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u w:val="single"/>
          <w:lang w:val="en-US" w:eastAsia="zh-CN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u w:val="none"/>
          <w:lang w:val="en-US" w:eastAsia="zh-CN"/>
        </w:rPr>
        <w:t>合肥市市场监督管理局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u w:val="none"/>
          <w:lang w:val="en-US" w:eastAsia="zh-CN"/>
        </w:rPr>
        <w:t>食堂运营管理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Theme="majorEastAsia" w:hAnsiTheme="majorEastAsia" w:eastAsiaTheme="majorEastAsia" w:cstheme="majorEastAsia"/>
          <w:b/>
          <w:bCs/>
          <w:sz w:val="36"/>
          <w:szCs w:val="36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项目采购意向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为便于供应商及时了解政府采购信息，根据《财政部关于开展政府采购意向公开工作的通知》（财库[2020]10号）等有关规定，现将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>合肥市市场监督管理局食堂运营管理项目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采购意向公开如下：</w:t>
      </w:r>
    </w:p>
    <w:tbl>
      <w:tblPr>
        <w:tblStyle w:val="3"/>
        <w:tblW w:w="87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1560"/>
        <w:gridCol w:w="2340"/>
        <w:gridCol w:w="1141"/>
        <w:gridCol w:w="1476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63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采购需求概况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预算金额（万元）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预计采购时间（填写到月）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5" w:hRule="atLeast"/>
        </w:trPr>
        <w:tc>
          <w:tcPr>
            <w:tcW w:w="63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合肥市市场监督管理局食堂运营管理</w:t>
            </w:r>
          </w:p>
        </w:tc>
        <w:tc>
          <w:tcPr>
            <w:tcW w:w="2340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集中采购职工食堂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运营管理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服务商，主要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为两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个办公区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第一办公区位于庐阳区沿河路111号，第二办公区位于宿州路317号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eastAsia="zh-CN"/>
              </w:rPr>
              <w:t>）3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60多名单位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职工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lang w:val="en-US" w:eastAsia="zh-CN"/>
              </w:rPr>
              <w:t>及第三方服务人员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提供早餐、中餐及晚餐，其中早餐品种不少于10个，中餐4菜一汤，晚餐配备包子馒头等点心。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299.736万元</w:t>
            </w:r>
          </w:p>
        </w:tc>
        <w:tc>
          <w:tcPr>
            <w:tcW w:w="147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2022年8月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具体采购需求以公开发布的招标公告为准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。</w:t>
            </w:r>
          </w:p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本次公开的采购意向是本单位政府采购工作的初步安排，具体采购项目情况以相关采购公告和采购文件为准。</w:t>
      </w:r>
    </w:p>
    <w:p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ind w:firstLine="4800" w:firstLineChars="15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合肥市市场监督管理局</w:t>
      </w:r>
    </w:p>
    <w:p>
      <w:pPr>
        <w:ind w:firstLine="5120" w:firstLineChars="16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2022年6 月29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wYmUwMDNlYjc3MmM2ODYyYWUzMjBhMDIzNTkxMjQifQ=="/>
  </w:docVars>
  <w:rsids>
    <w:rsidRoot w:val="6A541A07"/>
    <w:rsid w:val="035B63F4"/>
    <w:rsid w:val="07C30C69"/>
    <w:rsid w:val="1F044C7F"/>
    <w:rsid w:val="26316195"/>
    <w:rsid w:val="319D70BD"/>
    <w:rsid w:val="331C0094"/>
    <w:rsid w:val="35F402B1"/>
    <w:rsid w:val="4E196594"/>
    <w:rsid w:val="52943C87"/>
    <w:rsid w:val="6A541A07"/>
    <w:rsid w:val="77E4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345</Words>
  <Characters>367</Characters>
  <Lines>0</Lines>
  <Paragraphs>0</Paragraphs>
  <TotalTime>3</TotalTime>
  <ScaleCrop>false</ScaleCrop>
  <LinksUpToDate>false</LinksUpToDate>
  <CharactersWithSpaces>369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2021-12-08T08:43:00Z</dcterms:created>
  <dc:creator>Administrator</dc:creator>
  <cp:lastModifiedBy>老久1408709577</cp:lastModifiedBy>
  <cp:lastPrinted>2021-12-09T01:02:00Z</cp:lastPrinted>
  <dcterms:modified xsi:type="dcterms:W3CDTF">2022-06-29T08:56:41Z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C5DFCD0145964D0FB4A7629B2F78FDE0</vt:lpwstr>
  </property>
</Properties>
</file>