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1B1FADE">
      <w:pPr>
        <w:spacing w:before="156" w:beforeLines="50" w:after="156" w:afterLines="50" w:line="360" w:lineRule="auto"/>
        <w:jc w:val="left"/>
        <w:rPr>
          <w:rFonts w:hint="eastAsia" w:asciiTheme="minorEastAsia" w:hAnsiTheme="minorEastAsia" w:eastAsiaTheme="minorEastAsia"/>
          <w:b/>
          <w:sz w:val="36"/>
          <w:szCs w:val="36"/>
        </w:rPr>
      </w:pPr>
      <w:r>
        <w:rPr>
          <w:rFonts w:hint="eastAsia" w:asciiTheme="minorEastAsia" w:hAnsiTheme="minorEastAsia" w:eastAsiaTheme="minorEastAsia"/>
          <w:b/>
          <w:sz w:val="24"/>
          <w:szCs w:val="18"/>
        </w:rPr>
        <w:t xml:space="preserve">附件 ：                                     </w:t>
      </w:r>
      <w:r>
        <w:rPr>
          <w:rFonts w:hint="eastAsia" w:asciiTheme="minorEastAsia" w:hAnsiTheme="minorEastAsia" w:eastAsiaTheme="minorEastAsia"/>
          <w:b/>
          <w:sz w:val="36"/>
          <w:szCs w:val="36"/>
        </w:rPr>
        <w:t>拟定供应商名称及地址</w:t>
      </w:r>
    </w:p>
    <w:tbl>
      <w:tblPr>
        <w:tblStyle w:val="7"/>
        <w:tblW w:w="492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8"/>
        <w:gridCol w:w="3734"/>
        <w:gridCol w:w="3443"/>
        <w:gridCol w:w="5877"/>
      </w:tblGrid>
      <w:tr w14:paraId="11C49D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335" w:type="pct"/>
            <w:vAlign w:val="center"/>
          </w:tcPr>
          <w:p w14:paraId="7B6513F2">
            <w:pPr>
              <w:spacing w:before="156" w:beforeLines="50" w:after="156" w:afterLines="50" w:line="360" w:lineRule="auto"/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18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  <w:szCs w:val="18"/>
              </w:rPr>
              <w:t>包别</w:t>
            </w:r>
          </w:p>
        </w:tc>
        <w:tc>
          <w:tcPr>
            <w:tcW w:w="1334" w:type="pct"/>
            <w:vAlign w:val="center"/>
          </w:tcPr>
          <w:p w14:paraId="4B4C8EC4">
            <w:pPr>
              <w:spacing w:before="156" w:beforeLines="50" w:after="156" w:afterLines="50" w:line="360" w:lineRule="auto"/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18"/>
              </w:rPr>
            </w:pPr>
            <w:r>
              <w:rPr>
                <w:rFonts w:asciiTheme="minorEastAsia" w:hAnsiTheme="minorEastAsia" w:eastAsiaTheme="minorEastAsia"/>
                <w:b/>
                <w:sz w:val="24"/>
                <w:szCs w:val="18"/>
              </w:rPr>
              <w:t>包别名称</w:t>
            </w:r>
          </w:p>
        </w:tc>
        <w:tc>
          <w:tcPr>
            <w:tcW w:w="1230" w:type="pct"/>
            <w:vAlign w:val="center"/>
          </w:tcPr>
          <w:p w14:paraId="7DBE2BB3">
            <w:pPr>
              <w:spacing w:before="156" w:beforeLines="50" w:after="156" w:afterLines="50" w:line="360" w:lineRule="auto"/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18"/>
              </w:rPr>
            </w:pPr>
            <w:r>
              <w:rPr>
                <w:rFonts w:asciiTheme="minorEastAsia" w:hAnsiTheme="minorEastAsia" w:eastAsiaTheme="minorEastAsia"/>
                <w:b/>
                <w:sz w:val="24"/>
                <w:szCs w:val="18"/>
              </w:rPr>
              <w:t>供应商名称</w:t>
            </w:r>
          </w:p>
        </w:tc>
        <w:tc>
          <w:tcPr>
            <w:tcW w:w="2100" w:type="pct"/>
            <w:vAlign w:val="center"/>
          </w:tcPr>
          <w:p w14:paraId="351BEF2D">
            <w:pPr>
              <w:spacing w:before="156" w:beforeLines="50" w:after="156" w:afterLines="50" w:line="360" w:lineRule="auto"/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18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  <w:szCs w:val="18"/>
              </w:rPr>
              <w:t>供应商地址</w:t>
            </w:r>
          </w:p>
        </w:tc>
      </w:tr>
      <w:tr w14:paraId="7AD525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35" w:type="pct"/>
            <w:vAlign w:val="center"/>
          </w:tcPr>
          <w:p w14:paraId="6AA14C7D">
            <w:pPr>
              <w:spacing w:before="156" w:beforeLines="50" w:after="156" w:afterLines="50" w:line="360" w:lineRule="auto"/>
              <w:jc w:val="center"/>
              <w:rPr>
                <w:rFonts w:hint="eastAsia" w:asciiTheme="minorEastAsia" w:hAnsiTheme="minorEastAsia" w:eastAsiaTheme="minorEastAsia"/>
                <w:sz w:val="24"/>
                <w:szCs w:val="18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18"/>
              </w:rPr>
              <w:t>第</w:t>
            </w:r>
            <w:r>
              <w:rPr>
                <w:rFonts w:asciiTheme="minorEastAsia" w:hAnsiTheme="minorEastAsia" w:eastAsiaTheme="minorEastAsia"/>
                <w:sz w:val="24"/>
                <w:szCs w:val="18"/>
              </w:rPr>
              <w:t>1包</w:t>
            </w:r>
          </w:p>
        </w:tc>
        <w:tc>
          <w:tcPr>
            <w:tcW w:w="1334" w:type="pct"/>
            <w:vAlign w:val="center"/>
          </w:tcPr>
          <w:p w14:paraId="45E3E98D">
            <w:pPr>
              <w:spacing w:line="360" w:lineRule="auto"/>
              <w:jc w:val="left"/>
              <w:rPr>
                <w:rFonts w:hint="eastAsia"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sz w:val="24"/>
                <w:szCs w:val="24"/>
              </w:rPr>
              <w:t>中国电信接入服务</w:t>
            </w:r>
          </w:p>
        </w:tc>
        <w:tc>
          <w:tcPr>
            <w:tcW w:w="1230" w:type="pct"/>
            <w:vAlign w:val="center"/>
          </w:tcPr>
          <w:p w14:paraId="082D833D">
            <w:pPr>
              <w:spacing w:line="360" w:lineRule="auto"/>
              <w:jc w:val="left"/>
              <w:rPr>
                <w:rFonts w:hint="eastAsia"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sz w:val="24"/>
                <w:szCs w:val="24"/>
              </w:rPr>
              <w:t>中国电信股份有限公司宿州分公司</w:t>
            </w:r>
          </w:p>
        </w:tc>
        <w:tc>
          <w:tcPr>
            <w:tcW w:w="2100" w:type="pct"/>
            <w:vAlign w:val="center"/>
          </w:tcPr>
          <w:p w14:paraId="5EB8F40E">
            <w:pPr>
              <w:spacing w:line="360" w:lineRule="auto"/>
              <w:jc w:val="left"/>
              <w:rPr>
                <w:rFonts w:hint="eastAsia"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sz w:val="24"/>
                <w:szCs w:val="24"/>
              </w:rPr>
              <w:t>安徽省宿州市西昌南路767号</w:t>
            </w:r>
          </w:p>
        </w:tc>
      </w:tr>
      <w:tr w14:paraId="4ACAFD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3" w:hRule="atLeast"/>
          <w:jc w:val="center"/>
        </w:trPr>
        <w:tc>
          <w:tcPr>
            <w:tcW w:w="335" w:type="pct"/>
            <w:vAlign w:val="center"/>
          </w:tcPr>
          <w:p w14:paraId="51546C78">
            <w:pPr>
              <w:spacing w:before="156" w:beforeLines="50" w:after="156" w:afterLines="50" w:line="360" w:lineRule="auto"/>
              <w:jc w:val="center"/>
              <w:rPr>
                <w:rFonts w:hint="eastAsia" w:asciiTheme="minorEastAsia" w:hAnsiTheme="minorEastAsia" w:eastAsiaTheme="minorEastAsia"/>
                <w:sz w:val="24"/>
                <w:szCs w:val="18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18"/>
              </w:rPr>
              <w:t>第</w:t>
            </w:r>
            <w:r>
              <w:rPr>
                <w:rFonts w:asciiTheme="minorEastAsia" w:hAnsiTheme="minorEastAsia" w:eastAsiaTheme="minorEastAsia"/>
                <w:sz w:val="24"/>
                <w:szCs w:val="18"/>
              </w:rPr>
              <w:t>2包</w:t>
            </w:r>
          </w:p>
        </w:tc>
        <w:tc>
          <w:tcPr>
            <w:tcW w:w="1334" w:type="pct"/>
            <w:vAlign w:val="center"/>
          </w:tcPr>
          <w:p w14:paraId="7FE7F195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中国移动接入服务</w:t>
            </w:r>
          </w:p>
        </w:tc>
        <w:tc>
          <w:tcPr>
            <w:tcW w:w="1230" w:type="pct"/>
            <w:vAlign w:val="center"/>
          </w:tcPr>
          <w:p w14:paraId="5E4E2935">
            <w:pPr>
              <w:spacing w:line="360" w:lineRule="auto"/>
              <w:jc w:val="left"/>
              <w:rPr>
                <w:rFonts w:hint="eastAsia"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sz w:val="24"/>
                <w:szCs w:val="24"/>
              </w:rPr>
              <w:t>中国移动通信集团安徽有限公司宿州分公司</w:t>
            </w:r>
          </w:p>
        </w:tc>
        <w:tc>
          <w:tcPr>
            <w:tcW w:w="2100" w:type="pct"/>
            <w:vAlign w:val="center"/>
          </w:tcPr>
          <w:p w14:paraId="40C2D397">
            <w:pPr>
              <w:spacing w:line="360" w:lineRule="auto"/>
              <w:jc w:val="left"/>
              <w:rPr>
                <w:rFonts w:hint="eastAsia"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sz w:val="24"/>
                <w:szCs w:val="24"/>
              </w:rPr>
              <w:t>安徽省宿州市银河一路5</w:t>
            </w:r>
            <w:r>
              <w:rPr>
                <w:rFonts w:cs="Times New Roman" w:asciiTheme="minorEastAsia" w:hAnsiTheme="minorEastAsia" w:eastAsiaTheme="minorEastAsia"/>
                <w:sz w:val="24"/>
                <w:szCs w:val="24"/>
              </w:rPr>
              <w:t>18</w:t>
            </w:r>
            <w:r>
              <w:rPr>
                <w:rFonts w:hint="eastAsia" w:cs="Times New Roman" w:asciiTheme="minorEastAsia" w:hAnsiTheme="minorEastAsia" w:eastAsiaTheme="minorEastAsia"/>
                <w:sz w:val="24"/>
                <w:szCs w:val="24"/>
              </w:rPr>
              <w:t>号</w:t>
            </w:r>
          </w:p>
        </w:tc>
      </w:tr>
      <w:tr w14:paraId="7EE8A3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3" w:hRule="atLeast"/>
          <w:jc w:val="center"/>
        </w:trPr>
        <w:tc>
          <w:tcPr>
            <w:tcW w:w="335" w:type="pct"/>
            <w:vAlign w:val="center"/>
          </w:tcPr>
          <w:p w14:paraId="25AF2A40">
            <w:pPr>
              <w:spacing w:before="156" w:beforeLines="50" w:after="156" w:afterLines="50" w:line="360" w:lineRule="auto"/>
              <w:jc w:val="center"/>
              <w:rPr>
                <w:rFonts w:hint="eastAsia" w:asciiTheme="minorEastAsia" w:hAnsiTheme="minorEastAsia" w:eastAsiaTheme="minorEastAsia"/>
                <w:sz w:val="24"/>
                <w:szCs w:val="18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18"/>
              </w:rPr>
              <w:t>第3</w:t>
            </w:r>
            <w:r>
              <w:rPr>
                <w:rFonts w:asciiTheme="minorEastAsia" w:hAnsiTheme="minorEastAsia" w:eastAsiaTheme="minorEastAsia"/>
                <w:sz w:val="24"/>
                <w:szCs w:val="18"/>
              </w:rPr>
              <w:t>包</w:t>
            </w:r>
          </w:p>
        </w:tc>
        <w:tc>
          <w:tcPr>
            <w:tcW w:w="1334" w:type="pct"/>
            <w:vAlign w:val="center"/>
          </w:tcPr>
          <w:p w14:paraId="3C7F66AA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中国联通接入服务</w:t>
            </w:r>
            <w:bookmarkStart w:id="0" w:name="_GoBack"/>
            <w:bookmarkEnd w:id="0"/>
          </w:p>
        </w:tc>
        <w:tc>
          <w:tcPr>
            <w:tcW w:w="1230" w:type="pct"/>
            <w:vAlign w:val="center"/>
          </w:tcPr>
          <w:p w14:paraId="6E293F4E">
            <w:pPr>
              <w:spacing w:line="360" w:lineRule="auto"/>
              <w:jc w:val="left"/>
              <w:rPr>
                <w:rFonts w:hint="eastAsia"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cs="Times New Roman" w:asciiTheme="minorEastAsia" w:hAnsiTheme="minorEastAsia" w:eastAsiaTheme="minorEastAsia"/>
                <w:sz w:val="24"/>
                <w:szCs w:val="24"/>
              </w:rPr>
              <w:t>中国联合网络通信有限公司宿州市分公司</w:t>
            </w:r>
          </w:p>
        </w:tc>
        <w:tc>
          <w:tcPr>
            <w:tcW w:w="2100" w:type="pct"/>
            <w:vAlign w:val="center"/>
          </w:tcPr>
          <w:p w14:paraId="1E7D7F2F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18"/>
              </w:rPr>
            </w:pPr>
            <w:r>
              <w:rPr>
                <w:rFonts w:asciiTheme="minorEastAsia" w:hAnsiTheme="minorEastAsia" w:eastAsiaTheme="minorEastAsia"/>
                <w:sz w:val="24"/>
                <w:szCs w:val="18"/>
              </w:rPr>
              <w:t>安徽省宿州市浍水路133号</w:t>
            </w:r>
          </w:p>
        </w:tc>
      </w:tr>
    </w:tbl>
    <w:p w14:paraId="3118F8F2">
      <w:pPr>
        <w:rPr>
          <w:rFonts w:hint="eastAsia"/>
        </w:rPr>
      </w:pPr>
    </w:p>
    <w:sectPr>
      <w:pgSz w:w="16838" w:h="11906" w:orient="landscape"/>
      <w:pgMar w:top="1417" w:right="1417" w:bottom="1417" w:left="141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@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lhOGY1YzRjMDFlNmI0YTMxNzI2OTg5NThkZGExODkifQ=="/>
  </w:docVars>
  <w:rsids>
    <w:rsidRoot w:val="00146544"/>
    <w:rsid w:val="00001A32"/>
    <w:rsid w:val="00146544"/>
    <w:rsid w:val="001825E8"/>
    <w:rsid w:val="001D69CC"/>
    <w:rsid w:val="00251023"/>
    <w:rsid w:val="004204BB"/>
    <w:rsid w:val="00480E98"/>
    <w:rsid w:val="005F0B9A"/>
    <w:rsid w:val="00752642"/>
    <w:rsid w:val="00E209CB"/>
    <w:rsid w:val="043D484D"/>
    <w:rsid w:val="04466C54"/>
    <w:rsid w:val="0FF14A55"/>
    <w:rsid w:val="10302C66"/>
    <w:rsid w:val="106A2673"/>
    <w:rsid w:val="11FD654A"/>
    <w:rsid w:val="15DF0B6D"/>
    <w:rsid w:val="229E65AD"/>
    <w:rsid w:val="23EC2B8F"/>
    <w:rsid w:val="40BF431A"/>
    <w:rsid w:val="417C0C83"/>
    <w:rsid w:val="42DA3ADF"/>
    <w:rsid w:val="45A504F3"/>
    <w:rsid w:val="4CC96874"/>
    <w:rsid w:val="4D3F08E5"/>
    <w:rsid w:val="4FCA6D5B"/>
    <w:rsid w:val="502B22EA"/>
    <w:rsid w:val="5AD27B2B"/>
    <w:rsid w:val="5C817117"/>
    <w:rsid w:val="5DED3270"/>
    <w:rsid w:val="6E552A92"/>
    <w:rsid w:val="72A95256"/>
    <w:rsid w:val="733A771A"/>
    <w:rsid w:val="73716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qFormat="1"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@仿宋_GB2312" w:hAnsi="@仿宋_GB2312" w:eastAsia="@仿宋_GB2312" w:cs="@仿宋_GB2312"/>
      <w:kern w:val="2"/>
      <w:sz w:val="21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widowControl/>
      <w:spacing w:after="120"/>
      <w:jc w:val="left"/>
    </w:pPr>
    <w:rPr>
      <w:rFonts w:eastAsia="宋体"/>
      <w:kern w:val="0"/>
    </w:rPr>
  </w:style>
  <w:style w:type="paragraph" w:styleId="3">
    <w:name w:val="toc 9"/>
    <w:basedOn w:val="1"/>
    <w:next w:val="1"/>
    <w:qFormat/>
    <w:uiPriority w:val="0"/>
    <w:pPr>
      <w:wordWrap w:val="0"/>
      <w:ind w:left="2975"/>
    </w:pPr>
    <w:rPr>
      <w:rFonts w:ascii="Times New Roman" w:hAnsi="Times New Roman" w:eastAsia="宋体" w:cs="Times New Roman"/>
    </w:r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Body Text Indent 3"/>
    <w:basedOn w:val="1"/>
    <w:qFormat/>
    <w:uiPriority w:val="0"/>
    <w:pPr>
      <w:spacing w:line="360" w:lineRule="auto"/>
      <w:ind w:firstLine="480" w:firstLineChars="200"/>
    </w:pPr>
    <w:rPr>
      <w:rFonts w:hAnsi="宋体"/>
      <w:sz w:val="24"/>
    </w:rPr>
  </w:style>
  <w:style w:type="table" w:styleId="7">
    <w:name w:val="Table Grid"/>
    <w:basedOn w:val="6"/>
    <w:unhideWhenUsed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164</Words>
  <Characters>179</Characters>
  <Lines>1</Lines>
  <Paragraphs>1</Paragraphs>
  <TotalTime>54</TotalTime>
  <ScaleCrop>false</ScaleCrop>
  <LinksUpToDate>false</LinksUpToDate>
  <CharactersWithSpaces>217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2022-04-13T01:16:00Z</dcterms:created>
  <dc:creator>Administrator</dc:creator>
  <cp:lastModifiedBy>Admin</cp:lastModifiedBy>
  <dcterms:modified xsi:type="dcterms:W3CDTF">2024-09-05T01:50:57Z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A80C77D066DC43C7A39BF569576CC34B_13</vt:lpwstr>
  </property>
</Properties>
</file>