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BE" w:rsidRDefault="001A1231">
      <w:pPr>
        <w:rPr>
          <w:rFonts w:ascii="Times New Roman" w:eastAsia="仿宋_GB2312"/>
          <w:sz w:val="32"/>
        </w:rPr>
      </w:pPr>
      <w:r>
        <w:rPr>
          <w:rFonts w:ascii="Times New Roman" w:eastAsia="仿宋_GB2312" w:hAnsi="Times New Roman" w:hint="eastAsia"/>
          <w:sz w:val="32"/>
        </w:rPr>
        <w:t>附件：</w:t>
      </w:r>
    </w:p>
    <w:p w:rsidR="002D47BE" w:rsidRDefault="001A123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“皖事通”</w:t>
      </w:r>
      <w:r>
        <w:rPr>
          <w:rFonts w:ascii="黑体" w:eastAsia="黑体" w:hAnsi="黑体" w:cs="微软雅黑"/>
          <w:color w:val="000000" w:themeColor="text1"/>
          <w:sz w:val="44"/>
          <w:szCs w:val="44"/>
          <w:shd w:val="clear" w:color="auto" w:fill="FFFFFF"/>
        </w:rPr>
        <w:t>居民健</w:t>
      </w:r>
      <w:bookmarkStart w:id="0" w:name="_GoBack"/>
      <w:bookmarkEnd w:id="0"/>
      <w:r>
        <w:rPr>
          <w:rFonts w:ascii="黑体" w:eastAsia="黑体" w:hAnsi="黑体" w:cs="微软雅黑"/>
          <w:color w:val="000000" w:themeColor="text1"/>
          <w:sz w:val="44"/>
          <w:szCs w:val="44"/>
          <w:shd w:val="clear" w:color="auto" w:fill="FFFFFF"/>
        </w:rPr>
        <w:t>康登记</w:t>
      </w:r>
      <w:r>
        <w:rPr>
          <w:rFonts w:ascii="黑体" w:eastAsia="黑体" w:hAnsi="黑体" w:cs="微软雅黑" w:hint="eastAsia"/>
          <w:color w:val="000000" w:themeColor="text1"/>
          <w:sz w:val="44"/>
          <w:szCs w:val="44"/>
          <w:shd w:val="clear" w:color="auto" w:fill="FFFFFF"/>
        </w:rPr>
        <w:t>系统</w:t>
      </w:r>
      <w:r>
        <w:rPr>
          <w:rFonts w:ascii="黑体" w:eastAsia="黑体" w:hAnsi="黑体" w:hint="eastAsia"/>
          <w:sz w:val="44"/>
          <w:szCs w:val="44"/>
        </w:rPr>
        <w:t>操作说明</w:t>
      </w:r>
    </w:p>
    <w:p w:rsidR="002D47BE" w:rsidRDefault="001A1231" w:rsidP="00B7442C">
      <w:pPr>
        <w:spacing w:beforeLines="100"/>
        <w:ind w:firstLineChars="100" w:firstLine="280"/>
        <w:jc w:val="left"/>
        <w:rPr>
          <w:rFonts w:ascii="黑体" w:eastAsia="黑体" w:hAnsi="仿宋" w:cs="仿宋"/>
          <w:color w:val="000000"/>
          <w:sz w:val="28"/>
          <w:szCs w:val="32"/>
        </w:rPr>
      </w:pPr>
      <w:r>
        <w:rPr>
          <w:rFonts w:ascii="黑体" w:eastAsia="黑体" w:hAnsi="仿宋" w:cs="仿宋" w:hint="eastAsia"/>
          <w:color w:val="000000"/>
          <w:sz w:val="28"/>
          <w:szCs w:val="32"/>
        </w:rPr>
        <w:t>一、下载“皖事通”</w:t>
      </w:r>
      <w:r>
        <w:rPr>
          <w:rFonts w:ascii="黑体" w:eastAsia="黑体" w:hAnsi="仿宋" w:cs="仿宋" w:hint="eastAsia"/>
          <w:color w:val="000000"/>
          <w:sz w:val="28"/>
          <w:szCs w:val="32"/>
        </w:rPr>
        <w:t>APP</w:t>
      </w:r>
    </w:p>
    <w:p w:rsidR="002D47BE" w:rsidRDefault="001A1231">
      <w:pPr>
        <w:ind w:firstLineChars="100" w:firstLine="281"/>
        <w:jc w:val="left"/>
        <w:rPr>
          <w:rFonts w:ascii="仿宋_GB2312" w:eastAsia="仿宋_GB2312"/>
          <w:sz w:val="28"/>
          <w:szCs w:val="32"/>
        </w:rPr>
      </w:pPr>
      <w:r>
        <w:rPr>
          <w:rFonts w:ascii="楷体_GB2312" w:eastAsia="楷体_GB2312" w:hint="eastAsia"/>
          <w:b/>
          <w:sz w:val="28"/>
          <w:szCs w:val="32"/>
        </w:rPr>
        <w:t>方式</w:t>
      </w:r>
      <w:r>
        <w:rPr>
          <w:rFonts w:ascii="楷体_GB2312" w:eastAsia="楷体_GB2312" w:hint="eastAsia"/>
          <w:b/>
          <w:sz w:val="28"/>
          <w:szCs w:val="32"/>
        </w:rPr>
        <w:t>1:</w:t>
      </w:r>
      <w:r>
        <w:rPr>
          <w:rFonts w:ascii="仿宋_GB2312" w:eastAsia="仿宋_GB2312" w:hint="eastAsia"/>
          <w:sz w:val="28"/>
          <w:szCs w:val="32"/>
        </w:rPr>
        <w:t>扫描下方二维码下载</w:t>
      </w:r>
    </w:p>
    <w:p w:rsidR="002D47BE" w:rsidRDefault="001A1231">
      <w:pPr>
        <w:pStyle w:val="a9"/>
        <w:ind w:firstLineChars="0" w:firstLine="0"/>
        <w:jc w:val="center"/>
        <w:rPr>
          <w:rFonts w:ascii="仿宋_GB2312" w:eastAsia="仿宋_GB2312"/>
          <w:sz w:val="28"/>
          <w:szCs w:val="32"/>
        </w:rPr>
      </w:pPr>
      <w:r>
        <w:rPr>
          <w:noProof/>
          <w:sz w:val="20"/>
        </w:rPr>
        <w:drawing>
          <wp:inline distT="0" distB="0" distL="0" distR="0">
            <wp:extent cx="1724025" cy="2043430"/>
            <wp:effectExtent l="0" t="0" r="9525" b="0"/>
            <wp:docPr id="27" name="图片 5" descr="皖事通二维码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 descr="皖事通二维码_副本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872" cy="204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7BE" w:rsidRDefault="001A1231">
      <w:pPr>
        <w:ind w:firstLineChars="100" w:firstLine="265"/>
        <w:rPr>
          <w:rFonts w:ascii="仿宋_GB2312" w:eastAsia="仿宋_GB2312"/>
          <w:spacing w:val="-8"/>
          <w:sz w:val="28"/>
          <w:szCs w:val="32"/>
        </w:rPr>
      </w:pPr>
      <w:r>
        <w:rPr>
          <w:rFonts w:ascii="楷体_GB2312" w:eastAsia="楷体_GB2312" w:hint="eastAsia"/>
          <w:b/>
          <w:spacing w:val="-8"/>
          <w:sz w:val="28"/>
          <w:szCs w:val="32"/>
        </w:rPr>
        <w:t>方式</w:t>
      </w:r>
      <w:r>
        <w:rPr>
          <w:rFonts w:ascii="楷体_GB2312" w:eastAsia="楷体_GB2312" w:hint="eastAsia"/>
          <w:b/>
          <w:spacing w:val="-8"/>
          <w:sz w:val="28"/>
          <w:szCs w:val="32"/>
        </w:rPr>
        <w:t>2:</w:t>
      </w:r>
      <w:r>
        <w:rPr>
          <w:rFonts w:ascii="仿宋_GB2312" w:eastAsia="仿宋_GB2312" w:hint="eastAsia"/>
          <w:spacing w:val="-8"/>
          <w:sz w:val="28"/>
          <w:szCs w:val="32"/>
        </w:rPr>
        <w:t>通过手机应用市场、应用商店，搜索“皖事通”下载。</w:t>
      </w:r>
    </w:p>
    <w:p w:rsidR="002D47BE" w:rsidRDefault="001A1231">
      <w:pPr>
        <w:ind w:firstLineChars="100" w:firstLine="280"/>
        <w:jc w:val="left"/>
        <w:rPr>
          <w:rFonts w:ascii="黑体" w:eastAsia="黑体" w:hAnsi="仿宋" w:cs="仿宋"/>
          <w:color w:val="000000"/>
          <w:sz w:val="28"/>
          <w:szCs w:val="32"/>
        </w:rPr>
      </w:pPr>
      <w:r>
        <w:rPr>
          <w:rFonts w:ascii="黑体" w:eastAsia="黑体" w:hAnsi="仿宋" w:cs="仿宋" w:hint="eastAsia"/>
          <w:color w:val="000000"/>
          <w:sz w:val="28"/>
          <w:szCs w:val="32"/>
        </w:rPr>
        <w:t>二、“皖事通”注册及登录</w:t>
      </w:r>
    </w:p>
    <w:p w:rsidR="002D47BE" w:rsidRDefault="001A1231">
      <w:pPr>
        <w:ind w:firstLineChars="100" w:firstLine="281"/>
        <w:jc w:val="left"/>
        <w:rPr>
          <w:rFonts w:ascii="楷体_GB2312" w:eastAsia="楷体_GB2312"/>
          <w:b/>
          <w:sz w:val="28"/>
          <w:szCs w:val="32"/>
        </w:rPr>
      </w:pPr>
      <w:r>
        <w:rPr>
          <w:rFonts w:ascii="楷体_GB2312" w:eastAsia="楷体_GB2312" w:hint="eastAsia"/>
          <w:b/>
          <w:sz w:val="28"/>
          <w:szCs w:val="32"/>
        </w:rPr>
        <w:t>方式</w:t>
      </w:r>
      <w:r>
        <w:rPr>
          <w:rFonts w:ascii="楷体_GB2312" w:eastAsia="楷体_GB2312" w:hint="eastAsia"/>
          <w:b/>
          <w:sz w:val="28"/>
          <w:szCs w:val="32"/>
        </w:rPr>
        <w:t>1</w:t>
      </w:r>
      <w:r>
        <w:rPr>
          <w:rFonts w:ascii="楷体_GB2312" w:eastAsia="楷体_GB2312" w:hint="eastAsia"/>
          <w:b/>
          <w:sz w:val="28"/>
          <w:szCs w:val="32"/>
        </w:rPr>
        <w:t>：支付宝快速认证注册</w:t>
      </w:r>
    </w:p>
    <w:p w:rsidR="002D47BE" w:rsidRDefault="001A1231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在登录界面选择“第三方账号快速登录”，使用支付宝快速认证功能，完成注册。</w:t>
      </w:r>
    </w:p>
    <w:p w:rsidR="002D47BE" w:rsidRDefault="001A1231">
      <w:pPr>
        <w:ind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023110" cy="2535555"/>
            <wp:effectExtent l="1905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4960" cy="25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80870" cy="2535555"/>
            <wp:effectExtent l="19050" t="0" r="4867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8762" cy="254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BE" w:rsidRDefault="001A1231">
      <w:pPr>
        <w:ind w:firstLineChars="100" w:firstLine="281"/>
        <w:jc w:val="left"/>
        <w:rPr>
          <w:rFonts w:ascii="楷体_GB2312" w:eastAsia="楷体_GB2312"/>
          <w:b/>
          <w:sz w:val="28"/>
          <w:szCs w:val="32"/>
        </w:rPr>
      </w:pPr>
      <w:r>
        <w:rPr>
          <w:rFonts w:ascii="楷体_GB2312" w:eastAsia="楷体_GB2312" w:hint="eastAsia"/>
          <w:b/>
          <w:sz w:val="28"/>
          <w:szCs w:val="32"/>
        </w:rPr>
        <w:t>方式</w:t>
      </w:r>
      <w:r>
        <w:rPr>
          <w:rFonts w:ascii="楷体_GB2312" w:eastAsia="楷体_GB2312" w:hint="eastAsia"/>
          <w:b/>
          <w:sz w:val="28"/>
          <w:szCs w:val="32"/>
        </w:rPr>
        <w:t>2</w:t>
      </w:r>
      <w:r>
        <w:rPr>
          <w:rFonts w:ascii="楷体_GB2312" w:eastAsia="楷体_GB2312" w:hint="eastAsia"/>
          <w:b/>
          <w:sz w:val="28"/>
          <w:szCs w:val="32"/>
        </w:rPr>
        <w:t>：按照提示输入个人相关信息注册。</w:t>
      </w:r>
    </w:p>
    <w:p w:rsidR="002D47BE" w:rsidRDefault="001A1231">
      <w:pPr>
        <w:ind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2091055" cy="2811780"/>
            <wp:effectExtent l="19050" t="0" r="4361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197" cy="281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73580" cy="2803525"/>
            <wp:effectExtent l="19050" t="0" r="7284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696" cy="280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BE" w:rsidRDefault="001A1231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注册完成后，重新跳转到登录界面。输入账号、密码登录即可。</w:t>
      </w:r>
    </w:p>
    <w:p w:rsidR="002D47BE" w:rsidRDefault="001A1231">
      <w:pPr>
        <w:ind w:firstLineChars="200" w:firstLine="560"/>
        <w:jc w:val="left"/>
        <w:rPr>
          <w:rFonts w:ascii="黑体" w:eastAsia="黑体" w:hAnsi="仿宋" w:cs="仿宋"/>
          <w:color w:val="000000"/>
          <w:sz w:val="28"/>
          <w:szCs w:val="32"/>
        </w:rPr>
      </w:pPr>
      <w:r>
        <w:rPr>
          <w:rFonts w:ascii="黑体" w:eastAsia="黑体" w:hAnsi="仿宋" w:cs="仿宋" w:hint="eastAsia"/>
          <w:color w:val="000000"/>
          <w:sz w:val="28"/>
          <w:szCs w:val="32"/>
        </w:rPr>
        <w:t>三、居民健康登记系统填报</w:t>
      </w:r>
    </w:p>
    <w:p w:rsidR="002D47BE" w:rsidRDefault="001A1231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在“皖事通”</w:t>
      </w:r>
      <w:r>
        <w:rPr>
          <w:rFonts w:ascii="仿宋_GB2312" w:eastAsia="仿宋_GB2312" w:hint="eastAsia"/>
          <w:sz w:val="28"/>
          <w:szCs w:val="32"/>
        </w:rPr>
        <w:t>APP</w:t>
      </w:r>
      <w:r>
        <w:rPr>
          <w:rFonts w:ascii="仿宋_GB2312" w:eastAsia="仿宋_GB2312" w:hint="eastAsia"/>
          <w:sz w:val="28"/>
          <w:szCs w:val="32"/>
        </w:rPr>
        <w:t>安庆分站首页“防疫专栏”点击“居民健康登记”，进入“安康码”，填报相关内容，点击“提交登记表”，完成系统填报。</w:t>
      </w:r>
    </w:p>
    <w:p w:rsidR="002D47BE" w:rsidRDefault="001A1231" w:rsidP="00B7442C">
      <w:pPr>
        <w:spacing w:beforeLines="100"/>
        <w:jc w:val="left"/>
        <w:rPr>
          <w:rFonts w:ascii="黑体" w:hAnsi="仿宋" w:cs="仿宋"/>
          <w:color w:val="000000"/>
          <w:sz w:val="28"/>
          <w:szCs w:val="32"/>
        </w:rPr>
      </w:pPr>
      <w:r>
        <w:rPr>
          <w:noProof/>
        </w:rPr>
        <w:drawing>
          <wp:inline distT="0" distB="0" distL="114300" distR="114300">
            <wp:extent cx="1627505" cy="323469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23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849755" cy="3231515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323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714500" cy="322580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323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BE" w:rsidRDefault="002D47BE">
      <w:pPr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sectPr w:rsidR="002D47BE" w:rsidSect="002D47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231" w:rsidRDefault="001A1231" w:rsidP="002D47BE">
      <w:r>
        <w:separator/>
      </w:r>
    </w:p>
  </w:endnote>
  <w:endnote w:type="continuationSeparator" w:id="1">
    <w:p w:rsidR="001A1231" w:rsidRDefault="001A1231" w:rsidP="002D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2C" w:rsidRDefault="00B744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391"/>
      <w:docPartObj>
        <w:docPartGallery w:val="AutoText"/>
      </w:docPartObj>
    </w:sdtPr>
    <w:sdtContent>
      <w:p w:rsidR="002D47BE" w:rsidRDefault="002D47BE">
        <w:pPr>
          <w:pStyle w:val="a5"/>
          <w:jc w:val="center"/>
        </w:pPr>
        <w:r w:rsidRPr="002D47BE">
          <w:fldChar w:fldCharType="begin"/>
        </w:r>
        <w:r w:rsidR="001A1231">
          <w:instrText xml:space="preserve"> PAGE   \* MERGEFORMAT </w:instrText>
        </w:r>
        <w:r w:rsidRPr="002D47BE">
          <w:fldChar w:fldCharType="separate"/>
        </w:r>
        <w:r w:rsidR="00B7442C" w:rsidRPr="00B7442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D47BE" w:rsidRDefault="002D47B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2C" w:rsidRDefault="00B744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231" w:rsidRDefault="001A1231" w:rsidP="002D47BE">
      <w:r>
        <w:separator/>
      </w:r>
    </w:p>
  </w:footnote>
  <w:footnote w:type="continuationSeparator" w:id="1">
    <w:p w:rsidR="001A1231" w:rsidRDefault="001A1231" w:rsidP="002D4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2C" w:rsidRDefault="00B744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2C" w:rsidRDefault="00B7442C" w:rsidP="00B7442C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2C" w:rsidRDefault="00B7442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DB1273"/>
    <w:rsid w:val="00024EE4"/>
    <w:rsid w:val="000264D3"/>
    <w:rsid w:val="00050ACB"/>
    <w:rsid w:val="000976C4"/>
    <w:rsid w:val="001065A0"/>
    <w:rsid w:val="0019229A"/>
    <w:rsid w:val="001A1231"/>
    <w:rsid w:val="001C2430"/>
    <w:rsid w:val="002048EF"/>
    <w:rsid w:val="002056FD"/>
    <w:rsid w:val="00206B58"/>
    <w:rsid w:val="00207F46"/>
    <w:rsid w:val="002541AC"/>
    <w:rsid w:val="002715AF"/>
    <w:rsid w:val="00273F58"/>
    <w:rsid w:val="002D47BE"/>
    <w:rsid w:val="002D7D3D"/>
    <w:rsid w:val="0033663C"/>
    <w:rsid w:val="003E6501"/>
    <w:rsid w:val="003F04A7"/>
    <w:rsid w:val="003F2BDF"/>
    <w:rsid w:val="003F54EB"/>
    <w:rsid w:val="0041281E"/>
    <w:rsid w:val="00437AD9"/>
    <w:rsid w:val="00484797"/>
    <w:rsid w:val="00490FCE"/>
    <w:rsid w:val="004941BA"/>
    <w:rsid w:val="00496476"/>
    <w:rsid w:val="004D72C5"/>
    <w:rsid w:val="004E5CC4"/>
    <w:rsid w:val="00504070"/>
    <w:rsid w:val="00516841"/>
    <w:rsid w:val="0052267F"/>
    <w:rsid w:val="00541E1A"/>
    <w:rsid w:val="00547CFC"/>
    <w:rsid w:val="00655E71"/>
    <w:rsid w:val="00664F45"/>
    <w:rsid w:val="006679F9"/>
    <w:rsid w:val="006763CE"/>
    <w:rsid w:val="0069234B"/>
    <w:rsid w:val="006C068C"/>
    <w:rsid w:val="006C3A33"/>
    <w:rsid w:val="00772DE5"/>
    <w:rsid w:val="007A16AD"/>
    <w:rsid w:val="007A32A2"/>
    <w:rsid w:val="007B0D3A"/>
    <w:rsid w:val="007C4410"/>
    <w:rsid w:val="007E6856"/>
    <w:rsid w:val="00850226"/>
    <w:rsid w:val="00855EB6"/>
    <w:rsid w:val="008A4FFA"/>
    <w:rsid w:val="008B782C"/>
    <w:rsid w:val="009355B5"/>
    <w:rsid w:val="00967C74"/>
    <w:rsid w:val="009803E3"/>
    <w:rsid w:val="009875B2"/>
    <w:rsid w:val="009A2989"/>
    <w:rsid w:val="009B4BCF"/>
    <w:rsid w:val="009D0081"/>
    <w:rsid w:val="00A056F2"/>
    <w:rsid w:val="00A101CE"/>
    <w:rsid w:val="00A244C7"/>
    <w:rsid w:val="00A60A8D"/>
    <w:rsid w:val="00AD00EE"/>
    <w:rsid w:val="00AE1D9F"/>
    <w:rsid w:val="00AF18C8"/>
    <w:rsid w:val="00B02BFF"/>
    <w:rsid w:val="00B43992"/>
    <w:rsid w:val="00B7442C"/>
    <w:rsid w:val="00B9060F"/>
    <w:rsid w:val="00BD6A15"/>
    <w:rsid w:val="00C57857"/>
    <w:rsid w:val="00C65249"/>
    <w:rsid w:val="00CC38CB"/>
    <w:rsid w:val="00D0029C"/>
    <w:rsid w:val="00D953F9"/>
    <w:rsid w:val="00DD44D4"/>
    <w:rsid w:val="00DE1DA8"/>
    <w:rsid w:val="00DE684E"/>
    <w:rsid w:val="00DF4D0C"/>
    <w:rsid w:val="00E77EC6"/>
    <w:rsid w:val="00F530E7"/>
    <w:rsid w:val="00F6378B"/>
    <w:rsid w:val="00F67762"/>
    <w:rsid w:val="00FA5CAB"/>
    <w:rsid w:val="00FB3E32"/>
    <w:rsid w:val="44083174"/>
    <w:rsid w:val="47D444C2"/>
    <w:rsid w:val="55DB1273"/>
    <w:rsid w:val="5F0666D6"/>
    <w:rsid w:val="7BD8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D47B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D47BE"/>
    <w:pPr>
      <w:ind w:leftChars="2500" w:left="100"/>
    </w:pPr>
  </w:style>
  <w:style w:type="paragraph" w:styleId="a4">
    <w:name w:val="Balloon Text"/>
    <w:basedOn w:val="a"/>
    <w:link w:val="Char0"/>
    <w:rsid w:val="002D47B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D4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D4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D47B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2D47BE"/>
    <w:rPr>
      <w:b/>
    </w:rPr>
  </w:style>
  <w:style w:type="character" w:customStyle="1" w:styleId="Char2">
    <w:name w:val="页眉 Char"/>
    <w:basedOn w:val="a0"/>
    <w:link w:val="a6"/>
    <w:qFormat/>
    <w:rsid w:val="002D47B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D47B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2D47B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D47BE"/>
    <w:pPr>
      <w:ind w:firstLineChars="200" w:firstLine="420"/>
    </w:pPr>
    <w:rPr>
      <w:szCs w:val="22"/>
    </w:rPr>
  </w:style>
  <w:style w:type="character" w:customStyle="1" w:styleId="Char0">
    <w:name w:val="批注框文本 Char"/>
    <w:basedOn w:val="a0"/>
    <w:link w:val="a4"/>
    <w:rsid w:val="002D47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>mycomputer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二维空间</dc:creator>
  <cp:lastModifiedBy>Administrator</cp:lastModifiedBy>
  <cp:revision>2</cp:revision>
  <cp:lastPrinted>2020-02-18T16:15:00Z</cp:lastPrinted>
  <dcterms:created xsi:type="dcterms:W3CDTF">2020-03-26T07:06:00Z</dcterms:created>
  <dcterms:modified xsi:type="dcterms:W3CDTF">2020-03-26T07:06:00Z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