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val="0"/>
        <w:autoSpaceDN w:val="0"/>
        <w:adjustRightInd w:val="0"/>
        <w:spacing w:line="360" w:lineRule="auto"/>
        <w:jc w:val="center"/>
        <w:outlineLvl w:val="0"/>
        <w:rPr>
          <w:rFonts w:hint="eastAsia" w:ascii="宋体" w:hAnsi="宋体" w:eastAsia="宋体" w:cs="宋体"/>
          <w:b/>
          <w:bCs/>
          <w:color w:val="000000"/>
          <w:sz w:val="32"/>
          <w:szCs w:val="32"/>
          <w:lang w:val="en-US" w:eastAsia="zh-CN"/>
        </w:rPr>
      </w:pPr>
      <w:bookmarkStart w:id="0" w:name="_Toc12164"/>
    </w:p>
    <w:p>
      <w:pPr>
        <w:numPr>
          <w:ilvl w:val="0"/>
          <w:numId w:val="0"/>
        </w:numPr>
        <w:autoSpaceDE w:val="0"/>
        <w:autoSpaceDN w:val="0"/>
        <w:adjustRightInd w:val="0"/>
        <w:spacing w:line="360" w:lineRule="auto"/>
        <w:jc w:val="center"/>
        <w:outlineLvl w:val="0"/>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en-US" w:eastAsia="zh-CN"/>
        </w:rPr>
        <w:t>六安市公园公厕污水管网改造二期建设项目</w:t>
      </w:r>
      <w:r>
        <w:rPr>
          <w:rFonts w:hint="eastAsia" w:ascii="宋体" w:hAnsi="宋体" w:eastAsia="宋体" w:cs="宋体"/>
          <w:b/>
          <w:bCs/>
          <w:color w:val="000000"/>
          <w:sz w:val="32"/>
          <w:szCs w:val="32"/>
        </w:rPr>
        <w:t>磋商公告</w:t>
      </w:r>
      <w:bookmarkEnd w:id="0"/>
    </w:p>
    <w:p>
      <w:pPr>
        <w:pStyle w:val="2"/>
        <w:rPr>
          <w:rFonts w:hint="eastAsia"/>
        </w:rPr>
      </w:pP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380" w:type="dxa"/>
            <w:vAlign w:val="center"/>
          </w:tcPr>
          <w:p>
            <w:pPr>
              <w:pStyle w:val="3"/>
              <w:spacing w:line="480" w:lineRule="exact"/>
              <w:jc w:val="both"/>
              <w:rPr>
                <w:rFonts w:ascii="宋体" w:hAnsi="宋体" w:eastAsia="宋体" w:cs="宋体"/>
                <w:b/>
                <w:bCs/>
                <w:kern w:val="0"/>
                <w:sz w:val="24"/>
                <w:highlight w:val="none"/>
              </w:rPr>
            </w:pPr>
            <w:r>
              <w:rPr>
                <w:rFonts w:hint="eastAsia" w:ascii="宋体" w:hAnsi="宋体" w:eastAsia="宋体" w:cs="宋体"/>
                <w:color w:val="000000"/>
                <w:kern w:val="0"/>
                <w:sz w:val="24"/>
                <w:szCs w:val="24"/>
                <w:highlight w:val="none"/>
              </w:rPr>
              <w:t>项目概况：</w:t>
            </w:r>
            <w:r>
              <w:rPr>
                <w:rFonts w:hint="eastAsia" w:ascii="宋体" w:hAnsi="宋体" w:eastAsia="宋体" w:cs="宋体"/>
                <w:color w:val="000000"/>
                <w:kern w:val="0"/>
                <w:sz w:val="24"/>
                <w:szCs w:val="24"/>
                <w:highlight w:val="none"/>
                <w:lang w:val="en-US" w:eastAsia="zh-CN"/>
              </w:rPr>
              <w:t>六安市公园公厕污水管网改造二期建设项目</w:t>
            </w:r>
            <w:r>
              <w:rPr>
                <w:rFonts w:hint="eastAsia" w:ascii="宋体" w:hAnsi="宋体" w:eastAsia="宋体" w:cs="宋体"/>
                <w:color w:val="000000"/>
                <w:kern w:val="0"/>
                <w:sz w:val="24"/>
                <w:szCs w:val="24"/>
                <w:highlight w:val="none"/>
              </w:rPr>
              <w:t>（项目编号：</w:t>
            </w:r>
            <w:r>
              <w:rPr>
                <w:rFonts w:hint="eastAsia" w:ascii="宋体" w:hAnsi="宋体" w:eastAsia="宋体" w:cs="宋体"/>
                <w:color w:val="000000"/>
                <w:kern w:val="0"/>
                <w:sz w:val="24"/>
                <w:szCs w:val="24"/>
                <w:highlight w:val="none"/>
                <w:lang w:val="en-US" w:eastAsia="zh-CN"/>
              </w:rPr>
              <w:t>YGZDLA-GC-202312008</w:t>
            </w:r>
            <w:r>
              <w:rPr>
                <w:rFonts w:hint="eastAsia" w:ascii="宋体" w:hAnsi="宋体" w:eastAsia="宋体" w:cs="宋体"/>
                <w:color w:val="000000"/>
                <w:kern w:val="0"/>
                <w:sz w:val="24"/>
                <w:szCs w:val="24"/>
                <w:highlight w:val="none"/>
              </w:rPr>
              <w:t>）的潜在投标人应在</w:t>
            </w:r>
            <w:r>
              <w:rPr>
                <w:rFonts w:hint="eastAsia" w:ascii="宋体" w:hAnsi="宋体" w:eastAsia="宋体" w:cs="宋体"/>
                <w:color w:val="000000"/>
                <w:kern w:val="0"/>
                <w:sz w:val="24"/>
                <w:szCs w:val="24"/>
                <w:highlight w:val="none"/>
                <w:lang w:val="en-US" w:eastAsia="zh-CN"/>
              </w:rPr>
              <w:t>山东阳光正大建设项目管理有限公司</w:t>
            </w:r>
            <w:r>
              <w:rPr>
                <w:rFonts w:hint="eastAsia" w:ascii="宋体" w:hAnsi="宋体" w:eastAsia="宋体" w:cs="宋体"/>
                <w:color w:val="000000"/>
                <w:kern w:val="0"/>
                <w:sz w:val="24"/>
                <w:szCs w:val="24"/>
                <w:highlight w:val="none"/>
              </w:rPr>
              <w:t>获取</w:t>
            </w:r>
            <w:r>
              <w:rPr>
                <w:rFonts w:hint="eastAsia" w:ascii="宋体" w:hAnsi="宋体" w:eastAsia="宋体" w:cs="宋体"/>
                <w:color w:val="000000"/>
                <w:kern w:val="0"/>
                <w:sz w:val="24"/>
                <w:szCs w:val="24"/>
                <w:highlight w:val="none"/>
                <w:lang w:eastAsia="zh-CN"/>
              </w:rPr>
              <w:t>磋商文件</w:t>
            </w:r>
            <w:r>
              <w:rPr>
                <w:rFonts w:hint="eastAsia" w:ascii="宋体" w:hAnsi="宋体" w:eastAsia="宋体" w:cs="宋体"/>
                <w:color w:val="000000"/>
                <w:kern w:val="0"/>
                <w:sz w:val="24"/>
                <w:szCs w:val="24"/>
                <w:highlight w:val="none"/>
              </w:rPr>
              <w:t>，并于</w:t>
            </w:r>
            <w:r>
              <w:rPr>
                <w:rFonts w:hint="eastAsia" w:ascii="宋体" w:hAnsi="宋体" w:eastAsia="宋体" w:cs="宋体"/>
                <w:color w:val="000000"/>
                <w:kern w:val="0"/>
                <w:sz w:val="24"/>
                <w:szCs w:val="24"/>
                <w:highlight w:val="none"/>
                <w:lang w:val="en-US" w:eastAsia="zh-CN"/>
              </w:rPr>
              <w:t>2023年12月21日09点00分</w:t>
            </w:r>
            <w:r>
              <w:rPr>
                <w:rFonts w:hint="eastAsia" w:ascii="宋体" w:hAnsi="宋体" w:eastAsia="宋体" w:cs="宋体"/>
                <w:color w:val="000000"/>
                <w:kern w:val="0"/>
                <w:sz w:val="24"/>
                <w:szCs w:val="24"/>
                <w:highlight w:val="none"/>
              </w:rPr>
              <w:t>（北京时间）前递交</w:t>
            </w:r>
            <w:r>
              <w:rPr>
                <w:rFonts w:hint="eastAsia" w:ascii="宋体" w:hAnsi="宋体" w:eastAsia="宋体" w:cs="宋体"/>
                <w:color w:val="000000"/>
                <w:kern w:val="0"/>
                <w:sz w:val="24"/>
                <w:szCs w:val="24"/>
                <w:highlight w:val="none"/>
                <w:lang w:eastAsia="zh-CN"/>
              </w:rPr>
              <w:t>响应文件</w:t>
            </w:r>
            <w:r>
              <w:rPr>
                <w:rFonts w:hint="eastAsia" w:ascii="宋体" w:hAnsi="宋体" w:eastAsia="宋体" w:cs="宋体"/>
                <w:color w:val="000000"/>
                <w:kern w:val="0"/>
                <w:sz w:val="24"/>
                <w:szCs w:val="24"/>
                <w:highlight w:val="none"/>
              </w:rPr>
              <w:t>。</w:t>
            </w:r>
          </w:p>
        </w:tc>
      </w:tr>
    </w:tbl>
    <w:p>
      <w:pPr>
        <w:adjustRightInd w:val="0"/>
        <w:snapToGrid w:val="0"/>
        <w:spacing w:beforeLines="50" w:afterLines="50" w:line="400" w:lineRule="exact"/>
        <w:rPr>
          <w:rFonts w:ascii="宋体" w:hAnsi="宋体" w:cs="宋体"/>
          <w:color w:val="000000"/>
          <w:kern w:val="0"/>
          <w:sz w:val="24"/>
          <w:highlight w:val="none"/>
        </w:rPr>
      </w:pPr>
      <w:bookmarkStart w:id="1" w:name="_Toc12308"/>
      <w:r>
        <w:rPr>
          <w:rFonts w:hint="eastAsia" w:ascii="宋体" w:hAnsi="宋体"/>
          <w:b/>
          <w:color w:val="000000"/>
          <w:sz w:val="24"/>
          <w:highlight w:val="none"/>
          <w:lang w:val="zh-CN"/>
        </w:rPr>
        <w:t>一、项目</w:t>
      </w:r>
      <w:r>
        <w:rPr>
          <w:rFonts w:hint="eastAsia" w:ascii="宋体" w:hAnsi="宋体"/>
          <w:b/>
          <w:color w:val="000000"/>
          <w:sz w:val="24"/>
          <w:highlight w:val="none"/>
        </w:rPr>
        <w:t>基本情况</w:t>
      </w:r>
      <w:bookmarkEnd w:id="1"/>
    </w:p>
    <w:p>
      <w:pPr>
        <w:pStyle w:val="3"/>
        <w:spacing w:line="480" w:lineRule="exact"/>
        <w:ind w:firstLine="480" w:firstLineChars="200"/>
        <w:jc w:val="both"/>
        <w:rPr>
          <w:rFonts w:hint="default" w:ascii="宋体" w:hAnsi="宋体" w:eastAsia="宋体" w:cs="宋体"/>
          <w:color w:val="000000"/>
          <w:kern w:val="0"/>
          <w:sz w:val="24"/>
          <w:szCs w:val="24"/>
          <w:highlight w:val="none"/>
          <w:lang w:val="en-US"/>
        </w:rPr>
      </w:pPr>
      <w:bookmarkStart w:id="2" w:name="_Toc14231"/>
      <w:r>
        <w:rPr>
          <w:rFonts w:hint="eastAsia" w:ascii="宋体" w:hAnsi="宋体" w:eastAsia="宋体" w:cs="宋体"/>
          <w:color w:val="000000"/>
          <w:kern w:val="0"/>
          <w:sz w:val="24"/>
          <w:szCs w:val="24"/>
          <w:highlight w:val="none"/>
        </w:rPr>
        <w:t>项目编号：</w:t>
      </w:r>
      <w:r>
        <w:rPr>
          <w:rFonts w:hint="eastAsia" w:ascii="宋体" w:hAnsi="宋体" w:eastAsia="宋体" w:cs="宋体"/>
          <w:color w:val="000000"/>
          <w:kern w:val="0"/>
          <w:sz w:val="24"/>
          <w:szCs w:val="24"/>
          <w:highlight w:val="none"/>
          <w:lang w:val="en-US" w:eastAsia="zh-CN"/>
        </w:rPr>
        <w:t>YGZDLA-GC-202312008</w:t>
      </w:r>
    </w:p>
    <w:p>
      <w:pPr>
        <w:pStyle w:val="3"/>
        <w:spacing w:line="480" w:lineRule="exact"/>
        <w:ind w:firstLine="480" w:firstLineChars="200"/>
        <w:jc w:val="both"/>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项目名称：</w:t>
      </w:r>
      <w:r>
        <w:rPr>
          <w:rFonts w:hint="eastAsia" w:ascii="宋体" w:hAnsi="宋体" w:eastAsia="宋体" w:cs="宋体"/>
          <w:color w:val="000000"/>
          <w:kern w:val="0"/>
          <w:sz w:val="24"/>
          <w:szCs w:val="24"/>
          <w:highlight w:val="none"/>
          <w:lang w:val="en-US" w:eastAsia="zh-CN"/>
        </w:rPr>
        <w:t>六安市公园公厕污水管网改造二期建设项目</w:t>
      </w:r>
    </w:p>
    <w:p>
      <w:pPr>
        <w:pStyle w:val="3"/>
        <w:spacing w:line="480" w:lineRule="exact"/>
        <w:ind w:firstLine="480" w:firstLineChars="200"/>
        <w:jc w:val="both"/>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预算金额：1251457.14元</w:t>
      </w:r>
    </w:p>
    <w:p>
      <w:pPr>
        <w:pStyle w:val="3"/>
        <w:keepNext w:val="0"/>
        <w:keepLines w:val="0"/>
        <w:pageBreakBefore w:val="0"/>
        <w:kinsoku/>
        <w:wordWrap/>
        <w:overflowPunct/>
        <w:topLinePunct w:val="0"/>
        <w:autoSpaceDE/>
        <w:autoSpaceDN/>
        <w:bidi w:val="0"/>
        <w:spacing w:line="560" w:lineRule="exact"/>
        <w:ind w:right="0" w:rightChars="0" w:firstLine="480" w:firstLineChars="200"/>
        <w:jc w:val="both"/>
        <w:textAlignment w:val="auto"/>
        <w:rPr>
          <w:rFonts w:hint="eastAsia" w:ascii="宋体" w:hAnsi="宋体" w:eastAsia="宋体" w:cs="宋体"/>
          <w:color w:val="000000"/>
          <w:kern w:val="0"/>
          <w:sz w:val="24"/>
          <w:szCs w:val="24"/>
          <w:highlight w:val="yellow"/>
          <w:lang w:val="en-US" w:eastAsia="zh-CN"/>
        </w:rPr>
      </w:pPr>
      <w:r>
        <w:rPr>
          <w:rFonts w:hint="eastAsia" w:ascii="宋体" w:hAnsi="宋体" w:eastAsia="宋体" w:cs="宋体"/>
          <w:color w:val="000000"/>
          <w:kern w:val="0"/>
          <w:sz w:val="24"/>
          <w:szCs w:val="24"/>
          <w:highlight w:val="none"/>
        </w:rPr>
        <w:t>最高限价：1251457.14</w:t>
      </w:r>
      <w:r>
        <w:rPr>
          <w:rFonts w:hint="eastAsia" w:ascii="宋体" w:hAnsi="宋体" w:eastAsia="宋体" w:cs="宋体"/>
          <w:color w:val="000000"/>
          <w:kern w:val="0"/>
          <w:sz w:val="24"/>
          <w:szCs w:val="24"/>
          <w:highlight w:val="none"/>
          <w:lang w:val="en-US" w:eastAsia="zh-CN"/>
        </w:rPr>
        <w:t>元</w:t>
      </w:r>
    </w:p>
    <w:p>
      <w:pPr>
        <w:pStyle w:val="3"/>
        <w:spacing w:line="480" w:lineRule="exact"/>
        <w:ind w:firstLine="480" w:firstLineChars="200"/>
        <w:jc w:val="both"/>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采购需求：</w:t>
      </w:r>
      <w:r>
        <w:rPr>
          <w:rFonts w:hint="eastAsia" w:ascii="宋体" w:hAnsi="宋体" w:eastAsia="宋体" w:cs="宋体"/>
          <w:color w:val="000000"/>
          <w:kern w:val="0"/>
          <w:sz w:val="24"/>
          <w:szCs w:val="24"/>
        </w:rPr>
        <w:t>对淠河湿地公园和龙河公园</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处公厕污水管网进行改造，共新建污水管道0.61公里，新建污水检查井30座、化粪池</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座等及相关附属设施</w:t>
      </w:r>
      <w:r>
        <w:rPr>
          <w:rFonts w:hint="eastAsia" w:ascii="宋体" w:hAnsi="宋体" w:eastAsia="宋体" w:cs="宋体"/>
          <w:color w:val="000000"/>
          <w:kern w:val="0"/>
          <w:sz w:val="24"/>
          <w:szCs w:val="24"/>
          <w:lang w:val="en-US" w:eastAsia="zh-CN"/>
        </w:rPr>
        <w:t>。具体内容详见图纸及工程量清单。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default" w:ascii="宋体" w:hAnsi="宋体" w:eastAsia="宋体" w:cs="宋体"/>
          <w:color w:val="000000"/>
          <w:kern w:val="0"/>
          <w:position w:val="6"/>
          <w:sz w:val="24"/>
          <w:szCs w:val="24"/>
          <w:highlight w:val="none"/>
          <w:lang w:val="en-US" w:eastAsia="zh-CN" w:bidi="ar-SA"/>
        </w:rPr>
      </w:pPr>
      <w:r>
        <w:rPr>
          <w:rFonts w:hint="eastAsia" w:ascii="宋体" w:hAnsi="宋体" w:eastAsia="宋体" w:cs="宋体"/>
          <w:color w:val="000000"/>
          <w:kern w:val="0"/>
          <w:position w:val="6"/>
          <w:sz w:val="24"/>
          <w:szCs w:val="24"/>
          <w:highlight w:val="none"/>
          <w:lang w:val="en-US" w:eastAsia="zh-CN" w:bidi="ar-SA"/>
        </w:rPr>
        <w:t>合同履行期限：合同签订之日起30日内完成。</w:t>
      </w:r>
    </w:p>
    <w:p>
      <w:pPr>
        <w:pStyle w:val="3"/>
        <w:spacing w:line="480" w:lineRule="exact"/>
        <w:ind w:firstLine="480" w:firstLineChars="200"/>
        <w:jc w:val="both"/>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本项目是否接受联合体:否</w:t>
      </w:r>
    </w:p>
    <w:p>
      <w:pPr>
        <w:adjustRightInd w:val="0"/>
        <w:snapToGrid w:val="0"/>
        <w:spacing w:beforeLines="50" w:afterLines="50" w:line="400" w:lineRule="exact"/>
        <w:rPr>
          <w:rFonts w:ascii="宋体" w:hAnsi="宋体"/>
          <w:b/>
          <w:sz w:val="24"/>
        </w:rPr>
      </w:pPr>
      <w:r>
        <w:rPr>
          <w:rFonts w:hint="eastAsia" w:ascii="宋体" w:hAnsi="宋体"/>
          <w:b/>
          <w:sz w:val="24"/>
          <w:lang w:val="zh-CN"/>
        </w:rPr>
        <w:t>二、</w:t>
      </w:r>
      <w:r>
        <w:rPr>
          <w:rFonts w:hint="eastAsia" w:ascii="宋体" w:hAnsi="宋体"/>
          <w:b/>
          <w:sz w:val="24"/>
        </w:rPr>
        <w:t>申请人的</w:t>
      </w:r>
      <w:r>
        <w:rPr>
          <w:rFonts w:hint="eastAsia" w:ascii="宋体" w:hAnsi="宋体"/>
          <w:b/>
          <w:sz w:val="24"/>
          <w:lang w:val="zh-CN"/>
        </w:rPr>
        <w:t>资格</w:t>
      </w:r>
      <w:r>
        <w:rPr>
          <w:rFonts w:hint="eastAsia" w:ascii="宋体" w:hAnsi="宋体"/>
          <w:b/>
          <w:sz w:val="24"/>
        </w:rPr>
        <w:t>要求</w:t>
      </w:r>
      <w:bookmarkEnd w:id="2"/>
    </w:p>
    <w:p>
      <w:pPr>
        <w:adjustRightInd w:val="0"/>
        <w:snapToGrid w:val="0"/>
        <w:spacing w:beforeLines="50" w:afterLines="50" w:line="400" w:lineRule="exact"/>
        <w:ind w:firstLine="480" w:firstLineChars="200"/>
        <w:rPr>
          <w:rFonts w:asciiTheme="minorEastAsia" w:hAnsiTheme="minorEastAsia"/>
          <w:bCs/>
          <w:color w:val="000000"/>
          <w:sz w:val="24"/>
        </w:rPr>
      </w:pPr>
      <w:bookmarkStart w:id="3" w:name="_Toc20045"/>
      <w:r>
        <w:rPr>
          <w:rFonts w:hint="eastAsia" w:asciiTheme="minorEastAsia" w:hAnsiTheme="minorEastAsia"/>
          <w:bCs/>
          <w:color w:val="000000"/>
          <w:sz w:val="24"/>
        </w:rPr>
        <w:t>1、满足《中华人民共和国政府采购法》第二十二条规定。</w:t>
      </w:r>
    </w:p>
    <w:p>
      <w:pPr>
        <w:adjustRightInd w:val="0"/>
        <w:snapToGrid w:val="0"/>
        <w:spacing w:beforeLines="50" w:afterLines="50" w:line="400" w:lineRule="exact"/>
        <w:ind w:firstLine="480" w:firstLineChars="200"/>
        <w:rPr>
          <w:rFonts w:asciiTheme="minorEastAsia" w:hAnsiTheme="minorEastAsia"/>
          <w:bCs/>
          <w:color w:val="000000"/>
          <w:sz w:val="24"/>
        </w:rPr>
      </w:pPr>
      <w:r>
        <w:rPr>
          <w:rFonts w:hint="eastAsia" w:asciiTheme="minorEastAsia" w:hAnsiTheme="minorEastAsia"/>
          <w:bCs/>
          <w:color w:val="000000"/>
          <w:sz w:val="24"/>
        </w:rPr>
        <w:t>2、落实政府采购政策需满足的资格要求：无。</w:t>
      </w:r>
    </w:p>
    <w:p>
      <w:pPr>
        <w:adjustRightInd w:val="0"/>
        <w:snapToGrid w:val="0"/>
        <w:spacing w:beforeLines="50" w:afterLines="50" w:line="400" w:lineRule="exact"/>
        <w:ind w:firstLine="480" w:firstLineChars="200"/>
        <w:rPr>
          <w:rFonts w:asciiTheme="minorEastAsia" w:hAnsiTheme="minorEastAsia"/>
          <w:bCs/>
          <w:color w:val="000000"/>
          <w:sz w:val="24"/>
        </w:rPr>
      </w:pPr>
      <w:r>
        <w:rPr>
          <w:rFonts w:hint="eastAsia" w:asciiTheme="minorEastAsia" w:hAnsiTheme="minorEastAsia"/>
          <w:bCs/>
          <w:color w:val="000000"/>
          <w:sz w:val="24"/>
        </w:rPr>
        <w:t>3、本项目的特定资格要求：</w:t>
      </w:r>
    </w:p>
    <w:p>
      <w:pPr>
        <w:adjustRightInd w:val="0"/>
        <w:snapToGrid w:val="0"/>
        <w:spacing w:beforeLines="50" w:afterLines="50" w:line="400" w:lineRule="exact"/>
        <w:ind w:firstLine="480" w:firstLineChars="200"/>
        <w:rPr>
          <w:rFonts w:hint="eastAsia" w:asciiTheme="minorEastAsia" w:hAnsiTheme="minorEastAsia"/>
          <w:bCs/>
          <w:color w:val="000000"/>
          <w:sz w:val="24"/>
          <w:lang w:val="en-US" w:eastAsia="zh-CN"/>
        </w:rPr>
      </w:pPr>
      <w:r>
        <w:rPr>
          <w:rFonts w:hint="eastAsia" w:asciiTheme="minorEastAsia" w:hAnsiTheme="minorEastAsia"/>
          <w:bCs/>
          <w:color w:val="000000"/>
          <w:sz w:val="24"/>
          <w:lang w:val="en-US" w:eastAsia="zh-CN"/>
        </w:rPr>
        <w:t>（1）投标人须具有市政公用工程施工总承包三级及以上资质或水利水电工程施工总承包三级及以上资质；</w:t>
      </w:r>
    </w:p>
    <w:p>
      <w:pPr>
        <w:adjustRightInd w:val="0"/>
        <w:snapToGrid w:val="0"/>
        <w:spacing w:beforeLines="50" w:afterLines="50" w:line="400" w:lineRule="exact"/>
        <w:ind w:firstLine="480" w:firstLineChars="200"/>
        <w:rPr>
          <w:rFonts w:hint="eastAsia" w:asciiTheme="minorEastAsia" w:hAnsiTheme="minorEastAsia"/>
          <w:bCs/>
          <w:color w:val="000000"/>
          <w:sz w:val="24"/>
          <w:lang w:val="en-US" w:eastAsia="zh-CN"/>
        </w:rPr>
      </w:pPr>
      <w:r>
        <w:rPr>
          <w:rFonts w:hint="eastAsia" w:asciiTheme="minorEastAsia" w:hAnsiTheme="minorEastAsia"/>
          <w:bCs/>
          <w:color w:val="000000"/>
          <w:sz w:val="24"/>
          <w:lang w:val="en-US" w:eastAsia="zh-CN"/>
        </w:rPr>
        <w:t>（2）投标人须具有在有效期内的安全生产许可证。</w:t>
      </w:r>
    </w:p>
    <w:p>
      <w:pPr>
        <w:adjustRightInd w:val="0"/>
        <w:snapToGrid w:val="0"/>
        <w:spacing w:beforeLines="50" w:afterLines="50" w:line="400" w:lineRule="exact"/>
        <w:ind w:firstLine="480" w:firstLineChars="200"/>
        <w:rPr>
          <w:rFonts w:hint="eastAsia" w:asciiTheme="minorEastAsia" w:hAnsiTheme="minorEastAsia"/>
          <w:bCs/>
          <w:color w:val="000000"/>
          <w:sz w:val="24"/>
        </w:rPr>
      </w:pPr>
      <w:r>
        <w:rPr>
          <w:rFonts w:hint="eastAsia" w:asciiTheme="minorEastAsia" w:hAnsiTheme="minorEastAsia"/>
          <w:bCs/>
          <w:color w:val="000000"/>
          <w:sz w:val="24"/>
        </w:rPr>
        <w:t>（</w:t>
      </w:r>
      <w:r>
        <w:rPr>
          <w:rFonts w:hint="eastAsia" w:asciiTheme="minorEastAsia" w:hAnsiTheme="minorEastAsia"/>
          <w:bCs/>
          <w:color w:val="000000"/>
          <w:sz w:val="24"/>
          <w:lang w:val="en-US" w:eastAsia="zh-CN"/>
        </w:rPr>
        <w:t>3</w:t>
      </w:r>
      <w:r>
        <w:rPr>
          <w:rFonts w:hint="eastAsia" w:asciiTheme="minorEastAsia" w:hAnsiTheme="minorEastAsia"/>
          <w:bCs/>
          <w:color w:val="000000"/>
          <w:sz w:val="24"/>
        </w:rPr>
        <w:t>）</w:t>
      </w:r>
      <w:r>
        <w:rPr>
          <w:rFonts w:hint="eastAsia" w:asciiTheme="minorEastAsia" w:hAnsiTheme="minorEastAsia"/>
          <w:bCs/>
          <w:color w:val="000000"/>
          <w:sz w:val="24"/>
          <w:lang w:val="en-US" w:eastAsia="zh-CN"/>
        </w:rPr>
        <w:t>投标人项目经理须具有</w:t>
      </w:r>
      <w:r>
        <w:rPr>
          <w:rFonts w:hint="eastAsia" w:asciiTheme="minorEastAsia" w:hAnsiTheme="minorEastAsia"/>
          <w:bCs/>
          <w:color w:val="000000"/>
          <w:sz w:val="24"/>
        </w:rPr>
        <w:t>国家建设行政主管部门颁发的</w:t>
      </w:r>
      <w:r>
        <w:rPr>
          <w:rFonts w:hint="eastAsia" w:asciiTheme="minorEastAsia" w:hAnsiTheme="minorEastAsia"/>
          <w:bCs/>
          <w:color w:val="000000"/>
          <w:sz w:val="24"/>
          <w:lang w:val="en-US" w:eastAsia="zh-CN"/>
        </w:rPr>
        <w:t>市政或水利</w:t>
      </w:r>
      <w:r>
        <w:rPr>
          <w:rFonts w:hint="eastAsia" w:asciiTheme="minorEastAsia" w:hAnsiTheme="minorEastAsia"/>
          <w:bCs/>
          <w:color w:val="000000"/>
          <w:sz w:val="24"/>
        </w:rPr>
        <w:t>工程专业二级及以上注册建造师资格</w:t>
      </w:r>
      <w:r>
        <w:rPr>
          <w:rFonts w:hint="eastAsia" w:asciiTheme="minorEastAsia" w:hAnsiTheme="minorEastAsia"/>
          <w:bCs/>
          <w:color w:val="000000"/>
          <w:sz w:val="24"/>
          <w:lang w:val="en-US" w:eastAsia="zh-CN"/>
        </w:rPr>
        <w:t>且</w:t>
      </w:r>
      <w:r>
        <w:rPr>
          <w:rFonts w:hint="eastAsia" w:asciiTheme="minorEastAsia" w:hAnsiTheme="minorEastAsia"/>
          <w:bCs/>
          <w:color w:val="000000"/>
          <w:sz w:val="24"/>
        </w:rPr>
        <w:t>具有安全生产考核合格证（B 类）；</w:t>
      </w:r>
    </w:p>
    <w:p>
      <w:pPr>
        <w:adjustRightInd w:val="0"/>
        <w:snapToGrid w:val="0"/>
        <w:spacing w:beforeLines="50" w:afterLines="50" w:line="400" w:lineRule="exact"/>
        <w:ind w:firstLine="480" w:firstLineChars="200"/>
        <w:rPr>
          <w:rFonts w:hint="eastAsia" w:asciiTheme="minorEastAsia" w:hAnsiTheme="minorEastAsia"/>
          <w:bCs/>
          <w:color w:val="000000"/>
          <w:sz w:val="24"/>
          <w:lang w:val="en-US" w:eastAsia="zh-CN"/>
        </w:rPr>
      </w:pPr>
      <w:r>
        <w:rPr>
          <w:rFonts w:hint="eastAsia" w:asciiTheme="minorEastAsia" w:hAnsiTheme="minorEastAsia"/>
          <w:bCs/>
          <w:color w:val="000000"/>
          <w:sz w:val="24"/>
        </w:rPr>
        <w:t>（</w:t>
      </w:r>
      <w:r>
        <w:rPr>
          <w:rFonts w:hint="eastAsia" w:asciiTheme="minorEastAsia" w:hAnsiTheme="minorEastAsia"/>
          <w:bCs/>
          <w:color w:val="000000"/>
          <w:sz w:val="24"/>
          <w:lang w:val="en-US" w:eastAsia="zh-CN"/>
        </w:rPr>
        <w:t>4</w:t>
      </w:r>
      <w:r>
        <w:rPr>
          <w:rFonts w:hint="eastAsia" w:asciiTheme="minorEastAsia" w:hAnsiTheme="minorEastAsia"/>
          <w:bCs/>
          <w:color w:val="000000"/>
          <w:sz w:val="24"/>
        </w:rPr>
        <w:t>）</w:t>
      </w:r>
      <w:r>
        <w:rPr>
          <w:rFonts w:hint="eastAsia" w:asciiTheme="minorEastAsia" w:hAnsiTheme="minorEastAsia"/>
          <w:bCs/>
          <w:color w:val="000000"/>
          <w:sz w:val="24"/>
          <w:lang w:val="en-US" w:eastAsia="zh-CN"/>
        </w:rPr>
        <w:t>投标人项目经理须</w:t>
      </w:r>
      <w:r>
        <w:rPr>
          <w:rFonts w:hint="eastAsia" w:asciiTheme="minorEastAsia" w:hAnsiTheme="minorEastAsia"/>
          <w:bCs/>
          <w:color w:val="000000"/>
          <w:sz w:val="24"/>
        </w:rPr>
        <w:t>目前未在其他项目上任职或虽在其他项目上任职</w:t>
      </w:r>
      <w:r>
        <w:rPr>
          <w:rFonts w:hint="eastAsia" w:asciiTheme="minorEastAsia" w:hAnsiTheme="minorEastAsia"/>
          <w:bCs/>
          <w:color w:val="000000"/>
          <w:sz w:val="24"/>
          <w:lang w:eastAsia="zh-CN"/>
        </w:rPr>
        <w:t>，</w:t>
      </w:r>
      <w:r>
        <w:rPr>
          <w:rFonts w:hint="eastAsia" w:asciiTheme="minorEastAsia" w:hAnsiTheme="minorEastAsia"/>
          <w:bCs/>
          <w:color w:val="000000"/>
          <w:sz w:val="24"/>
        </w:rPr>
        <w:t>但本项目成交后能够从该项目撤离</w:t>
      </w:r>
      <w:r>
        <w:rPr>
          <w:rFonts w:hint="eastAsia" w:asciiTheme="minorEastAsia" w:hAnsiTheme="minorEastAsia"/>
          <w:bCs/>
          <w:color w:val="000000"/>
          <w:sz w:val="24"/>
          <w:lang w:val="en-US" w:eastAsia="zh-CN"/>
        </w:rPr>
        <w:t>并出示证明</w:t>
      </w:r>
      <w:r>
        <w:rPr>
          <w:rFonts w:hint="eastAsia" w:asciiTheme="minorEastAsia" w:hAnsiTheme="minorEastAsia"/>
          <w:bCs/>
          <w:color w:val="000000"/>
          <w:sz w:val="24"/>
        </w:rPr>
        <w:t>。</w:t>
      </w:r>
    </w:p>
    <w:p>
      <w:pPr>
        <w:pStyle w:val="3"/>
        <w:spacing w:line="480" w:lineRule="exact"/>
        <w:ind w:firstLine="240" w:firstLineChars="100"/>
        <w:jc w:val="both"/>
        <w:rPr>
          <w:rFonts w:hint="eastAsia" w:asciiTheme="minorEastAsia" w:hAnsiTheme="minorEastAsia"/>
          <w:bCs/>
          <w:color w:val="000000"/>
          <w:sz w:val="24"/>
          <w:lang w:val="en-US" w:eastAsia="zh-CN"/>
        </w:rPr>
      </w:pPr>
      <w:r>
        <w:rPr>
          <w:rFonts w:hint="eastAsia" w:asciiTheme="minorEastAsia" w:hAnsiTheme="minorEastAsia" w:eastAsiaTheme="minorEastAsia" w:cstheme="minorEastAsia"/>
          <w:color w:val="000000"/>
          <w:kern w:val="0"/>
          <w:sz w:val="24"/>
          <w:szCs w:val="24"/>
          <w:lang w:val="en-US" w:eastAsia="zh-CN"/>
        </w:rPr>
        <w:t>（5）通过信用中国网站（https://www.creditchina.gov.cn/）、中国政府采购网（http://www.ccgp.gov.cn/）查询，未被列入失信被执行人、税收违法黑名单、政府采购严重违法失信记录及行政处罚等名单。</w:t>
      </w:r>
    </w:p>
    <w:bookmarkEnd w:id="3"/>
    <w:p>
      <w:pPr>
        <w:keepNext w:val="0"/>
        <w:keepLines w:val="0"/>
        <w:pageBreakBefore w:val="0"/>
        <w:kinsoku/>
        <w:wordWrap/>
        <w:overflowPunct/>
        <w:topLinePunct w:val="0"/>
        <w:autoSpaceDE/>
        <w:autoSpaceDN/>
        <w:bidi w:val="0"/>
        <w:adjustRightInd w:val="0"/>
        <w:snapToGrid w:val="0"/>
        <w:spacing w:line="560" w:lineRule="exact"/>
        <w:ind w:right="0" w:rightChars="0"/>
        <w:textAlignment w:val="auto"/>
        <w:rPr>
          <w:rFonts w:hint="eastAsia" w:ascii="宋体" w:hAnsi="宋体" w:eastAsia="宋体" w:cs="宋体"/>
          <w:b/>
          <w:color w:val="000000"/>
          <w:sz w:val="24"/>
          <w:szCs w:val="24"/>
        </w:rPr>
      </w:pPr>
      <w:bookmarkStart w:id="4" w:name="_Toc7116"/>
      <w:r>
        <w:rPr>
          <w:rFonts w:hint="eastAsia" w:ascii="宋体" w:hAnsi="宋体" w:eastAsia="宋体" w:cs="宋体"/>
          <w:b/>
          <w:color w:val="000000"/>
          <w:sz w:val="24"/>
          <w:szCs w:val="24"/>
          <w:lang w:val="zh-CN"/>
        </w:rPr>
        <w:t>三、</w:t>
      </w:r>
      <w:r>
        <w:rPr>
          <w:rFonts w:hint="eastAsia" w:ascii="宋体" w:hAnsi="宋体" w:eastAsia="宋体" w:cs="宋体"/>
          <w:b/>
          <w:color w:val="000000"/>
          <w:sz w:val="24"/>
          <w:szCs w:val="24"/>
        </w:rPr>
        <w:t>获取</w:t>
      </w:r>
      <w:r>
        <w:rPr>
          <w:rFonts w:hint="eastAsia" w:ascii="宋体" w:hAnsi="宋体" w:eastAsia="宋体" w:cs="宋体"/>
          <w:b/>
          <w:color w:val="000000"/>
          <w:sz w:val="24"/>
          <w:szCs w:val="24"/>
          <w:lang w:val="en-US" w:eastAsia="zh-CN"/>
        </w:rPr>
        <w:t>磋商</w:t>
      </w:r>
      <w:r>
        <w:rPr>
          <w:rFonts w:hint="eastAsia" w:ascii="宋体" w:hAnsi="宋体" w:eastAsia="宋体" w:cs="宋体"/>
          <w:b/>
          <w:color w:val="000000"/>
          <w:sz w:val="24"/>
          <w:szCs w:val="24"/>
        </w:rPr>
        <w:t>文件</w:t>
      </w:r>
    </w:p>
    <w:p>
      <w:pPr>
        <w:pStyle w:val="3"/>
        <w:keepNext w:val="0"/>
        <w:keepLines w:val="0"/>
        <w:pageBreakBefore w:val="0"/>
        <w:kinsoku/>
        <w:wordWrap/>
        <w:overflowPunct/>
        <w:topLinePunct w:val="0"/>
        <w:autoSpaceDE/>
        <w:autoSpaceDN/>
        <w:bidi w:val="0"/>
        <w:spacing w:line="560" w:lineRule="exact"/>
        <w:ind w:right="0" w:rightChars="0" w:firstLine="480" w:firstLineChars="200"/>
        <w:jc w:val="both"/>
        <w:textAlignment w:val="auto"/>
        <w:rPr>
          <w:rFonts w:hint="eastAsia" w:ascii="宋体" w:hAnsi="宋体" w:eastAsia="宋体" w:cs="宋体"/>
          <w:color w:val="000000"/>
          <w:kern w:val="0"/>
          <w:sz w:val="24"/>
          <w:szCs w:val="24"/>
          <w:highlight w:val="none"/>
          <w:lang w:eastAsia="zh-CN"/>
        </w:rPr>
      </w:pPr>
      <w:bookmarkStart w:id="5" w:name="_Toc13979"/>
      <w:r>
        <w:rPr>
          <w:rFonts w:hint="eastAsia" w:ascii="宋体" w:hAnsi="宋体" w:eastAsia="宋体" w:cs="宋体"/>
          <w:color w:val="000000"/>
          <w:kern w:val="0"/>
          <w:sz w:val="24"/>
          <w:szCs w:val="24"/>
          <w:highlight w:val="none"/>
        </w:rPr>
        <w:t>时间：</w:t>
      </w:r>
      <w:r>
        <w:rPr>
          <w:rFonts w:hint="eastAsia" w:ascii="宋体" w:hAnsi="宋体" w:eastAsia="宋体" w:cs="宋体"/>
          <w:color w:val="000000"/>
          <w:kern w:val="0"/>
          <w:sz w:val="24"/>
          <w:szCs w:val="24"/>
          <w:highlight w:val="none"/>
          <w:lang w:eastAsia="zh-CN"/>
        </w:rPr>
        <w:t>202</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eastAsia="zh-CN"/>
        </w:rPr>
        <w:t>年</w:t>
      </w:r>
      <w:r>
        <w:rPr>
          <w:rFonts w:hint="eastAsia" w:ascii="宋体" w:hAnsi="宋体" w:eastAsia="宋体" w:cs="宋体"/>
          <w:color w:val="000000"/>
          <w:kern w:val="0"/>
          <w:sz w:val="24"/>
          <w:szCs w:val="24"/>
          <w:highlight w:val="none"/>
          <w:lang w:val="en-US" w:eastAsia="zh-CN"/>
        </w:rPr>
        <w:t>12</w:t>
      </w:r>
      <w:r>
        <w:rPr>
          <w:rFonts w:hint="eastAsia" w:ascii="宋体" w:hAnsi="宋体" w:eastAsia="宋体" w:cs="宋体"/>
          <w:color w:val="000000"/>
          <w:kern w:val="0"/>
          <w:sz w:val="24"/>
          <w:szCs w:val="24"/>
          <w:highlight w:val="none"/>
          <w:lang w:eastAsia="zh-CN"/>
        </w:rPr>
        <w:t>月</w:t>
      </w:r>
      <w:r>
        <w:rPr>
          <w:rFonts w:hint="eastAsia" w:ascii="宋体" w:hAnsi="宋体" w:eastAsia="宋体" w:cs="宋体"/>
          <w:color w:val="000000"/>
          <w:kern w:val="0"/>
          <w:sz w:val="24"/>
          <w:szCs w:val="24"/>
          <w:highlight w:val="none"/>
          <w:lang w:val="en-US" w:eastAsia="zh-CN"/>
        </w:rPr>
        <w:t>11</w:t>
      </w:r>
      <w:r>
        <w:rPr>
          <w:rFonts w:hint="eastAsia" w:ascii="宋体" w:hAnsi="宋体" w:eastAsia="宋体" w:cs="宋体"/>
          <w:color w:val="000000"/>
          <w:kern w:val="0"/>
          <w:sz w:val="24"/>
          <w:szCs w:val="24"/>
          <w:highlight w:val="none"/>
          <w:lang w:eastAsia="zh-CN"/>
        </w:rPr>
        <w:t>日至202</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eastAsia="zh-CN"/>
        </w:rPr>
        <w:t>年</w:t>
      </w:r>
      <w:r>
        <w:rPr>
          <w:rFonts w:hint="eastAsia" w:ascii="宋体" w:hAnsi="宋体" w:eastAsia="宋体" w:cs="宋体"/>
          <w:color w:val="000000"/>
          <w:kern w:val="0"/>
          <w:sz w:val="24"/>
          <w:szCs w:val="24"/>
          <w:highlight w:val="none"/>
          <w:lang w:val="en-US" w:eastAsia="zh-CN"/>
        </w:rPr>
        <w:t>12</w:t>
      </w:r>
      <w:r>
        <w:rPr>
          <w:rFonts w:hint="eastAsia" w:ascii="宋体" w:hAnsi="宋体" w:eastAsia="宋体" w:cs="宋体"/>
          <w:color w:val="000000"/>
          <w:kern w:val="0"/>
          <w:sz w:val="24"/>
          <w:szCs w:val="24"/>
          <w:highlight w:val="none"/>
          <w:lang w:eastAsia="zh-CN"/>
        </w:rPr>
        <w:t>月</w:t>
      </w:r>
      <w:r>
        <w:rPr>
          <w:rFonts w:hint="eastAsia" w:ascii="宋体" w:hAnsi="宋体" w:eastAsia="宋体" w:cs="宋体"/>
          <w:color w:val="000000"/>
          <w:kern w:val="0"/>
          <w:sz w:val="24"/>
          <w:szCs w:val="24"/>
          <w:highlight w:val="none"/>
          <w:lang w:val="en-US" w:eastAsia="zh-CN"/>
        </w:rPr>
        <w:t>18</w:t>
      </w:r>
      <w:r>
        <w:rPr>
          <w:rFonts w:hint="eastAsia" w:ascii="宋体" w:hAnsi="宋体" w:eastAsia="宋体" w:cs="宋体"/>
          <w:color w:val="000000"/>
          <w:kern w:val="0"/>
          <w:sz w:val="24"/>
          <w:szCs w:val="24"/>
          <w:highlight w:val="none"/>
          <w:lang w:eastAsia="zh-CN"/>
        </w:rPr>
        <w:t>日，每天上午8:00</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eastAsia="zh-CN"/>
        </w:rPr>
        <w:t>12:00，下午</w:t>
      </w:r>
      <w:r>
        <w:rPr>
          <w:rFonts w:hint="eastAsia" w:ascii="宋体" w:hAnsi="宋体" w:eastAsia="宋体" w:cs="宋体"/>
          <w:color w:val="000000"/>
          <w:kern w:val="0"/>
          <w:sz w:val="24"/>
          <w:szCs w:val="24"/>
          <w:highlight w:val="none"/>
          <w:lang w:val="en-US" w:eastAsia="zh-CN"/>
        </w:rPr>
        <w:t>13</w:t>
      </w:r>
      <w:r>
        <w:rPr>
          <w:rFonts w:hint="eastAsia" w:ascii="宋体" w:hAnsi="宋体" w:eastAsia="宋体" w:cs="宋体"/>
          <w:color w:val="000000"/>
          <w:kern w:val="0"/>
          <w:sz w:val="24"/>
          <w:szCs w:val="24"/>
          <w:highlight w:val="none"/>
          <w:lang w:eastAsia="zh-CN"/>
        </w:rPr>
        <w:t>:00</w:t>
      </w:r>
      <w:r>
        <w:rPr>
          <w:rFonts w:hint="eastAsia" w:ascii="宋体" w:hAnsi="宋体" w:eastAsia="宋体" w:cs="宋体"/>
          <w:color w:val="000000"/>
          <w:kern w:val="0"/>
          <w:sz w:val="24"/>
          <w:szCs w:val="24"/>
          <w:highlight w:val="none"/>
          <w:lang w:val="en-US" w:eastAsia="zh-CN"/>
        </w:rPr>
        <w:t>- 18</w:t>
      </w:r>
      <w:r>
        <w:rPr>
          <w:rFonts w:hint="eastAsia" w:ascii="宋体" w:hAnsi="宋体" w:eastAsia="宋体" w:cs="宋体"/>
          <w:color w:val="000000"/>
          <w:kern w:val="0"/>
          <w:sz w:val="24"/>
          <w:szCs w:val="24"/>
          <w:highlight w:val="none"/>
          <w:lang w:eastAsia="zh-CN"/>
        </w:rPr>
        <w:t>:00（北京时间，法定节假日除外）。</w:t>
      </w:r>
    </w:p>
    <w:p>
      <w:pPr>
        <w:pStyle w:val="3"/>
        <w:keepNext w:val="0"/>
        <w:keepLines w:val="0"/>
        <w:pageBreakBefore w:val="0"/>
        <w:kinsoku/>
        <w:wordWrap/>
        <w:overflowPunct/>
        <w:topLinePunct w:val="0"/>
        <w:autoSpaceDE/>
        <w:autoSpaceDN/>
        <w:bidi w:val="0"/>
        <w:spacing w:line="560" w:lineRule="exact"/>
        <w:ind w:right="0" w:rightChars="0" w:firstLine="480" w:firstLineChars="200"/>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方式</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rPr>
        <w:t>根据代理机构提供的报名材料，填写完善加盖公章后</w:t>
      </w:r>
      <w:r>
        <w:rPr>
          <w:rFonts w:hint="eastAsia" w:ascii="宋体" w:hAnsi="宋体" w:eastAsia="宋体" w:cs="宋体"/>
          <w:color w:val="000000"/>
          <w:kern w:val="0"/>
          <w:sz w:val="24"/>
          <w:szCs w:val="24"/>
          <w:lang w:val="en-US" w:eastAsia="zh-CN"/>
        </w:rPr>
        <w:t>现场报名（如现场到达不了请联系代理机构）</w:t>
      </w:r>
      <w:r>
        <w:rPr>
          <w:rFonts w:hint="eastAsia" w:ascii="宋体" w:hAnsi="宋体" w:eastAsia="宋体" w:cs="宋体"/>
          <w:color w:val="000000"/>
          <w:kern w:val="0"/>
          <w:sz w:val="24"/>
          <w:szCs w:val="24"/>
          <w:highlight w:val="none"/>
        </w:rPr>
        <w:t>，并获</w:t>
      </w:r>
      <w:r>
        <w:rPr>
          <w:rFonts w:hint="eastAsia" w:ascii="宋体" w:hAnsi="宋体" w:eastAsia="宋体" w:cs="宋体"/>
          <w:color w:val="000000"/>
          <w:kern w:val="0"/>
          <w:sz w:val="24"/>
          <w:szCs w:val="24"/>
          <w:highlight w:val="none"/>
          <w:lang w:val="en-US" w:eastAsia="zh-CN"/>
        </w:rPr>
        <w:t>磋商</w:t>
      </w:r>
      <w:r>
        <w:rPr>
          <w:rFonts w:hint="eastAsia" w:ascii="宋体" w:hAnsi="宋体" w:eastAsia="宋体" w:cs="宋体"/>
          <w:color w:val="000000"/>
          <w:kern w:val="0"/>
          <w:sz w:val="24"/>
          <w:szCs w:val="24"/>
          <w:highlight w:val="none"/>
        </w:rPr>
        <w:t>文件</w:t>
      </w:r>
      <w:r>
        <w:rPr>
          <w:rFonts w:hint="eastAsia" w:ascii="宋体" w:hAnsi="宋体" w:eastAsia="宋体" w:cs="宋体"/>
          <w:color w:val="000000"/>
          <w:kern w:val="0"/>
          <w:sz w:val="24"/>
          <w:szCs w:val="24"/>
          <w:highlight w:val="none"/>
          <w:lang w:eastAsia="zh-CN"/>
        </w:rPr>
        <w:t>。</w:t>
      </w:r>
    </w:p>
    <w:p>
      <w:pPr>
        <w:pStyle w:val="3"/>
        <w:keepNext w:val="0"/>
        <w:keepLines w:val="0"/>
        <w:pageBreakBefore w:val="0"/>
        <w:kinsoku/>
        <w:wordWrap/>
        <w:overflowPunct/>
        <w:topLinePunct w:val="0"/>
        <w:autoSpaceDE/>
        <w:autoSpaceDN/>
        <w:bidi w:val="0"/>
        <w:spacing w:line="560" w:lineRule="exact"/>
        <w:ind w:right="0" w:rightChars="0" w:firstLine="480" w:firstLineChars="200"/>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售价：500元整。</w:t>
      </w:r>
    </w:p>
    <w:p>
      <w:pPr>
        <w:pStyle w:val="3"/>
        <w:keepNext w:val="0"/>
        <w:keepLines w:val="0"/>
        <w:pageBreakBefore w:val="0"/>
        <w:kinsoku/>
        <w:wordWrap/>
        <w:overflowPunct/>
        <w:topLinePunct w:val="0"/>
        <w:autoSpaceDE/>
        <w:autoSpaceDN/>
        <w:bidi w:val="0"/>
        <w:spacing w:line="560" w:lineRule="exact"/>
        <w:ind w:right="0" w:rightChars="0" w:firstLine="480" w:firstLineChars="200"/>
        <w:jc w:val="both"/>
        <w:textAlignment w:val="auto"/>
        <w:rPr>
          <w:rFonts w:hint="default"/>
          <w:lang w:val="en-US"/>
        </w:rPr>
      </w:pPr>
      <w:r>
        <w:rPr>
          <w:rFonts w:hint="eastAsia" w:ascii="宋体" w:hAnsi="宋体" w:eastAsia="宋体" w:cs="宋体"/>
          <w:color w:val="000000"/>
          <w:kern w:val="0"/>
          <w:sz w:val="24"/>
          <w:szCs w:val="24"/>
          <w:highlight w:val="none"/>
          <w:lang w:val="en-US" w:eastAsia="zh-CN"/>
        </w:rPr>
        <w:t>联系方式：17730004992</w:t>
      </w:r>
    </w:p>
    <w:p>
      <w:pPr>
        <w:keepNext w:val="0"/>
        <w:keepLines w:val="0"/>
        <w:pageBreakBefore w:val="0"/>
        <w:kinsoku/>
        <w:wordWrap/>
        <w:overflowPunct/>
        <w:topLinePunct w:val="0"/>
        <w:autoSpaceDE/>
        <w:autoSpaceDN/>
        <w:bidi w:val="0"/>
        <w:adjustRightInd w:val="0"/>
        <w:snapToGrid w:val="0"/>
        <w:spacing w:line="560" w:lineRule="exact"/>
        <w:ind w:right="0" w:rightChars="0"/>
        <w:textAlignment w:val="auto"/>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zh-CN"/>
        </w:rPr>
        <w:t>四、</w:t>
      </w:r>
      <w:r>
        <w:rPr>
          <w:rFonts w:hint="eastAsia" w:ascii="宋体" w:hAnsi="宋体" w:eastAsia="宋体" w:cs="宋体"/>
          <w:b/>
          <w:color w:val="000000"/>
          <w:sz w:val="24"/>
          <w:szCs w:val="24"/>
          <w:highlight w:val="none"/>
          <w:lang w:val="en-US" w:eastAsia="zh-CN"/>
        </w:rPr>
        <w:t>响应文件递交</w:t>
      </w:r>
    </w:p>
    <w:p>
      <w:pPr>
        <w:pStyle w:val="3"/>
        <w:keepNext w:val="0"/>
        <w:keepLines w:val="0"/>
        <w:pageBreakBefore w:val="0"/>
        <w:kinsoku/>
        <w:wordWrap/>
        <w:overflowPunct/>
        <w:topLinePunct w:val="0"/>
        <w:autoSpaceDE/>
        <w:autoSpaceDN/>
        <w:bidi w:val="0"/>
        <w:spacing w:line="560" w:lineRule="exact"/>
        <w:ind w:right="0" w:rightChars="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时间：</w:t>
      </w:r>
      <w:r>
        <w:rPr>
          <w:rFonts w:hint="eastAsia" w:ascii="宋体" w:hAnsi="宋体" w:eastAsia="宋体" w:cs="宋体"/>
          <w:kern w:val="0"/>
          <w:sz w:val="24"/>
          <w:szCs w:val="24"/>
          <w:highlight w:val="none"/>
          <w:lang w:eastAsia="zh-CN"/>
        </w:rPr>
        <w:t>202</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eastAsia="zh-CN"/>
        </w:rPr>
        <w:t>年</w:t>
      </w: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lang w:eastAsia="zh-CN"/>
        </w:rPr>
        <w:t>月</w:t>
      </w:r>
      <w:r>
        <w:rPr>
          <w:rFonts w:hint="eastAsia" w:ascii="宋体" w:hAnsi="宋体" w:eastAsia="宋体" w:cs="宋体"/>
          <w:kern w:val="0"/>
          <w:sz w:val="24"/>
          <w:szCs w:val="24"/>
          <w:highlight w:val="none"/>
          <w:lang w:val="en-US" w:eastAsia="zh-CN"/>
        </w:rPr>
        <w:t>21</w:t>
      </w:r>
      <w:r>
        <w:rPr>
          <w:rFonts w:hint="eastAsia" w:ascii="宋体" w:hAnsi="宋体" w:eastAsia="宋体" w:cs="宋体"/>
          <w:kern w:val="0"/>
          <w:sz w:val="24"/>
          <w:szCs w:val="24"/>
          <w:highlight w:val="none"/>
          <w:lang w:eastAsia="zh-CN"/>
        </w:rPr>
        <w:t>日</w:t>
      </w:r>
      <w:r>
        <w:rPr>
          <w:rFonts w:hint="eastAsia" w:ascii="宋体" w:hAnsi="宋体" w:eastAsia="宋体" w:cs="宋体"/>
          <w:kern w:val="0"/>
          <w:sz w:val="24"/>
          <w:szCs w:val="24"/>
          <w:highlight w:val="none"/>
          <w:lang w:val="en-US" w:eastAsia="zh-CN"/>
        </w:rPr>
        <w:t>09</w:t>
      </w:r>
      <w:r>
        <w:rPr>
          <w:rFonts w:hint="eastAsia" w:ascii="宋体" w:hAnsi="宋体" w:eastAsia="宋体" w:cs="宋体"/>
          <w:kern w:val="0"/>
          <w:sz w:val="24"/>
          <w:szCs w:val="24"/>
          <w:highlight w:val="none"/>
          <w:lang w:eastAsia="zh-CN"/>
        </w:rPr>
        <w:t>点</w:t>
      </w:r>
      <w:r>
        <w:rPr>
          <w:rFonts w:hint="eastAsia" w:ascii="宋体" w:hAnsi="宋体" w:eastAsia="宋体" w:cs="宋体"/>
          <w:kern w:val="0"/>
          <w:sz w:val="24"/>
          <w:szCs w:val="24"/>
          <w:highlight w:val="none"/>
          <w:lang w:val="en-US" w:eastAsia="zh-CN"/>
        </w:rPr>
        <w:t>00</w:t>
      </w:r>
      <w:r>
        <w:rPr>
          <w:rFonts w:hint="eastAsia" w:ascii="宋体" w:hAnsi="宋体" w:eastAsia="宋体" w:cs="宋体"/>
          <w:kern w:val="0"/>
          <w:sz w:val="24"/>
          <w:szCs w:val="24"/>
          <w:highlight w:val="none"/>
          <w:lang w:eastAsia="zh-CN"/>
        </w:rPr>
        <w:t>分（北京时间）</w:t>
      </w:r>
    </w:p>
    <w:p>
      <w:pPr>
        <w:pStyle w:val="3"/>
        <w:keepNext w:val="0"/>
        <w:keepLines w:val="0"/>
        <w:pageBreakBefore w:val="0"/>
        <w:kinsoku/>
        <w:wordWrap/>
        <w:overflowPunct/>
        <w:topLinePunct w:val="0"/>
        <w:autoSpaceDE/>
        <w:autoSpaceDN/>
        <w:bidi w:val="0"/>
        <w:spacing w:line="560" w:lineRule="exact"/>
        <w:ind w:right="0" w:rightChars="0" w:firstLine="480" w:firstLineChars="200"/>
        <w:jc w:val="both"/>
        <w:textAlignment w:val="auto"/>
        <w:rPr>
          <w:rFonts w:hint="default" w:ascii="宋体" w:hAnsi="宋体" w:eastAsia="宋体" w:cs="宋体"/>
          <w:color w:val="000000"/>
          <w:kern w:val="0"/>
          <w:sz w:val="24"/>
          <w:szCs w:val="24"/>
          <w:highlight w:val="none"/>
          <w:shd w:val="clear" w:color="auto" w:fill="auto"/>
          <w:lang w:val="en-US" w:eastAsia="zh-CN"/>
        </w:rPr>
      </w:pPr>
      <w:r>
        <w:rPr>
          <w:rFonts w:hint="eastAsia" w:ascii="宋体" w:hAnsi="宋体" w:eastAsia="宋体" w:cs="宋体"/>
          <w:kern w:val="0"/>
          <w:sz w:val="24"/>
          <w:szCs w:val="24"/>
          <w:highlight w:val="none"/>
          <w:lang w:val="en-US" w:eastAsia="zh-CN"/>
        </w:rPr>
        <w:t>地点：六安市银波大厦八楼</w:t>
      </w:r>
      <w:bookmarkStart w:id="10" w:name="_GoBack"/>
      <w:bookmarkEnd w:id="10"/>
      <w:r>
        <w:rPr>
          <w:rFonts w:hint="eastAsia" w:ascii="宋体" w:hAnsi="宋体" w:eastAsia="宋体" w:cs="宋体"/>
          <w:kern w:val="0"/>
          <w:sz w:val="24"/>
          <w:szCs w:val="24"/>
          <w:highlight w:val="none"/>
          <w:lang w:val="en-US" w:eastAsia="zh-CN"/>
        </w:rPr>
        <w:t>会议室</w:t>
      </w:r>
    </w:p>
    <w:p>
      <w:pPr>
        <w:keepNext w:val="0"/>
        <w:keepLines w:val="0"/>
        <w:pageBreakBefore w:val="0"/>
        <w:kinsoku/>
        <w:wordWrap/>
        <w:overflowPunct/>
        <w:topLinePunct w:val="0"/>
        <w:autoSpaceDE/>
        <w:autoSpaceDN/>
        <w:bidi w:val="0"/>
        <w:adjustRightInd w:val="0"/>
        <w:snapToGrid w:val="0"/>
        <w:spacing w:line="560" w:lineRule="exact"/>
        <w:ind w:right="0" w:rightChars="0"/>
        <w:textAlignment w:val="auto"/>
        <w:rPr>
          <w:rFonts w:hint="eastAsia" w:ascii="宋体" w:hAnsi="宋体" w:eastAsia="宋体" w:cs="宋体"/>
          <w:b/>
          <w:color w:val="000000"/>
          <w:sz w:val="24"/>
          <w:szCs w:val="24"/>
          <w:highlight w:val="none"/>
          <w:lang w:val="zh-CN" w:eastAsia="zh-CN"/>
        </w:rPr>
      </w:pPr>
      <w:r>
        <w:rPr>
          <w:rFonts w:hint="eastAsia" w:ascii="宋体" w:hAnsi="宋体" w:eastAsia="宋体" w:cs="宋体"/>
          <w:b/>
          <w:color w:val="000000"/>
          <w:sz w:val="24"/>
          <w:szCs w:val="24"/>
          <w:highlight w:val="none"/>
          <w:lang w:val="en-US" w:eastAsia="zh-CN"/>
        </w:rPr>
        <w:t>五</w:t>
      </w:r>
      <w:r>
        <w:rPr>
          <w:rFonts w:hint="eastAsia" w:ascii="宋体" w:hAnsi="宋体" w:eastAsia="宋体" w:cs="宋体"/>
          <w:b/>
          <w:color w:val="000000"/>
          <w:sz w:val="24"/>
          <w:szCs w:val="24"/>
          <w:highlight w:val="none"/>
          <w:lang w:val="zh-CN"/>
        </w:rPr>
        <w:t>、</w:t>
      </w:r>
      <w:r>
        <w:rPr>
          <w:rFonts w:hint="eastAsia" w:ascii="宋体" w:hAnsi="宋体" w:eastAsia="宋体" w:cs="宋体"/>
          <w:b/>
          <w:color w:val="000000"/>
          <w:sz w:val="24"/>
          <w:szCs w:val="24"/>
          <w:highlight w:val="none"/>
          <w:lang w:val="en-US" w:eastAsia="zh-CN"/>
        </w:rPr>
        <w:t>开启</w:t>
      </w:r>
    </w:p>
    <w:p>
      <w:pPr>
        <w:pStyle w:val="3"/>
        <w:keepNext w:val="0"/>
        <w:keepLines w:val="0"/>
        <w:pageBreakBefore w:val="0"/>
        <w:kinsoku/>
        <w:wordWrap/>
        <w:overflowPunct/>
        <w:topLinePunct w:val="0"/>
        <w:autoSpaceDE/>
        <w:autoSpaceDN/>
        <w:bidi w:val="0"/>
        <w:spacing w:line="560" w:lineRule="exact"/>
        <w:ind w:right="0" w:rightChars="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时间：</w:t>
      </w:r>
      <w:r>
        <w:rPr>
          <w:rFonts w:hint="eastAsia" w:ascii="宋体" w:hAnsi="宋体" w:eastAsia="宋体" w:cs="宋体"/>
          <w:color w:val="000000"/>
          <w:kern w:val="0"/>
          <w:sz w:val="24"/>
          <w:szCs w:val="24"/>
          <w:highlight w:val="none"/>
          <w:shd w:val="clear" w:color="auto" w:fill="auto"/>
          <w:lang w:eastAsia="zh-CN"/>
        </w:rPr>
        <w:t>202</w:t>
      </w:r>
      <w:r>
        <w:rPr>
          <w:rFonts w:hint="eastAsia" w:ascii="宋体" w:hAnsi="宋体" w:eastAsia="宋体" w:cs="宋体"/>
          <w:color w:val="000000"/>
          <w:kern w:val="0"/>
          <w:sz w:val="24"/>
          <w:szCs w:val="24"/>
          <w:highlight w:val="none"/>
          <w:shd w:val="clear" w:color="auto" w:fill="auto"/>
          <w:lang w:val="en-US" w:eastAsia="zh-CN"/>
        </w:rPr>
        <w:t>3</w:t>
      </w:r>
      <w:r>
        <w:rPr>
          <w:rFonts w:hint="eastAsia" w:ascii="宋体" w:hAnsi="宋体" w:eastAsia="宋体" w:cs="宋体"/>
          <w:color w:val="000000"/>
          <w:kern w:val="0"/>
          <w:sz w:val="24"/>
          <w:szCs w:val="24"/>
          <w:highlight w:val="none"/>
          <w:shd w:val="clear" w:color="auto" w:fill="auto"/>
          <w:lang w:eastAsia="zh-CN"/>
        </w:rPr>
        <w:t>年</w:t>
      </w:r>
      <w:r>
        <w:rPr>
          <w:rFonts w:hint="eastAsia" w:ascii="宋体" w:hAnsi="宋体" w:eastAsia="宋体" w:cs="宋体"/>
          <w:color w:val="000000"/>
          <w:kern w:val="0"/>
          <w:sz w:val="24"/>
          <w:szCs w:val="24"/>
          <w:highlight w:val="none"/>
          <w:shd w:val="clear" w:color="auto" w:fill="auto"/>
          <w:lang w:val="en-US" w:eastAsia="zh-CN"/>
        </w:rPr>
        <w:t>12</w:t>
      </w:r>
      <w:r>
        <w:rPr>
          <w:rFonts w:hint="eastAsia" w:ascii="宋体" w:hAnsi="宋体" w:eastAsia="宋体" w:cs="宋体"/>
          <w:color w:val="000000"/>
          <w:kern w:val="0"/>
          <w:sz w:val="24"/>
          <w:szCs w:val="24"/>
          <w:highlight w:val="none"/>
          <w:shd w:val="clear" w:color="auto" w:fill="auto"/>
          <w:lang w:eastAsia="zh-CN"/>
        </w:rPr>
        <w:t>月</w:t>
      </w:r>
      <w:r>
        <w:rPr>
          <w:rFonts w:hint="eastAsia" w:ascii="宋体" w:hAnsi="宋体" w:eastAsia="宋体" w:cs="宋体"/>
          <w:color w:val="000000"/>
          <w:kern w:val="0"/>
          <w:sz w:val="24"/>
          <w:szCs w:val="24"/>
          <w:highlight w:val="none"/>
          <w:shd w:val="clear" w:color="auto" w:fill="auto"/>
          <w:lang w:val="en-US" w:eastAsia="zh-CN"/>
        </w:rPr>
        <w:t>21</w:t>
      </w:r>
      <w:r>
        <w:rPr>
          <w:rFonts w:hint="eastAsia" w:ascii="宋体" w:hAnsi="宋体" w:eastAsia="宋体" w:cs="宋体"/>
          <w:color w:val="000000"/>
          <w:kern w:val="0"/>
          <w:sz w:val="24"/>
          <w:szCs w:val="24"/>
          <w:highlight w:val="none"/>
          <w:shd w:val="clear" w:color="auto" w:fill="auto"/>
          <w:lang w:eastAsia="zh-CN"/>
        </w:rPr>
        <w:t>日</w:t>
      </w:r>
      <w:r>
        <w:rPr>
          <w:rFonts w:hint="eastAsia" w:ascii="宋体" w:hAnsi="宋体" w:eastAsia="宋体" w:cs="宋体"/>
          <w:color w:val="000000"/>
          <w:kern w:val="0"/>
          <w:sz w:val="24"/>
          <w:szCs w:val="24"/>
          <w:highlight w:val="none"/>
          <w:shd w:val="clear" w:color="auto" w:fill="auto"/>
          <w:lang w:val="en-US" w:eastAsia="zh-CN"/>
        </w:rPr>
        <w:t>09</w:t>
      </w:r>
      <w:r>
        <w:rPr>
          <w:rFonts w:hint="eastAsia" w:ascii="宋体" w:hAnsi="宋体" w:eastAsia="宋体" w:cs="宋体"/>
          <w:color w:val="000000"/>
          <w:kern w:val="0"/>
          <w:sz w:val="24"/>
          <w:szCs w:val="24"/>
          <w:highlight w:val="none"/>
          <w:shd w:val="clear" w:color="auto" w:fill="auto"/>
          <w:lang w:eastAsia="zh-CN"/>
        </w:rPr>
        <w:t>点</w:t>
      </w:r>
      <w:r>
        <w:rPr>
          <w:rFonts w:hint="eastAsia" w:ascii="宋体" w:hAnsi="宋体" w:eastAsia="宋体" w:cs="宋体"/>
          <w:color w:val="000000"/>
          <w:kern w:val="0"/>
          <w:sz w:val="24"/>
          <w:szCs w:val="24"/>
          <w:highlight w:val="none"/>
          <w:shd w:val="clear" w:color="auto" w:fill="auto"/>
          <w:lang w:val="en-US" w:eastAsia="zh-CN"/>
        </w:rPr>
        <w:t>00</w:t>
      </w:r>
      <w:r>
        <w:rPr>
          <w:rFonts w:hint="eastAsia" w:ascii="宋体" w:hAnsi="宋体" w:eastAsia="宋体" w:cs="宋体"/>
          <w:color w:val="000000"/>
          <w:kern w:val="0"/>
          <w:sz w:val="24"/>
          <w:szCs w:val="24"/>
          <w:highlight w:val="none"/>
          <w:shd w:val="clear" w:color="auto" w:fill="auto"/>
          <w:lang w:eastAsia="zh-CN"/>
        </w:rPr>
        <w:t>分（北京时间）</w:t>
      </w:r>
    </w:p>
    <w:p>
      <w:pPr>
        <w:pStyle w:val="3"/>
        <w:keepNext w:val="0"/>
        <w:keepLines w:val="0"/>
        <w:pageBreakBefore w:val="0"/>
        <w:kinsoku/>
        <w:wordWrap/>
        <w:overflowPunct/>
        <w:topLinePunct w:val="0"/>
        <w:autoSpaceDE/>
        <w:autoSpaceDN/>
        <w:bidi w:val="0"/>
        <w:spacing w:line="560" w:lineRule="exact"/>
        <w:ind w:right="0" w:rightChars="0"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地点：</w:t>
      </w:r>
      <w:r>
        <w:rPr>
          <w:rFonts w:hint="eastAsia" w:ascii="宋体" w:hAnsi="宋体" w:eastAsia="宋体" w:cs="宋体"/>
          <w:kern w:val="0"/>
          <w:sz w:val="24"/>
          <w:szCs w:val="24"/>
          <w:highlight w:val="none"/>
          <w:lang w:val="en-US" w:eastAsia="zh-CN"/>
        </w:rPr>
        <w:t>六安市银波大厦八楼会议室</w:t>
      </w:r>
    </w:p>
    <w:bookmarkEnd w:id="4"/>
    <w:bookmarkEnd w:id="5"/>
    <w:p>
      <w:pPr>
        <w:adjustRightInd w:val="0"/>
        <w:snapToGrid w:val="0"/>
        <w:spacing w:beforeLines="50" w:afterLines="50" w:line="400" w:lineRule="exact"/>
        <w:rPr>
          <w:rFonts w:ascii="宋体" w:hAnsi="宋体"/>
          <w:b/>
          <w:color w:val="000000"/>
          <w:sz w:val="24"/>
        </w:rPr>
      </w:pPr>
      <w:bookmarkStart w:id="6" w:name="_Toc26524"/>
      <w:bookmarkStart w:id="7" w:name="_Toc35393635"/>
      <w:bookmarkStart w:id="8" w:name="_Toc35393804"/>
      <w:r>
        <w:rPr>
          <w:rFonts w:hint="eastAsia" w:ascii="宋体" w:hAnsi="宋体"/>
          <w:b/>
          <w:color w:val="000000"/>
          <w:sz w:val="24"/>
          <w:lang w:val="en-US" w:eastAsia="zh-CN"/>
        </w:rPr>
        <w:t>六</w:t>
      </w:r>
      <w:r>
        <w:rPr>
          <w:rFonts w:hint="eastAsia" w:ascii="宋体" w:hAnsi="宋体"/>
          <w:b/>
          <w:color w:val="000000"/>
          <w:sz w:val="24"/>
        </w:rPr>
        <w:t>、其他补充事宜</w:t>
      </w:r>
      <w:bookmarkEnd w:id="6"/>
      <w:bookmarkEnd w:id="7"/>
      <w:bookmarkEnd w:id="8"/>
    </w:p>
    <w:p>
      <w:pPr>
        <w:widowControl/>
        <w:shd w:val="clear" w:color="auto" w:fill="FFFFFF"/>
        <w:spacing w:line="500" w:lineRule="exact"/>
        <w:ind w:firstLine="480" w:firstLineChars="200"/>
        <w:rPr>
          <w:rFonts w:hint="eastAsia" w:ascii="宋体" w:hAnsi="宋体" w:cs="宋体"/>
          <w:kern w:val="0"/>
          <w:position w:val="6"/>
          <w:sz w:val="24"/>
          <w:highlight w:val="none"/>
          <w:lang w:val="en-US" w:eastAsia="zh-CN"/>
        </w:rPr>
      </w:pPr>
      <w:bookmarkStart w:id="9" w:name="_Toc20724"/>
      <w:r>
        <w:rPr>
          <w:rFonts w:hint="eastAsia" w:ascii="宋体" w:hAnsi="宋体" w:cs="宋体"/>
          <w:kern w:val="0"/>
          <w:position w:val="6"/>
          <w:sz w:val="24"/>
        </w:rPr>
        <w:t>本次</w:t>
      </w:r>
      <w:r>
        <w:rPr>
          <w:rFonts w:hint="eastAsia" w:ascii="宋体" w:hAnsi="宋体" w:cs="宋体"/>
          <w:kern w:val="0"/>
          <w:position w:val="6"/>
          <w:sz w:val="24"/>
          <w:lang w:val="en-US" w:eastAsia="zh-CN"/>
        </w:rPr>
        <w:t>磋商公告</w:t>
      </w:r>
      <w:r>
        <w:rPr>
          <w:rFonts w:hint="eastAsia" w:ascii="宋体" w:hAnsi="宋体" w:cs="宋体"/>
          <w:kern w:val="0"/>
          <w:position w:val="6"/>
          <w:sz w:val="24"/>
        </w:rPr>
        <w:t>将在</w:t>
      </w:r>
      <w:r>
        <w:rPr>
          <w:rFonts w:hint="eastAsia" w:ascii="宋体" w:hAnsi="宋体" w:cs="宋体"/>
          <w:kern w:val="0"/>
          <w:position w:val="6"/>
          <w:sz w:val="24"/>
          <w:highlight w:val="none"/>
          <w:lang w:val="en-US" w:eastAsia="zh-CN"/>
        </w:rPr>
        <w:t>安徽省政府采购网</w:t>
      </w:r>
      <w:r>
        <w:rPr>
          <w:rFonts w:hint="eastAsia" w:ascii="宋体" w:hAnsi="宋体" w:eastAsia="宋体" w:cs="宋体"/>
          <w:kern w:val="0"/>
          <w:position w:val="6"/>
          <w:sz w:val="24"/>
          <w:szCs w:val="24"/>
        </w:rPr>
        <w:t>官网（http://www.ccgp-anhui.gov.cn/）</w:t>
      </w:r>
      <w:r>
        <w:rPr>
          <w:rFonts w:hint="eastAsia" w:ascii="宋体" w:hAnsi="宋体" w:cs="宋体"/>
          <w:kern w:val="0"/>
          <w:position w:val="6"/>
          <w:sz w:val="24"/>
          <w:highlight w:val="none"/>
          <w:lang w:val="en-US" w:eastAsia="zh-CN"/>
        </w:rPr>
        <w:t>发布，其他媒体转载无效。</w:t>
      </w:r>
    </w:p>
    <w:p>
      <w:pPr>
        <w:adjustRightInd w:val="0"/>
        <w:snapToGrid w:val="0"/>
        <w:spacing w:beforeLines="50" w:afterLines="50" w:line="400" w:lineRule="exact"/>
        <w:rPr>
          <w:rFonts w:ascii="宋体" w:hAnsi="宋体"/>
          <w:b/>
          <w:color w:val="000000"/>
          <w:sz w:val="24"/>
        </w:rPr>
      </w:pPr>
      <w:r>
        <w:rPr>
          <w:rFonts w:hint="eastAsia" w:ascii="宋体" w:hAnsi="宋体"/>
          <w:b/>
          <w:color w:val="000000"/>
          <w:sz w:val="24"/>
          <w:lang w:val="en-US" w:eastAsia="zh-CN"/>
        </w:rPr>
        <w:t>七</w:t>
      </w:r>
      <w:r>
        <w:rPr>
          <w:rFonts w:hint="eastAsia" w:ascii="宋体" w:hAnsi="宋体"/>
          <w:b/>
          <w:color w:val="000000"/>
          <w:sz w:val="24"/>
          <w:lang w:val="zh-CN"/>
        </w:rPr>
        <w:t>、</w:t>
      </w:r>
      <w:r>
        <w:rPr>
          <w:rFonts w:hint="eastAsia" w:ascii="宋体" w:hAnsi="宋体"/>
          <w:b/>
          <w:color w:val="000000"/>
          <w:sz w:val="24"/>
        </w:rPr>
        <w:t>凡对本次采购提出询问，请按以下方式联系</w:t>
      </w:r>
      <w:bookmarkEnd w:id="9"/>
    </w:p>
    <w:p>
      <w:pPr>
        <w:widowControl/>
        <w:shd w:val="clear" w:color="auto" w:fill="FFFFFF"/>
        <w:spacing w:line="480" w:lineRule="exact"/>
        <w:ind w:left="479" w:leftChars="228" w:firstLine="0" w:firstLineChars="0"/>
        <w:rPr>
          <w:rFonts w:hint="eastAsia" w:ascii="宋体" w:hAnsi="宋体" w:cs="宋体"/>
          <w:kern w:val="0"/>
          <w:position w:val="6"/>
          <w:sz w:val="24"/>
        </w:rPr>
      </w:pPr>
      <w:r>
        <w:rPr>
          <w:rFonts w:hint="eastAsia" w:ascii="宋体" w:hAnsi="宋体" w:cs="宋体"/>
          <w:kern w:val="0"/>
          <w:position w:val="6"/>
          <w:sz w:val="24"/>
        </w:rPr>
        <w:t>采购单位：六安市城市管理行政执法局  </w:t>
      </w:r>
      <w:r>
        <w:rPr>
          <w:rFonts w:hint="eastAsia" w:ascii="宋体" w:hAnsi="宋体" w:cs="宋体"/>
          <w:kern w:val="0"/>
          <w:position w:val="6"/>
          <w:sz w:val="24"/>
        </w:rPr>
        <w:br w:type="textWrapping"/>
      </w:r>
      <w:r>
        <w:rPr>
          <w:rFonts w:hint="eastAsia" w:ascii="宋体" w:hAnsi="宋体" w:cs="宋体"/>
          <w:kern w:val="0"/>
          <w:position w:val="6"/>
          <w:sz w:val="24"/>
        </w:rPr>
        <w:t>联系人：胡主任</w:t>
      </w:r>
      <w:r>
        <w:rPr>
          <w:rFonts w:hint="eastAsia" w:ascii="宋体" w:hAnsi="宋体" w:cs="宋体"/>
          <w:kern w:val="0"/>
          <w:position w:val="6"/>
          <w:sz w:val="24"/>
          <w:lang w:eastAsia="zh-CN"/>
        </w:rPr>
        <w:t>、</w:t>
      </w:r>
      <w:r>
        <w:rPr>
          <w:rFonts w:hint="eastAsia" w:ascii="宋体" w:hAnsi="宋体" w:cs="宋体"/>
          <w:kern w:val="0"/>
          <w:position w:val="6"/>
          <w:sz w:val="24"/>
        </w:rPr>
        <w:t>电话：13965488877 (工作号）</w:t>
      </w:r>
      <w:r>
        <w:rPr>
          <w:rFonts w:hint="eastAsia" w:ascii="宋体" w:hAnsi="宋体" w:cs="宋体"/>
          <w:kern w:val="0"/>
          <w:position w:val="6"/>
          <w:sz w:val="24"/>
        </w:rPr>
        <w:br w:type="textWrapping"/>
      </w:r>
      <w:r>
        <w:rPr>
          <w:rFonts w:hint="eastAsia" w:ascii="宋体" w:hAnsi="宋体" w:cs="宋体"/>
          <w:kern w:val="0"/>
          <w:position w:val="6"/>
          <w:sz w:val="24"/>
        </w:rPr>
        <w:t>代理机构：山东阳光正大项目管理建设有限公司</w:t>
      </w:r>
      <w:r>
        <w:rPr>
          <w:rFonts w:hint="eastAsia" w:ascii="宋体" w:hAnsi="宋体" w:cs="宋体"/>
          <w:kern w:val="0"/>
          <w:position w:val="6"/>
          <w:sz w:val="24"/>
        </w:rPr>
        <w:br w:type="textWrapping"/>
      </w:r>
      <w:r>
        <w:rPr>
          <w:rFonts w:hint="eastAsia" w:ascii="宋体" w:hAnsi="宋体" w:cs="宋体"/>
          <w:kern w:val="0"/>
          <w:position w:val="6"/>
          <w:sz w:val="24"/>
        </w:rPr>
        <w:t>联系人：徐工</w:t>
      </w:r>
      <w:r>
        <w:rPr>
          <w:rFonts w:hint="eastAsia" w:ascii="宋体" w:hAnsi="宋体" w:cs="宋体"/>
          <w:kern w:val="0"/>
          <w:position w:val="6"/>
          <w:sz w:val="24"/>
          <w:lang w:eastAsia="zh-CN"/>
        </w:rPr>
        <w:t>、</w:t>
      </w:r>
      <w:r>
        <w:rPr>
          <w:rFonts w:hint="eastAsia" w:ascii="宋体" w:hAnsi="宋体" w:cs="宋体"/>
          <w:kern w:val="0"/>
          <w:position w:val="6"/>
          <w:sz w:val="24"/>
        </w:rPr>
        <w:t>电话：17730004992 (工作号）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黑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5263016"/>
    <w:rsid w:val="3D0B27F1"/>
    <w:rsid w:val="55263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sz w:val="21"/>
      <w:szCs w:val="24"/>
    </w:rPr>
  </w:style>
  <w:style w:type="paragraph" w:styleId="3">
    <w:name w:val="Body Text"/>
    <w:basedOn w:val="1"/>
    <w:next w:val="4"/>
    <w:qFormat/>
    <w:uiPriority w:val="0"/>
    <w:pPr>
      <w:jc w:val="center"/>
    </w:pPr>
    <w:rPr>
      <w:rFonts w:ascii="方正大黑简体" w:eastAsia="方正大黑简体"/>
      <w:kern w:val="44"/>
      <w:position w:val="6"/>
      <w:sz w:val="30"/>
      <w:szCs w:val="20"/>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styleId="5">
    <w:name w:val="index 5"/>
    <w:basedOn w:val="1"/>
    <w:next w:val="1"/>
    <w:qFormat/>
    <w:uiPriority w:val="2"/>
    <w:pPr>
      <w:ind w:left="168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2023-12-11T07:12:00Z</dcterms:created>
  <dc:creator>徐壮壮</dc:creator>
  <cp:lastModifiedBy>徐壮壮</cp:lastModifiedBy>
  <dcterms:modified xsi:type="dcterms:W3CDTF">2023-12-11T07:21:09Z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AE59AFD4FFEB47A6A5FF3E158A5F7311_11</vt:lpwstr>
  </property>
</Properties>
</file>