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1F418">
      <w:pPr>
        <w:pStyle w:val="6"/>
        <w:spacing w:line="269" w:lineRule="auto"/>
        <w:rPr>
          <w:color w:val="auto"/>
          <w:highlight w:val="none"/>
        </w:rPr>
      </w:pPr>
    </w:p>
    <w:p w14:paraId="0CD929D7">
      <w:pPr>
        <w:pStyle w:val="6"/>
        <w:spacing w:line="269" w:lineRule="auto"/>
        <w:rPr>
          <w:color w:val="auto"/>
          <w:highlight w:val="none"/>
        </w:rPr>
      </w:pPr>
    </w:p>
    <w:p w14:paraId="3F4CBB15">
      <w:pPr>
        <w:spacing w:before="100" w:line="225" w:lineRule="auto"/>
        <w:ind w:left="2181" w:firstLine="972" w:firstLineChars="300"/>
        <w:outlineLvl w:val="0"/>
        <w:rPr>
          <w:rFonts w:ascii="宋体" w:hAnsi="宋体" w:eastAsia="宋体" w:cs="宋体"/>
          <w:color w:val="auto"/>
          <w:sz w:val="31"/>
          <w:szCs w:val="31"/>
          <w:highlight w:val="none"/>
        </w:rPr>
      </w:pPr>
      <w:bookmarkStart w:id="0" w:name="bookmark26"/>
      <w:bookmarkEnd w:id="0"/>
      <w:bookmarkStart w:id="19" w:name="_GoBack"/>
      <w:bookmarkEnd w:id="19"/>
      <w:r>
        <w:rPr>
          <w:rFonts w:ascii="宋体" w:hAnsi="宋体" w:eastAsia="宋体" w:cs="宋体"/>
          <w:color w:val="auto"/>
          <w:spacing w:val="7"/>
          <w:sz w:val="31"/>
          <w:szCs w:val="31"/>
          <w:highlight w:val="none"/>
        </w:rPr>
        <w:t>响应文件（格式）</w:t>
      </w:r>
    </w:p>
    <w:p w14:paraId="7DFF7F0F">
      <w:pPr>
        <w:spacing w:before="127" w:line="225" w:lineRule="auto"/>
        <w:jc w:val="center"/>
        <w:rPr>
          <w:rFonts w:hint="eastAsia" w:ascii="宋体" w:hAnsi="宋体" w:eastAsia="宋体" w:cs="宋体"/>
          <w:color w:val="auto"/>
          <w:spacing w:val="7"/>
          <w:sz w:val="31"/>
          <w:szCs w:val="31"/>
          <w:highlight w:val="none"/>
          <w:lang w:eastAsia="zh-CN"/>
        </w:rPr>
      </w:pPr>
      <w:r>
        <w:rPr>
          <w:rFonts w:hint="eastAsia" w:ascii="宋体" w:hAnsi="宋体" w:eastAsia="宋体" w:cs="宋体"/>
          <w:color w:val="auto"/>
          <w:spacing w:val="7"/>
          <w:sz w:val="31"/>
          <w:szCs w:val="31"/>
          <w:highlight w:val="none"/>
        </w:rPr>
        <w:t>金寨县政府投资建设项目工程价款结算</w:t>
      </w:r>
      <w:r>
        <w:rPr>
          <w:rFonts w:hint="eastAsia" w:ascii="宋体" w:hAnsi="宋体" w:eastAsia="宋体" w:cs="宋体"/>
          <w:color w:val="auto"/>
          <w:spacing w:val="7"/>
          <w:sz w:val="31"/>
          <w:szCs w:val="31"/>
          <w:highlight w:val="none"/>
          <w:lang w:eastAsia="zh-CN"/>
        </w:rPr>
        <w:t>协审服务</w:t>
      </w:r>
    </w:p>
    <w:p w14:paraId="22F9E628">
      <w:pPr>
        <w:spacing w:before="127" w:line="225" w:lineRule="auto"/>
        <w:jc w:val="center"/>
        <w:rPr>
          <w:rFonts w:ascii="宋体" w:hAnsi="宋体" w:eastAsia="宋体" w:cs="宋体"/>
          <w:color w:val="auto"/>
          <w:sz w:val="31"/>
          <w:szCs w:val="31"/>
          <w:highlight w:val="none"/>
        </w:rPr>
      </w:pPr>
      <w:r>
        <w:rPr>
          <w:rFonts w:hint="eastAsia" w:ascii="宋体" w:hAnsi="宋体" w:eastAsia="宋体" w:cs="宋体"/>
          <w:color w:val="auto"/>
          <w:spacing w:val="7"/>
          <w:sz w:val="31"/>
          <w:szCs w:val="31"/>
          <w:highlight w:val="none"/>
        </w:rPr>
        <w:t>框架协议项目</w:t>
      </w:r>
    </w:p>
    <w:p w14:paraId="3FDB65EE">
      <w:pPr>
        <w:pStyle w:val="6"/>
        <w:spacing w:line="265" w:lineRule="auto"/>
        <w:jc w:val="center"/>
        <w:rPr>
          <w:color w:val="auto"/>
          <w:highlight w:val="none"/>
        </w:rPr>
      </w:pPr>
    </w:p>
    <w:p w14:paraId="5508B705">
      <w:pPr>
        <w:pStyle w:val="6"/>
        <w:spacing w:line="265" w:lineRule="auto"/>
        <w:rPr>
          <w:color w:val="auto"/>
          <w:highlight w:val="none"/>
        </w:rPr>
      </w:pPr>
    </w:p>
    <w:p w14:paraId="57228A12">
      <w:pPr>
        <w:pStyle w:val="6"/>
        <w:spacing w:line="266" w:lineRule="auto"/>
        <w:rPr>
          <w:color w:val="auto"/>
          <w:highlight w:val="none"/>
        </w:rPr>
      </w:pPr>
    </w:p>
    <w:p w14:paraId="7C9CBAA0">
      <w:pPr>
        <w:pStyle w:val="6"/>
        <w:spacing w:line="266" w:lineRule="auto"/>
        <w:rPr>
          <w:color w:val="auto"/>
          <w:highlight w:val="none"/>
        </w:rPr>
      </w:pPr>
    </w:p>
    <w:p w14:paraId="70629855">
      <w:pPr>
        <w:pStyle w:val="6"/>
        <w:spacing w:line="266" w:lineRule="auto"/>
        <w:rPr>
          <w:color w:val="auto"/>
          <w:highlight w:val="none"/>
        </w:rPr>
      </w:pPr>
    </w:p>
    <w:p w14:paraId="193D5A9B">
      <w:pPr>
        <w:pStyle w:val="6"/>
        <w:spacing w:line="266" w:lineRule="auto"/>
        <w:rPr>
          <w:color w:val="auto"/>
          <w:highlight w:val="none"/>
        </w:rPr>
      </w:pPr>
    </w:p>
    <w:p w14:paraId="2C814CCA">
      <w:pPr>
        <w:spacing w:before="231" w:line="214" w:lineRule="auto"/>
        <w:ind w:left="3905"/>
        <w:outlineLvl w:val="0"/>
        <w:rPr>
          <w:rFonts w:ascii="宋体" w:hAnsi="宋体" w:eastAsia="宋体" w:cs="宋体"/>
          <w:color w:val="auto"/>
          <w:sz w:val="71"/>
          <w:szCs w:val="71"/>
          <w:highlight w:val="none"/>
        </w:rPr>
      </w:pPr>
      <w:bookmarkStart w:id="1" w:name="bookmark27"/>
      <w:bookmarkEnd w:id="1"/>
      <w:bookmarkStart w:id="2" w:name="bookmark25"/>
      <w:bookmarkEnd w:id="2"/>
      <w:r>
        <w:rPr>
          <w:rFonts w:ascii="宋体" w:hAnsi="宋体" w:eastAsia="宋体" w:cs="宋体"/>
          <w:color w:val="auto"/>
          <w:sz w:val="71"/>
          <w:szCs w:val="71"/>
          <w:highlight w:val="none"/>
        </w:rPr>
        <w:t>响</w:t>
      </w:r>
    </w:p>
    <w:p w14:paraId="0568331A">
      <w:pPr>
        <w:spacing w:before="442" w:line="214" w:lineRule="auto"/>
        <w:ind w:left="3861"/>
        <w:outlineLvl w:val="0"/>
        <w:rPr>
          <w:rFonts w:ascii="宋体" w:hAnsi="宋体" w:eastAsia="宋体" w:cs="宋体"/>
          <w:color w:val="auto"/>
          <w:sz w:val="71"/>
          <w:szCs w:val="71"/>
          <w:highlight w:val="none"/>
        </w:rPr>
      </w:pPr>
      <w:r>
        <w:rPr>
          <w:rFonts w:ascii="宋体" w:hAnsi="宋体" w:eastAsia="宋体" w:cs="宋体"/>
          <w:color w:val="auto"/>
          <w:sz w:val="71"/>
          <w:szCs w:val="71"/>
          <w:highlight w:val="none"/>
        </w:rPr>
        <w:t>应</w:t>
      </w:r>
    </w:p>
    <w:p w14:paraId="0FD11FFE">
      <w:pPr>
        <w:pStyle w:val="6"/>
        <w:spacing w:line="243" w:lineRule="auto"/>
        <w:rPr>
          <w:color w:val="auto"/>
          <w:highlight w:val="none"/>
        </w:rPr>
      </w:pPr>
    </w:p>
    <w:p w14:paraId="5D6A9E2A">
      <w:pPr>
        <w:pStyle w:val="6"/>
        <w:spacing w:line="243" w:lineRule="auto"/>
        <w:rPr>
          <w:color w:val="auto"/>
          <w:highlight w:val="none"/>
        </w:rPr>
      </w:pPr>
      <w:r>
        <w:rPr>
          <w:color w:val="auto"/>
          <w:highlight w:val="none"/>
        </w:rPr>
        <w:pict>
          <v:shape id="_x0000_s1027" o:spid="_x0000_s1027" o:spt="202" type="#_x0000_t202" style="position:absolute;left:0pt;margin-left:183.6pt;margin-top:8.6pt;height:86.8pt;width:45.45pt;z-index:251659264;mso-width-relative:page;mso-height-relative:page;" filled="f" stroked="f" coordsize="21600,21600">
            <v:path/>
            <v:fill on="f" focussize="0,0"/>
            <v:stroke on="f"/>
            <v:imagedata o:title=""/>
            <o:lock v:ext="edit" aspectratio="f"/>
            <v:textbox inset="0mm,0mm,0mm,0mm" style="layout-flow:vertical-ideographic;">
              <w:txbxContent>
                <w:p w14:paraId="72628DC2">
                  <w:pPr>
                    <w:spacing w:before="18" w:line="214" w:lineRule="auto"/>
                    <w:ind w:left="20"/>
                    <w:outlineLvl w:val="0"/>
                    <w:rPr>
                      <w:rFonts w:ascii="宋体" w:hAnsi="宋体" w:eastAsia="宋体" w:cs="宋体"/>
                      <w:sz w:val="71"/>
                      <w:szCs w:val="71"/>
                    </w:rPr>
                  </w:pPr>
                  <w:r>
                    <w:rPr>
                      <w:rFonts w:ascii="宋体" w:hAnsi="宋体" w:eastAsia="宋体" w:cs="宋体"/>
                      <w:spacing w:val="-10"/>
                      <w:position w:val="1"/>
                      <w:sz w:val="71"/>
                      <w:szCs w:val="71"/>
                    </w:rPr>
                    <w:t>文</w:t>
                  </w:r>
                  <w:r>
                    <w:rPr>
                      <w:rFonts w:ascii="宋体" w:hAnsi="宋体" w:eastAsia="宋体" w:cs="宋体"/>
                      <w:spacing w:val="-68"/>
                      <w:position w:val="1"/>
                      <w:sz w:val="71"/>
                      <w:szCs w:val="71"/>
                    </w:rPr>
                    <w:t xml:space="preserve"> </w:t>
                  </w:r>
                  <w:r>
                    <w:rPr>
                      <w:rFonts w:ascii="宋体" w:hAnsi="宋体" w:eastAsia="宋体" w:cs="宋体"/>
                      <w:b/>
                      <w:bCs/>
                      <w:spacing w:val="-10"/>
                      <w:position w:val="-1"/>
                      <w:sz w:val="71"/>
                      <w:szCs w:val="71"/>
                    </w:rPr>
                    <w:t>件</w:t>
                  </w:r>
                </w:p>
              </w:txbxContent>
            </v:textbox>
          </v:shape>
        </w:pict>
      </w:r>
    </w:p>
    <w:p w14:paraId="5130A557">
      <w:pPr>
        <w:pStyle w:val="6"/>
        <w:spacing w:line="244" w:lineRule="auto"/>
        <w:rPr>
          <w:color w:val="auto"/>
          <w:highlight w:val="none"/>
        </w:rPr>
      </w:pPr>
    </w:p>
    <w:p w14:paraId="55A65628">
      <w:pPr>
        <w:pStyle w:val="6"/>
        <w:spacing w:line="244" w:lineRule="auto"/>
        <w:rPr>
          <w:color w:val="auto"/>
          <w:highlight w:val="none"/>
        </w:rPr>
      </w:pPr>
    </w:p>
    <w:p w14:paraId="39932D5D">
      <w:pPr>
        <w:pStyle w:val="6"/>
        <w:spacing w:line="244" w:lineRule="auto"/>
        <w:rPr>
          <w:color w:val="auto"/>
          <w:highlight w:val="none"/>
        </w:rPr>
      </w:pPr>
    </w:p>
    <w:p w14:paraId="32A8DB1B">
      <w:pPr>
        <w:pStyle w:val="6"/>
        <w:spacing w:line="244" w:lineRule="auto"/>
        <w:rPr>
          <w:color w:val="auto"/>
          <w:highlight w:val="none"/>
        </w:rPr>
      </w:pPr>
    </w:p>
    <w:p w14:paraId="175C0C67">
      <w:pPr>
        <w:pStyle w:val="6"/>
        <w:spacing w:line="244" w:lineRule="auto"/>
        <w:rPr>
          <w:color w:val="auto"/>
          <w:highlight w:val="none"/>
        </w:rPr>
      </w:pPr>
    </w:p>
    <w:p w14:paraId="0C659CDA">
      <w:pPr>
        <w:pStyle w:val="6"/>
        <w:spacing w:line="244" w:lineRule="auto"/>
        <w:rPr>
          <w:color w:val="auto"/>
          <w:highlight w:val="none"/>
        </w:rPr>
      </w:pPr>
    </w:p>
    <w:p w14:paraId="67AD0B26">
      <w:pPr>
        <w:pStyle w:val="6"/>
        <w:spacing w:line="244" w:lineRule="auto"/>
        <w:rPr>
          <w:color w:val="auto"/>
          <w:highlight w:val="none"/>
        </w:rPr>
      </w:pPr>
    </w:p>
    <w:p w14:paraId="22054883">
      <w:pPr>
        <w:pStyle w:val="6"/>
        <w:spacing w:line="244" w:lineRule="auto"/>
        <w:rPr>
          <w:color w:val="auto"/>
          <w:highlight w:val="none"/>
        </w:rPr>
      </w:pPr>
    </w:p>
    <w:p w14:paraId="2EAE63B3">
      <w:pPr>
        <w:spacing w:before="101" w:line="227" w:lineRule="auto"/>
        <w:ind w:left="3473"/>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（封</w:t>
      </w:r>
      <w:r>
        <w:rPr>
          <w:rFonts w:ascii="宋体" w:hAnsi="宋体" w:eastAsia="宋体" w:cs="宋体"/>
          <w:color w:val="auto"/>
          <w:spacing w:val="25"/>
          <w:sz w:val="31"/>
          <w:szCs w:val="31"/>
          <w:highlight w:val="none"/>
        </w:rPr>
        <w:t xml:space="preserve"> </w:t>
      </w:r>
      <w:r>
        <w:rPr>
          <w:rFonts w:ascii="宋体" w:hAnsi="宋体" w:eastAsia="宋体" w:cs="宋体"/>
          <w:color w:val="auto"/>
          <w:spacing w:val="-4"/>
          <w:sz w:val="31"/>
          <w:szCs w:val="31"/>
          <w:highlight w:val="none"/>
        </w:rPr>
        <w:t>面）</w:t>
      </w:r>
    </w:p>
    <w:p w14:paraId="5EAF7706">
      <w:pPr>
        <w:pStyle w:val="6"/>
        <w:spacing w:line="253" w:lineRule="auto"/>
        <w:rPr>
          <w:color w:val="auto"/>
          <w:highlight w:val="none"/>
        </w:rPr>
      </w:pPr>
    </w:p>
    <w:p w14:paraId="534864C8">
      <w:pPr>
        <w:pStyle w:val="6"/>
        <w:spacing w:line="254" w:lineRule="auto"/>
        <w:rPr>
          <w:color w:val="auto"/>
          <w:highlight w:val="none"/>
        </w:rPr>
      </w:pPr>
    </w:p>
    <w:p w14:paraId="3EFE3D71">
      <w:pPr>
        <w:pStyle w:val="6"/>
        <w:spacing w:line="254" w:lineRule="auto"/>
        <w:rPr>
          <w:color w:val="auto"/>
          <w:highlight w:val="none"/>
        </w:rPr>
      </w:pPr>
    </w:p>
    <w:p w14:paraId="0F7EBCE9">
      <w:pPr>
        <w:spacing w:before="91" w:line="219" w:lineRule="auto"/>
        <w:ind w:left="2419"/>
        <w:outlineLvl w:val="1"/>
        <w:rPr>
          <w:rFonts w:ascii="黑体" w:hAnsi="黑体" w:eastAsia="黑体" w:cs="黑体"/>
          <w:color w:val="auto"/>
          <w:sz w:val="28"/>
          <w:szCs w:val="28"/>
          <w:highlight w:val="none"/>
        </w:rPr>
      </w:pPr>
      <w:r>
        <w:rPr>
          <w:rFonts w:ascii="黑体" w:hAnsi="黑体" w:eastAsia="黑体" w:cs="黑体"/>
          <w:color w:val="auto"/>
          <w:spacing w:val="-5"/>
          <w:sz w:val="28"/>
          <w:szCs w:val="28"/>
          <w:highlight w:val="none"/>
        </w:rPr>
        <w:t>供应商：</w:t>
      </w:r>
      <w:r>
        <w:rPr>
          <w:rFonts w:ascii="黑体" w:hAnsi="黑体" w:eastAsia="黑体" w:cs="黑体"/>
          <w:color w:val="auto"/>
          <w:sz w:val="28"/>
          <w:szCs w:val="28"/>
          <w:highlight w:val="none"/>
          <w:u w:val="single" w:color="auto"/>
        </w:rPr>
        <w:t xml:space="preserve">                  </w:t>
      </w:r>
    </w:p>
    <w:p w14:paraId="65786F13">
      <w:pPr>
        <w:spacing w:before="330" w:line="221" w:lineRule="auto"/>
        <w:ind w:left="2513"/>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日</w:t>
      </w:r>
      <w:r>
        <w:rPr>
          <w:rFonts w:ascii="宋体" w:hAnsi="宋体" w:eastAsia="宋体" w:cs="宋体"/>
          <w:color w:val="auto"/>
          <w:spacing w:val="10"/>
          <w:sz w:val="28"/>
          <w:szCs w:val="28"/>
          <w:highlight w:val="none"/>
        </w:rPr>
        <w:t xml:space="preserve">  </w:t>
      </w:r>
      <w:r>
        <w:rPr>
          <w:rFonts w:ascii="宋体" w:hAnsi="宋体" w:eastAsia="宋体" w:cs="宋体"/>
          <w:color w:val="auto"/>
          <w:spacing w:val="-8"/>
          <w:sz w:val="28"/>
          <w:szCs w:val="28"/>
          <w:highlight w:val="none"/>
        </w:rPr>
        <w:t>期：202</w:t>
      </w:r>
      <w:r>
        <w:rPr>
          <w:rFonts w:hint="eastAsia" w:ascii="宋体" w:hAnsi="宋体" w:eastAsia="宋体" w:cs="宋体"/>
          <w:color w:val="auto"/>
          <w:spacing w:val="-8"/>
          <w:sz w:val="28"/>
          <w:szCs w:val="28"/>
          <w:highlight w:val="none"/>
          <w:lang w:val="en-US" w:eastAsia="zh-CN"/>
        </w:rPr>
        <w:t>5</w:t>
      </w:r>
      <w:r>
        <w:rPr>
          <w:rFonts w:ascii="宋体" w:hAnsi="宋体" w:eastAsia="宋体" w:cs="宋体"/>
          <w:color w:val="auto"/>
          <w:spacing w:val="-59"/>
          <w:sz w:val="28"/>
          <w:szCs w:val="28"/>
          <w:highlight w:val="none"/>
        </w:rPr>
        <w:t xml:space="preserve"> </w:t>
      </w:r>
      <w:r>
        <w:rPr>
          <w:rFonts w:ascii="宋体" w:hAnsi="宋体" w:eastAsia="宋体" w:cs="宋体"/>
          <w:color w:val="auto"/>
          <w:spacing w:val="-8"/>
          <w:sz w:val="28"/>
          <w:szCs w:val="28"/>
          <w:highlight w:val="none"/>
        </w:rPr>
        <w:t>年</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1"/>
          <w:sz w:val="28"/>
          <w:szCs w:val="28"/>
          <w:highlight w:val="none"/>
        </w:rPr>
        <w:t xml:space="preserve"> </w:t>
      </w:r>
      <w:r>
        <w:rPr>
          <w:rFonts w:ascii="宋体" w:hAnsi="宋体" w:eastAsia="宋体" w:cs="宋体"/>
          <w:color w:val="auto"/>
          <w:spacing w:val="-8"/>
          <w:sz w:val="28"/>
          <w:szCs w:val="28"/>
          <w:highlight w:val="none"/>
        </w:rPr>
        <w:t>月</w:t>
      </w:r>
      <w:r>
        <w:rPr>
          <w:rFonts w:ascii="宋体" w:hAnsi="宋体" w:eastAsia="宋体" w:cs="宋体"/>
          <w:color w:val="auto"/>
          <w:spacing w:val="-8"/>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8"/>
          <w:sz w:val="28"/>
          <w:szCs w:val="28"/>
          <w:highlight w:val="none"/>
        </w:rPr>
        <w:t>日</w:t>
      </w:r>
    </w:p>
    <w:p w14:paraId="0DAB549C">
      <w:pPr>
        <w:spacing w:line="221" w:lineRule="auto"/>
        <w:rPr>
          <w:rFonts w:ascii="宋体" w:hAnsi="宋体" w:eastAsia="宋体" w:cs="宋体"/>
          <w:color w:val="auto"/>
          <w:sz w:val="28"/>
          <w:szCs w:val="28"/>
          <w:highlight w:val="none"/>
        </w:rPr>
        <w:sectPr>
          <w:footerReference r:id="rId5" w:type="default"/>
          <w:pgSz w:w="11911" w:h="16840"/>
          <w:pgMar w:top="1429" w:right="1763" w:bottom="862" w:left="1655" w:header="0" w:footer="680" w:gutter="0"/>
          <w:cols w:space="0" w:num="1"/>
          <w:rtlGutter w:val="0"/>
          <w:docGrid w:linePitch="0" w:charSpace="0"/>
        </w:sectPr>
      </w:pPr>
    </w:p>
    <w:p w14:paraId="3ED7D169">
      <w:pPr>
        <w:spacing w:before="56" w:line="216" w:lineRule="auto"/>
        <w:ind w:left="1036"/>
        <w:outlineLvl w:val="1"/>
        <w:rPr>
          <w:rFonts w:ascii="黑体" w:hAnsi="黑体" w:eastAsia="黑体" w:cs="黑体"/>
          <w:color w:val="auto"/>
          <w:sz w:val="28"/>
          <w:szCs w:val="28"/>
          <w:highlight w:val="none"/>
        </w:rPr>
      </w:pPr>
      <w:bookmarkStart w:id="3" w:name="bookmark28"/>
      <w:bookmarkEnd w:id="3"/>
      <w:bookmarkStart w:id="4" w:name="bookmark29"/>
      <w:bookmarkEnd w:id="4"/>
      <w:r>
        <w:rPr>
          <w:rFonts w:ascii="黑体" w:hAnsi="黑体" w:eastAsia="黑体" w:cs="黑体"/>
          <w:color w:val="auto"/>
          <w:spacing w:val="-1"/>
          <w:sz w:val="28"/>
          <w:szCs w:val="28"/>
          <w:highlight w:val="none"/>
        </w:rPr>
        <w:t>一、营业执照（或事业单位法人登记证书）和税务登记证</w:t>
      </w:r>
    </w:p>
    <w:p w14:paraId="2C24BB05">
      <w:pPr>
        <w:pStyle w:val="6"/>
        <w:spacing w:line="248" w:lineRule="auto"/>
        <w:rPr>
          <w:color w:val="auto"/>
          <w:highlight w:val="none"/>
        </w:rPr>
      </w:pPr>
    </w:p>
    <w:p w14:paraId="050E8A0C">
      <w:pPr>
        <w:pStyle w:val="6"/>
        <w:spacing w:line="248" w:lineRule="auto"/>
        <w:rPr>
          <w:color w:val="auto"/>
          <w:highlight w:val="none"/>
        </w:rPr>
      </w:pPr>
    </w:p>
    <w:p w14:paraId="3DA91C2B">
      <w:pPr>
        <w:pStyle w:val="6"/>
        <w:spacing w:line="248" w:lineRule="auto"/>
        <w:rPr>
          <w:color w:val="auto"/>
          <w:highlight w:val="none"/>
        </w:rPr>
      </w:pPr>
    </w:p>
    <w:p w14:paraId="186F6D75">
      <w:pPr>
        <w:pStyle w:val="6"/>
        <w:spacing w:line="248" w:lineRule="auto"/>
        <w:rPr>
          <w:color w:val="auto"/>
          <w:highlight w:val="none"/>
        </w:rPr>
      </w:pPr>
    </w:p>
    <w:p w14:paraId="30D6C333">
      <w:pPr>
        <w:pStyle w:val="6"/>
        <w:spacing w:line="248" w:lineRule="auto"/>
        <w:rPr>
          <w:color w:val="auto"/>
          <w:highlight w:val="none"/>
        </w:rPr>
      </w:pPr>
    </w:p>
    <w:p w14:paraId="23137F75">
      <w:pPr>
        <w:pStyle w:val="6"/>
        <w:spacing w:line="248" w:lineRule="auto"/>
        <w:rPr>
          <w:color w:val="auto"/>
          <w:highlight w:val="none"/>
        </w:rPr>
      </w:pPr>
    </w:p>
    <w:p w14:paraId="6772E20D">
      <w:pPr>
        <w:pStyle w:val="6"/>
        <w:spacing w:line="249" w:lineRule="auto"/>
        <w:rPr>
          <w:color w:val="auto"/>
          <w:highlight w:val="none"/>
        </w:rPr>
      </w:pPr>
    </w:p>
    <w:p w14:paraId="373925E3">
      <w:pPr>
        <w:pStyle w:val="6"/>
        <w:spacing w:line="249" w:lineRule="auto"/>
        <w:rPr>
          <w:color w:val="auto"/>
          <w:highlight w:val="none"/>
        </w:rPr>
      </w:pPr>
    </w:p>
    <w:p w14:paraId="5D9F7A9A">
      <w:pPr>
        <w:pStyle w:val="6"/>
        <w:spacing w:line="249" w:lineRule="auto"/>
        <w:rPr>
          <w:color w:val="auto"/>
          <w:highlight w:val="none"/>
        </w:rPr>
      </w:pPr>
    </w:p>
    <w:p w14:paraId="7E905F34">
      <w:pPr>
        <w:pStyle w:val="6"/>
        <w:spacing w:line="249" w:lineRule="auto"/>
        <w:rPr>
          <w:color w:val="auto"/>
          <w:highlight w:val="none"/>
        </w:rPr>
      </w:pPr>
    </w:p>
    <w:p w14:paraId="527B95F3">
      <w:pPr>
        <w:pStyle w:val="6"/>
        <w:spacing w:line="249" w:lineRule="auto"/>
        <w:rPr>
          <w:color w:val="auto"/>
          <w:highlight w:val="none"/>
        </w:rPr>
      </w:pPr>
    </w:p>
    <w:p w14:paraId="65A4D6DE">
      <w:pPr>
        <w:pStyle w:val="6"/>
        <w:spacing w:line="249" w:lineRule="auto"/>
        <w:rPr>
          <w:color w:val="auto"/>
          <w:highlight w:val="none"/>
        </w:rPr>
      </w:pPr>
    </w:p>
    <w:p w14:paraId="5EC66DD0">
      <w:pPr>
        <w:pStyle w:val="6"/>
        <w:spacing w:line="249" w:lineRule="auto"/>
        <w:rPr>
          <w:color w:val="auto"/>
          <w:highlight w:val="none"/>
        </w:rPr>
      </w:pPr>
    </w:p>
    <w:p w14:paraId="540CEB41">
      <w:pPr>
        <w:pStyle w:val="6"/>
        <w:spacing w:line="249" w:lineRule="auto"/>
        <w:rPr>
          <w:color w:val="auto"/>
          <w:highlight w:val="none"/>
        </w:rPr>
      </w:pPr>
    </w:p>
    <w:p w14:paraId="0DD64385">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color="auto"/>
        </w:rPr>
        <w:t xml:space="preserve">            </w:t>
      </w:r>
    </w:p>
    <w:p w14:paraId="0B8F12AB">
      <w:pPr>
        <w:pStyle w:val="6"/>
        <w:spacing w:line="288" w:lineRule="auto"/>
        <w:rPr>
          <w:color w:val="auto"/>
          <w:highlight w:val="none"/>
        </w:rPr>
      </w:pPr>
    </w:p>
    <w:p w14:paraId="3ADAC1DF">
      <w:pPr>
        <w:pStyle w:val="6"/>
        <w:spacing w:line="288" w:lineRule="auto"/>
        <w:rPr>
          <w:color w:val="auto"/>
          <w:highlight w:val="none"/>
        </w:rPr>
      </w:pPr>
    </w:p>
    <w:p w14:paraId="624D861F">
      <w:pPr>
        <w:spacing w:before="78" w:line="356" w:lineRule="auto"/>
        <w:ind w:firstLine="3"/>
        <w:rPr>
          <w:rFonts w:ascii="宋体" w:hAnsi="宋体" w:eastAsia="宋体" w:cs="宋体"/>
          <w:color w:val="auto"/>
          <w:sz w:val="24"/>
          <w:szCs w:val="24"/>
          <w:highlight w:val="none"/>
        </w:rPr>
      </w:pPr>
      <w:r>
        <w:rPr>
          <w:rFonts w:ascii="宋体" w:hAnsi="宋体" w:eastAsia="宋体" w:cs="宋体"/>
          <w:color w:val="auto"/>
          <w:sz w:val="24"/>
          <w:szCs w:val="24"/>
          <w:highlight w:val="none"/>
        </w:rPr>
        <w:t>备注：提供有效的供应商营业执照（或事业单位法人</w:t>
      </w:r>
      <w:r>
        <w:rPr>
          <w:rFonts w:ascii="宋体" w:hAnsi="宋体" w:eastAsia="宋体" w:cs="宋体"/>
          <w:color w:val="auto"/>
          <w:spacing w:val="-1"/>
          <w:sz w:val="24"/>
          <w:szCs w:val="24"/>
          <w:highlight w:val="none"/>
        </w:rPr>
        <w:t>登记证书）和税务登记证的扫描</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件，应完整的体现出营业执照（或事业单位法人登</w:t>
      </w:r>
      <w:r>
        <w:rPr>
          <w:rFonts w:ascii="宋体" w:hAnsi="宋体" w:eastAsia="宋体" w:cs="宋体"/>
          <w:color w:val="auto"/>
          <w:spacing w:val="-4"/>
          <w:sz w:val="24"/>
          <w:szCs w:val="24"/>
          <w:highlight w:val="none"/>
        </w:rPr>
        <w:t>记证书）和税务登记证的全部内容。</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已办理“三证合一</w:t>
      </w:r>
      <w:r>
        <w:rPr>
          <w:rFonts w:ascii="宋体" w:hAnsi="宋体" w:eastAsia="宋体" w:cs="宋体"/>
          <w:color w:val="auto"/>
          <w:spacing w:val="-72"/>
          <w:sz w:val="24"/>
          <w:szCs w:val="24"/>
          <w:highlight w:val="none"/>
        </w:rPr>
        <w:t xml:space="preserve"> </w:t>
      </w:r>
      <w:r>
        <w:rPr>
          <w:rFonts w:ascii="宋体" w:hAnsi="宋体" w:eastAsia="宋体" w:cs="宋体"/>
          <w:color w:val="auto"/>
          <w:spacing w:val="-2"/>
          <w:sz w:val="24"/>
          <w:szCs w:val="24"/>
          <w:highlight w:val="none"/>
        </w:rPr>
        <w:t>”登记的，响应文件中提供营业执照（或事业单位法人登记证书）</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扫描件即可。</w:t>
      </w:r>
    </w:p>
    <w:p w14:paraId="0685DE08">
      <w:pPr>
        <w:spacing w:line="356" w:lineRule="auto"/>
        <w:rPr>
          <w:rFonts w:ascii="宋体" w:hAnsi="宋体" w:eastAsia="宋体" w:cs="宋体"/>
          <w:color w:val="auto"/>
          <w:sz w:val="24"/>
          <w:szCs w:val="24"/>
          <w:highlight w:val="none"/>
        </w:rPr>
        <w:sectPr>
          <w:footerReference r:id="rId6" w:type="default"/>
          <w:pgSz w:w="11911" w:h="16840"/>
          <w:pgMar w:top="1429" w:right="1763" w:bottom="862" w:left="1655" w:header="0" w:footer="680" w:gutter="0"/>
          <w:cols w:space="0" w:num="1"/>
          <w:rtlGutter w:val="0"/>
          <w:docGrid w:linePitch="0" w:charSpace="0"/>
        </w:sectPr>
      </w:pPr>
    </w:p>
    <w:p w14:paraId="115D62FA">
      <w:pPr>
        <w:spacing w:before="280" w:line="219" w:lineRule="auto"/>
        <w:ind w:left="3554"/>
        <w:outlineLvl w:val="1"/>
        <w:rPr>
          <w:rFonts w:ascii="黑体" w:hAnsi="黑体" w:eastAsia="黑体" w:cs="黑体"/>
          <w:color w:val="auto"/>
          <w:sz w:val="28"/>
          <w:szCs w:val="28"/>
          <w:highlight w:val="none"/>
        </w:rPr>
      </w:pPr>
      <w:bookmarkStart w:id="5" w:name="bookmark31"/>
      <w:bookmarkEnd w:id="5"/>
      <w:bookmarkStart w:id="6" w:name="bookmark30"/>
      <w:bookmarkEnd w:id="6"/>
      <w:r>
        <w:rPr>
          <w:rFonts w:ascii="黑体" w:hAnsi="黑体" w:eastAsia="黑体" w:cs="黑体"/>
          <w:color w:val="auto"/>
          <w:spacing w:val="-3"/>
          <w:sz w:val="28"/>
          <w:szCs w:val="28"/>
          <w:highlight w:val="none"/>
        </w:rPr>
        <w:t>二、响应授权书</w:t>
      </w:r>
    </w:p>
    <w:p w14:paraId="52007F0B">
      <w:pPr>
        <w:pStyle w:val="6"/>
        <w:spacing w:line="311" w:lineRule="auto"/>
        <w:rPr>
          <w:color w:val="auto"/>
          <w:highlight w:val="none"/>
        </w:rPr>
      </w:pPr>
    </w:p>
    <w:p w14:paraId="1C150DE5">
      <w:pPr>
        <w:tabs>
          <w:tab w:val="left" w:pos="726"/>
        </w:tabs>
        <w:spacing w:before="78" w:line="430" w:lineRule="auto"/>
        <w:ind w:firstLine="471"/>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3"/>
          <w:sz w:val="24"/>
          <w:szCs w:val="24"/>
          <w:highlight w:val="none"/>
          <w:u w:val="single" w:color="auto"/>
        </w:rPr>
        <w:t>（供应商名称）</w:t>
      </w:r>
      <w:r>
        <w:rPr>
          <w:rFonts w:ascii="宋体" w:hAnsi="宋体" w:eastAsia="宋体" w:cs="宋体"/>
          <w:color w:val="auto"/>
          <w:spacing w:val="-3"/>
          <w:sz w:val="24"/>
          <w:szCs w:val="24"/>
          <w:highlight w:val="none"/>
        </w:rPr>
        <w:t xml:space="preserve"> 授权本公司</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（供应商授权</w:t>
      </w:r>
      <w:r>
        <w:rPr>
          <w:rFonts w:ascii="宋体" w:hAnsi="宋体" w:eastAsia="宋体" w:cs="宋体"/>
          <w:color w:val="auto"/>
          <w:spacing w:val="-4"/>
          <w:sz w:val="24"/>
          <w:szCs w:val="24"/>
          <w:highlight w:val="none"/>
        </w:rPr>
        <w:t>代表姓名、职务）代表本公司</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参加</w:t>
      </w:r>
      <w:r>
        <w:rPr>
          <w:rFonts w:ascii="宋体" w:hAnsi="宋体" w:eastAsia="宋体" w:cs="宋体"/>
          <w:color w:val="auto"/>
          <w:spacing w:val="64"/>
          <w:sz w:val="24"/>
          <w:szCs w:val="24"/>
          <w:highlight w:val="none"/>
          <w:u w:val="single" w:color="auto"/>
        </w:rPr>
        <w:t xml:space="preserve"> </w:t>
      </w:r>
      <w:r>
        <w:rPr>
          <w:rFonts w:hint="eastAsia" w:ascii="宋体" w:hAnsi="宋体" w:eastAsia="宋体" w:cs="宋体"/>
          <w:color w:val="auto"/>
          <w:spacing w:val="64"/>
          <w:sz w:val="24"/>
          <w:szCs w:val="24"/>
          <w:highlight w:val="none"/>
          <w:u w:val="single" w:color="auto"/>
        </w:rPr>
        <w:t>2025-2027年度金寨县行政事业单位公务用车维修保养服务框架协议项目</w:t>
      </w:r>
      <w:r>
        <w:rPr>
          <w:rFonts w:ascii="宋体" w:hAnsi="宋体" w:eastAsia="宋体" w:cs="宋体"/>
          <w:color w:val="auto"/>
          <w:spacing w:val="3"/>
          <w:sz w:val="24"/>
          <w:szCs w:val="24"/>
          <w:highlight w:val="none"/>
        </w:rPr>
        <w:t>征集活动（项</w:t>
      </w:r>
      <w:r>
        <w:rPr>
          <w:rFonts w:ascii="宋体" w:hAnsi="宋体" w:eastAsia="宋体" w:cs="宋体"/>
          <w:color w:val="auto"/>
          <w:spacing w:val="1"/>
          <w:sz w:val="24"/>
          <w:szCs w:val="24"/>
          <w:highlight w:val="none"/>
        </w:rPr>
        <w:t>目编号：</w:t>
      </w:r>
      <w:r>
        <w:rPr>
          <w:rFonts w:hint="eastAsia" w:ascii="宋体" w:hAnsi="宋体" w:eastAsia="宋体" w:cs="宋体"/>
          <w:color w:val="auto"/>
          <w:sz w:val="24"/>
          <w:szCs w:val="24"/>
          <w:highlight w:val="none"/>
          <w:u w:val="single"/>
          <w:lang w:eastAsia="zh-CN"/>
        </w:rPr>
        <w:t>KJXY</w:t>
      </w:r>
      <w:r>
        <w:rPr>
          <w:rFonts w:ascii="宋体" w:hAnsi="宋体" w:eastAsia="宋体" w:cs="宋体"/>
          <w:color w:val="auto"/>
          <w:spacing w:val="11"/>
          <w:sz w:val="24"/>
          <w:szCs w:val="24"/>
          <w:highlight w:val="none"/>
        </w:rPr>
        <w:t>），</w:t>
      </w:r>
      <w:r>
        <w:rPr>
          <w:rFonts w:ascii="宋体" w:hAnsi="宋体" w:eastAsia="宋体" w:cs="宋体"/>
          <w:color w:val="auto"/>
          <w:spacing w:val="1"/>
          <w:sz w:val="24"/>
          <w:szCs w:val="24"/>
          <w:highlight w:val="none"/>
        </w:rPr>
        <w:t>全权代表本公司处理征集过程的一切事宜，包括</w:t>
      </w:r>
      <w:r>
        <w:rPr>
          <w:rFonts w:ascii="宋体" w:hAnsi="宋体" w:eastAsia="宋体" w:cs="宋体"/>
          <w:color w:val="auto"/>
          <w:sz w:val="24"/>
          <w:szCs w:val="24"/>
          <w:highlight w:val="none"/>
        </w:rPr>
        <w:t xml:space="preserve">但不限于： </w:t>
      </w:r>
      <w:r>
        <w:rPr>
          <w:rFonts w:ascii="宋体" w:hAnsi="宋体" w:eastAsia="宋体" w:cs="宋体"/>
          <w:color w:val="auto"/>
          <w:spacing w:val="3"/>
          <w:sz w:val="24"/>
          <w:szCs w:val="24"/>
          <w:highlight w:val="none"/>
        </w:rPr>
        <w:t xml:space="preserve">参加征集、签订协议以及协议执行等。供应商授权代表在征集过程中所签署的一切文  件和处理与之有关的一切事务，本公司均予以认可并对此承担责任。供应商授权代表  </w:t>
      </w:r>
      <w:r>
        <w:rPr>
          <w:rFonts w:ascii="宋体" w:hAnsi="宋体" w:eastAsia="宋体" w:cs="宋体"/>
          <w:color w:val="auto"/>
          <w:spacing w:val="-2"/>
          <w:sz w:val="24"/>
          <w:szCs w:val="24"/>
          <w:highlight w:val="none"/>
        </w:rPr>
        <w:t>无转委托权。</w:t>
      </w:r>
    </w:p>
    <w:p w14:paraId="2728E211">
      <w:pPr>
        <w:spacing w:before="38" w:line="220"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特此授权。</w:t>
      </w:r>
    </w:p>
    <w:p w14:paraId="11AE4CB3">
      <w:pPr>
        <w:spacing w:before="280"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本授权书自出具之日起生效。</w:t>
      </w:r>
    </w:p>
    <w:p w14:paraId="2D9FDE70">
      <w:pPr>
        <w:pStyle w:val="6"/>
        <w:spacing w:line="271" w:lineRule="auto"/>
        <w:rPr>
          <w:color w:val="auto"/>
          <w:highlight w:val="none"/>
        </w:rPr>
      </w:pPr>
    </w:p>
    <w:p w14:paraId="03FA6FD2">
      <w:pPr>
        <w:pStyle w:val="6"/>
        <w:spacing w:line="272" w:lineRule="auto"/>
        <w:rPr>
          <w:color w:val="auto"/>
          <w:highlight w:val="none"/>
        </w:rPr>
      </w:pPr>
    </w:p>
    <w:p w14:paraId="30761846">
      <w:pPr>
        <w:spacing w:before="79" w:line="220"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授权代表（或法定代表人）身份证明扫描件或影印件：</w:t>
      </w:r>
    </w:p>
    <w:p w14:paraId="6D59E878">
      <w:pPr>
        <w:pStyle w:val="6"/>
        <w:spacing w:line="253" w:lineRule="auto"/>
        <w:rPr>
          <w:color w:val="auto"/>
          <w:highlight w:val="none"/>
        </w:rPr>
      </w:pPr>
    </w:p>
    <w:p w14:paraId="263E3BA5">
      <w:pPr>
        <w:pStyle w:val="6"/>
        <w:spacing w:line="253" w:lineRule="auto"/>
        <w:rPr>
          <w:color w:val="auto"/>
          <w:highlight w:val="none"/>
        </w:rPr>
      </w:pPr>
    </w:p>
    <w:p w14:paraId="50FB815E">
      <w:pPr>
        <w:pStyle w:val="6"/>
        <w:spacing w:line="254" w:lineRule="auto"/>
        <w:rPr>
          <w:color w:val="auto"/>
          <w:highlight w:val="none"/>
        </w:rPr>
      </w:pPr>
    </w:p>
    <w:p w14:paraId="59B811DA">
      <w:pPr>
        <w:pStyle w:val="6"/>
        <w:spacing w:line="254" w:lineRule="auto"/>
        <w:rPr>
          <w:color w:val="auto"/>
          <w:highlight w:val="none"/>
        </w:rPr>
      </w:pPr>
    </w:p>
    <w:p w14:paraId="59AEF7EC">
      <w:pPr>
        <w:pStyle w:val="6"/>
        <w:spacing w:line="254" w:lineRule="auto"/>
        <w:rPr>
          <w:color w:val="auto"/>
          <w:highlight w:val="none"/>
        </w:rPr>
      </w:pPr>
    </w:p>
    <w:p w14:paraId="3051BEF5">
      <w:pPr>
        <w:pStyle w:val="6"/>
        <w:spacing w:line="254" w:lineRule="auto"/>
        <w:rPr>
          <w:color w:val="auto"/>
          <w:highlight w:val="none"/>
        </w:rPr>
      </w:pPr>
    </w:p>
    <w:p w14:paraId="190AC3E7">
      <w:pPr>
        <w:spacing w:before="79"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授权代表（或法定代表人）联系方式</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rPr>
        <w:t>请填写手机号码）</w:t>
      </w:r>
    </w:p>
    <w:p w14:paraId="2DE344C6">
      <w:pPr>
        <w:pStyle w:val="6"/>
        <w:spacing w:line="275" w:lineRule="auto"/>
        <w:rPr>
          <w:color w:val="auto"/>
          <w:highlight w:val="none"/>
        </w:rPr>
      </w:pPr>
    </w:p>
    <w:p w14:paraId="711C6454">
      <w:pPr>
        <w:pStyle w:val="6"/>
        <w:spacing w:line="275" w:lineRule="auto"/>
        <w:rPr>
          <w:color w:val="auto"/>
          <w:highlight w:val="none"/>
        </w:rPr>
      </w:pPr>
    </w:p>
    <w:p w14:paraId="5F8D8C12">
      <w:pPr>
        <w:pStyle w:val="6"/>
        <w:spacing w:line="275" w:lineRule="auto"/>
        <w:rPr>
          <w:color w:val="auto"/>
          <w:highlight w:val="none"/>
        </w:rPr>
      </w:pPr>
    </w:p>
    <w:p w14:paraId="30884832">
      <w:pPr>
        <w:pStyle w:val="6"/>
        <w:spacing w:line="275" w:lineRule="auto"/>
        <w:rPr>
          <w:color w:val="auto"/>
          <w:highlight w:val="none"/>
        </w:rPr>
      </w:pPr>
    </w:p>
    <w:p w14:paraId="07DA920F">
      <w:pPr>
        <w:pStyle w:val="6"/>
        <w:spacing w:line="276" w:lineRule="auto"/>
        <w:rPr>
          <w:color w:val="auto"/>
          <w:highlight w:val="none"/>
        </w:rPr>
      </w:pPr>
    </w:p>
    <w:p w14:paraId="1F0881EC">
      <w:pPr>
        <w:pStyle w:val="6"/>
        <w:spacing w:line="276" w:lineRule="auto"/>
        <w:rPr>
          <w:color w:val="auto"/>
          <w:highlight w:val="none"/>
        </w:rPr>
      </w:pPr>
    </w:p>
    <w:p w14:paraId="6F04DD98">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p>
    <w:p w14:paraId="66B13EF5">
      <w:pPr>
        <w:spacing w:before="282" w:line="220" w:lineRule="auto"/>
        <w:ind w:left="4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期：</w:t>
      </w:r>
      <w:r>
        <w:rPr>
          <w:rFonts w:hint="eastAsia" w:ascii="宋体" w:hAnsi="宋体" w:eastAsia="宋体" w:cs="宋体"/>
          <w:color w:val="auto"/>
          <w:spacing w:val="-9"/>
          <w:sz w:val="24"/>
          <w:szCs w:val="24"/>
          <w:highlight w:val="none"/>
          <w:lang w:val="en-US" w:eastAsia="zh-CN"/>
        </w:rPr>
        <w:t>2025</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日</w:t>
      </w:r>
    </w:p>
    <w:p w14:paraId="0C1B2314">
      <w:pPr>
        <w:pStyle w:val="6"/>
        <w:spacing w:line="275" w:lineRule="auto"/>
        <w:rPr>
          <w:color w:val="auto"/>
          <w:highlight w:val="none"/>
        </w:rPr>
      </w:pPr>
    </w:p>
    <w:p w14:paraId="382339A2">
      <w:pPr>
        <w:pStyle w:val="6"/>
        <w:spacing w:line="275" w:lineRule="auto"/>
        <w:rPr>
          <w:color w:val="auto"/>
          <w:highlight w:val="none"/>
        </w:rPr>
      </w:pPr>
    </w:p>
    <w:p w14:paraId="269CA07D">
      <w:pPr>
        <w:pStyle w:val="6"/>
        <w:spacing w:line="275" w:lineRule="auto"/>
        <w:rPr>
          <w:color w:val="auto"/>
          <w:highlight w:val="none"/>
        </w:rPr>
      </w:pPr>
    </w:p>
    <w:p w14:paraId="1F023534">
      <w:pPr>
        <w:spacing w:before="78" w:line="426" w:lineRule="auto"/>
        <w:ind w:right="304"/>
        <w:rPr>
          <w:rFonts w:ascii="宋体" w:hAnsi="宋体" w:eastAsia="宋体" w:cs="宋体"/>
          <w:color w:val="auto"/>
          <w:sz w:val="24"/>
          <w:szCs w:val="24"/>
          <w:highlight w:val="none"/>
        </w:rPr>
      </w:pPr>
      <w:r>
        <w:rPr>
          <w:rFonts w:ascii="宋体" w:hAnsi="宋体" w:eastAsia="宋体" w:cs="宋体"/>
          <w:color w:val="auto"/>
          <w:sz w:val="24"/>
          <w:szCs w:val="24"/>
          <w:highlight w:val="none"/>
        </w:rPr>
        <w:t>注：本项目只允许有唯一的供应商授权代表。法定代表人参</w:t>
      </w:r>
      <w:r>
        <w:rPr>
          <w:rFonts w:ascii="宋体" w:hAnsi="宋体" w:eastAsia="宋体" w:cs="宋体"/>
          <w:color w:val="auto"/>
          <w:spacing w:val="-1"/>
          <w:sz w:val="24"/>
          <w:szCs w:val="24"/>
          <w:highlight w:val="none"/>
        </w:rPr>
        <w:t>加投标的无需提供响应授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权书，仅提供身份证明扫描件或影印件及联系方式即可。</w:t>
      </w:r>
    </w:p>
    <w:p w14:paraId="5FF794ED">
      <w:pPr>
        <w:spacing w:line="426" w:lineRule="auto"/>
        <w:rPr>
          <w:rFonts w:ascii="宋体" w:hAnsi="宋体" w:eastAsia="宋体" w:cs="宋体"/>
          <w:color w:val="auto"/>
          <w:sz w:val="24"/>
          <w:szCs w:val="24"/>
          <w:highlight w:val="none"/>
        </w:rPr>
        <w:sectPr>
          <w:footerReference r:id="rId7" w:type="default"/>
          <w:pgSz w:w="11911" w:h="16840"/>
          <w:pgMar w:top="1429" w:right="1763" w:bottom="862" w:left="1655" w:header="0" w:footer="680" w:gutter="0"/>
          <w:cols w:space="0" w:num="1"/>
          <w:rtlGutter w:val="0"/>
          <w:docGrid w:linePitch="0" w:charSpace="0"/>
        </w:sectPr>
      </w:pPr>
    </w:p>
    <w:p w14:paraId="5078FE12">
      <w:pPr>
        <w:spacing w:before="55" w:line="218" w:lineRule="auto"/>
        <w:ind w:left="1323"/>
        <w:outlineLvl w:val="1"/>
        <w:rPr>
          <w:rFonts w:ascii="黑体" w:hAnsi="黑体" w:eastAsia="黑体" w:cs="黑体"/>
          <w:color w:val="auto"/>
          <w:sz w:val="28"/>
          <w:szCs w:val="28"/>
          <w:highlight w:val="none"/>
        </w:rPr>
      </w:pPr>
      <w:bookmarkStart w:id="7" w:name="bookmark32"/>
      <w:bookmarkEnd w:id="7"/>
      <w:bookmarkStart w:id="8" w:name="bookmark33"/>
      <w:bookmarkEnd w:id="8"/>
      <w:r>
        <w:rPr>
          <w:rFonts w:ascii="黑体" w:hAnsi="黑体" w:eastAsia="黑体" w:cs="黑体"/>
          <w:color w:val="auto"/>
          <w:spacing w:val="-1"/>
          <w:sz w:val="28"/>
          <w:szCs w:val="28"/>
          <w:highlight w:val="none"/>
        </w:rPr>
        <w:t>三、无重大违法记录声明函、无不良信用记录声明函</w:t>
      </w:r>
    </w:p>
    <w:p w14:paraId="2867ABCF">
      <w:pPr>
        <w:pStyle w:val="6"/>
        <w:spacing w:line="311" w:lineRule="auto"/>
        <w:rPr>
          <w:color w:val="auto"/>
          <w:highlight w:val="none"/>
        </w:rPr>
      </w:pPr>
    </w:p>
    <w:p w14:paraId="08BBC5C3">
      <w:pPr>
        <w:spacing w:before="78" w:line="428" w:lineRule="auto"/>
        <w:ind w:left="7" w:right="7" w:firstLine="496"/>
        <w:jc w:val="both"/>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1.</w:t>
      </w:r>
      <w:r>
        <w:rPr>
          <w:rFonts w:ascii="宋体" w:hAnsi="宋体" w:eastAsia="宋体" w:cs="宋体"/>
          <w:color w:val="auto"/>
          <w:spacing w:val="3"/>
          <w:sz w:val="24"/>
          <w:szCs w:val="24"/>
          <w:highlight w:val="none"/>
        </w:rPr>
        <w:t>本单位郑重声明，根据《中华人民共和国政府采购法》及《中</w:t>
      </w:r>
      <w:r>
        <w:rPr>
          <w:rFonts w:ascii="宋体" w:hAnsi="宋体" w:eastAsia="宋体" w:cs="宋体"/>
          <w:color w:val="auto"/>
          <w:spacing w:val="2"/>
          <w:sz w:val="24"/>
          <w:szCs w:val="24"/>
          <w:highlight w:val="none"/>
        </w:rPr>
        <w:t>华人民共和国政</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府采购法实施条例》的规定，参加政府采购活动前三年</w:t>
      </w:r>
      <w:r>
        <w:rPr>
          <w:rFonts w:ascii="宋体" w:hAnsi="宋体" w:eastAsia="宋体" w:cs="宋体"/>
          <w:color w:val="auto"/>
          <w:spacing w:val="2"/>
          <w:sz w:val="24"/>
          <w:szCs w:val="24"/>
          <w:highlight w:val="none"/>
        </w:rPr>
        <w:t>内，本单位在经营活动中没有</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重大违法记录，没有因违法经营受到刑事处罚或者责令</w:t>
      </w:r>
      <w:r>
        <w:rPr>
          <w:rFonts w:ascii="宋体" w:hAnsi="宋体" w:eastAsia="宋体" w:cs="宋体"/>
          <w:color w:val="auto"/>
          <w:spacing w:val="2"/>
          <w:sz w:val="24"/>
          <w:szCs w:val="24"/>
          <w:highlight w:val="none"/>
        </w:rPr>
        <w:t>停产停业、吊销许可证或者执</w:t>
      </w:r>
      <w:r>
        <w:rPr>
          <w:rFonts w:ascii="宋体" w:hAnsi="宋体" w:eastAsia="宋体" w:cs="宋体"/>
          <w:color w:val="auto"/>
          <w:sz w:val="24"/>
          <w:szCs w:val="24"/>
          <w:highlight w:val="none"/>
        </w:rPr>
        <w:t>照、较大数额罚款等行政处罚，且未在被禁止参加政府采</w:t>
      </w:r>
      <w:r>
        <w:rPr>
          <w:rFonts w:ascii="宋体" w:hAnsi="宋体" w:eastAsia="宋体" w:cs="宋体"/>
          <w:color w:val="auto"/>
          <w:spacing w:val="-1"/>
          <w:sz w:val="24"/>
          <w:szCs w:val="24"/>
          <w:highlight w:val="none"/>
        </w:rPr>
        <w:t>购活动的处罚期限内。</w:t>
      </w:r>
    </w:p>
    <w:p w14:paraId="75D1E606">
      <w:pPr>
        <w:spacing w:before="37" w:line="219" w:lineRule="auto"/>
        <w:ind w:left="487"/>
        <w:rPr>
          <w:rFonts w:ascii="宋体" w:hAnsi="宋体" w:eastAsia="宋体" w:cs="宋体"/>
          <w:color w:val="auto"/>
          <w:sz w:val="24"/>
          <w:szCs w:val="24"/>
          <w:highlight w:val="none"/>
        </w:rPr>
      </w:pPr>
      <w:r>
        <w:rPr>
          <w:rFonts w:ascii="宋体" w:hAnsi="宋体" w:eastAsia="宋体" w:cs="宋体"/>
          <w:color w:val="auto"/>
          <w:sz w:val="22"/>
          <w:szCs w:val="22"/>
          <w:highlight w:val="none"/>
        </w:rPr>
        <w:t>2.</w:t>
      </w:r>
      <w:r>
        <w:rPr>
          <w:rFonts w:ascii="宋体" w:hAnsi="宋体" w:eastAsia="宋体" w:cs="宋体"/>
          <w:color w:val="auto"/>
          <w:sz w:val="24"/>
          <w:szCs w:val="24"/>
          <w:highlight w:val="none"/>
        </w:rPr>
        <w:t>本单位郑重声明，我单位无以下不良信用记录情形：</w:t>
      </w:r>
    </w:p>
    <w:p w14:paraId="17BE5FDA">
      <w:pPr>
        <w:spacing w:before="283" w:line="220" w:lineRule="auto"/>
        <w:ind w:left="491"/>
        <w:rPr>
          <w:rFonts w:ascii="宋体" w:hAnsi="宋体" w:eastAsia="宋体" w:cs="宋体"/>
          <w:color w:val="auto"/>
          <w:sz w:val="24"/>
          <w:szCs w:val="24"/>
          <w:highlight w:val="none"/>
        </w:rPr>
      </w:pPr>
      <w:r>
        <w:rPr>
          <w:rFonts w:ascii="宋体" w:hAnsi="宋体" w:eastAsia="宋体" w:cs="宋体"/>
          <w:color w:val="auto"/>
          <w:spacing w:val="-2"/>
          <w:sz w:val="22"/>
          <w:szCs w:val="22"/>
          <w:highlight w:val="none"/>
        </w:rPr>
        <w:t>（1）</w:t>
      </w:r>
      <w:r>
        <w:rPr>
          <w:rFonts w:ascii="宋体" w:hAnsi="宋体" w:eastAsia="宋体" w:cs="宋体"/>
          <w:color w:val="auto"/>
          <w:spacing w:val="-40"/>
          <w:sz w:val="22"/>
          <w:szCs w:val="22"/>
          <w:highlight w:val="none"/>
        </w:rPr>
        <w:t xml:space="preserve"> </w:t>
      </w:r>
      <w:r>
        <w:rPr>
          <w:rFonts w:ascii="宋体" w:hAnsi="宋体" w:eastAsia="宋体" w:cs="宋体"/>
          <w:color w:val="auto"/>
          <w:spacing w:val="-2"/>
          <w:sz w:val="24"/>
          <w:szCs w:val="24"/>
          <w:highlight w:val="none"/>
        </w:rPr>
        <w:t>被人民法院列入失信被执行人；</w:t>
      </w:r>
    </w:p>
    <w:p w14:paraId="567434ED">
      <w:pPr>
        <w:spacing w:before="278" w:line="220" w:lineRule="auto"/>
        <w:ind w:left="491"/>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（2）</w:t>
      </w:r>
      <w:r>
        <w:rPr>
          <w:rFonts w:ascii="宋体" w:hAnsi="宋体" w:eastAsia="宋体" w:cs="宋体"/>
          <w:color w:val="auto"/>
          <w:spacing w:val="-49"/>
          <w:sz w:val="22"/>
          <w:szCs w:val="22"/>
          <w:highlight w:val="none"/>
        </w:rPr>
        <w:t xml:space="preserve"> </w:t>
      </w:r>
      <w:r>
        <w:rPr>
          <w:rFonts w:ascii="宋体" w:hAnsi="宋体" w:eastAsia="宋体" w:cs="宋体"/>
          <w:color w:val="auto"/>
          <w:spacing w:val="-1"/>
          <w:sz w:val="24"/>
          <w:szCs w:val="24"/>
          <w:highlight w:val="none"/>
        </w:rPr>
        <w:t>被市场监督管理部门列入严重违法失信企业名录；</w:t>
      </w:r>
    </w:p>
    <w:p w14:paraId="2D696CF2">
      <w:pPr>
        <w:spacing w:before="280" w:line="220" w:lineRule="auto"/>
        <w:ind w:left="491"/>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（3）</w:t>
      </w:r>
      <w:r>
        <w:rPr>
          <w:rFonts w:ascii="宋体" w:hAnsi="宋体" w:eastAsia="宋体" w:cs="宋体"/>
          <w:color w:val="auto"/>
          <w:spacing w:val="-49"/>
          <w:sz w:val="22"/>
          <w:szCs w:val="22"/>
          <w:highlight w:val="none"/>
        </w:rPr>
        <w:t xml:space="preserve"> </w:t>
      </w:r>
      <w:r>
        <w:rPr>
          <w:rFonts w:ascii="宋体" w:hAnsi="宋体" w:eastAsia="宋体" w:cs="宋体"/>
          <w:color w:val="auto"/>
          <w:spacing w:val="-1"/>
          <w:sz w:val="24"/>
          <w:szCs w:val="24"/>
          <w:highlight w:val="none"/>
        </w:rPr>
        <w:t>被税务部门列入重大税收违法案件当事人名单的；</w:t>
      </w:r>
    </w:p>
    <w:p w14:paraId="60479083">
      <w:pPr>
        <w:spacing w:before="283" w:line="219" w:lineRule="auto"/>
        <w:ind w:left="494"/>
        <w:rPr>
          <w:rFonts w:ascii="宋体" w:hAnsi="宋体" w:eastAsia="宋体" w:cs="宋体"/>
          <w:color w:val="auto"/>
          <w:sz w:val="24"/>
          <w:szCs w:val="24"/>
          <w:highlight w:val="none"/>
        </w:rPr>
      </w:pPr>
      <w:r>
        <w:rPr>
          <w:rFonts w:ascii="宋体" w:hAnsi="宋体" w:eastAsia="宋体" w:cs="宋体"/>
          <w:color w:val="auto"/>
          <w:spacing w:val="-2"/>
          <w:sz w:val="22"/>
          <w:szCs w:val="22"/>
          <w:highlight w:val="none"/>
        </w:rPr>
        <w:t>（4）</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4"/>
          <w:szCs w:val="24"/>
          <w:highlight w:val="none"/>
        </w:rPr>
        <w:t>被政府采购监管部门列入政府采购严重违法失信行为记录名单。</w:t>
      </w:r>
    </w:p>
    <w:p w14:paraId="4CCBB701">
      <w:pPr>
        <w:spacing w:before="281" w:line="219"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038CF599">
      <w:pPr>
        <w:spacing w:before="245" w:line="448" w:lineRule="auto"/>
        <w:ind w:firstLine="492"/>
        <w:rPr>
          <w:rFonts w:ascii="宋体" w:hAnsi="宋体" w:eastAsia="宋体" w:cs="宋体"/>
          <w:color w:val="auto"/>
          <w:sz w:val="24"/>
          <w:szCs w:val="24"/>
          <w:highlight w:val="none"/>
        </w:rPr>
      </w:pPr>
      <w:r>
        <w:rPr>
          <w:rFonts w:ascii="宋体" w:hAnsi="宋体" w:eastAsia="宋体" w:cs="宋体"/>
          <w:color w:val="auto"/>
          <w:spacing w:val="-4"/>
          <w:sz w:val="22"/>
          <w:szCs w:val="22"/>
          <w:highlight w:val="none"/>
        </w:rPr>
        <w:t>3.</w:t>
      </w:r>
      <w:r>
        <w:rPr>
          <w:rFonts w:ascii="宋体" w:hAnsi="宋体" w:eastAsia="宋体" w:cs="宋体"/>
          <w:color w:val="auto"/>
          <w:spacing w:val="-3"/>
          <w:sz w:val="24"/>
          <w:szCs w:val="24"/>
          <w:highlight w:val="none"/>
        </w:rPr>
        <w:t>经我单位自行查询中国政府采购网（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pacing w:val="-3"/>
          <w:sz w:val="24"/>
          <w:szCs w:val="24"/>
          <w:highlight w:val="none"/>
        </w:rPr>
        <w:t>www.ccgp.gov.cn</w:t>
      </w:r>
      <w:r>
        <w:rPr>
          <w:rFonts w:ascii="宋体" w:hAnsi="宋体" w:eastAsia="宋体" w:cs="宋体"/>
          <w:color w:val="auto"/>
          <w:spacing w:val="-3"/>
          <w:sz w:val="24"/>
          <w:szCs w:val="24"/>
          <w:highlight w:val="none"/>
        </w:rPr>
        <w:fldChar w:fldCharType="end"/>
      </w:r>
      <w:r>
        <w:rPr>
          <w:rFonts w:ascii="宋体" w:hAnsi="宋体" w:eastAsia="宋体" w:cs="宋体"/>
          <w:color w:val="auto"/>
          <w:spacing w:val="-3"/>
          <w:sz w:val="24"/>
          <w:szCs w:val="24"/>
          <w:highlight w:val="none"/>
        </w:rPr>
        <w:t>）、“信用中国”网站（</w:t>
      </w:r>
      <w:r>
        <w:rPr>
          <w:rFonts w:ascii="宋体" w:hAnsi="宋体" w:eastAsia="宋体" w:cs="宋体"/>
          <w:color w:val="auto"/>
          <w:spacing w:val="-1"/>
          <w:sz w:val="24"/>
          <w:szCs w:val="24"/>
          <w:highlight w:val="none"/>
        </w:rPr>
        <w:t>w</w:t>
      </w:r>
      <w:r>
        <w:rPr>
          <w:rFonts w:ascii="宋体" w:hAnsi="宋体" w:eastAsia="宋体" w:cs="宋体"/>
          <w:color w:val="auto"/>
          <w:sz w:val="24"/>
          <w:szCs w:val="24"/>
          <w:highlight w:val="none"/>
        </w:rPr>
        <w:t>ww</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creditchina</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pacing w:val="3"/>
          <w:sz w:val="24"/>
          <w:szCs w:val="24"/>
          <w:highlight w:val="none"/>
        </w:rPr>
        <w:t>）、国家企业信用信息公示系统（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ascii="宋体" w:hAnsi="宋体" w:eastAsia="宋体" w:cs="宋体"/>
          <w:color w:val="auto"/>
          <w:sz w:val="24"/>
          <w:szCs w:val="24"/>
          <w:highlight w:val="none"/>
        </w:rPr>
        <w:t>www</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gsxt</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z w:val="24"/>
          <w:szCs w:val="24"/>
          <w:highlight w:val="none"/>
        </w:rPr>
        <w:fldChar w:fldCharType="end"/>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我单</w:t>
      </w:r>
      <w:r>
        <w:rPr>
          <w:rFonts w:ascii="宋体" w:hAnsi="宋体" w:eastAsia="宋体" w:cs="宋体"/>
          <w:color w:val="auto"/>
          <w:spacing w:val="-1"/>
          <w:sz w:val="24"/>
          <w:szCs w:val="24"/>
          <w:highlight w:val="none"/>
        </w:rPr>
        <w:t>位承诺不存在不良信用记录。</w:t>
      </w:r>
    </w:p>
    <w:p w14:paraId="22064930">
      <w:pPr>
        <w:pStyle w:val="6"/>
        <w:spacing w:line="255" w:lineRule="auto"/>
        <w:rPr>
          <w:color w:val="auto"/>
          <w:highlight w:val="none"/>
        </w:rPr>
      </w:pPr>
    </w:p>
    <w:p w14:paraId="3AA4E40D">
      <w:pPr>
        <w:pStyle w:val="6"/>
        <w:spacing w:line="255" w:lineRule="auto"/>
        <w:rPr>
          <w:color w:val="auto"/>
          <w:highlight w:val="none"/>
        </w:rPr>
      </w:pPr>
    </w:p>
    <w:p w14:paraId="6B03C9E4">
      <w:pPr>
        <w:pStyle w:val="6"/>
        <w:spacing w:line="256" w:lineRule="auto"/>
        <w:rPr>
          <w:color w:val="auto"/>
          <w:highlight w:val="none"/>
        </w:rPr>
      </w:pPr>
    </w:p>
    <w:p w14:paraId="4C0079DC">
      <w:pPr>
        <w:spacing w:before="79"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p>
    <w:p w14:paraId="20598C2C">
      <w:pPr>
        <w:spacing w:before="281" w:line="220" w:lineRule="auto"/>
        <w:ind w:left="52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期：202</w:t>
      </w:r>
      <w:r>
        <w:rPr>
          <w:rFonts w:hint="eastAsia" w:ascii="宋体" w:hAnsi="宋体" w:eastAsia="宋体" w:cs="宋体"/>
          <w:color w:val="auto"/>
          <w:spacing w:val="-9"/>
          <w:sz w:val="24"/>
          <w:szCs w:val="24"/>
          <w:highlight w:val="none"/>
          <w:lang w:val="en-US" w:eastAsia="zh-CN"/>
        </w:rPr>
        <w:t>5</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日</w:t>
      </w:r>
    </w:p>
    <w:p w14:paraId="16ED9F93">
      <w:pPr>
        <w:spacing w:line="220" w:lineRule="auto"/>
        <w:rPr>
          <w:rFonts w:ascii="宋体" w:hAnsi="宋体" w:eastAsia="宋体" w:cs="宋体"/>
          <w:color w:val="auto"/>
          <w:sz w:val="24"/>
          <w:szCs w:val="24"/>
          <w:highlight w:val="none"/>
        </w:rPr>
        <w:sectPr>
          <w:footerReference r:id="rId8" w:type="default"/>
          <w:pgSz w:w="11911" w:h="16840"/>
          <w:pgMar w:top="1429" w:right="1763" w:bottom="862" w:left="1655" w:header="0" w:footer="680" w:gutter="0"/>
          <w:cols w:space="0" w:num="1"/>
          <w:rtlGutter w:val="0"/>
          <w:docGrid w:linePitch="0" w:charSpace="0"/>
        </w:sectPr>
      </w:pPr>
    </w:p>
    <w:p w14:paraId="5ABB1570">
      <w:pPr>
        <w:spacing w:before="55" w:line="220" w:lineRule="auto"/>
        <w:ind w:left="3846"/>
        <w:outlineLvl w:val="1"/>
        <w:rPr>
          <w:rFonts w:ascii="黑体" w:hAnsi="黑体" w:eastAsia="黑体" w:cs="黑体"/>
          <w:color w:val="auto"/>
          <w:sz w:val="28"/>
          <w:szCs w:val="28"/>
          <w:highlight w:val="none"/>
        </w:rPr>
      </w:pPr>
      <w:bookmarkStart w:id="9" w:name="bookmark35"/>
      <w:bookmarkEnd w:id="9"/>
      <w:bookmarkStart w:id="10" w:name="bookmark34"/>
      <w:bookmarkEnd w:id="10"/>
      <w:r>
        <w:rPr>
          <w:rFonts w:ascii="黑体" w:hAnsi="黑体" w:eastAsia="黑体" w:cs="黑体"/>
          <w:color w:val="auto"/>
          <w:spacing w:val="-6"/>
          <w:sz w:val="28"/>
          <w:szCs w:val="28"/>
          <w:highlight w:val="none"/>
        </w:rPr>
        <w:t>四、响应函</w:t>
      </w:r>
    </w:p>
    <w:p w14:paraId="15451E66">
      <w:pPr>
        <w:pStyle w:val="6"/>
        <w:spacing w:line="305" w:lineRule="auto"/>
        <w:rPr>
          <w:color w:val="auto"/>
          <w:highlight w:val="none"/>
        </w:rPr>
      </w:pPr>
    </w:p>
    <w:p w14:paraId="4D150BB4">
      <w:pPr>
        <w:keepNext w:val="0"/>
        <w:keepLines w:val="0"/>
        <w:pageBreakBefore w:val="0"/>
        <w:widowControl/>
        <w:kinsoku w:val="0"/>
        <w:wordWrap/>
        <w:overflowPunct/>
        <w:topLinePunct w:val="0"/>
        <w:autoSpaceDE w:val="0"/>
        <w:autoSpaceDN w:val="0"/>
        <w:bidi w:val="0"/>
        <w:adjustRightInd w:val="0"/>
        <w:snapToGrid w:val="0"/>
        <w:spacing w:before="78" w:line="500" w:lineRule="exact"/>
        <w:ind w:left="480" w:right="159" w:rightChars="0" w:hanging="48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color="auto"/>
        </w:rPr>
        <w:t>金寨县机关事务管理服务中心</w:t>
      </w:r>
      <w:r>
        <w:rPr>
          <w:rFonts w:ascii="宋体" w:hAnsi="宋体" w:eastAsia="宋体" w:cs="宋体"/>
          <w:color w:val="auto"/>
          <w:sz w:val="24"/>
          <w:szCs w:val="24"/>
          <w:highlight w:val="none"/>
          <w:u w:val="single" w:color="auto"/>
        </w:rPr>
        <w:t>、</w:t>
      </w:r>
      <w:r>
        <w:rPr>
          <w:rFonts w:hint="eastAsia" w:ascii="宋体" w:hAnsi="宋体" w:eastAsia="宋体" w:cs="宋体"/>
          <w:color w:val="auto"/>
          <w:sz w:val="24"/>
          <w:szCs w:val="24"/>
          <w:highlight w:val="none"/>
          <w:u w:val="single" w:color="auto"/>
          <w:lang w:val="en-US" w:eastAsia="zh-CN"/>
        </w:rPr>
        <w:t>金寨县</w:t>
      </w:r>
      <w:r>
        <w:rPr>
          <w:rFonts w:ascii="宋体" w:hAnsi="宋体" w:eastAsia="宋体" w:cs="宋体"/>
          <w:color w:val="auto"/>
          <w:spacing w:val="-1"/>
          <w:sz w:val="24"/>
          <w:szCs w:val="24"/>
          <w:highlight w:val="none"/>
          <w:u w:val="single" w:color="auto"/>
        </w:rPr>
        <w:t>政府采购中心</w:t>
      </w:r>
      <w:r>
        <w:rPr>
          <w:rFonts w:ascii="宋体" w:hAnsi="宋体" w:eastAsia="宋体" w:cs="宋体"/>
          <w:color w:val="auto"/>
          <w:sz w:val="24"/>
          <w:szCs w:val="24"/>
          <w:highlight w:val="none"/>
        </w:rPr>
        <w:t xml:space="preserve"> </w:t>
      </w:r>
    </w:p>
    <w:p w14:paraId="30D2D414">
      <w:pPr>
        <w:keepNext w:val="0"/>
        <w:keepLines w:val="0"/>
        <w:pageBreakBefore w:val="0"/>
        <w:widowControl/>
        <w:kinsoku w:val="0"/>
        <w:wordWrap/>
        <w:overflowPunct/>
        <w:topLinePunct w:val="0"/>
        <w:autoSpaceDE w:val="0"/>
        <w:autoSpaceDN w:val="0"/>
        <w:bidi w:val="0"/>
        <w:adjustRightInd w:val="0"/>
        <w:snapToGrid w:val="0"/>
        <w:spacing w:before="78" w:line="500" w:lineRule="exact"/>
        <w:ind w:left="482" w:leftChars="199" w:right="159" w:rightChars="0" w:hanging="64" w:hangingChars="27"/>
        <w:textAlignment w:val="baseline"/>
        <w:rPr>
          <w:rFonts w:ascii="宋体" w:hAnsi="宋体" w:eastAsia="宋体" w:cs="宋体"/>
          <w:color w:val="auto"/>
          <w:spacing w:val="5"/>
          <w:sz w:val="24"/>
          <w:szCs w:val="24"/>
          <w:highlight w:val="none"/>
        </w:rPr>
      </w:pPr>
      <w:r>
        <w:rPr>
          <w:rFonts w:ascii="宋体" w:hAnsi="宋体" w:eastAsia="宋体" w:cs="宋体"/>
          <w:color w:val="auto"/>
          <w:spacing w:val="-1"/>
          <w:sz w:val="24"/>
          <w:szCs w:val="24"/>
          <w:highlight w:val="none"/>
        </w:rPr>
        <w:t>根据贵方的</w:t>
      </w:r>
      <w:r>
        <w:rPr>
          <w:rFonts w:ascii="宋体" w:hAnsi="宋体" w:eastAsia="宋体" w:cs="宋体"/>
          <w:color w:val="auto"/>
          <w:spacing w:val="5"/>
          <w:sz w:val="24"/>
          <w:szCs w:val="24"/>
          <w:highlight w:val="none"/>
        </w:rPr>
        <w:t>征集公告和征集邀请，我方兹宣布同意如下：</w:t>
      </w:r>
    </w:p>
    <w:p w14:paraId="751356C4">
      <w:pPr>
        <w:keepNext w:val="0"/>
        <w:keepLines w:val="0"/>
        <w:pageBreakBefore w:val="0"/>
        <w:widowControl/>
        <w:kinsoku w:val="0"/>
        <w:wordWrap/>
        <w:overflowPunct/>
        <w:topLinePunct w:val="0"/>
        <w:autoSpaceDE w:val="0"/>
        <w:autoSpaceDN w:val="0"/>
        <w:bidi w:val="0"/>
        <w:adjustRightInd w:val="0"/>
        <w:snapToGrid w:val="0"/>
        <w:spacing w:before="37" w:line="500" w:lineRule="exact"/>
        <w:ind w:right="152" w:firstLine="493"/>
        <w:textAlignment w:val="baseline"/>
        <w:rPr>
          <w:rFonts w:ascii="宋体" w:hAnsi="宋体" w:eastAsia="宋体" w:cs="宋体"/>
          <w:color w:val="auto"/>
          <w:sz w:val="24"/>
          <w:szCs w:val="24"/>
          <w:highlight w:val="none"/>
        </w:rPr>
      </w:pPr>
      <w:r>
        <w:rPr>
          <w:rFonts w:ascii="宋体" w:hAnsi="宋体" w:eastAsia="宋体" w:cs="宋体"/>
          <w:color w:val="auto"/>
          <w:spacing w:val="5"/>
          <w:sz w:val="22"/>
          <w:szCs w:val="22"/>
          <w:highlight w:val="none"/>
        </w:rPr>
        <w:t>1.</w:t>
      </w:r>
      <w:r>
        <w:rPr>
          <w:rFonts w:ascii="宋体" w:hAnsi="宋体" w:eastAsia="宋体" w:cs="宋体"/>
          <w:color w:val="auto"/>
          <w:spacing w:val="5"/>
          <w:sz w:val="24"/>
          <w:szCs w:val="24"/>
          <w:highlight w:val="none"/>
        </w:rPr>
        <w:t>按本征集项目的详细说明和要求规定提供的全部采购标的的报价进行完全响</w:t>
      </w:r>
      <w:r>
        <w:rPr>
          <w:rFonts w:ascii="宋体" w:hAnsi="宋体" w:eastAsia="宋体" w:cs="宋体"/>
          <w:color w:val="auto"/>
          <w:spacing w:val="15"/>
          <w:sz w:val="24"/>
          <w:szCs w:val="24"/>
          <w:highlight w:val="none"/>
        </w:rPr>
        <w:t xml:space="preserve"> </w:t>
      </w:r>
      <w:r>
        <w:rPr>
          <w:rFonts w:ascii="宋体" w:hAnsi="宋体" w:eastAsia="宋体" w:cs="宋体"/>
          <w:color w:val="auto"/>
          <w:spacing w:val="-5"/>
          <w:sz w:val="24"/>
          <w:szCs w:val="24"/>
          <w:highlight w:val="none"/>
        </w:rPr>
        <w:t>应。</w:t>
      </w:r>
    </w:p>
    <w:p w14:paraId="06456803">
      <w:pPr>
        <w:keepNext w:val="0"/>
        <w:keepLines w:val="0"/>
        <w:pageBreakBefore w:val="0"/>
        <w:widowControl/>
        <w:kinsoku w:val="0"/>
        <w:wordWrap/>
        <w:overflowPunct/>
        <w:topLinePunct w:val="0"/>
        <w:autoSpaceDE w:val="0"/>
        <w:autoSpaceDN w:val="0"/>
        <w:bidi w:val="0"/>
        <w:adjustRightInd w:val="0"/>
        <w:snapToGrid w:val="0"/>
        <w:spacing w:before="35" w:line="500" w:lineRule="exact"/>
        <w:ind w:left="1" w:right="116" w:firstLine="480"/>
        <w:textAlignment w:val="baseline"/>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2.</w:t>
      </w:r>
      <w:r>
        <w:rPr>
          <w:rFonts w:ascii="宋体" w:hAnsi="宋体" w:eastAsia="宋体" w:cs="宋体"/>
          <w:color w:val="auto"/>
          <w:spacing w:val="-3"/>
          <w:sz w:val="24"/>
          <w:szCs w:val="24"/>
          <w:highlight w:val="none"/>
        </w:rPr>
        <w:t>我方根据本征集项目的详细说明和要求的规定，严格履</w:t>
      </w:r>
      <w:r>
        <w:rPr>
          <w:rFonts w:ascii="宋体" w:hAnsi="宋体" w:eastAsia="宋体" w:cs="宋体"/>
          <w:color w:val="auto"/>
          <w:spacing w:val="-4"/>
          <w:sz w:val="24"/>
          <w:szCs w:val="24"/>
          <w:highlight w:val="none"/>
        </w:rPr>
        <w:t>行合同的责任和义务,并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保证于买方要求的日期内完成履约，并通过买方验收。</w:t>
      </w:r>
    </w:p>
    <w:p w14:paraId="43B90485">
      <w:pPr>
        <w:keepNext w:val="0"/>
        <w:keepLines w:val="0"/>
        <w:pageBreakBefore w:val="0"/>
        <w:widowControl/>
        <w:kinsoku w:val="0"/>
        <w:wordWrap/>
        <w:overflowPunct/>
        <w:topLinePunct w:val="0"/>
        <w:autoSpaceDE w:val="0"/>
        <w:autoSpaceDN w:val="0"/>
        <w:bidi w:val="0"/>
        <w:adjustRightInd w:val="0"/>
        <w:snapToGrid w:val="0"/>
        <w:spacing w:before="37" w:line="500" w:lineRule="exact"/>
        <w:ind w:right="1" w:firstLine="483"/>
        <w:textAlignment w:val="baseline"/>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3"/>
          <w:sz w:val="24"/>
          <w:szCs w:val="24"/>
          <w:highlight w:val="none"/>
        </w:rPr>
        <w:t>我方已详细审核全部征集项目的详细说明和要求，包括本征集项目的详细说明</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和要求的澄清或修改（如有</w:t>
      </w:r>
      <w:r>
        <w:rPr>
          <w:rFonts w:ascii="宋体" w:hAnsi="宋体" w:eastAsia="宋体" w:cs="宋体"/>
          <w:color w:val="auto"/>
          <w:spacing w:val="12"/>
          <w:sz w:val="24"/>
          <w:szCs w:val="24"/>
          <w:highlight w:val="none"/>
        </w:rPr>
        <w:t>），</w:t>
      </w:r>
      <w:r>
        <w:rPr>
          <w:rFonts w:ascii="宋体" w:hAnsi="宋体" w:eastAsia="宋体" w:cs="宋体"/>
          <w:color w:val="auto"/>
          <w:spacing w:val="2"/>
          <w:sz w:val="24"/>
          <w:szCs w:val="24"/>
          <w:highlight w:val="none"/>
        </w:rPr>
        <w:t>参考资料及有关附件，我方正式认可并遵守本次征集</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rPr>
        <w:t>项目的详细说明和要求，并对此项目各项条款</w:t>
      </w:r>
      <w:r>
        <w:rPr>
          <w:rFonts w:ascii="宋体" w:hAnsi="宋体" w:eastAsia="宋体" w:cs="宋体"/>
          <w:color w:val="auto"/>
          <w:spacing w:val="2"/>
          <w:sz w:val="24"/>
          <w:szCs w:val="24"/>
          <w:highlight w:val="none"/>
        </w:rPr>
        <w:t>、规定及要求均无异议。我方知道必须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放弃提出含糊不清或误解问题的权利。</w:t>
      </w:r>
    </w:p>
    <w:p w14:paraId="6003E923">
      <w:pPr>
        <w:keepNext w:val="0"/>
        <w:keepLines w:val="0"/>
        <w:pageBreakBefore w:val="0"/>
        <w:widowControl/>
        <w:kinsoku w:val="0"/>
        <w:wordWrap/>
        <w:overflowPunct/>
        <w:topLinePunct w:val="0"/>
        <w:autoSpaceDE w:val="0"/>
        <w:autoSpaceDN w:val="0"/>
        <w:bidi w:val="0"/>
        <w:adjustRightInd w:val="0"/>
        <w:snapToGrid w:val="0"/>
        <w:spacing w:before="32" w:line="500" w:lineRule="exact"/>
        <w:ind w:right="132" w:firstLine="479"/>
        <w:textAlignment w:val="baseline"/>
        <w:rPr>
          <w:rFonts w:ascii="宋体" w:hAnsi="宋体" w:eastAsia="宋体" w:cs="宋体"/>
          <w:color w:val="auto"/>
          <w:sz w:val="24"/>
          <w:szCs w:val="24"/>
          <w:highlight w:val="none"/>
        </w:rPr>
      </w:pPr>
      <w:r>
        <w:rPr>
          <w:rFonts w:ascii="宋体" w:hAnsi="宋体" w:eastAsia="宋体" w:cs="宋体"/>
          <w:color w:val="auto"/>
          <w:sz w:val="22"/>
          <w:szCs w:val="22"/>
          <w:highlight w:val="none"/>
        </w:rPr>
        <w:t>4.</w:t>
      </w:r>
      <w:r>
        <w:rPr>
          <w:rFonts w:ascii="宋体" w:hAnsi="宋体" w:eastAsia="宋体" w:cs="宋体"/>
          <w:color w:val="auto"/>
          <w:sz w:val="24"/>
          <w:szCs w:val="24"/>
          <w:highlight w:val="none"/>
        </w:rPr>
        <w:t>我方同意从本征集项目的详细说明和要求</w:t>
      </w:r>
      <w:r>
        <w:rPr>
          <w:rFonts w:ascii="宋体" w:hAnsi="宋体" w:eastAsia="宋体" w:cs="宋体"/>
          <w:color w:val="auto"/>
          <w:spacing w:val="-1"/>
          <w:sz w:val="24"/>
          <w:szCs w:val="24"/>
          <w:highlight w:val="none"/>
        </w:rPr>
        <w:t>规定的响应文件开启日期起遵循本文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件，并在本文件规定的响应文件有效期之前均具有约束力。</w:t>
      </w:r>
    </w:p>
    <w:p w14:paraId="265F0F0F">
      <w:pPr>
        <w:keepNext w:val="0"/>
        <w:keepLines w:val="0"/>
        <w:pageBreakBefore w:val="0"/>
        <w:widowControl/>
        <w:kinsoku w:val="0"/>
        <w:wordWrap/>
        <w:overflowPunct/>
        <w:topLinePunct w:val="0"/>
        <w:autoSpaceDE w:val="0"/>
        <w:autoSpaceDN w:val="0"/>
        <w:bidi w:val="0"/>
        <w:adjustRightInd w:val="0"/>
        <w:snapToGrid w:val="0"/>
        <w:spacing w:before="32" w:line="500" w:lineRule="exact"/>
        <w:ind w:left="2" w:right="68" w:firstLine="481"/>
        <w:textAlignment w:val="baseline"/>
        <w:rPr>
          <w:rFonts w:ascii="宋体" w:hAnsi="宋体" w:eastAsia="宋体" w:cs="宋体"/>
          <w:color w:val="auto"/>
          <w:sz w:val="24"/>
          <w:szCs w:val="24"/>
          <w:highlight w:val="none"/>
        </w:rPr>
      </w:pPr>
      <w:r>
        <w:rPr>
          <w:rFonts w:ascii="宋体" w:hAnsi="宋体" w:eastAsia="宋体" w:cs="宋体"/>
          <w:color w:val="auto"/>
          <w:spacing w:val="-5"/>
          <w:sz w:val="22"/>
          <w:szCs w:val="22"/>
          <w:highlight w:val="none"/>
        </w:rPr>
        <w:t>5.</w:t>
      </w:r>
      <w:r>
        <w:rPr>
          <w:rFonts w:ascii="宋体" w:hAnsi="宋体" w:eastAsia="宋体" w:cs="宋体"/>
          <w:color w:val="auto"/>
          <w:spacing w:val="-5"/>
          <w:sz w:val="24"/>
          <w:szCs w:val="24"/>
          <w:highlight w:val="none"/>
        </w:rPr>
        <w:t>我方声明响应文件所提供的一切资料均真实无误、及</w:t>
      </w:r>
      <w:r>
        <w:rPr>
          <w:rFonts w:ascii="宋体" w:hAnsi="宋体" w:eastAsia="宋体" w:cs="宋体"/>
          <w:color w:val="auto"/>
          <w:spacing w:val="-6"/>
          <w:sz w:val="24"/>
          <w:szCs w:val="24"/>
          <w:highlight w:val="none"/>
        </w:rPr>
        <w:t>时、有效，企业运营正常。</w:t>
      </w:r>
      <w:r>
        <w:rPr>
          <w:rFonts w:ascii="宋体" w:hAnsi="宋体" w:eastAsia="宋体" w:cs="宋体"/>
          <w:color w:val="auto"/>
          <w:sz w:val="24"/>
          <w:szCs w:val="24"/>
          <w:highlight w:val="none"/>
        </w:rPr>
        <w:t xml:space="preserve"> 由于我方提供资料不实而造成的责任和后果由我方承担</w:t>
      </w:r>
      <w:r>
        <w:rPr>
          <w:rFonts w:ascii="宋体" w:hAnsi="宋体" w:eastAsia="宋体" w:cs="宋体"/>
          <w:color w:val="auto"/>
          <w:spacing w:val="-1"/>
          <w:sz w:val="24"/>
          <w:szCs w:val="24"/>
          <w:highlight w:val="none"/>
        </w:rPr>
        <w:t>。我方同意按照贵方提出的要</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求，提供与申请有关的任何证据、数据或资料。</w:t>
      </w:r>
    </w:p>
    <w:p w14:paraId="4CBD0558">
      <w:pPr>
        <w:keepNext w:val="0"/>
        <w:keepLines w:val="0"/>
        <w:pageBreakBefore w:val="0"/>
        <w:widowControl/>
        <w:kinsoku w:val="0"/>
        <w:wordWrap/>
        <w:overflowPunct/>
        <w:topLinePunct w:val="0"/>
        <w:autoSpaceDE w:val="0"/>
        <w:autoSpaceDN w:val="0"/>
        <w:bidi w:val="0"/>
        <w:adjustRightInd w:val="0"/>
        <w:snapToGrid w:val="0"/>
        <w:spacing w:before="36" w:line="500" w:lineRule="exact"/>
        <w:ind w:left="2" w:firstLine="479"/>
        <w:textAlignment w:val="baseline"/>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6.</w:t>
      </w:r>
      <w:r>
        <w:rPr>
          <w:rFonts w:ascii="宋体" w:hAnsi="宋体" w:eastAsia="宋体" w:cs="宋体"/>
          <w:color w:val="auto"/>
          <w:spacing w:val="-3"/>
          <w:sz w:val="24"/>
          <w:szCs w:val="24"/>
          <w:highlight w:val="none"/>
        </w:rPr>
        <w:t>我方接受本征集项目的详细说明和要求规定的采</w:t>
      </w:r>
      <w:r>
        <w:rPr>
          <w:rFonts w:ascii="宋体" w:hAnsi="宋体" w:eastAsia="宋体" w:cs="宋体"/>
          <w:color w:val="auto"/>
          <w:spacing w:val="-4"/>
          <w:sz w:val="24"/>
          <w:szCs w:val="24"/>
          <w:highlight w:val="none"/>
        </w:rPr>
        <w:t>购需求、费用结算及支付方式、</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用户反馈和评价机制、入围供应商的清退机制等相关要求。</w:t>
      </w:r>
    </w:p>
    <w:p w14:paraId="719540F3">
      <w:pPr>
        <w:keepNext w:val="0"/>
        <w:keepLines w:val="0"/>
        <w:pageBreakBefore w:val="0"/>
        <w:widowControl/>
        <w:kinsoku w:val="0"/>
        <w:wordWrap/>
        <w:overflowPunct/>
        <w:topLinePunct w:val="0"/>
        <w:autoSpaceDE w:val="0"/>
        <w:autoSpaceDN w:val="0"/>
        <w:bidi w:val="0"/>
        <w:adjustRightInd w:val="0"/>
        <w:snapToGrid w:val="0"/>
        <w:spacing w:before="35" w:line="500" w:lineRule="exact"/>
        <w:ind w:left="2" w:right="3" w:firstLine="483"/>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7.我方愿意按照征集文件规定的各项要求，</w:t>
      </w:r>
      <w:r>
        <w:rPr>
          <w:rFonts w:ascii="宋体" w:hAnsi="宋体" w:eastAsia="宋体" w:cs="宋体"/>
          <w:color w:val="auto"/>
          <w:spacing w:val="-1"/>
          <w:sz w:val="24"/>
          <w:szCs w:val="24"/>
          <w:highlight w:val="none"/>
        </w:rPr>
        <w:t>向采购方提供所需的服务。</w:t>
      </w:r>
    </w:p>
    <w:p w14:paraId="05ED5225">
      <w:pPr>
        <w:keepNext w:val="0"/>
        <w:keepLines w:val="0"/>
        <w:pageBreakBefore w:val="0"/>
        <w:widowControl/>
        <w:kinsoku w:val="0"/>
        <w:wordWrap/>
        <w:overflowPunct/>
        <w:topLinePunct w:val="0"/>
        <w:autoSpaceDE w:val="0"/>
        <w:autoSpaceDN w:val="0"/>
        <w:bidi w:val="0"/>
        <w:adjustRightInd w:val="0"/>
        <w:snapToGrid w:val="0"/>
        <w:spacing w:before="70" w:line="400" w:lineRule="exact"/>
        <w:ind w:left="461"/>
        <w:textAlignment w:val="baseline"/>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8.</w:t>
      </w:r>
      <w:r>
        <w:rPr>
          <w:rFonts w:ascii="宋体" w:hAnsi="宋体" w:eastAsia="宋体" w:cs="宋体"/>
          <w:color w:val="auto"/>
          <w:spacing w:val="-1"/>
          <w:sz w:val="24"/>
          <w:szCs w:val="24"/>
          <w:highlight w:val="none"/>
        </w:rPr>
        <w:t>我方承诺不会出现以下情形：</w:t>
      </w:r>
    </w:p>
    <w:p w14:paraId="08E34BF0">
      <w:pPr>
        <w:keepNext w:val="0"/>
        <w:keepLines w:val="0"/>
        <w:pageBreakBefore w:val="0"/>
        <w:widowControl/>
        <w:kinsoku w:val="0"/>
        <w:wordWrap/>
        <w:overflowPunct/>
        <w:topLinePunct w:val="0"/>
        <w:autoSpaceDE w:val="0"/>
        <w:autoSpaceDN w:val="0"/>
        <w:bidi w:val="0"/>
        <w:adjustRightInd w:val="0"/>
        <w:snapToGrid w:val="0"/>
        <w:spacing w:before="284" w:line="400" w:lineRule="exact"/>
        <w:ind w:left="484"/>
        <w:textAlignment w:val="baseline"/>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（1）</w:t>
      </w:r>
      <w:r>
        <w:rPr>
          <w:rFonts w:ascii="宋体" w:hAnsi="宋体" w:eastAsia="宋体" w:cs="宋体"/>
          <w:color w:val="auto"/>
          <w:spacing w:val="-46"/>
          <w:sz w:val="22"/>
          <w:szCs w:val="22"/>
          <w:highlight w:val="none"/>
        </w:rPr>
        <w:t xml:space="preserve"> </w:t>
      </w:r>
      <w:r>
        <w:rPr>
          <w:rFonts w:ascii="宋体" w:hAnsi="宋体" w:eastAsia="宋体" w:cs="宋体"/>
          <w:color w:val="auto"/>
          <w:spacing w:val="-1"/>
          <w:sz w:val="24"/>
          <w:szCs w:val="24"/>
          <w:highlight w:val="none"/>
        </w:rPr>
        <w:t>未按照征集项目的详细说明和要求确定的事项进行履约；</w:t>
      </w:r>
    </w:p>
    <w:p w14:paraId="2492EB8A">
      <w:pPr>
        <w:keepNext w:val="0"/>
        <w:keepLines w:val="0"/>
        <w:pageBreakBefore w:val="0"/>
        <w:widowControl/>
        <w:kinsoku w:val="0"/>
        <w:wordWrap/>
        <w:overflowPunct/>
        <w:topLinePunct w:val="0"/>
        <w:autoSpaceDE w:val="0"/>
        <w:autoSpaceDN w:val="0"/>
        <w:bidi w:val="0"/>
        <w:adjustRightInd w:val="0"/>
        <w:snapToGrid w:val="0"/>
        <w:spacing w:before="280" w:line="400" w:lineRule="exact"/>
        <w:ind w:left="484"/>
        <w:textAlignment w:val="baseline"/>
        <w:rPr>
          <w:rFonts w:ascii="宋体" w:hAnsi="宋体" w:eastAsia="宋体" w:cs="宋体"/>
          <w:color w:val="auto"/>
          <w:sz w:val="24"/>
          <w:szCs w:val="24"/>
          <w:highlight w:val="none"/>
        </w:rPr>
      </w:pPr>
      <w:r>
        <w:rPr>
          <w:rFonts w:ascii="宋体" w:hAnsi="宋体" w:eastAsia="宋体" w:cs="宋体"/>
          <w:color w:val="auto"/>
          <w:spacing w:val="-2"/>
          <w:sz w:val="22"/>
          <w:szCs w:val="22"/>
          <w:highlight w:val="none"/>
        </w:rPr>
        <w:t>（2）</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4"/>
          <w:szCs w:val="24"/>
          <w:highlight w:val="none"/>
        </w:rPr>
        <w:t>将政府采购合同转包；</w:t>
      </w:r>
    </w:p>
    <w:p w14:paraId="737D1F9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sz w:val="24"/>
          <w:szCs w:val="24"/>
          <w:highlight w:val="none"/>
        </w:rPr>
        <w:sectPr>
          <w:footerReference r:id="rId9" w:type="default"/>
          <w:pgSz w:w="11911" w:h="16840"/>
          <w:pgMar w:top="1429" w:right="1763" w:bottom="862" w:left="1655" w:header="0" w:footer="680" w:gutter="0"/>
          <w:cols w:space="0" w:num="1"/>
          <w:rtlGutter w:val="0"/>
          <w:docGrid w:linePitch="0" w:charSpace="0"/>
        </w:sectPr>
      </w:pPr>
    </w:p>
    <w:p w14:paraId="7AE041F3">
      <w:pPr>
        <w:keepNext w:val="0"/>
        <w:keepLines w:val="0"/>
        <w:pageBreakBefore w:val="0"/>
        <w:widowControl/>
        <w:kinsoku w:val="0"/>
        <w:wordWrap/>
        <w:overflowPunct/>
        <w:topLinePunct w:val="0"/>
        <w:autoSpaceDE w:val="0"/>
        <w:autoSpaceDN w:val="0"/>
        <w:bidi w:val="0"/>
        <w:adjustRightInd w:val="0"/>
        <w:snapToGrid w:val="0"/>
        <w:spacing w:before="255" w:line="400" w:lineRule="exact"/>
        <w:ind w:left="170"/>
        <w:textAlignment w:val="baseline"/>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38"/>
          <w:sz w:val="22"/>
          <w:szCs w:val="22"/>
          <w:highlight w:val="none"/>
        </w:rPr>
        <w:t xml:space="preserve"> </w:t>
      </w:r>
      <w:r>
        <w:rPr>
          <w:rFonts w:ascii="宋体" w:hAnsi="宋体" w:eastAsia="宋体" w:cs="宋体"/>
          <w:color w:val="auto"/>
          <w:spacing w:val="-3"/>
          <w:sz w:val="24"/>
          <w:szCs w:val="24"/>
          <w:highlight w:val="none"/>
        </w:rPr>
        <w:t>提供假冒伪劣产品；</w:t>
      </w:r>
    </w:p>
    <w:p w14:paraId="7BF144D1">
      <w:pPr>
        <w:keepNext w:val="0"/>
        <w:keepLines w:val="0"/>
        <w:pageBreakBefore w:val="0"/>
        <w:widowControl/>
        <w:kinsoku w:val="0"/>
        <w:wordWrap/>
        <w:overflowPunct/>
        <w:topLinePunct w:val="0"/>
        <w:autoSpaceDE w:val="0"/>
        <w:autoSpaceDN w:val="0"/>
        <w:bidi w:val="0"/>
        <w:adjustRightInd w:val="0"/>
        <w:snapToGrid w:val="0"/>
        <w:spacing w:before="281" w:line="400" w:lineRule="exact"/>
        <w:ind w:left="170"/>
        <w:textAlignment w:val="baseline"/>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（4）</w:t>
      </w:r>
      <w:r>
        <w:rPr>
          <w:rFonts w:ascii="宋体" w:hAnsi="宋体" w:eastAsia="宋体" w:cs="宋体"/>
          <w:color w:val="auto"/>
          <w:spacing w:val="-48"/>
          <w:sz w:val="22"/>
          <w:szCs w:val="22"/>
          <w:highlight w:val="none"/>
        </w:rPr>
        <w:t xml:space="preserve"> </w:t>
      </w:r>
      <w:r>
        <w:rPr>
          <w:rFonts w:ascii="宋体" w:hAnsi="宋体" w:eastAsia="宋体" w:cs="宋体"/>
          <w:color w:val="auto"/>
          <w:spacing w:val="-1"/>
          <w:sz w:val="24"/>
          <w:szCs w:val="24"/>
          <w:highlight w:val="none"/>
        </w:rPr>
        <w:t>擅自变更、中止或者终止框架协议和政府采购合同。</w:t>
      </w:r>
    </w:p>
    <w:p w14:paraId="7EDDF03A">
      <w:pPr>
        <w:pStyle w:val="6"/>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p w14:paraId="727D95D4">
      <w:pPr>
        <w:pStyle w:val="6"/>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p w14:paraId="487D7192">
      <w:pPr>
        <w:pStyle w:val="6"/>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p w14:paraId="1F613B9D">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66" w:firstLine="4012" w:firstLineChars="1700"/>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p>
    <w:p w14:paraId="5D1A0712">
      <w:pPr>
        <w:keepNext w:val="0"/>
        <w:keepLines w:val="0"/>
        <w:pageBreakBefore w:val="0"/>
        <w:widowControl/>
        <w:kinsoku w:val="0"/>
        <w:wordWrap/>
        <w:overflowPunct/>
        <w:topLinePunct w:val="0"/>
        <w:autoSpaceDE w:val="0"/>
        <w:autoSpaceDN w:val="0"/>
        <w:bidi w:val="0"/>
        <w:adjustRightInd w:val="0"/>
        <w:snapToGrid w:val="0"/>
        <w:spacing w:before="278" w:line="400" w:lineRule="exact"/>
        <w:ind w:left="208" w:firstLine="3774" w:firstLineChars="1700"/>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期：202</w:t>
      </w:r>
      <w:r>
        <w:rPr>
          <w:rFonts w:hint="eastAsia" w:ascii="宋体" w:hAnsi="宋体" w:eastAsia="宋体" w:cs="宋体"/>
          <w:color w:val="auto"/>
          <w:spacing w:val="-9"/>
          <w:sz w:val="24"/>
          <w:szCs w:val="24"/>
          <w:highlight w:val="none"/>
          <w:lang w:val="en-US" w:eastAsia="zh-CN"/>
        </w:rPr>
        <w:t>5</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日</w:t>
      </w:r>
    </w:p>
    <w:p w14:paraId="3E6D188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sz w:val="24"/>
          <w:szCs w:val="24"/>
          <w:highlight w:val="none"/>
        </w:rPr>
        <w:sectPr>
          <w:footerReference r:id="rId10" w:type="default"/>
          <w:pgSz w:w="11911" w:h="16840"/>
          <w:pgMar w:top="1429" w:right="1763" w:bottom="862" w:left="1655" w:header="0" w:footer="680" w:gutter="0"/>
          <w:cols w:space="0" w:num="1"/>
          <w:rtlGutter w:val="0"/>
          <w:docGrid w:linePitch="0" w:charSpace="0"/>
        </w:sectPr>
      </w:pPr>
    </w:p>
    <w:p w14:paraId="4E46EBA7">
      <w:pPr>
        <w:pStyle w:val="6"/>
        <w:spacing w:line="314" w:lineRule="auto"/>
        <w:rPr>
          <w:color w:val="auto"/>
          <w:highlight w:val="none"/>
        </w:rPr>
      </w:pPr>
    </w:p>
    <w:p w14:paraId="1F65C852">
      <w:pPr>
        <w:spacing w:before="91" w:line="218" w:lineRule="auto"/>
        <w:ind w:left="3577"/>
        <w:outlineLvl w:val="1"/>
        <w:rPr>
          <w:rFonts w:hint="eastAsia" w:ascii="黑体" w:hAnsi="黑体" w:eastAsia="黑体" w:cs="黑体"/>
          <w:color w:val="auto"/>
          <w:spacing w:val="-2"/>
          <w:sz w:val="28"/>
          <w:szCs w:val="28"/>
          <w:highlight w:val="none"/>
          <w:lang w:val="en-US" w:eastAsia="zh-CN"/>
        </w:rPr>
      </w:pPr>
      <w:bookmarkStart w:id="11" w:name="bookmark36"/>
      <w:bookmarkEnd w:id="11"/>
      <w:bookmarkStart w:id="12" w:name="bookmark37"/>
      <w:bookmarkEnd w:id="12"/>
      <w:bookmarkStart w:id="13" w:name="bookmark39"/>
      <w:bookmarkEnd w:id="13"/>
      <w:r>
        <w:rPr>
          <w:rFonts w:ascii="黑体" w:hAnsi="黑体" w:eastAsia="黑体" w:cs="黑体"/>
          <w:color w:val="auto"/>
          <w:spacing w:val="-2"/>
          <w:sz w:val="28"/>
          <w:szCs w:val="28"/>
          <w:highlight w:val="none"/>
        </w:rPr>
        <w:t>五、</w:t>
      </w:r>
      <w:r>
        <w:rPr>
          <w:rFonts w:hint="eastAsia" w:ascii="黑体" w:hAnsi="黑体" w:eastAsia="黑体" w:cs="黑体"/>
          <w:color w:val="auto"/>
          <w:spacing w:val="-2"/>
          <w:sz w:val="28"/>
          <w:szCs w:val="28"/>
          <w:highlight w:val="none"/>
          <w:lang w:val="en-US" w:eastAsia="zh-CN"/>
        </w:rPr>
        <w:t>报价表</w:t>
      </w:r>
    </w:p>
    <w:p w14:paraId="6A68CA7E">
      <w:pPr>
        <w:pStyle w:val="2"/>
        <w:rPr>
          <w:rFonts w:hint="default"/>
          <w:highlight w:val="none"/>
          <w:lang w:val="en-US" w:eastAsia="zh-CN"/>
        </w:rPr>
      </w:pPr>
    </w:p>
    <w:tbl>
      <w:tblPr>
        <w:tblStyle w:val="10"/>
        <w:tblW w:w="930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7770"/>
      </w:tblGrid>
      <w:tr w14:paraId="3D28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Align w:val="center"/>
          </w:tcPr>
          <w:p w14:paraId="36F94FCB">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项目名称</w:t>
            </w:r>
          </w:p>
        </w:tc>
        <w:tc>
          <w:tcPr>
            <w:tcW w:w="7770" w:type="dxa"/>
            <w:vAlign w:val="center"/>
          </w:tcPr>
          <w:p w14:paraId="0685E7ED">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r w14:paraId="363F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Align w:val="center"/>
          </w:tcPr>
          <w:p w14:paraId="766E3A92">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项目编号</w:t>
            </w:r>
          </w:p>
        </w:tc>
        <w:tc>
          <w:tcPr>
            <w:tcW w:w="7770" w:type="dxa"/>
            <w:vAlign w:val="center"/>
          </w:tcPr>
          <w:p w14:paraId="40572D62">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r w14:paraId="4984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Align w:val="center"/>
          </w:tcPr>
          <w:p w14:paraId="56C72AF7">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投标供应商全称</w:t>
            </w:r>
          </w:p>
        </w:tc>
        <w:tc>
          <w:tcPr>
            <w:tcW w:w="7770" w:type="dxa"/>
            <w:vAlign w:val="center"/>
          </w:tcPr>
          <w:p w14:paraId="51CC9EF1">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r w14:paraId="7B1C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Align w:val="center"/>
          </w:tcPr>
          <w:p w14:paraId="4EFFF3D5">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投标范围</w:t>
            </w:r>
          </w:p>
        </w:tc>
        <w:tc>
          <w:tcPr>
            <w:tcW w:w="7770" w:type="dxa"/>
            <w:vAlign w:val="center"/>
          </w:tcPr>
          <w:p w14:paraId="5EBD5172">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r w14:paraId="65FF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Merge w:val="restart"/>
            <w:vAlign w:val="center"/>
          </w:tcPr>
          <w:p w14:paraId="18AE1AA3">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投标报价</w:t>
            </w:r>
          </w:p>
        </w:tc>
        <w:tc>
          <w:tcPr>
            <w:tcW w:w="7770" w:type="dxa"/>
            <w:vAlign w:val="center"/>
          </w:tcPr>
          <w:p w14:paraId="2267A087">
            <w:pPr>
              <w:keepNext w:val="0"/>
              <w:keepLines w:val="0"/>
              <w:widowControl/>
              <w:suppressLineNumbers w:val="0"/>
              <w:jc w:val="both"/>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工时费优惠率：</w:t>
            </w:r>
          </w:p>
        </w:tc>
      </w:tr>
      <w:tr w14:paraId="30BC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Merge w:val="continue"/>
            <w:vAlign w:val="center"/>
          </w:tcPr>
          <w:p w14:paraId="4DF54C11">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c>
          <w:tcPr>
            <w:tcW w:w="7770" w:type="dxa"/>
            <w:vAlign w:val="center"/>
          </w:tcPr>
          <w:p w14:paraId="3F402668">
            <w:pPr>
              <w:keepNext w:val="0"/>
              <w:keepLines w:val="0"/>
              <w:widowControl/>
              <w:suppressLineNumbers w:val="0"/>
              <w:jc w:val="both"/>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材料管理费率：</w:t>
            </w:r>
          </w:p>
        </w:tc>
      </w:tr>
      <w:tr w14:paraId="7A46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Merge w:val="continue"/>
            <w:vAlign w:val="center"/>
          </w:tcPr>
          <w:p w14:paraId="6251346A">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c>
          <w:tcPr>
            <w:tcW w:w="7770" w:type="dxa"/>
            <w:vAlign w:val="center"/>
          </w:tcPr>
          <w:p w14:paraId="587768EB">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部分维修项目综合报价总价； </w:t>
            </w:r>
          </w:p>
          <w:p w14:paraId="6D146758">
            <w:pPr>
              <w:keepNext w:val="0"/>
              <w:keepLines w:val="0"/>
              <w:widowControl/>
              <w:suppressLineNumbers w:val="0"/>
              <w:jc w:val="both"/>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snapToGrid w:val="0"/>
                <w:color w:val="000000"/>
                <w:kern w:val="0"/>
                <w:sz w:val="24"/>
                <w:szCs w:val="24"/>
                <w:highlight w:val="none"/>
                <w:lang w:val="en-US" w:eastAsia="zh-CN" w:bidi="ar"/>
              </w:rPr>
              <w:t>人民币： （精确到小数点后两位）</w:t>
            </w:r>
          </w:p>
        </w:tc>
      </w:tr>
      <w:tr w14:paraId="66C9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Merge w:val="continue"/>
            <w:vAlign w:val="center"/>
          </w:tcPr>
          <w:p w14:paraId="7002B6C1">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c>
          <w:tcPr>
            <w:tcW w:w="7770" w:type="dxa"/>
            <w:vAlign w:val="center"/>
          </w:tcPr>
          <w:p w14:paraId="46F675BE">
            <w:pPr>
              <w:keepNext w:val="0"/>
              <w:keepLines w:val="0"/>
              <w:widowControl/>
              <w:suppressLineNumbers w:val="0"/>
              <w:jc w:val="both"/>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部分轮胎综合报价总价；</w:t>
            </w:r>
          </w:p>
        </w:tc>
      </w:tr>
      <w:tr w14:paraId="2A66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9BAA7FD">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c>
          <w:tcPr>
            <w:tcW w:w="7770" w:type="dxa"/>
            <w:vAlign w:val="center"/>
          </w:tcPr>
          <w:p w14:paraId="19E4BF81">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1、对工时费以优惠率报价。例如：工时定额X工时单价按基准收费为100，投标人拟收80，则工时费优惠率为80%；工时定额X工时单价按基准收费为100，投标人拟收60，则工时费优惠率为60%。</w:t>
            </w:r>
          </w:p>
          <w:p w14:paraId="3856D77F">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2、工时费优惠率投标报价上限为90%(含)，超过90%视为无效投标。</w:t>
            </w:r>
          </w:p>
          <w:p w14:paraId="7108D9F7">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3、材料管理费率是指维修企业向市场采购车辆维修所需配件、材料(含辅助材料)而发生的运杂费、保管费、税收和合理利润等的加成率，即：材料费=材料进货价×(1+材料管理费率)。</w:t>
            </w:r>
          </w:p>
          <w:p w14:paraId="34C186AB">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4、材料管理费率投标报价上限为15%(含)，超过15%视为无效投标。</w:t>
            </w:r>
          </w:p>
          <w:p w14:paraId="086B3095">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5、投标人按采购人列举的维修项目和轮胎的综合单价和总价，综合单价含材料费、工时费、管理费、税金等所有费用。</w:t>
            </w:r>
          </w:p>
          <w:p w14:paraId="117C6C0E">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6、投标人按采购人列举的轮胎品牌及规格型号报出各品牌轮胎及规格型号的综合单价和总价，综合单价含材料费、工时费、管理费、税金等所有费用。</w:t>
            </w:r>
          </w:p>
          <w:p w14:paraId="31DC4855">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bl>
    <w:p w14:paraId="56D1AD7E">
      <w:pPr>
        <w:spacing w:before="78" w:line="356" w:lineRule="auto"/>
        <w:ind w:left="5081" w:right="2078" w:hanging="38"/>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投标供应商电子签章：</w:t>
      </w:r>
      <w:r>
        <w:rPr>
          <w:rFonts w:ascii="宋体" w:hAnsi="宋体" w:eastAsia="宋体" w:cs="宋体"/>
          <w:color w:val="auto"/>
          <w:sz w:val="24"/>
          <w:szCs w:val="24"/>
          <w:highlight w:val="none"/>
        </w:rPr>
        <w:t xml:space="preserve"> </w:t>
      </w:r>
      <w:r>
        <w:rPr>
          <w:rFonts w:ascii="宋体" w:hAnsi="宋体" w:eastAsia="宋体" w:cs="宋体"/>
          <w:b/>
          <w:bCs/>
          <w:color w:val="auto"/>
          <w:spacing w:val="-24"/>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24"/>
          <w:sz w:val="24"/>
          <w:szCs w:val="24"/>
          <w:highlight w:val="none"/>
        </w:rPr>
        <w:t>期：</w:t>
      </w:r>
    </w:p>
    <w:p w14:paraId="646429D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bidi="ar"/>
        </w:rPr>
        <w:t>注：</w:t>
      </w:r>
      <w:r>
        <w:rPr>
          <w:rFonts w:hint="eastAsia" w:ascii="宋体" w:hAnsi="宋体" w:eastAsia="宋体" w:cs="宋体"/>
          <w:color w:val="auto"/>
          <w:sz w:val="24"/>
          <w:szCs w:val="24"/>
          <w:highlight w:val="none"/>
          <w:lang w:val="en-US" w:eastAsia="zh-CN"/>
        </w:rPr>
        <w:t>因在徽采云电子投标响应系统中无法分项填写下列报价（费率），因此响应供应商在系统中填写的相关报价（费率）不作为商务评审的审查依据，审查依据以各供应商在响应文件中的报价表为准。</w:t>
      </w:r>
    </w:p>
    <w:p w14:paraId="235C933F">
      <w:pPr>
        <w:keepNext w:val="0"/>
        <w:keepLines w:val="0"/>
        <w:widowControl/>
        <w:suppressLineNumbers w:val="0"/>
        <w:jc w:val="both"/>
        <w:rPr>
          <w:rFonts w:hint="eastAsia" w:ascii="宋体" w:hAnsi="宋体" w:eastAsia="宋体" w:cs="宋体"/>
          <w:snapToGrid w:val="0"/>
          <w:color w:val="000000"/>
          <w:kern w:val="0"/>
          <w:sz w:val="24"/>
          <w:szCs w:val="24"/>
          <w:highlight w:val="none"/>
          <w:lang w:val="en-US" w:eastAsia="zh-CN" w:bidi="ar"/>
        </w:rPr>
      </w:pPr>
    </w:p>
    <w:p w14:paraId="49A57BA8">
      <w:pPr>
        <w:rPr>
          <w:rFonts w:hint="eastAsia" w:ascii="黑体" w:hAnsi="黑体" w:eastAsia="黑体" w:cs="黑体"/>
          <w:color w:val="auto"/>
          <w:spacing w:val="-2"/>
          <w:sz w:val="28"/>
          <w:szCs w:val="28"/>
          <w:highlight w:val="none"/>
          <w:lang w:val="en-US" w:eastAsia="zh-CN"/>
        </w:rPr>
      </w:pPr>
      <w:r>
        <w:rPr>
          <w:rFonts w:hint="eastAsia" w:ascii="黑体" w:hAnsi="黑体" w:eastAsia="黑体" w:cs="黑体"/>
          <w:color w:val="auto"/>
          <w:spacing w:val="-2"/>
          <w:sz w:val="28"/>
          <w:szCs w:val="28"/>
          <w:highlight w:val="none"/>
          <w:lang w:val="en-US" w:eastAsia="zh-CN"/>
        </w:rPr>
        <w:br w:type="page"/>
      </w:r>
    </w:p>
    <w:p w14:paraId="4CD5AA05">
      <w:pPr>
        <w:spacing w:before="91" w:line="218" w:lineRule="auto"/>
        <w:ind w:left="3577"/>
        <w:outlineLvl w:val="1"/>
        <w:rPr>
          <w:rFonts w:hint="eastAsia" w:ascii="黑体" w:hAnsi="黑体" w:eastAsia="黑体" w:cs="黑体"/>
          <w:color w:val="auto"/>
          <w:spacing w:val="-2"/>
          <w:sz w:val="28"/>
          <w:szCs w:val="28"/>
          <w:highlight w:val="none"/>
          <w:lang w:val="en-US" w:eastAsia="zh-CN"/>
        </w:rPr>
      </w:pPr>
      <w:r>
        <w:rPr>
          <w:rFonts w:hint="eastAsia" w:ascii="黑体" w:hAnsi="黑体" w:eastAsia="黑体" w:cs="黑体"/>
          <w:color w:val="auto"/>
          <w:spacing w:val="-2"/>
          <w:sz w:val="28"/>
          <w:szCs w:val="28"/>
          <w:highlight w:val="none"/>
          <w:lang w:val="en-US" w:eastAsia="zh-CN"/>
        </w:rPr>
        <w:t>六、服务团队清单</w:t>
      </w:r>
    </w:p>
    <w:tbl>
      <w:tblPr>
        <w:tblStyle w:val="10"/>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04"/>
        <w:gridCol w:w="804"/>
        <w:gridCol w:w="555"/>
        <w:gridCol w:w="1065"/>
        <w:gridCol w:w="960"/>
        <w:gridCol w:w="4332"/>
      </w:tblGrid>
      <w:tr w14:paraId="523E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EE9E471">
            <w:pPr>
              <w:pStyle w:val="2"/>
              <w:widowControl w:val="0"/>
              <w:ind w:left="0" w:lef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岗位</w:t>
            </w:r>
          </w:p>
        </w:tc>
        <w:tc>
          <w:tcPr>
            <w:tcW w:w="804" w:type="dxa"/>
            <w:vAlign w:val="center"/>
          </w:tcPr>
          <w:p w14:paraId="216C01E4">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姓名</w:t>
            </w:r>
          </w:p>
        </w:tc>
        <w:tc>
          <w:tcPr>
            <w:tcW w:w="804" w:type="dxa"/>
            <w:vAlign w:val="center"/>
          </w:tcPr>
          <w:p w14:paraId="6328D2AC">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身份证号码</w:t>
            </w:r>
          </w:p>
        </w:tc>
        <w:tc>
          <w:tcPr>
            <w:tcW w:w="555" w:type="dxa"/>
            <w:vAlign w:val="center"/>
          </w:tcPr>
          <w:p w14:paraId="51801593">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学历</w:t>
            </w:r>
          </w:p>
        </w:tc>
        <w:tc>
          <w:tcPr>
            <w:tcW w:w="1065" w:type="dxa"/>
            <w:vAlign w:val="center"/>
          </w:tcPr>
          <w:p w14:paraId="761B6C8E">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职称或职业资格证书</w:t>
            </w:r>
          </w:p>
        </w:tc>
        <w:tc>
          <w:tcPr>
            <w:tcW w:w="960" w:type="dxa"/>
            <w:vAlign w:val="center"/>
          </w:tcPr>
          <w:p w14:paraId="6D4AF0A2">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驾驶证</w:t>
            </w:r>
          </w:p>
        </w:tc>
        <w:tc>
          <w:tcPr>
            <w:tcW w:w="4332" w:type="dxa"/>
            <w:vAlign w:val="center"/>
          </w:tcPr>
          <w:p w14:paraId="57AD64A0">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服务（团队）人员要求</w:t>
            </w:r>
          </w:p>
        </w:tc>
      </w:tr>
      <w:tr w14:paraId="0F06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AB55EC1">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管理人员</w:t>
            </w:r>
          </w:p>
        </w:tc>
        <w:tc>
          <w:tcPr>
            <w:tcW w:w="804" w:type="dxa"/>
            <w:vAlign w:val="center"/>
          </w:tcPr>
          <w:p w14:paraId="4B3E3805">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D43C51F">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76D57DEE">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01D63E95">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4F6BF55E">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28BF1298">
            <w:pPr>
              <w:pStyle w:val="2"/>
              <w:widowControl w:val="0"/>
              <w:jc w:val="both"/>
              <w:rPr>
                <w:rFonts w:hint="eastAsia" w:ascii="宋体" w:hAnsi="宋体" w:eastAsia="宋体" w:cs="宋体"/>
                <w:sz w:val="24"/>
                <w:szCs w:val="24"/>
                <w:highlight w:val="none"/>
                <w:vertAlign w:val="baseline"/>
                <w:lang w:val="en-US" w:eastAsia="zh-CN"/>
              </w:rPr>
            </w:pPr>
          </w:p>
        </w:tc>
      </w:tr>
      <w:tr w14:paraId="6D45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634D5C0">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技术负责人员</w:t>
            </w:r>
          </w:p>
        </w:tc>
        <w:tc>
          <w:tcPr>
            <w:tcW w:w="804" w:type="dxa"/>
            <w:vAlign w:val="center"/>
          </w:tcPr>
          <w:p w14:paraId="2094DBCF">
            <w:pPr>
              <w:pStyle w:val="2"/>
              <w:widowControl w:val="0"/>
              <w:ind w:left="0" w:leftChars="0" w:firstLine="0" w:firstLineChars="0"/>
              <w:jc w:val="both"/>
              <w:rPr>
                <w:rFonts w:hint="default" w:ascii="宋体" w:hAnsi="宋体" w:eastAsia="宋体" w:cs="宋体"/>
                <w:sz w:val="24"/>
                <w:szCs w:val="24"/>
                <w:highlight w:val="none"/>
                <w:vertAlign w:val="baseline"/>
                <w:lang w:val="en-US" w:eastAsia="zh-CN"/>
              </w:rPr>
            </w:pPr>
          </w:p>
        </w:tc>
        <w:tc>
          <w:tcPr>
            <w:tcW w:w="804" w:type="dxa"/>
            <w:vAlign w:val="center"/>
          </w:tcPr>
          <w:p w14:paraId="11D59128">
            <w:pPr>
              <w:pStyle w:val="2"/>
              <w:widowControl w:val="0"/>
              <w:ind w:left="0" w:leftChars="0" w:firstLine="0" w:firstLineChars="0"/>
              <w:jc w:val="both"/>
              <w:rPr>
                <w:rFonts w:hint="default" w:ascii="宋体" w:hAnsi="宋体" w:eastAsia="宋体" w:cs="宋体"/>
                <w:sz w:val="24"/>
                <w:szCs w:val="24"/>
                <w:highlight w:val="none"/>
                <w:vertAlign w:val="baseline"/>
                <w:lang w:val="en-US" w:eastAsia="zh-CN"/>
              </w:rPr>
            </w:pPr>
          </w:p>
        </w:tc>
        <w:tc>
          <w:tcPr>
            <w:tcW w:w="555" w:type="dxa"/>
            <w:vAlign w:val="center"/>
          </w:tcPr>
          <w:p w14:paraId="17B745EF">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4BB3017C">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473010BF">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336ABF00">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应熟悉汽车维修业务，掌握汽车维修及相关政策法规和技术规范，具有汽车维修或相关专业大专及以上学历，或者具有汽车维修或相关专业中级及以上专业技术职称。</w:t>
            </w:r>
          </w:p>
        </w:tc>
      </w:tr>
      <w:tr w14:paraId="2358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536D230">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安全生产管理人员</w:t>
            </w:r>
          </w:p>
        </w:tc>
        <w:tc>
          <w:tcPr>
            <w:tcW w:w="804" w:type="dxa"/>
            <w:vAlign w:val="center"/>
          </w:tcPr>
          <w:p w14:paraId="1E366B62">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62428DA">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604208DA">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440045A1">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2587D032">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5B98DC8D">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应熟知国家安全生产法律法规，并具有汽车维修安全生产作业知识和安全生产管理能力。</w:t>
            </w:r>
          </w:p>
        </w:tc>
      </w:tr>
      <w:tr w14:paraId="6C1A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BC35DC8">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质量检验人员</w:t>
            </w:r>
          </w:p>
        </w:tc>
        <w:tc>
          <w:tcPr>
            <w:tcW w:w="804" w:type="dxa"/>
            <w:vAlign w:val="center"/>
          </w:tcPr>
          <w:p w14:paraId="5CCDA717">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444F6A2">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6953D504">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3DB94535">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3A052722">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563C7707">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应熟悉汽车维修检测作业规范，掌握汽车维修故障诊断和质量检验的相关技术，熟悉汽车维修服务收费标准及相关政策法规和技术规范，具有高中及以上学历，并持有与承修车型种类相适应的机动车驾驶证。</w:t>
            </w:r>
          </w:p>
        </w:tc>
      </w:tr>
      <w:tr w14:paraId="1DC3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D8680D5">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业务接待人员</w:t>
            </w:r>
          </w:p>
        </w:tc>
        <w:tc>
          <w:tcPr>
            <w:tcW w:w="804" w:type="dxa"/>
            <w:vAlign w:val="center"/>
          </w:tcPr>
          <w:p w14:paraId="2FD92904">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FB9BBAA">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55F67BE1">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3BD977AE">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2E91DE29">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25CD2240">
            <w:pPr>
              <w:pStyle w:val="2"/>
              <w:widowControl w:val="0"/>
              <w:jc w:val="both"/>
              <w:rPr>
                <w:rFonts w:hint="eastAsia" w:ascii="宋体" w:hAnsi="宋体" w:eastAsia="宋体" w:cs="宋体"/>
                <w:sz w:val="24"/>
                <w:szCs w:val="24"/>
                <w:highlight w:val="none"/>
                <w:vertAlign w:val="baseline"/>
                <w:lang w:val="en-US" w:eastAsia="zh-CN"/>
              </w:rPr>
            </w:pPr>
          </w:p>
        </w:tc>
      </w:tr>
      <w:tr w14:paraId="2207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93AAFAA">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机修维修技术人员</w:t>
            </w:r>
          </w:p>
        </w:tc>
        <w:tc>
          <w:tcPr>
            <w:tcW w:w="804" w:type="dxa"/>
            <w:vAlign w:val="center"/>
          </w:tcPr>
          <w:p w14:paraId="3FC3E5C5">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A815AA8">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1C74BBEF">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2AB0F2A3">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35B0BB4F">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5E650600">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应熟悉所从事工种的维修技术和操作规范，了解汽车维修及相关政策法规，并具有初中及以上学历。</w:t>
            </w:r>
          </w:p>
        </w:tc>
      </w:tr>
      <w:tr w14:paraId="298E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6A7A83D">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电器维修技术人员</w:t>
            </w:r>
          </w:p>
        </w:tc>
        <w:tc>
          <w:tcPr>
            <w:tcW w:w="804" w:type="dxa"/>
            <w:vAlign w:val="center"/>
          </w:tcPr>
          <w:p w14:paraId="4C654B1A">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6E685813">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12087B5E">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1D7C890D">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6F6B4CFE">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67BB4A2C">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应熟悉所从事工种的维修技术和操作规范，了解汽车维修及相关政策法规，并具有初中及以上学历。</w:t>
            </w:r>
          </w:p>
        </w:tc>
      </w:tr>
      <w:tr w14:paraId="3049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9D7F9AA">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钣金维修技术人员</w:t>
            </w:r>
          </w:p>
        </w:tc>
        <w:tc>
          <w:tcPr>
            <w:tcW w:w="804" w:type="dxa"/>
            <w:vAlign w:val="center"/>
          </w:tcPr>
          <w:p w14:paraId="151A8FFC">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287530E1">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52712437">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0B12F785">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11322940">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2F038005">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应熟悉所从事工种的维修技术和操作规范，了解汽车维修及相关政策法规，并具有初中及以上学历。</w:t>
            </w:r>
          </w:p>
        </w:tc>
      </w:tr>
      <w:tr w14:paraId="78C6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34C4892">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涂漆维修技术人员</w:t>
            </w:r>
          </w:p>
        </w:tc>
        <w:tc>
          <w:tcPr>
            <w:tcW w:w="804" w:type="dxa"/>
            <w:vAlign w:val="center"/>
          </w:tcPr>
          <w:p w14:paraId="6785B445">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1D355030">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46B48B56">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6592BE03">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2DFE0FFE">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3E268571">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应熟悉所从事工种的维修技术和操作规范，了解汽车维修及相关政策法规，并具有初中及以上学历。</w:t>
            </w:r>
          </w:p>
        </w:tc>
      </w:tr>
      <w:tr w14:paraId="1938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4B0F21F">
            <w:pPr>
              <w:pStyle w:val="2"/>
              <w:widowControl w:val="0"/>
              <w:ind w:left="0" w:leftChars="0" w:firstLine="0" w:firstLineChars="0"/>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其他服务人员</w:t>
            </w:r>
          </w:p>
        </w:tc>
        <w:tc>
          <w:tcPr>
            <w:tcW w:w="804" w:type="dxa"/>
            <w:vAlign w:val="center"/>
          </w:tcPr>
          <w:p w14:paraId="40493826">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217232C8">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05FB498B">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5A349012">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4956AEC6">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6E4B2BF6">
            <w:pPr>
              <w:pStyle w:val="2"/>
              <w:widowControl w:val="0"/>
              <w:jc w:val="both"/>
              <w:rPr>
                <w:rFonts w:hint="eastAsia" w:ascii="宋体" w:hAnsi="宋体" w:eastAsia="宋体" w:cs="宋体"/>
                <w:sz w:val="24"/>
                <w:szCs w:val="24"/>
                <w:highlight w:val="none"/>
                <w:vertAlign w:val="baseline"/>
                <w:lang w:val="en-US" w:eastAsia="zh-CN"/>
              </w:rPr>
            </w:pPr>
          </w:p>
        </w:tc>
      </w:tr>
    </w:tbl>
    <w:p w14:paraId="68FD8AEA">
      <w:pPr>
        <w:pStyle w:val="2"/>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注：1、供应商应如实填写服务人员相关信息，并附相应的身份证、学历证书、职称或资格证书、驾驶证等证明材料；</w:t>
      </w:r>
    </w:p>
    <w:p w14:paraId="4DFCB997">
      <w:pPr>
        <w:pStyle w:val="2"/>
        <w:jc w:val="both"/>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2、没有相关资料的，在相应内容处填“无”。</w:t>
      </w:r>
    </w:p>
    <w:p w14:paraId="7206D6E1">
      <w:pPr>
        <w:rPr>
          <w:rFonts w:ascii="黑体" w:hAnsi="黑体" w:eastAsia="黑体" w:cs="黑体"/>
          <w:color w:val="auto"/>
          <w:spacing w:val="-2"/>
          <w:sz w:val="28"/>
          <w:szCs w:val="28"/>
          <w:highlight w:val="none"/>
        </w:rPr>
      </w:pPr>
      <w:r>
        <w:rPr>
          <w:rFonts w:ascii="黑体" w:hAnsi="黑体" w:eastAsia="黑体" w:cs="黑体"/>
          <w:color w:val="auto"/>
          <w:spacing w:val="-2"/>
          <w:sz w:val="28"/>
          <w:szCs w:val="28"/>
          <w:highlight w:val="none"/>
        </w:rPr>
        <w:br w:type="page"/>
      </w:r>
    </w:p>
    <w:p w14:paraId="0FB1B624">
      <w:pPr>
        <w:spacing w:before="91" w:line="218" w:lineRule="auto"/>
        <w:ind w:left="3577"/>
        <w:outlineLvl w:val="1"/>
        <w:rPr>
          <w:rFonts w:hint="eastAsia" w:ascii="黑体" w:hAnsi="黑体" w:eastAsia="黑体" w:cs="黑体"/>
          <w:color w:val="auto"/>
          <w:spacing w:val="-2"/>
          <w:sz w:val="28"/>
          <w:szCs w:val="28"/>
          <w:highlight w:val="none"/>
        </w:rPr>
      </w:pPr>
      <w:r>
        <w:rPr>
          <w:rFonts w:hint="eastAsia" w:ascii="黑体" w:hAnsi="黑体" w:eastAsia="黑体" w:cs="黑体"/>
          <w:color w:val="auto"/>
          <w:spacing w:val="-2"/>
          <w:sz w:val="28"/>
          <w:szCs w:val="28"/>
          <w:highlight w:val="none"/>
        </w:rPr>
        <w:t>维修设备清单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267"/>
        <w:gridCol w:w="1752"/>
        <w:gridCol w:w="2730"/>
      </w:tblGrid>
      <w:tr w14:paraId="1FFE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vAlign w:val="center"/>
          </w:tcPr>
          <w:p w14:paraId="1134D182">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设备名称</w:t>
            </w:r>
          </w:p>
        </w:tc>
        <w:tc>
          <w:tcPr>
            <w:tcW w:w="1267" w:type="dxa"/>
            <w:vAlign w:val="center"/>
          </w:tcPr>
          <w:p w14:paraId="54B24497">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设备数量</w:t>
            </w:r>
          </w:p>
        </w:tc>
        <w:tc>
          <w:tcPr>
            <w:tcW w:w="1752" w:type="dxa"/>
            <w:vAlign w:val="center"/>
          </w:tcPr>
          <w:p w14:paraId="7B15085D">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权属</w:t>
            </w:r>
          </w:p>
        </w:tc>
        <w:tc>
          <w:tcPr>
            <w:tcW w:w="2730" w:type="dxa"/>
            <w:vAlign w:val="center"/>
          </w:tcPr>
          <w:p w14:paraId="09701DB6">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5ABA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vAlign w:val="center"/>
          </w:tcPr>
          <w:p w14:paraId="168D8B7F">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例1：举升机（两柱）</w:t>
            </w:r>
          </w:p>
        </w:tc>
        <w:tc>
          <w:tcPr>
            <w:tcW w:w="1267" w:type="dxa"/>
            <w:vAlign w:val="center"/>
          </w:tcPr>
          <w:p w14:paraId="00938A26">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x台</w:t>
            </w:r>
          </w:p>
        </w:tc>
        <w:tc>
          <w:tcPr>
            <w:tcW w:w="1752" w:type="dxa"/>
            <w:vAlign w:val="center"/>
          </w:tcPr>
          <w:p w14:paraId="2953AD9D">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自行购买</w:t>
            </w:r>
          </w:p>
        </w:tc>
        <w:tc>
          <w:tcPr>
            <w:tcW w:w="2730" w:type="dxa"/>
            <w:vAlign w:val="center"/>
          </w:tcPr>
          <w:p w14:paraId="436847F8">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购买发票、照片等资料附后</w:t>
            </w:r>
          </w:p>
        </w:tc>
      </w:tr>
      <w:tr w14:paraId="69BA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vAlign w:val="center"/>
          </w:tcPr>
          <w:p w14:paraId="2B68C90B">
            <w:pPr>
              <w:pStyle w:val="2"/>
              <w:widowControl w:val="0"/>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例2：举升机（四柱）</w:t>
            </w:r>
          </w:p>
        </w:tc>
        <w:tc>
          <w:tcPr>
            <w:tcW w:w="1267" w:type="dxa"/>
            <w:vAlign w:val="center"/>
          </w:tcPr>
          <w:p w14:paraId="6E5DA17F">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x台</w:t>
            </w:r>
          </w:p>
        </w:tc>
        <w:tc>
          <w:tcPr>
            <w:tcW w:w="1752" w:type="dxa"/>
            <w:vAlign w:val="center"/>
          </w:tcPr>
          <w:p w14:paraId="55476EC1">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租赁</w:t>
            </w:r>
          </w:p>
        </w:tc>
        <w:tc>
          <w:tcPr>
            <w:tcW w:w="2730" w:type="dxa"/>
            <w:vAlign w:val="center"/>
          </w:tcPr>
          <w:p w14:paraId="69866EE6">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租赁协议、照片等资料附后</w:t>
            </w:r>
          </w:p>
        </w:tc>
      </w:tr>
      <w:tr w14:paraId="6C0A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tcPr>
          <w:p w14:paraId="315F8C80">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1267" w:type="dxa"/>
          </w:tcPr>
          <w:p w14:paraId="51BD8465">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1A2FBAAC">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37F149C1">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r w14:paraId="7E7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tcPr>
          <w:p w14:paraId="7A9F4A7D">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267" w:type="dxa"/>
          </w:tcPr>
          <w:p w14:paraId="743D9785">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10EF366F">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5475B77D">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r w14:paraId="7378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tcPr>
          <w:p w14:paraId="18942B0A">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267" w:type="dxa"/>
          </w:tcPr>
          <w:p w14:paraId="17292FCD">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3D56ABFA">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67CDF6D0">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r w14:paraId="658C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tcPr>
          <w:p w14:paraId="1A498115">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267" w:type="dxa"/>
          </w:tcPr>
          <w:p w14:paraId="6093C07E">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0C18059C">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0A7F7EBB">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r w14:paraId="0D26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630" w:type="dxa"/>
          </w:tcPr>
          <w:p w14:paraId="4E7182CC">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267" w:type="dxa"/>
          </w:tcPr>
          <w:p w14:paraId="2D2F587B">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07433078">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73BA34E3">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bl>
    <w:p w14:paraId="69E11669">
      <w:pPr>
        <w:pStyle w:val="2"/>
        <w:jc w:val="both"/>
        <w:rPr>
          <w:rFonts w:hint="eastAsia" w:ascii="宋体" w:hAnsi="宋体" w:eastAsia="宋体" w:cs="宋体"/>
          <w:sz w:val="24"/>
          <w:szCs w:val="24"/>
          <w:highlight w:val="none"/>
          <w:vertAlign w:val="baseline"/>
          <w:lang w:val="en-US" w:eastAsia="zh-CN"/>
        </w:rPr>
      </w:pPr>
    </w:p>
    <w:p w14:paraId="5025FA35">
      <w:pPr>
        <w:pStyle w:val="2"/>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注：供应商应如实填写设备清单，并附相应的证明材料。</w:t>
      </w:r>
    </w:p>
    <w:p w14:paraId="72DD095B">
      <w:pPr>
        <w:pStyle w:val="2"/>
        <w:rPr>
          <w:rFonts w:hint="eastAsia"/>
          <w:highlight w:val="none"/>
        </w:rPr>
      </w:pPr>
    </w:p>
    <w:p w14:paraId="0F9C4120">
      <w:pPr>
        <w:rPr>
          <w:rFonts w:hint="eastAsia" w:ascii="黑体" w:hAnsi="黑体" w:eastAsia="黑体" w:cs="黑体"/>
          <w:color w:val="auto"/>
          <w:spacing w:val="-2"/>
          <w:sz w:val="28"/>
          <w:szCs w:val="28"/>
          <w:highlight w:val="none"/>
          <w:vertAlign w:val="baseline"/>
        </w:rPr>
      </w:pPr>
      <w:r>
        <w:rPr>
          <w:rFonts w:hint="eastAsia" w:ascii="黑体" w:hAnsi="黑体" w:eastAsia="黑体" w:cs="黑体"/>
          <w:color w:val="auto"/>
          <w:spacing w:val="-2"/>
          <w:sz w:val="28"/>
          <w:szCs w:val="28"/>
          <w:highlight w:val="none"/>
        </w:rPr>
        <w:br w:type="page"/>
      </w:r>
    </w:p>
    <w:p w14:paraId="7CA9BBFF">
      <w:pPr>
        <w:rPr>
          <w:rFonts w:hint="eastAsia" w:ascii="黑体" w:hAnsi="黑体" w:eastAsia="黑体" w:cs="黑体"/>
          <w:color w:val="auto"/>
          <w:spacing w:val="-2"/>
          <w:sz w:val="28"/>
          <w:szCs w:val="28"/>
          <w:highlight w:val="none"/>
        </w:rPr>
      </w:pPr>
    </w:p>
    <w:p w14:paraId="5EBD5D9F">
      <w:pPr>
        <w:spacing w:before="91" w:line="218" w:lineRule="auto"/>
        <w:ind w:left="3577"/>
        <w:outlineLvl w:val="1"/>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中小企业声明函</w:t>
      </w:r>
    </w:p>
    <w:p w14:paraId="64F35D38">
      <w:pPr>
        <w:pStyle w:val="6"/>
        <w:spacing w:line="271" w:lineRule="auto"/>
        <w:rPr>
          <w:color w:val="auto"/>
          <w:highlight w:val="none"/>
        </w:rPr>
      </w:pPr>
    </w:p>
    <w:p w14:paraId="236EA74A">
      <w:pPr>
        <w:spacing w:before="78" w:line="396" w:lineRule="auto"/>
        <w:ind w:left="333" w:right="196"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w:t>
      </w:r>
      <w:r>
        <w:rPr>
          <w:rFonts w:ascii="宋体" w:hAnsi="宋体" w:eastAsia="宋体" w:cs="宋体"/>
          <w:color w:val="auto"/>
          <w:spacing w:val="-1"/>
          <w:sz w:val="24"/>
          <w:szCs w:val="24"/>
          <w:highlight w:val="none"/>
        </w:rPr>
        <w:t>小企业发展管理办法》（财</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库﹝2020﹞46</w:t>
      </w:r>
      <w:r>
        <w:rPr>
          <w:rFonts w:ascii="宋体" w:hAnsi="宋体" w:eastAsia="宋体" w:cs="宋体"/>
          <w:color w:val="auto"/>
          <w:spacing w:val="-32"/>
          <w:sz w:val="24"/>
          <w:szCs w:val="24"/>
          <w:highlight w:val="none"/>
        </w:rPr>
        <w:t xml:space="preserve"> </w:t>
      </w:r>
      <w:r>
        <w:rPr>
          <w:rFonts w:ascii="宋体" w:hAnsi="宋体" w:eastAsia="宋体" w:cs="宋体"/>
          <w:color w:val="auto"/>
          <w:spacing w:val="-1"/>
          <w:sz w:val="24"/>
          <w:szCs w:val="24"/>
          <w:highlight w:val="none"/>
        </w:rPr>
        <w:t>号）的规定，本公司（联合体）参加</w:t>
      </w:r>
      <w:r>
        <w:rPr>
          <w:rFonts w:hint="eastAsia" w:ascii="宋体" w:hAnsi="宋体" w:eastAsia="宋体" w:cs="宋体"/>
          <w:color w:val="auto"/>
          <w:spacing w:val="-1"/>
          <w:sz w:val="24"/>
          <w:szCs w:val="24"/>
          <w:highlight w:val="none"/>
          <w:u w:val="single"/>
        </w:rPr>
        <w:t>金寨县机关事务管理服务中心</w:t>
      </w:r>
      <w:r>
        <w:rPr>
          <w:rFonts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u w:val="single"/>
        </w:rPr>
        <w:t>2025-2027年度金寨县行政事业单位公务用车维修保养服务框架协议项目</w:t>
      </w:r>
      <w:r>
        <w:rPr>
          <w:rFonts w:ascii="宋体" w:hAnsi="宋体" w:eastAsia="宋体" w:cs="宋体"/>
          <w:color w:val="auto"/>
          <w:spacing w:val="-1"/>
          <w:sz w:val="24"/>
          <w:szCs w:val="24"/>
          <w:highlight w:val="none"/>
        </w:rPr>
        <w:t>采购活动，</w:t>
      </w:r>
      <w:r>
        <w:rPr>
          <w:rFonts w:ascii="宋体" w:hAnsi="宋体" w:eastAsia="宋体" w:cs="宋体"/>
          <w:color w:val="auto"/>
          <w:sz w:val="24"/>
          <w:szCs w:val="24"/>
          <w:highlight w:val="none"/>
        </w:rPr>
        <w:t>服务</w:t>
      </w:r>
      <w:r>
        <w:rPr>
          <w:rFonts w:ascii="宋体" w:hAnsi="宋体" w:eastAsia="宋体" w:cs="宋体"/>
          <w:color w:val="auto"/>
          <w:spacing w:val="-1"/>
          <w:sz w:val="24"/>
          <w:szCs w:val="24"/>
          <w:highlight w:val="none"/>
        </w:rPr>
        <w:t>全部由符合政策要求的中小</w:t>
      </w:r>
      <w:r>
        <w:rPr>
          <w:rFonts w:ascii="宋体" w:hAnsi="宋体" w:eastAsia="宋体" w:cs="宋体"/>
          <w:color w:val="auto"/>
          <w:sz w:val="24"/>
          <w:szCs w:val="24"/>
          <w:highlight w:val="none"/>
        </w:rPr>
        <w:t>企业承接。相关企业（含联合体中的中小企业、签订分</w:t>
      </w:r>
      <w:r>
        <w:rPr>
          <w:rFonts w:ascii="宋体" w:hAnsi="宋体" w:eastAsia="宋体" w:cs="宋体"/>
          <w:color w:val="auto"/>
          <w:spacing w:val="-1"/>
          <w:sz w:val="24"/>
          <w:szCs w:val="24"/>
          <w:highlight w:val="none"/>
        </w:rPr>
        <w:t>包意向协议的中小企业）的</w:t>
      </w:r>
      <w:r>
        <w:rPr>
          <w:rFonts w:ascii="宋体" w:hAnsi="宋体" w:eastAsia="宋体" w:cs="宋体"/>
          <w:color w:val="auto"/>
          <w:spacing w:val="-2"/>
          <w:sz w:val="24"/>
          <w:szCs w:val="24"/>
          <w:highlight w:val="none"/>
        </w:rPr>
        <w:t>具体情况如下：</w:t>
      </w:r>
    </w:p>
    <w:p w14:paraId="5F8722EA">
      <w:pPr>
        <w:spacing w:before="30" w:line="392" w:lineRule="auto"/>
        <w:ind w:left="335" w:right="256" w:firstLine="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u w:val="single"/>
        </w:rPr>
        <w:t>2025-2027年度金寨县行政事业单位公务用车维修保养服务框架协议项目</w:t>
      </w:r>
      <w:r>
        <w:rPr>
          <w:rFonts w:ascii="宋体" w:hAnsi="宋体" w:eastAsia="宋体" w:cs="宋体"/>
          <w:color w:val="auto"/>
          <w:spacing w:val="2"/>
          <w:sz w:val="24"/>
          <w:szCs w:val="24"/>
          <w:highlight w:val="none"/>
        </w:rPr>
        <w:t>，</w:t>
      </w:r>
      <w:r>
        <w:rPr>
          <w:rFonts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居民服务、修理和其他服务业</w:t>
      </w:r>
      <w:r>
        <w:rPr>
          <w:rFonts w:ascii="宋体" w:hAnsi="宋体" w:eastAsia="宋体" w:cs="宋体"/>
          <w:color w:val="auto"/>
          <w:spacing w:val="-1"/>
          <w:sz w:val="24"/>
          <w:szCs w:val="24"/>
          <w:highlight w:val="none"/>
        </w:rPr>
        <w:t>；承建（承接）</w:t>
      </w:r>
      <w:r>
        <w:rPr>
          <w:rFonts w:ascii="宋体" w:hAnsi="宋体" w:eastAsia="宋体" w:cs="宋体"/>
          <w:color w:val="auto"/>
          <w:spacing w:val="-2"/>
          <w:sz w:val="24"/>
          <w:szCs w:val="24"/>
          <w:highlight w:val="none"/>
        </w:rPr>
        <w:t>企业为</w:t>
      </w:r>
      <w:r>
        <w:rPr>
          <w:rFonts w:ascii="宋体" w:hAnsi="宋体" w:eastAsia="宋体" w:cs="宋体"/>
          <w:color w:val="auto"/>
          <w:spacing w:val="-2"/>
          <w:sz w:val="24"/>
          <w:szCs w:val="24"/>
          <w:highlight w:val="none"/>
          <w:u w:val="single" w:color="auto"/>
        </w:rPr>
        <w:t>（企业名称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r>
        <w:rPr>
          <w:rFonts w:ascii="宋体" w:hAnsi="宋体" w:eastAsia="宋体" w:cs="宋体"/>
          <w:color w:val="auto"/>
          <w:spacing w:val="3"/>
          <w:sz w:val="24"/>
          <w:szCs w:val="24"/>
          <w:highlight w:val="none"/>
        </w:rPr>
        <w:t xml:space="preserve"> </w:t>
      </w:r>
      <w:r>
        <w:rPr>
          <w:rFonts w:ascii="宋体" w:hAnsi="宋体" w:eastAsia="宋体" w:cs="宋体"/>
          <w:color w:val="auto"/>
          <w:sz w:val="24"/>
          <w:szCs w:val="24"/>
          <w:highlight w:val="none"/>
        </w:rPr>
        <w:t>从业人员</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人，营业收入为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万元，资产总额为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万</w:t>
      </w:r>
      <w:r>
        <w:rPr>
          <w:rFonts w:ascii="宋体" w:hAnsi="宋体" w:eastAsia="宋体" w:cs="宋体"/>
          <w:color w:val="auto"/>
          <w:spacing w:val="-1"/>
          <w:sz w:val="24"/>
          <w:szCs w:val="24"/>
          <w:highlight w:val="none"/>
        </w:rPr>
        <w:t>元，属于</w:t>
      </w:r>
      <w:r>
        <w:rPr>
          <w:rFonts w:ascii="宋体" w:hAnsi="宋体" w:eastAsia="宋体" w:cs="宋体"/>
          <w:color w:val="auto"/>
          <w:spacing w:val="-1"/>
          <w:sz w:val="24"/>
          <w:szCs w:val="24"/>
          <w:highlight w:val="none"/>
          <w:u w:val="single" w:color="auto"/>
        </w:rPr>
        <w:t>（中型企业、小</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u w:val="single" w:color="auto"/>
        </w:rPr>
        <w:t>型企业、微型企业</w:t>
      </w:r>
      <w:r>
        <w:rPr>
          <w:rFonts w:ascii="宋体" w:hAnsi="宋体" w:eastAsia="宋体" w:cs="宋体"/>
          <w:color w:val="auto"/>
          <w:spacing w:val="16"/>
          <w:sz w:val="24"/>
          <w:szCs w:val="24"/>
          <w:highlight w:val="none"/>
          <w:u w:val="single" w:color="auto"/>
        </w:rPr>
        <w:t>）；</w:t>
      </w:r>
    </w:p>
    <w:p w14:paraId="2EF342A8">
      <w:pPr>
        <w:spacing w:before="245" w:line="387" w:lineRule="auto"/>
        <w:ind w:left="331" w:right="256" w:firstLine="50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以上企业，不属于大企业的分支机构，不存在控股股东为大企业的情形，</w:t>
      </w:r>
      <w:r>
        <w:rPr>
          <w:rFonts w:ascii="宋体" w:hAnsi="宋体" w:eastAsia="宋体" w:cs="宋体"/>
          <w:color w:val="auto"/>
          <w:spacing w:val="-2"/>
          <w:sz w:val="24"/>
          <w:szCs w:val="24"/>
          <w:highlight w:val="none"/>
        </w:rPr>
        <w:t>也不存</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在与大企业的负责人为同一人的情形。</w:t>
      </w:r>
    </w:p>
    <w:p w14:paraId="697B37AF">
      <w:pPr>
        <w:spacing w:before="33" w:line="219" w:lineRule="auto"/>
        <w:ind w:left="813"/>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w:t>
      </w:r>
      <w:r>
        <w:rPr>
          <w:rFonts w:ascii="宋体" w:hAnsi="宋体" w:eastAsia="宋体" w:cs="宋体"/>
          <w:color w:val="auto"/>
          <w:spacing w:val="-1"/>
          <w:sz w:val="24"/>
          <w:szCs w:val="24"/>
          <w:highlight w:val="none"/>
        </w:rPr>
        <w:t>假，将依法承担相应责任。</w:t>
      </w:r>
    </w:p>
    <w:p w14:paraId="32B9E57E">
      <w:pPr>
        <w:pStyle w:val="6"/>
        <w:spacing w:line="320" w:lineRule="auto"/>
        <w:rPr>
          <w:color w:val="auto"/>
          <w:highlight w:val="none"/>
        </w:rPr>
      </w:pPr>
    </w:p>
    <w:p w14:paraId="259567B5">
      <w:pPr>
        <w:pStyle w:val="6"/>
        <w:spacing w:line="321" w:lineRule="auto"/>
        <w:rPr>
          <w:color w:val="auto"/>
          <w:highlight w:val="none"/>
        </w:rPr>
      </w:pPr>
    </w:p>
    <w:p w14:paraId="48F0B7C7">
      <w:pPr>
        <w:spacing w:before="78" w:line="356" w:lineRule="auto"/>
        <w:ind w:left="5081" w:right="2078" w:hanging="38"/>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投标供应商电子签章：</w:t>
      </w:r>
      <w:r>
        <w:rPr>
          <w:rFonts w:ascii="宋体" w:hAnsi="宋体" w:eastAsia="宋体" w:cs="宋体"/>
          <w:color w:val="auto"/>
          <w:sz w:val="24"/>
          <w:szCs w:val="24"/>
          <w:highlight w:val="none"/>
        </w:rPr>
        <w:t xml:space="preserve"> </w:t>
      </w:r>
      <w:r>
        <w:rPr>
          <w:rFonts w:ascii="宋体" w:hAnsi="宋体" w:eastAsia="宋体" w:cs="宋体"/>
          <w:b/>
          <w:bCs/>
          <w:color w:val="auto"/>
          <w:spacing w:val="-24"/>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24"/>
          <w:sz w:val="24"/>
          <w:szCs w:val="24"/>
          <w:highlight w:val="none"/>
        </w:rPr>
        <w:t>期：</w:t>
      </w:r>
    </w:p>
    <w:p w14:paraId="2B6A320A">
      <w:pPr>
        <w:pStyle w:val="6"/>
        <w:spacing w:line="244" w:lineRule="auto"/>
        <w:rPr>
          <w:color w:val="auto"/>
          <w:highlight w:val="none"/>
        </w:rPr>
      </w:pPr>
    </w:p>
    <w:p w14:paraId="6247859C">
      <w:pPr>
        <w:pStyle w:val="6"/>
        <w:spacing w:line="245" w:lineRule="auto"/>
        <w:rPr>
          <w:color w:val="auto"/>
          <w:highlight w:val="none"/>
        </w:rPr>
      </w:pPr>
    </w:p>
    <w:p w14:paraId="7622A262">
      <w:pPr>
        <w:spacing w:before="79" w:line="371" w:lineRule="auto"/>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注：</w:t>
      </w:r>
      <w:r>
        <w:rPr>
          <w:rFonts w:ascii="宋体" w:hAnsi="宋体" w:eastAsia="宋体" w:cs="宋体"/>
          <w:color w:val="auto"/>
          <w:spacing w:val="5"/>
          <w:sz w:val="24"/>
          <w:szCs w:val="24"/>
          <w:highlight w:val="none"/>
        </w:rPr>
        <w:t>1、从业人员、营业收入、资产总额填报上一年度数据，无上一年度数据的新成立企</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业可不填报。</w:t>
      </w:r>
    </w:p>
    <w:p w14:paraId="7BA6D91D">
      <w:pPr>
        <w:spacing w:before="36" w:line="372" w:lineRule="auto"/>
        <w:ind w:left="33" w:right="232" w:firstLine="474"/>
        <w:rPr>
          <w:rFonts w:hint="eastAsia" w:ascii="宋体" w:hAnsi="宋体" w:eastAsia="宋体" w:cs="宋体"/>
          <w:color w:val="auto"/>
          <w:spacing w:val="5"/>
          <w:sz w:val="24"/>
          <w:szCs w:val="24"/>
          <w:highlight w:val="none"/>
          <w:lang w:val="en-US" w:eastAsia="zh-CN"/>
        </w:rPr>
        <w:sectPr>
          <w:footerReference r:id="rId11" w:type="default"/>
          <w:pgSz w:w="11911" w:h="16840"/>
          <w:pgMar w:top="1429" w:right="1763" w:bottom="862" w:left="1655" w:header="0" w:footer="680" w:gutter="0"/>
          <w:cols w:space="0" w:num="1"/>
          <w:rtlGutter w:val="0"/>
          <w:docGrid w:linePitch="0" w:charSpace="0"/>
        </w:sectPr>
      </w:pPr>
      <w:r>
        <w:rPr>
          <w:rFonts w:ascii="宋体" w:hAnsi="宋体" w:eastAsia="宋体" w:cs="宋体"/>
          <w:color w:val="auto"/>
          <w:spacing w:val="5"/>
          <w:sz w:val="24"/>
          <w:szCs w:val="24"/>
          <w:highlight w:val="none"/>
        </w:rPr>
        <w:t>2、企业划型标准按照《关于印发中小企业划型标准规定的通知》（工信部联企业</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〔2011〕300号）规定执行。</w:t>
      </w:r>
      <w:r>
        <w:rPr>
          <w:rFonts w:hint="eastAsia" w:ascii="宋体" w:hAnsi="宋体" w:eastAsia="宋体" w:cs="宋体"/>
          <w:color w:val="auto"/>
          <w:spacing w:val="2"/>
          <w:sz w:val="24"/>
          <w:szCs w:val="24"/>
          <w:highlight w:val="none"/>
          <w:lang w:val="en-US" w:eastAsia="zh-CN"/>
        </w:rPr>
        <w:t>其中</w:t>
      </w:r>
      <w:r>
        <w:rPr>
          <w:rFonts w:hint="eastAsia" w:ascii="宋体" w:hAnsi="宋体" w:eastAsia="宋体" w:cs="宋体"/>
          <w:color w:val="auto"/>
          <w:spacing w:val="-1"/>
          <w:sz w:val="24"/>
          <w:szCs w:val="24"/>
          <w:highlight w:val="none"/>
          <w:u w:val="single" w:color="auto"/>
        </w:rPr>
        <w:t>居民服务、修理和其他服务业</w:t>
      </w:r>
      <w:r>
        <w:rPr>
          <w:rFonts w:hint="eastAsia" w:ascii="宋体" w:hAnsi="宋体" w:eastAsia="宋体" w:cs="宋体"/>
          <w:color w:val="auto"/>
          <w:spacing w:val="-1"/>
          <w:sz w:val="24"/>
          <w:szCs w:val="24"/>
          <w:highlight w:val="none"/>
          <w:u w:val="single" w:color="auto"/>
          <w:lang w:eastAsia="zh-CN"/>
        </w:rPr>
        <w:t>的划型标准为</w:t>
      </w:r>
      <w:r>
        <w:rPr>
          <w:rFonts w:hint="eastAsia" w:ascii="宋体" w:hAnsi="宋体" w:eastAsia="宋体" w:cs="宋体"/>
          <w:color w:val="auto"/>
          <w:spacing w:val="-1"/>
          <w:sz w:val="24"/>
          <w:szCs w:val="24"/>
          <w:highlight w:val="none"/>
          <w:u w:val="none" w:color="auto"/>
          <w:lang w:eastAsia="zh-CN"/>
        </w:rPr>
        <w:t>：</w:t>
      </w:r>
      <w:r>
        <w:rPr>
          <w:rFonts w:hint="eastAsia" w:ascii="宋体" w:hAnsi="宋体" w:eastAsia="宋体" w:cs="宋体"/>
          <w:color w:val="auto"/>
          <w:spacing w:val="5"/>
          <w:sz w:val="24"/>
          <w:szCs w:val="24"/>
          <w:highlight w:val="none"/>
          <w:lang w:eastAsia="zh-CN"/>
        </w:rPr>
        <w:t>从业人员300人以下的为中小微型企业。其中，从业人员100人及以上的为中型企业；从业人员10人及以上的为小型企业；从业人员10人以下的为微型企业。</w:t>
      </w:r>
    </w:p>
    <w:p w14:paraId="013ED341">
      <w:pPr>
        <w:spacing w:before="48" w:line="220" w:lineRule="auto"/>
        <w:ind w:left="3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残疾人福利性单位声明函</w:t>
      </w:r>
    </w:p>
    <w:p w14:paraId="256C4182">
      <w:pPr>
        <w:spacing w:before="194" w:line="220" w:lineRule="auto"/>
        <w:ind w:left="26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（非残疾人福利性单位投标，不需此件）</w:t>
      </w:r>
    </w:p>
    <w:p w14:paraId="1D573D92">
      <w:pPr>
        <w:pStyle w:val="6"/>
        <w:spacing w:line="296" w:lineRule="auto"/>
        <w:rPr>
          <w:color w:val="auto"/>
          <w:highlight w:val="none"/>
        </w:rPr>
      </w:pPr>
    </w:p>
    <w:p w14:paraId="13E6AAA9">
      <w:pPr>
        <w:pStyle w:val="6"/>
        <w:spacing w:line="297" w:lineRule="auto"/>
        <w:rPr>
          <w:color w:val="auto"/>
          <w:highlight w:val="none"/>
        </w:rPr>
      </w:pPr>
    </w:p>
    <w:p w14:paraId="379064F2">
      <w:pPr>
        <w:spacing w:before="78" w:line="355" w:lineRule="auto"/>
        <w:ind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本单位郑重声明，根据《财政部</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民政部</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中国残疾人联合会关于促进残疾人就业</w:t>
      </w:r>
      <w:r>
        <w:rPr>
          <w:rFonts w:ascii="宋体" w:hAnsi="宋体" w:eastAsia="宋体" w:cs="宋体"/>
          <w:color w:val="auto"/>
          <w:spacing w:val="-3"/>
          <w:sz w:val="24"/>
          <w:szCs w:val="24"/>
          <w:highlight w:val="none"/>
        </w:rPr>
        <w:t>政府采</w:t>
      </w:r>
      <w:r>
        <w:rPr>
          <w:rFonts w:ascii="宋体" w:hAnsi="宋体" w:eastAsia="宋体" w:cs="宋体"/>
          <w:color w:val="auto"/>
          <w:sz w:val="24"/>
          <w:szCs w:val="24"/>
          <w:highlight w:val="none"/>
        </w:rPr>
        <w:t xml:space="preserve"> 购政策的通知》（财库〔2017〕141号）的规定，本单位为符合条件的</w:t>
      </w:r>
      <w:r>
        <w:rPr>
          <w:rFonts w:ascii="宋体" w:hAnsi="宋体" w:eastAsia="宋体" w:cs="宋体"/>
          <w:color w:val="auto"/>
          <w:spacing w:val="-1"/>
          <w:sz w:val="24"/>
          <w:szCs w:val="24"/>
          <w:highlight w:val="none"/>
        </w:rPr>
        <w:t>残疾人福利性单位，</w:t>
      </w:r>
    </w:p>
    <w:p w14:paraId="1638B6CF">
      <w:pPr>
        <w:spacing w:before="36"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且本单位参加</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1"/>
          <w:sz w:val="24"/>
          <w:szCs w:val="24"/>
          <w:highlight w:val="none"/>
        </w:rPr>
        <w:t>项目（项目编号</w:t>
      </w:r>
      <w:r>
        <w:rPr>
          <w:rFonts w:ascii="宋体" w:hAnsi="宋体" w:eastAsia="宋体" w:cs="宋体"/>
          <w:color w:val="auto"/>
          <w:spacing w:val="-13"/>
          <w:sz w:val="24"/>
          <w:szCs w:val="24"/>
          <w:highlight w:val="none"/>
        </w:rPr>
        <w:t>：</w:t>
      </w:r>
      <w:r>
        <w:rPr>
          <w:rFonts w:ascii="宋体" w:hAnsi="宋体" w:eastAsia="宋体" w:cs="宋体"/>
          <w:color w:val="auto"/>
          <w:spacing w:val="30"/>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采购活动由本单位提供服</w:t>
      </w:r>
      <w:r>
        <w:rPr>
          <w:rFonts w:ascii="宋体" w:hAnsi="宋体" w:eastAsia="宋体" w:cs="宋体"/>
          <w:color w:val="auto"/>
          <w:spacing w:val="-2"/>
          <w:sz w:val="24"/>
          <w:szCs w:val="24"/>
          <w:highlight w:val="none"/>
        </w:rPr>
        <w:t>务。</w:t>
      </w:r>
    </w:p>
    <w:p w14:paraId="3F6714F2">
      <w:pPr>
        <w:spacing w:before="195"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6CB011F2">
      <w:pPr>
        <w:pStyle w:val="6"/>
        <w:spacing w:line="257" w:lineRule="auto"/>
        <w:rPr>
          <w:color w:val="auto"/>
          <w:highlight w:val="none"/>
        </w:rPr>
      </w:pPr>
    </w:p>
    <w:p w14:paraId="25F8D709">
      <w:pPr>
        <w:pStyle w:val="6"/>
        <w:spacing w:line="258" w:lineRule="auto"/>
        <w:rPr>
          <w:color w:val="auto"/>
          <w:highlight w:val="none"/>
        </w:rPr>
      </w:pPr>
    </w:p>
    <w:p w14:paraId="758E5FBD">
      <w:pPr>
        <w:pStyle w:val="6"/>
        <w:spacing w:line="258" w:lineRule="auto"/>
        <w:rPr>
          <w:color w:val="auto"/>
          <w:highlight w:val="none"/>
        </w:rPr>
      </w:pPr>
    </w:p>
    <w:p w14:paraId="3D076556">
      <w:pPr>
        <w:pStyle w:val="6"/>
        <w:spacing w:line="258" w:lineRule="auto"/>
        <w:rPr>
          <w:color w:val="auto"/>
          <w:highlight w:val="none"/>
        </w:rPr>
      </w:pPr>
    </w:p>
    <w:p w14:paraId="098E88CF">
      <w:pPr>
        <w:pStyle w:val="6"/>
        <w:spacing w:line="258" w:lineRule="auto"/>
        <w:rPr>
          <w:color w:val="auto"/>
          <w:highlight w:val="none"/>
        </w:rPr>
      </w:pPr>
    </w:p>
    <w:p w14:paraId="1ED9D870">
      <w:pPr>
        <w:pStyle w:val="6"/>
        <w:spacing w:line="258" w:lineRule="auto"/>
        <w:rPr>
          <w:color w:val="auto"/>
          <w:highlight w:val="none"/>
        </w:rPr>
      </w:pPr>
    </w:p>
    <w:p w14:paraId="62E80C38">
      <w:pPr>
        <w:spacing w:before="78" w:line="356" w:lineRule="auto"/>
        <w:ind w:left="5082" w:right="2210" w:hanging="38"/>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投标供应商电子签章：</w:t>
      </w:r>
      <w:r>
        <w:rPr>
          <w:rFonts w:ascii="宋体" w:hAnsi="宋体" w:eastAsia="宋体" w:cs="宋体"/>
          <w:color w:val="auto"/>
          <w:sz w:val="24"/>
          <w:szCs w:val="24"/>
          <w:highlight w:val="none"/>
        </w:rPr>
        <w:t xml:space="preserve"> </w:t>
      </w:r>
      <w:r>
        <w:rPr>
          <w:rFonts w:ascii="宋体" w:hAnsi="宋体" w:eastAsia="宋体" w:cs="宋体"/>
          <w:b/>
          <w:bCs/>
          <w:color w:val="auto"/>
          <w:spacing w:val="-24"/>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24"/>
          <w:sz w:val="24"/>
          <w:szCs w:val="24"/>
          <w:highlight w:val="none"/>
        </w:rPr>
        <w:t>期：</w:t>
      </w:r>
    </w:p>
    <w:p w14:paraId="115A1A27">
      <w:pPr>
        <w:spacing w:line="356" w:lineRule="auto"/>
        <w:rPr>
          <w:rFonts w:ascii="宋体" w:hAnsi="宋体" w:eastAsia="宋体" w:cs="宋体"/>
          <w:color w:val="auto"/>
          <w:sz w:val="24"/>
          <w:szCs w:val="24"/>
          <w:highlight w:val="none"/>
        </w:rPr>
        <w:sectPr>
          <w:footerReference r:id="rId12" w:type="default"/>
          <w:pgSz w:w="11911" w:h="16840"/>
          <w:pgMar w:top="1429" w:right="1763" w:bottom="862" w:left="1655" w:header="0" w:footer="680" w:gutter="0"/>
          <w:cols w:space="0" w:num="1"/>
          <w:rtlGutter w:val="0"/>
          <w:docGrid w:linePitch="0" w:charSpace="0"/>
        </w:sectPr>
      </w:pPr>
    </w:p>
    <w:p w14:paraId="0068E793">
      <w:pPr>
        <w:spacing w:before="55" w:line="218" w:lineRule="auto"/>
        <w:ind w:left="2986"/>
        <w:outlineLvl w:val="1"/>
        <w:rPr>
          <w:rFonts w:ascii="黑体" w:hAnsi="黑体" w:eastAsia="黑体" w:cs="黑体"/>
          <w:color w:val="auto"/>
          <w:sz w:val="28"/>
          <w:szCs w:val="28"/>
          <w:highlight w:val="none"/>
        </w:rPr>
      </w:pPr>
      <w:bookmarkStart w:id="14" w:name="bookmark38"/>
      <w:bookmarkEnd w:id="14"/>
      <w:r>
        <w:rPr>
          <w:rFonts w:hint="eastAsia" w:ascii="黑体" w:hAnsi="黑体" w:eastAsia="黑体" w:cs="黑体"/>
          <w:color w:val="auto"/>
          <w:spacing w:val="-2"/>
          <w:sz w:val="28"/>
          <w:szCs w:val="28"/>
          <w:highlight w:val="none"/>
          <w:lang w:val="en-US" w:eastAsia="zh-CN"/>
        </w:rPr>
        <w:t>七</w:t>
      </w:r>
      <w:r>
        <w:rPr>
          <w:rFonts w:ascii="黑体" w:hAnsi="黑体" w:eastAsia="黑体" w:cs="黑体"/>
          <w:color w:val="auto"/>
          <w:spacing w:val="-2"/>
          <w:sz w:val="28"/>
          <w:szCs w:val="28"/>
          <w:highlight w:val="none"/>
        </w:rPr>
        <w:t>、供应商资格证明材料</w:t>
      </w:r>
    </w:p>
    <w:p w14:paraId="422D2280">
      <w:pPr>
        <w:pStyle w:val="6"/>
        <w:spacing w:line="259" w:lineRule="auto"/>
        <w:rPr>
          <w:color w:val="auto"/>
          <w:highlight w:val="none"/>
        </w:rPr>
      </w:pPr>
    </w:p>
    <w:p w14:paraId="2484C2A2">
      <w:pPr>
        <w:pStyle w:val="6"/>
        <w:spacing w:line="259" w:lineRule="auto"/>
        <w:rPr>
          <w:color w:val="auto"/>
          <w:highlight w:val="none"/>
        </w:rPr>
      </w:pPr>
    </w:p>
    <w:p w14:paraId="604DABF5">
      <w:pPr>
        <w:pStyle w:val="6"/>
        <w:spacing w:line="260" w:lineRule="auto"/>
        <w:rPr>
          <w:color w:val="auto"/>
          <w:highlight w:val="none"/>
        </w:rPr>
      </w:pPr>
    </w:p>
    <w:p w14:paraId="100E226D">
      <w:pPr>
        <w:spacing w:before="78" w:line="460" w:lineRule="auto"/>
        <w:ind w:firstLine="766"/>
        <w:jc w:val="both"/>
        <w:rPr>
          <w:rFonts w:ascii="宋体" w:hAnsi="宋体" w:eastAsia="宋体" w:cs="宋体"/>
          <w:color w:val="auto"/>
          <w:sz w:val="24"/>
          <w:szCs w:val="24"/>
          <w:highlight w:val="none"/>
        </w:rPr>
      </w:pPr>
      <w:r>
        <w:rPr>
          <w:rFonts w:ascii="宋体" w:hAnsi="宋体" w:eastAsia="宋体" w:cs="宋体"/>
          <w:color w:val="auto"/>
          <w:spacing w:val="4"/>
          <w:sz w:val="22"/>
          <w:szCs w:val="22"/>
          <w:highlight w:val="none"/>
        </w:rPr>
        <w:t>1.</w:t>
      </w:r>
      <w:r>
        <w:rPr>
          <w:rFonts w:ascii="宋体" w:hAnsi="宋体" w:eastAsia="宋体" w:cs="宋体"/>
          <w:color w:val="auto"/>
          <w:spacing w:val="4"/>
          <w:sz w:val="24"/>
          <w:szCs w:val="24"/>
          <w:highlight w:val="none"/>
        </w:rPr>
        <w:t>满足《中华人民共和国政府采购法》第二十二条规定</w:t>
      </w:r>
      <w:r>
        <w:rPr>
          <w:rFonts w:ascii="宋体" w:hAnsi="宋体" w:eastAsia="宋体" w:cs="宋体"/>
          <w:color w:val="auto"/>
          <w:spacing w:val="70"/>
          <w:sz w:val="24"/>
          <w:szCs w:val="24"/>
          <w:highlight w:val="none"/>
        </w:rPr>
        <w:t xml:space="preserve"> </w:t>
      </w:r>
      <w:r>
        <w:rPr>
          <w:rFonts w:ascii="宋体" w:hAnsi="宋体" w:eastAsia="宋体" w:cs="宋体"/>
          <w:color w:val="auto"/>
          <w:spacing w:val="4"/>
          <w:sz w:val="24"/>
          <w:szCs w:val="24"/>
          <w:highlight w:val="none"/>
        </w:rPr>
        <w:t>(响应文件中须提供</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有效期内的营业执照</w:t>
      </w:r>
      <w:r>
        <w:rPr>
          <w:rFonts w:ascii="宋体" w:hAnsi="宋体" w:eastAsia="宋体" w:cs="宋体"/>
          <w:color w:val="auto"/>
          <w:spacing w:val="87"/>
          <w:sz w:val="24"/>
          <w:szCs w:val="24"/>
          <w:highlight w:val="none"/>
        </w:rPr>
        <w:t xml:space="preserve"> </w:t>
      </w:r>
      <w:r>
        <w:rPr>
          <w:rFonts w:ascii="宋体" w:hAnsi="宋体" w:eastAsia="宋体" w:cs="宋体"/>
          <w:color w:val="auto"/>
          <w:spacing w:val="6"/>
          <w:sz w:val="24"/>
          <w:szCs w:val="24"/>
          <w:highlight w:val="none"/>
        </w:rPr>
        <w:t>(或事业单位法人登记证书)</w:t>
      </w:r>
      <w:r>
        <w:rPr>
          <w:rFonts w:ascii="宋体" w:hAnsi="宋体" w:eastAsia="宋体" w:cs="宋体"/>
          <w:color w:val="auto"/>
          <w:spacing w:val="46"/>
          <w:sz w:val="24"/>
          <w:szCs w:val="24"/>
          <w:highlight w:val="none"/>
        </w:rPr>
        <w:t xml:space="preserve"> </w:t>
      </w:r>
      <w:r>
        <w:rPr>
          <w:rFonts w:ascii="宋体" w:hAnsi="宋体" w:eastAsia="宋体" w:cs="宋体"/>
          <w:color w:val="auto"/>
          <w:spacing w:val="6"/>
          <w:sz w:val="24"/>
          <w:szCs w:val="24"/>
          <w:highlight w:val="none"/>
        </w:rPr>
        <w:t>的清晰影印件或扫描件，否则申</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请无效) ；</w:t>
      </w:r>
    </w:p>
    <w:p w14:paraId="2129886C">
      <w:pPr>
        <w:pStyle w:val="6"/>
        <w:spacing w:line="308" w:lineRule="auto"/>
        <w:rPr>
          <w:color w:val="auto"/>
          <w:highlight w:val="none"/>
        </w:rPr>
      </w:pPr>
    </w:p>
    <w:p w14:paraId="00F78B92">
      <w:pPr>
        <w:pStyle w:val="6"/>
        <w:spacing w:line="308" w:lineRule="auto"/>
        <w:rPr>
          <w:color w:val="auto"/>
          <w:highlight w:val="none"/>
        </w:rPr>
      </w:pPr>
    </w:p>
    <w:p w14:paraId="0DC3FDB5">
      <w:pPr>
        <w:pStyle w:val="6"/>
        <w:spacing w:line="308" w:lineRule="auto"/>
        <w:rPr>
          <w:color w:val="auto"/>
          <w:highlight w:val="none"/>
        </w:rPr>
      </w:pPr>
    </w:p>
    <w:p w14:paraId="0AEA878C">
      <w:pPr>
        <w:spacing w:before="78" w:line="99" w:lineRule="exact"/>
        <w:ind w:left="481"/>
        <w:rPr>
          <w:rFonts w:ascii="宋体" w:hAnsi="宋体" w:eastAsia="宋体" w:cs="宋体"/>
          <w:color w:val="auto"/>
          <w:sz w:val="24"/>
          <w:szCs w:val="24"/>
          <w:highlight w:val="none"/>
        </w:rPr>
      </w:pPr>
      <w:r>
        <w:rPr>
          <w:rFonts w:ascii="宋体" w:hAnsi="宋体" w:eastAsia="宋体" w:cs="宋体"/>
          <w:color w:val="auto"/>
          <w:position w:val="1"/>
          <w:sz w:val="24"/>
          <w:szCs w:val="24"/>
          <w:highlight w:val="none"/>
        </w:rPr>
        <w:t>...</w:t>
      </w:r>
    </w:p>
    <w:p w14:paraId="2D7BE9D5">
      <w:pPr>
        <w:pStyle w:val="6"/>
        <w:spacing w:line="263" w:lineRule="auto"/>
        <w:rPr>
          <w:color w:val="auto"/>
          <w:highlight w:val="none"/>
        </w:rPr>
      </w:pPr>
    </w:p>
    <w:p w14:paraId="55F96AC1">
      <w:pPr>
        <w:pStyle w:val="6"/>
        <w:spacing w:line="263" w:lineRule="auto"/>
        <w:rPr>
          <w:color w:val="auto"/>
          <w:highlight w:val="none"/>
        </w:rPr>
      </w:pPr>
    </w:p>
    <w:p w14:paraId="482363BC">
      <w:pPr>
        <w:pStyle w:val="6"/>
        <w:spacing w:line="263" w:lineRule="auto"/>
        <w:rPr>
          <w:color w:val="auto"/>
          <w:highlight w:val="none"/>
        </w:rPr>
      </w:pPr>
    </w:p>
    <w:p w14:paraId="15B69151">
      <w:pPr>
        <w:pStyle w:val="6"/>
        <w:spacing w:line="263" w:lineRule="auto"/>
        <w:rPr>
          <w:color w:val="auto"/>
          <w:highlight w:val="none"/>
        </w:rPr>
      </w:pPr>
    </w:p>
    <w:p w14:paraId="7B7B58F3">
      <w:pPr>
        <w:pStyle w:val="6"/>
        <w:spacing w:line="263" w:lineRule="auto"/>
        <w:rPr>
          <w:color w:val="auto"/>
          <w:highlight w:val="none"/>
        </w:rPr>
      </w:pPr>
    </w:p>
    <w:p w14:paraId="065213F0">
      <w:pPr>
        <w:pStyle w:val="6"/>
        <w:spacing w:line="263" w:lineRule="auto"/>
        <w:rPr>
          <w:color w:val="auto"/>
          <w:highlight w:val="none"/>
        </w:rPr>
      </w:pPr>
    </w:p>
    <w:p w14:paraId="4D2B39FE">
      <w:pPr>
        <w:pStyle w:val="6"/>
        <w:spacing w:line="263" w:lineRule="auto"/>
        <w:rPr>
          <w:color w:val="auto"/>
          <w:highlight w:val="none"/>
        </w:rPr>
      </w:pPr>
    </w:p>
    <w:p w14:paraId="3CD4DACA">
      <w:pPr>
        <w:pStyle w:val="6"/>
        <w:spacing w:line="263" w:lineRule="auto"/>
        <w:rPr>
          <w:color w:val="auto"/>
          <w:highlight w:val="none"/>
        </w:rPr>
      </w:pPr>
    </w:p>
    <w:p w14:paraId="7563EAF0">
      <w:pPr>
        <w:pStyle w:val="6"/>
        <w:spacing w:line="263" w:lineRule="auto"/>
        <w:rPr>
          <w:color w:val="auto"/>
          <w:highlight w:val="none"/>
        </w:rPr>
      </w:pPr>
    </w:p>
    <w:p w14:paraId="7B069C4B">
      <w:pPr>
        <w:spacing w:before="79" w:line="219" w:lineRule="auto"/>
        <w:ind w:left="474" w:firstLine="4956" w:firstLineChars="21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p>
    <w:p w14:paraId="57EBCC68">
      <w:pPr>
        <w:spacing w:before="281" w:line="220" w:lineRule="auto"/>
        <w:ind w:firstLine="5106" w:firstLineChars="23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期：</w:t>
      </w:r>
      <w:r>
        <w:rPr>
          <w:rFonts w:hint="eastAsia" w:ascii="宋体" w:hAnsi="宋体" w:eastAsia="宋体" w:cs="宋体"/>
          <w:color w:val="auto"/>
          <w:spacing w:val="-9"/>
          <w:sz w:val="24"/>
          <w:szCs w:val="24"/>
          <w:highlight w:val="none"/>
          <w:lang w:val="en-US" w:eastAsia="zh-CN"/>
        </w:rPr>
        <w:t>2025</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日</w:t>
      </w:r>
    </w:p>
    <w:p w14:paraId="22F56985">
      <w:pPr>
        <w:spacing w:line="220" w:lineRule="auto"/>
        <w:rPr>
          <w:rFonts w:ascii="宋体" w:hAnsi="宋体" w:eastAsia="宋体" w:cs="宋体"/>
          <w:color w:val="auto"/>
          <w:sz w:val="24"/>
          <w:szCs w:val="24"/>
          <w:highlight w:val="none"/>
        </w:rPr>
        <w:sectPr>
          <w:footerReference r:id="rId13" w:type="default"/>
          <w:pgSz w:w="11911" w:h="16840"/>
          <w:pgMar w:top="1429" w:right="1763" w:bottom="862" w:left="1655" w:header="0" w:footer="680" w:gutter="0"/>
          <w:cols w:space="0" w:num="1"/>
          <w:rtlGutter w:val="0"/>
          <w:docGrid w:linePitch="0" w:charSpace="0"/>
        </w:sectPr>
      </w:pPr>
    </w:p>
    <w:p w14:paraId="39799B5D">
      <w:pPr>
        <w:spacing w:before="55" w:line="218" w:lineRule="auto"/>
        <w:ind w:left="3134"/>
        <w:outlineLvl w:val="1"/>
        <w:rPr>
          <w:rFonts w:ascii="黑体" w:hAnsi="黑体" w:eastAsia="黑体" w:cs="黑体"/>
          <w:color w:val="auto"/>
          <w:sz w:val="28"/>
          <w:szCs w:val="28"/>
          <w:highlight w:val="none"/>
        </w:rPr>
      </w:pPr>
      <w:bookmarkStart w:id="15" w:name="bookmark40"/>
      <w:bookmarkEnd w:id="15"/>
      <w:bookmarkStart w:id="16" w:name="bookmark41"/>
      <w:bookmarkEnd w:id="16"/>
      <w:r>
        <w:rPr>
          <w:rFonts w:hint="eastAsia" w:ascii="黑体" w:hAnsi="黑体" w:eastAsia="黑体" w:cs="黑体"/>
          <w:color w:val="auto"/>
          <w:spacing w:val="-2"/>
          <w:sz w:val="28"/>
          <w:szCs w:val="28"/>
          <w:highlight w:val="none"/>
          <w:lang w:val="en-US" w:eastAsia="zh-CN"/>
        </w:rPr>
        <w:t>八</w:t>
      </w:r>
      <w:r>
        <w:rPr>
          <w:rFonts w:ascii="黑体" w:hAnsi="黑体" w:eastAsia="黑体" w:cs="黑体"/>
          <w:color w:val="auto"/>
          <w:spacing w:val="-2"/>
          <w:sz w:val="28"/>
          <w:szCs w:val="28"/>
          <w:highlight w:val="none"/>
        </w:rPr>
        <w:t>、入围评审证明材料</w:t>
      </w:r>
    </w:p>
    <w:p w14:paraId="6531035B">
      <w:pPr>
        <w:pStyle w:val="6"/>
        <w:spacing w:line="309" w:lineRule="auto"/>
        <w:rPr>
          <w:color w:val="auto"/>
          <w:highlight w:val="none"/>
        </w:rPr>
      </w:pPr>
    </w:p>
    <w:p w14:paraId="6047453D">
      <w:pPr>
        <w:spacing w:before="79" w:line="422"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提供符合本征集文件第一阶段入围评审办法-评审细则</w:t>
      </w:r>
      <w:r>
        <w:rPr>
          <w:rFonts w:ascii="宋体" w:hAnsi="宋体" w:eastAsia="宋体" w:cs="宋体"/>
          <w:color w:val="auto"/>
          <w:spacing w:val="-1"/>
          <w:sz w:val="24"/>
          <w:szCs w:val="24"/>
          <w:highlight w:val="none"/>
        </w:rPr>
        <w:t>中要求的各项证明材料，按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照投标文件制作工具上传栏目分别提交。</w:t>
      </w:r>
    </w:p>
    <w:p w14:paraId="031A08F4">
      <w:pPr>
        <w:pStyle w:val="6"/>
        <w:spacing w:line="336" w:lineRule="auto"/>
        <w:rPr>
          <w:color w:val="auto"/>
          <w:highlight w:val="none"/>
        </w:rPr>
      </w:pPr>
    </w:p>
    <w:p w14:paraId="053CBA7A">
      <w:pPr>
        <w:pStyle w:val="6"/>
        <w:spacing w:line="336" w:lineRule="auto"/>
        <w:rPr>
          <w:color w:val="auto"/>
          <w:highlight w:val="none"/>
        </w:rPr>
      </w:pPr>
    </w:p>
    <w:p w14:paraId="68B7CB3C">
      <w:pPr>
        <w:spacing w:before="91" w:line="219" w:lineRule="auto"/>
        <w:ind w:left="3342"/>
        <w:outlineLvl w:val="1"/>
        <w:rPr>
          <w:rFonts w:ascii="黑体" w:hAnsi="黑体" w:eastAsia="黑体" w:cs="黑体"/>
          <w:color w:val="auto"/>
          <w:sz w:val="28"/>
          <w:szCs w:val="28"/>
          <w:highlight w:val="none"/>
        </w:rPr>
      </w:pPr>
      <w:bookmarkStart w:id="17" w:name="bookmark42"/>
      <w:bookmarkEnd w:id="17"/>
      <w:bookmarkStart w:id="18" w:name="bookmark43"/>
      <w:bookmarkEnd w:id="18"/>
      <w:r>
        <w:rPr>
          <w:rFonts w:hint="eastAsia" w:ascii="黑体" w:hAnsi="黑体" w:eastAsia="黑体" w:cs="黑体"/>
          <w:color w:val="auto"/>
          <w:spacing w:val="-2"/>
          <w:sz w:val="28"/>
          <w:szCs w:val="28"/>
          <w:highlight w:val="none"/>
          <w:lang w:val="en-US" w:eastAsia="zh-CN"/>
        </w:rPr>
        <w:t>九</w:t>
      </w:r>
      <w:r>
        <w:rPr>
          <w:rFonts w:ascii="黑体" w:hAnsi="黑体" w:eastAsia="黑体" w:cs="黑体"/>
          <w:color w:val="auto"/>
          <w:spacing w:val="-2"/>
          <w:sz w:val="28"/>
          <w:szCs w:val="28"/>
          <w:highlight w:val="none"/>
        </w:rPr>
        <w:t>、其他相关材料</w:t>
      </w:r>
    </w:p>
    <w:p w14:paraId="2E183FD8">
      <w:pPr>
        <w:pStyle w:val="6"/>
        <w:spacing w:line="310" w:lineRule="auto"/>
        <w:rPr>
          <w:color w:val="auto"/>
          <w:highlight w:val="none"/>
        </w:rPr>
      </w:pPr>
    </w:p>
    <w:p w14:paraId="1318F581">
      <w:pPr>
        <w:spacing w:before="78" w:line="219" w:lineRule="auto"/>
        <w:ind w:left="51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自行上传供应商认为需要上传的与本项目相关的其他资料。</w:t>
      </w:r>
    </w:p>
    <w:sectPr>
      <w:footerReference r:id="rId14" w:type="default"/>
      <w:pgSz w:w="11911" w:h="16840"/>
      <w:pgMar w:top="1429" w:right="1763" w:bottom="862" w:left="1655" w:header="0" w:footer="68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BC70">
    <w:pPr>
      <w:spacing w:line="172" w:lineRule="auto"/>
      <w:ind w:left="4114"/>
      <w:rPr>
        <w:rFonts w:ascii="宋体" w:hAnsi="宋体" w:eastAsia="宋体" w:cs="宋体"/>
        <w:sz w:val="18"/>
        <w:szCs w:val="18"/>
      </w:rPr>
    </w:pPr>
    <w:r>
      <w:rPr>
        <w:rFonts w:ascii="宋体" w:hAnsi="宋体" w:eastAsia="宋体" w:cs="宋体"/>
        <w:spacing w:val="-3"/>
        <w:sz w:val="18"/>
        <w:szCs w:val="18"/>
      </w:rPr>
      <w:t>43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FC6E">
    <w:pPr>
      <w:spacing w:line="172" w:lineRule="auto"/>
      <w:ind w:left="4430"/>
      <w:rPr>
        <w:rFonts w:ascii="宋体" w:hAnsi="宋体" w:eastAsia="宋体" w:cs="宋体"/>
        <w:sz w:val="18"/>
        <w:szCs w:val="18"/>
      </w:rPr>
    </w:pPr>
    <w:r>
      <w:rPr>
        <w:rFonts w:ascii="宋体" w:hAnsi="宋体" w:eastAsia="宋体" w:cs="宋体"/>
        <w:spacing w:val="-5"/>
        <w:sz w:val="18"/>
        <w:szCs w:val="18"/>
      </w:rPr>
      <w:t>52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8B81">
    <w:pPr>
      <w:spacing w:line="172" w:lineRule="auto"/>
      <w:ind w:left="4428"/>
      <w:rPr>
        <w:rFonts w:ascii="宋体" w:hAnsi="宋体" w:eastAsia="宋体" w:cs="宋体"/>
        <w:sz w:val="18"/>
        <w:szCs w:val="18"/>
      </w:rPr>
    </w:pPr>
    <w:r>
      <w:rPr>
        <w:rFonts w:ascii="宋体" w:hAnsi="宋体" w:eastAsia="宋体" w:cs="宋体"/>
        <w:spacing w:val="-3"/>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DF54">
    <w:pPr>
      <w:spacing w:line="172" w:lineRule="auto"/>
      <w:ind w:left="4428"/>
      <w:rPr>
        <w:rFonts w:ascii="宋体" w:hAnsi="宋体" w:eastAsia="宋体" w:cs="宋体"/>
        <w:sz w:val="18"/>
        <w:szCs w:val="18"/>
      </w:rPr>
    </w:pPr>
    <w:r>
      <w:rPr>
        <w:rFonts w:ascii="宋体" w:hAnsi="宋体" w:eastAsia="宋体" w:cs="宋体"/>
        <w:spacing w:val="-3"/>
        <w:sz w:val="18"/>
        <w:szCs w:val="18"/>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B393F">
    <w:pPr>
      <w:spacing w:line="172" w:lineRule="auto"/>
      <w:ind w:left="4435"/>
      <w:rPr>
        <w:rFonts w:ascii="宋体" w:hAnsi="宋体" w:eastAsia="宋体" w:cs="宋体"/>
        <w:sz w:val="18"/>
        <w:szCs w:val="18"/>
      </w:rPr>
    </w:pPr>
    <w:r>
      <w:rPr>
        <w:rFonts w:ascii="宋体" w:hAnsi="宋体" w:eastAsia="宋体" w:cs="宋体"/>
        <w:spacing w:val="-3"/>
        <w:sz w:val="18"/>
        <w:szCs w:val="18"/>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C848">
    <w:pPr>
      <w:spacing w:line="172" w:lineRule="auto"/>
      <w:ind w:left="4428"/>
      <w:rPr>
        <w:rFonts w:ascii="宋体" w:hAnsi="宋体" w:eastAsia="宋体" w:cs="宋体"/>
        <w:sz w:val="18"/>
        <w:szCs w:val="18"/>
      </w:rPr>
    </w:pPr>
    <w:r>
      <w:rPr>
        <w:rFonts w:ascii="宋体" w:hAnsi="宋体" w:eastAsia="宋体" w:cs="宋体"/>
        <w:spacing w:val="-3"/>
        <w:sz w:val="18"/>
        <w:szCs w:val="18"/>
      </w:rPr>
      <w:t>47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5B36">
    <w:pPr>
      <w:spacing w:line="172" w:lineRule="auto"/>
      <w:ind w:left="4114"/>
      <w:rPr>
        <w:rFonts w:ascii="宋体" w:hAnsi="宋体" w:eastAsia="宋体" w:cs="宋体"/>
        <w:sz w:val="18"/>
        <w:szCs w:val="18"/>
      </w:rPr>
    </w:pPr>
    <w:r>
      <w:rPr>
        <w:rFonts w:ascii="宋体" w:hAnsi="宋体" w:eastAsia="宋体" w:cs="宋体"/>
        <w:spacing w:val="-3"/>
        <w:sz w:val="18"/>
        <w:szCs w:val="18"/>
      </w:rPr>
      <w:t>48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A044">
    <w:pPr>
      <w:spacing w:line="172" w:lineRule="auto"/>
      <w:ind w:left="4733"/>
      <w:rPr>
        <w:rFonts w:ascii="宋体" w:hAnsi="宋体" w:eastAsia="宋体" w:cs="宋体"/>
        <w:sz w:val="18"/>
        <w:szCs w:val="18"/>
      </w:rPr>
    </w:pPr>
    <w:r>
      <w:rPr>
        <w:rFonts w:ascii="宋体" w:hAnsi="宋体" w:eastAsia="宋体" w:cs="宋体"/>
        <w:spacing w:val="-3"/>
        <w:sz w:val="18"/>
        <w:szCs w:val="18"/>
      </w:rPr>
      <w:t>49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06A86">
    <w:pPr>
      <w:spacing w:line="172" w:lineRule="auto"/>
      <w:ind w:left="4738"/>
      <w:rPr>
        <w:rFonts w:ascii="宋体" w:hAnsi="宋体" w:eastAsia="宋体" w:cs="宋体"/>
        <w:sz w:val="18"/>
        <w:szCs w:val="18"/>
      </w:rPr>
    </w:pPr>
    <w:r>
      <w:rPr>
        <w:rFonts w:ascii="宋体" w:hAnsi="宋体" w:eastAsia="宋体" w:cs="宋体"/>
        <w:spacing w:val="-5"/>
        <w:sz w:val="18"/>
        <w:szCs w:val="18"/>
      </w:rPr>
      <w:t>50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E2E3">
    <w:pPr>
      <w:spacing w:line="173" w:lineRule="auto"/>
      <w:ind w:left="4426"/>
      <w:rPr>
        <w:rFonts w:ascii="宋体" w:hAnsi="宋体" w:eastAsia="宋体" w:cs="宋体"/>
        <w:sz w:val="18"/>
        <w:szCs w:val="18"/>
      </w:rPr>
    </w:pPr>
    <w:r>
      <w:rPr>
        <w:rFonts w:ascii="宋体" w:hAnsi="宋体" w:eastAsia="宋体" w:cs="宋体"/>
        <w:spacing w:val="-5"/>
        <w:sz w:val="18"/>
        <w:szCs w:val="18"/>
      </w:rPr>
      <w:t>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djOGUwODlhZWE3NzRmYmEwZjA2ZjQ5ZGJlMDRmZjQifQ=="/>
  </w:docVars>
  <w:rsids>
    <w:rsidRoot w:val="00000000"/>
    <w:rsid w:val="019E649A"/>
    <w:rsid w:val="03000A5B"/>
    <w:rsid w:val="05DF35A8"/>
    <w:rsid w:val="06723C94"/>
    <w:rsid w:val="06CF0637"/>
    <w:rsid w:val="07D002DA"/>
    <w:rsid w:val="0891609D"/>
    <w:rsid w:val="08F444B1"/>
    <w:rsid w:val="090D1B70"/>
    <w:rsid w:val="100D4831"/>
    <w:rsid w:val="112D768D"/>
    <w:rsid w:val="121D7B77"/>
    <w:rsid w:val="12B60A9E"/>
    <w:rsid w:val="137B0CEF"/>
    <w:rsid w:val="14643885"/>
    <w:rsid w:val="164B536E"/>
    <w:rsid w:val="169553F4"/>
    <w:rsid w:val="17E36529"/>
    <w:rsid w:val="1C616375"/>
    <w:rsid w:val="1C7E3270"/>
    <w:rsid w:val="1CF778F3"/>
    <w:rsid w:val="1FB12ADA"/>
    <w:rsid w:val="21BA745F"/>
    <w:rsid w:val="224F7DF7"/>
    <w:rsid w:val="231D0A94"/>
    <w:rsid w:val="236A07F8"/>
    <w:rsid w:val="25243EBF"/>
    <w:rsid w:val="25E37608"/>
    <w:rsid w:val="27261615"/>
    <w:rsid w:val="276B039C"/>
    <w:rsid w:val="2A733A8C"/>
    <w:rsid w:val="2B930645"/>
    <w:rsid w:val="2C2B63AF"/>
    <w:rsid w:val="2D751D58"/>
    <w:rsid w:val="2E0347FD"/>
    <w:rsid w:val="2E25096B"/>
    <w:rsid w:val="31771D9D"/>
    <w:rsid w:val="317909ED"/>
    <w:rsid w:val="3196372E"/>
    <w:rsid w:val="32135C42"/>
    <w:rsid w:val="327F17D1"/>
    <w:rsid w:val="32F169A3"/>
    <w:rsid w:val="359B2BDD"/>
    <w:rsid w:val="386F3778"/>
    <w:rsid w:val="3AA0526A"/>
    <w:rsid w:val="3ACC6B15"/>
    <w:rsid w:val="3D1B4D1A"/>
    <w:rsid w:val="3EF62347"/>
    <w:rsid w:val="3FA10CB7"/>
    <w:rsid w:val="3FB64442"/>
    <w:rsid w:val="3FBE31EC"/>
    <w:rsid w:val="440376A0"/>
    <w:rsid w:val="47DC150A"/>
    <w:rsid w:val="49280567"/>
    <w:rsid w:val="4B0C4228"/>
    <w:rsid w:val="502E4C05"/>
    <w:rsid w:val="53714590"/>
    <w:rsid w:val="53D203F5"/>
    <w:rsid w:val="54290FC3"/>
    <w:rsid w:val="54702B11"/>
    <w:rsid w:val="57E06B2A"/>
    <w:rsid w:val="586E51DE"/>
    <w:rsid w:val="5A60635A"/>
    <w:rsid w:val="5F25759B"/>
    <w:rsid w:val="5FF30C41"/>
    <w:rsid w:val="60033294"/>
    <w:rsid w:val="617A5F38"/>
    <w:rsid w:val="618446C0"/>
    <w:rsid w:val="61D93896"/>
    <w:rsid w:val="62905372"/>
    <w:rsid w:val="633A0831"/>
    <w:rsid w:val="6545637E"/>
    <w:rsid w:val="656B097C"/>
    <w:rsid w:val="65F72765"/>
    <w:rsid w:val="67BE73E3"/>
    <w:rsid w:val="694242B1"/>
    <w:rsid w:val="6A3639B2"/>
    <w:rsid w:val="6CCB3F88"/>
    <w:rsid w:val="6D665256"/>
    <w:rsid w:val="6F0128B9"/>
    <w:rsid w:val="6F504ED8"/>
    <w:rsid w:val="720054D8"/>
    <w:rsid w:val="75153B55"/>
    <w:rsid w:val="78182EE9"/>
    <w:rsid w:val="79F31036"/>
    <w:rsid w:val="7CFC6F29"/>
    <w:rsid w:val="7DF433DC"/>
    <w:rsid w:val="DE3768C2"/>
    <w:rsid w:val="F72FD80B"/>
    <w:rsid w:val="F86F9496"/>
    <w:rsid w:val="FEFCC294"/>
    <w:rsid w:val="FFEFE0F7"/>
    <w:rsid w:val="FFFFE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firstLineChars="200"/>
    </w:pPr>
  </w:style>
  <w:style w:type="paragraph" w:styleId="3">
    <w:name w:val="Body Text Indent"/>
    <w:basedOn w:val="1"/>
    <w:qFormat/>
    <w:uiPriority w:val="0"/>
    <w:pPr>
      <w:ind w:firstLine="645"/>
    </w:pPr>
    <w:rPr>
      <w:rFonts w:ascii="楷体_GB2312" w:eastAsia="楷体_GB2312"/>
      <w:sz w:val="32"/>
    </w:r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Plain Text"/>
    <w:basedOn w:val="1"/>
    <w:qFormat/>
    <w:uiPriority w:val="0"/>
    <w:rPr>
      <w:rFonts w:ascii="宋体" w:hAnsi="Courier New"/>
    </w:rPr>
  </w:style>
  <w:style w:type="paragraph" w:styleId="8">
    <w:name w:val="footnote text"/>
    <w:basedOn w:val="1"/>
    <w:qFormat/>
    <w:uiPriority w:val="0"/>
    <w:pPr>
      <w:snapToGrid w:val="0"/>
      <w:spacing w:line="360" w:lineRule="auto"/>
      <w:ind w:firstLine="643" w:firstLineChars="200"/>
      <w:jc w:val="left"/>
    </w:pPr>
    <w:rPr>
      <w:rFonts w:ascii="Times New Roman" w:hAnsi="Times New Roman" w:eastAsia="宋体" w:cs="宋体"/>
      <w:kern w:val="0"/>
      <w:sz w:val="18"/>
      <w:szCs w:val="18"/>
      <w:u w:color="C0000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paragraph" w:customStyle="1" w:styleId="14">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5">
    <w:name w:val="font01"/>
    <w:basedOn w:val="11"/>
    <w:qFormat/>
    <w:uiPriority w:val="0"/>
    <w:rPr>
      <w:rFonts w:hint="eastAsia" w:ascii="宋体" w:hAnsi="宋体" w:eastAsia="宋体" w:cs="宋体"/>
      <w:color w:val="000000"/>
      <w:sz w:val="24"/>
      <w:szCs w:val="24"/>
      <w:u w:val="none"/>
    </w:rPr>
  </w:style>
  <w:style w:type="character" w:customStyle="1" w:styleId="16">
    <w:name w:val="font51"/>
    <w:basedOn w:val="11"/>
    <w:qFormat/>
    <w:uiPriority w:val="0"/>
    <w:rPr>
      <w:rFonts w:hint="eastAsia" w:ascii="宋体" w:hAnsi="宋体" w:eastAsia="宋体" w:cs="宋体"/>
      <w:color w:val="000000"/>
      <w:sz w:val="20"/>
      <w:szCs w:val="20"/>
      <w:u w:val="none"/>
    </w:rPr>
  </w:style>
  <w:style w:type="character" w:customStyle="1" w:styleId="17">
    <w:name w:val="font11"/>
    <w:basedOn w:val="11"/>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8771</Words>
  <Characters>9195</Characters>
  <TotalTime>35</TotalTime>
  <ScaleCrop>false</ScaleCrop>
  <LinksUpToDate>false</LinksUpToDate>
  <CharactersWithSpaces>9463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2024-06-14T21:05:00Z</dcterms:created>
  <dc:creator>Administrator</dc:creator>
  <cp:lastModifiedBy>汪汪</cp:lastModifiedBy>
  <cp:lastPrinted>2024-07-24T11:30:00Z</cp:lastPrinted>
  <dcterms:modified xsi:type="dcterms:W3CDTF">2025-04-11T07:14:55Z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2024-07-02T10:12:39Z</vt:filetime>
  </property>
  <property fmtid="{D5CDD505-2E9C-101B-9397-08002B2CF9AE}" pid="4" name="KSOProductBuildVer">
    <vt:lpwstr>2052-12.1.0.20784</vt:lpwstr>
  </property>
  <property fmtid="{D5CDD505-2E9C-101B-9397-08002B2CF9AE}" pid="5" name="ICV">
    <vt:lpwstr>A773FE24A45644BB9C40DF7D984D7249_13</vt:lpwstr>
  </property>
  <property fmtid="{D5CDD505-2E9C-101B-9397-08002B2CF9AE}" pid="6" name="KSOTemplateDocerSaveRecord">
    <vt:lpwstr>eyJoZGlkIjoiMTdjOGUwODlhZWE3NzRmYmEwZjA2ZjQ5ZGJlMDRmZjQiLCJ1c2VySWQiOiI0NTE5MDM2ODUifQ==</vt:lpwstr>
  </property>
</Properties>
</file>