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6A04F2">
      <w:pPr>
        <w:tabs>
          <w:tab w:val="left" w:pos="315"/>
          <w:tab w:val="left" w:pos="8820"/>
        </w:tabs>
        <w:spacing w:before="240" w:beforeLines="100" w:after="120" w:afterLines="50" w:line="500" w:lineRule="exact"/>
        <w:ind w:right="267" w:rightChars="127"/>
        <w:jc w:val="center"/>
        <w:rPr>
          <w:rFonts w:asciiTheme="minorEastAsia" w:hAnsiTheme="minorEastAsia" w:eastAsiaTheme="minorEastAsia"/>
          <w:b/>
          <w:bCs/>
          <w:color w:val="auto"/>
          <w:sz w:val="52"/>
          <w:szCs w:val="52"/>
          <w:highlight w:val="none"/>
        </w:rPr>
      </w:pPr>
    </w:p>
    <w:p w14:paraId="6D70DA1B">
      <w:pPr>
        <w:tabs>
          <w:tab w:val="left" w:pos="315"/>
          <w:tab w:val="left" w:pos="8820"/>
        </w:tabs>
        <w:spacing w:before="240" w:beforeLines="100" w:after="120" w:afterLines="50" w:line="500" w:lineRule="exact"/>
        <w:ind w:right="267" w:rightChars="127"/>
        <w:jc w:val="center"/>
        <w:rPr>
          <w:rFonts w:asciiTheme="minorEastAsia" w:hAnsiTheme="minorEastAsia" w:eastAsiaTheme="minorEastAsia"/>
          <w:b/>
          <w:bCs/>
          <w:color w:val="auto"/>
          <w:sz w:val="52"/>
          <w:szCs w:val="52"/>
          <w:highlight w:val="none"/>
        </w:rPr>
      </w:pPr>
    </w:p>
    <w:p w14:paraId="756C0B05">
      <w:pPr>
        <w:tabs>
          <w:tab w:val="left" w:pos="315"/>
          <w:tab w:val="left" w:pos="8820"/>
        </w:tabs>
        <w:spacing w:before="240" w:beforeLines="100" w:after="120" w:afterLines="50" w:line="500" w:lineRule="exact"/>
        <w:ind w:right="267" w:rightChars="127"/>
        <w:jc w:val="center"/>
        <w:rPr>
          <w:rFonts w:hint="eastAsia" w:asciiTheme="minorEastAsia" w:hAnsiTheme="minorEastAsia" w:eastAsiaTheme="minorEastAsia"/>
          <w:b/>
          <w:bCs/>
          <w:color w:val="auto"/>
          <w:sz w:val="52"/>
          <w:szCs w:val="52"/>
          <w:highlight w:val="none"/>
          <w:lang w:eastAsia="zh-CN"/>
        </w:rPr>
      </w:pPr>
      <w:bookmarkStart w:id="0" w:name="_Hlk9544796"/>
      <w:r>
        <w:rPr>
          <w:rFonts w:hint="eastAsia" w:asciiTheme="minorEastAsia" w:hAnsiTheme="minorEastAsia" w:eastAsiaTheme="minorEastAsia"/>
          <w:b/>
          <w:bCs/>
          <w:color w:val="auto"/>
          <w:sz w:val="52"/>
          <w:szCs w:val="52"/>
          <w:highlight w:val="none"/>
          <w:lang w:val="en-US" w:eastAsia="zh-CN"/>
        </w:rPr>
        <w:t>安徽省</w:t>
      </w:r>
      <w:r>
        <w:rPr>
          <w:rFonts w:hint="eastAsia" w:asciiTheme="minorEastAsia" w:hAnsiTheme="minorEastAsia" w:eastAsiaTheme="minorEastAsia"/>
          <w:b/>
          <w:bCs/>
          <w:color w:val="auto"/>
          <w:sz w:val="52"/>
          <w:szCs w:val="52"/>
          <w:highlight w:val="none"/>
        </w:rPr>
        <w:t>政府采购</w:t>
      </w:r>
      <w:r>
        <w:rPr>
          <w:rFonts w:hint="eastAsia" w:asciiTheme="minorEastAsia" w:hAnsiTheme="minorEastAsia" w:eastAsiaTheme="minorEastAsia"/>
          <w:b/>
          <w:bCs/>
          <w:color w:val="auto"/>
          <w:sz w:val="52"/>
          <w:szCs w:val="52"/>
          <w:highlight w:val="none"/>
          <w:lang w:eastAsia="zh-CN"/>
        </w:rPr>
        <w:t>项目</w:t>
      </w:r>
    </w:p>
    <w:p w14:paraId="19B8D868">
      <w:pPr>
        <w:tabs>
          <w:tab w:val="left" w:pos="315"/>
          <w:tab w:val="left" w:pos="8820"/>
        </w:tabs>
        <w:spacing w:before="240" w:beforeLines="100" w:after="120" w:afterLines="50" w:line="500" w:lineRule="exact"/>
        <w:ind w:right="267" w:rightChars="127"/>
        <w:jc w:val="center"/>
        <w:rPr>
          <w:rFonts w:asciiTheme="minorEastAsia" w:hAnsiTheme="minorEastAsia" w:eastAsiaTheme="minorEastAsia"/>
          <w:b/>
          <w:bCs/>
          <w:color w:val="auto"/>
          <w:sz w:val="52"/>
          <w:szCs w:val="52"/>
          <w:highlight w:val="none"/>
        </w:rPr>
      </w:pPr>
      <w:r>
        <w:rPr>
          <w:rFonts w:hint="eastAsia" w:asciiTheme="minorEastAsia" w:hAnsiTheme="minorEastAsia" w:eastAsiaTheme="minorEastAsia"/>
          <w:b/>
          <w:bCs/>
          <w:color w:val="auto"/>
          <w:sz w:val="52"/>
          <w:szCs w:val="52"/>
          <w:highlight w:val="none"/>
        </w:rPr>
        <w:t>询价通知书示范文本（货物类）</w:t>
      </w:r>
    </w:p>
    <w:bookmarkEnd w:id="0"/>
    <w:p w14:paraId="0D89609D">
      <w:pPr>
        <w:tabs>
          <w:tab w:val="left" w:pos="315"/>
          <w:tab w:val="left" w:pos="8820"/>
        </w:tabs>
        <w:spacing w:before="240" w:beforeLines="100" w:after="120" w:afterLines="50" w:line="500" w:lineRule="exact"/>
        <w:ind w:right="267" w:rightChars="127"/>
        <w:jc w:val="center"/>
        <w:rPr>
          <w:rFonts w:hint="eastAsia" w:asciiTheme="minorEastAsia" w:hAnsiTheme="minorEastAsia" w:eastAsiaTheme="minorEastAsia"/>
          <w:b/>
          <w:bCs/>
          <w:color w:val="auto"/>
          <w:sz w:val="52"/>
          <w:szCs w:val="52"/>
          <w:highlight w:val="none"/>
          <w:lang w:eastAsia="zh-CN"/>
        </w:rPr>
      </w:pPr>
      <w:r>
        <w:rPr>
          <w:rFonts w:hint="eastAsia" w:asciiTheme="minorEastAsia" w:hAnsiTheme="minorEastAsia" w:eastAsiaTheme="minorEastAsia"/>
          <w:b/>
          <w:bCs/>
          <w:color w:val="auto"/>
          <w:sz w:val="52"/>
          <w:szCs w:val="52"/>
          <w:highlight w:val="none"/>
          <w:lang w:eastAsia="zh-CN"/>
        </w:rPr>
        <w:t>（</w:t>
      </w:r>
      <w:r>
        <w:rPr>
          <w:rFonts w:hint="eastAsia" w:asciiTheme="minorEastAsia" w:hAnsiTheme="minorEastAsia" w:eastAsiaTheme="minorEastAsia"/>
          <w:b/>
          <w:bCs/>
          <w:color w:val="auto"/>
          <w:sz w:val="52"/>
          <w:szCs w:val="52"/>
          <w:highlight w:val="none"/>
          <w:lang w:val="en-US" w:eastAsia="zh-CN"/>
        </w:rPr>
        <w:t>2024年版</w:t>
      </w:r>
      <w:r>
        <w:rPr>
          <w:rFonts w:hint="eastAsia" w:asciiTheme="minorEastAsia" w:hAnsiTheme="minorEastAsia" w:eastAsiaTheme="minorEastAsia"/>
          <w:b/>
          <w:bCs/>
          <w:color w:val="auto"/>
          <w:sz w:val="52"/>
          <w:szCs w:val="52"/>
          <w:highlight w:val="none"/>
          <w:lang w:eastAsia="zh-CN"/>
        </w:rPr>
        <w:t>）</w:t>
      </w:r>
    </w:p>
    <w:p w14:paraId="62860665">
      <w:pPr>
        <w:tabs>
          <w:tab w:val="left" w:pos="315"/>
          <w:tab w:val="left" w:pos="8820"/>
        </w:tabs>
        <w:spacing w:before="240" w:beforeLines="100" w:after="120" w:afterLines="50" w:line="500" w:lineRule="exact"/>
        <w:ind w:right="267" w:rightChars="127"/>
        <w:jc w:val="center"/>
        <w:rPr>
          <w:rFonts w:asciiTheme="minorEastAsia" w:hAnsiTheme="minorEastAsia" w:eastAsiaTheme="minorEastAsia"/>
          <w:b/>
          <w:bCs/>
          <w:color w:val="auto"/>
          <w:sz w:val="44"/>
          <w:szCs w:val="44"/>
          <w:highlight w:val="none"/>
        </w:rPr>
      </w:pPr>
    </w:p>
    <w:p w14:paraId="3721AE27">
      <w:pPr>
        <w:tabs>
          <w:tab w:val="left" w:pos="315"/>
          <w:tab w:val="left" w:pos="8820"/>
        </w:tabs>
        <w:spacing w:before="240" w:beforeLines="100" w:after="120" w:afterLines="50" w:line="500" w:lineRule="exact"/>
        <w:ind w:right="267" w:rightChars="127"/>
        <w:jc w:val="center"/>
        <w:rPr>
          <w:rFonts w:asciiTheme="minorEastAsia" w:hAnsiTheme="minorEastAsia" w:eastAsiaTheme="minorEastAsia"/>
          <w:b/>
          <w:bCs/>
          <w:color w:val="auto"/>
          <w:sz w:val="44"/>
          <w:szCs w:val="44"/>
          <w:highlight w:val="none"/>
        </w:rPr>
      </w:pPr>
    </w:p>
    <w:p w14:paraId="3999D220">
      <w:pPr>
        <w:tabs>
          <w:tab w:val="left" w:pos="315"/>
          <w:tab w:val="left" w:pos="8820"/>
        </w:tabs>
        <w:spacing w:before="240" w:beforeLines="100" w:after="120" w:afterLines="50" w:line="500" w:lineRule="exact"/>
        <w:ind w:right="267" w:rightChars="127"/>
        <w:jc w:val="center"/>
        <w:rPr>
          <w:rFonts w:asciiTheme="minorEastAsia" w:hAnsiTheme="minorEastAsia" w:eastAsiaTheme="minorEastAsia"/>
          <w:b/>
          <w:bCs/>
          <w:color w:val="auto"/>
          <w:sz w:val="44"/>
          <w:szCs w:val="44"/>
          <w:highlight w:val="none"/>
        </w:rPr>
      </w:pPr>
    </w:p>
    <w:p w14:paraId="10F73AE0">
      <w:pPr>
        <w:tabs>
          <w:tab w:val="left" w:pos="315"/>
          <w:tab w:val="left" w:pos="8820"/>
        </w:tabs>
        <w:spacing w:before="240" w:beforeLines="100" w:after="120" w:afterLines="50" w:line="500" w:lineRule="exact"/>
        <w:ind w:right="267" w:rightChars="127"/>
        <w:jc w:val="center"/>
        <w:rPr>
          <w:rFonts w:asciiTheme="minorEastAsia" w:hAnsiTheme="minorEastAsia" w:eastAsiaTheme="minorEastAsia"/>
          <w:b/>
          <w:bCs/>
          <w:color w:val="auto"/>
          <w:sz w:val="44"/>
          <w:szCs w:val="44"/>
          <w:highlight w:val="none"/>
        </w:rPr>
      </w:pPr>
    </w:p>
    <w:p w14:paraId="7B58C6EE">
      <w:pPr>
        <w:tabs>
          <w:tab w:val="left" w:pos="315"/>
          <w:tab w:val="left" w:pos="8820"/>
        </w:tabs>
        <w:spacing w:before="240" w:beforeLines="100" w:after="120" w:afterLines="50" w:line="500" w:lineRule="exact"/>
        <w:ind w:right="267" w:rightChars="127"/>
        <w:jc w:val="center"/>
        <w:rPr>
          <w:rFonts w:asciiTheme="minorEastAsia" w:hAnsiTheme="minorEastAsia" w:eastAsiaTheme="minorEastAsia"/>
          <w:b/>
          <w:bCs/>
          <w:color w:val="auto"/>
          <w:sz w:val="44"/>
          <w:szCs w:val="44"/>
          <w:highlight w:val="none"/>
        </w:rPr>
      </w:pPr>
    </w:p>
    <w:p w14:paraId="7686F61A">
      <w:pPr>
        <w:tabs>
          <w:tab w:val="left" w:pos="2410"/>
        </w:tabs>
        <w:autoSpaceDE w:val="0"/>
        <w:autoSpaceDN w:val="0"/>
        <w:adjustRightInd w:val="0"/>
        <w:snapToGrid w:val="0"/>
        <w:spacing w:line="360" w:lineRule="auto"/>
        <w:ind w:firstLine="723" w:firstLineChars="200"/>
        <w:rPr>
          <w:rFonts w:hint="eastAsia" w:asciiTheme="minorEastAsia" w:hAnsiTheme="minorEastAsia" w:eastAsiaTheme="minorEastAsia"/>
          <w:b/>
          <w:color w:val="auto"/>
          <w:spacing w:val="20"/>
          <w:kern w:val="0"/>
          <w:sz w:val="32"/>
          <w:szCs w:val="32"/>
          <w:highlight w:val="none"/>
          <w:lang w:eastAsia="zh-CN"/>
        </w:rPr>
      </w:pPr>
      <w:r>
        <w:rPr>
          <w:rFonts w:hint="eastAsia" w:asciiTheme="minorEastAsia" w:hAnsiTheme="minorEastAsia" w:eastAsiaTheme="minorEastAsia"/>
          <w:b/>
          <w:color w:val="auto"/>
          <w:spacing w:val="20"/>
          <w:kern w:val="0"/>
          <w:sz w:val="32"/>
          <w:szCs w:val="32"/>
          <w:highlight w:val="none"/>
        </w:rPr>
        <w:t>项目名称：</w:t>
      </w:r>
      <w:r>
        <w:rPr>
          <w:rFonts w:hint="eastAsia" w:asciiTheme="minorEastAsia" w:hAnsiTheme="minorEastAsia" w:eastAsiaTheme="minorEastAsia"/>
          <w:b/>
          <w:color w:val="auto"/>
          <w:sz w:val="32"/>
          <w:szCs w:val="32"/>
          <w:highlight w:val="none"/>
          <w:u w:val="single"/>
          <w:lang w:eastAsia="zh-CN"/>
        </w:rPr>
        <w:t>皖西学院2025年实训耗材项目（二次）</w:t>
      </w:r>
    </w:p>
    <w:p w14:paraId="3C7F6961">
      <w:pPr>
        <w:tabs>
          <w:tab w:val="left" w:pos="2410"/>
        </w:tabs>
        <w:autoSpaceDE w:val="0"/>
        <w:autoSpaceDN w:val="0"/>
        <w:adjustRightInd w:val="0"/>
        <w:snapToGrid w:val="0"/>
        <w:spacing w:line="360" w:lineRule="auto"/>
        <w:ind w:firstLine="723" w:firstLineChars="200"/>
        <w:rPr>
          <w:rFonts w:asciiTheme="minorEastAsia" w:hAnsiTheme="minorEastAsia" w:eastAsiaTheme="minorEastAsia"/>
          <w:b/>
          <w:color w:val="auto"/>
          <w:spacing w:val="20"/>
          <w:kern w:val="0"/>
          <w:sz w:val="32"/>
          <w:szCs w:val="32"/>
          <w:highlight w:val="none"/>
        </w:rPr>
      </w:pPr>
      <w:r>
        <w:rPr>
          <w:rFonts w:hint="eastAsia" w:asciiTheme="minorEastAsia" w:hAnsiTheme="minorEastAsia" w:eastAsiaTheme="minorEastAsia"/>
          <w:b/>
          <w:color w:val="auto"/>
          <w:spacing w:val="20"/>
          <w:kern w:val="0"/>
          <w:sz w:val="32"/>
          <w:szCs w:val="32"/>
          <w:highlight w:val="none"/>
        </w:rPr>
        <w:t>项目编号：</w:t>
      </w:r>
      <w:r>
        <w:rPr>
          <w:rFonts w:hint="eastAsia" w:ascii="宋体" w:hAnsi="宋体" w:eastAsia="宋体"/>
          <w:b/>
          <w:spacing w:val="20"/>
          <w:kern w:val="0"/>
          <w:sz w:val="32"/>
          <w:szCs w:val="32"/>
          <w:u w:val="single"/>
          <w:lang w:eastAsia="zh-CN"/>
        </w:rPr>
        <w:t>FSSD34000120250982号/ZB202502021</w:t>
      </w:r>
    </w:p>
    <w:p w14:paraId="07C7BBE0">
      <w:pPr>
        <w:tabs>
          <w:tab w:val="left" w:pos="2410"/>
        </w:tabs>
        <w:autoSpaceDE w:val="0"/>
        <w:autoSpaceDN w:val="0"/>
        <w:adjustRightInd w:val="0"/>
        <w:snapToGrid w:val="0"/>
        <w:spacing w:line="360" w:lineRule="auto"/>
        <w:ind w:firstLine="723" w:firstLineChars="200"/>
        <w:rPr>
          <w:rFonts w:asciiTheme="minorEastAsia" w:hAnsiTheme="minorEastAsia" w:eastAsiaTheme="minorEastAsia"/>
          <w:b/>
          <w:color w:val="auto"/>
          <w:spacing w:val="20"/>
          <w:kern w:val="0"/>
          <w:sz w:val="32"/>
          <w:szCs w:val="32"/>
          <w:highlight w:val="none"/>
        </w:rPr>
      </w:pPr>
      <w:r>
        <w:rPr>
          <w:rFonts w:hint="eastAsia" w:asciiTheme="minorEastAsia" w:hAnsiTheme="minorEastAsia" w:eastAsiaTheme="minorEastAsia"/>
          <w:b/>
          <w:color w:val="auto"/>
          <w:spacing w:val="20"/>
          <w:kern w:val="0"/>
          <w:sz w:val="32"/>
          <w:szCs w:val="32"/>
          <w:highlight w:val="none"/>
        </w:rPr>
        <w:t>采 购 人：</w:t>
      </w:r>
      <w:r>
        <w:rPr>
          <w:rFonts w:hint="eastAsia" w:asciiTheme="minorEastAsia" w:hAnsiTheme="minorEastAsia" w:eastAsiaTheme="minorEastAsia"/>
          <w:b/>
          <w:color w:val="auto"/>
          <w:sz w:val="32"/>
          <w:szCs w:val="32"/>
          <w:highlight w:val="none"/>
          <w:u w:val="single"/>
        </w:rPr>
        <w:t>皖西学院</w:t>
      </w:r>
    </w:p>
    <w:p w14:paraId="430BD67A">
      <w:pPr>
        <w:tabs>
          <w:tab w:val="left" w:pos="2410"/>
        </w:tabs>
        <w:autoSpaceDE w:val="0"/>
        <w:autoSpaceDN w:val="0"/>
        <w:adjustRightInd w:val="0"/>
        <w:snapToGrid w:val="0"/>
        <w:spacing w:line="360" w:lineRule="auto"/>
        <w:ind w:firstLine="723" w:firstLineChars="200"/>
        <w:rPr>
          <w:rFonts w:asciiTheme="minorEastAsia" w:hAnsiTheme="minorEastAsia" w:eastAsiaTheme="minorEastAsia"/>
          <w:b/>
          <w:color w:val="auto"/>
          <w:spacing w:val="20"/>
          <w:kern w:val="0"/>
          <w:sz w:val="32"/>
          <w:szCs w:val="32"/>
          <w:highlight w:val="none"/>
        </w:rPr>
      </w:pPr>
      <w:r>
        <w:rPr>
          <w:rFonts w:hint="eastAsia" w:asciiTheme="minorEastAsia" w:hAnsiTheme="minorEastAsia" w:eastAsiaTheme="minorEastAsia"/>
          <w:b/>
          <w:color w:val="auto"/>
          <w:spacing w:val="20"/>
          <w:kern w:val="0"/>
          <w:sz w:val="32"/>
          <w:szCs w:val="32"/>
          <w:highlight w:val="none"/>
        </w:rPr>
        <w:t>采购代理机构：</w:t>
      </w:r>
      <w:r>
        <w:rPr>
          <w:rFonts w:hint="eastAsia" w:ascii="宋体" w:hAnsi="宋体" w:eastAsia="宋体"/>
          <w:b/>
          <w:spacing w:val="20"/>
          <w:kern w:val="0"/>
          <w:sz w:val="32"/>
          <w:szCs w:val="32"/>
          <w:u w:val="single"/>
          <w:lang w:eastAsia="zh-CN"/>
        </w:rPr>
        <w:t>鼎信数智技术集团股份有限公司</w:t>
      </w:r>
    </w:p>
    <w:p w14:paraId="14A2D9DD">
      <w:pPr>
        <w:tabs>
          <w:tab w:val="left" w:pos="315"/>
          <w:tab w:val="left" w:pos="8820"/>
        </w:tabs>
        <w:spacing w:before="240" w:beforeLines="100" w:after="120" w:afterLines="50" w:line="500" w:lineRule="exact"/>
        <w:ind w:right="267" w:rightChars="127"/>
        <w:jc w:val="center"/>
        <w:rPr>
          <w:rFonts w:asciiTheme="minorEastAsia" w:hAnsiTheme="minorEastAsia" w:eastAsiaTheme="minorEastAsia"/>
          <w:b/>
          <w:bCs/>
          <w:color w:val="auto"/>
          <w:sz w:val="44"/>
          <w:szCs w:val="44"/>
          <w:highlight w:val="none"/>
        </w:rPr>
      </w:pPr>
    </w:p>
    <w:p w14:paraId="2F0C065D">
      <w:pPr>
        <w:tabs>
          <w:tab w:val="left" w:pos="2410"/>
        </w:tabs>
        <w:autoSpaceDE w:val="0"/>
        <w:autoSpaceDN w:val="0"/>
        <w:adjustRightInd w:val="0"/>
        <w:snapToGrid w:val="0"/>
        <w:spacing w:line="360" w:lineRule="auto"/>
        <w:ind w:firstLine="722"/>
        <w:jc w:val="center"/>
        <w:rPr>
          <w:rFonts w:asciiTheme="minorEastAsia" w:hAnsiTheme="minorEastAsia" w:eastAsiaTheme="minorEastAsia"/>
          <w:b/>
          <w:color w:val="auto"/>
          <w:sz w:val="36"/>
          <w:highlight w:val="none"/>
        </w:rPr>
      </w:pPr>
      <w:r>
        <w:rPr>
          <w:rFonts w:hint="eastAsia" w:asciiTheme="minorEastAsia" w:hAnsiTheme="minorEastAsia" w:eastAsiaTheme="minorEastAsia"/>
          <w:b/>
          <w:color w:val="auto"/>
          <w:sz w:val="36"/>
          <w:highlight w:val="none"/>
          <w:u w:val="single"/>
          <w:lang w:val="en-US" w:eastAsia="zh-CN"/>
        </w:rPr>
        <w:t xml:space="preserve"> 2025 </w:t>
      </w:r>
      <w:r>
        <w:rPr>
          <w:rFonts w:hint="eastAsia" w:asciiTheme="minorEastAsia" w:hAnsiTheme="minorEastAsia" w:eastAsiaTheme="minorEastAsia"/>
          <w:b/>
          <w:color w:val="auto"/>
          <w:sz w:val="36"/>
          <w:highlight w:val="none"/>
        </w:rPr>
        <w:t>年</w:t>
      </w:r>
      <w:r>
        <w:rPr>
          <w:rFonts w:hint="eastAsia" w:asciiTheme="minorEastAsia" w:hAnsiTheme="minorEastAsia" w:eastAsiaTheme="minorEastAsia"/>
          <w:b/>
          <w:color w:val="auto"/>
          <w:sz w:val="36"/>
          <w:highlight w:val="none"/>
          <w:u w:val="single"/>
          <w:lang w:val="en-US" w:eastAsia="zh-CN"/>
        </w:rPr>
        <w:t xml:space="preserve"> 3 </w:t>
      </w:r>
      <w:r>
        <w:rPr>
          <w:rFonts w:hint="eastAsia" w:asciiTheme="minorEastAsia" w:hAnsiTheme="minorEastAsia" w:eastAsiaTheme="minorEastAsia"/>
          <w:b/>
          <w:color w:val="auto"/>
          <w:sz w:val="36"/>
          <w:highlight w:val="none"/>
        </w:rPr>
        <w:t>月</w:t>
      </w:r>
      <w:r>
        <w:rPr>
          <w:rFonts w:asciiTheme="minorEastAsia" w:hAnsiTheme="minorEastAsia" w:eastAsiaTheme="minorEastAsia"/>
          <w:b/>
          <w:color w:val="auto"/>
          <w:sz w:val="36"/>
          <w:highlight w:val="none"/>
        </w:rPr>
        <w:br w:type="page"/>
      </w:r>
    </w:p>
    <w:p w14:paraId="15C6509E">
      <w:pPr>
        <w:tabs>
          <w:tab w:val="left" w:pos="2410"/>
        </w:tabs>
        <w:autoSpaceDE w:val="0"/>
        <w:autoSpaceDN w:val="0"/>
        <w:adjustRightInd w:val="0"/>
        <w:snapToGrid w:val="0"/>
        <w:spacing w:line="360" w:lineRule="auto"/>
        <w:jc w:val="center"/>
        <w:rPr>
          <w:rFonts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t>目  录</w:t>
      </w:r>
    </w:p>
    <w:p w14:paraId="5523B67A">
      <w:pPr>
        <w:pStyle w:val="17"/>
        <w:tabs>
          <w:tab w:val="right" w:leader="dot" w:pos="8279"/>
        </w:tabs>
      </w:pPr>
      <w:r>
        <w:rPr>
          <w:rFonts w:asciiTheme="minorEastAsia" w:hAnsiTheme="minorEastAsia"/>
          <w:b/>
          <w:bCs/>
          <w:color w:val="auto"/>
          <w:sz w:val="24"/>
          <w:szCs w:val="24"/>
          <w:highlight w:val="none"/>
        </w:rPr>
        <w:fldChar w:fldCharType="begin"/>
      </w:r>
      <w:r>
        <w:rPr>
          <w:rFonts w:asciiTheme="minorEastAsia" w:hAnsiTheme="minorEastAsia"/>
          <w:b/>
          <w:bCs/>
          <w:color w:val="auto"/>
          <w:sz w:val="24"/>
          <w:szCs w:val="24"/>
          <w:highlight w:val="none"/>
        </w:rPr>
        <w:instrText xml:space="preserve"> </w:instrText>
      </w:r>
      <w:r>
        <w:rPr>
          <w:rFonts w:hint="eastAsia" w:asciiTheme="minorEastAsia" w:hAnsiTheme="minorEastAsia"/>
          <w:b/>
          <w:bCs/>
          <w:color w:val="auto"/>
          <w:sz w:val="24"/>
          <w:szCs w:val="24"/>
          <w:highlight w:val="none"/>
        </w:rPr>
        <w:instrText xml:space="preserve">TOC \o "1-2" \h \z \u</w:instrText>
      </w:r>
      <w:r>
        <w:rPr>
          <w:rFonts w:asciiTheme="minorEastAsia" w:hAnsiTheme="minorEastAsia"/>
          <w:b/>
          <w:bCs/>
          <w:color w:val="auto"/>
          <w:sz w:val="24"/>
          <w:szCs w:val="24"/>
          <w:highlight w:val="none"/>
        </w:rPr>
        <w:instrText xml:space="preserve"> </w:instrText>
      </w:r>
      <w:r>
        <w:rPr>
          <w:rFonts w:asciiTheme="minorEastAsia" w:hAnsiTheme="minorEastAsia"/>
          <w:b/>
          <w:bCs/>
          <w:color w:val="auto"/>
          <w:sz w:val="24"/>
          <w:szCs w:val="24"/>
          <w:highlight w:val="none"/>
        </w:rPr>
        <w:fldChar w:fldCharType="separate"/>
      </w:r>
      <w:r>
        <w:rPr>
          <w:rFonts w:asciiTheme="minorEastAsia" w:hAnsiTheme="minorEastAsia" w:eastAsiaTheme="minorEastAsia"/>
          <w:bCs/>
          <w:color w:val="auto"/>
          <w:szCs w:val="24"/>
          <w:highlight w:val="none"/>
        </w:rPr>
        <w:fldChar w:fldCharType="begin"/>
      </w:r>
      <w:r>
        <w:rPr>
          <w:rFonts w:asciiTheme="minorEastAsia" w:hAnsiTheme="minorEastAsia" w:eastAsiaTheme="minorEastAsia"/>
          <w:bCs/>
          <w:szCs w:val="24"/>
          <w:highlight w:val="none"/>
        </w:rPr>
        <w:instrText xml:space="preserve"> HYPERLINK \l _Toc17729 </w:instrText>
      </w:r>
      <w:r>
        <w:rPr>
          <w:rFonts w:asciiTheme="minorEastAsia" w:hAnsiTheme="minorEastAsia" w:eastAsiaTheme="minorEastAsia"/>
          <w:bCs/>
          <w:szCs w:val="24"/>
          <w:highlight w:val="none"/>
        </w:rPr>
        <w:fldChar w:fldCharType="separate"/>
      </w:r>
      <w:r>
        <w:rPr>
          <w:rFonts w:hint="eastAsia" w:asciiTheme="minorEastAsia" w:hAnsiTheme="minorEastAsia" w:eastAsiaTheme="minorEastAsia"/>
          <w:highlight w:val="none"/>
        </w:rPr>
        <w:t xml:space="preserve">第一章 </w:t>
      </w:r>
      <w:r>
        <w:rPr>
          <w:rFonts w:asciiTheme="minorEastAsia" w:hAnsiTheme="minorEastAsia" w:eastAsiaTheme="minorEastAsia"/>
          <w:highlight w:val="none"/>
        </w:rPr>
        <w:t xml:space="preserve"> </w:t>
      </w:r>
      <w:r>
        <w:rPr>
          <w:rFonts w:hint="eastAsia" w:asciiTheme="minorEastAsia" w:hAnsiTheme="minorEastAsia" w:eastAsiaTheme="minorEastAsia"/>
          <w:highlight w:val="none"/>
        </w:rPr>
        <w:t>询价邀请</w:t>
      </w:r>
      <w:r>
        <w:tab/>
      </w:r>
      <w:r>
        <w:fldChar w:fldCharType="begin"/>
      </w:r>
      <w:r>
        <w:instrText xml:space="preserve"> PAGEREF _Toc17729 \h </w:instrText>
      </w:r>
      <w:r>
        <w:fldChar w:fldCharType="separate"/>
      </w:r>
      <w:r>
        <w:t>3</w:t>
      </w:r>
      <w:r>
        <w:fldChar w:fldCharType="end"/>
      </w:r>
      <w:r>
        <w:rPr>
          <w:rFonts w:asciiTheme="minorEastAsia" w:hAnsiTheme="minorEastAsia" w:eastAsiaTheme="minorEastAsia"/>
          <w:bCs/>
          <w:color w:val="auto"/>
          <w:szCs w:val="24"/>
          <w:highlight w:val="none"/>
        </w:rPr>
        <w:fldChar w:fldCharType="end"/>
      </w:r>
    </w:p>
    <w:p w14:paraId="315D8D01">
      <w:pPr>
        <w:pStyle w:val="17"/>
        <w:tabs>
          <w:tab w:val="right" w:leader="dot" w:pos="8279"/>
        </w:tabs>
      </w:pPr>
      <w:r>
        <w:rPr>
          <w:rFonts w:asciiTheme="minorEastAsia" w:hAnsiTheme="minorEastAsia" w:eastAsiaTheme="minorEastAsia"/>
          <w:bCs/>
          <w:color w:val="auto"/>
          <w:szCs w:val="24"/>
          <w:highlight w:val="none"/>
        </w:rPr>
        <w:fldChar w:fldCharType="begin"/>
      </w:r>
      <w:r>
        <w:rPr>
          <w:rFonts w:asciiTheme="minorEastAsia" w:hAnsiTheme="minorEastAsia" w:eastAsiaTheme="minorEastAsia"/>
          <w:bCs/>
          <w:szCs w:val="24"/>
          <w:highlight w:val="none"/>
        </w:rPr>
        <w:instrText xml:space="preserve"> HYPERLINK \l _Toc3199 </w:instrText>
      </w:r>
      <w:r>
        <w:rPr>
          <w:rFonts w:asciiTheme="minorEastAsia" w:hAnsiTheme="minorEastAsia" w:eastAsiaTheme="minorEastAsia"/>
          <w:bCs/>
          <w:szCs w:val="24"/>
          <w:highlight w:val="none"/>
        </w:rPr>
        <w:fldChar w:fldCharType="separate"/>
      </w:r>
      <w:r>
        <w:rPr>
          <w:rFonts w:hint="eastAsia" w:asciiTheme="minorEastAsia" w:hAnsiTheme="minorEastAsia" w:eastAsiaTheme="minorEastAsia"/>
          <w:highlight w:val="none"/>
        </w:rPr>
        <w:t>第二章</w:t>
      </w:r>
      <w:r>
        <w:rPr>
          <w:rFonts w:asciiTheme="minorEastAsia" w:hAnsiTheme="minorEastAsia" w:eastAsiaTheme="minorEastAsia"/>
          <w:highlight w:val="none"/>
        </w:rPr>
        <w:t xml:space="preserve"> </w:t>
      </w:r>
      <w:r>
        <w:rPr>
          <w:rFonts w:hint="eastAsia" w:asciiTheme="minorEastAsia" w:hAnsiTheme="minorEastAsia" w:eastAsiaTheme="minorEastAsia"/>
          <w:highlight w:val="none"/>
        </w:rPr>
        <w:t xml:space="preserve"> 供应商</w:t>
      </w:r>
      <w:r>
        <w:rPr>
          <w:rFonts w:asciiTheme="minorEastAsia" w:hAnsiTheme="minorEastAsia" w:eastAsiaTheme="minorEastAsia"/>
          <w:highlight w:val="none"/>
        </w:rPr>
        <w:t>须知</w:t>
      </w:r>
      <w:r>
        <w:tab/>
      </w:r>
      <w:r>
        <w:fldChar w:fldCharType="begin"/>
      </w:r>
      <w:r>
        <w:instrText xml:space="preserve"> PAGEREF _Toc3199 \h </w:instrText>
      </w:r>
      <w:r>
        <w:fldChar w:fldCharType="separate"/>
      </w:r>
      <w:r>
        <w:t>6</w:t>
      </w:r>
      <w:r>
        <w:fldChar w:fldCharType="end"/>
      </w:r>
      <w:r>
        <w:rPr>
          <w:rFonts w:asciiTheme="minorEastAsia" w:hAnsiTheme="minorEastAsia" w:eastAsiaTheme="minorEastAsia"/>
          <w:bCs/>
          <w:color w:val="auto"/>
          <w:szCs w:val="24"/>
          <w:highlight w:val="none"/>
        </w:rPr>
        <w:fldChar w:fldCharType="end"/>
      </w:r>
    </w:p>
    <w:p w14:paraId="2279A090">
      <w:pPr>
        <w:pStyle w:val="17"/>
        <w:tabs>
          <w:tab w:val="right" w:leader="dot" w:pos="8279"/>
        </w:tabs>
      </w:pPr>
      <w:r>
        <w:rPr>
          <w:rFonts w:asciiTheme="minorEastAsia" w:hAnsiTheme="minorEastAsia" w:eastAsiaTheme="minorEastAsia"/>
          <w:bCs/>
          <w:color w:val="auto"/>
          <w:szCs w:val="24"/>
          <w:highlight w:val="none"/>
        </w:rPr>
        <w:fldChar w:fldCharType="begin"/>
      </w:r>
      <w:r>
        <w:rPr>
          <w:rFonts w:asciiTheme="minorEastAsia" w:hAnsiTheme="minorEastAsia" w:eastAsiaTheme="minorEastAsia"/>
          <w:bCs/>
          <w:szCs w:val="24"/>
          <w:highlight w:val="none"/>
        </w:rPr>
        <w:instrText xml:space="preserve"> HYPERLINK \l _Toc1471 </w:instrText>
      </w:r>
      <w:r>
        <w:rPr>
          <w:rFonts w:asciiTheme="minorEastAsia" w:hAnsiTheme="minorEastAsia" w:eastAsiaTheme="minorEastAsia"/>
          <w:bCs/>
          <w:szCs w:val="24"/>
          <w:highlight w:val="none"/>
        </w:rPr>
        <w:fldChar w:fldCharType="separate"/>
      </w:r>
      <w:r>
        <w:rPr>
          <w:rFonts w:hint="eastAsia" w:asciiTheme="minorEastAsia" w:hAnsiTheme="minorEastAsia" w:eastAsiaTheme="minorEastAsia"/>
          <w:highlight w:val="none"/>
        </w:rPr>
        <w:t>第三章  采购需求</w:t>
      </w:r>
      <w:r>
        <w:tab/>
      </w:r>
      <w:r>
        <w:fldChar w:fldCharType="begin"/>
      </w:r>
      <w:r>
        <w:instrText xml:space="preserve"> PAGEREF _Toc1471 \h </w:instrText>
      </w:r>
      <w:r>
        <w:fldChar w:fldCharType="separate"/>
      </w:r>
      <w:r>
        <w:t>19</w:t>
      </w:r>
      <w:r>
        <w:fldChar w:fldCharType="end"/>
      </w:r>
      <w:r>
        <w:rPr>
          <w:rFonts w:asciiTheme="minorEastAsia" w:hAnsiTheme="minorEastAsia" w:eastAsiaTheme="minorEastAsia"/>
          <w:bCs/>
          <w:color w:val="auto"/>
          <w:szCs w:val="24"/>
          <w:highlight w:val="none"/>
        </w:rPr>
        <w:fldChar w:fldCharType="end"/>
      </w:r>
    </w:p>
    <w:p w14:paraId="3E547F8E">
      <w:pPr>
        <w:pStyle w:val="17"/>
        <w:tabs>
          <w:tab w:val="right" w:leader="dot" w:pos="8279"/>
        </w:tabs>
      </w:pPr>
      <w:r>
        <w:rPr>
          <w:rFonts w:asciiTheme="minorEastAsia" w:hAnsiTheme="minorEastAsia" w:eastAsiaTheme="minorEastAsia"/>
          <w:bCs/>
          <w:color w:val="auto"/>
          <w:szCs w:val="24"/>
          <w:highlight w:val="none"/>
        </w:rPr>
        <w:fldChar w:fldCharType="begin"/>
      </w:r>
      <w:r>
        <w:rPr>
          <w:rFonts w:asciiTheme="minorEastAsia" w:hAnsiTheme="minorEastAsia" w:eastAsiaTheme="minorEastAsia"/>
          <w:bCs/>
          <w:szCs w:val="24"/>
          <w:highlight w:val="none"/>
        </w:rPr>
        <w:instrText xml:space="preserve"> HYPERLINK \l _Toc15765 </w:instrText>
      </w:r>
      <w:r>
        <w:rPr>
          <w:rFonts w:asciiTheme="minorEastAsia" w:hAnsiTheme="minorEastAsia" w:eastAsiaTheme="minorEastAsia"/>
          <w:bCs/>
          <w:szCs w:val="24"/>
          <w:highlight w:val="none"/>
        </w:rPr>
        <w:fldChar w:fldCharType="separate"/>
      </w:r>
      <w:r>
        <w:rPr>
          <w:rFonts w:hint="eastAsia" w:asciiTheme="minorEastAsia" w:hAnsiTheme="minorEastAsia" w:eastAsiaTheme="minorEastAsia"/>
          <w:highlight w:val="none"/>
        </w:rPr>
        <w:t>第四章  评审方法和标准</w:t>
      </w:r>
      <w:r>
        <w:tab/>
      </w:r>
      <w:r>
        <w:fldChar w:fldCharType="begin"/>
      </w:r>
      <w:r>
        <w:instrText xml:space="preserve"> PAGEREF _Toc15765 \h </w:instrText>
      </w:r>
      <w:r>
        <w:fldChar w:fldCharType="separate"/>
      </w:r>
      <w:r>
        <w:t>33</w:t>
      </w:r>
      <w:r>
        <w:fldChar w:fldCharType="end"/>
      </w:r>
      <w:r>
        <w:rPr>
          <w:rFonts w:asciiTheme="minorEastAsia" w:hAnsiTheme="minorEastAsia" w:eastAsiaTheme="minorEastAsia"/>
          <w:bCs/>
          <w:color w:val="auto"/>
          <w:szCs w:val="24"/>
          <w:highlight w:val="none"/>
        </w:rPr>
        <w:fldChar w:fldCharType="end"/>
      </w:r>
    </w:p>
    <w:p w14:paraId="626CE8FA">
      <w:pPr>
        <w:pStyle w:val="17"/>
        <w:tabs>
          <w:tab w:val="right" w:leader="dot" w:pos="8279"/>
        </w:tabs>
      </w:pPr>
      <w:r>
        <w:rPr>
          <w:rFonts w:asciiTheme="minorEastAsia" w:hAnsiTheme="minorEastAsia" w:eastAsiaTheme="minorEastAsia"/>
          <w:bCs/>
          <w:color w:val="auto"/>
          <w:szCs w:val="24"/>
          <w:highlight w:val="none"/>
        </w:rPr>
        <w:fldChar w:fldCharType="begin"/>
      </w:r>
      <w:r>
        <w:rPr>
          <w:rFonts w:asciiTheme="minorEastAsia" w:hAnsiTheme="minorEastAsia" w:eastAsiaTheme="minorEastAsia"/>
          <w:bCs/>
          <w:szCs w:val="24"/>
          <w:highlight w:val="none"/>
        </w:rPr>
        <w:instrText xml:space="preserve"> HYPERLINK \l _Toc5156 </w:instrText>
      </w:r>
      <w:r>
        <w:rPr>
          <w:rFonts w:asciiTheme="minorEastAsia" w:hAnsiTheme="minorEastAsia" w:eastAsiaTheme="minorEastAsia"/>
          <w:bCs/>
          <w:szCs w:val="24"/>
          <w:highlight w:val="none"/>
        </w:rPr>
        <w:fldChar w:fldCharType="separate"/>
      </w:r>
      <w:r>
        <w:rPr>
          <w:rFonts w:hint="eastAsia" w:asciiTheme="minorEastAsia" w:hAnsiTheme="minorEastAsia" w:eastAsiaTheme="minorEastAsia"/>
          <w:highlight w:val="none"/>
        </w:rPr>
        <w:t xml:space="preserve">第五章  </w:t>
      </w:r>
      <w:r>
        <w:rPr>
          <w:rFonts w:asciiTheme="minorEastAsia" w:hAnsiTheme="minorEastAsia" w:eastAsiaTheme="minorEastAsia"/>
          <w:highlight w:val="none"/>
        </w:rPr>
        <w:t>政府采购合同</w:t>
      </w:r>
      <w:r>
        <w:tab/>
      </w:r>
      <w:r>
        <w:fldChar w:fldCharType="begin"/>
      </w:r>
      <w:r>
        <w:instrText xml:space="preserve"> PAGEREF _Toc5156 \h </w:instrText>
      </w:r>
      <w:r>
        <w:fldChar w:fldCharType="separate"/>
      </w:r>
      <w:r>
        <w:t>106</w:t>
      </w:r>
      <w:r>
        <w:fldChar w:fldCharType="end"/>
      </w:r>
      <w:r>
        <w:rPr>
          <w:rFonts w:asciiTheme="minorEastAsia" w:hAnsiTheme="minorEastAsia" w:eastAsiaTheme="minorEastAsia"/>
          <w:bCs/>
          <w:color w:val="auto"/>
          <w:szCs w:val="24"/>
          <w:highlight w:val="none"/>
        </w:rPr>
        <w:fldChar w:fldCharType="end"/>
      </w:r>
    </w:p>
    <w:p w14:paraId="05F9CAA0">
      <w:pPr>
        <w:pStyle w:val="17"/>
        <w:tabs>
          <w:tab w:val="right" w:leader="dot" w:pos="8279"/>
        </w:tabs>
      </w:pPr>
      <w:r>
        <w:rPr>
          <w:rFonts w:asciiTheme="minorEastAsia" w:hAnsiTheme="minorEastAsia" w:eastAsiaTheme="minorEastAsia"/>
          <w:bCs/>
          <w:color w:val="auto"/>
          <w:szCs w:val="24"/>
          <w:highlight w:val="none"/>
        </w:rPr>
        <w:fldChar w:fldCharType="begin"/>
      </w:r>
      <w:r>
        <w:rPr>
          <w:rFonts w:asciiTheme="minorEastAsia" w:hAnsiTheme="minorEastAsia" w:eastAsiaTheme="minorEastAsia"/>
          <w:bCs/>
          <w:szCs w:val="24"/>
          <w:highlight w:val="none"/>
        </w:rPr>
        <w:instrText xml:space="preserve"> HYPERLINK \l _Toc29013 </w:instrText>
      </w:r>
      <w:r>
        <w:rPr>
          <w:rFonts w:asciiTheme="minorEastAsia" w:hAnsiTheme="minorEastAsia" w:eastAsiaTheme="minorEastAsia"/>
          <w:bCs/>
          <w:szCs w:val="24"/>
          <w:highlight w:val="none"/>
        </w:rPr>
        <w:fldChar w:fldCharType="separate"/>
      </w:r>
      <w:r>
        <w:rPr>
          <w:rFonts w:hint="eastAsia" w:asciiTheme="minorEastAsia" w:hAnsiTheme="minorEastAsia" w:eastAsiaTheme="minorEastAsia"/>
          <w:highlight w:val="none"/>
        </w:rPr>
        <w:t>第六章  响应文件格式</w:t>
      </w:r>
      <w:r>
        <w:tab/>
      </w:r>
      <w:r>
        <w:fldChar w:fldCharType="begin"/>
      </w:r>
      <w:r>
        <w:instrText xml:space="preserve"> PAGEREF _Toc29013 \h </w:instrText>
      </w:r>
      <w:r>
        <w:fldChar w:fldCharType="separate"/>
      </w:r>
      <w:r>
        <w:t>123</w:t>
      </w:r>
      <w:r>
        <w:fldChar w:fldCharType="end"/>
      </w:r>
      <w:r>
        <w:rPr>
          <w:rFonts w:asciiTheme="minorEastAsia" w:hAnsiTheme="minorEastAsia" w:eastAsiaTheme="minorEastAsia"/>
          <w:bCs/>
          <w:color w:val="auto"/>
          <w:szCs w:val="24"/>
          <w:highlight w:val="none"/>
        </w:rPr>
        <w:fldChar w:fldCharType="end"/>
      </w:r>
    </w:p>
    <w:p w14:paraId="11DC5FF5">
      <w:pPr>
        <w:pStyle w:val="17"/>
        <w:tabs>
          <w:tab w:val="right" w:leader="dot" w:pos="8279"/>
        </w:tabs>
      </w:pPr>
      <w:r>
        <w:rPr>
          <w:rFonts w:asciiTheme="minorEastAsia" w:hAnsiTheme="minorEastAsia" w:eastAsiaTheme="minorEastAsia"/>
          <w:bCs/>
          <w:color w:val="auto"/>
          <w:szCs w:val="24"/>
          <w:highlight w:val="none"/>
        </w:rPr>
        <w:fldChar w:fldCharType="begin"/>
      </w:r>
      <w:r>
        <w:rPr>
          <w:rFonts w:asciiTheme="minorEastAsia" w:hAnsiTheme="minorEastAsia" w:eastAsiaTheme="minorEastAsia"/>
          <w:bCs/>
          <w:szCs w:val="24"/>
          <w:highlight w:val="none"/>
        </w:rPr>
        <w:instrText xml:space="preserve"> HYPERLINK \l _Toc1141 </w:instrText>
      </w:r>
      <w:r>
        <w:rPr>
          <w:rFonts w:asciiTheme="minorEastAsia" w:hAnsiTheme="minorEastAsia" w:eastAsiaTheme="minorEastAsia"/>
          <w:bCs/>
          <w:szCs w:val="24"/>
          <w:highlight w:val="none"/>
        </w:rPr>
        <w:fldChar w:fldCharType="separate"/>
      </w:r>
      <w:r>
        <w:rPr>
          <w:rFonts w:hint="eastAsia" w:asciiTheme="minorEastAsia" w:hAnsiTheme="minorEastAsia" w:eastAsiaTheme="minorEastAsia"/>
          <w:highlight w:val="none"/>
        </w:rPr>
        <w:t>第</w:t>
      </w:r>
      <w:r>
        <w:rPr>
          <w:rFonts w:hint="eastAsia" w:asciiTheme="minorEastAsia" w:hAnsiTheme="minorEastAsia" w:eastAsiaTheme="minorEastAsia"/>
          <w:highlight w:val="none"/>
          <w:lang w:eastAsia="zh-CN"/>
        </w:rPr>
        <w:t>七</w:t>
      </w:r>
      <w:r>
        <w:rPr>
          <w:rFonts w:hint="eastAsia" w:asciiTheme="minorEastAsia" w:hAnsiTheme="minorEastAsia" w:eastAsiaTheme="minorEastAsia"/>
          <w:highlight w:val="none"/>
        </w:rPr>
        <w:t>章</w:t>
      </w:r>
      <w:r>
        <w:rPr>
          <w:rFonts w:hint="eastAsia"/>
          <w:bCs/>
          <w:highlight w:val="none"/>
        </w:rPr>
        <w:t xml:space="preserve">  </w:t>
      </w:r>
      <w:r>
        <w:rPr>
          <w:rFonts w:hint="eastAsia" w:ascii="宋体" w:hAnsi="宋体" w:eastAsia="宋体"/>
          <w:bCs/>
          <w:highlight w:val="none"/>
        </w:rPr>
        <w:t>政府采购</w:t>
      </w:r>
      <w:r>
        <w:rPr>
          <w:rFonts w:hint="eastAsia" w:asciiTheme="minorEastAsia" w:hAnsiTheme="minorEastAsia" w:eastAsiaTheme="minorEastAsia"/>
          <w:highlight w:val="none"/>
        </w:rPr>
        <w:t>供应</w:t>
      </w:r>
      <w:r>
        <w:rPr>
          <w:rFonts w:hint="eastAsia" w:ascii="宋体" w:hAnsi="宋体" w:eastAsia="宋体"/>
          <w:bCs/>
          <w:highlight w:val="none"/>
        </w:rPr>
        <w:t>商询问函和质疑函范本</w:t>
      </w:r>
      <w:r>
        <w:tab/>
      </w:r>
      <w:r>
        <w:fldChar w:fldCharType="begin"/>
      </w:r>
      <w:r>
        <w:instrText xml:space="preserve"> PAGEREF _Toc1141 \h </w:instrText>
      </w:r>
      <w:r>
        <w:fldChar w:fldCharType="separate"/>
      </w:r>
      <w:r>
        <w:t>155</w:t>
      </w:r>
      <w:r>
        <w:fldChar w:fldCharType="end"/>
      </w:r>
      <w:r>
        <w:rPr>
          <w:rFonts w:asciiTheme="minorEastAsia" w:hAnsiTheme="minorEastAsia" w:eastAsiaTheme="minorEastAsia"/>
          <w:bCs/>
          <w:color w:val="auto"/>
          <w:szCs w:val="24"/>
          <w:highlight w:val="none"/>
        </w:rPr>
        <w:fldChar w:fldCharType="end"/>
      </w:r>
    </w:p>
    <w:p w14:paraId="3897081E">
      <w:pPr>
        <w:spacing w:line="360" w:lineRule="auto"/>
        <w:rPr>
          <w:rFonts w:asciiTheme="minorEastAsia" w:hAnsiTheme="minorEastAsia" w:eastAsiaTheme="minorEastAsia"/>
          <w:b/>
          <w:color w:val="auto"/>
          <w:sz w:val="32"/>
          <w:highlight w:val="none"/>
        </w:rPr>
      </w:pPr>
      <w:r>
        <w:rPr>
          <w:rFonts w:asciiTheme="minorEastAsia" w:hAnsiTheme="minorEastAsia" w:eastAsiaTheme="minorEastAsia"/>
          <w:bCs/>
          <w:color w:val="auto"/>
          <w:szCs w:val="24"/>
          <w:highlight w:val="none"/>
        </w:rPr>
        <w:fldChar w:fldCharType="end"/>
      </w:r>
    </w:p>
    <w:p w14:paraId="2E896A60">
      <w:pPr>
        <w:spacing w:line="360" w:lineRule="auto"/>
        <w:jc w:val="center"/>
        <w:outlineLvl w:val="1"/>
        <w:rPr>
          <w:rFonts w:asciiTheme="minorEastAsia" w:hAnsiTheme="minorEastAsia" w:eastAsiaTheme="minorEastAsia"/>
          <w:b/>
          <w:color w:val="auto"/>
          <w:sz w:val="28"/>
          <w:highlight w:val="none"/>
        </w:rPr>
        <w:sectPr>
          <w:headerReference r:id="rId3" w:type="default"/>
          <w:footerReference r:id="rId4" w:type="default"/>
          <w:pgSz w:w="11907" w:h="16840"/>
          <w:pgMar w:top="1474" w:right="1814" w:bottom="1474" w:left="1814" w:header="851" w:footer="851" w:gutter="0"/>
          <w:pgNumType w:fmt="decimal"/>
          <w:cols w:space="720" w:num="1"/>
          <w:docGrid w:linePitch="462" w:charSpace="0"/>
        </w:sectPr>
      </w:pPr>
    </w:p>
    <w:p w14:paraId="36057D95">
      <w:pPr>
        <w:spacing w:line="360" w:lineRule="auto"/>
        <w:jc w:val="center"/>
        <w:outlineLvl w:val="0"/>
        <w:rPr>
          <w:rFonts w:asciiTheme="minorEastAsia" w:hAnsiTheme="minorEastAsia" w:eastAsiaTheme="minorEastAsia"/>
          <w:b/>
          <w:color w:val="auto"/>
          <w:sz w:val="28"/>
          <w:highlight w:val="none"/>
        </w:rPr>
      </w:pPr>
      <w:bookmarkStart w:id="1" w:name="_Toc17729"/>
      <w:r>
        <w:rPr>
          <w:rFonts w:hint="eastAsia" w:asciiTheme="minorEastAsia" w:hAnsiTheme="minorEastAsia" w:eastAsiaTheme="minorEastAsia"/>
          <w:b/>
          <w:color w:val="auto"/>
          <w:sz w:val="28"/>
          <w:highlight w:val="none"/>
        </w:rPr>
        <w:t xml:space="preserve">第一章 </w:t>
      </w:r>
      <w:r>
        <w:rPr>
          <w:rFonts w:asciiTheme="minorEastAsia" w:hAnsiTheme="minorEastAsia" w:eastAsiaTheme="minorEastAsia"/>
          <w:b/>
          <w:color w:val="auto"/>
          <w:sz w:val="28"/>
          <w:highlight w:val="none"/>
        </w:rPr>
        <w:t xml:space="preserve"> </w:t>
      </w:r>
      <w:r>
        <w:rPr>
          <w:rFonts w:hint="eastAsia" w:asciiTheme="minorEastAsia" w:hAnsiTheme="minorEastAsia" w:eastAsiaTheme="minorEastAsia"/>
          <w:b/>
          <w:color w:val="auto"/>
          <w:sz w:val="28"/>
          <w:highlight w:val="none"/>
        </w:rPr>
        <w:t>询价邀请</w:t>
      </w:r>
      <w:bookmarkEnd w:id="1"/>
    </w:p>
    <w:p w14:paraId="0BB2ACCB">
      <w:pPr>
        <w:spacing w:line="360" w:lineRule="auto"/>
        <w:ind w:firstLine="435"/>
        <w:outlineLvl w:val="1"/>
        <w:rPr>
          <w:rFonts w:hint="eastAsia" w:asciiTheme="minorEastAsia" w:hAnsiTheme="minorEastAsia" w:eastAsiaTheme="minorEastAsia"/>
          <w:b/>
          <w:bCs/>
          <w:color w:val="auto"/>
          <w:sz w:val="24"/>
          <w:szCs w:val="18"/>
          <w:highlight w:val="none"/>
        </w:rPr>
      </w:pPr>
      <w:bookmarkStart w:id="2" w:name="_Toc12934"/>
      <w:bookmarkStart w:id="3" w:name="_Toc12227"/>
      <w:r>
        <w:rPr>
          <w:rFonts w:hint="eastAsia" w:asciiTheme="minorEastAsia" w:hAnsiTheme="minorEastAsia" w:eastAsiaTheme="minorEastAsia"/>
          <w:b/>
          <w:bCs/>
          <w:color w:val="auto"/>
          <w:sz w:val="24"/>
          <w:szCs w:val="18"/>
          <w:highlight w:val="none"/>
        </w:rPr>
        <w:t>一、</w:t>
      </w:r>
      <w:bookmarkEnd w:id="2"/>
      <w:r>
        <w:rPr>
          <w:rFonts w:hint="eastAsia" w:asciiTheme="minorEastAsia" w:hAnsiTheme="minorEastAsia" w:eastAsiaTheme="minorEastAsia"/>
          <w:b/>
          <w:bCs/>
          <w:color w:val="auto"/>
          <w:sz w:val="24"/>
          <w:szCs w:val="18"/>
          <w:highlight w:val="none"/>
        </w:rPr>
        <w:t>项目基本情况</w:t>
      </w:r>
      <w:bookmarkEnd w:id="3"/>
    </w:p>
    <w:p w14:paraId="2B8E8C3B">
      <w:pPr>
        <w:spacing w:line="360" w:lineRule="auto"/>
        <w:ind w:firstLine="435"/>
        <w:rPr>
          <w:rFonts w:hint="eastAsia" w:asciiTheme="minorEastAsia" w:hAnsiTheme="minorEastAsia" w:eastAsiaTheme="minorEastAsia"/>
          <w:color w:val="auto"/>
          <w:sz w:val="24"/>
          <w:highlight w:val="none"/>
        </w:rPr>
      </w:pPr>
      <w:bookmarkStart w:id="4" w:name="_Toc15751"/>
      <w:r>
        <w:rPr>
          <w:rFonts w:hint="eastAsia" w:asciiTheme="minorEastAsia" w:hAnsiTheme="minorEastAsia" w:eastAsiaTheme="minorEastAsia"/>
          <w:color w:val="auto"/>
          <w:sz w:val="24"/>
          <w:highlight w:val="none"/>
        </w:rPr>
        <w:t>1.项目编号：</w:t>
      </w:r>
      <w:r>
        <w:rPr>
          <w:rFonts w:hint="eastAsia" w:asciiTheme="minorEastAsia" w:hAnsiTheme="minorEastAsia" w:eastAsiaTheme="minorEastAsia"/>
          <w:color w:val="auto"/>
          <w:sz w:val="24"/>
          <w:highlight w:val="none"/>
          <w:lang w:eastAsia="zh-CN"/>
        </w:rPr>
        <w:t>FSSD34000120250982号/ZB202502021</w:t>
      </w:r>
    </w:p>
    <w:p w14:paraId="4CFB6809">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2.项目名称：</w:t>
      </w:r>
      <w:r>
        <w:rPr>
          <w:rFonts w:hint="eastAsia" w:asciiTheme="minorEastAsia" w:hAnsiTheme="minorEastAsia" w:eastAsiaTheme="minorEastAsia"/>
          <w:color w:val="auto"/>
          <w:sz w:val="24"/>
          <w:highlight w:val="none"/>
          <w:lang w:eastAsia="zh-CN"/>
        </w:rPr>
        <w:t>皖西学院2025年实训耗材项目（二次）</w:t>
      </w:r>
    </w:p>
    <w:p w14:paraId="2D0BEE2E">
      <w:pPr>
        <w:spacing w:line="360" w:lineRule="auto"/>
        <w:ind w:firstLine="435"/>
        <w:rPr>
          <w:rFonts w:hint="default"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rPr>
        <w:t>3.预算金额：</w:t>
      </w:r>
      <w:r>
        <w:rPr>
          <w:rFonts w:hint="eastAsia" w:asciiTheme="minorEastAsia" w:hAnsiTheme="minorEastAsia" w:eastAsiaTheme="minorEastAsia"/>
          <w:color w:val="auto"/>
          <w:sz w:val="24"/>
          <w:highlight w:val="none"/>
          <w:lang w:val="en-US" w:eastAsia="zh-CN"/>
        </w:rPr>
        <w:t>105万元</w:t>
      </w:r>
      <w:bookmarkStart w:id="130" w:name="_GoBack"/>
      <w:bookmarkEnd w:id="130"/>
    </w:p>
    <w:p w14:paraId="36570E4D">
      <w:pPr>
        <w:spacing w:line="360" w:lineRule="auto"/>
        <w:ind w:firstLine="435"/>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4.最高限价：第2包：38.666865万元；第3包：66.28895万元</w:t>
      </w:r>
    </w:p>
    <w:p w14:paraId="5F3D6D74">
      <w:pPr>
        <w:spacing w:line="360" w:lineRule="auto"/>
        <w:ind w:firstLine="435"/>
        <w:rPr>
          <w:rFonts w:hint="default"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5.采购需求：本项目主要为皖西学院2025年实训耗材项目（二次），本项目共分3个包，本次采购2-3包，采购内容为：</w:t>
      </w:r>
    </w:p>
    <w:p w14:paraId="6DDD9209">
      <w:pPr>
        <w:spacing w:line="360" w:lineRule="auto"/>
        <w:ind w:firstLine="435"/>
        <w:rPr>
          <w:rFonts w:hint="default"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第2包：物电类实验室（实训）耗材，预算：38.7万元，最高限价：38.666865万元；</w:t>
      </w:r>
    </w:p>
    <w:p w14:paraId="0A7CFA0E">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 xml:space="preserve">第3包：化学类实验室（实训）耗材，预算：66.3万元，最高限价：66.28895万元。  </w:t>
      </w:r>
      <w:r>
        <w:rPr>
          <w:rFonts w:hint="eastAsia" w:asciiTheme="minorEastAsia" w:hAnsiTheme="minorEastAsia" w:eastAsiaTheme="minorEastAsia"/>
          <w:color w:val="auto"/>
          <w:sz w:val="24"/>
          <w:highlight w:val="none"/>
        </w:rPr>
        <w:t xml:space="preserve">        </w:t>
      </w:r>
    </w:p>
    <w:p w14:paraId="75A50E48">
      <w:pPr>
        <w:spacing w:line="360" w:lineRule="auto"/>
        <w:ind w:firstLine="435"/>
        <w:outlineLvl w:val="9"/>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6.合同履行期限：</w:t>
      </w:r>
      <w:r>
        <w:rPr>
          <w:rFonts w:hint="eastAsia" w:asciiTheme="minorEastAsia" w:hAnsiTheme="minorEastAsia" w:eastAsiaTheme="minorEastAsia"/>
          <w:b/>
          <w:bCs/>
          <w:color w:val="auto"/>
          <w:sz w:val="24"/>
          <w:highlight w:val="none"/>
          <w:lang w:val="en-US" w:eastAsia="zh-CN"/>
        </w:rPr>
        <w:t>第2包：</w:t>
      </w:r>
      <w:r>
        <w:rPr>
          <w:rFonts w:hint="eastAsia" w:asciiTheme="minorEastAsia" w:hAnsiTheme="minorEastAsia" w:eastAsiaTheme="minorEastAsia"/>
          <w:b w:val="0"/>
          <w:bCs w:val="0"/>
          <w:color w:val="auto"/>
          <w:sz w:val="24"/>
          <w:highlight w:val="none"/>
          <w:lang w:val="en-US" w:eastAsia="zh-CN"/>
        </w:rPr>
        <w:t>合同签订后30日内供货安装完毕并经验收合格；</w:t>
      </w:r>
      <w:r>
        <w:rPr>
          <w:rFonts w:hint="eastAsia" w:asciiTheme="minorEastAsia" w:hAnsiTheme="minorEastAsia" w:eastAsiaTheme="minorEastAsia"/>
          <w:b/>
          <w:bCs/>
          <w:color w:val="auto"/>
          <w:sz w:val="24"/>
          <w:highlight w:val="none"/>
          <w:lang w:val="en-US" w:eastAsia="zh-CN"/>
        </w:rPr>
        <w:t>第3包：</w:t>
      </w:r>
      <w:r>
        <w:rPr>
          <w:rFonts w:hint="eastAsia" w:asciiTheme="minorEastAsia" w:hAnsiTheme="minorEastAsia" w:eastAsiaTheme="minorEastAsia"/>
          <w:b w:val="0"/>
          <w:bCs w:val="0"/>
          <w:color w:val="auto"/>
          <w:sz w:val="24"/>
          <w:highlight w:val="none"/>
          <w:lang w:val="en-US" w:eastAsia="zh-CN"/>
        </w:rPr>
        <w:t>由于部分试剂耗材存放要求的特殊性，结合教学进度，通常按学期分两期供货，其中第一期合同签订后30日内完成供货及安装，另一期在下学期供货。部分试剂根据实际使用情况，需提前或紧急供货。</w:t>
      </w:r>
      <w:r>
        <w:rPr>
          <w:rFonts w:hint="eastAsia" w:asciiTheme="minorEastAsia" w:hAnsiTheme="minorEastAsia" w:eastAsiaTheme="minorEastAsia"/>
          <w:b w:val="0"/>
          <w:bCs w:val="0"/>
          <w:color w:val="auto"/>
          <w:sz w:val="24"/>
          <w:highlight w:val="none"/>
        </w:rPr>
        <w:t xml:space="preserve">          </w:t>
      </w:r>
    </w:p>
    <w:p w14:paraId="0A75A222">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7.本项目</w:t>
      </w:r>
      <w:r>
        <w:rPr>
          <w:rFonts w:hint="eastAsia" w:asciiTheme="minorEastAsia" w:hAnsiTheme="minorEastAsia" w:eastAsiaTheme="minorEastAsia"/>
          <w:color w:val="auto"/>
          <w:sz w:val="24"/>
          <w:highlight w:val="none"/>
          <w:lang w:val="en-US" w:eastAsia="zh-CN"/>
        </w:rPr>
        <w:t>不</w:t>
      </w:r>
      <w:r>
        <w:rPr>
          <w:rFonts w:hint="eastAsia" w:asciiTheme="minorEastAsia" w:hAnsiTheme="minorEastAsia" w:eastAsiaTheme="minorEastAsia"/>
          <w:color w:val="auto"/>
          <w:sz w:val="24"/>
          <w:highlight w:val="none"/>
        </w:rPr>
        <w:t>接受联合体投标。</w:t>
      </w:r>
    </w:p>
    <w:p w14:paraId="617BEB5D">
      <w:pPr>
        <w:spacing w:line="360" w:lineRule="auto"/>
        <w:ind w:firstLine="435"/>
        <w:outlineLvl w:val="1"/>
        <w:rPr>
          <w:rFonts w:hint="eastAsia" w:asciiTheme="minorEastAsia" w:hAnsiTheme="minorEastAsia" w:eastAsiaTheme="minorEastAsia"/>
          <w:b/>
          <w:bCs/>
          <w:color w:val="auto"/>
          <w:sz w:val="24"/>
          <w:szCs w:val="18"/>
          <w:highlight w:val="none"/>
        </w:rPr>
      </w:pPr>
      <w:bookmarkStart w:id="5" w:name="_Toc12459"/>
      <w:r>
        <w:rPr>
          <w:rFonts w:hint="eastAsia" w:asciiTheme="minorEastAsia" w:hAnsiTheme="minorEastAsia" w:eastAsiaTheme="minorEastAsia"/>
          <w:b/>
          <w:bCs/>
          <w:color w:val="auto"/>
          <w:sz w:val="24"/>
          <w:szCs w:val="18"/>
          <w:highlight w:val="none"/>
        </w:rPr>
        <w:t>二、</w:t>
      </w:r>
      <w:bookmarkEnd w:id="4"/>
      <w:r>
        <w:rPr>
          <w:rFonts w:hint="eastAsia" w:asciiTheme="minorEastAsia" w:hAnsiTheme="minorEastAsia" w:eastAsiaTheme="minorEastAsia"/>
          <w:b/>
          <w:bCs/>
          <w:color w:val="auto"/>
          <w:sz w:val="24"/>
          <w:szCs w:val="18"/>
          <w:highlight w:val="none"/>
        </w:rPr>
        <w:t>申请人的资格要求</w:t>
      </w:r>
      <w:bookmarkEnd w:id="5"/>
    </w:p>
    <w:p w14:paraId="45874C1C">
      <w:pPr>
        <w:spacing w:line="360" w:lineRule="auto"/>
        <w:ind w:firstLine="435"/>
        <w:outlineLvl w:val="9"/>
        <w:rPr>
          <w:rFonts w:hint="eastAsia" w:asciiTheme="minorEastAsia" w:hAnsiTheme="minorEastAsia" w:eastAsiaTheme="minorEastAsia"/>
          <w:color w:val="auto"/>
          <w:sz w:val="24"/>
          <w:highlight w:val="none"/>
        </w:rPr>
      </w:pPr>
      <w:bookmarkStart w:id="6" w:name="_Toc30155"/>
      <w:r>
        <w:rPr>
          <w:rFonts w:hint="eastAsia" w:asciiTheme="minorEastAsia" w:hAnsiTheme="minorEastAsia" w:eastAsiaTheme="minorEastAsia"/>
          <w:color w:val="auto"/>
          <w:sz w:val="24"/>
          <w:highlight w:val="none"/>
        </w:rPr>
        <w:t>1.满足《中华人民共和国政府采购法》第二十二条规定；</w:t>
      </w:r>
    </w:p>
    <w:p w14:paraId="68FD87B5">
      <w:pPr>
        <w:spacing w:line="360" w:lineRule="auto"/>
        <w:ind w:firstLine="435"/>
        <w:outlineLvl w:val="9"/>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2.落实政府采购政策需满足的资格要求：</w:t>
      </w:r>
    </w:p>
    <w:p w14:paraId="4074A205">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default"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2.1中小企业政策</w:t>
      </w:r>
    </w:p>
    <w:p w14:paraId="5E61B2E7">
      <w:pPr>
        <w:spacing w:line="360" w:lineRule="auto"/>
        <w:ind w:firstLine="435"/>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2.1.1☑本项目不专门面向中小企业预留采购份额。</w:t>
      </w:r>
    </w:p>
    <w:p w14:paraId="7B2BFE35">
      <w:pPr>
        <w:spacing w:line="360" w:lineRule="auto"/>
        <w:ind w:firstLine="435"/>
        <w:outlineLvl w:val="9"/>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本项目的特定资格要求：</w:t>
      </w:r>
    </w:p>
    <w:p w14:paraId="6587E94D">
      <w:pPr>
        <w:spacing w:line="360" w:lineRule="auto"/>
        <w:ind w:firstLine="435"/>
        <w:outlineLvl w:val="9"/>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3.1</w:t>
      </w:r>
      <w:r>
        <w:rPr>
          <w:rFonts w:hint="eastAsia" w:asciiTheme="minorEastAsia" w:hAnsiTheme="minorEastAsia" w:eastAsiaTheme="minorEastAsia"/>
          <w:color w:val="auto"/>
          <w:sz w:val="24"/>
          <w:highlight w:val="none"/>
        </w:rPr>
        <w:t>供应商不得存在以下不良信用记录情形：</w:t>
      </w:r>
    </w:p>
    <w:p w14:paraId="74C25933">
      <w:pPr>
        <w:spacing w:line="360" w:lineRule="auto"/>
        <w:ind w:firstLine="435"/>
        <w:outlineLvl w:val="9"/>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①供应商被人民法院列入失信被执行人的；</w:t>
      </w:r>
    </w:p>
    <w:p w14:paraId="6F4D8597">
      <w:pPr>
        <w:spacing w:line="360" w:lineRule="auto"/>
        <w:ind w:firstLine="435"/>
        <w:outlineLvl w:val="9"/>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②供应商被税务部门列入重大税收违法案件当事人名单的；</w:t>
      </w:r>
    </w:p>
    <w:p w14:paraId="1099F6EA">
      <w:pPr>
        <w:spacing w:line="360" w:lineRule="auto"/>
        <w:ind w:firstLine="435"/>
        <w:outlineLvl w:val="9"/>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③供应商被政府采购监管部门列入政府采购严重违法失信行为记录名单的。</w:t>
      </w:r>
    </w:p>
    <w:bookmarkEnd w:id="6"/>
    <w:p w14:paraId="715CB542">
      <w:pPr>
        <w:spacing w:line="360" w:lineRule="auto"/>
        <w:ind w:firstLine="435"/>
        <w:outlineLvl w:val="1"/>
        <w:rPr>
          <w:rFonts w:hint="eastAsia" w:asciiTheme="minorEastAsia" w:hAnsiTheme="minorEastAsia" w:eastAsiaTheme="minorEastAsia"/>
          <w:b/>
          <w:bCs/>
          <w:color w:val="auto"/>
          <w:sz w:val="24"/>
          <w:szCs w:val="18"/>
          <w:highlight w:val="none"/>
        </w:rPr>
      </w:pPr>
      <w:bookmarkStart w:id="7" w:name="_Toc22747"/>
      <w:bookmarkStart w:id="8" w:name="_Toc35393608"/>
      <w:bookmarkStart w:id="9" w:name="_Toc35393777"/>
      <w:bookmarkStart w:id="10" w:name="_Toc28887"/>
      <w:r>
        <w:rPr>
          <w:rFonts w:hint="eastAsia" w:asciiTheme="minorEastAsia" w:hAnsiTheme="minorEastAsia" w:eastAsiaTheme="minorEastAsia"/>
          <w:b/>
          <w:bCs/>
          <w:color w:val="auto"/>
          <w:sz w:val="24"/>
          <w:szCs w:val="18"/>
          <w:highlight w:val="none"/>
        </w:rPr>
        <w:t>三、</w:t>
      </w:r>
      <w:r>
        <w:rPr>
          <w:rFonts w:hint="eastAsia" w:asciiTheme="minorEastAsia" w:hAnsiTheme="minorEastAsia" w:eastAsiaTheme="minorEastAsia"/>
          <w:b/>
          <w:bCs/>
          <w:color w:val="auto"/>
          <w:sz w:val="24"/>
          <w:szCs w:val="18"/>
          <w:highlight w:val="none"/>
          <w:lang w:eastAsia="zh-CN"/>
        </w:rPr>
        <w:t>获取采购</w:t>
      </w:r>
      <w:r>
        <w:rPr>
          <w:rFonts w:hint="eastAsia" w:asciiTheme="minorEastAsia" w:hAnsiTheme="minorEastAsia" w:eastAsiaTheme="minorEastAsia"/>
          <w:b/>
          <w:bCs/>
          <w:color w:val="auto"/>
          <w:sz w:val="24"/>
          <w:szCs w:val="18"/>
          <w:highlight w:val="none"/>
        </w:rPr>
        <w:t>文件</w:t>
      </w:r>
      <w:bookmarkEnd w:id="7"/>
      <w:bookmarkEnd w:id="8"/>
      <w:bookmarkEnd w:id="9"/>
    </w:p>
    <w:p w14:paraId="0AB6D6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时间：202</w:t>
      </w:r>
      <w:r>
        <w:rPr>
          <w:rFonts w:hint="eastAsia" w:ascii="宋体" w:hAnsi="宋体" w:eastAsia="宋体" w:cs="宋体"/>
          <w:bCs/>
          <w:sz w:val="24"/>
          <w:szCs w:val="24"/>
          <w:lang w:val="en-US" w:eastAsia="zh-CN"/>
        </w:rPr>
        <w:t>5</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3</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26</w:t>
      </w:r>
      <w:r>
        <w:rPr>
          <w:rFonts w:hint="eastAsia" w:ascii="宋体" w:hAnsi="宋体" w:eastAsia="宋体" w:cs="宋体"/>
          <w:bCs/>
          <w:sz w:val="24"/>
          <w:szCs w:val="24"/>
        </w:rPr>
        <w:t>日至202</w:t>
      </w:r>
      <w:r>
        <w:rPr>
          <w:rFonts w:hint="eastAsia" w:ascii="宋体" w:hAnsi="宋体" w:eastAsia="宋体" w:cs="宋体"/>
          <w:bCs/>
          <w:sz w:val="24"/>
          <w:szCs w:val="24"/>
          <w:lang w:val="en-US" w:eastAsia="zh-CN"/>
        </w:rPr>
        <w:t>5</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4</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2</w:t>
      </w:r>
      <w:r>
        <w:rPr>
          <w:rFonts w:hint="eastAsia" w:ascii="宋体" w:hAnsi="宋体" w:eastAsia="宋体" w:cs="宋体"/>
          <w:bCs/>
          <w:sz w:val="24"/>
          <w:szCs w:val="24"/>
        </w:rPr>
        <w:t>日，每天上午00至12:00，下午12:00至23:59（北京时间，法定节假日除外）</w:t>
      </w:r>
    </w:p>
    <w:p w14:paraId="5A5109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地点：“徽采云”电子交易系统</w:t>
      </w:r>
    </w:p>
    <w:p w14:paraId="741E5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方式</w:t>
      </w:r>
      <w:r>
        <w:rPr>
          <w:rFonts w:hint="eastAsia" w:ascii="宋体" w:hAnsi="宋体" w:eastAsia="宋体" w:cs="宋体"/>
          <w:bCs/>
          <w:sz w:val="24"/>
          <w:szCs w:val="24"/>
        </w:rPr>
        <w:t>：供应商登录“徽采云”电子交易系统（https://login.anhui.zcygov.cn/user-login/#/login）在线申请获取采购文件（进入“项目采购”应用，在获取采购文件菜单中选择项目，申请获取采购文件）。登录须持有电子交易系统兼容的数字证书，详情参见“安徽省政府采购网-徽采学院-电子交易系统学习专题-供应商-操作手册”</w:t>
      </w:r>
      <w:r>
        <w:rPr>
          <w:rFonts w:hint="eastAsia" w:ascii="宋体" w:hAnsi="宋体" w:eastAsia="宋体" w:cs="宋体"/>
          <w:bCs/>
          <w:sz w:val="24"/>
          <w:szCs w:val="24"/>
          <w:lang w:eastAsia="zh-CN"/>
        </w:rPr>
        <w:t>。</w:t>
      </w:r>
    </w:p>
    <w:bookmarkEnd w:id="10"/>
    <w:p w14:paraId="103C5889">
      <w:pPr>
        <w:spacing w:line="360" w:lineRule="auto"/>
        <w:ind w:firstLine="435"/>
        <w:outlineLvl w:val="1"/>
        <w:rPr>
          <w:rFonts w:hint="eastAsia" w:asciiTheme="minorEastAsia" w:hAnsiTheme="minorEastAsia" w:eastAsiaTheme="minorEastAsia"/>
          <w:b/>
          <w:bCs/>
          <w:color w:val="auto"/>
          <w:sz w:val="24"/>
          <w:szCs w:val="18"/>
          <w:highlight w:val="none"/>
        </w:rPr>
      </w:pPr>
      <w:bookmarkStart w:id="11" w:name="_Toc23298"/>
      <w:bookmarkStart w:id="12" w:name="_Toc28359015"/>
      <w:bookmarkStart w:id="13" w:name="_Toc28359092"/>
      <w:bookmarkStart w:id="14" w:name="_Toc35393801"/>
      <w:bookmarkStart w:id="15" w:name="_Toc35393632"/>
      <w:bookmarkStart w:id="16" w:name="_Toc9537"/>
      <w:r>
        <w:rPr>
          <w:rFonts w:hint="eastAsia" w:asciiTheme="minorEastAsia" w:hAnsiTheme="minorEastAsia" w:eastAsiaTheme="minorEastAsia"/>
          <w:b/>
          <w:bCs/>
          <w:color w:val="auto"/>
          <w:sz w:val="24"/>
          <w:szCs w:val="18"/>
          <w:highlight w:val="none"/>
        </w:rPr>
        <w:t>四、响应文件提交</w:t>
      </w:r>
      <w:bookmarkEnd w:id="11"/>
      <w:bookmarkEnd w:id="12"/>
      <w:bookmarkEnd w:id="13"/>
      <w:bookmarkEnd w:id="14"/>
      <w:bookmarkEnd w:id="15"/>
    </w:p>
    <w:p w14:paraId="3A01F8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截止时间：</w:t>
      </w:r>
      <w:r>
        <w:rPr>
          <w:rFonts w:hint="eastAsia" w:ascii="宋体" w:hAnsi="宋体" w:eastAsia="宋体" w:cs="宋体"/>
          <w:bCs/>
          <w:sz w:val="24"/>
          <w:szCs w:val="24"/>
          <w:lang w:val="en-US" w:eastAsia="zh-CN"/>
        </w:rPr>
        <w:t>2</w:t>
      </w:r>
      <w:r>
        <w:rPr>
          <w:rFonts w:hint="eastAsia" w:ascii="宋体" w:hAnsi="宋体" w:eastAsia="宋体" w:cs="宋体"/>
          <w:bCs/>
          <w:sz w:val="24"/>
          <w:szCs w:val="24"/>
        </w:rPr>
        <w:t>02</w:t>
      </w:r>
      <w:r>
        <w:rPr>
          <w:rFonts w:hint="eastAsia" w:ascii="宋体" w:hAnsi="宋体" w:eastAsia="宋体" w:cs="宋体"/>
          <w:bCs/>
          <w:sz w:val="24"/>
          <w:szCs w:val="24"/>
          <w:lang w:val="en-US" w:eastAsia="zh-CN"/>
        </w:rPr>
        <w:t>5</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4</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3</w:t>
      </w:r>
      <w:r>
        <w:rPr>
          <w:rFonts w:hint="eastAsia" w:ascii="宋体" w:hAnsi="宋体" w:eastAsia="宋体" w:cs="宋体"/>
          <w:bCs/>
          <w:sz w:val="24"/>
          <w:szCs w:val="24"/>
        </w:rPr>
        <w:t>日1</w:t>
      </w:r>
      <w:r>
        <w:rPr>
          <w:rFonts w:hint="eastAsia" w:ascii="宋体" w:hAnsi="宋体" w:eastAsia="宋体" w:cs="宋体"/>
          <w:bCs/>
          <w:sz w:val="24"/>
          <w:szCs w:val="24"/>
          <w:lang w:val="en-US" w:eastAsia="zh-CN"/>
        </w:rPr>
        <w:t>0</w:t>
      </w:r>
      <w:r>
        <w:rPr>
          <w:rFonts w:hint="eastAsia" w:ascii="宋体" w:hAnsi="宋体" w:eastAsia="宋体" w:cs="宋体"/>
          <w:bCs/>
          <w:sz w:val="24"/>
          <w:szCs w:val="24"/>
        </w:rPr>
        <w:t>点00分（北京时间）</w:t>
      </w:r>
    </w:p>
    <w:p w14:paraId="1532E0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bookmarkStart w:id="17" w:name="_Toc35393633"/>
      <w:bookmarkStart w:id="18" w:name="_Toc35393802"/>
      <w:bookmarkStart w:id="19" w:name="_Toc28359016"/>
      <w:bookmarkStart w:id="20" w:name="_Toc28359093"/>
      <w:r>
        <w:rPr>
          <w:rFonts w:hint="eastAsia" w:ascii="宋体" w:hAnsi="宋体" w:eastAsia="宋体" w:cs="宋体"/>
          <w:bCs/>
          <w:sz w:val="24"/>
          <w:szCs w:val="24"/>
        </w:rPr>
        <w:t>地点：</w:t>
      </w:r>
      <w:r>
        <w:rPr>
          <w:rFonts w:hint="eastAsia" w:ascii="宋体" w:hAnsi="宋体" w:eastAsia="宋体" w:cs="宋体"/>
          <w:sz w:val="24"/>
          <w:szCs w:val="24"/>
        </w:rPr>
        <w:t>“徽采云”电子交易系统</w:t>
      </w:r>
      <w:r>
        <w:rPr>
          <w:rFonts w:hint="eastAsia" w:ascii="宋体" w:hAnsi="宋体" w:eastAsia="宋体" w:cs="宋体"/>
          <w:bCs/>
          <w:sz w:val="24"/>
          <w:szCs w:val="24"/>
        </w:rPr>
        <w:t xml:space="preserve">          </w:t>
      </w:r>
    </w:p>
    <w:p w14:paraId="1BBDB82C">
      <w:pPr>
        <w:spacing w:line="360" w:lineRule="auto"/>
        <w:ind w:firstLine="435"/>
        <w:outlineLvl w:val="1"/>
        <w:rPr>
          <w:rFonts w:hint="eastAsia" w:asciiTheme="minorEastAsia" w:hAnsiTheme="minorEastAsia" w:eastAsiaTheme="minorEastAsia"/>
          <w:b/>
          <w:bCs/>
          <w:color w:val="auto"/>
          <w:sz w:val="24"/>
          <w:szCs w:val="18"/>
          <w:highlight w:val="none"/>
        </w:rPr>
      </w:pPr>
      <w:bookmarkStart w:id="21" w:name="_Toc12821"/>
      <w:r>
        <w:rPr>
          <w:rFonts w:hint="eastAsia" w:asciiTheme="minorEastAsia" w:hAnsiTheme="minorEastAsia" w:eastAsiaTheme="minorEastAsia"/>
          <w:b/>
          <w:bCs/>
          <w:color w:val="auto"/>
          <w:sz w:val="24"/>
          <w:szCs w:val="18"/>
          <w:highlight w:val="none"/>
        </w:rPr>
        <w:t>五、开启</w:t>
      </w:r>
      <w:bookmarkEnd w:id="17"/>
      <w:bookmarkEnd w:id="18"/>
      <w:bookmarkEnd w:id="19"/>
      <w:bookmarkEnd w:id="20"/>
      <w:bookmarkEnd w:id="21"/>
    </w:p>
    <w:p w14:paraId="303E3F7C">
      <w:pPr>
        <w:ind w:firstLine="480" w:firstLineChars="200"/>
        <w:rPr>
          <w:rFonts w:ascii="仿宋" w:hAnsi="仿宋" w:eastAsia="仿宋"/>
          <w:bCs/>
          <w:sz w:val="28"/>
          <w:szCs w:val="28"/>
          <w:u w:val="single"/>
        </w:rPr>
      </w:pPr>
      <w:r>
        <w:rPr>
          <w:rFonts w:hint="eastAsia" w:asciiTheme="minorEastAsia" w:hAnsiTheme="minorEastAsia" w:eastAsiaTheme="minorEastAsia" w:cstheme="minorEastAsia"/>
          <w:sz w:val="24"/>
          <w:szCs w:val="24"/>
        </w:rPr>
        <w:t>时间：</w:t>
      </w:r>
      <w:r>
        <w:rPr>
          <w:rFonts w:hint="eastAsia" w:ascii="宋体" w:hAnsi="宋体" w:eastAsia="宋体" w:cs="宋体"/>
          <w:bCs/>
          <w:sz w:val="24"/>
          <w:szCs w:val="24"/>
          <w:lang w:val="en-US" w:eastAsia="zh-CN"/>
        </w:rPr>
        <w:t>2</w:t>
      </w:r>
      <w:r>
        <w:rPr>
          <w:rFonts w:hint="eastAsia" w:ascii="宋体" w:hAnsi="宋体" w:eastAsia="宋体" w:cs="宋体"/>
          <w:bCs/>
          <w:sz w:val="24"/>
          <w:szCs w:val="24"/>
        </w:rPr>
        <w:t>02</w:t>
      </w:r>
      <w:r>
        <w:rPr>
          <w:rFonts w:hint="eastAsia" w:ascii="宋体" w:hAnsi="宋体" w:eastAsia="宋体" w:cs="宋体"/>
          <w:bCs/>
          <w:sz w:val="24"/>
          <w:szCs w:val="24"/>
          <w:lang w:val="en-US" w:eastAsia="zh-CN"/>
        </w:rPr>
        <w:t>5</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4</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3</w:t>
      </w:r>
      <w:r>
        <w:rPr>
          <w:rFonts w:hint="eastAsia" w:ascii="宋体" w:hAnsi="宋体" w:eastAsia="宋体" w:cs="宋体"/>
          <w:bCs/>
          <w:sz w:val="24"/>
          <w:szCs w:val="24"/>
        </w:rPr>
        <w:t>日1</w:t>
      </w:r>
      <w:r>
        <w:rPr>
          <w:rFonts w:hint="eastAsia" w:ascii="宋体" w:hAnsi="宋体" w:eastAsia="宋体" w:cs="宋体"/>
          <w:bCs/>
          <w:sz w:val="24"/>
          <w:szCs w:val="24"/>
          <w:lang w:val="en-US" w:eastAsia="zh-CN"/>
        </w:rPr>
        <w:t>0</w:t>
      </w:r>
      <w:r>
        <w:rPr>
          <w:rFonts w:hint="eastAsia" w:ascii="宋体" w:hAnsi="宋体" w:eastAsia="宋体" w:cs="宋体"/>
          <w:bCs/>
          <w:sz w:val="24"/>
          <w:szCs w:val="24"/>
        </w:rPr>
        <w:t>点00分（北京时间）</w:t>
      </w:r>
    </w:p>
    <w:p w14:paraId="1A0242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szCs w:val="18"/>
          <w:highlight w:val="none"/>
          <w:u w:val="single"/>
        </w:rPr>
      </w:pPr>
      <w:r>
        <w:rPr>
          <w:rFonts w:hint="eastAsia" w:asciiTheme="minorEastAsia" w:hAnsiTheme="minorEastAsia" w:eastAsiaTheme="minorEastAsia" w:cstheme="minorEastAsia"/>
          <w:sz w:val="24"/>
          <w:szCs w:val="24"/>
        </w:rPr>
        <w:t>地点：</w:t>
      </w:r>
      <w:r>
        <w:rPr>
          <w:rFonts w:hint="eastAsia" w:ascii="宋体" w:hAnsi="宋体" w:eastAsia="宋体" w:cs="宋体"/>
          <w:sz w:val="24"/>
          <w:szCs w:val="24"/>
        </w:rPr>
        <w:t>“徽采云”电子交易系统</w:t>
      </w:r>
    </w:p>
    <w:p w14:paraId="31976D9F">
      <w:pPr>
        <w:spacing w:line="360" w:lineRule="auto"/>
        <w:ind w:firstLine="435"/>
        <w:outlineLvl w:val="1"/>
        <w:rPr>
          <w:rFonts w:hint="eastAsia" w:asciiTheme="minorEastAsia" w:hAnsiTheme="minorEastAsia" w:eastAsiaTheme="minorEastAsia"/>
          <w:b/>
          <w:bCs/>
          <w:color w:val="auto"/>
          <w:sz w:val="24"/>
          <w:szCs w:val="18"/>
          <w:highlight w:val="none"/>
        </w:rPr>
      </w:pPr>
      <w:bookmarkStart w:id="22" w:name="_Toc28359094"/>
      <w:bookmarkStart w:id="23" w:name="_Toc35393803"/>
      <w:bookmarkStart w:id="24" w:name="_Toc35393634"/>
      <w:bookmarkStart w:id="25" w:name="_Toc27442"/>
      <w:bookmarkStart w:id="26" w:name="_Toc28359017"/>
      <w:r>
        <w:rPr>
          <w:rFonts w:hint="eastAsia" w:asciiTheme="minorEastAsia" w:hAnsiTheme="minorEastAsia" w:eastAsiaTheme="minorEastAsia"/>
          <w:b/>
          <w:bCs/>
          <w:color w:val="auto"/>
          <w:sz w:val="24"/>
          <w:szCs w:val="18"/>
          <w:highlight w:val="none"/>
        </w:rPr>
        <w:t>六、公告期限</w:t>
      </w:r>
      <w:bookmarkEnd w:id="22"/>
      <w:bookmarkEnd w:id="23"/>
      <w:bookmarkEnd w:id="24"/>
      <w:bookmarkEnd w:id="25"/>
      <w:bookmarkEnd w:id="26"/>
    </w:p>
    <w:p w14:paraId="62D44C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自本公告发布之日起3个工作日。</w:t>
      </w:r>
    </w:p>
    <w:p w14:paraId="1A6265D1">
      <w:pPr>
        <w:spacing w:line="360" w:lineRule="auto"/>
        <w:ind w:firstLine="435"/>
        <w:outlineLvl w:val="1"/>
        <w:rPr>
          <w:rFonts w:hint="eastAsia" w:asciiTheme="minorEastAsia" w:hAnsiTheme="minorEastAsia" w:eastAsiaTheme="minorEastAsia"/>
          <w:b/>
          <w:bCs/>
          <w:color w:val="auto"/>
          <w:sz w:val="24"/>
          <w:szCs w:val="18"/>
          <w:highlight w:val="none"/>
        </w:rPr>
      </w:pPr>
      <w:bookmarkStart w:id="27" w:name="_Toc35393635"/>
      <w:bookmarkStart w:id="28" w:name="_Toc16395"/>
      <w:bookmarkStart w:id="29" w:name="_Toc35393804"/>
      <w:r>
        <w:rPr>
          <w:rFonts w:hint="eastAsia" w:asciiTheme="minorEastAsia" w:hAnsiTheme="minorEastAsia" w:eastAsiaTheme="minorEastAsia"/>
          <w:b/>
          <w:bCs/>
          <w:color w:val="auto"/>
          <w:sz w:val="24"/>
          <w:szCs w:val="18"/>
          <w:highlight w:val="none"/>
        </w:rPr>
        <w:t>七、其他补充事宜</w:t>
      </w:r>
      <w:bookmarkEnd w:id="27"/>
      <w:bookmarkEnd w:id="28"/>
      <w:bookmarkEnd w:id="29"/>
    </w:p>
    <w:p w14:paraId="37EE4CA6">
      <w:pPr>
        <w:spacing w:line="360" w:lineRule="auto"/>
        <w:ind w:firstLine="480" w:firstLineChars="200"/>
        <w:rPr>
          <w:rFonts w:ascii="宋体" w:hAnsi="宋体" w:eastAsia="宋体" w:cs="宋体"/>
          <w:sz w:val="24"/>
          <w:szCs w:val="24"/>
          <w:u w:val="single"/>
        </w:rPr>
      </w:pPr>
      <w:r>
        <w:rPr>
          <w:rFonts w:hint="eastAsia" w:ascii="宋体" w:hAnsi="宋体" w:eastAsia="宋体" w:cs="宋体"/>
          <w:sz w:val="24"/>
          <w:szCs w:val="24"/>
        </w:rPr>
        <w:t>1.项目采用全流程电子化采购方式，相关操作说明详情参见“安徽省政府采购网-徽采学院-电子交易系统学习专题-供应商-操作手册”；</w:t>
      </w:r>
    </w:p>
    <w:p w14:paraId="16AC4832">
      <w:pPr>
        <w:pStyle w:val="8"/>
        <w:spacing w:after="0" w:line="360" w:lineRule="auto"/>
        <w:ind w:firstLine="480" w:firstLineChars="200"/>
        <w:rPr>
          <w:rFonts w:ascii="宋体" w:hAnsi="宋体" w:eastAsia="宋体" w:cs="宋体"/>
          <w:sz w:val="24"/>
          <w:lang w:val="en-US"/>
        </w:rPr>
      </w:pPr>
      <w:r>
        <w:rPr>
          <w:rFonts w:hint="eastAsia" w:ascii="宋体" w:hAnsi="宋体" w:eastAsia="宋体" w:cs="宋体"/>
          <w:sz w:val="24"/>
          <w:lang w:val="en-US"/>
        </w:rPr>
        <w:t>2.本项目落实节能环保、中小微型企业扶持等相关政府采购政策；</w:t>
      </w:r>
    </w:p>
    <w:p w14:paraId="14583C70">
      <w:pPr>
        <w:pStyle w:val="8"/>
        <w:spacing w:after="0" w:line="360" w:lineRule="auto"/>
        <w:ind w:firstLine="480" w:firstLineChars="200"/>
        <w:rPr>
          <w:rFonts w:ascii="宋体" w:hAnsi="宋体" w:eastAsia="宋体" w:cs="宋体"/>
          <w:sz w:val="24"/>
          <w:lang w:val="en-US"/>
        </w:rPr>
      </w:pPr>
      <w:r>
        <w:rPr>
          <w:rFonts w:hint="eastAsia" w:ascii="宋体" w:hAnsi="宋体" w:eastAsia="宋体" w:cs="宋体"/>
          <w:sz w:val="24"/>
          <w:lang w:val="en-US"/>
        </w:rPr>
        <w:t>3.本次</w:t>
      </w:r>
      <w:r>
        <w:rPr>
          <w:rFonts w:hint="eastAsia" w:ascii="宋体" w:hAnsi="宋体" w:eastAsia="宋体" w:cs="宋体"/>
          <w:sz w:val="24"/>
          <w:lang w:val="en-US" w:eastAsia="zh-CN"/>
        </w:rPr>
        <w:t>询价</w:t>
      </w:r>
      <w:r>
        <w:rPr>
          <w:rFonts w:hint="eastAsia" w:ascii="宋体" w:hAnsi="宋体" w:eastAsia="宋体" w:cs="宋体"/>
          <w:sz w:val="24"/>
          <w:lang w:val="en-US"/>
        </w:rPr>
        <w:t>公告在安徽省政府采购网上发布；</w:t>
      </w:r>
    </w:p>
    <w:p w14:paraId="36E4CA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lang w:val="en-US"/>
        </w:rPr>
      </w:pPr>
      <w:r>
        <w:rPr>
          <w:rFonts w:hint="eastAsia" w:ascii="宋体" w:hAnsi="宋体" w:eastAsia="宋体" w:cs="宋体"/>
          <w:sz w:val="24"/>
          <w:lang w:val="en-US"/>
        </w:rPr>
        <w:t>4.潜在供应商应合理安排</w:t>
      </w:r>
      <w:r>
        <w:rPr>
          <w:rFonts w:hint="eastAsia" w:ascii="宋体" w:hAnsi="宋体" w:eastAsia="宋体" w:cs="宋体"/>
          <w:sz w:val="24"/>
          <w:lang w:val="en-US" w:eastAsia="zh-CN"/>
        </w:rPr>
        <w:t>询价</w:t>
      </w:r>
      <w:r>
        <w:rPr>
          <w:rFonts w:hint="eastAsia" w:ascii="宋体" w:hAnsi="宋体" w:eastAsia="宋体" w:cs="宋体"/>
          <w:sz w:val="24"/>
          <w:lang w:val="en-US"/>
        </w:rPr>
        <w:t>文件获取时间，特别是网络速度慢的地区防止在系统关闭前网络拥堵无法操作。如果因计算机及网络故障造成无法完成</w:t>
      </w:r>
      <w:r>
        <w:rPr>
          <w:rFonts w:hint="eastAsia" w:ascii="宋体" w:hAnsi="宋体" w:eastAsia="宋体" w:cs="宋体"/>
          <w:sz w:val="24"/>
          <w:lang w:val="en-US" w:eastAsia="zh-CN"/>
        </w:rPr>
        <w:t>询价</w:t>
      </w:r>
      <w:r>
        <w:rPr>
          <w:rFonts w:hint="eastAsia" w:ascii="宋体" w:hAnsi="宋体" w:eastAsia="宋体" w:cs="宋体"/>
          <w:sz w:val="24"/>
          <w:lang w:val="en-US"/>
        </w:rPr>
        <w:t>文件获取，责任自负。</w:t>
      </w:r>
      <w:r>
        <w:rPr>
          <w:rFonts w:hint="eastAsia" w:ascii="宋体" w:hAnsi="宋体" w:eastAsia="宋体" w:cs="宋体"/>
          <w:sz w:val="24"/>
          <w:lang w:val="en-US" w:eastAsia="zh-CN"/>
        </w:rPr>
        <w:t>询价</w:t>
      </w:r>
      <w:r>
        <w:rPr>
          <w:rFonts w:hint="eastAsia" w:ascii="宋体" w:hAnsi="宋体" w:eastAsia="宋体" w:cs="宋体"/>
          <w:sz w:val="24"/>
          <w:lang w:val="en-US"/>
        </w:rPr>
        <w:t>文件获取过程中有任何疑问，请在工作时间（09：00-17:30，节假日休息）拨打技术支持热线（非项目咨询）：95763。项目咨询请拨打代理机构项目联系人电话：0551-65860136-8635，15656515096</w:t>
      </w:r>
      <w:r>
        <w:rPr>
          <w:rFonts w:hint="eastAsia" w:ascii="宋体" w:hAnsi="宋体" w:eastAsia="宋体" w:cs="宋体"/>
          <w:sz w:val="24"/>
          <w:lang w:val="en-US" w:eastAsia="zh-CN"/>
        </w:rPr>
        <w:t>、</w:t>
      </w:r>
      <w:r>
        <w:rPr>
          <w:rFonts w:hint="eastAsia" w:ascii="宋体" w:hAnsi="宋体" w:eastAsia="宋体" w:cs="宋体"/>
          <w:sz w:val="24"/>
          <w:lang w:val="en-US"/>
        </w:rPr>
        <w:t>15256213650。</w:t>
      </w:r>
    </w:p>
    <w:p w14:paraId="63B280EB">
      <w:pPr>
        <w:pStyle w:val="8"/>
        <w:spacing w:after="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w:t>
      </w:r>
      <w:r>
        <w:rPr>
          <w:rFonts w:hint="eastAsia" w:ascii="宋体" w:hAnsi="宋体" w:eastAsia="宋体" w:cs="宋体"/>
          <w:sz w:val="24"/>
          <w:lang w:val="en-US"/>
        </w:rPr>
        <w:t>.本项目符合财政部、工业和信息化部制定的《政府采购促进中小企业发展管理办法》第六条第二款第3项之规定，为非专门面向中小企业采购项目。具体原因如下：按照本办法规定预留采购份额无法确保充分供应、充分竞争，可能影响政府采购目标实现。如对此项内容有疑问，可通过采购文件约定的方式进行质疑。</w:t>
      </w:r>
    </w:p>
    <w:p w14:paraId="7D99EABC">
      <w:pPr>
        <w:spacing w:line="360" w:lineRule="auto"/>
        <w:ind w:firstLine="435"/>
        <w:outlineLvl w:val="1"/>
        <w:rPr>
          <w:rFonts w:hint="eastAsia" w:asciiTheme="minorEastAsia" w:hAnsiTheme="minorEastAsia" w:eastAsiaTheme="minorEastAsia"/>
          <w:b/>
          <w:bCs/>
          <w:color w:val="auto"/>
          <w:sz w:val="24"/>
          <w:szCs w:val="18"/>
          <w:highlight w:val="none"/>
          <w:lang w:val="en-US" w:eastAsia="zh-CN"/>
        </w:rPr>
      </w:pPr>
      <w:bookmarkStart w:id="30" w:name="_Toc20318"/>
      <w:r>
        <w:rPr>
          <w:rFonts w:hint="eastAsia" w:asciiTheme="minorEastAsia" w:hAnsiTheme="minorEastAsia" w:eastAsiaTheme="minorEastAsia"/>
          <w:b/>
          <w:bCs/>
          <w:color w:val="auto"/>
          <w:sz w:val="24"/>
          <w:szCs w:val="18"/>
          <w:highlight w:val="none"/>
        </w:rPr>
        <w:t>八、凡对本次采购提出询问，请按以下方式联系</w:t>
      </w:r>
      <w:r>
        <w:rPr>
          <w:rFonts w:hint="eastAsia" w:asciiTheme="minorEastAsia" w:hAnsiTheme="minorEastAsia" w:eastAsiaTheme="minorEastAsia"/>
          <w:b/>
          <w:bCs/>
          <w:color w:val="auto"/>
          <w:sz w:val="24"/>
          <w:szCs w:val="18"/>
          <w:highlight w:val="none"/>
          <w:lang w:eastAsia="zh-CN"/>
        </w:rPr>
        <w:t>。</w:t>
      </w:r>
      <w:bookmarkEnd w:id="30"/>
    </w:p>
    <w:bookmarkEnd w:id="16"/>
    <w:p w14:paraId="605122C7">
      <w:pPr>
        <w:spacing w:line="360" w:lineRule="auto"/>
        <w:ind w:firstLine="435"/>
        <w:rPr>
          <w:rFonts w:hint="eastAsia" w:ascii="宋体" w:hAnsi="宋体" w:eastAsia="宋体" w:cs="宋体"/>
          <w:color w:val="auto"/>
          <w:sz w:val="24"/>
          <w:szCs w:val="24"/>
          <w:highlight w:val="none"/>
          <w:lang w:val="en-US" w:eastAsia="zh-CN"/>
        </w:rPr>
      </w:pPr>
      <w:bookmarkStart w:id="31" w:name="_Toc29915"/>
      <w:bookmarkStart w:id="32" w:name="_Toc28359019"/>
      <w:bookmarkStart w:id="33" w:name="_Toc35393806"/>
      <w:bookmarkStart w:id="34" w:name="_Toc35393637"/>
      <w:bookmarkStart w:id="35" w:name="_Toc28359096"/>
      <w:r>
        <w:rPr>
          <w:rFonts w:hint="eastAsia" w:ascii="宋体" w:hAnsi="宋体" w:eastAsia="宋体" w:cs="宋体"/>
          <w:color w:val="auto"/>
          <w:sz w:val="24"/>
          <w:szCs w:val="24"/>
          <w:highlight w:val="none"/>
          <w:lang w:val="en-US" w:eastAsia="zh-CN"/>
        </w:rPr>
        <w:t>1.采购人信息</w:t>
      </w:r>
      <w:bookmarkEnd w:id="31"/>
      <w:bookmarkEnd w:id="32"/>
      <w:bookmarkEnd w:id="33"/>
      <w:bookmarkEnd w:id="34"/>
      <w:bookmarkEnd w:id="35"/>
    </w:p>
    <w:p w14:paraId="4C7E1C66">
      <w:pPr>
        <w:spacing w:line="360" w:lineRule="auto"/>
        <w:ind w:firstLine="435"/>
        <w:rPr>
          <w:rFonts w:hint="eastAsia" w:ascii="宋体" w:hAnsi="宋体" w:eastAsia="宋体" w:cs="宋体"/>
          <w:color w:val="auto"/>
          <w:sz w:val="24"/>
          <w:szCs w:val="24"/>
          <w:highlight w:val="none"/>
          <w:lang w:val="en-US" w:eastAsia="zh-CN"/>
        </w:rPr>
      </w:pPr>
      <w:bookmarkStart w:id="36" w:name="_Toc35393807"/>
      <w:bookmarkStart w:id="37" w:name="_Toc35393638"/>
      <w:bookmarkStart w:id="38" w:name="_Toc28359097"/>
      <w:bookmarkStart w:id="39" w:name="_Toc28359020"/>
      <w:r>
        <w:rPr>
          <w:rFonts w:hint="eastAsia" w:ascii="宋体" w:hAnsi="宋体" w:eastAsia="宋体" w:cs="宋体"/>
          <w:color w:val="auto"/>
          <w:sz w:val="24"/>
          <w:szCs w:val="24"/>
          <w:highlight w:val="none"/>
          <w:lang w:val="en-US" w:eastAsia="zh-CN"/>
        </w:rPr>
        <w:t>名    称：皖西学院 　　</w:t>
      </w:r>
    </w:p>
    <w:p w14:paraId="421E86FA">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    址：安徽省六安市云露桥西月亮岛　</w:t>
      </w:r>
    </w:p>
    <w:p w14:paraId="76C76F6E">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联系人：常老师、黄老师、张老师 </w:t>
      </w:r>
    </w:p>
    <w:p w14:paraId="2521DB72">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联系方式：0564-3305657、0564-</w:t>
      </w:r>
      <w:r>
        <w:rPr>
          <w:rFonts w:hint="default" w:ascii="宋体" w:hAnsi="宋体" w:eastAsia="宋体" w:cs="宋体"/>
          <w:color w:val="auto"/>
          <w:sz w:val="24"/>
          <w:szCs w:val="24"/>
          <w:highlight w:val="none"/>
          <w:lang w:val="en-US" w:eastAsia="zh-CN"/>
        </w:rPr>
        <w:t>3306687</w:t>
      </w:r>
      <w:r>
        <w:rPr>
          <w:rFonts w:hint="eastAsia" w:ascii="宋体" w:hAnsi="宋体" w:eastAsia="宋体" w:cs="宋体"/>
          <w:color w:val="auto"/>
          <w:sz w:val="24"/>
          <w:szCs w:val="24"/>
          <w:highlight w:val="none"/>
          <w:lang w:val="en-US" w:eastAsia="zh-CN"/>
        </w:rPr>
        <w:t>、0564-3306010</w:t>
      </w:r>
    </w:p>
    <w:p w14:paraId="6DBB1C8A">
      <w:pPr>
        <w:spacing w:line="360" w:lineRule="auto"/>
        <w:ind w:firstLine="435"/>
        <w:rPr>
          <w:rFonts w:hint="eastAsia" w:ascii="宋体" w:hAnsi="宋体" w:eastAsia="宋体" w:cs="宋体"/>
          <w:color w:val="auto"/>
          <w:sz w:val="24"/>
          <w:szCs w:val="24"/>
          <w:highlight w:val="none"/>
          <w:lang w:val="en-US" w:eastAsia="zh-CN"/>
        </w:rPr>
      </w:pPr>
      <w:bookmarkStart w:id="40" w:name="_Toc15577"/>
      <w:r>
        <w:rPr>
          <w:rFonts w:hint="eastAsia" w:ascii="宋体" w:hAnsi="宋体" w:eastAsia="宋体" w:cs="宋体"/>
          <w:color w:val="auto"/>
          <w:sz w:val="24"/>
          <w:szCs w:val="24"/>
          <w:highlight w:val="none"/>
          <w:lang w:val="en-US" w:eastAsia="zh-CN"/>
        </w:rPr>
        <w:t>2.采购代理机构信息</w:t>
      </w:r>
      <w:bookmarkEnd w:id="36"/>
      <w:bookmarkEnd w:id="37"/>
      <w:bookmarkEnd w:id="38"/>
      <w:bookmarkEnd w:id="39"/>
      <w:bookmarkEnd w:id="40"/>
    </w:p>
    <w:p w14:paraId="62A12CC9">
      <w:pPr>
        <w:spacing w:line="360" w:lineRule="auto"/>
        <w:ind w:firstLine="435"/>
        <w:rPr>
          <w:rFonts w:hint="eastAsia" w:ascii="宋体" w:hAnsi="宋体" w:eastAsia="宋体" w:cs="宋体"/>
          <w:color w:val="auto"/>
          <w:sz w:val="24"/>
          <w:szCs w:val="24"/>
          <w:highlight w:val="none"/>
          <w:lang w:val="en-US" w:eastAsia="zh-CN"/>
        </w:rPr>
      </w:pPr>
      <w:bookmarkStart w:id="41" w:name="_Toc28359098"/>
      <w:bookmarkStart w:id="42" w:name="_Toc35393808"/>
      <w:bookmarkStart w:id="43" w:name="_Toc35393639"/>
      <w:bookmarkStart w:id="44" w:name="_Toc28359021"/>
      <w:r>
        <w:rPr>
          <w:rFonts w:hint="eastAsia" w:ascii="宋体" w:hAnsi="宋体" w:eastAsia="宋体" w:cs="宋体"/>
          <w:color w:val="auto"/>
          <w:sz w:val="24"/>
          <w:szCs w:val="24"/>
          <w:highlight w:val="none"/>
          <w:lang w:val="en-US" w:eastAsia="zh-CN"/>
        </w:rPr>
        <w:t>名  称：鼎信数智技术集团股份有限公司</w:t>
      </w:r>
    </w:p>
    <w:p w14:paraId="016FF9F7">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  址：安徽省合肥市经济技术开发区翡翠路港澳广场A座17-20层</w:t>
      </w:r>
    </w:p>
    <w:p w14:paraId="6102CFEA">
      <w:pPr>
        <w:spacing w:line="360" w:lineRule="auto"/>
        <w:ind w:firstLine="435"/>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联系人：张春梅、许振文、宋立壮</w:t>
      </w:r>
    </w:p>
    <w:p w14:paraId="4629E74F">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联系方式：0551-65860136-8635、15656515096、15256213650</w:t>
      </w:r>
    </w:p>
    <w:bookmarkEnd w:id="41"/>
    <w:bookmarkEnd w:id="42"/>
    <w:bookmarkEnd w:id="43"/>
    <w:bookmarkEnd w:id="44"/>
    <w:p w14:paraId="586AA712">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3.政府采购监督管理部门信息</w:t>
      </w:r>
    </w:p>
    <w:p w14:paraId="1643C612">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名  称：安徽省财政厅</w:t>
      </w:r>
    </w:p>
    <w:p w14:paraId="28A6B128">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  址：合肥市阜南西路238号</w:t>
      </w:r>
    </w:p>
    <w:p w14:paraId="126AD1C5">
      <w:pPr>
        <w:spacing w:line="360" w:lineRule="auto"/>
        <w:ind w:firstLine="435"/>
        <w:rPr>
          <w:rFonts w:asciiTheme="minorEastAsia" w:hAnsiTheme="minorEastAsia" w:eastAsiaTheme="minorEastAsia"/>
          <w:color w:val="auto"/>
          <w:sz w:val="24"/>
          <w:szCs w:val="18"/>
          <w:highlight w:val="none"/>
        </w:rPr>
      </w:pPr>
      <w:r>
        <w:rPr>
          <w:rFonts w:hint="eastAsia" w:ascii="宋体" w:hAnsi="宋体" w:eastAsia="宋体" w:cs="宋体"/>
          <w:color w:val="auto"/>
          <w:sz w:val="24"/>
          <w:szCs w:val="24"/>
          <w:highlight w:val="none"/>
          <w:lang w:val="en-US" w:eastAsia="zh-CN"/>
        </w:rPr>
        <w:t xml:space="preserve">联系方式：0551-68150309         </w:t>
      </w:r>
      <w:r>
        <w:rPr>
          <w:rFonts w:asciiTheme="minorEastAsia" w:hAnsiTheme="minorEastAsia" w:eastAsiaTheme="minorEastAsia"/>
          <w:color w:val="auto"/>
          <w:sz w:val="24"/>
          <w:szCs w:val="18"/>
          <w:highlight w:val="none"/>
        </w:rPr>
        <w:br w:type="page"/>
      </w:r>
    </w:p>
    <w:p w14:paraId="35E18D4E">
      <w:pPr>
        <w:spacing w:line="360" w:lineRule="auto"/>
        <w:jc w:val="center"/>
        <w:outlineLvl w:val="0"/>
        <w:rPr>
          <w:rFonts w:asciiTheme="minorEastAsia" w:hAnsiTheme="minorEastAsia" w:eastAsiaTheme="minorEastAsia"/>
          <w:b/>
          <w:color w:val="auto"/>
          <w:sz w:val="28"/>
          <w:highlight w:val="none"/>
        </w:rPr>
      </w:pPr>
      <w:bookmarkStart w:id="45" w:name="_Toc3199"/>
      <w:r>
        <w:rPr>
          <w:rFonts w:hint="eastAsia" w:asciiTheme="minorEastAsia" w:hAnsiTheme="minorEastAsia" w:eastAsiaTheme="minorEastAsia"/>
          <w:b/>
          <w:color w:val="auto"/>
          <w:sz w:val="28"/>
          <w:highlight w:val="none"/>
        </w:rPr>
        <w:t>第二章</w:t>
      </w:r>
      <w:r>
        <w:rPr>
          <w:rFonts w:asciiTheme="minorEastAsia" w:hAnsiTheme="minorEastAsia" w:eastAsiaTheme="minorEastAsia"/>
          <w:b/>
          <w:color w:val="auto"/>
          <w:sz w:val="28"/>
          <w:highlight w:val="none"/>
        </w:rPr>
        <w:t xml:space="preserve"> </w:t>
      </w:r>
      <w:r>
        <w:rPr>
          <w:rFonts w:hint="eastAsia" w:asciiTheme="minorEastAsia" w:hAnsiTheme="minorEastAsia" w:eastAsiaTheme="minorEastAsia"/>
          <w:b/>
          <w:color w:val="auto"/>
          <w:sz w:val="28"/>
          <w:highlight w:val="none"/>
        </w:rPr>
        <w:t xml:space="preserve"> 供应商</w:t>
      </w:r>
      <w:r>
        <w:rPr>
          <w:rFonts w:asciiTheme="minorEastAsia" w:hAnsiTheme="minorEastAsia" w:eastAsiaTheme="minorEastAsia"/>
          <w:b/>
          <w:color w:val="auto"/>
          <w:sz w:val="28"/>
          <w:highlight w:val="none"/>
        </w:rPr>
        <w:t>须知</w:t>
      </w:r>
      <w:bookmarkEnd w:id="45"/>
    </w:p>
    <w:p w14:paraId="47C3332A">
      <w:pPr>
        <w:spacing w:line="360" w:lineRule="auto"/>
        <w:jc w:val="center"/>
        <w:outlineLvl w:val="1"/>
        <w:rPr>
          <w:rFonts w:asciiTheme="minorEastAsia" w:hAnsiTheme="minorEastAsia" w:eastAsiaTheme="minorEastAsia"/>
          <w:b/>
          <w:color w:val="auto"/>
          <w:sz w:val="24"/>
          <w:highlight w:val="none"/>
        </w:rPr>
      </w:pPr>
      <w:bookmarkStart w:id="46" w:name="_Toc5571"/>
      <w:bookmarkStart w:id="47" w:name="_Toc12172"/>
      <w:r>
        <w:rPr>
          <w:rFonts w:hint="eastAsia" w:asciiTheme="minorEastAsia" w:hAnsiTheme="minorEastAsia" w:eastAsiaTheme="minorEastAsia"/>
          <w:b/>
          <w:color w:val="auto"/>
          <w:sz w:val="24"/>
          <w:highlight w:val="none"/>
        </w:rPr>
        <w:t>一、供应商</w:t>
      </w:r>
      <w:r>
        <w:rPr>
          <w:rFonts w:asciiTheme="minorEastAsia" w:hAnsiTheme="minorEastAsia" w:eastAsiaTheme="minorEastAsia"/>
          <w:b/>
          <w:color w:val="auto"/>
          <w:sz w:val="24"/>
          <w:highlight w:val="none"/>
        </w:rPr>
        <w:t>须知前附表</w:t>
      </w:r>
      <w:bookmarkEnd w:id="46"/>
      <w:bookmarkEnd w:id="47"/>
    </w:p>
    <w:p w14:paraId="01ADDD59">
      <w:pPr>
        <w:spacing w:line="360" w:lineRule="auto"/>
        <w:ind w:firstLine="435"/>
        <w:rPr>
          <w:rFonts w:asciiTheme="minorEastAsia" w:hAnsiTheme="minorEastAsia" w:eastAsiaTheme="minorEastAsia"/>
          <w:color w:val="auto"/>
          <w:sz w:val="24"/>
          <w:szCs w:val="18"/>
          <w:highlight w:val="none"/>
        </w:rPr>
      </w:pPr>
      <w:r>
        <w:rPr>
          <w:rFonts w:hint="eastAsia" w:asciiTheme="minorEastAsia" w:hAnsiTheme="minorEastAsia" w:eastAsiaTheme="minorEastAsia"/>
          <w:b/>
          <w:bCs/>
          <w:color w:val="auto"/>
          <w:sz w:val="24"/>
          <w:szCs w:val="18"/>
          <w:highlight w:val="none"/>
        </w:rPr>
        <w:t>注：</w:t>
      </w:r>
      <w:r>
        <w:rPr>
          <w:rFonts w:hint="eastAsia" w:asciiTheme="minorEastAsia" w:hAnsiTheme="minorEastAsia" w:eastAsiaTheme="minorEastAsia"/>
          <w:color w:val="auto"/>
          <w:sz w:val="24"/>
          <w:szCs w:val="18"/>
          <w:highlight w:val="none"/>
        </w:rPr>
        <w:t>本表是本项目的具体要求，是对供应商须知的具体补充和修改，如有不一致，以本表为准。</w:t>
      </w:r>
    </w:p>
    <w:tbl>
      <w:tblPr>
        <w:tblStyle w:val="22"/>
        <w:tblW w:w="51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2228"/>
        <w:gridCol w:w="6370"/>
      </w:tblGrid>
      <w:tr w14:paraId="570E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69" w:type="pct"/>
            <w:vAlign w:val="center"/>
          </w:tcPr>
          <w:p w14:paraId="25778A90">
            <w:pPr>
              <w:pStyle w:val="29"/>
              <w:keepNext w:val="0"/>
              <w:keepLines w:val="0"/>
              <w:widowControl w:val="0"/>
              <w:suppressLineNumbers w:val="0"/>
              <w:spacing w:before="0" w:beforeAutospacing="0" w:after="0" w:afterAutospacing="0"/>
              <w:ind w:left="0" w:right="0"/>
              <w:rPr>
                <w:rFonts w:hint="default" w:asciiTheme="minorEastAsia" w:hAnsiTheme="minorEastAsia" w:eastAsiaTheme="minorEastAsia"/>
                <w:bCs w:val="0"/>
                <w:color w:val="auto"/>
                <w:kern w:val="2"/>
                <w:sz w:val="24"/>
                <w:szCs w:val="20"/>
                <w:highlight w:val="none"/>
              </w:rPr>
            </w:pPr>
            <w:r>
              <w:rPr>
                <w:rFonts w:hint="eastAsia" w:asciiTheme="minorEastAsia" w:hAnsiTheme="minorEastAsia" w:eastAsiaTheme="minorEastAsia"/>
                <w:bCs w:val="0"/>
                <w:color w:val="auto"/>
                <w:kern w:val="2"/>
                <w:sz w:val="24"/>
                <w:szCs w:val="20"/>
                <w:highlight w:val="none"/>
              </w:rPr>
              <w:t>条款号</w:t>
            </w:r>
          </w:p>
        </w:tc>
        <w:tc>
          <w:tcPr>
            <w:tcW w:w="1148" w:type="pct"/>
            <w:vAlign w:val="center"/>
          </w:tcPr>
          <w:p w14:paraId="33D9EC82">
            <w:pPr>
              <w:pStyle w:val="29"/>
              <w:keepNext w:val="0"/>
              <w:keepLines w:val="0"/>
              <w:widowControl w:val="0"/>
              <w:suppressLineNumbers w:val="0"/>
              <w:spacing w:before="0" w:beforeAutospacing="0" w:after="0" w:afterAutospacing="0"/>
              <w:ind w:left="0" w:right="0"/>
              <w:rPr>
                <w:rFonts w:hint="default" w:asciiTheme="minorEastAsia" w:hAnsiTheme="minorEastAsia" w:eastAsiaTheme="minorEastAsia"/>
                <w:bCs w:val="0"/>
                <w:color w:val="auto"/>
                <w:kern w:val="2"/>
                <w:sz w:val="24"/>
                <w:szCs w:val="20"/>
                <w:highlight w:val="none"/>
              </w:rPr>
            </w:pPr>
            <w:r>
              <w:rPr>
                <w:rFonts w:hint="eastAsia" w:asciiTheme="minorEastAsia" w:hAnsiTheme="minorEastAsia" w:eastAsiaTheme="minorEastAsia"/>
                <w:bCs w:val="0"/>
                <w:color w:val="auto"/>
                <w:kern w:val="2"/>
                <w:sz w:val="24"/>
                <w:szCs w:val="20"/>
                <w:highlight w:val="none"/>
              </w:rPr>
              <w:t>条款名称</w:t>
            </w:r>
          </w:p>
        </w:tc>
        <w:tc>
          <w:tcPr>
            <w:tcW w:w="3282" w:type="pct"/>
            <w:vAlign w:val="center"/>
          </w:tcPr>
          <w:p w14:paraId="73FD453D">
            <w:pPr>
              <w:pStyle w:val="29"/>
              <w:keepNext w:val="0"/>
              <w:keepLines w:val="0"/>
              <w:widowControl w:val="0"/>
              <w:suppressLineNumbers w:val="0"/>
              <w:spacing w:before="0" w:beforeAutospacing="0" w:after="0" w:afterAutospacing="0"/>
              <w:ind w:left="0" w:right="0"/>
              <w:rPr>
                <w:rFonts w:hint="default" w:asciiTheme="minorEastAsia" w:hAnsiTheme="minorEastAsia" w:eastAsiaTheme="minorEastAsia"/>
                <w:bCs w:val="0"/>
                <w:color w:val="auto"/>
                <w:kern w:val="2"/>
                <w:sz w:val="24"/>
                <w:szCs w:val="20"/>
                <w:highlight w:val="none"/>
              </w:rPr>
            </w:pPr>
            <w:r>
              <w:rPr>
                <w:rFonts w:hint="eastAsia" w:asciiTheme="minorEastAsia" w:hAnsiTheme="minorEastAsia" w:eastAsiaTheme="minorEastAsia"/>
                <w:bCs w:val="0"/>
                <w:color w:val="auto"/>
                <w:kern w:val="2"/>
                <w:sz w:val="24"/>
                <w:szCs w:val="20"/>
                <w:highlight w:val="none"/>
              </w:rPr>
              <w:t>内容、说明与要求</w:t>
            </w:r>
          </w:p>
        </w:tc>
      </w:tr>
      <w:tr w14:paraId="0A6C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104" w:type="dxa"/>
            <w:vAlign w:val="center"/>
          </w:tcPr>
          <w:p w14:paraId="0C5E3E74">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360" w:lineRule="auto"/>
              <w:ind w:left="0" w:right="0"/>
              <w:textAlignment w:val="auto"/>
              <w:rPr>
                <w:rFonts w:hint="default" w:asciiTheme="minorEastAsia" w:hAnsiTheme="minorEastAsia" w:eastAsiaTheme="minorEastAsia"/>
                <w:bCs/>
                <w:color w:val="auto"/>
                <w:kern w:val="2"/>
                <w:highlight w:val="none"/>
              </w:rPr>
            </w:pPr>
            <w:r>
              <w:rPr>
                <w:rFonts w:hint="eastAsia" w:ascii="宋体" w:hAnsi="宋体" w:eastAsia="宋体"/>
                <w:bCs/>
                <w:color w:val="auto"/>
                <w:kern w:val="2"/>
                <w:highlight w:val="none"/>
                <w:lang w:val="en-US" w:eastAsia="zh-CN"/>
              </w:rPr>
              <w:t>5</w:t>
            </w:r>
            <w:r>
              <w:rPr>
                <w:rFonts w:hint="default" w:ascii="宋体" w:hAnsi="宋体" w:eastAsia="宋体"/>
                <w:bCs/>
                <w:color w:val="auto"/>
                <w:kern w:val="2"/>
                <w:highlight w:val="none"/>
              </w:rPr>
              <w:t>.</w:t>
            </w:r>
            <w:r>
              <w:rPr>
                <w:rFonts w:hint="eastAsia" w:ascii="宋体" w:hAnsi="宋体" w:eastAsia="宋体"/>
                <w:bCs/>
                <w:color w:val="auto"/>
                <w:kern w:val="2"/>
                <w:highlight w:val="none"/>
                <w:lang w:val="en-US" w:eastAsia="zh-CN"/>
              </w:rPr>
              <w:t>2</w:t>
            </w:r>
          </w:p>
        </w:tc>
        <w:tc>
          <w:tcPr>
            <w:tcW w:w="2228" w:type="dxa"/>
            <w:vAlign w:val="center"/>
          </w:tcPr>
          <w:p w14:paraId="56F5F3E2">
            <w:pPr>
              <w:pStyle w:val="29"/>
              <w:keepNext w:val="0"/>
              <w:keepLines w:val="0"/>
              <w:widowControl w:val="0"/>
              <w:suppressLineNumbers w:val="0"/>
              <w:spacing w:before="0" w:beforeAutospacing="0" w:after="0" w:afterAutospacing="0" w:line="360" w:lineRule="auto"/>
              <w:ind w:left="0" w:right="0"/>
              <w:jc w:val="left"/>
              <w:rPr>
                <w:rFonts w:hint="default" w:asciiTheme="minorEastAsia" w:hAnsiTheme="minorEastAsia" w:eastAsiaTheme="minorEastAsia"/>
                <w:b w:val="0"/>
                <w:color w:val="auto"/>
                <w:sz w:val="24"/>
                <w:highlight w:val="none"/>
              </w:rPr>
            </w:pPr>
            <w:r>
              <w:rPr>
                <w:rFonts w:hint="eastAsia" w:ascii="宋体" w:hAnsi="宋体" w:eastAsia="宋体"/>
                <w:b w:val="0"/>
                <w:color w:val="auto"/>
                <w:sz w:val="24"/>
                <w:highlight w:val="none"/>
              </w:rPr>
              <w:t>现场考察</w:t>
            </w:r>
            <w:r>
              <w:rPr>
                <w:rFonts w:hint="eastAsia" w:ascii="宋体" w:hAnsi="宋体" w:eastAsia="宋体"/>
                <w:b w:val="0"/>
                <w:color w:val="auto"/>
                <w:sz w:val="24"/>
                <w:highlight w:val="none"/>
                <w:lang w:val="en-US" w:eastAsia="zh-CN"/>
              </w:rPr>
              <w:t>或标前答疑会</w:t>
            </w:r>
          </w:p>
        </w:tc>
        <w:tc>
          <w:tcPr>
            <w:tcW w:w="6370" w:type="dxa"/>
            <w:vAlign w:val="center"/>
          </w:tcPr>
          <w:p w14:paraId="221932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bCs/>
                <w:color w:val="auto"/>
                <w:sz w:val="24"/>
                <w:szCs w:val="20"/>
                <w:highlight w:val="none"/>
              </w:rPr>
            </w:pPr>
            <w:r>
              <w:rPr>
                <w:rFonts w:hint="eastAsia" w:ascii="宋体" w:hAnsi="宋体" w:eastAsia="宋体"/>
                <w:bCs/>
                <w:color w:val="auto"/>
                <w:sz w:val="24"/>
                <w:szCs w:val="24"/>
                <w:highlight w:val="none"/>
                <w:lang w:eastAsia="zh-CN"/>
              </w:rPr>
              <w:t>☑</w:t>
            </w:r>
            <w:r>
              <w:rPr>
                <w:rFonts w:hint="eastAsia" w:ascii="宋体" w:hAnsi="宋体" w:eastAsia="宋体"/>
                <w:color w:val="auto"/>
                <w:sz w:val="24"/>
                <w:szCs w:val="20"/>
                <w:highlight w:val="none"/>
              </w:rPr>
              <w:t>不组织</w:t>
            </w:r>
            <w:r>
              <w:rPr>
                <w:rFonts w:hint="eastAsia" w:ascii="宋体" w:hAnsi="宋体" w:eastAsia="宋体"/>
                <w:color w:val="auto"/>
                <w:sz w:val="24"/>
                <w:szCs w:val="20"/>
                <w:highlight w:val="none"/>
                <w:lang w:val="en-US" w:eastAsia="zh-CN"/>
              </w:rPr>
              <w:t>或不召开</w:t>
            </w:r>
          </w:p>
          <w:p w14:paraId="0F5EB8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bCs/>
                <w:color w:val="auto"/>
                <w:sz w:val="24"/>
                <w:szCs w:val="20"/>
                <w:highlight w:val="none"/>
                <w:lang w:eastAsia="zh-CN"/>
              </w:rPr>
            </w:pPr>
            <w:r>
              <w:rPr>
                <w:rFonts w:hint="eastAsia" w:ascii="宋体" w:hAnsi="宋体" w:eastAsia="宋体"/>
                <w:color w:val="auto"/>
                <w:sz w:val="24"/>
                <w:szCs w:val="20"/>
                <w:highlight w:val="none"/>
              </w:rPr>
              <w:t>□</w:t>
            </w:r>
            <w:r>
              <w:rPr>
                <w:rFonts w:hint="eastAsia" w:ascii="宋体" w:hAnsi="宋体" w:eastAsia="宋体"/>
                <w:bCs/>
                <w:color w:val="auto"/>
                <w:sz w:val="24"/>
                <w:szCs w:val="20"/>
                <w:highlight w:val="none"/>
              </w:rPr>
              <w:t>统一组织</w:t>
            </w:r>
            <w:r>
              <w:rPr>
                <w:rFonts w:hint="eastAsia" w:ascii="宋体" w:hAnsi="宋体" w:eastAsia="宋体"/>
                <w:bCs/>
                <w:color w:val="auto"/>
                <w:sz w:val="24"/>
                <w:szCs w:val="20"/>
                <w:highlight w:val="none"/>
                <w:lang w:val="en-US" w:eastAsia="zh-CN"/>
              </w:rPr>
              <w:t>或统一召开</w:t>
            </w:r>
          </w:p>
          <w:p w14:paraId="5FF2E323">
            <w:pPr>
              <w:keepNext w:val="0"/>
              <w:keepLines w:val="0"/>
              <w:suppressLineNumbers w:val="0"/>
              <w:spacing w:before="0" w:beforeAutospacing="0" w:after="0" w:afterAutospacing="0" w:line="360" w:lineRule="auto"/>
              <w:ind w:left="0" w:right="0"/>
              <w:rPr>
                <w:rFonts w:hint="default" w:ascii="宋体" w:hAnsi="宋体" w:eastAsia="宋体"/>
                <w:bCs/>
                <w:color w:val="auto"/>
                <w:sz w:val="24"/>
                <w:szCs w:val="20"/>
                <w:highlight w:val="none"/>
                <w:u w:val="single"/>
              </w:rPr>
            </w:pPr>
            <w:r>
              <w:rPr>
                <w:rFonts w:hint="eastAsia" w:ascii="宋体" w:hAnsi="宋体" w:eastAsia="宋体"/>
                <w:bCs/>
                <w:color w:val="auto"/>
                <w:sz w:val="24"/>
                <w:szCs w:val="20"/>
                <w:highlight w:val="none"/>
              </w:rPr>
              <w:t>时间：</w:t>
            </w:r>
            <w:r>
              <w:rPr>
                <w:rFonts w:hint="eastAsia" w:ascii="宋体" w:hAnsi="宋体" w:eastAsia="宋体"/>
                <w:bCs/>
                <w:color w:val="auto"/>
                <w:sz w:val="24"/>
                <w:szCs w:val="20"/>
                <w:highlight w:val="none"/>
                <w:u w:val="single"/>
              </w:rPr>
              <w:t xml:space="preserve"> </w:t>
            </w:r>
            <w:r>
              <w:rPr>
                <w:rFonts w:hint="default" w:ascii="宋体" w:hAnsi="宋体" w:eastAsia="宋体"/>
                <w:bCs/>
                <w:color w:val="auto"/>
                <w:sz w:val="24"/>
                <w:szCs w:val="20"/>
                <w:highlight w:val="none"/>
                <w:u w:val="single"/>
              </w:rPr>
              <w:t xml:space="preserve">   </w:t>
            </w:r>
            <w:r>
              <w:rPr>
                <w:rFonts w:hint="eastAsia" w:ascii="宋体" w:hAnsi="宋体" w:eastAsia="宋体"/>
                <w:bCs/>
                <w:color w:val="auto"/>
                <w:sz w:val="24"/>
                <w:szCs w:val="20"/>
                <w:highlight w:val="none"/>
              </w:rPr>
              <w:t>年</w:t>
            </w:r>
            <w:r>
              <w:rPr>
                <w:rFonts w:hint="eastAsia" w:ascii="宋体" w:hAnsi="宋体" w:eastAsia="宋体"/>
                <w:bCs/>
                <w:color w:val="auto"/>
                <w:sz w:val="24"/>
                <w:szCs w:val="20"/>
                <w:highlight w:val="none"/>
                <w:u w:val="single"/>
              </w:rPr>
              <w:t xml:space="preserve"> </w:t>
            </w:r>
            <w:r>
              <w:rPr>
                <w:rFonts w:hint="default" w:ascii="宋体" w:hAnsi="宋体" w:eastAsia="宋体"/>
                <w:bCs/>
                <w:color w:val="auto"/>
                <w:sz w:val="24"/>
                <w:szCs w:val="20"/>
                <w:highlight w:val="none"/>
                <w:u w:val="single"/>
              </w:rPr>
              <w:t xml:space="preserve"> </w:t>
            </w:r>
            <w:r>
              <w:rPr>
                <w:rFonts w:hint="eastAsia" w:ascii="宋体" w:hAnsi="宋体" w:eastAsia="宋体"/>
                <w:bCs/>
                <w:color w:val="auto"/>
                <w:sz w:val="24"/>
                <w:szCs w:val="20"/>
                <w:highlight w:val="none"/>
              </w:rPr>
              <w:t>月</w:t>
            </w:r>
            <w:r>
              <w:rPr>
                <w:rFonts w:hint="eastAsia" w:ascii="宋体" w:hAnsi="宋体" w:eastAsia="宋体"/>
                <w:bCs/>
                <w:color w:val="auto"/>
                <w:sz w:val="24"/>
                <w:szCs w:val="20"/>
                <w:highlight w:val="none"/>
                <w:u w:val="single"/>
              </w:rPr>
              <w:t xml:space="preserve"> </w:t>
            </w:r>
            <w:r>
              <w:rPr>
                <w:rFonts w:hint="default" w:ascii="宋体" w:hAnsi="宋体" w:eastAsia="宋体"/>
                <w:bCs/>
                <w:color w:val="auto"/>
                <w:sz w:val="24"/>
                <w:szCs w:val="20"/>
                <w:highlight w:val="none"/>
                <w:u w:val="single"/>
              </w:rPr>
              <w:t xml:space="preserve"> </w:t>
            </w:r>
            <w:r>
              <w:rPr>
                <w:rFonts w:hint="eastAsia" w:ascii="宋体" w:hAnsi="宋体" w:eastAsia="宋体"/>
                <w:bCs/>
                <w:color w:val="auto"/>
                <w:sz w:val="24"/>
                <w:szCs w:val="20"/>
                <w:highlight w:val="none"/>
              </w:rPr>
              <w:t>日</w:t>
            </w:r>
            <w:r>
              <w:rPr>
                <w:rFonts w:hint="eastAsia" w:ascii="宋体" w:hAnsi="宋体" w:eastAsia="宋体"/>
                <w:bCs/>
                <w:color w:val="auto"/>
                <w:sz w:val="24"/>
                <w:szCs w:val="20"/>
                <w:highlight w:val="none"/>
                <w:u w:val="single"/>
              </w:rPr>
              <w:t xml:space="preserve"> </w:t>
            </w:r>
            <w:r>
              <w:rPr>
                <w:rFonts w:hint="default" w:ascii="宋体" w:hAnsi="宋体" w:eastAsia="宋体"/>
                <w:bCs/>
                <w:color w:val="auto"/>
                <w:sz w:val="24"/>
                <w:szCs w:val="20"/>
                <w:highlight w:val="none"/>
                <w:u w:val="single"/>
              </w:rPr>
              <w:t xml:space="preserve"> </w:t>
            </w:r>
            <w:r>
              <w:rPr>
                <w:rFonts w:hint="eastAsia" w:ascii="宋体" w:hAnsi="宋体" w:eastAsia="宋体"/>
                <w:bCs/>
                <w:color w:val="auto"/>
                <w:sz w:val="24"/>
                <w:szCs w:val="20"/>
                <w:highlight w:val="none"/>
              </w:rPr>
              <w:t>时</w:t>
            </w:r>
            <w:r>
              <w:rPr>
                <w:rFonts w:hint="eastAsia" w:ascii="宋体" w:hAnsi="宋体" w:eastAsia="宋体"/>
                <w:bCs/>
                <w:color w:val="auto"/>
                <w:sz w:val="24"/>
                <w:szCs w:val="20"/>
                <w:highlight w:val="none"/>
                <w:u w:val="single"/>
              </w:rPr>
              <w:t xml:space="preserve"> </w:t>
            </w:r>
            <w:r>
              <w:rPr>
                <w:rFonts w:hint="default" w:ascii="宋体" w:hAnsi="宋体" w:eastAsia="宋体"/>
                <w:bCs/>
                <w:color w:val="auto"/>
                <w:sz w:val="24"/>
                <w:szCs w:val="20"/>
                <w:highlight w:val="none"/>
                <w:u w:val="single"/>
              </w:rPr>
              <w:t xml:space="preserve"> </w:t>
            </w:r>
            <w:r>
              <w:rPr>
                <w:rFonts w:hint="eastAsia" w:ascii="宋体" w:hAnsi="宋体" w:eastAsia="宋体"/>
                <w:bCs/>
                <w:color w:val="auto"/>
                <w:sz w:val="24"/>
                <w:szCs w:val="20"/>
                <w:highlight w:val="none"/>
              </w:rPr>
              <w:t>分</w:t>
            </w:r>
          </w:p>
          <w:p w14:paraId="0A535E73">
            <w:pPr>
              <w:keepNext w:val="0"/>
              <w:keepLines w:val="0"/>
              <w:suppressLineNumbers w:val="0"/>
              <w:spacing w:before="0" w:beforeAutospacing="0" w:after="0" w:afterAutospacing="0" w:line="360" w:lineRule="auto"/>
              <w:ind w:left="0" w:right="0"/>
              <w:rPr>
                <w:rFonts w:hint="default" w:ascii="宋体" w:hAnsi="宋体" w:eastAsia="宋体"/>
                <w:bCs/>
                <w:color w:val="auto"/>
                <w:sz w:val="24"/>
                <w:szCs w:val="20"/>
                <w:highlight w:val="none"/>
                <w:u w:val="single"/>
              </w:rPr>
            </w:pPr>
            <w:r>
              <w:rPr>
                <w:rFonts w:hint="eastAsia" w:ascii="宋体" w:hAnsi="宋体" w:eastAsia="宋体"/>
                <w:bCs/>
                <w:color w:val="auto"/>
                <w:sz w:val="24"/>
                <w:szCs w:val="20"/>
                <w:highlight w:val="none"/>
              </w:rPr>
              <w:t>地点：</w:t>
            </w:r>
            <w:r>
              <w:rPr>
                <w:rFonts w:hint="eastAsia" w:ascii="宋体" w:hAnsi="宋体" w:eastAsia="宋体"/>
                <w:bCs/>
                <w:color w:val="auto"/>
                <w:sz w:val="24"/>
                <w:szCs w:val="20"/>
                <w:highlight w:val="none"/>
                <w:u w:val="single"/>
              </w:rPr>
              <w:t xml:space="preserve"> </w:t>
            </w:r>
            <w:r>
              <w:rPr>
                <w:rFonts w:hint="default" w:ascii="宋体" w:hAnsi="宋体" w:eastAsia="宋体"/>
                <w:bCs/>
                <w:color w:val="auto"/>
                <w:sz w:val="24"/>
                <w:szCs w:val="20"/>
                <w:highlight w:val="none"/>
                <w:u w:val="single"/>
              </w:rPr>
              <w:t xml:space="preserve">                      </w:t>
            </w:r>
          </w:p>
          <w:p w14:paraId="6284FB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bCs/>
                <w:color w:val="auto"/>
                <w:sz w:val="24"/>
                <w:szCs w:val="20"/>
                <w:highlight w:val="none"/>
                <w:u w:val="single"/>
              </w:rPr>
            </w:pPr>
            <w:r>
              <w:rPr>
                <w:rFonts w:hint="eastAsia" w:ascii="宋体" w:hAnsi="宋体" w:eastAsia="宋体"/>
                <w:bCs/>
                <w:color w:val="auto"/>
                <w:sz w:val="24"/>
                <w:szCs w:val="20"/>
                <w:highlight w:val="none"/>
              </w:rPr>
              <w:t>联系人及联系电话：</w:t>
            </w:r>
            <w:r>
              <w:rPr>
                <w:rFonts w:hint="eastAsia" w:ascii="宋体" w:hAnsi="宋体" w:eastAsia="宋体"/>
                <w:bCs/>
                <w:color w:val="auto"/>
                <w:sz w:val="24"/>
                <w:szCs w:val="20"/>
                <w:highlight w:val="none"/>
                <w:u w:val="single"/>
              </w:rPr>
              <w:t xml:space="preserve"> </w:t>
            </w:r>
            <w:r>
              <w:rPr>
                <w:rFonts w:hint="default" w:ascii="宋体" w:hAnsi="宋体" w:eastAsia="宋体"/>
                <w:bCs/>
                <w:color w:val="auto"/>
                <w:sz w:val="24"/>
                <w:szCs w:val="20"/>
                <w:highlight w:val="none"/>
                <w:u w:val="single"/>
              </w:rPr>
              <w:t xml:space="preserve">          </w:t>
            </w:r>
          </w:p>
          <w:p w14:paraId="2A24911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heme="minorEastAsia" w:hAnsiTheme="minorEastAsia" w:eastAsiaTheme="minorEastAsia"/>
                <w:b w:val="0"/>
                <w:color w:val="auto"/>
                <w:sz w:val="24"/>
                <w:highlight w:val="none"/>
              </w:rPr>
            </w:pPr>
            <w:r>
              <w:rPr>
                <w:rFonts w:hint="eastAsia" w:ascii="宋体" w:hAnsi="宋体" w:eastAsia="宋体"/>
                <w:bCs w:val="0"/>
                <w:color w:val="auto"/>
                <w:sz w:val="24"/>
                <w:highlight w:val="none"/>
                <w:lang w:eastAsia="zh-CN"/>
              </w:rPr>
              <w:t>注：</w:t>
            </w:r>
            <w:r>
              <w:rPr>
                <w:rFonts w:hint="eastAsia" w:ascii="宋体" w:hAnsi="宋体" w:eastAsia="宋体"/>
                <w:bCs w:val="0"/>
                <w:color w:val="auto"/>
                <w:sz w:val="24"/>
                <w:highlight w:val="none"/>
              </w:rPr>
              <w:t>如</w:t>
            </w:r>
            <w:r>
              <w:rPr>
                <w:rFonts w:hint="eastAsia" w:ascii="宋体" w:hAnsi="宋体" w:eastAsia="宋体"/>
                <w:bCs w:val="0"/>
                <w:color w:val="auto"/>
                <w:sz w:val="24"/>
                <w:highlight w:val="none"/>
                <w:lang w:val="en-US" w:eastAsia="zh-CN"/>
              </w:rPr>
              <w:t>供应商</w:t>
            </w:r>
            <w:r>
              <w:rPr>
                <w:rFonts w:hint="eastAsia" w:ascii="宋体" w:hAnsi="宋体" w:eastAsia="宋体"/>
                <w:bCs w:val="0"/>
                <w:color w:val="auto"/>
                <w:sz w:val="24"/>
                <w:highlight w:val="none"/>
              </w:rPr>
              <w:t>未参加采购人统一组织的现场考察</w:t>
            </w:r>
            <w:r>
              <w:rPr>
                <w:rFonts w:hint="eastAsia" w:ascii="宋体" w:hAnsi="宋体" w:eastAsia="宋体"/>
                <w:bCs w:val="0"/>
                <w:color w:val="auto"/>
                <w:sz w:val="24"/>
                <w:highlight w:val="none"/>
                <w:lang w:val="en-US" w:eastAsia="zh-CN"/>
              </w:rPr>
              <w:t>或采购人统一召开的标前答疑会</w:t>
            </w:r>
            <w:r>
              <w:rPr>
                <w:rFonts w:hint="eastAsia" w:ascii="宋体" w:hAnsi="宋体" w:eastAsia="宋体"/>
                <w:bCs w:val="0"/>
                <w:color w:val="auto"/>
                <w:sz w:val="24"/>
                <w:highlight w:val="none"/>
              </w:rPr>
              <w:t>，视同放弃现场考察</w:t>
            </w:r>
            <w:r>
              <w:rPr>
                <w:rFonts w:hint="eastAsia" w:ascii="宋体" w:hAnsi="宋体" w:eastAsia="宋体"/>
                <w:bCs w:val="0"/>
                <w:color w:val="auto"/>
                <w:sz w:val="24"/>
                <w:highlight w:val="none"/>
                <w:lang w:val="en-US" w:eastAsia="zh-CN"/>
              </w:rPr>
              <w:t>或标前答疑会</w:t>
            </w:r>
            <w:r>
              <w:rPr>
                <w:rFonts w:hint="eastAsia" w:ascii="宋体" w:hAnsi="宋体" w:eastAsia="宋体"/>
                <w:bCs w:val="0"/>
                <w:color w:val="auto"/>
                <w:sz w:val="24"/>
                <w:highlight w:val="none"/>
              </w:rPr>
              <w:t>，由此引起的一切责任由</w:t>
            </w:r>
            <w:r>
              <w:rPr>
                <w:rFonts w:hint="eastAsia" w:ascii="宋体" w:hAnsi="宋体" w:eastAsia="宋体"/>
                <w:bCs w:val="0"/>
                <w:color w:val="auto"/>
                <w:sz w:val="24"/>
                <w:highlight w:val="none"/>
                <w:lang w:val="en-US" w:eastAsia="zh-CN"/>
              </w:rPr>
              <w:t>供应商</w:t>
            </w:r>
            <w:r>
              <w:rPr>
                <w:rFonts w:hint="eastAsia" w:ascii="宋体" w:hAnsi="宋体" w:eastAsia="宋体"/>
                <w:bCs w:val="0"/>
                <w:color w:val="auto"/>
                <w:sz w:val="24"/>
                <w:highlight w:val="none"/>
              </w:rPr>
              <w:t>自行承担。</w:t>
            </w:r>
          </w:p>
        </w:tc>
      </w:tr>
      <w:tr w14:paraId="03EB5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69" w:type="pct"/>
            <w:vAlign w:val="center"/>
          </w:tcPr>
          <w:p w14:paraId="172FAC88">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Theme="minorEastAsia" w:hAnsiTheme="minorEastAsia" w:eastAsiaTheme="minorEastAsia"/>
                <w:bCs/>
                <w:color w:val="auto"/>
                <w:kern w:val="2"/>
                <w:highlight w:val="none"/>
              </w:rPr>
            </w:pPr>
            <w:r>
              <w:rPr>
                <w:rFonts w:hint="eastAsia" w:asciiTheme="minorEastAsia" w:hAnsiTheme="minorEastAsia" w:eastAsiaTheme="minorEastAsia"/>
                <w:bCs/>
                <w:color w:val="auto"/>
                <w:kern w:val="2"/>
                <w:highlight w:val="none"/>
                <w:lang w:val="en-US" w:eastAsia="zh-CN"/>
              </w:rPr>
              <w:t>6</w:t>
            </w:r>
            <w:r>
              <w:rPr>
                <w:rFonts w:hint="default" w:asciiTheme="minorEastAsia" w:hAnsiTheme="minorEastAsia" w:eastAsiaTheme="minorEastAsia"/>
                <w:bCs/>
                <w:color w:val="auto"/>
                <w:kern w:val="2"/>
                <w:highlight w:val="none"/>
              </w:rPr>
              <w:t>.1</w:t>
            </w:r>
          </w:p>
        </w:tc>
        <w:tc>
          <w:tcPr>
            <w:tcW w:w="1148" w:type="pct"/>
            <w:vAlign w:val="center"/>
          </w:tcPr>
          <w:p w14:paraId="1F9ED762">
            <w:pPr>
              <w:pStyle w:val="29"/>
              <w:keepNext w:val="0"/>
              <w:keepLines w:val="0"/>
              <w:widowControl w:val="0"/>
              <w:suppressLineNumbers w:val="0"/>
              <w:spacing w:before="0" w:beforeAutospacing="0" w:after="0" w:afterAutospacing="0"/>
              <w:ind w:left="0" w:right="0"/>
              <w:jc w:val="left"/>
              <w:rPr>
                <w:rFonts w:hint="default" w:asciiTheme="minorEastAsia" w:hAnsiTheme="minorEastAsia" w:eastAsiaTheme="minorEastAsia"/>
                <w:b w:val="0"/>
                <w:color w:val="auto"/>
                <w:sz w:val="24"/>
                <w:highlight w:val="none"/>
              </w:rPr>
            </w:pPr>
            <w:r>
              <w:rPr>
                <w:rFonts w:hint="eastAsia" w:asciiTheme="minorEastAsia" w:hAnsiTheme="minorEastAsia" w:eastAsiaTheme="minorEastAsia"/>
                <w:b w:val="0"/>
                <w:color w:val="auto"/>
                <w:sz w:val="24"/>
                <w:highlight w:val="none"/>
              </w:rPr>
              <w:t>网上询问截止时间</w:t>
            </w:r>
          </w:p>
        </w:tc>
        <w:tc>
          <w:tcPr>
            <w:tcW w:w="3282" w:type="pct"/>
            <w:vAlign w:val="center"/>
          </w:tcPr>
          <w:p w14:paraId="7B6425E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heme="minorEastAsia" w:hAnsiTheme="minorEastAsia" w:eastAsiaTheme="minorEastAsia"/>
                <w:b w:val="0"/>
                <w:color w:val="auto"/>
                <w:sz w:val="24"/>
                <w:highlight w:val="none"/>
              </w:rPr>
            </w:pPr>
            <w:r>
              <w:rPr>
                <w:rFonts w:hint="eastAsia" w:asciiTheme="minorEastAsia" w:hAnsiTheme="minorEastAsia" w:eastAsiaTheme="minorEastAsia"/>
                <w:b w:val="0"/>
                <w:color w:val="auto"/>
                <w:sz w:val="24"/>
                <w:highlight w:val="none"/>
                <w:u w:val="single"/>
                <w:lang w:val="en-US" w:eastAsia="zh-CN"/>
              </w:rPr>
              <w:t>2025</w:t>
            </w:r>
            <w:r>
              <w:rPr>
                <w:rFonts w:hint="default" w:asciiTheme="minorEastAsia" w:hAnsiTheme="minorEastAsia" w:eastAsiaTheme="minorEastAsia"/>
                <w:b w:val="0"/>
                <w:color w:val="auto"/>
                <w:sz w:val="24"/>
                <w:highlight w:val="none"/>
              </w:rPr>
              <w:t>年</w:t>
            </w:r>
            <w:r>
              <w:rPr>
                <w:rFonts w:hint="eastAsia" w:asciiTheme="minorEastAsia" w:hAnsiTheme="minorEastAsia" w:eastAsiaTheme="minorEastAsia"/>
                <w:b w:val="0"/>
                <w:color w:val="auto"/>
                <w:sz w:val="24"/>
                <w:highlight w:val="none"/>
                <w:u w:val="single"/>
                <w:lang w:val="en-US" w:eastAsia="zh-CN"/>
              </w:rPr>
              <w:t>4</w:t>
            </w:r>
            <w:r>
              <w:rPr>
                <w:rFonts w:hint="default" w:asciiTheme="minorEastAsia" w:hAnsiTheme="minorEastAsia" w:eastAsiaTheme="minorEastAsia"/>
                <w:b w:val="0"/>
                <w:color w:val="auto"/>
                <w:sz w:val="24"/>
                <w:highlight w:val="none"/>
              </w:rPr>
              <w:t>月</w:t>
            </w:r>
            <w:r>
              <w:rPr>
                <w:rFonts w:hint="eastAsia" w:asciiTheme="minorEastAsia" w:hAnsiTheme="minorEastAsia" w:eastAsiaTheme="minorEastAsia"/>
                <w:b w:val="0"/>
                <w:color w:val="auto"/>
                <w:sz w:val="24"/>
                <w:highlight w:val="none"/>
                <w:u w:val="single"/>
                <w:lang w:val="en-US" w:eastAsia="zh-CN"/>
              </w:rPr>
              <w:t>2</w:t>
            </w:r>
            <w:r>
              <w:rPr>
                <w:rFonts w:hint="default" w:asciiTheme="minorEastAsia" w:hAnsiTheme="minorEastAsia" w:eastAsiaTheme="minorEastAsia"/>
                <w:b w:val="0"/>
                <w:color w:val="auto"/>
                <w:sz w:val="24"/>
                <w:highlight w:val="none"/>
              </w:rPr>
              <w:t>日</w:t>
            </w:r>
            <w:r>
              <w:rPr>
                <w:rFonts w:hint="eastAsia" w:asciiTheme="minorEastAsia" w:hAnsiTheme="minorEastAsia" w:eastAsiaTheme="minorEastAsia"/>
                <w:b w:val="0"/>
                <w:color w:val="auto"/>
                <w:sz w:val="24"/>
                <w:highlight w:val="none"/>
                <w:u w:val="single"/>
                <w:lang w:val="en-US" w:eastAsia="zh-CN"/>
              </w:rPr>
              <w:t>17</w:t>
            </w:r>
            <w:r>
              <w:rPr>
                <w:rFonts w:hint="default" w:asciiTheme="minorEastAsia" w:hAnsiTheme="minorEastAsia" w:eastAsiaTheme="minorEastAsia"/>
                <w:b w:val="0"/>
                <w:color w:val="auto"/>
                <w:sz w:val="24"/>
                <w:highlight w:val="none"/>
              </w:rPr>
              <w:t>时</w:t>
            </w:r>
            <w:r>
              <w:rPr>
                <w:rFonts w:hint="eastAsia" w:asciiTheme="minorEastAsia" w:hAnsiTheme="minorEastAsia" w:eastAsiaTheme="minorEastAsia"/>
                <w:b w:val="0"/>
                <w:color w:val="auto"/>
                <w:sz w:val="24"/>
                <w:highlight w:val="none"/>
                <w:u w:val="single"/>
                <w:lang w:val="en-US" w:eastAsia="zh-CN"/>
              </w:rPr>
              <w:t>00</w:t>
            </w:r>
            <w:r>
              <w:rPr>
                <w:rFonts w:hint="eastAsia" w:asciiTheme="minorEastAsia" w:hAnsiTheme="minorEastAsia" w:eastAsiaTheme="minorEastAsia"/>
                <w:b w:val="0"/>
                <w:color w:val="auto"/>
                <w:sz w:val="24"/>
                <w:highlight w:val="none"/>
              </w:rPr>
              <w:t>分</w:t>
            </w:r>
          </w:p>
        </w:tc>
      </w:tr>
      <w:tr w14:paraId="41CD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69" w:type="pct"/>
            <w:vMerge w:val="restart"/>
            <w:vAlign w:val="center"/>
          </w:tcPr>
          <w:p w14:paraId="786D0366">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Theme="minorEastAsia" w:hAnsiTheme="minorEastAsia" w:eastAsiaTheme="minorEastAsia"/>
                <w:bCs/>
                <w:color w:val="auto"/>
                <w:kern w:val="2"/>
                <w:highlight w:val="none"/>
              </w:rPr>
            </w:pPr>
            <w:r>
              <w:rPr>
                <w:rFonts w:hint="eastAsia" w:asciiTheme="minorEastAsia" w:hAnsiTheme="minorEastAsia" w:eastAsiaTheme="minorEastAsia"/>
                <w:bCs/>
                <w:color w:val="auto"/>
                <w:kern w:val="2"/>
                <w:highlight w:val="none"/>
                <w:lang w:val="en-US" w:eastAsia="zh-CN"/>
              </w:rPr>
              <w:t>7</w:t>
            </w:r>
            <w:r>
              <w:rPr>
                <w:rFonts w:hint="default" w:asciiTheme="minorEastAsia" w:hAnsiTheme="minorEastAsia" w:eastAsiaTheme="minorEastAsia"/>
                <w:bCs/>
                <w:color w:val="auto"/>
                <w:kern w:val="2"/>
                <w:highlight w:val="none"/>
              </w:rPr>
              <w:t>.1</w:t>
            </w:r>
          </w:p>
        </w:tc>
        <w:tc>
          <w:tcPr>
            <w:tcW w:w="1148" w:type="pct"/>
            <w:vMerge w:val="restart"/>
            <w:vAlign w:val="center"/>
          </w:tcPr>
          <w:p w14:paraId="46910AFF">
            <w:pPr>
              <w:pStyle w:val="29"/>
              <w:keepNext w:val="0"/>
              <w:keepLines w:val="0"/>
              <w:widowControl w:val="0"/>
              <w:suppressLineNumbers w:val="0"/>
              <w:spacing w:before="0" w:beforeAutospacing="0" w:after="0" w:afterAutospacing="0" w:line="360" w:lineRule="auto"/>
              <w:ind w:left="0" w:right="0"/>
              <w:jc w:val="left"/>
              <w:rPr>
                <w:rFonts w:hint="default" w:asciiTheme="minorEastAsia" w:hAnsiTheme="minorEastAsia" w:eastAsiaTheme="minorEastAsia"/>
                <w:b w:val="0"/>
                <w:color w:val="auto"/>
                <w:sz w:val="24"/>
                <w:highlight w:val="none"/>
              </w:rPr>
            </w:pPr>
            <w:r>
              <w:rPr>
                <w:rFonts w:hint="eastAsia" w:asciiTheme="minorEastAsia" w:hAnsiTheme="minorEastAsia" w:eastAsiaTheme="minorEastAsia"/>
                <w:b w:val="0"/>
                <w:color w:val="auto"/>
                <w:sz w:val="24"/>
                <w:highlight w:val="none"/>
              </w:rPr>
              <w:t>包别划分</w:t>
            </w:r>
          </w:p>
        </w:tc>
        <w:tc>
          <w:tcPr>
            <w:tcW w:w="3282" w:type="pct"/>
            <w:vAlign w:val="center"/>
          </w:tcPr>
          <w:p w14:paraId="16C295F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heme="minorEastAsia" w:hAnsiTheme="minorEastAsia" w:eastAsiaTheme="minorEastAsia"/>
                <w:b w:val="0"/>
                <w:color w:val="auto"/>
                <w:sz w:val="24"/>
                <w:highlight w:val="none"/>
                <w:lang w:val="en-US" w:eastAsia="zh-CN"/>
              </w:rPr>
            </w:pPr>
            <w:r>
              <w:rPr>
                <w:rFonts w:hint="default" w:asciiTheme="minorEastAsia" w:hAnsiTheme="minorEastAsia" w:eastAsiaTheme="minorEastAsia"/>
                <w:b w:val="0"/>
                <w:bCs w:val="0"/>
                <w:color w:val="auto"/>
                <w:sz w:val="24"/>
                <w:szCs w:val="24"/>
                <w:highlight w:val="none"/>
              </w:rPr>
              <w:t>□</w:t>
            </w:r>
            <w:r>
              <w:rPr>
                <w:rFonts w:hint="default" w:asciiTheme="minorEastAsia" w:hAnsiTheme="minorEastAsia" w:eastAsiaTheme="minorEastAsia"/>
                <w:b w:val="0"/>
                <w:color w:val="auto"/>
                <w:sz w:val="24"/>
                <w:highlight w:val="none"/>
              </w:rPr>
              <w:t xml:space="preserve">不分包     </w:t>
            </w:r>
            <w:r>
              <w:rPr>
                <w:rFonts w:hint="eastAsia" w:asciiTheme="minorEastAsia" w:hAnsiTheme="minorEastAsia" w:eastAsiaTheme="minorEastAsia"/>
                <w:b w:val="0"/>
                <w:color w:val="auto"/>
                <w:sz w:val="24"/>
                <w:highlight w:val="none"/>
                <w:lang w:eastAsia="zh-CN"/>
              </w:rPr>
              <w:t>☑</w:t>
            </w:r>
            <w:r>
              <w:rPr>
                <w:rFonts w:hint="default" w:asciiTheme="minorEastAsia" w:hAnsiTheme="minorEastAsia" w:eastAsiaTheme="minorEastAsia"/>
                <w:b w:val="0"/>
                <w:color w:val="auto"/>
                <w:sz w:val="24"/>
                <w:highlight w:val="none"/>
              </w:rPr>
              <w:t>分为</w:t>
            </w:r>
            <w:r>
              <w:rPr>
                <w:rFonts w:hint="eastAsia" w:asciiTheme="minorEastAsia" w:hAnsiTheme="minorEastAsia" w:eastAsiaTheme="minorEastAsia"/>
                <w:b w:val="0"/>
                <w:color w:val="auto"/>
                <w:sz w:val="24"/>
                <w:highlight w:val="none"/>
                <w:lang w:val="en-US" w:eastAsia="zh-CN"/>
              </w:rPr>
              <w:t>3</w:t>
            </w:r>
            <w:r>
              <w:rPr>
                <w:rFonts w:hint="default" w:asciiTheme="minorEastAsia" w:hAnsiTheme="minorEastAsia" w:eastAsiaTheme="minorEastAsia"/>
                <w:b w:val="0"/>
                <w:color w:val="auto"/>
                <w:sz w:val="24"/>
                <w:highlight w:val="none"/>
              </w:rPr>
              <w:t>个包</w:t>
            </w:r>
            <w:r>
              <w:rPr>
                <w:rFonts w:hint="eastAsia" w:asciiTheme="minorEastAsia" w:hAnsiTheme="minorEastAsia" w:eastAsiaTheme="minorEastAsia"/>
                <w:b w:val="0"/>
                <w:color w:val="auto"/>
                <w:sz w:val="24"/>
                <w:highlight w:val="none"/>
                <w:lang w:eastAsia="zh-CN"/>
              </w:rPr>
              <w:t>，</w:t>
            </w:r>
            <w:r>
              <w:rPr>
                <w:rFonts w:hint="eastAsia" w:asciiTheme="minorEastAsia" w:hAnsiTheme="minorEastAsia" w:eastAsiaTheme="minorEastAsia"/>
                <w:b w:val="0"/>
                <w:color w:val="auto"/>
                <w:sz w:val="24"/>
                <w:highlight w:val="none"/>
                <w:lang w:val="en-US" w:eastAsia="zh-CN"/>
              </w:rPr>
              <w:t>本次采购第2、3包</w:t>
            </w:r>
          </w:p>
          <w:p w14:paraId="60D1E8B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heme="minorEastAsia" w:hAnsiTheme="minorEastAsia" w:eastAsiaTheme="minorEastAsia"/>
                <w:b w:val="0"/>
                <w:color w:val="auto"/>
                <w:sz w:val="24"/>
                <w:highlight w:val="none"/>
              </w:rPr>
            </w:pPr>
            <w:r>
              <w:rPr>
                <w:rFonts w:hint="eastAsia" w:ascii="宋体" w:hAnsi="宋体" w:eastAsia="宋体"/>
                <w:b w:val="0"/>
                <w:bCs w:val="0"/>
                <w:sz w:val="24"/>
                <w:szCs w:val="24"/>
                <w:highlight w:val="none"/>
              </w:rPr>
              <w:t>供应商参加多个包</w:t>
            </w:r>
            <w:r>
              <w:rPr>
                <w:rFonts w:hint="eastAsia" w:ascii="宋体" w:hAnsi="宋体" w:eastAsia="宋体"/>
                <w:b w:val="0"/>
                <w:bCs w:val="0"/>
                <w:sz w:val="24"/>
                <w:szCs w:val="24"/>
                <w:highlight w:val="none"/>
                <w:lang w:val="en-US" w:eastAsia="zh-CN"/>
              </w:rPr>
              <w:t>询价的</w:t>
            </w:r>
            <w:r>
              <w:rPr>
                <w:rFonts w:hint="eastAsia" w:ascii="宋体" w:hAnsi="宋体" w:eastAsia="宋体"/>
                <w:b w:val="0"/>
                <w:bCs w:val="0"/>
                <w:sz w:val="24"/>
                <w:szCs w:val="24"/>
                <w:highlight w:val="none"/>
                <w:lang w:eastAsia="zh-CN"/>
              </w:rPr>
              <w:t>应</w:t>
            </w:r>
            <w:r>
              <w:rPr>
                <w:rFonts w:hint="eastAsia" w:ascii="宋体" w:hAnsi="宋体" w:eastAsia="宋体"/>
                <w:b w:val="0"/>
                <w:bCs w:val="0"/>
                <w:sz w:val="24"/>
                <w:szCs w:val="24"/>
                <w:highlight w:val="none"/>
                <w:lang w:val="en-US" w:eastAsia="zh-CN"/>
              </w:rPr>
              <w:t>按包别分别制作响应文件</w:t>
            </w:r>
          </w:p>
        </w:tc>
      </w:tr>
      <w:tr w14:paraId="7728A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69" w:type="pct"/>
            <w:vMerge w:val="continue"/>
            <w:vAlign w:val="center"/>
          </w:tcPr>
          <w:p w14:paraId="297F5772">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Theme="minorEastAsia" w:hAnsiTheme="minorEastAsia" w:eastAsiaTheme="minorEastAsia"/>
                <w:bCs/>
                <w:color w:val="auto"/>
                <w:kern w:val="2"/>
                <w:highlight w:val="none"/>
              </w:rPr>
            </w:pPr>
          </w:p>
        </w:tc>
        <w:tc>
          <w:tcPr>
            <w:tcW w:w="1148" w:type="pct"/>
            <w:vMerge w:val="continue"/>
            <w:vAlign w:val="center"/>
          </w:tcPr>
          <w:p w14:paraId="0D8B4919">
            <w:pPr>
              <w:pStyle w:val="29"/>
              <w:keepNext w:val="0"/>
              <w:keepLines w:val="0"/>
              <w:widowControl w:val="0"/>
              <w:suppressLineNumbers w:val="0"/>
              <w:spacing w:before="0" w:beforeAutospacing="0" w:after="0" w:afterAutospacing="0" w:line="360" w:lineRule="auto"/>
              <w:ind w:left="0" w:right="0"/>
              <w:rPr>
                <w:rFonts w:hint="default" w:asciiTheme="minorEastAsia" w:hAnsiTheme="minorEastAsia" w:eastAsiaTheme="minorEastAsia"/>
                <w:b w:val="0"/>
                <w:color w:val="auto"/>
                <w:sz w:val="24"/>
                <w:highlight w:val="none"/>
              </w:rPr>
            </w:pPr>
          </w:p>
        </w:tc>
        <w:tc>
          <w:tcPr>
            <w:tcW w:w="3282" w:type="pct"/>
            <w:vAlign w:val="center"/>
          </w:tcPr>
          <w:p w14:paraId="5D772B3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heme="minorEastAsia" w:hAnsiTheme="minorEastAsia" w:eastAsiaTheme="minorEastAsia"/>
                <w:b w:val="0"/>
                <w:bCs w:val="0"/>
                <w:color w:val="auto"/>
                <w:sz w:val="24"/>
                <w:szCs w:val="24"/>
                <w:highlight w:val="none"/>
              </w:rPr>
            </w:pPr>
            <w:r>
              <w:rPr>
                <w:rFonts w:hint="eastAsia" w:asciiTheme="minorEastAsia" w:hAnsiTheme="minorEastAsia" w:eastAsiaTheme="minorEastAsia"/>
                <w:b w:val="0"/>
                <w:color w:val="auto"/>
                <w:sz w:val="24"/>
                <w:highlight w:val="none"/>
              </w:rPr>
              <w:t>供应商对多个包进行报价的成交</w:t>
            </w:r>
            <w:r>
              <w:rPr>
                <w:rFonts w:hint="default" w:asciiTheme="minorEastAsia" w:hAnsiTheme="minorEastAsia" w:eastAsiaTheme="minorEastAsia"/>
                <w:b w:val="0"/>
                <w:color w:val="auto"/>
                <w:sz w:val="24"/>
                <w:highlight w:val="none"/>
              </w:rPr>
              <w:t>包</w:t>
            </w:r>
            <w:r>
              <w:rPr>
                <w:rFonts w:hint="eastAsia" w:asciiTheme="minorEastAsia" w:hAnsiTheme="minorEastAsia" w:eastAsiaTheme="minorEastAsia"/>
                <w:b w:val="0"/>
                <w:color w:val="auto"/>
                <w:sz w:val="24"/>
                <w:highlight w:val="none"/>
              </w:rPr>
              <w:t>数规定：</w:t>
            </w:r>
            <w:r>
              <w:rPr>
                <w:rFonts w:hint="eastAsia" w:asciiTheme="minorEastAsia" w:hAnsiTheme="minorEastAsia" w:eastAsiaTheme="minorEastAsia"/>
                <w:b w:val="0"/>
                <w:bCs w:val="0"/>
                <w:color w:val="auto"/>
                <w:sz w:val="24"/>
                <w:szCs w:val="18"/>
                <w:highlight w:val="none"/>
                <w:u w:val="single"/>
                <w:lang w:val="en-US" w:eastAsia="zh-CN"/>
              </w:rPr>
              <w:t>不做限制</w:t>
            </w:r>
            <w:r>
              <w:rPr>
                <w:rFonts w:hint="default" w:asciiTheme="minorEastAsia" w:hAnsiTheme="minorEastAsia" w:eastAsiaTheme="minorEastAsia"/>
                <w:b w:val="0"/>
                <w:bCs w:val="0"/>
                <w:color w:val="auto"/>
                <w:sz w:val="24"/>
                <w:szCs w:val="18"/>
                <w:highlight w:val="none"/>
                <w:u w:val="single"/>
              </w:rPr>
              <w:t xml:space="preserve">      </w:t>
            </w:r>
          </w:p>
        </w:tc>
      </w:tr>
      <w:tr w14:paraId="3BB9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69" w:type="pct"/>
            <w:vAlign w:val="center"/>
          </w:tcPr>
          <w:p w14:paraId="0C29CAC6">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Theme="minorEastAsia" w:hAnsiTheme="minorEastAsia" w:eastAsiaTheme="minorEastAsia"/>
                <w:bCs/>
                <w:color w:val="auto"/>
                <w:kern w:val="2"/>
                <w:highlight w:val="none"/>
              </w:rPr>
            </w:pPr>
            <w:r>
              <w:rPr>
                <w:rFonts w:hint="eastAsia" w:asciiTheme="minorEastAsia" w:hAnsiTheme="minorEastAsia" w:eastAsiaTheme="minorEastAsia"/>
                <w:bCs/>
                <w:color w:val="auto"/>
                <w:kern w:val="2"/>
                <w:highlight w:val="none"/>
              </w:rPr>
              <w:t>1</w:t>
            </w:r>
            <w:r>
              <w:rPr>
                <w:rFonts w:hint="eastAsia" w:asciiTheme="minorEastAsia" w:hAnsiTheme="minorEastAsia" w:eastAsiaTheme="minorEastAsia"/>
                <w:bCs/>
                <w:color w:val="auto"/>
                <w:kern w:val="2"/>
                <w:highlight w:val="none"/>
                <w:lang w:val="en-US" w:eastAsia="zh-CN"/>
              </w:rPr>
              <w:t>0</w:t>
            </w:r>
            <w:r>
              <w:rPr>
                <w:rFonts w:hint="default" w:asciiTheme="minorEastAsia" w:hAnsiTheme="minorEastAsia" w:eastAsiaTheme="minorEastAsia"/>
                <w:bCs/>
                <w:color w:val="auto"/>
                <w:kern w:val="2"/>
                <w:highlight w:val="none"/>
              </w:rPr>
              <w:t>.1</w:t>
            </w:r>
          </w:p>
        </w:tc>
        <w:tc>
          <w:tcPr>
            <w:tcW w:w="1148" w:type="pct"/>
            <w:vAlign w:val="center"/>
          </w:tcPr>
          <w:p w14:paraId="292F876A">
            <w:pPr>
              <w:pStyle w:val="29"/>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b w:val="0"/>
                <w:color w:val="auto"/>
                <w:sz w:val="24"/>
                <w:highlight w:val="none"/>
              </w:rPr>
            </w:pPr>
            <w:r>
              <w:rPr>
                <w:rFonts w:hint="eastAsia" w:asciiTheme="minorEastAsia" w:hAnsiTheme="minorEastAsia" w:eastAsiaTheme="minorEastAsia"/>
                <w:b w:val="0"/>
                <w:color w:val="auto"/>
                <w:sz w:val="24"/>
                <w:highlight w:val="none"/>
              </w:rPr>
              <w:t>询价有效期</w:t>
            </w:r>
          </w:p>
        </w:tc>
        <w:tc>
          <w:tcPr>
            <w:tcW w:w="3282" w:type="pct"/>
            <w:vAlign w:val="center"/>
          </w:tcPr>
          <w:p w14:paraId="4B7D956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heme="minorEastAsia" w:hAnsiTheme="minorEastAsia" w:eastAsiaTheme="minorEastAsia"/>
                <w:b w:val="0"/>
                <w:color w:val="auto"/>
                <w:sz w:val="24"/>
                <w:highlight w:val="none"/>
              </w:rPr>
            </w:pPr>
            <w:r>
              <w:rPr>
                <w:rFonts w:hint="eastAsia" w:asciiTheme="minorEastAsia" w:hAnsiTheme="minorEastAsia" w:eastAsiaTheme="minorEastAsia"/>
                <w:b w:val="0"/>
                <w:color w:val="auto"/>
                <w:sz w:val="24"/>
                <w:highlight w:val="none"/>
                <w:u w:val="single"/>
              </w:rPr>
              <w:t xml:space="preserve"> </w:t>
            </w:r>
            <w:r>
              <w:rPr>
                <w:rFonts w:hint="eastAsia" w:asciiTheme="minorEastAsia" w:hAnsiTheme="minorEastAsia" w:eastAsiaTheme="minorEastAsia"/>
                <w:b w:val="0"/>
                <w:color w:val="auto"/>
                <w:sz w:val="24"/>
                <w:highlight w:val="none"/>
                <w:u w:val="single"/>
                <w:lang w:val="en-US" w:eastAsia="zh-CN"/>
              </w:rPr>
              <w:t>90</w:t>
            </w:r>
            <w:r>
              <w:rPr>
                <w:rFonts w:hint="eastAsia" w:asciiTheme="minorEastAsia" w:hAnsiTheme="minorEastAsia" w:eastAsiaTheme="minorEastAsia"/>
                <w:b w:val="0"/>
                <w:color w:val="auto"/>
                <w:sz w:val="24"/>
                <w:highlight w:val="none"/>
                <w:u w:val="single"/>
              </w:rPr>
              <w:t xml:space="preserve"> </w:t>
            </w:r>
            <w:r>
              <w:rPr>
                <w:rFonts w:hint="eastAsia" w:asciiTheme="minorEastAsia" w:hAnsiTheme="minorEastAsia" w:eastAsiaTheme="minorEastAsia"/>
                <w:b w:val="0"/>
                <w:color w:val="auto"/>
                <w:sz w:val="24"/>
                <w:highlight w:val="none"/>
              </w:rPr>
              <w:t>日历日</w:t>
            </w:r>
          </w:p>
        </w:tc>
      </w:tr>
      <w:tr w14:paraId="7CEE3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69" w:type="pct"/>
            <w:vAlign w:val="center"/>
          </w:tcPr>
          <w:p w14:paraId="67E30A8B">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Theme="minorEastAsia" w:hAnsiTheme="minorEastAsia" w:eastAsiaTheme="minorEastAsia"/>
                <w:bCs/>
                <w:color w:val="auto"/>
                <w:kern w:val="2"/>
                <w:highlight w:val="none"/>
                <w:lang w:val="en-US" w:eastAsia="zh-CN"/>
              </w:rPr>
            </w:pPr>
            <w:r>
              <w:rPr>
                <w:rFonts w:hint="eastAsia" w:asciiTheme="minorEastAsia" w:hAnsiTheme="minorEastAsia" w:eastAsiaTheme="minorEastAsia"/>
                <w:bCs/>
                <w:color w:val="auto"/>
                <w:kern w:val="2"/>
                <w:highlight w:val="none"/>
                <w:lang w:val="en-US" w:eastAsia="zh-CN"/>
              </w:rPr>
              <w:t>11.2</w:t>
            </w:r>
          </w:p>
        </w:tc>
        <w:tc>
          <w:tcPr>
            <w:tcW w:w="1148" w:type="pct"/>
            <w:vAlign w:val="center"/>
          </w:tcPr>
          <w:p w14:paraId="390216ED">
            <w:pPr>
              <w:pStyle w:val="29"/>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b w:val="0"/>
                <w:color w:val="auto"/>
                <w:sz w:val="24"/>
                <w:highlight w:val="none"/>
              </w:rPr>
            </w:pPr>
            <w:r>
              <w:rPr>
                <w:rFonts w:hint="eastAsia" w:ascii="宋体" w:hAnsi="宋体" w:eastAsia="宋体"/>
                <w:b w:val="0"/>
                <w:color w:val="auto"/>
                <w:sz w:val="24"/>
                <w:highlight w:val="none"/>
              </w:rPr>
              <w:t>响应文件解密时间</w:t>
            </w:r>
          </w:p>
        </w:tc>
        <w:tc>
          <w:tcPr>
            <w:tcW w:w="3282" w:type="pct"/>
            <w:vAlign w:val="center"/>
          </w:tcPr>
          <w:p w14:paraId="0A13C9F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Theme="minorEastAsia" w:hAnsiTheme="minorEastAsia" w:eastAsiaTheme="minorEastAsia"/>
                <w:b w:val="0"/>
                <w:color w:val="auto"/>
                <w:sz w:val="24"/>
                <w:highlight w:val="none"/>
                <w:u w:val="single"/>
              </w:rPr>
            </w:pPr>
            <w:r>
              <w:rPr>
                <w:rFonts w:hint="eastAsia" w:asciiTheme="minorEastAsia" w:hAnsiTheme="minorEastAsia" w:eastAsiaTheme="minorEastAsia"/>
                <w:b w:val="0"/>
                <w:color w:val="auto"/>
                <w:sz w:val="24"/>
                <w:highlight w:val="none"/>
              </w:rPr>
              <w:t>响应文件提交截止时间后</w:t>
            </w:r>
            <w:r>
              <w:rPr>
                <w:rFonts w:hint="eastAsia" w:asciiTheme="minorEastAsia" w:hAnsiTheme="minorEastAsia" w:eastAsiaTheme="minorEastAsia"/>
                <w:b w:val="0"/>
                <w:color w:val="auto"/>
                <w:sz w:val="24"/>
                <w:highlight w:val="none"/>
                <w:u w:val="single"/>
              </w:rPr>
              <w:t xml:space="preserve"> </w:t>
            </w:r>
            <w:r>
              <w:rPr>
                <w:rFonts w:hint="eastAsia" w:asciiTheme="minorEastAsia" w:hAnsiTheme="minorEastAsia" w:eastAsiaTheme="minorEastAsia"/>
                <w:b w:val="0"/>
                <w:color w:val="auto"/>
                <w:sz w:val="24"/>
                <w:highlight w:val="none"/>
                <w:u w:val="single"/>
                <w:lang w:val="en-US" w:eastAsia="zh-CN"/>
              </w:rPr>
              <w:t>60</w:t>
            </w:r>
            <w:r>
              <w:rPr>
                <w:rFonts w:hint="eastAsia" w:asciiTheme="minorEastAsia" w:hAnsiTheme="minorEastAsia" w:eastAsiaTheme="minorEastAsia"/>
                <w:b w:val="0"/>
                <w:color w:val="auto"/>
                <w:sz w:val="24"/>
                <w:highlight w:val="none"/>
                <w:u w:val="single"/>
              </w:rPr>
              <w:t xml:space="preserve"> </w:t>
            </w:r>
            <w:r>
              <w:rPr>
                <w:rFonts w:hint="eastAsia" w:asciiTheme="minorEastAsia" w:hAnsiTheme="minorEastAsia" w:eastAsiaTheme="minorEastAsia"/>
                <w:b w:val="0"/>
                <w:color w:val="auto"/>
                <w:sz w:val="24"/>
                <w:highlight w:val="none"/>
              </w:rPr>
              <w:t>分钟内</w:t>
            </w:r>
          </w:p>
        </w:tc>
      </w:tr>
      <w:tr w14:paraId="2AC63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69" w:type="pct"/>
            <w:vAlign w:val="center"/>
          </w:tcPr>
          <w:p w14:paraId="729F673E">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Theme="minorEastAsia" w:hAnsiTheme="minorEastAsia" w:eastAsiaTheme="minorEastAsia"/>
                <w:bCs/>
                <w:color w:val="auto"/>
                <w:kern w:val="2"/>
                <w:highlight w:val="none"/>
              </w:rPr>
            </w:pPr>
            <w:r>
              <w:rPr>
                <w:rFonts w:hint="eastAsia" w:asciiTheme="minorEastAsia" w:hAnsiTheme="minorEastAsia" w:eastAsiaTheme="minorEastAsia"/>
                <w:bCs/>
                <w:color w:val="auto"/>
                <w:kern w:val="2"/>
                <w:highlight w:val="none"/>
                <w:lang w:val="en-US" w:eastAsia="zh-CN"/>
              </w:rPr>
              <w:t>16</w:t>
            </w:r>
            <w:r>
              <w:rPr>
                <w:rFonts w:hint="default" w:asciiTheme="minorEastAsia" w:hAnsiTheme="minorEastAsia" w:eastAsiaTheme="minorEastAsia"/>
                <w:bCs/>
                <w:color w:val="auto"/>
                <w:kern w:val="2"/>
                <w:highlight w:val="none"/>
              </w:rPr>
              <w:t>.1</w:t>
            </w:r>
          </w:p>
        </w:tc>
        <w:tc>
          <w:tcPr>
            <w:tcW w:w="1148" w:type="pct"/>
            <w:vAlign w:val="center"/>
          </w:tcPr>
          <w:p w14:paraId="427EEFA1">
            <w:pPr>
              <w:pStyle w:val="29"/>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报价扣除</w:t>
            </w:r>
          </w:p>
          <w:p w14:paraId="18064FDD">
            <w:pPr>
              <w:pStyle w:val="29"/>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b w:val="0"/>
                <w:color w:val="auto"/>
                <w:sz w:val="24"/>
                <w:highlight w:val="none"/>
              </w:rPr>
            </w:pPr>
            <w:r>
              <w:rPr>
                <w:rFonts w:hint="eastAsia" w:ascii="宋体" w:hAnsi="宋体" w:eastAsia="宋体"/>
                <w:b w:val="0"/>
                <w:i/>
                <w:color w:val="FF0000"/>
                <w:sz w:val="24"/>
                <w:highlight w:val="none"/>
              </w:rPr>
              <w:t>（非专门面向中小企业采购项目适用）</w:t>
            </w:r>
          </w:p>
        </w:tc>
        <w:tc>
          <w:tcPr>
            <w:tcW w:w="3282" w:type="pct"/>
            <w:vAlign w:val="center"/>
          </w:tcPr>
          <w:p w14:paraId="27ADD40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宋体" w:hAnsi="宋体" w:eastAsia="宋体"/>
                <w:b w:val="0"/>
                <w:color w:val="auto"/>
                <w:sz w:val="24"/>
                <w:highlight w:val="none"/>
              </w:rPr>
            </w:pPr>
            <w:r>
              <w:rPr>
                <w:rFonts w:hint="eastAsia" w:ascii="宋体" w:hAnsi="宋体" w:eastAsia="宋体"/>
                <w:b w:val="0"/>
                <w:color w:val="auto"/>
                <w:sz w:val="24"/>
                <w:highlight w:val="none"/>
              </w:rPr>
              <w:t>（1）</w:t>
            </w:r>
            <w:r>
              <w:rPr>
                <w:rFonts w:hint="default" w:ascii="宋体" w:hAnsi="宋体" w:eastAsia="宋体"/>
                <w:b w:val="0"/>
                <w:color w:val="auto"/>
                <w:sz w:val="24"/>
                <w:highlight w:val="none"/>
              </w:rPr>
              <w:t>小型和微型</w:t>
            </w:r>
            <w:r>
              <w:rPr>
                <w:rFonts w:hint="eastAsia" w:ascii="宋体" w:hAnsi="宋体" w:eastAsia="宋体"/>
                <w:b w:val="0"/>
                <w:color w:val="auto"/>
                <w:sz w:val="24"/>
                <w:highlight w:val="none"/>
              </w:rPr>
              <w:t>企业价格扣除：</w:t>
            </w:r>
            <w:r>
              <w:rPr>
                <w:rFonts w:hint="eastAsia" w:ascii="宋体" w:hAnsi="宋体" w:eastAsia="宋体"/>
                <w:b w:val="0"/>
                <w:color w:val="auto"/>
                <w:sz w:val="24"/>
                <w:highlight w:val="none"/>
                <w:u w:val="single"/>
                <w:lang w:val="en-US" w:eastAsia="zh-CN"/>
              </w:rPr>
              <w:t xml:space="preserve"> 10%  </w:t>
            </w:r>
            <w:r>
              <w:rPr>
                <w:rFonts w:hint="eastAsia" w:ascii="宋体" w:hAnsi="宋体" w:eastAsia="宋体"/>
                <w:b w:val="0"/>
                <w:color w:val="auto"/>
                <w:sz w:val="24"/>
                <w:highlight w:val="none"/>
              </w:rPr>
              <w:t>。</w:t>
            </w:r>
          </w:p>
          <w:p w14:paraId="0DE07ED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宋体" w:hAnsi="宋体" w:eastAsia="宋体"/>
                <w:b w:val="0"/>
                <w:color w:val="auto"/>
                <w:sz w:val="24"/>
                <w:highlight w:val="none"/>
              </w:rPr>
            </w:pPr>
            <w:r>
              <w:rPr>
                <w:rFonts w:hint="eastAsia" w:ascii="宋体" w:hAnsi="宋体" w:eastAsia="宋体"/>
                <w:b w:val="0"/>
                <w:color w:val="auto"/>
                <w:sz w:val="24"/>
                <w:highlight w:val="none"/>
              </w:rPr>
              <w:t>（2）监狱企业价格扣除：</w:t>
            </w:r>
            <w:r>
              <w:rPr>
                <w:rFonts w:hint="eastAsia" w:ascii="宋体" w:hAnsi="宋体" w:eastAsia="宋体"/>
                <w:b w:val="0"/>
                <w:color w:val="auto"/>
                <w:sz w:val="24"/>
                <w:highlight w:val="none"/>
                <w:u w:val="none"/>
              </w:rPr>
              <w:t>同</w:t>
            </w:r>
            <w:r>
              <w:rPr>
                <w:rFonts w:hint="default" w:ascii="宋体" w:hAnsi="宋体" w:eastAsia="宋体"/>
                <w:b w:val="0"/>
                <w:color w:val="auto"/>
                <w:sz w:val="24"/>
                <w:highlight w:val="none"/>
                <w:u w:val="none"/>
              </w:rPr>
              <w:t>小型和微型企业</w:t>
            </w:r>
            <w:r>
              <w:rPr>
                <w:rFonts w:hint="eastAsia" w:ascii="宋体" w:hAnsi="宋体" w:eastAsia="宋体"/>
                <w:b w:val="0"/>
                <w:color w:val="auto"/>
                <w:sz w:val="24"/>
                <w:highlight w:val="none"/>
              </w:rPr>
              <w:t>。</w:t>
            </w:r>
          </w:p>
          <w:p w14:paraId="395DD07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宋体" w:hAnsi="宋体" w:eastAsia="宋体"/>
                <w:b w:val="0"/>
                <w:color w:val="auto"/>
                <w:sz w:val="24"/>
                <w:highlight w:val="none"/>
              </w:rPr>
            </w:pPr>
            <w:r>
              <w:rPr>
                <w:rFonts w:hint="eastAsia" w:ascii="宋体" w:hAnsi="宋体" w:eastAsia="宋体"/>
                <w:b w:val="0"/>
                <w:color w:val="auto"/>
                <w:sz w:val="24"/>
                <w:highlight w:val="none"/>
              </w:rPr>
              <w:t>（3）残疾人福利性单位价格扣除：</w:t>
            </w:r>
            <w:r>
              <w:rPr>
                <w:rFonts w:hint="eastAsia" w:ascii="宋体" w:hAnsi="宋体" w:eastAsia="宋体"/>
                <w:b w:val="0"/>
                <w:color w:val="auto"/>
                <w:sz w:val="24"/>
                <w:highlight w:val="none"/>
                <w:u w:val="none"/>
              </w:rPr>
              <w:t>同</w:t>
            </w:r>
            <w:r>
              <w:rPr>
                <w:rFonts w:hint="default" w:ascii="宋体" w:hAnsi="宋体" w:eastAsia="宋体"/>
                <w:b w:val="0"/>
                <w:color w:val="auto"/>
                <w:sz w:val="24"/>
                <w:highlight w:val="none"/>
                <w:u w:val="none"/>
              </w:rPr>
              <w:t>小型和微型企业</w:t>
            </w:r>
            <w:r>
              <w:rPr>
                <w:rFonts w:hint="eastAsia" w:ascii="宋体" w:hAnsi="宋体" w:eastAsia="宋体"/>
                <w:b w:val="0"/>
                <w:color w:val="auto"/>
                <w:sz w:val="24"/>
                <w:highlight w:val="none"/>
              </w:rPr>
              <w:t>。</w:t>
            </w:r>
          </w:p>
          <w:p w14:paraId="625E149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宋体" w:hAnsi="宋体" w:eastAsia="宋体"/>
                <w:b w:val="0"/>
                <w:color w:val="auto"/>
                <w:sz w:val="24"/>
                <w:highlight w:val="none"/>
              </w:rPr>
            </w:pPr>
            <w:r>
              <w:rPr>
                <w:rFonts w:hint="eastAsia" w:ascii="宋体" w:hAnsi="宋体" w:eastAsia="宋体"/>
                <w:b w:val="0"/>
                <w:color w:val="auto"/>
                <w:sz w:val="24"/>
                <w:highlight w:val="none"/>
              </w:rPr>
              <w:t>（4）符合条件的联合体价格扣除：</w:t>
            </w:r>
            <w:r>
              <w:rPr>
                <w:rFonts w:hint="eastAsia" w:ascii="宋体" w:hAnsi="宋体" w:eastAsia="宋体"/>
                <w:b w:val="0"/>
                <w:color w:val="auto"/>
                <w:sz w:val="24"/>
                <w:highlight w:val="none"/>
                <w:u w:val="single"/>
                <w:lang w:val="en-US" w:eastAsia="zh-CN"/>
              </w:rPr>
              <w:t xml:space="preserve">  4  </w:t>
            </w:r>
            <w:r>
              <w:rPr>
                <w:rFonts w:hint="default" w:ascii="宋体" w:hAnsi="宋体" w:eastAsia="宋体"/>
                <w:b w:val="0"/>
                <w:color w:val="auto"/>
                <w:sz w:val="24"/>
                <w:highlight w:val="none"/>
              </w:rPr>
              <w:t>%</w:t>
            </w:r>
            <w:r>
              <w:rPr>
                <w:rFonts w:hint="eastAsia" w:ascii="宋体" w:hAnsi="宋体" w:eastAsia="宋体"/>
                <w:b w:val="0"/>
                <w:color w:val="auto"/>
                <w:sz w:val="24"/>
                <w:highlight w:val="none"/>
              </w:rPr>
              <w:t>。</w:t>
            </w:r>
          </w:p>
          <w:p w14:paraId="1FC1E46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heme="minorEastAsia" w:hAnsiTheme="minorEastAsia" w:eastAsiaTheme="minorEastAsia"/>
                <w:b w:val="0"/>
                <w:color w:val="auto"/>
                <w:sz w:val="24"/>
                <w:highlight w:val="none"/>
              </w:rPr>
            </w:pPr>
            <w:r>
              <w:rPr>
                <w:rFonts w:hint="eastAsia" w:ascii="宋体" w:hAnsi="宋体" w:eastAsia="宋体"/>
                <w:b w:val="0"/>
                <w:color w:val="auto"/>
                <w:sz w:val="24"/>
                <w:highlight w:val="none"/>
              </w:rPr>
              <w:t>（5）符合条件的向小微企业分包的大中型企业价格扣除：</w:t>
            </w:r>
            <w:r>
              <w:rPr>
                <w:rFonts w:hint="eastAsia" w:ascii="宋体" w:hAnsi="宋体" w:eastAsia="宋体"/>
                <w:b w:val="0"/>
                <w:color w:val="auto"/>
                <w:sz w:val="24"/>
                <w:highlight w:val="none"/>
                <w:u w:val="single"/>
                <w:lang w:val="en-US" w:eastAsia="zh-CN"/>
              </w:rPr>
              <w:t xml:space="preserve">  4  </w:t>
            </w:r>
            <w:r>
              <w:rPr>
                <w:rFonts w:hint="default" w:ascii="宋体" w:hAnsi="宋体" w:eastAsia="宋体"/>
                <w:b w:val="0"/>
                <w:color w:val="auto"/>
                <w:sz w:val="24"/>
                <w:highlight w:val="none"/>
              </w:rPr>
              <w:t>%</w:t>
            </w:r>
            <w:r>
              <w:rPr>
                <w:rFonts w:hint="eastAsia" w:ascii="宋体" w:hAnsi="宋体" w:eastAsia="宋体"/>
                <w:b w:val="0"/>
                <w:color w:val="auto"/>
                <w:sz w:val="24"/>
                <w:highlight w:val="none"/>
              </w:rPr>
              <w:t>。</w:t>
            </w:r>
            <w:r>
              <w:rPr>
                <w:rFonts w:hint="eastAsia" w:ascii="宋体" w:hAnsi="宋体" w:eastAsia="宋体"/>
                <w:b w:val="0"/>
                <w:i/>
                <w:color w:val="auto"/>
                <w:sz w:val="24"/>
                <w:highlight w:val="none"/>
              </w:rPr>
              <w:t>（允许大中型企业向小微企业分包的项目适用）</w:t>
            </w:r>
          </w:p>
        </w:tc>
      </w:tr>
      <w:tr w14:paraId="6A421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69" w:type="pct"/>
            <w:vAlign w:val="center"/>
          </w:tcPr>
          <w:p w14:paraId="602180C0">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Theme="minorEastAsia" w:hAnsiTheme="minorEastAsia" w:eastAsiaTheme="minorEastAsia"/>
                <w:bCs/>
                <w:color w:val="auto"/>
                <w:kern w:val="2"/>
                <w:highlight w:val="none"/>
              </w:rPr>
            </w:pPr>
            <w:r>
              <w:rPr>
                <w:rFonts w:hint="eastAsia" w:asciiTheme="minorEastAsia" w:hAnsiTheme="minorEastAsia" w:eastAsiaTheme="minorEastAsia"/>
                <w:bCs/>
                <w:color w:val="auto"/>
                <w:kern w:val="2"/>
                <w:highlight w:val="none"/>
                <w:lang w:val="en-US" w:eastAsia="zh-CN"/>
              </w:rPr>
              <w:t>17</w:t>
            </w:r>
            <w:r>
              <w:rPr>
                <w:rFonts w:hint="default" w:asciiTheme="minorEastAsia" w:hAnsiTheme="minorEastAsia" w:eastAsiaTheme="minorEastAsia"/>
                <w:bCs/>
                <w:color w:val="auto"/>
                <w:kern w:val="2"/>
                <w:highlight w:val="none"/>
              </w:rPr>
              <w:t>.</w:t>
            </w:r>
            <w:r>
              <w:rPr>
                <w:rFonts w:hint="eastAsia" w:asciiTheme="minorEastAsia" w:hAnsiTheme="minorEastAsia" w:eastAsiaTheme="minorEastAsia"/>
                <w:bCs/>
                <w:color w:val="auto"/>
                <w:kern w:val="2"/>
                <w:highlight w:val="none"/>
              </w:rPr>
              <w:t>2</w:t>
            </w:r>
          </w:p>
        </w:tc>
        <w:tc>
          <w:tcPr>
            <w:tcW w:w="1148" w:type="pct"/>
            <w:vAlign w:val="center"/>
          </w:tcPr>
          <w:p w14:paraId="0838A06E">
            <w:pPr>
              <w:pStyle w:val="29"/>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b w:val="0"/>
                <w:color w:val="auto"/>
                <w:sz w:val="24"/>
                <w:highlight w:val="none"/>
              </w:rPr>
            </w:pPr>
            <w:r>
              <w:rPr>
                <w:rFonts w:hint="eastAsia" w:asciiTheme="minorEastAsia" w:hAnsiTheme="minorEastAsia" w:eastAsiaTheme="minorEastAsia"/>
                <w:b w:val="0"/>
                <w:color w:val="auto"/>
                <w:sz w:val="24"/>
                <w:highlight w:val="none"/>
              </w:rPr>
              <w:t>确定成交供应商</w:t>
            </w:r>
          </w:p>
        </w:tc>
        <w:tc>
          <w:tcPr>
            <w:tcW w:w="3282" w:type="pct"/>
            <w:vAlign w:val="center"/>
          </w:tcPr>
          <w:p w14:paraId="412ECE1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Theme="minorEastAsia" w:hAnsiTheme="minorEastAsia" w:eastAsiaTheme="minorEastAsia"/>
                <w:b w:val="0"/>
                <w:color w:val="auto"/>
                <w:sz w:val="24"/>
                <w:highlight w:val="none"/>
              </w:rPr>
            </w:pPr>
            <w:r>
              <w:rPr>
                <w:rFonts w:hint="eastAsia" w:asciiTheme="minorEastAsia" w:hAnsiTheme="minorEastAsia" w:eastAsiaTheme="minorEastAsia"/>
                <w:b w:val="0"/>
                <w:bCs w:val="0"/>
                <w:color w:val="auto"/>
                <w:sz w:val="24"/>
                <w:szCs w:val="24"/>
                <w:highlight w:val="none"/>
              </w:rPr>
              <w:sym w:font="Wingdings" w:char="00FE"/>
            </w:r>
            <w:r>
              <w:rPr>
                <w:rFonts w:hint="eastAsia" w:asciiTheme="minorEastAsia" w:hAnsiTheme="minorEastAsia" w:eastAsiaTheme="minorEastAsia"/>
                <w:b w:val="0"/>
                <w:color w:val="auto"/>
                <w:sz w:val="24"/>
                <w:highlight w:val="none"/>
              </w:rPr>
              <w:t xml:space="preserve">采购人委托询价小组确定 </w:t>
            </w:r>
          </w:p>
          <w:p w14:paraId="7A54F17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heme="minorEastAsia" w:hAnsiTheme="minorEastAsia" w:eastAsiaTheme="minorEastAsia"/>
                <w:b w:val="0"/>
                <w:color w:val="auto"/>
                <w:sz w:val="24"/>
                <w:highlight w:val="none"/>
              </w:rPr>
            </w:pPr>
            <w:r>
              <w:rPr>
                <w:rFonts w:hint="eastAsia" w:asciiTheme="minorEastAsia" w:hAnsiTheme="minorEastAsia" w:eastAsiaTheme="minorEastAsia"/>
                <w:b w:val="0"/>
                <w:color w:val="auto"/>
                <w:sz w:val="24"/>
                <w:highlight w:val="none"/>
              </w:rPr>
              <w:t>□采购人确定</w:t>
            </w:r>
          </w:p>
        </w:tc>
      </w:tr>
      <w:tr w14:paraId="5FAC1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69" w:type="pct"/>
            <w:vAlign w:val="center"/>
          </w:tcPr>
          <w:p w14:paraId="7CFF4FDE">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Theme="minorEastAsia" w:hAnsiTheme="minorEastAsia" w:eastAsiaTheme="minorEastAsia"/>
                <w:bCs/>
                <w:color w:val="auto"/>
                <w:kern w:val="2"/>
                <w:highlight w:val="none"/>
              </w:rPr>
            </w:pPr>
            <w:r>
              <w:rPr>
                <w:rFonts w:hint="default" w:asciiTheme="minorEastAsia" w:hAnsiTheme="minorEastAsia" w:eastAsiaTheme="minorEastAsia"/>
                <w:bCs/>
                <w:color w:val="auto"/>
                <w:kern w:val="2"/>
                <w:highlight w:val="none"/>
              </w:rPr>
              <w:t>2</w:t>
            </w:r>
            <w:r>
              <w:rPr>
                <w:rFonts w:hint="eastAsia" w:asciiTheme="minorEastAsia" w:hAnsiTheme="minorEastAsia" w:eastAsiaTheme="minorEastAsia"/>
                <w:bCs/>
                <w:color w:val="auto"/>
                <w:kern w:val="2"/>
                <w:highlight w:val="none"/>
                <w:lang w:val="en-US" w:eastAsia="zh-CN"/>
              </w:rPr>
              <w:t>0</w:t>
            </w:r>
            <w:r>
              <w:rPr>
                <w:rFonts w:hint="default" w:asciiTheme="minorEastAsia" w:hAnsiTheme="minorEastAsia" w:eastAsiaTheme="minorEastAsia"/>
                <w:bCs/>
                <w:color w:val="auto"/>
                <w:kern w:val="2"/>
                <w:highlight w:val="none"/>
              </w:rPr>
              <w:t>.3</w:t>
            </w:r>
          </w:p>
        </w:tc>
        <w:tc>
          <w:tcPr>
            <w:tcW w:w="1148" w:type="pct"/>
            <w:vAlign w:val="center"/>
          </w:tcPr>
          <w:p w14:paraId="73E7EA9F">
            <w:pPr>
              <w:pStyle w:val="29"/>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b w:val="0"/>
                <w:color w:val="auto"/>
                <w:sz w:val="24"/>
                <w:highlight w:val="none"/>
              </w:rPr>
            </w:pPr>
            <w:r>
              <w:rPr>
                <w:rFonts w:hint="eastAsia" w:asciiTheme="minorEastAsia" w:hAnsiTheme="minorEastAsia" w:eastAsiaTheme="minorEastAsia"/>
                <w:b w:val="0"/>
                <w:color w:val="auto"/>
                <w:sz w:val="24"/>
                <w:highlight w:val="none"/>
              </w:rPr>
              <w:t>随成交</w:t>
            </w:r>
            <w:r>
              <w:rPr>
                <w:rFonts w:hint="eastAsia" w:asciiTheme="minorEastAsia" w:hAnsiTheme="minorEastAsia" w:eastAsiaTheme="minorEastAsia"/>
                <w:b w:val="0"/>
                <w:color w:val="auto"/>
                <w:sz w:val="24"/>
                <w:highlight w:val="none"/>
                <w:lang w:eastAsia="zh-CN"/>
              </w:rPr>
              <w:t>结果</w:t>
            </w:r>
            <w:r>
              <w:rPr>
                <w:rFonts w:hint="eastAsia" w:asciiTheme="minorEastAsia" w:hAnsiTheme="minorEastAsia" w:eastAsiaTheme="minorEastAsia"/>
                <w:b w:val="0"/>
                <w:color w:val="auto"/>
                <w:sz w:val="24"/>
                <w:highlight w:val="none"/>
              </w:rPr>
              <w:t>公告同时公告</w:t>
            </w:r>
            <w:r>
              <w:rPr>
                <w:rFonts w:hint="eastAsia" w:asciiTheme="minorEastAsia" w:hAnsiTheme="minorEastAsia" w:eastAsiaTheme="minorEastAsia"/>
                <w:b w:val="0"/>
                <w:color w:val="auto"/>
                <w:sz w:val="24"/>
                <w:highlight w:val="none"/>
                <w:lang w:eastAsia="zh-CN"/>
              </w:rPr>
              <w:t>的</w:t>
            </w:r>
            <w:r>
              <w:rPr>
                <w:rFonts w:hint="eastAsia" w:asciiTheme="minorEastAsia" w:hAnsiTheme="minorEastAsia" w:eastAsiaTheme="minorEastAsia"/>
                <w:b w:val="0"/>
                <w:color w:val="auto"/>
                <w:sz w:val="24"/>
                <w:highlight w:val="none"/>
              </w:rPr>
              <w:t>内容</w:t>
            </w:r>
          </w:p>
        </w:tc>
        <w:tc>
          <w:tcPr>
            <w:tcW w:w="3282" w:type="pct"/>
            <w:vAlign w:val="center"/>
          </w:tcPr>
          <w:p w14:paraId="19FEFCA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heme="minorEastAsia" w:hAnsiTheme="minorEastAsia" w:eastAsiaTheme="minorEastAsia"/>
                <w:b w:val="0"/>
                <w:color w:val="auto"/>
                <w:sz w:val="24"/>
                <w:highlight w:val="none"/>
              </w:rPr>
            </w:pPr>
            <w:r>
              <w:rPr>
                <w:rFonts w:hint="eastAsia" w:asciiTheme="minorEastAsia" w:hAnsiTheme="minorEastAsia" w:eastAsiaTheme="minorEastAsia"/>
                <w:b w:val="0"/>
                <w:color w:val="auto"/>
                <w:sz w:val="24"/>
                <w:highlight w:val="none"/>
              </w:rPr>
              <w:t>（</w:t>
            </w:r>
            <w:r>
              <w:rPr>
                <w:rFonts w:hint="eastAsia" w:asciiTheme="minorEastAsia" w:hAnsiTheme="minorEastAsia" w:eastAsiaTheme="minorEastAsia"/>
                <w:b w:val="0"/>
                <w:color w:val="auto"/>
                <w:sz w:val="24"/>
                <w:highlight w:val="none"/>
                <w:lang w:val="en-US" w:eastAsia="zh-CN"/>
              </w:rPr>
              <w:t>1</w:t>
            </w:r>
            <w:r>
              <w:rPr>
                <w:rFonts w:hint="eastAsia" w:asciiTheme="minorEastAsia" w:hAnsiTheme="minorEastAsia" w:eastAsiaTheme="minorEastAsia"/>
                <w:b w:val="0"/>
                <w:color w:val="auto"/>
                <w:sz w:val="24"/>
                <w:highlight w:val="none"/>
              </w:rPr>
              <w:t>）</w:t>
            </w:r>
            <w:r>
              <w:rPr>
                <w:rFonts w:hint="eastAsia" w:asciiTheme="minorEastAsia" w:hAnsiTheme="minorEastAsia" w:eastAsiaTheme="minorEastAsia"/>
                <w:b w:val="0"/>
                <w:color w:val="auto"/>
                <w:sz w:val="24"/>
                <w:highlight w:val="none"/>
                <w:u w:val="single"/>
              </w:rPr>
              <w:t>中小企业声明函</w:t>
            </w:r>
            <w:r>
              <w:rPr>
                <w:rFonts w:hint="eastAsia" w:asciiTheme="minorEastAsia" w:hAnsiTheme="minorEastAsia" w:eastAsiaTheme="minorEastAsia"/>
                <w:b w:val="0"/>
                <w:color w:val="auto"/>
                <w:sz w:val="24"/>
                <w:highlight w:val="none"/>
              </w:rPr>
              <w:t>；</w:t>
            </w:r>
            <w:r>
              <w:rPr>
                <w:rFonts w:hint="eastAsia" w:asciiTheme="minorEastAsia" w:hAnsiTheme="minorEastAsia" w:eastAsiaTheme="minorEastAsia"/>
                <w:b w:val="0"/>
                <w:i/>
                <w:iCs/>
                <w:color w:val="auto"/>
                <w:sz w:val="24"/>
                <w:highlight w:val="none"/>
              </w:rPr>
              <w:t>（如有）</w:t>
            </w:r>
          </w:p>
          <w:p w14:paraId="4540000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Theme="minorEastAsia" w:hAnsiTheme="minorEastAsia" w:eastAsiaTheme="minorEastAsia"/>
                <w:b w:val="0"/>
                <w:i/>
                <w:iCs/>
                <w:color w:val="auto"/>
                <w:sz w:val="24"/>
                <w:highlight w:val="none"/>
              </w:rPr>
            </w:pPr>
            <w:r>
              <w:rPr>
                <w:rFonts w:hint="eastAsia" w:asciiTheme="minorEastAsia" w:hAnsiTheme="minorEastAsia" w:eastAsiaTheme="minorEastAsia"/>
                <w:b w:val="0"/>
                <w:color w:val="auto"/>
                <w:sz w:val="24"/>
                <w:highlight w:val="none"/>
              </w:rPr>
              <w:t>（</w:t>
            </w:r>
            <w:r>
              <w:rPr>
                <w:rFonts w:hint="eastAsia" w:asciiTheme="minorEastAsia" w:hAnsiTheme="minorEastAsia" w:eastAsiaTheme="minorEastAsia"/>
                <w:b w:val="0"/>
                <w:color w:val="auto"/>
                <w:sz w:val="24"/>
                <w:highlight w:val="none"/>
                <w:lang w:val="en-US" w:eastAsia="zh-CN"/>
              </w:rPr>
              <w:t>2</w:t>
            </w:r>
            <w:r>
              <w:rPr>
                <w:rFonts w:hint="eastAsia" w:asciiTheme="minorEastAsia" w:hAnsiTheme="minorEastAsia" w:eastAsiaTheme="minorEastAsia"/>
                <w:b w:val="0"/>
                <w:color w:val="auto"/>
                <w:sz w:val="24"/>
                <w:highlight w:val="none"/>
              </w:rPr>
              <w:t>）</w:t>
            </w:r>
            <w:r>
              <w:rPr>
                <w:rFonts w:hint="eastAsia" w:asciiTheme="minorEastAsia" w:hAnsiTheme="minorEastAsia" w:eastAsiaTheme="minorEastAsia"/>
                <w:b w:val="0"/>
                <w:color w:val="auto"/>
                <w:sz w:val="24"/>
                <w:highlight w:val="none"/>
                <w:u w:val="single"/>
              </w:rPr>
              <w:t>残疾人福利性单位声明函</w:t>
            </w:r>
            <w:r>
              <w:rPr>
                <w:rFonts w:hint="eastAsia" w:asciiTheme="minorEastAsia" w:hAnsiTheme="minorEastAsia" w:eastAsiaTheme="minorEastAsia"/>
                <w:b w:val="0"/>
                <w:color w:val="auto"/>
                <w:sz w:val="24"/>
                <w:highlight w:val="none"/>
              </w:rPr>
              <w:t>；</w:t>
            </w:r>
            <w:r>
              <w:rPr>
                <w:rFonts w:hint="eastAsia" w:asciiTheme="minorEastAsia" w:hAnsiTheme="minorEastAsia" w:eastAsiaTheme="minorEastAsia"/>
                <w:b w:val="0"/>
                <w:i/>
                <w:iCs/>
                <w:color w:val="auto"/>
                <w:sz w:val="24"/>
                <w:highlight w:val="none"/>
              </w:rPr>
              <w:t>（如有）</w:t>
            </w:r>
          </w:p>
          <w:p w14:paraId="0751E82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heme="minorEastAsia" w:hAnsiTheme="minorEastAsia" w:eastAsiaTheme="minorEastAsia"/>
                <w:b w:val="0"/>
                <w:bCs w:val="0"/>
                <w:color w:val="auto"/>
                <w:sz w:val="24"/>
                <w:szCs w:val="24"/>
                <w:highlight w:val="none"/>
              </w:rPr>
            </w:pPr>
            <w:r>
              <w:rPr>
                <w:rFonts w:hint="eastAsia" w:ascii="宋体" w:hAnsi="宋体" w:eastAsia="宋体"/>
                <w:b w:val="0"/>
                <w:color w:val="auto"/>
                <w:sz w:val="24"/>
                <w:highlight w:val="none"/>
                <w:u w:val="none"/>
              </w:rPr>
              <w:t>（</w:t>
            </w:r>
            <w:r>
              <w:rPr>
                <w:rFonts w:hint="eastAsia" w:ascii="宋体" w:hAnsi="宋体" w:eastAsia="宋体"/>
                <w:b w:val="0"/>
                <w:color w:val="auto"/>
                <w:sz w:val="24"/>
                <w:highlight w:val="none"/>
                <w:u w:val="none"/>
                <w:lang w:val="en-US" w:eastAsia="zh-CN"/>
              </w:rPr>
              <w:t>3</w:t>
            </w:r>
            <w:r>
              <w:rPr>
                <w:rFonts w:hint="eastAsia" w:ascii="宋体" w:hAnsi="宋体" w:eastAsia="宋体"/>
                <w:b w:val="0"/>
                <w:color w:val="auto"/>
                <w:sz w:val="24"/>
                <w:highlight w:val="none"/>
                <w:u w:val="none"/>
              </w:rPr>
              <w:t>）因落实政府采购政策等原因进行价格扣除后中标</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成交</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供应商的评审报价</w:t>
            </w:r>
            <w:r>
              <w:rPr>
                <w:rFonts w:hint="eastAsia" w:ascii="宋体" w:hAnsi="宋体" w:eastAsia="宋体"/>
                <w:b w:val="0"/>
                <w:color w:val="auto"/>
                <w:sz w:val="24"/>
                <w:highlight w:val="none"/>
                <w:u w:val="none"/>
                <w:lang w:eastAsia="zh-CN"/>
              </w:rPr>
              <w:t>；</w:t>
            </w:r>
          </w:p>
        </w:tc>
      </w:tr>
      <w:tr w14:paraId="5FDC6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69" w:type="pct"/>
            <w:vAlign w:val="center"/>
          </w:tcPr>
          <w:p w14:paraId="6642D6C1">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Theme="minorEastAsia" w:hAnsiTheme="minorEastAsia" w:eastAsiaTheme="minorEastAsia"/>
                <w:bCs/>
                <w:color w:val="auto"/>
                <w:kern w:val="2"/>
                <w:highlight w:val="none"/>
              </w:rPr>
            </w:pPr>
            <w:r>
              <w:rPr>
                <w:rFonts w:hint="eastAsia" w:asciiTheme="minorEastAsia" w:hAnsiTheme="minorEastAsia" w:eastAsiaTheme="minorEastAsia"/>
                <w:bCs/>
                <w:color w:val="auto"/>
                <w:kern w:val="2"/>
                <w:highlight w:val="none"/>
              </w:rPr>
              <w:t>2</w:t>
            </w:r>
            <w:r>
              <w:rPr>
                <w:rFonts w:hint="eastAsia" w:asciiTheme="minorEastAsia" w:hAnsiTheme="minorEastAsia" w:eastAsiaTheme="minorEastAsia"/>
                <w:bCs/>
                <w:color w:val="auto"/>
                <w:kern w:val="2"/>
                <w:highlight w:val="none"/>
                <w:lang w:val="en-US" w:eastAsia="zh-CN"/>
              </w:rPr>
              <w:t>1</w:t>
            </w:r>
            <w:r>
              <w:rPr>
                <w:rFonts w:hint="default" w:asciiTheme="minorEastAsia" w:hAnsiTheme="minorEastAsia" w:eastAsiaTheme="minorEastAsia"/>
                <w:bCs/>
                <w:color w:val="auto"/>
                <w:kern w:val="2"/>
                <w:highlight w:val="none"/>
              </w:rPr>
              <w:t>.1</w:t>
            </w:r>
          </w:p>
        </w:tc>
        <w:tc>
          <w:tcPr>
            <w:tcW w:w="1148" w:type="pct"/>
            <w:vAlign w:val="center"/>
          </w:tcPr>
          <w:p w14:paraId="708B1653">
            <w:pPr>
              <w:pStyle w:val="29"/>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b w:val="0"/>
                <w:color w:val="auto"/>
                <w:sz w:val="24"/>
                <w:highlight w:val="none"/>
              </w:rPr>
            </w:pPr>
            <w:r>
              <w:rPr>
                <w:rFonts w:hint="eastAsia" w:asciiTheme="minorEastAsia" w:hAnsiTheme="minorEastAsia" w:eastAsiaTheme="minorEastAsia"/>
                <w:b w:val="0"/>
                <w:color w:val="auto"/>
                <w:sz w:val="24"/>
                <w:highlight w:val="none"/>
              </w:rPr>
              <w:t>成交通知书发出的形式</w:t>
            </w:r>
          </w:p>
        </w:tc>
        <w:tc>
          <w:tcPr>
            <w:tcW w:w="3282" w:type="pct"/>
            <w:vAlign w:val="center"/>
          </w:tcPr>
          <w:p w14:paraId="4112EAE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Theme="minorEastAsia" w:hAnsiTheme="minorEastAsia" w:eastAsiaTheme="minorEastAsia"/>
                <w:b w:val="0"/>
                <w:color w:val="auto"/>
                <w:sz w:val="24"/>
                <w:highlight w:val="none"/>
              </w:rPr>
            </w:pPr>
            <w:r>
              <w:rPr>
                <w:rFonts w:hint="eastAsia" w:asciiTheme="minorEastAsia" w:hAnsiTheme="minorEastAsia" w:eastAsiaTheme="minorEastAsia"/>
                <w:b w:val="0"/>
                <w:color w:val="auto"/>
                <w:sz w:val="24"/>
                <w:highlight w:val="none"/>
                <w:lang w:eastAsia="zh-CN"/>
              </w:rPr>
              <w:t>☑</w:t>
            </w:r>
            <w:r>
              <w:rPr>
                <w:rFonts w:hint="eastAsia" w:asciiTheme="minorEastAsia" w:hAnsiTheme="minorEastAsia" w:eastAsiaTheme="minorEastAsia"/>
                <w:b w:val="0"/>
                <w:color w:val="auto"/>
                <w:sz w:val="24"/>
                <w:highlight w:val="none"/>
              </w:rPr>
              <w:t xml:space="preserve">书面 </w:t>
            </w:r>
            <w:r>
              <w:rPr>
                <w:rFonts w:hint="default" w:asciiTheme="minorEastAsia" w:hAnsiTheme="minorEastAsia" w:eastAsiaTheme="minorEastAsia"/>
                <w:b w:val="0"/>
                <w:color w:val="auto"/>
                <w:sz w:val="24"/>
                <w:highlight w:val="none"/>
              </w:rPr>
              <w:t xml:space="preserve">    </w:t>
            </w:r>
            <w:r>
              <w:rPr>
                <w:rFonts w:hint="eastAsia" w:asciiTheme="minorEastAsia" w:hAnsiTheme="minorEastAsia" w:eastAsiaTheme="minorEastAsia"/>
                <w:b w:val="0"/>
                <w:bCs w:val="0"/>
                <w:color w:val="auto"/>
                <w:sz w:val="24"/>
                <w:szCs w:val="24"/>
                <w:highlight w:val="none"/>
              </w:rPr>
              <w:sym w:font="Wingdings" w:char="00A8"/>
            </w:r>
            <w:r>
              <w:rPr>
                <w:rFonts w:hint="eastAsia" w:asciiTheme="minorEastAsia" w:hAnsiTheme="minorEastAsia" w:eastAsiaTheme="minorEastAsia"/>
                <w:b w:val="0"/>
                <w:color w:val="auto"/>
                <w:sz w:val="24"/>
                <w:highlight w:val="none"/>
              </w:rPr>
              <w:t>数据电文</w:t>
            </w:r>
          </w:p>
          <w:p w14:paraId="0E674AC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Theme="minorEastAsia" w:hAnsiTheme="minorEastAsia" w:eastAsiaTheme="minorEastAsia"/>
                <w:b w:val="0"/>
                <w:color w:val="auto"/>
                <w:sz w:val="24"/>
                <w:highlight w:val="none"/>
              </w:rPr>
            </w:pPr>
            <w:r>
              <w:rPr>
                <w:rFonts w:hint="eastAsia" w:ascii="宋体" w:hAnsi="宋体" w:eastAsia="宋体"/>
                <w:b w:val="0"/>
                <w:color w:val="auto"/>
                <w:sz w:val="24"/>
                <w:highlight w:val="none"/>
              </w:rPr>
              <w:t>特别提醒：本项目发布成交结果公告的同时，通过电子交易系统向成交供应商发出成交通知书。成交通知书发出视为已送达，供应商应主动登录电子交易系统查询，采购人和采购代理机构不承担供应商未及时关注相关信息引发的相关责任。</w:t>
            </w:r>
          </w:p>
        </w:tc>
      </w:tr>
      <w:tr w14:paraId="3365A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69" w:type="pct"/>
            <w:vAlign w:val="center"/>
          </w:tcPr>
          <w:p w14:paraId="6290B779">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eastAsia" w:ascii="宋体" w:hAnsi="宋体" w:eastAsia="宋体" w:cstheme="minorBidi"/>
                <w:bCs/>
                <w:color w:val="auto"/>
                <w:kern w:val="2"/>
                <w:sz w:val="24"/>
                <w:szCs w:val="20"/>
                <w:highlight w:val="none"/>
                <w:lang w:val="en-US" w:eastAsia="zh-CN" w:bidi="ar-SA"/>
              </w:rPr>
            </w:pPr>
            <w:r>
              <w:rPr>
                <w:rFonts w:hint="eastAsia" w:ascii="宋体" w:hAnsi="宋体" w:eastAsia="宋体" w:cs="宋体"/>
                <w:b w:val="0"/>
                <w:bCs/>
                <w:color w:val="auto"/>
                <w:sz w:val="24"/>
                <w:szCs w:val="24"/>
                <w:lang w:val="en-US" w:eastAsia="zh-CN"/>
              </w:rPr>
              <w:t>22.1</w:t>
            </w:r>
          </w:p>
        </w:tc>
        <w:tc>
          <w:tcPr>
            <w:tcW w:w="1148" w:type="pct"/>
            <w:vAlign w:val="center"/>
          </w:tcPr>
          <w:p w14:paraId="63C62267">
            <w:pPr>
              <w:pStyle w:val="29"/>
              <w:keepNext w:val="0"/>
              <w:keepLines w:val="0"/>
              <w:widowControl w:val="0"/>
              <w:suppressLineNumbers w:val="0"/>
              <w:spacing w:before="0" w:beforeAutospacing="0" w:after="0" w:afterAutospacing="0" w:line="360" w:lineRule="auto"/>
              <w:ind w:left="0" w:right="0"/>
              <w:jc w:val="both"/>
              <w:rPr>
                <w:rFonts w:hint="eastAsia" w:ascii="宋体" w:hAnsi="宋体" w:eastAsia="宋体" w:cstheme="minorBidi"/>
                <w:b w:val="0"/>
                <w:bCs/>
                <w:color w:val="auto"/>
                <w:kern w:val="0"/>
                <w:sz w:val="24"/>
                <w:szCs w:val="28"/>
                <w:highlight w:val="none"/>
                <w:lang w:val="en-US" w:eastAsia="zh-CN" w:bidi="ar-SA"/>
              </w:rPr>
            </w:pPr>
            <w:r>
              <w:rPr>
                <w:rFonts w:hint="eastAsia" w:ascii="宋体" w:hAnsi="宋体" w:eastAsia="宋体" w:cs="宋体"/>
                <w:b w:val="0"/>
                <w:bCs/>
                <w:color w:val="auto"/>
                <w:sz w:val="24"/>
                <w:szCs w:val="24"/>
                <w:lang w:val="en-US" w:eastAsia="zh-CN"/>
              </w:rPr>
              <w:t>告知询价结果的形式</w:t>
            </w:r>
          </w:p>
        </w:tc>
        <w:tc>
          <w:tcPr>
            <w:tcW w:w="3282" w:type="pct"/>
            <w:vAlign w:val="center"/>
          </w:tcPr>
          <w:p w14:paraId="6A90C72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sym w:font="Wingdings" w:char="00FE"/>
            </w:r>
            <w:r>
              <w:rPr>
                <w:rFonts w:hint="eastAsia" w:ascii="宋体" w:hAnsi="宋体" w:eastAsia="宋体" w:cs="宋体"/>
                <w:b w:val="0"/>
                <w:bCs/>
                <w:color w:val="auto"/>
                <w:sz w:val="24"/>
                <w:szCs w:val="24"/>
                <w:lang w:val="en-US" w:eastAsia="zh-CN"/>
              </w:rPr>
              <w:t>供应商自行登录电子</w:t>
            </w:r>
            <w:r>
              <w:rPr>
                <w:rFonts w:hint="eastAsia" w:ascii="宋体" w:hAnsi="宋体" w:eastAsia="宋体" w:cs="宋体"/>
                <w:b w:val="0"/>
                <w:bCs w:val="0"/>
                <w:color w:val="auto"/>
                <w:sz w:val="24"/>
                <w:szCs w:val="24"/>
                <w:highlight w:val="none"/>
                <w:lang w:val="en-US" w:eastAsia="zh-CN"/>
              </w:rPr>
              <w:t>交易</w:t>
            </w:r>
            <w:r>
              <w:rPr>
                <w:rFonts w:hint="eastAsia" w:ascii="宋体" w:hAnsi="宋体" w:eastAsia="宋体" w:cs="宋体"/>
                <w:b w:val="0"/>
                <w:bCs/>
                <w:color w:val="auto"/>
                <w:sz w:val="24"/>
                <w:szCs w:val="24"/>
                <w:lang w:val="en-US" w:eastAsia="zh-CN"/>
              </w:rPr>
              <w:t>系统查看</w:t>
            </w:r>
          </w:p>
          <w:p w14:paraId="4015CBC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b w:val="0"/>
                <w:color w:val="auto"/>
                <w:sz w:val="24"/>
                <w:highlight w:val="none"/>
                <w:lang w:val="en-US" w:eastAsia="zh-CN"/>
              </w:rPr>
            </w:pPr>
            <w:r>
              <w:rPr>
                <w:rFonts w:hint="eastAsia" w:ascii="宋体" w:hAnsi="宋体" w:eastAsia="宋体" w:cs="宋体"/>
                <w:b w:val="0"/>
                <w:bCs/>
                <w:color w:val="auto"/>
                <w:sz w:val="24"/>
                <w:szCs w:val="24"/>
                <w:lang w:val="en-US" w:eastAsia="zh-CN"/>
              </w:rPr>
              <w:t>□</w:t>
            </w:r>
            <w:r>
              <w:rPr>
                <w:rFonts w:hint="eastAsia" w:ascii="宋体" w:hAnsi="宋体" w:eastAsia="宋体"/>
                <w:b w:val="0"/>
                <w:color w:val="auto"/>
                <w:sz w:val="24"/>
                <w:highlight w:val="none"/>
                <w:lang w:val="en-US" w:eastAsia="zh-CN"/>
              </w:rPr>
              <w:t>询价现场告知</w:t>
            </w:r>
          </w:p>
        </w:tc>
      </w:tr>
      <w:tr w14:paraId="078D6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69" w:type="pct"/>
            <w:vAlign w:val="center"/>
          </w:tcPr>
          <w:p w14:paraId="64DE4147">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Theme="minorEastAsia" w:hAnsiTheme="minorEastAsia" w:eastAsiaTheme="minorEastAsia"/>
                <w:bCs/>
                <w:color w:val="auto"/>
                <w:kern w:val="2"/>
                <w:highlight w:val="none"/>
              </w:rPr>
            </w:pPr>
            <w:r>
              <w:rPr>
                <w:rFonts w:hint="default" w:asciiTheme="minorEastAsia" w:hAnsiTheme="minorEastAsia" w:eastAsiaTheme="minorEastAsia"/>
                <w:bCs/>
                <w:color w:val="auto"/>
                <w:kern w:val="2"/>
                <w:highlight w:val="none"/>
              </w:rPr>
              <w:t>2</w:t>
            </w:r>
            <w:r>
              <w:rPr>
                <w:rFonts w:hint="eastAsia" w:asciiTheme="minorEastAsia" w:hAnsiTheme="minorEastAsia" w:eastAsiaTheme="minorEastAsia"/>
                <w:bCs/>
                <w:color w:val="auto"/>
                <w:kern w:val="2"/>
                <w:highlight w:val="none"/>
                <w:lang w:val="en-US" w:eastAsia="zh-CN"/>
              </w:rPr>
              <w:t>3</w:t>
            </w:r>
            <w:r>
              <w:rPr>
                <w:rFonts w:hint="default" w:asciiTheme="minorEastAsia" w:hAnsiTheme="minorEastAsia" w:eastAsiaTheme="minorEastAsia"/>
                <w:bCs/>
                <w:color w:val="auto"/>
                <w:kern w:val="2"/>
                <w:highlight w:val="none"/>
              </w:rPr>
              <w:t>.1</w:t>
            </w:r>
          </w:p>
        </w:tc>
        <w:tc>
          <w:tcPr>
            <w:tcW w:w="1148" w:type="pct"/>
            <w:vAlign w:val="center"/>
          </w:tcPr>
          <w:p w14:paraId="7D33D53A">
            <w:pPr>
              <w:pStyle w:val="29"/>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b w:val="0"/>
                <w:color w:val="auto"/>
                <w:sz w:val="24"/>
                <w:highlight w:val="none"/>
              </w:rPr>
            </w:pPr>
            <w:r>
              <w:rPr>
                <w:rFonts w:hint="eastAsia" w:asciiTheme="minorEastAsia" w:hAnsiTheme="minorEastAsia" w:eastAsiaTheme="minorEastAsia"/>
                <w:b w:val="0"/>
                <w:color w:val="auto"/>
                <w:sz w:val="24"/>
                <w:highlight w:val="none"/>
              </w:rPr>
              <w:t>履约保证金</w:t>
            </w:r>
          </w:p>
        </w:tc>
        <w:tc>
          <w:tcPr>
            <w:tcW w:w="3282" w:type="pct"/>
          </w:tcPr>
          <w:p w14:paraId="46E16E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（1）金额：</w:t>
            </w:r>
          </w:p>
          <w:p w14:paraId="19E2AE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bCs/>
                <w:color w:val="auto"/>
                <w:kern w:val="0"/>
                <w:sz w:val="24"/>
                <w:szCs w:val="28"/>
                <w:highlight w:val="none"/>
              </w:rPr>
            </w:pPr>
            <w:r>
              <w:rPr>
                <w:rFonts w:hint="default" w:ascii="宋体" w:hAnsi="宋体" w:eastAsia="宋体"/>
                <w:bCs/>
                <w:color w:val="auto"/>
                <w:kern w:val="0"/>
                <w:sz w:val="24"/>
                <w:szCs w:val="28"/>
                <w:highlight w:val="none"/>
              </w:rPr>
              <w:t>□</w:t>
            </w:r>
            <w:r>
              <w:rPr>
                <w:rFonts w:hint="eastAsia" w:ascii="宋体" w:hAnsi="宋体" w:eastAsia="宋体"/>
                <w:bCs/>
                <w:color w:val="auto"/>
                <w:kern w:val="0"/>
                <w:sz w:val="24"/>
                <w:szCs w:val="28"/>
                <w:highlight w:val="none"/>
              </w:rPr>
              <w:t>免收</w:t>
            </w:r>
          </w:p>
          <w:p w14:paraId="7C6867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lang w:eastAsia="zh-CN"/>
              </w:rPr>
              <w:t>☑</w:t>
            </w:r>
            <w:r>
              <w:rPr>
                <w:rFonts w:hint="eastAsia" w:ascii="宋体" w:hAnsi="宋体" w:eastAsia="宋体"/>
                <w:bCs/>
                <w:color w:val="auto"/>
                <w:kern w:val="0"/>
                <w:sz w:val="24"/>
                <w:szCs w:val="28"/>
                <w:highlight w:val="none"/>
              </w:rPr>
              <w:t>合同价的</w:t>
            </w:r>
            <w:r>
              <w:rPr>
                <w:rFonts w:hint="default" w:ascii="宋体" w:hAnsi="宋体" w:eastAsia="宋体"/>
                <w:bCs/>
                <w:color w:val="auto"/>
                <w:kern w:val="0"/>
                <w:sz w:val="24"/>
                <w:szCs w:val="28"/>
                <w:highlight w:val="none"/>
                <w:u w:val="single"/>
              </w:rPr>
              <w:t xml:space="preserve"> </w:t>
            </w:r>
            <w:r>
              <w:rPr>
                <w:rFonts w:hint="eastAsia" w:ascii="宋体" w:hAnsi="宋体" w:eastAsia="宋体"/>
                <w:bCs/>
                <w:color w:val="auto"/>
                <w:kern w:val="0"/>
                <w:sz w:val="24"/>
                <w:szCs w:val="28"/>
                <w:highlight w:val="none"/>
                <w:u w:val="single"/>
                <w:lang w:val="en-US" w:eastAsia="zh-CN"/>
              </w:rPr>
              <w:t>2.5</w:t>
            </w:r>
            <w:r>
              <w:rPr>
                <w:rFonts w:hint="default" w:ascii="宋体" w:hAnsi="宋体" w:eastAsia="宋体"/>
                <w:bCs/>
                <w:color w:val="auto"/>
                <w:kern w:val="0"/>
                <w:sz w:val="24"/>
                <w:szCs w:val="28"/>
                <w:highlight w:val="none"/>
                <w:u w:val="single"/>
              </w:rPr>
              <w:t xml:space="preserve">  </w:t>
            </w:r>
            <w:r>
              <w:rPr>
                <w:rFonts w:hint="default" w:ascii="宋体" w:hAnsi="宋体" w:eastAsia="宋体"/>
                <w:bCs/>
                <w:color w:val="auto"/>
                <w:kern w:val="0"/>
                <w:sz w:val="24"/>
                <w:szCs w:val="28"/>
                <w:highlight w:val="none"/>
              </w:rPr>
              <w:t>%</w:t>
            </w:r>
          </w:p>
          <w:p w14:paraId="0DDE19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bCs/>
                <w:color w:val="auto"/>
                <w:kern w:val="0"/>
                <w:sz w:val="24"/>
                <w:szCs w:val="28"/>
                <w:highlight w:val="none"/>
              </w:rPr>
            </w:pPr>
            <w:r>
              <w:rPr>
                <w:rFonts w:hint="default" w:ascii="宋体" w:hAnsi="宋体" w:eastAsia="宋体"/>
                <w:bCs/>
                <w:color w:val="auto"/>
                <w:kern w:val="0"/>
                <w:sz w:val="24"/>
                <w:szCs w:val="28"/>
                <w:highlight w:val="none"/>
              </w:rPr>
              <w:t>□</w:t>
            </w:r>
            <w:r>
              <w:rPr>
                <w:rFonts w:hint="eastAsia" w:ascii="宋体" w:hAnsi="宋体" w:eastAsia="宋体"/>
                <w:bCs/>
                <w:color w:val="auto"/>
                <w:kern w:val="0"/>
                <w:sz w:val="24"/>
                <w:szCs w:val="28"/>
                <w:highlight w:val="none"/>
              </w:rPr>
              <w:t>定额收取：人民币</w:t>
            </w:r>
            <w:r>
              <w:rPr>
                <w:rFonts w:hint="eastAsia" w:ascii="宋体" w:hAnsi="宋体" w:eastAsia="宋体"/>
                <w:bCs/>
                <w:color w:val="auto"/>
                <w:kern w:val="0"/>
                <w:sz w:val="24"/>
                <w:szCs w:val="28"/>
                <w:highlight w:val="none"/>
                <w:u w:val="single"/>
              </w:rPr>
              <w:t xml:space="preserve">              </w:t>
            </w:r>
            <w:r>
              <w:rPr>
                <w:rFonts w:hint="eastAsia" w:ascii="宋体" w:hAnsi="宋体" w:eastAsia="宋体"/>
                <w:bCs/>
                <w:color w:val="auto"/>
                <w:kern w:val="0"/>
                <w:sz w:val="24"/>
                <w:szCs w:val="28"/>
                <w:highlight w:val="none"/>
              </w:rPr>
              <w:t>元</w:t>
            </w:r>
          </w:p>
          <w:p w14:paraId="5B7F2A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（2）支付方式：</w:t>
            </w:r>
          </w:p>
          <w:p w14:paraId="27D6F3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sym w:font="Wingdings" w:char="00FE"/>
            </w:r>
            <w:r>
              <w:rPr>
                <w:rFonts w:hint="default" w:ascii="宋体" w:hAnsi="宋体" w:eastAsia="宋体"/>
                <w:bCs/>
                <w:color w:val="auto"/>
                <w:kern w:val="0"/>
                <w:sz w:val="24"/>
                <w:szCs w:val="28"/>
                <w:highlight w:val="none"/>
              </w:rPr>
              <w:t>转账/电汇</w:t>
            </w:r>
            <w:r>
              <w:rPr>
                <w:rFonts w:hint="eastAsia" w:ascii="宋体" w:hAnsi="宋体" w:eastAsia="宋体"/>
                <w:bCs/>
                <w:color w:val="auto"/>
                <w:kern w:val="0"/>
                <w:sz w:val="24"/>
                <w:szCs w:val="28"/>
                <w:highlight w:val="none"/>
              </w:rPr>
              <w:t xml:space="preserve"> </w:t>
            </w:r>
            <w:r>
              <w:rPr>
                <w:rFonts w:hint="eastAsia" w:ascii="宋体" w:hAnsi="宋体" w:eastAsia="宋体"/>
                <w:bCs/>
                <w:color w:val="auto"/>
                <w:kern w:val="0"/>
                <w:sz w:val="24"/>
                <w:szCs w:val="28"/>
                <w:highlight w:val="none"/>
              </w:rPr>
              <w:sym w:font="Wingdings" w:char="00FE"/>
            </w:r>
            <w:r>
              <w:rPr>
                <w:rFonts w:hint="default" w:ascii="宋体" w:hAnsi="宋体" w:eastAsia="宋体"/>
                <w:bCs/>
                <w:color w:val="auto"/>
                <w:kern w:val="0"/>
                <w:sz w:val="24"/>
                <w:szCs w:val="28"/>
                <w:highlight w:val="none"/>
              </w:rPr>
              <w:t xml:space="preserve">支票 </w:t>
            </w:r>
            <w:r>
              <w:rPr>
                <w:rFonts w:hint="eastAsia" w:ascii="宋体" w:hAnsi="宋体" w:eastAsia="宋体"/>
                <w:bCs/>
                <w:color w:val="auto"/>
                <w:kern w:val="0"/>
                <w:sz w:val="24"/>
                <w:szCs w:val="28"/>
                <w:highlight w:val="none"/>
              </w:rPr>
              <w:sym w:font="Wingdings" w:char="00FE"/>
            </w:r>
            <w:r>
              <w:rPr>
                <w:rFonts w:hint="default" w:ascii="宋体" w:hAnsi="宋体" w:eastAsia="宋体"/>
                <w:bCs/>
                <w:color w:val="auto"/>
                <w:kern w:val="0"/>
                <w:sz w:val="24"/>
                <w:szCs w:val="28"/>
                <w:highlight w:val="none"/>
              </w:rPr>
              <w:t>汇票</w:t>
            </w:r>
            <w:r>
              <w:rPr>
                <w:rFonts w:hint="eastAsia" w:ascii="宋体" w:hAnsi="宋体" w:eastAsia="宋体"/>
                <w:bCs/>
                <w:color w:val="auto"/>
                <w:kern w:val="0"/>
                <w:sz w:val="24"/>
                <w:szCs w:val="28"/>
                <w:highlight w:val="none"/>
              </w:rPr>
              <w:t xml:space="preserve"> </w:t>
            </w:r>
            <w:r>
              <w:rPr>
                <w:rFonts w:hint="eastAsia" w:ascii="宋体" w:hAnsi="宋体" w:eastAsia="宋体"/>
                <w:bCs/>
                <w:color w:val="auto"/>
                <w:kern w:val="0"/>
                <w:sz w:val="24"/>
                <w:szCs w:val="28"/>
                <w:highlight w:val="none"/>
              </w:rPr>
              <w:sym w:font="Wingdings" w:char="00FE"/>
            </w:r>
            <w:r>
              <w:rPr>
                <w:rFonts w:hint="eastAsia" w:ascii="宋体" w:hAnsi="宋体" w:eastAsia="宋体"/>
                <w:bCs/>
                <w:color w:val="auto"/>
                <w:kern w:val="0"/>
                <w:sz w:val="24"/>
                <w:szCs w:val="28"/>
                <w:highlight w:val="none"/>
              </w:rPr>
              <w:t xml:space="preserve">本票 </w:t>
            </w:r>
            <w:r>
              <w:rPr>
                <w:rFonts w:hint="eastAsia" w:ascii="宋体" w:hAnsi="宋体" w:eastAsia="宋体"/>
                <w:bCs/>
                <w:color w:val="auto"/>
                <w:kern w:val="0"/>
                <w:sz w:val="24"/>
                <w:szCs w:val="28"/>
                <w:highlight w:val="none"/>
              </w:rPr>
              <w:sym w:font="Wingdings" w:char="00FE"/>
            </w:r>
            <w:r>
              <w:rPr>
                <w:rFonts w:hint="default" w:ascii="宋体" w:hAnsi="宋体" w:eastAsia="宋体"/>
                <w:bCs/>
                <w:color w:val="auto"/>
                <w:kern w:val="0"/>
                <w:sz w:val="24"/>
                <w:szCs w:val="28"/>
                <w:highlight w:val="none"/>
              </w:rPr>
              <w:t>保</w:t>
            </w:r>
            <w:r>
              <w:rPr>
                <w:rFonts w:hint="eastAsia" w:ascii="宋体" w:hAnsi="宋体" w:eastAsia="宋体"/>
                <w:bCs/>
                <w:color w:val="auto"/>
                <w:kern w:val="0"/>
                <w:sz w:val="24"/>
                <w:szCs w:val="28"/>
                <w:highlight w:val="none"/>
              </w:rPr>
              <w:t xml:space="preserve">险 </w:t>
            </w:r>
            <w:r>
              <w:rPr>
                <w:rFonts w:hint="eastAsia" w:ascii="宋体" w:hAnsi="宋体" w:eastAsia="宋体"/>
                <w:bCs/>
                <w:color w:val="auto"/>
                <w:kern w:val="0"/>
                <w:sz w:val="24"/>
                <w:szCs w:val="28"/>
                <w:highlight w:val="none"/>
              </w:rPr>
              <w:sym w:font="Wingdings" w:char="00FE"/>
            </w:r>
            <w:r>
              <w:rPr>
                <w:rFonts w:hint="eastAsia" w:ascii="宋体" w:hAnsi="宋体" w:eastAsia="宋体"/>
                <w:bCs/>
                <w:color w:val="auto"/>
                <w:kern w:val="0"/>
                <w:sz w:val="24"/>
                <w:szCs w:val="28"/>
                <w:highlight w:val="none"/>
              </w:rPr>
              <w:t>保</w:t>
            </w:r>
            <w:r>
              <w:rPr>
                <w:rFonts w:hint="default" w:ascii="宋体" w:hAnsi="宋体" w:eastAsia="宋体"/>
                <w:bCs/>
                <w:color w:val="auto"/>
                <w:kern w:val="0"/>
                <w:sz w:val="24"/>
                <w:szCs w:val="28"/>
                <w:highlight w:val="none"/>
              </w:rPr>
              <w:t>函</w:t>
            </w:r>
          </w:p>
          <w:p w14:paraId="433DE394">
            <w:pPr>
              <w:keepNext w:val="0"/>
              <w:keepLines w:val="0"/>
              <w:numPr>
                <w:ilvl w:val="0"/>
                <w:numId w:val="0"/>
              </w:numPr>
              <w:suppressLineNumbers w:val="0"/>
              <w:spacing w:before="0" w:beforeAutospacing="0" w:after="0" w:afterAutospacing="0" w:line="360" w:lineRule="auto"/>
              <w:ind w:left="0" w:right="0"/>
              <w:rPr>
                <w:rFonts w:hint="eastAsia"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lang w:eastAsia="zh-CN"/>
              </w:rPr>
              <w:t>（</w:t>
            </w:r>
            <w:r>
              <w:rPr>
                <w:rFonts w:hint="eastAsia" w:ascii="宋体" w:hAnsi="宋体" w:eastAsia="宋体"/>
                <w:bCs/>
                <w:color w:val="auto"/>
                <w:kern w:val="0"/>
                <w:sz w:val="24"/>
                <w:szCs w:val="28"/>
                <w:highlight w:val="none"/>
                <w:lang w:val="en-US" w:eastAsia="zh-CN"/>
              </w:rPr>
              <w:t>3</w:t>
            </w:r>
            <w:r>
              <w:rPr>
                <w:rFonts w:hint="eastAsia" w:ascii="宋体" w:hAnsi="宋体" w:eastAsia="宋体"/>
                <w:bCs/>
                <w:color w:val="auto"/>
                <w:kern w:val="0"/>
                <w:sz w:val="24"/>
                <w:szCs w:val="28"/>
                <w:highlight w:val="none"/>
                <w:lang w:eastAsia="zh-CN"/>
              </w:rPr>
              <w:t>）</w:t>
            </w:r>
            <w:r>
              <w:rPr>
                <w:rFonts w:hint="eastAsia" w:ascii="宋体" w:hAnsi="宋体" w:eastAsia="宋体"/>
                <w:bCs/>
                <w:color w:val="auto"/>
                <w:kern w:val="0"/>
                <w:sz w:val="24"/>
                <w:szCs w:val="28"/>
                <w:highlight w:val="none"/>
              </w:rPr>
              <w:t>收取单位：</w:t>
            </w:r>
            <w:r>
              <w:rPr>
                <w:rFonts w:hint="eastAsia" w:ascii="宋体" w:hAnsi="宋体" w:eastAsia="宋体"/>
                <w:bCs/>
                <w:color w:val="auto"/>
                <w:kern w:val="0"/>
                <w:sz w:val="24"/>
                <w:szCs w:val="28"/>
                <w:highlight w:val="none"/>
                <w:u w:val="single"/>
              </w:rPr>
              <w:t xml:space="preserve"> </w:t>
            </w:r>
            <w:r>
              <w:rPr>
                <w:rFonts w:hint="eastAsia" w:ascii="宋体" w:hAnsi="宋体" w:eastAsia="宋体"/>
                <w:bCs/>
                <w:color w:val="auto"/>
                <w:kern w:val="0"/>
                <w:sz w:val="24"/>
                <w:szCs w:val="28"/>
                <w:highlight w:val="none"/>
                <w:u w:val="single"/>
                <w:lang w:val="en-US" w:eastAsia="zh-CN"/>
              </w:rPr>
              <w:t>皖西学院</w:t>
            </w:r>
            <w:r>
              <w:rPr>
                <w:rFonts w:hint="eastAsia" w:ascii="宋体" w:hAnsi="宋体" w:eastAsia="宋体"/>
                <w:bCs/>
                <w:color w:val="auto"/>
                <w:kern w:val="0"/>
                <w:sz w:val="24"/>
                <w:szCs w:val="28"/>
                <w:highlight w:val="none"/>
                <w:u w:val="single"/>
              </w:rPr>
              <w:t xml:space="preserve"> </w:t>
            </w:r>
            <w:r>
              <w:rPr>
                <w:rFonts w:hint="eastAsia" w:ascii="宋体" w:hAnsi="宋体" w:eastAsia="宋体"/>
                <w:bCs/>
                <w:color w:val="auto"/>
                <w:kern w:val="0"/>
                <w:sz w:val="24"/>
                <w:szCs w:val="28"/>
                <w:highlight w:val="none"/>
              </w:rPr>
              <w:t xml:space="preserve">              </w:t>
            </w:r>
          </w:p>
          <w:p w14:paraId="006A5BFD">
            <w:pPr>
              <w:keepNext w:val="0"/>
              <w:keepLines w:val="0"/>
              <w:suppressLineNumbers w:val="0"/>
              <w:spacing w:before="0" w:beforeAutospacing="0" w:after="0" w:afterAutospacing="0" w:line="360" w:lineRule="auto"/>
              <w:ind w:left="0" w:right="0"/>
              <w:rPr>
                <w:rFonts w:hint="eastAsia"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lang w:val="en-US" w:eastAsia="zh-CN"/>
              </w:rPr>
              <w:t>（4）收取账号：</w:t>
            </w:r>
            <w:r>
              <w:rPr>
                <w:rFonts w:hint="eastAsia" w:ascii="宋体" w:hAnsi="宋体" w:eastAsia="宋体"/>
                <w:bCs/>
                <w:color w:val="auto"/>
                <w:kern w:val="0"/>
                <w:sz w:val="24"/>
                <w:szCs w:val="28"/>
                <w:highlight w:val="none"/>
                <w:u w:val="single"/>
              </w:rPr>
              <w:t xml:space="preserve"> </w:t>
            </w:r>
            <w:r>
              <w:rPr>
                <w:rFonts w:hint="eastAsia" w:ascii="宋体" w:hAnsi="宋体" w:eastAsia="宋体"/>
                <w:bCs/>
                <w:color w:val="auto"/>
                <w:kern w:val="0"/>
                <w:sz w:val="24"/>
                <w:szCs w:val="28"/>
                <w:highlight w:val="none"/>
                <w:u w:val="single"/>
                <w:lang w:val="en-US" w:eastAsia="zh-CN"/>
              </w:rPr>
              <w:t>成交后联系采购人获取相关账号信息</w:t>
            </w:r>
            <w:r>
              <w:rPr>
                <w:rFonts w:hint="eastAsia" w:ascii="宋体" w:hAnsi="宋体" w:eastAsia="宋体"/>
                <w:bCs/>
                <w:color w:val="auto"/>
                <w:kern w:val="0"/>
                <w:sz w:val="24"/>
                <w:szCs w:val="28"/>
                <w:highlight w:val="none"/>
                <w:u w:val="single"/>
              </w:rPr>
              <w:t xml:space="preserve"> </w:t>
            </w:r>
          </w:p>
          <w:p w14:paraId="3AF5B2CE">
            <w:pPr>
              <w:keepNext w:val="0"/>
              <w:keepLines w:val="0"/>
              <w:suppressLineNumbers w:val="0"/>
              <w:spacing w:before="0" w:beforeAutospacing="0" w:after="0" w:afterAutospacing="0" w:line="360" w:lineRule="auto"/>
              <w:ind w:left="0" w:right="0"/>
              <w:rPr>
                <w:rFonts w:hint="eastAsia" w:ascii="宋体" w:hAnsi="宋体" w:eastAsia="宋体"/>
                <w:bCs/>
                <w:color w:val="auto"/>
                <w:kern w:val="0"/>
                <w:sz w:val="24"/>
                <w:szCs w:val="28"/>
                <w:highlight w:val="none"/>
                <w:u w:val="single"/>
              </w:rPr>
            </w:pPr>
            <w:r>
              <w:rPr>
                <w:rFonts w:hint="eastAsia" w:ascii="宋体" w:hAnsi="宋体" w:eastAsia="宋体"/>
                <w:bCs/>
                <w:color w:val="auto"/>
                <w:kern w:val="0"/>
                <w:sz w:val="24"/>
                <w:szCs w:val="28"/>
                <w:highlight w:val="none"/>
              </w:rPr>
              <w:t>（</w:t>
            </w:r>
            <w:r>
              <w:rPr>
                <w:rFonts w:hint="eastAsia" w:ascii="宋体" w:hAnsi="宋体" w:eastAsia="宋体"/>
                <w:bCs/>
                <w:color w:val="auto"/>
                <w:kern w:val="0"/>
                <w:sz w:val="24"/>
                <w:szCs w:val="28"/>
                <w:highlight w:val="none"/>
                <w:lang w:val="en-US" w:eastAsia="zh-CN"/>
              </w:rPr>
              <w:t>5</w:t>
            </w:r>
            <w:r>
              <w:rPr>
                <w:rFonts w:hint="eastAsia" w:ascii="宋体" w:hAnsi="宋体" w:eastAsia="宋体"/>
                <w:bCs/>
                <w:color w:val="auto"/>
                <w:kern w:val="0"/>
                <w:sz w:val="24"/>
                <w:szCs w:val="28"/>
                <w:highlight w:val="none"/>
              </w:rPr>
              <w:t>）</w:t>
            </w:r>
            <w:r>
              <w:rPr>
                <w:rFonts w:hint="eastAsia" w:ascii="宋体" w:hAnsi="宋体" w:eastAsia="宋体"/>
                <w:color w:val="auto"/>
                <w:sz w:val="24"/>
                <w:szCs w:val="20"/>
                <w:highlight w:val="none"/>
              </w:rPr>
              <w:t>退还时间：</w:t>
            </w:r>
            <w:r>
              <w:rPr>
                <w:rFonts w:hint="eastAsia" w:ascii="宋体" w:hAnsi="宋体" w:eastAsia="宋体"/>
                <w:bCs/>
                <w:color w:val="auto"/>
                <w:kern w:val="0"/>
                <w:sz w:val="24"/>
                <w:szCs w:val="28"/>
                <w:highlight w:val="none"/>
                <w:u w:val="single"/>
              </w:rPr>
              <w:t>验收合格后，履行相关签批手续后退还</w:t>
            </w:r>
          </w:p>
          <w:p w14:paraId="7D750C3D">
            <w:pPr>
              <w:keepNext w:val="0"/>
              <w:keepLines w:val="0"/>
              <w:suppressLineNumbers w:val="0"/>
              <w:spacing w:before="0" w:beforeAutospacing="0" w:after="0" w:afterAutospacing="0" w:line="360" w:lineRule="auto"/>
              <w:ind w:left="0" w:right="0"/>
              <w:rPr>
                <w:rFonts w:hint="default" w:ascii="宋体" w:hAnsi="宋体" w:eastAsia="宋体" w:cs="宋体"/>
                <w:b/>
                <w:bCs/>
                <w:kern w:val="0"/>
                <w:sz w:val="24"/>
                <w:szCs w:val="24"/>
              </w:rPr>
            </w:pPr>
            <w:r>
              <w:rPr>
                <w:rFonts w:hint="eastAsia" w:ascii="宋体" w:hAnsi="宋体" w:eastAsia="宋体" w:cs="宋体"/>
                <w:b/>
                <w:bCs/>
                <w:kern w:val="0"/>
                <w:sz w:val="24"/>
                <w:szCs w:val="24"/>
              </w:rPr>
              <w:t>注意事项：</w:t>
            </w:r>
          </w:p>
          <w:p w14:paraId="610D53C4">
            <w:pPr>
              <w:keepNext w:val="0"/>
              <w:keepLines w:val="0"/>
              <w:suppressLineNumbers w:val="0"/>
              <w:spacing w:before="0" w:beforeAutospacing="0" w:after="0" w:afterAutospacing="0" w:line="360" w:lineRule="auto"/>
              <w:ind w:left="0" w:right="0"/>
              <w:rPr>
                <w:rFonts w:hint="default" w:ascii="宋体" w:hAnsi="宋体" w:eastAsia="宋体" w:cs="宋体"/>
                <w:b/>
                <w:bCs/>
                <w:kern w:val="0"/>
                <w:sz w:val="24"/>
                <w:szCs w:val="24"/>
              </w:rPr>
            </w:pPr>
            <w:r>
              <w:rPr>
                <w:rFonts w:hint="eastAsia" w:ascii="宋体" w:hAnsi="宋体" w:eastAsia="宋体" w:cs="宋体"/>
                <w:b/>
                <w:bCs/>
                <w:kern w:val="0"/>
                <w:sz w:val="24"/>
                <w:szCs w:val="24"/>
              </w:rPr>
              <w:t>（1）以上各类机构出具的以担保函、保证保险承担责任的方式均须满足无条件见索即付条件。</w:t>
            </w:r>
          </w:p>
          <w:p w14:paraId="4A414A08">
            <w:pPr>
              <w:pStyle w:val="29"/>
              <w:keepNext w:val="0"/>
              <w:keepLines w:val="0"/>
              <w:widowControl w:val="0"/>
              <w:suppressLineNumbers w:val="0"/>
              <w:spacing w:before="0" w:beforeAutospacing="0" w:after="0" w:afterAutospacing="0" w:line="360" w:lineRule="auto"/>
              <w:ind w:left="0" w:right="0"/>
              <w:jc w:val="both"/>
              <w:rPr>
                <w:rFonts w:hint="default" w:ascii="宋体" w:hAnsi="宋体" w:eastAsia="宋体" w:cs="宋体"/>
                <w:bCs w:val="0"/>
                <w:sz w:val="24"/>
                <w:szCs w:val="24"/>
              </w:rPr>
            </w:pPr>
            <w:r>
              <w:rPr>
                <w:rFonts w:hint="eastAsia" w:ascii="宋体" w:hAnsi="宋体" w:eastAsia="宋体" w:cs="宋体"/>
                <w:bCs w:val="0"/>
                <w:sz w:val="24"/>
                <w:szCs w:val="24"/>
              </w:rPr>
              <w:t>（2）以担保函、保证保险形式缴纳履约保证金的，受益人和收取单位须为采购人。</w:t>
            </w:r>
          </w:p>
          <w:p w14:paraId="55E5E9A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heme="minorEastAsia" w:hAnsiTheme="minorEastAsia" w:eastAsiaTheme="minorEastAsia"/>
                <w:color w:val="auto"/>
                <w:sz w:val="24"/>
                <w:highlight w:val="none"/>
              </w:rPr>
            </w:pPr>
            <w:r>
              <w:rPr>
                <w:rFonts w:hint="eastAsia" w:ascii="宋体" w:hAnsi="宋体" w:eastAsia="宋体" w:cs="宋体"/>
                <w:b/>
                <w:bCs/>
                <w:sz w:val="24"/>
                <w:szCs w:val="24"/>
              </w:rPr>
              <w:t>（3）</w:t>
            </w:r>
            <w:r>
              <w:rPr>
                <w:rFonts w:hint="eastAsia" w:ascii="宋体" w:hAnsi="宋体" w:eastAsia="宋体"/>
                <w:b/>
                <w:bCs/>
                <w:kern w:val="0"/>
                <w:sz w:val="24"/>
                <w:szCs w:val="28"/>
              </w:rPr>
              <w:t>如</w:t>
            </w:r>
            <w:r>
              <w:rPr>
                <w:rFonts w:hint="eastAsia" w:ascii="宋体" w:hAnsi="宋体" w:eastAsia="宋体"/>
                <w:b/>
                <w:kern w:val="0"/>
                <w:sz w:val="24"/>
                <w:szCs w:val="28"/>
              </w:rPr>
              <w:t>采用担保机构出具的保函（担保机构担保），应执行“安徽省财政厅关于推广使用政府采购电子保函业务的通知”从“徽采云”平台全流程线上电子保函服务功能窗口进行保函办理或经采购人同意后从经安徽省地方金融监督管理局审查批准，依法取得融资担保业务经营许可证的融资担保机构出具的无条件保函。</w:t>
            </w:r>
          </w:p>
        </w:tc>
      </w:tr>
      <w:tr w14:paraId="62400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69" w:type="pct"/>
            <w:vAlign w:val="center"/>
          </w:tcPr>
          <w:p w14:paraId="79AFFF23">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Theme="minorEastAsia" w:hAnsiTheme="minorEastAsia" w:eastAsiaTheme="minorEastAsia"/>
                <w:bCs/>
                <w:color w:val="auto"/>
                <w:kern w:val="2"/>
                <w:highlight w:val="none"/>
              </w:rPr>
            </w:pPr>
            <w:r>
              <w:rPr>
                <w:rFonts w:hint="default" w:asciiTheme="minorEastAsia" w:hAnsiTheme="minorEastAsia" w:eastAsiaTheme="minorEastAsia"/>
                <w:bCs/>
                <w:color w:val="auto"/>
                <w:kern w:val="2"/>
                <w:highlight w:val="none"/>
              </w:rPr>
              <w:t>2</w:t>
            </w:r>
            <w:r>
              <w:rPr>
                <w:rFonts w:hint="eastAsia" w:asciiTheme="minorEastAsia" w:hAnsiTheme="minorEastAsia" w:eastAsiaTheme="minorEastAsia"/>
                <w:bCs/>
                <w:color w:val="auto"/>
                <w:kern w:val="2"/>
                <w:highlight w:val="none"/>
                <w:lang w:val="en-US" w:eastAsia="zh-CN"/>
              </w:rPr>
              <w:t>4</w:t>
            </w:r>
            <w:r>
              <w:rPr>
                <w:rFonts w:hint="default" w:asciiTheme="minorEastAsia" w:hAnsiTheme="minorEastAsia" w:eastAsiaTheme="minorEastAsia"/>
                <w:bCs/>
                <w:color w:val="auto"/>
                <w:kern w:val="2"/>
                <w:highlight w:val="none"/>
              </w:rPr>
              <w:t>.1</w:t>
            </w:r>
          </w:p>
        </w:tc>
        <w:tc>
          <w:tcPr>
            <w:tcW w:w="1148" w:type="pct"/>
            <w:vAlign w:val="center"/>
          </w:tcPr>
          <w:p w14:paraId="14D79709">
            <w:pPr>
              <w:pStyle w:val="29"/>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b w:val="0"/>
                <w:color w:val="auto"/>
                <w:sz w:val="24"/>
                <w:highlight w:val="none"/>
                <w:lang w:val="en-US" w:eastAsia="zh-CN"/>
              </w:rPr>
            </w:pPr>
            <w:r>
              <w:rPr>
                <w:rFonts w:hint="eastAsia" w:asciiTheme="minorEastAsia" w:hAnsiTheme="minorEastAsia" w:eastAsiaTheme="minorEastAsia"/>
                <w:b w:val="0"/>
                <w:color w:val="auto"/>
                <w:sz w:val="24"/>
                <w:highlight w:val="none"/>
                <w:lang w:val="en-US" w:eastAsia="zh-CN"/>
              </w:rPr>
              <w:t>代理费用</w:t>
            </w:r>
          </w:p>
        </w:tc>
        <w:tc>
          <w:tcPr>
            <w:tcW w:w="5809" w:type="dxa"/>
            <w:vAlign w:val="center"/>
          </w:tcPr>
          <w:p w14:paraId="3CC820E0">
            <w:pPr>
              <w:keepNext w:val="0"/>
              <w:keepLines w:val="0"/>
              <w:suppressLineNumbers w:val="0"/>
              <w:spacing w:before="39" w:beforeAutospacing="0" w:after="0" w:afterAutospacing="0" w:line="360" w:lineRule="auto"/>
              <w:ind w:left="0" w:right="0"/>
              <w:rPr>
                <w:rFonts w:hint="default" w:ascii="宋体" w:hAnsi="宋体" w:eastAsia="宋体" w:cs="宋体"/>
                <w:sz w:val="24"/>
                <w:szCs w:val="24"/>
              </w:rPr>
            </w:pPr>
            <w:r>
              <w:rPr>
                <w:rFonts w:hint="eastAsia" w:ascii="宋体" w:hAnsi="宋体" w:eastAsia="宋体" w:cs="宋体"/>
                <w:bCs/>
                <w:kern w:val="0"/>
                <w:sz w:val="24"/>
                <w:szCs w:val="24"/>
              </w:rPr>
              <w:t>（1）收费对象</w:t>
            </w:r>
            <w:r>
              <w:rPr>
                <w:rFonts w:hint="eastAsia" w:ascii="宋体" w:hAnsi="宋体" w:eastAsia="宋体" w:cs="宋体"/>
                <w:spacing w:val="-12"/>
                <w:sz w:val="24"/>
                <w:szCs w:val="24"/>
              </w:rPr>
              <w:t>：</w:t>
            </w:r>
            <w:r>
              <w:rPr>
                <w:rFonts w:hint="eastAsia" w:ascii="宋体" w:hAnsi="宋体" w:eastAsia="宋体" w:cs="宋体"/>
                <w:bCs/>
                <w:kern w:val="0"/>
                <w:sz w:val="24"/>
                <w:szCs w:val="24"/>
              </w:rPr>
              <w:sym w:font="Wingdings" w:char="00A8"/>
            </w:r>
            <w:r>
              <w:rPr>
                <w:rFonts w:hint="eastAsia" w:ascii="宋体" w:hAnsi="宋体" w:eastAsia="宋体" w:cs="宋体"/>
                <w:spacing w:val="14"/>
                <w:sz w:val="24"/>
                <w:szCs w:val="24"/>
              </w:rPr>
              <w:t xml:space="preserve">采购人   </w:t>
            </w:r>
            <w:r>
              <w:rPr>
                <w:rFonts w:hint="eastAsia" w:ascii="宋体" w:hAnsi="宋体" w:eastAsia="宋体" w:cs="宋体"/>
                <w:bCs/>
                <w:kern w:val="0"/>
                <w:sz w:val="24"/>
                <w:szCs w:val="24"/>
              </w:rPr>
              <w:sym w:font="Wingdings" w:char="00FE"/>
            </w:r>
            <w:r>
              <w:rPr>
                <w:rFonts w:hint="eastAsia" w:ascii="宋体" w:hAnsi="宋体" w:eastAsia="宋体" w:cs="宋体"/>
                <w:spacing w:val="14"/>
                <w:sz w:val="24"/>
                <w:szCs w:val="24"/>
              </w:rPr>
              <w:t>成交供应商</w:t>
            </w:r>
          </w:p>
          <w:p w14:paraId="33B59E60">
            <w:pPr>
              <w:keepNext w:val="0"/>
              <w:keepLines w:val="0"/>
              <w:suppressLineNumbers w:val="0"/>
              <w:spacing w:before="24" w:beforeAutospacing="0" w:after="0" w:afterAutospacing="0" w:line="360" w:lineRule="auto"/>
              <w:ind w:left="0" w:right="0"/>
              <w:rPr>
                <w:rFonts w:hint="default" w:ascii="宋体" w:hAnsi="宋体" w:eastAsia="宋体" w:cs="宋体"/>
                <w:bCs/>
                <w:kern w:val="0"/>
                <w:sz w:val="24"/>
                <w:szCs w:val="24"/>
              </w:rPr>
            </w:pPr>
            <w:r>
              <w:rPr>
                <w:rFonts w:hint="eastAsia" w:ascii="宋体" w:hAnsi="宋体" w:eastAsia="宋体" w:cs="宋体"/>
                <w:bCs/>
                <w:kern w:val="0"/>
                <w:sz w:val="24"/>
                <w:szCs w:val="24"/>
              </w:rPr>
              <w:t>（2）收取方式</w:t>
            </w:r>
            <w:r>
              <w:rPr>
                <w:rFonts w:hint="eastAsia" w:ascii="宋体" w:hAnsi="宋体" w:eastAsia="宋体" w:cs="宋体"/>
                <w:sz w:val="24"/>
                <w:szCs w:val="24"/>
              </w:rPr>
              <w:t>：</w:t>
            </w:r>
            <w:r>
              <w:rPr>
                <w:rFonts w:hint="eastAsia" w:ascii="宋体" w:hAnsi="宋体" w:eastAsia="宋体" w:cs="宋体"/>
                <w:sz w:val="24"/>
                <w:szCs w:val="24"/>
                <w:u w:val="single"/>
              </w:rPr>
              <w:t>转账/电汇</w:t>
            </w:r>
          </w:p>
          <w:p w14:paraId="1A05E55B">
            <w:pPr>
              <w:pStyle w:val="29"/>
              <w:keepNext w:val="0"/>
              <w:keepLines w:val="0"/>
              <w:widowControl w:val="0"/>
              <w:suppressLineNumbers w:val="0"/>
              <w:spacing w:before="0" w:beforeAutospacing="0" w:after="0" w:afterAutospacing="0" w:line="360" w:lineRule="auto"/>
              <w:ind w:left="0" w:right="0"/>
              <w:jc w:val="both"/>
              <w:rPr>
                <w:rFonts w:hint="eastAsia" w:ascii="宋体" w:hAnsi="宋体" w:eastAsia="宋体"/>
                <w:b w:val="0"/>
                <w:bCs w:val="0"/>
                <w:kern w:val="0"/>
                <w:sz w:val="24"/>
                <w:szCs w:val="28"/>
                <w:u w:val="single"/>
              </w:rPr>
            </w:pPr>
            <w:r>
              <w:rPr>
                <w:rFonts w:hint="eastAsia" w:ascii="宋体" w:hAnsi="宋体" w:eastAsia="宋体" w:cs="宋体"/>
                <w:b w:val="0"/>
                <w:bCs w:val="0"/>
                <w:sz w:val="24"/>
                <w:szCs w:val="24"/>
              </w:rPr>
              <w:t>（3）</w:t>
            </w:r>
            <w:r>
              <w:rPr>
                <w:rFonts w:hint="eastAsia" w:ascii="宋体" w:hAnsi="宋体" w:eastAsia="宋体" w:cs="宋体"/>
                <w:b w:val="0"/>
                <w:sz w:val="24"/>
                <w:szCs w:val="24"/>
              </w:rPr>
              <w:t>收费标准：</w:t>
            </w:r>
            <w:r>
              <w:rPr>
                <w:rFonts w:hint="eastAsia" w:ascii="宋体" w:hAnsi="宋体" w:eastAsia="宋体"/>
                <w:b w:val="0"/>
                <w:bCs w:val="0"/>
                <w:kern w:val="0"/>
                <w:sz w:val="24"/>
                <w:szCs w:val="28"/>
                <w:u w:val="single"/>
              </w:rPr>
              <w:t>代理服务费由成交供应商支付，含在供应商的响应报价中，不得单列。每包按国家计委关于印发《招标代理服务收费管理暂行办法》的通知（计价格[2002]1980号）规定为基数 ，100万元及以上按取费标准的80%计算，100万元以下不下浮，按差额定率累进法进行计算，不足3000元按3000元固定收取。成交供应商领取成交通知书前须向采购代理机构支付。</w:t>
            </w:r>
          </w:p>
          <w:p w14:paraId="7E1B9199">
            <w:pPr>
              <w:pStyle w:val="29"/>
              <w:keepNext w:val="0"/>
              <w:keepLines w:val="0"/>
              <w:widowControl w:val="0"/>
              <w:suppressLineNumbers w:val="0"/>
              <w:spacing w:before="0" w:beforeAutospacing="0" w:after="0" w:afterAutospacing="0" w:line="360" w:lineRule="auto"/>
              <w:ind w:left="0" w:right="0"/>
              <w:jc w:val="both"/>
              <w:rPr>
                <w:rFonts w:hint="default" w:ascii="宋体" w:hAnsi="宋体" w:eastAsia="宋体" w:cs="宋体"/>
                <w:b w:val="0"/>
                <w:bCs w:val="0"/>
                <w:sz w:val="24"/>
                <w:szCs w:val="24"/>
              </w:rPr>
            </w:pPr>
            <w:r>
              <w:rPr>
                <w:rFonts w:hint="eastAsia" w:ascii="宋体" w:hAnsi="宋体" w:eastAsia="宋体" w:cs="宋体"/>
                <w:b w:val="0"/>
                <w:bCs w:val="0"/>
                <w:sz w:val="24"/>
                <w:szCs w:val="24"/>
              </w:rPr>
              <w:t>（4）收取单位：</w:t>
            </w:r>
            <w:r>
              <w:rPr>
                <w:rFonts w:hint="eastAsia" w:ascii="宋体" w:hAnsi="宋体" w:eastAsia="宋体" w:cs="宋体"/>
                <w:b/>
                <w:bCs/>
                <w:sz w:val="24"/>
                <w:szCs w:val="24"/>
              </w:rPr>
              <w:t>鼎信数智技术集团股份有限公司</w:t>
            </w:r>
          </w:p>
          <w:p w14:paraId="69FB5D10">
            <w:pPr>
              <w:pStyle w:val="29"/>
              <w:keepNext w:val="0"/>
              <w:keepLines w:val="0"/>
              <w:widowControl w:val="0"/>
              <w:suppressLineNumbers w:val="0"/>
              <w:spacing w:before="0" w:beforeAutospacing="0" w:after="0" w:afterAutospacing="0" w:line="360" w:lineRule="auto"/>
              <w:ind w:left="0" w:right="0"/>
              <w:jc w:val="both"/>
              <w:rPr>
                <w:rFonts w:hint="default" w:ascii="宋体" w:hAnsi="宋体" w:eastAsia="宋体" w:cs="宋体"/>
                <w:b w:val="0"/>
                <w:bCs w:val="0"/>
                <w:sz w:val="24"/>
                <w:szCs w:val="24"/>
              </w:rPr>
            </w:pPr>
            <w:r>
              <w:rPr>
                <w:rFonts w:hint="eastAsia" w:ascii="宋体" w:hAnsi="宋体" w:eastAsia="宋体" w:cs="宋体"/>
                <w:b w:val="0"/>
                <w:bCs w:val="0"/>
                <w:sz w:val="24"/>
                <w:szCs w:val="24"/>
              </w:rPr>
              <w:t>户名：鼎信数智技术集团股份有限公司</w:t>
            </w:r>
          </w:p>
          <w:p w14:paraId="589106BF">
            <w:pPr>
              <w:pStyle w:val="29"/>
              <w:keepNext w:val="0"/>
              <w:keepLines w:val="0"/>
              <w:widowControl w:val="0"/>
              <w:suppressLineNumbers w:val="0"/>
              <w:spacing w:before="0" w:beforeAutospacing="0" w:after="0" w:afterAutospacing="0" w:line="360" w:lineRule="auto"/>
              <w:ind w:left="0" w:right="0"/>
              <w:jc w:val="both"/>
              <w:rPr>
                <w:rFonts w:hint="default" w:ascii="宋体" w:hAnsi="宋体" w:eastAsia="宋体" w:cs="宋体"/>
                <w:b w:val="0"/>
                <w:bCs w:val="0"/>
                <w:sz w:val="24"/>
                <w:szCs w:val="24"/>
              </w:rPr>
            </w:pPr>
            <w:r>
              <w:rPr>
                <w:rFonts w:hint="eastAsia" w:ascii="宋体" w:hAnsi="宋体" w:eastAsia="宋体" w:cs="宋体"/>
                <w:b w:val="0"/>
                <w:bCs w:val="0"/>
                <w:sz w:val="24"/>
                <w:szCs w:val="24"/>
              </w:rPr>
              <w:t>开户银行：中国工商银行股份有限公司合肥包河支行</w:t>
            </w:r>
          </w:p>
          <w:p w14:paraId="3D58202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heme="minorEastAsia" w:hAnsiTheme="minorEastAsia" w:eastAsiaTheme="minorEastAsia"/>
                <w:b w:val="0"/>
                <w:color w:val="auto"/>
                <w:sz w:val="24"/>
                <w:highlight w:val="none"/>
              </w:rPr>
            </w:pPr>
            <w:r>
              <w:rPr>
                <w:rFonts w:hint="eastAsia" w:ascii="宋体" w:hAnsi="宋体" w:eastAsia="宋体" w:cs="宋体"/>
                <w:b w:val="0"/>
                <w:bCs w:val="0"/>
                <w:sz w:val="24"/>
                <w:szCs w:val="24"/>
              </w:rPr>
              <w:t>账号：1302010519200219520</w:t>
            </w:r>
          </w:p>
        </w:tc>
      </w:tr>
      <w:tr w14:paraId="11A7C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69" w:type="pct"/>
            <w:vAlign w:val="center"/>
          </w:tcPr>
          <w:p w14:paraId="192B69D7">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360" w:lineRule="auto"/>
              <w:ind w:left="0" w:right="0"/>
              <w:textAlignment w:val="auto"/>
              <w:rPr>
                <w:rFonts w:hint="default" w:ascii="宋体" w:hAnsi="宋体" w:eastAsia="宋体" w:cs="@仿宋_GB2312"/>
                <w:bCs/>
                <w:color w:val="auto"/>
                <w:kern w:val="2"/>
                <w:sz w:val="24"/>
                <w:szCs w:val="20"/>
                <w:highlight w:val="none"/>
                <w:lang w:val="en-US" w:eastAsia="zh-CN" w:bidi="ar-SA"/>
              </w:rPr>
            </w:pPr>
            <w:r>
              <w:rPr>
                <w:rFonts w:hint="eastAsia" w:ascii="宋体" w:hAnsi="宋体" w:eastAsia="宋体"/>
                <w:bCs/>
                <w:color w:val="auto"/>
                <w:kern w:val="2"/>
                <w:highlight w:val="none"/>
                <w:lang w:val="en-US" w:eastAsia="zh-CN"/>
              </w:rPr>
              <w:t>25.1</w:t>
            </w:r>
          </w:p>
        </w:tc>
        <w:tc>
          <w:tcPr>
            <w:tcW w:w="1148" w:type="pct"/>
            <w:vAlign w:val="center"/>
          </w:tcPr>
          <w:p w14:paraId="22342C75">
            <w:pPr>
              <w:pStyle w:val="29"/>
              <w:keepNext w:val="0"/>
              <w:keepLines w:val="0"/>
              <w:widowControl w:val="0"/>
              <w:suppressLineNumbers w:val="0"/>
              <w:spacing w:before="0" w:beforeAutospacing="0" w:after="0" w:afterAutospacing="0" w:line="360" w:lineRule="auto"/>
              <w:ind w:left="0" w:right="0"/>
              <w:jc w:val="both"/>
              <w:rPr>
                <w:rFonts w:hint="eastAsia" w:ascii="宋体" w:hAnsi="宋体" w:eastAsia="宋体" w:cs="@仿宋_GB2312"/>
                <w:b w:val="0"/>
                <w:bCs/>
                <w:color w:val="auto"/>
                <w:kern w:val="0"/>
                <w:sz w:val="24"/>
                <w:szCs w:val="28"/>
                <w:highlight w:val="none"/>
                <w:lang w:val="en-US" w:eastAsia="zh-CN" w:bidi="ar-SA"/>
              </w:rPr>
            </w:pPr>
            <w:r>
              <w:rPr>
                <w:rFonts w:hint="eastAsia" w:ascii="宋体" w:hAnsi="宋体" w:eastAsia="宋体"/>
                <w:b w:val="0"/>
                <w:color w:val="auto"/>
                <w:sz w:val="24"/>
                <w:highlight w:val="none"/>
                <w:lang w:val="en-US" w:eastAsia="zh-CN"/>
              </w:rPr>
              <w:t>签订合同和合同公告时间</w:t>
            </w:r>
          </w:p>
        </w:tc>
        <w:tc>
          <w:tcPr>
            <w:tcW w:w="3282" w:type="pct"/>
            <w:vAlign w:val="center"/>
          </w:tcPr>
          <w:p w14:paraId="4E5FD307">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（1）采购人与成交供应商应当自发出成交通知书之日起7个工作日内签订合同，采购合同签订之日起2个工作日内完成政府采购合同公开。</w:t>
            </w:r>
          </w:p>
          <w:p w14:paraId="2F8496E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仿宋_GB2312"/>
                <w:b/>
                <w:bCs/>
                <w:color w:val="auto"/>
                <w:kern w:val="0"/>
                <w:sz w:val="24"/>
                <w:szCs w:val="28"/>
                <w:highlight w:val="none"/>
                <w:lang w:val="en-US" w:eastAsia="zh-CN" w:bidi="ar-SA"/>
              </w:rPr>
            </w:pPr>
            <w:r>
              <w:rPr>
                <w:rFonts w:hint="eastAsia" w:ascii="宋体" w:hAnsi="宋体" w:eastAsia="宋体" w:cs="宋体"/>
                <w:b/>
                <w:bCs/>
                <w:color w:val="auto"/>
                <w:sz w:val="24"/>
                <w:szCs w:val="24"/>
                <w:highlight w:val="none"/>
                <w:lang w:val="en-US" w:eastAsia="zh-CN"/>
              </w:rPr>
              <w:t>（2）采购人与成交供应商</w:t>
            </w:r>
            <w:r>
              <w:rPr>
                <w:rFonts w:hint="default" w:ascii="宋体" w:hAnsi="宋体" w:eastAsia="宋体" w:cs="宋体"/>
                <w:b/>
                <w:bCs/>
                <w:color w:val="auto"/>
                <w:sz w:val="24"/>
                <w:szCs w:val="24"/>
                <w:highlight w:val="none"/>
                <w:lang w:val="en-US" w:eastAsia="zh-CN"/>
              </w:rPr>
              <w:t>不得擅自变更合同，依照政府采购法确需变更政府采购合同内容的，采购人应当自合同变更之日起2个工作日内</w:t>
            </w:r>
            <w:r>
              <w:rPr>
                <w:rFonts w:hint="eastAsia" w:ascii="宋体" w:hAnsi="宋体" w:eastAsia="宋体" w:cs="宋体"/>
                <w:b/>
                <w:bCs/>
                <w:color w:val="auto"/>
                <w:sz w:val="24"/>
                <w:szCs w:val="24"/>
                <w:highlight w:val="none"/>
                <w:lang w:val="en-US" w:eastAsia="zh-CN"/>
              </w:rPr>
              <w:t>在安徽省政府采购网</w:t>
            </w:r>
            <w:r>
              <w:rPr>
                <w:rFonts w:hint="default" w:ascii="宋体" w:hAnsi="宋体" w:eastAsia="宋体" w:cs="宋体"/>
                <w:b/>
                <w:bCs/>
                <w:color w:val="auto"/>
                <w:sz w:val="24"/>
                <w:szCs w:val="24"/>
                <w:highlight w:val="none"/>
                <w:lang w:val="en-US" w:eastAsia="zh-CN"/>
              </w:rPr>
              <w:t>发布政府采购合同变更公告</w:t>
            </w:r>
            <w:r>
              <w:rPr>
                <w:rFonts w:hint="eastAsia" w:ascii="宋体" w:hAnsi="宋体" w:eastAsia="宋体" w:cs="宋体"/>
                <w:b/>
                <w:bCs/>
                <w:color w:val="auto"/>
                <w:sz w:val="24"/>
                <w:szCs w:val="24"/>
                <w:highlight w:val="none"/>
                <w:lang w:val="en-US" w:eastAsia="zh-CN"/>
              </w:rPr>
              <w:t>，</w:t>
            </w:r>
            <w:r>
              <w:rPr>
                <w:rFonts w:hint="default" w:ascii="宋体" w:hAnsi="宋体" w:eastAsia="宋体" w:cs="宋体"/>
                <w:b/>
                <w:bCs/>
                <w:color w:val="auto"/>
                <w:sz w:val="24"/>
                <w:szCs w:val="24"/>
                <w:highlight w:val="none"/>
                <w:lang w:val="en-US" w:eastAsia="zh-CN"/>
              </w:rPr>
              <w:t>但涉及国家秘密、商业秘密的信息和其他依法不得公开的信息除外。</w:t>
            </w:r>
          </w:p>
        </w:tc>
      </w:tr>
      <w:tr w14:paraId="0E81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69" w:type="pct"/>
            <w:vAlign w:val="center"/>
          </w:tcPr>
          <w:p w14:paraId="66BFE623">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eastAsia" w:asciiTheme="minorEastAsia" w:hAnsiTheme="minorEastAsia" w:eastAsiaTheme="minorEastAsia"/>
                <w:bCs/>
                <w:color w:val="auto"/>
                <w:kern w:val="2"/>
                <w:highlight w:val="none"/>
                <w:lang w:eastAsia="zh-CN"/>
              </w:rPr>
            </w:pPr>
            <w:r>
              <w:rPr>
                <w:rFonts w:hint="eastAsia" w:asciiTheme="minorEastAsia" w:hAnsiTheme="minorEastAsia" w:eastAsiaTheme="minorEastAsia"/>
                <w:bCs/>
                <w:color w:val="auto"/>
                <w:kern w:val="2"/>
                <w:highlight w:val="none"/>
                <w:lang w:val="en-US" w:eastAsia="zh-CN"/>
              </w:rPr>
              <w:t>27</w:t>
            </w:r>
            <w:r>
              <w:rPr>
                <w:rFonts w:hint="default" w:asciiTheme="minorEastAsia" w:hAnsiTheme="minorEastAsia" w:eastAsiaTheme="minorEastAsia"/>
                <w:bCs/>
                <w:color w:val="auto"/>
                <w:kern w:val="2"/>
                <w:highlight w:val="none"/>
              </w:rPr>
              <w:t>.</w:t>
            </w:r>
            <w:r>
              <w:rPr>
                <w:rFonts w:hint="eastAsia" w:asciiTheme="minorEastAsia" w:hAnsiTheme="minorEastAsia" w:eastAsiaTheme="minorEastAsia"/>
                <w:bCs/>
                <w:color w:val="auto"/>
                <w:kern w:val="2"/>
                <w:highlight w:val="none"/>
                <w:lang w:val="en-US" w:eastAsia="zh-CN"/>
              </w:rPr>
              <w:t>3</w:t>
            </w:r>
          </w:p>
        </w:tc>
        <w:tc>
          <w:tcPr>
            <w:tcW w:w="1148" w:type="pct"/>
            <w:vAlign w:val="center"/>
          </w:tcPr>
          <w:p w14:paraId="0383CCB6">
            <w:pPr>
              <w:pStyle w:val="29"/>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b w:val="0"/>
                <w:color w:val="auto"/>
                <w:sz w:val="24"/>
                <w:highlight w:val="none"/>
              </w:rPr>
            </w:pPr>
            <w:r>
              <w:rPr>
                <w:rFonts w:hint="eastAsia" w:ascii="宋体" w:hAnsi="宋体" w:eastAsia="宋体"/>
                <w:b w:val="0"/>
                <w:color w:val="auto"/>
                <w:sz w:val="24"/>
                <w:highlight w:val="none"/>
              </w:rPr>
              <w:t>质疑函递交方式、接收部门、联系电话和通讯地址</w:t>
            </w:r>
          </w:p>
        </w:tc>
        <w:tc>
          <w:tcPr>
            <w:tcW w:w="5809" w:type="dxa"/>
            <w:vAlign w:val="center"/>
          </w:tcPr>
          <w:p w14:paraId="2531A06B">
            <w:pPr>
              <w:pStyle w:val="29"/>
              <w:keepNext w:val="0"/>
              <w:keepLines w:val="0"/>
              <w:widowControl w:val="0"/>
              <w:suppressLineNumbers w:val="0"/>
              <w:spacing w:before="0" w:beforeAutospacing="0" w:after="0" w:afterAutospacing="0" w:line="360" w:lineRule="auto"/>
              <w:ind w:left="0" w:right="0"/>
              <w:jc w:val="both"/>
              <w:rPr>
                <w:rFonts w:hint="default" w:ascii="宋体" w:hAnsi="宋体" w:eastAsia="宋体" w:cs="宋体"/>
                <w:b w:val="0"/>
                <w:sz w:val="24"/>
                <w:szCs w:val="24"/>
              </w:rPr>
            </w:pPr>
            <w:r>
              <w:rPr>
                <w:rFonts w:hint="eastAsia" w:ascii="宋体" w:hAnsi="宋体" w:eastAsia="宋体" w:cs="宋体"/>
                <w:b w:val="0"/>
                <w:sz w:val="24"/>
                <w:szCs w:val="24"/>
              </w:rPr>
              <w:t>提交方式：书面形式</w:t>
            </w:r>
          </w:p>
          <w:p w14:paraId="3B3BD4CB">
            <w:pPr>
              <w:pStyle w:val="29"/>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sz w:val="24"/>
                <w:szCs w:val="24"/>
              </w:rPr>
            </w:pPr>
            <w:r>
              <w:rPr>
                <w:rFonts w:hint="eastAsia" w:ascii="宋体" w:hAnsi="宋体" w:eastAsia="宋体" w:cs="宋体"/>
                <w:b w:val="0"/>
                <w:sz w:val="24"/>
                <w:szCs w:val="24"/>
              </w:rPr>
              <w:t>接收部门：鼎信数智技术集团股份有限公司</w:t>
            </w:r>
          </w:p>
          <w:p w14:paraId="33DCCE14">
            <w:pPr>
              <w:pStyle w:val="29"/>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sz w:val="24"/>
                <w:szCs w:val="24"/>
                <w:lang w:eastAsia="zh-CN"/>
              </w:rPr>
            </w:pPr>
            <w:r>
              <w:rPr>
                <w:rFonts w:hint="eastAsia" w:ascii="宋体" w:hAnsi="宋体" w:eastAsia="宋体" w:cs="宋体"/>
                <w:b w:val="0"/>
                <w:sz w:val="24"/>
                <w:szCs w:val="24"/>
              </w:rPr>
              <w:t>联系电话：0551-65860136-8635、15656515096</w:t>
            </w:r>
            <w:r>
              <w:rPr>
                <w:rFonts w:hint="eastAsia" w:ascii="宋体" w:hAnsi="宋体" w:eastAsia="宋体" w:cs="宋体"/>
                <w:b w:val="0"/>
                <w:sz w:val="24"/>
                <w:szCs w:val="24"/>
                <w:lang w:eastAsia="zh-CN"/>
              </w:rPr>
              <w:t>、</w:t>
            </w:r>
            <w:r>
              <w:rPr>
                <w:rFonts w:hint="eastAsia" w:ascii="宋体" w:hAnsi="宋体" w:eastAsia="宋体" w:cs="宋体"/>
                <w:b w:val="0"/>
                <w:sz w:val="24"/>
                <w:szCs w:val="24"/>
                <w:lang w:val="en-US"/>
              </w:rPr>
              <w:t>15256213650</w:t>
            </w:r>
          </w:p>
          <w:p w14:paraId="5FEFBA1B">
            <w:pPr>
              <w:pStyle w:val="29"/>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sz w:val="24"/>
                <w:szCs w:val="24"/>
              </w:rPr>
            </w:pPr>
            <w:r>
              <w:rPr>
                <w:rFonts w:hint="eastAsia" w:ascii="宋体" w:hAnsi="宋体" w:eastAsia="宋体" w:cs="宋体"/>
                <w:b w:val="0"/>
                <w:sz w:val="24"/>
                <w:szCs w:val="24"/>
              </w:rPr>
              <w:t xml:space="preserve">电子邮箱：xzw@dxsz.cn </w:t>
            </w:r>
          </w:p>
          <w:p w14:paraId="4D07AF39">
            <w:pPr>
              <w:pStyle w:val="29"/>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b w:val="0"/>
                <w:color w:val="auto"/>
                <w:sz w:val="24"/>
                <w:highlight w:val="none"/>
              </w:rPr>
            </w:pPr>
            <w:r>
              <w:rPr>
                <w:rFonts w:hint="eastAsia" w:ascii="宋体" w:hAnsi="宋体" w:eastAsia="宋体" w:cs="宋体"/>
                <w:b w:val="0"/>
                <w:sz w:val="24"/>
                <w:szCs w:val="24"/>
              </w:rPr>
              <w:t>通讯地址：合肥市经济技术开发区翡翠路188号港澳广场A座18层1801室</w:t>
            </w:r>
          </w:p>
        </w:tc>
      </w:tr>
      <w:tr w14:paraId="5471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69" w:type="pct"/>
            <w:vAlign w:val="center"/>
          </w:tcPr>
          <w:p w14:paraId="0831FAE6">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Theme="minorEastAsia" w:hAnsiTheme="minorEastAsia" w:eastAsiaTheme="minorEastAsia"/>
                <w:bCs/>
                <w:color w:val="auto"/>
                <w:kern w:val="2"/>
                <w:highlight w:val="none"/>
                <w:lang w:val="en-US" w:eastAsia="zh-CN"/>
              </w:rPr>
            </w:pPr>
            <w:r>
              <w:rPr>
                <w:rFonts w:hint="eastAsia" w:asciiTheme="minorEastAsia" w:hAnsiTheme="minorEastAsia" w:eastAsiaTheme="minorEastAsia"/>
                <w:bCs/>
                <w:color w:val="auto"/>
                <w:kern w:val="2"/>
                <w:highlight w:val="none"/>
                <w:lang w:val="en-US" w:eastAsia="zh-CN"/>
              </w:rPr>
              <w:t>28</w:t>
            </w:r>
          </w:p>
        </w:tc>
        <w:tc>
          <w:tcPr>
            <w:tcW w:w="1148" w:type="pct"/>
            <w:vAlign w:val="center"/>
          </w:tcPr>
          <w:p w14:paraId="636EED1D">
            <w:pPr>
              <w:pStyle w:val="29"/>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b w:val="0"/>
                <w:color w:val="auto"/>
                <w:sz w:val="24"/>
                <w:highlight w:val="none"/>
              </w:rPr>
            </w:pPr>
            <w:r>
              <w:rPr>
                <w:rFonts w:hint="eastAsia" w:asciiTheme="minorEastAsia" w:hAnsiTheme="minorEastAsia" w:eastAsiaTheme="minorEastAsia"/>
                <w:b w:val="0"/>
                <w:color w:val="auto"/>
                <w:sz w:val="24"/>
                <w:highlight w:val="none"/>
              </w:rPr>
              <w:t>其他内容</w:t>
            </w:r>
          </w:p>
        </w:tc>
        <w:tc>
          <w:tcPr>
            <w:tcW w:w="3282" w:type="pct"/>
            <w:vAlign w:val="center"/>
          </w:tcPr>
          <w:p w14:paraId="3836ACA2">
            <w:pPr>
              <w:pStyle w:val="2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b w:val="0"/>
                <w:color w:val="auto"/>
                <w:sz w:val="24"/>
                <w:highlight w:val="none"/>
                <w:lang w:val="en-US" w:eastAsia="zh-CN"/>
              </w:rPr>
            </w:pPr>
            <w:r>
              <w:rPr>
                <w:rFonts w:hint="eastAsia" w:ascii="宋体" w:hAnsi="宋体" w:eastAsia="宋体"/>
                <w:b w:val="0"/>
                <w:color w:val="auto"/>
                <w:sz w:val="24"/>
                <w:highlight w:val="none"/>
                <w:lang w:val="en-US" w:eastAsia="zh-CN"/>
              </w:rPr>
              <w:t>1、解释权：</w:t>
            </w:r>
          </w:p>
          <w:p w14:paraId="23A4AE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（1）</w:t>
            </w:r>
            <w:r>
              <w:rPr>
                <w:rFonts w:hint="default" w:asciiTheme="minorEastAsia" w:hAnsiTheme="minorEastAsia" w:eastAsiaTheme="minorEastAsia"/>
                <w:bCs/>
                <w:color w:val="auto"/>
                <w:sz w:val="24"/>
                <w:szCs w:val="24"/>
                <w:highlight w:val="none"/>
              </w:rPr>
              <w:t>构成本</w:t>
            </w:r>
            <w:r>
              <w:rPr>
                <w:rFonts w:hint="eastAsia" w:asciiTheme="minorEastAsia" w:hAnsiTheme="minorEastAsia" w:eastAsiaTheme="minorEastAsia"/>
                <w:bCs/>
                <w:color w:val="auto"/>
                <w:sz w:val="24"/>
                <w:szCs w:val="24"/>
                <w:highlight w:val="none"/>
              </w:rPr>
              <w:t>询价通知书</w:t>
            </w:r>
            <w:r>
              <w:rPr>
                <w:rFonts w:hint="default" w:asciiTheme="minorEastAsia" w:hAnsiTheme="minorEastAsia" w:eastAsiaTheme="minorEastAsia"/>
                <w:bCs/>
                <w:color w:val="auto"/>
                <w:sz w:val="24"/>
                <w:szCs w:val="24"/>
                <w:highlight w:val="none"/>
              </w:rPr>
              <w:t>的各个组成文件应互为解释，互为说明；</w:t>
            </w:r>
          </w:p>
          <w:p w14:paraId="58ABF2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（2）</w:t>
            </w:r>
            <w:r>
              <w:rPr>
                <w:rFonts w:hint="default" w:asciiTheme="minorEastAsia" w:hAnsiTheme="minorEastAsia" w:eastAsiaTheme="minorEastAsia"/>
                <w:bCs/>
                <w:color w:val="auto"/>
                <w:sz w:val="24"/>
                <w:szCs w:val="24"/>
                <w:highlight w:val="none"/>
              </w:rPr>
              <w:t>同一组成文件中就同一事项的规定或约定不一致的，以编排顺序在后者为准；</w:t>
            </w:r>
          </w:p>
          <w:p w14:paraId="03F3C4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（3）</w:t>
            </w:r>
            <w:r>
              <w:rPr>
                <w:rFonts w:hint="default" w:asciiTheme="minorEastAsia" w:hAnsiTheme="minorEastAsia" w:eastAsiaTheme="minorEastAsia"/>
                <w:bCs/>
                <w:color w:val="auto"/>
                <w:sz w:val="24"/>
                <w:szCs w:val="24"/>
                <w:highlight w:val="none"/>
              </w:rPr>
              <w:t>如有不明确或不一致，构成合同文件组成内容的，以合同文件约定内容为准，且以专用合同条款约定的合同文件优先顺序解释；</w:t>
            </w:r>
          </w:p>
          <w:p w14:paraId="61AC4B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（4）</w:t>
            </w:r>
            <w:r>
              <w:rPr>
                <w:rFonts w:hint="default" w:asciiTheme="minorEastAsia" w:hAnsiTheme="minorEastAsia" w:eastAsiaTheme="minorEastAsia"/>
                <w:bCs/>
                <w:color w:val="auto"/>
                <w:sz w:val="24"/>
                <w:szCs w:val="24"/>
                <w:highlight w:val="none"/>
              </w:rPr>
              <w:t>除</w:t>
            </w:r>
            <w:r>
              <w:rPr>
                <w:rFonts w:hint="eastAsia" w:asciiTheme="minorEastAsia" w:hAnsiTheme="minorEastAsia" w:eastAsiaTheme="minorEastAsia"/>
                <w:bCs/>
                <w:color w:val="auto"/>
                <w:sz w:val="24"/>
                <w:szCs w:val="24"/>
                <w:highlight w:val="none"/>
              </w:rPr>
              <w:t>询价通知书</w:t>
            </w:r>
            <w:r>
              <w:rPr>
                <w:rFonts w:hint="default" w:asciiTheme="minorEastAsia" w:hAnsiTheme="minorEastAsia" w:eastAsiaTheme="minorEastAsia"/>
                <w:bCs/>
                <w:color w:val="auto"/>
                <w:sz w:val="24"/>
                <w:szCs w:val="24"/>
                <w:highlight w:val="none"/>
              </w:rPr>
              <w:t>中有特别规定外，仅适用于</w:t>
            </w:r>
            <w:r>
              <w:rPr>
                <w:rFonts w:hint="eastAsia" w:asciiTheme="minorEastAsia" w:hAnsiTheme="minorEastAsia" w:eastAsiaTheme="minorEastAsia"/>
                <w:bCs/>
                <w:color w:val="auto"/>
                <w:sz w:val="24"/>
                <w:szCs w:val="24"/>
                <w:highlight w:val="none"/>
              </w:rPr>
              <w:t>询价及响应文件提交</w:t>
            </w:r>
            <w:r>
              <w:rPr>
                <w:rFonts w:hint="default" w:asciiTheme="minorEastAsia" w:hAnsiTheme="minorEastAsia" w:eastAsiaTheme="minorEastAsia"/>
                <w:bCs/>
                <w:color w:val="auto"/>
                <w:sz w:val="24"/>
                <w:szCs w:val="24"/>
                <w:highlight w:val="none"/>
              </w:rPr>
              <w:t>阶段的规定，按</w:t>
            </w:r>
            <w:r>
              <w:rPr>
                <w:rFonts w:hint="eastAsia" w:asciiTheme="minorEastAsia" w:hAnsiTheme="minorEastAsia" w:eastAsiaTheme="minorEastAsia"/>
                <w:bCs/>
                <w:color w:val="auto"/>
                <w:sz w:val="24"/>
                <w:szCs w:val="24"/>
                <w:highlight w:val="none"/>
              </w:rPr>
              <w:t>询价</w:t>
            </w:r>
            <w:r>
              <w:rPr>
                <w:rFonts w:hint="default" w:asciiTheme="minorEastAsia" w:hAnsiTheme="minorEastAsia" w:eastAsiaTheme="minorEastAsia"/>
                <w:bCs/>
                <w:color w:val="auto"/>
                <w:sz w:val="24"/>
                <w:szCs w:val="24"/>
                <w:highlight w:val="none"/>
              </w:rPr>
              <w:t>公告、</w:t>
            </w:r>
            <w:r>
              <w:rPr>
                <w:rFonts w:hint="eastAsia" w:asciiTheme="minorEastAsia" w:hAnsiTheme="minorEastAsia" w:eastAsiaTheme="minorEastAsia"/>
                <w:bCs/>
                <w:color w:val="auto"/>
                <w:sz w:val="24"/>
                <w:szCs w:val="24"/>
                <w:highlight w:val="none"/>
              </w:rPr>
              <w:t>询价邀请、供应商</w:t>
            </w:r>
            <w:r>
              <w:rPr>
                <w:rFonts w:hint="default" w:asciiTheme="minorEastAsia" w:hAnsiTheme="minorEastAsia" w:eastAsiaTheme="minorEastAsia"/>
                <w:bCs/>
                <w:color w:val="auto"/>
                <w:sz w:val="24"/>
                <w:szCs w:val="24"/>
                <w:highlight w:val="none"/>
              </w:rPr>
              <w:t>须知、评</w:t>
            </w:r>
            <w:r>
              <w:rPr>
                <w:rFonts w:hint="eastAsia" w:asciiTheme="minorEastAsia" w:hAnsiTheme="minorEastAsia" w:eastAsiaTheme="minorEastAsia"/>
                <w:bCs/>
                <w:color w:val="auto"/>
                <w:sz w:val="24"/>
                <w:szCs w:val="24"/>
                <w:highlight w:val="none"/>
              </w:rPr>
              <w:t>审方</w:t>
            </w:r>
            <w:r>
              <w:rPr>
                <w:rFonts w:hint="default" w:asciiTheme="minorEastAsia" w:hAnsiTheme="minorEastAsia" w:eastAsiaTheme="minorEastAsia"/>
                <w:bCs/>
                <w:color w:val="auto"/>
                <w:sz w:val="24"/>
                <w:szCs w:val="24"/>
                <w:highlight w:val="none"/>
              </w:rPr>
              <w:t>法</w:t>
            </w:r>
            <w:r>
              <w:rPr>
                <w:rFonts w:hint="eastAsia" w:asciiTheme="minorEastAsia" w:hAnsiTheme="minorEastAsia" w:eastAsiaTheme="minorEastAsia"/>
                <w:bCs/>
                <w:color w:val="auto"/>
                <w:sz w:val="24"/>
                <w:szCs w:val="24"/>
                <w:highlight w:val="none"/>
              </w:rPr>
              <w:t>和标准</w:t>
            </w:r>
            <w:r>
              <w:rPr>
                <w:rFonts w:hint="default" w:asciiTheme="minorEastAsia" w:hAnsiTheme="minorEastAsia" w:eastAsiaTheme="minorEastAsia"/>
                <w:bCs/>
                <w:color w:val="auto"/>
                <w:sz w:val="24"/>
                <w:szCs w:val="24"/>
                <w:highlight w:val="none"/>
              </w:rPr>
              <w:t>、</w:t>
            </w:r>
            <w:r>
              <w:rPr>
                <w:rFonts w:hint="eastAsia" w:asciiTheme="minorEastAsia" w:hAnsiTheme="minorEastAsia" w:eastAsiaTheme="minorEastAsia"/>
                <w:bCs/>
                <w:color w:val="auto"/>
                <w:sz w:val="24"/>
                <w:szCs w:val="24"/>
                <w:highlight w:val="none"/>
              </w:rPr>
              <w:t>响应</w:t>
            </w:r>
            <w:r>
              <w:rPr>
                <w:rFonts w:hint="default" w:asciiTheme="minorEastAsia" w:hAnsiTheme="minorEastAsia" w:eastAsiaTheme="minorEastAsia"/>
                <w:bCs/>
                <w:color w:val="auto"/>
                <w:sz w:val="24"/>
                <w:szCs w:val="24"/>
                <w:highlight w:val="none"/>
              </w:rPr>
              <w:t>文件格式的先后顺序解释；</w:t>
            </w:r>
          </w:p>
          <w:p w14:paraId="23EC070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heme="minorEastAsia" w:hAnsiTheme="minorEastAsia" w:eastAsiaTheme="minorEastAsia"/>
                <w:b w:val="0"/>
                <w:bCs w:val="0"/>
                <w:color w:val="auto"/>
                <w:sz w:val="24"/>
                <w:szCs w:val="24"/>
                <w:highlight w:val="none"/>
              </w:rPr>
            </w:pPr>
            <w:r>
              <w:rPr>
                <w:rFonts w:hint="eastAsia" w:asciiTheme="minorEastAsia" w:hAnsiTheme="minorEastAsia" w:eastAsiaTheme="minorEastAsia"/>
                <w:b w:val="0"/>
                <w:bCs w:val="0"/>
                <w:color w:val="auto"/>
                <w:sz w:val="24"/>
                <w:szCs w:val="24"/>
                <w:highlight w:val="none"/>
              </w:rPr>
              <w:t>（5）</w:t>
            </w:r>
            <w:r>
              <w:rPr>
                <w:rFonts w:hint="default" w:asciiTheme="minorEastAsia" w:hAnsiTheme="minorEastAsia" w:eastAsiaTheme="minorEastAsia"/>
                <w:b w:val="0"/>
                <w:bCs w:val="0"/>
                <w:color w:val="auto"/>
                <w:sz w:val="24"/>
                <w:szCs w:val="24"/>
                <w:highlight w:val="none"/>
              </w:rPr>
              <w:t>按本款前述规定仍不能形成结论的，由</w:t>
            </w:r>
            <w:r>
              <w:rPr>
                <w:rFonts w:hint="eastAsia" w:asciiTheme="minorEastAsia" w:hAnsiTheme="minorEastAsia" w:eastAsiaTheme="minorEastAsia"/>
                <w:b w:val="0"/>
                <w:bCs w:val="0"/>
                <w:color w:val="auto"/>
                <w:sz w:val="24"/>
                <w:szCs w:val="24"/>
                <w:highlight w:val="none"/>
              </w:rPr>
              <w:t>采购</w:t>
            </w:r>
            <w:r>
              <w:rPr>
                <w:rFonts w:hint="default" w:asciiTheme="minorEastAsia" w:hAnsiTheme="minorEastAsia" w:eastAsiaTheme="minorEastAsia"/>
                <w:b w:val="0"/>
                <w:bCs w:val="0"/>
                <w:color w:val="auto"/>
                <w:sz w:val="24"/>
                <w:szCs w:val="24"/>
                <w:highlight w:val="none"/>
              </w:rPr>
              <w:t>人负责解释。</w:t>
            </w:r>
          </w:p>
          <w:p w14:paraId="007A0A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lang w:val="en-US" w:eastAsia="zh-CN"/>
              </w:rPr>
              <w:t>2、</w:t>
            </w:r>
            <w:r>
              <w:rPr>
                <w:rFonts w:hint="eastAsia" w:asciiTheme="minorEastAsia" w:hAnsiTheme="minorEastAsia" w:eastAsiaTheme="minorEastAsia"/>
                <w:bCs/>
                <w:color w:val="auto"/>
                <w:sz w:val="24"/>
                <w:szCs w:val="24"/>
                <w:highlight w:val="none"/>
              </w:rPr>
              <w:t>“政采贷”融资指引：有融资需求的</w:t>
            </w:r>
            <w:r>
              <w:rPr>
                <w:rFonts w:hint="eastAsia" w:ascii="宋体" w:hAnsi="宋体" w:eastAsia="宋体" w:cs="宋体"/>
                <w:color w:val="auto"/>
                <w:sz w:val="24"/>
                <w:szCs w:val="24"/>
                <w:highlight w:val="none"/>
              </w:rPr>
              <w:t>供应商</w:t>
            </w:r>
            <w:r>
              <w:rPr>
                <w:rFonts w:hint="eastAsia" w:asciiTheme="minorEastAsia" w:hAnsiTheme="minorEastAsia" w:eastAsiaTheme="minorEastAsia"/>
                <w:bCs/>
                <w:color w:val="auto"/>
                <w:sz w:val="24"/>
                <w:szCs w:val="24"/>
                <w:highlight w:val="none"/>
              </w:rPr>
              <w:t>在取得政府采购中标或成交通知书后，可访问安徽省政府采购网“政采贷”栏目，查看和联系第三方平台或者金融机构，商洽融资事项，确定融资意向。</w:t>
            </w:r>
            <w:r>
              <w:rPr>
                <w:rFonts w:hint="eastAsia" w:ascii="宋体" w:hAnsi="宋体" w:eastAsia="宋体" w:cs="宋体"/>
                <w:color w:val="auto"/>
                <w:sz w:val="24"/>
                <w:szCs w:val="24"/>
                <w:highlight w:val="none"/>
              </w:rPr>
              <w:t>供应商</w:t>
            </w:r>
            <w:r>
              <w:rPr>
                <w:rFonts w:hint="eastAsia" w:asciiTheme="minorEastAsia" w:hAnsiTheme="minorEastAsia" w:eastAsiaTheme="minorEastAsia"/>
                <w:bCs/>
                <w:color w:val="auto"/>
                <w:sz w:val="24"/>
                <w:szCs w:val="24"/>
                <w:highlight w:val="none"/>
              </w:rPr>
              <w:t>签署政府采购中标（成交）合同后，登录“徽采云”金融服务模块，选择意向产品进行申请，并填写相关信息，“徽采云”金融服务模块将</w:t>
            </w:r>
            <w:r>
              <w:rPr>
                <w:rFonts w:hint="eastAsia" w:ascii="宋体" w:hAnsi="宋体" w:eastAsia="宋体" w:cs="宋体"/>
                <w:color w:val="auto"/>
                <w:sz w:val="24"/>
                <w:szCs w:val="24"/>
                <w:highlight w:val="none"/>
              </w:rPr>
              <w:t>成交供应商</w:t>
            </w:r>
            <w:r>
              <w:rPr>
                <w:rFonts w:hint="eastAsia" w:asciiTheme="minorEastAsia" w:hAnsiTheme="minorEastAsia" w:eastAsiaTheme="minorEastAsia"/>
                <w:bCs/>
                <w:color w:val="auto"/>
                <w:sz w:val="24"/>
                <w:szCs w:val="24"/>
                <w:highlight w:val="none"/>
              </w:rPr>
              <w:t>融资申请信息推送第三方平台、意向金融机构。</w:t>
            </w:r>
          </w:p>
          <w:p w14:paraId="053BFC5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3、电子保函指引：成交供应商可访问安徽省政府采购网“融资/保函”栏目，申请办理电子保函（包括：履约保函、预付款保函）。</w:t>
            </w:r>
          </w:p>
        </w:tc>
      </w:tr>
    </w:tbl>
    <w:p w14:paraId="1CB1265A">
      <w:pPr>
        <w:spacing w:line="360" w:lineRule="auto"/>
        <w:ind w:firstLine="437"/>
        <w:jc w:val="center"/>
        <w:outlineLvl w:val="1"/>
        <w:rPr>
          <w:rFonts w:asciiTheme="minorEastAsia" w:hAnsiTheme="minorEastAsia" w:eastAsiaTheme="minorEastAsia"/>
          <w:b/>
          <w:color w:val="auto"/>
          <w:sz w:val="24"/>
          <w:highlight w:val="none"/>
        </w:rPr>
      </w:pPr>
      <w:r>
        <w:rPr>
          <w:rFonts w:asciiTheme="minorEastAsia" w:hAnsiTheme="minorEastAsia" w:eastAsiaTheme="minorEastAsia"/>
          <w:b/>
          <w:color w:val="auto"/>
          <w:sz w:val="28"/>
          <w:highlight w:val="none"/>
        </w:rPr>
        <w:br w:type="page"/>
      </w:r>
      <w:bookmarkStart w:id="48" w:name="_Toc14682"/>
      <w:bookmarkStart w:id="49" w:name="_Toc29229"/>
      <w:r>
        <w:rPr>
          <w:rFonts w:hint="eastAsia" w:asciiTheme="minorEastAsia" w:hAnsiTheme="minorEastAsia" w:eastAsiaTheme="minorEastAsia"/>
          <w:b/>
          <w:color w:val="auto"/>
          <w:sz w:val="24"/>
          <w:highlight w:val="none"/>
        </w:rPr>
        <w:t>二、</w:t>
      </w:r>
      <w:r>
        <w:rPr>
          <w:rFonts w:asciiTheme="minorEastAsia" w:hAnsiTheme="minorEastAsia" w:eastAsiaTheme="minorEastAsia"/>
          <w:b/>
          <w:color w:val="auto"/>
          <w:sz w:val="24"/>
          <w:highlight w:val="none"/>
        </w:rPr>
        <w:t>供应商须知</w:t>
      </w:r>
      <w:r>
        <w:rPr>
          <w:rFonts w:hint="eastAsia" w:asciiTheme="minorEastAsia" w:hAnsiTheme="minorEastAsia" w:eastAsiaTheme="minorEastAsia"/>
          <w:b/>
          <w:color w:val="auto"/>
          <w:sz w:val="24"/>
          <w:highlight w:val="none"/>
        </w:rPr>
        <w:t>正文</w:t>
      </w:r>
      <w:bookmarkEnd w:id="48"/>
      <w:bookmarkEnd w:id="49"/>
    </w:p>
    <w:p w14:paraId="54BE3356">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采购人、采购代理机构及供应商</w:t>
      </w:r>
    </w:p>
    <w:p w14:paraId="5ACBADE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.1采购人：是指依法开展政府采购活动的国家机关、事业单位、团体组织。</w:t>
      </w:r>
    </w:p>
    <w:p w14:paraId="109F202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.2采购代理机构：是指集中采购机构或从事采购代理业务的社会中介机构。</w:t>
      </w:r>
    </w:p>
    <w:p w14:paraId="6D1FAED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.3政府采购监督管理部门：</w:t>
      </w:r>
      <w:r>
        <w:rPr>
          <w:rFonts w:hint="eastAsia" w:asciiTheme="minorEastAsia" w:hAnsiTheme="minorEastAsia" w:eastAsiaTheme="minorEastAsia"/>
          <w:color w:val="auto"/>
          <w:sz w:val="24"/>
          <w:highlight w:val="none"/>
        </w:rPr>
        <w:t>各级人民政府指定的有关部门依法履行与政府采购活动有关的监督管理职责。</w:t>
      </w:r>
    </w:p>
    <w:p w14:paraId="16351F3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.4供应商：是指向采购人提供货物、工程或者服务的法人、</w:t>
      </w:r>
      <w:r>
        <w:rPr>
          <w:rFonts w:hint="eastAsia" w:asciiTheme="minorEastAsia" w:hAnsiTheme="minorEastAsia" w:eastAsiaTheme="minorEastAsia"/>
          <w:color w:val="auto"/>
          <w:sz w:val="24"/>
          <w:highlight w:val="none"/>
          <w:lang w:val="en-US" w:eastAsia="zh-CN"/>
        </w:rPr>
        <w:t>其他</w:t>
      </w:r>
      <w:r>
        <w:rPr>
          <w:rFonts w:asciiTheme="minorEastAsia" w:hAnsiTheme="minorEastAsia" w:eastAsiaTheme="minorEastAsia"/>
          <w:color w:val="auto"/>
          <w:sz w:val="24"/>
          <w:highlight w:val="none"/>
        </w:rPr>
        <w:t>组织或者自然人。</w:t>
      </w:r>
      <w:r>
        <w:rPr>
          <w:rFonts w:hint="eastAsia" w:asciiTheme="minorEastAsia" w:hAnsiTheme="minorEastAsia" w:eastAsiaTheme="minorEastAsia"/>
          <w:color w:val="auto"/>
          <w:sz w:val="24"/>
          <w:highlight w:val="none"/>
        </w:rPr>
        <w:t>分支机构不得参加政府采购活动，但银行、保险、石油石化、电力、电信等特殊行业除外。</w:t>
      </w:r>
      <w:r>
        <w:rPr>
          <w:rFonts w:asciiTheme="minorEastAsia" w:hAnsiTheme="minorEastAsia" w:eastAsiaTheme="minorEastAsia"/>
          <w:color w:val="auto"/>
          <w:sz w:val="24"/>
          <w:highlight w:val="none"/>
        </w:rPr>
        <w:t>本项目的供应商须满足以下条件：</w:t>
      </w:r>
    </w:p>
    <w:p w14:paraId="2B6CDAA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具备《中华人民共和国政府采购法》第二十二条关于供应商条件的规定，遵守本项目采购人本级和上级财政部门政府采购的有关规定。</w:t>
      </w:r>
    </w:p>
    <w:p w14:paraId="7CFFCB9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以采购代理机构认可的方式获得了本项目的询价通知书。</w:t>
      </w:r>
    </w:p>
    <w:p w14:paraId="04A8E13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若</w:t>
      </w:r>
      <w:r>
        <w:rPr>
          <w:rFonts w:hint="eastAsia" w:ascii="宋体" w:hAnsi="宋体" w:eastAsia="宋体"/>
          <w:color w:val="auto"/>
          <w:sz w:val="24"/>
          <w:lang w:eastAsia="zh-CN"/>
        </w:rPr>
        <w:t>采购需求</w:t>
      </w:r>
      <w:r>
        <w:rPr>
          <w:rFonts w:asciiTheme="minorEastAsia" w:hAnsiTheme="minorEastAsia" w:eastAsiaTheme="minorEastAsia"/>
          <w:color w:val="auto"/>
          <w:sz w:val="24"/>
          <w:highlight w:val="none"/>
        </w:rPr>
        <w:t>中写明允许采购进口产品，供应商应保证所投产品可履行合法报通关手续进入中国关境内。</w:t>
      </w:r>
    </w:p>
    <w:p w14:paraId="214D09A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若</w:t>
      </w:r>
      <w:r>
        <w:rPr>
          <w:rFonts w:hint="eastAsia" w:ascii="宋体" w:hAnsi="宋体" w:eastAsia="宋体"/>
          <w:color w:val="auto"/>
          <w:sz w:val="24"/>
          <w:lang w:eastAsia="zh-CN"/>
        </w:rPr>
        <w:t>采购需求</w:t>
      </w:r>
      <w:r>
        <w:rPr>
          <w:rFonts w:hint="eastAsia" w:asciiTheme="minorEastAsia" w:hAnsiTheme="minorEastAsia" w:eastAsiaTheme="minorEastAsia"/>
          <w:color w:val="auto"/>
          <w:sz w:val="24"/>
          <w:highlight w:val="none"/>
        </w:rPr>
        <w:t>中未写明允许采购进口产品，如供应商所投产品为进口产品，</w:t>
      </w:r>
      <w:r>
        <w:rPr>
          <w:rFonts w:hint="eastAsia" w:asciiTheme="minorEastAsia" w:hAnsiTheme="minorEastAsia" w:eastAsiaTheme="minorEastAsia"/>
          <w:b/>
          <w:color w:val="auto"/>
          <w:sz w:val="24"/>
          <w:highlight w:val="none"/>
        </w:rPr>
        <w:t>响应无效</w:t>
      </w:r>
      <w:r>
        <w:rPr>
          <w:rFonts w:hint="eastAsia" w:asciiTheme="minorEastAsia" w:hAnsiTheme="minorEastAsia" w:eastAsiaTheme="minorEastAsia"/>
          <w:color w:val="auto"/>
          <w:sz w:val="24"/>
          <w:highlight w:val="none"/>
        </w:rPr>
        <w:t>。</w:t>
      </w:r>
    </w:p>
    <w:p w14:paraId="4B44D9BB">
      <w:pPr>
        <w:spacing w:line="360" w:lineRule="auto"/>
        <w:ind w:firstLine="435"/>
        <w:rPr>
          <w:rFonts w:asciiTheme="minorEastAsia" w:hAnsiTheme="minorEastAsia" w:eastAsiaTheme="minorEastAsia"/>
          <w:color w:val="auto"/>
          <w:sz w:val="24"/>
          <w:highlight w:val="none"/>
        </w:rPr>
      </w:pPr>
      <w:bookmarkStart w:id="50" w:name="_Hlk60605411"/>
      <w:r>
        <w:rPr>
          <w:rFonts w:hint="eastAsia" w:ascii="宋体" w:hAnsi="宋体" w:eastAsia="宋体"/>
          <w:bCs/>
          <w:color w:val="auto"/>
          <w:kern w:val="0"/>
          <w:sz w:val="24"/>
          <w:szCs w:val="28"/>
          <w:highlight w:val="none"/>
          <w:lang w:eastAsia="zh-CN"/>
        </w:rPr>
        <w:t>1.</w:t>
      </w:r>
      <w:r>
        <w:rPr>
          <w:rFonts w:ascii="宋体" w:hAnsi="宋体" w:eastAsia="宋体"/>
          <w:bCs/>
          <w:color w:val="auto"/>
          <w:kern w:val="0"/>
          <w:sz w:val="24"/>
          <w:szCs w:val="28"/>
          <w:highlight w:val="none"/>
        </w:rPr>
        <w:t>5</w:t>
      </w:r>
      <w:r>
        <w:rPr>
          <w:rFonts w:hint="eastAsia" w:ascii="宋体" w:hAnsi="宋体" w:eastAsia="宋体"/>
          <w:bCs/>
          <w:color w:val="auto"/>
          <w:kern w:val="0"/>
          <w:sz w:val="24"/>
          <w:szCs w:val="28"/>
          <w:highlight w:val="none"/>
        </w:rPr>
        <w:t>若询价公告</w:t>
      </w:r>
      <w:r>
        <w:rPr>
          <w:rFonts w:ascii="宋体" w:hAnsi="宋体" w:eastAsia="宋体"/>
          <w:bCs/>
          <w:color w:val="auto"/>
          <w:kern w:val="0"/>
          <w:sz w:val="24"/>
          <w:szCs w:val="28"/>
          <w:highlight w:val="none"/>
        </w:rPr>
        <w:t>中允许联合体</w:t>
      </w:r>
      <w:r>
        <w:rPr>
          <w:rFonts w:hint="eastAsia" w:ascii="宋体" w:hAnsi="宋体" w:eastAsia="宋体"/>
          <w:bCs/>
          <w:color w:val="auto"/>
          <w:kern w:val="0"/>
          <w:sz w:val="24"/>
          <w:szCs w:val="28"/>
          <w:highlight w:val="none"/>
        </w:rPr>
        <w:t>报价</w:t>
      </w:r>
      <w:r>
        <w:rPr>
          <w:rFonts w:ascii="宋体" w:hAnsi="宋体" w:eastAsia="宋体"/>
          <w:bCs/>
          <w:color w:val="auto"/>
          <w:kern w:val="0"/>
          <w:sz w:val="24"/>
          <w:szCs w:val="28"/>
          <w:highlight w:val="none"/>
        </w:rPr>
        <w:t>，对联合体规定如下：</w:t>
      </w:r>
    </w:p>
    <w:bookmarkEnd w:id="50"/>
    <w:p w14:paraId="261B588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w:t>
      </w:r>
      <w:r>
        <w:rPr>
          <w:rFonts w:asciiTheme="minorEastAsia" w:hAnsiTheme="minorEastAsia" w:eastAsiaTheme="minorEastAsia"/>
          <w:color w:val="auto"/>
          <w:sz w:val="24"/>
          <w:highlight w:val="none"/>
        </w:rPr>
        <w:t>5.1两个以上供应商可以组成一个联合体，以一个供应商的身份</w:t>
      </w:r>
      <w:r>
        <w:rPr>
          <w:rFonts w:hint="eastAsia" w:asciiTheme="minorEastAsia" w:hAnsiTheme="minorEastAsia" w:eastAsiaTheme="minorEastAsia"/>
          <w:color w:val="auto"/>
          <w:sz w:val="24"/>
          <w:highlight w:val="none"/>
        </w:rPr>
        <w:t>参加政府采购</w:t>
      </w:r>
      <w:r>
        <w:rPr>
          <w:rFonts w:asciiTheme="minorEastAsia" w:hAnsiTheme="minorEastAsia" w:eastAsiaTheme="minorEastAsia"/>
          <w:color w:val="auto"/>
          <w:sz w:val="24"/>
          <w:highlight w:val="none"/>
        </w:rPr>
        <w:t>。</w:t>
      </w:r>
    </w:p>
    <w:p w14:paraId="4C923EB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w:t>
      </w:r>
      <w:r>
        <w:rPr>
          <w:rFonts w:asciiTheme="minorEastAsia" w:hAnsiTheme="minorEastAsia" w:eastAsiaTheme="minorEastAsia"/>
          <w:color w:val="auto"/>
          <w:sz w:val="24"/>
          <w:highlight w:val="none"/>
        </w:rPr>
        <w:t>5.2联合体各方均应符合《中华人民共和国政府采购法》第二十二条规定的条件。</w:t>
      </w:r>
    </w:p>
    <w:p w14:paraId="7F92BE7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w:t>
      </w:r>
      <w:r>
        <w:rPr>
          <w:rFonts w:asciiTheme="minorEastAsia" w:hAnsiTheme="minorEastAsia" w:eastAsiaTheme="minorEastAsia"/>
          <w:color w:val="auto"/>
          <w:sz w:val="24"/>
          <w:highlight w:val="none"/>
        </w:rPr>
        <w:t>5.3采购人根据采购项目对供应商的特殊要求，联合体中至少应当有一方符合相关规定。</w:t>
      </w:r>
    </w:p>
    <w:p w14:paraId="7912726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w:t>
      </w:r>
      <w:r>
        <w:rPr>
          <w:rFonts w:asciiTheme="minorEastAsia" w:hAnsiTheme="minorEastAsia" w:eastAsiaTheme="minorEastAsia"/>
          <w:color w:val="auto"/>
          <w:sz w:val="24"/>
          <w:highlight w:val="none"/>
        </w:rPr>
        <w:t>5.4联合体各方应签订</w:t>
      </w:r>
      <w:r>
        <w:rPr>
          <w:rFonts w:hint="eastAsia" w:asciiTheme="minorEastAsia" w:hAnsiTheme="minorEastAsia" w:eastAsiaTheme="minorEastAsia"/>
          <w:color w:val="auto"/>
          <w:sz w:val="24"/>
          <w:highlight w:val="none"/>
        </w:rPr>
        <w:t>联合协议</w:t>
      </w:r>
      <w:r>
        <w:rPr>
          <w:rFonts w:asciiTheme="minorEastAsia" w:hAnsiTheme="minorEastAsia" w:eastAsiaTheme="minorEastAsia"/>
          <w:color w:val="auto"/>
          <w:sz w:val="24"/>
          <w:highlight w:val="none"/>
        </w:rPr>
        <w:t>，明确约定联合体各方承担的工作和相应的责任，并将</w:t>
      </w:r>
      <w:r>
        <w:rPr>
          <w:rFonts w:hint="eastAsia" w:asciiTheme="minorEastAsia" w:hAnsiTheme="minorEastAsia" w:eastAsiaTheme="minorEastAsia"/>
          <w:color w:val="auto"/>
          <w:sz w:val="24"/>
          <w:highlight w:val="none"/>
        </w:rPr>
        <w:t>联合协议</w:t>
      </w:r>
      <w:r>
        <w:rPr>
          <w:rFonts w:asciiTheme="minorEastAsia" w:hAnsiTheme="minorEastAsia" w:eastAsiaTheme="minorEastAsia"/>
          <w:color w:val="auto"/>
          <w:sz w:val="24"/>
          <w:highlight w:val="none"/>
        </w:rPr>
        <w:t>作为响应文件</w:t>
      </w:r>
      <w:r>
        <w:rPr>
          <w:rFonts w:hint="eastAsia" w:asciiTheme="minorEastAsia" w:hAnsiTheme="minorEastAsia" w:eastAsiaTheme="minorEastAsia"/>
          <w:color w:val="auto"/>
          <w:sz w:val="24"/>
          <w:highlight w:val="none"/>
        </w:rPr>
        <w:t>的</w:t>
      </w:r>
      <w:r>
        <w:rPr>
          <w:rFonts w:asciiTheme="minorEastAsia" w:hAnsiTheme="minorEastAsia" w:eastAsiaTheme="minorEastAsia"/>
          <w:color w:val="auto"/>
          <w:sz w:val="24"/>
          <w:highlight w:val="none"/>
        </w:rPr>
        <w:t>一部分提交。</w:t>
      </w:r>
    </w:p>
    <w:p w14:paraId="7E90A8F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w:t>
      </w:r>
      <w:r>
        <w:rPr>
          <w:rFonts w:asciiTheme="minorEastAsia" w:hAnsiTheme="minorEastAsia" w:eastAsiaTheme="minorEastAsia"/>
          <w:color w:val="auto"/>
          <w:sz w:val="24"/>
          <w:highlight w:val="none"/>
        </w:rPr>
        <w:t>5.5大中型企业、其他自然人、法人或者非法人组织与小型、微型企业组成联合体共同参加</w:t>
      </w:r>
      <w:r>
        <w:rPr>
          <w:rFonts w:hint="eastAsia" w:asciiTheme="minorEastAsia" w:hAnsiTheme="minorEastAsia" w:eastAsiaTheme="minorEastAsia"/>
          <w:color w:val="auto"/>
          <w:sz w:val="24"/>
          <w:highlight w:val="none"/>
        </w:rPr>
        <w:t>政府采购</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联合协议中</w:t>
      </w:r>
      <w:r>
        <w:rPr>
          <w:rFonts w:asciiTheme="minorEastAsia" w:hAnsiTheme="minorEastAsia" w:eastAsiaTheme="minorEastAsia"/>
          <w:color w:val="auto"/>
          <w:sz w:val="24"/>
          <w:highlight w:val="none"/>
        </w:rPr>
        <w:t>应写明小型、微型企业的协议合同金额占到</w:t>
      </w:r>
      <w:r>
        <w:rPr>
          <w:rFonts w:hint="eastAsia" w:asciiTheme="minorEastAsia" w:hAnsiTheme="minorEastAsia" w:eastAsiaTheme="minorEastAsia"/>
          <w:color w:val="auto"/>
          <w:sz w:val="24"/>
          <w:highlight w:val="none"/>
        </w:rPr>
        <w:t>联合协议合同</w:t>
      </w:r>
      <w:r>
        <w:rPr>
          <w:rFonts w:asciiTheme="minorEastAsia" w:hAnsiTheme="minorEastAsia" w:eastAsiaTheme="minorEastAsia"/>
          <w:color w:val="auto"/>
          <w:sz w:val="24"/>
          <w:highlight w:val="none"/>
        </w:rPr>
        <w:t>总金额的比例。</w:t>
      </w:r>
    </w:p>
    <w:p w14:paraId="3EDCF00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w:t>
      </w:r>
      <w:r>
        <w:rPr>
          <w:rFonts w:asciiTheme="minorEastAsia" w:hAnsiTheme="minorEastAsia" w:eastAsiaTheme="minorEastAsia"/>
          <w:color w:val="auto"/>
          <w:sz w:val="24"/>
          <w:highlight w:val="none"/>
        </w:rPr>
        <w:t>5.6</w:t>
      </w:r>
      <w:r>
        <w:rPr>
          <w:rFonts w:hint="eastAsia" w:asciiTheme="minorEastAsia" w:hAnsiTheme="minorEastAsia" w:eastAsiaTheme="minorEastAsia"/>
          <w:color w:val="auto"/>
          <w:sz w:val="24"/>
          <w:highlight w:val="none"/>
        </w:rPr>
        <w:t>联合体中有同类资质的供应商按照联合体分工承担相同工作的，</w:t>
      </w:r>
      <w:r>
        <w:rPr>
          <w:rFonts w:asciiTheme="minorEastAsia" w:hAnsiTheme="minorEastAsia" w:eastAsiaTheme="minorEastAsia"/>
          <w:color w:val="auto"/>
          <w:sz w:val="24"/>
          <w:highlight w:val="none"/>
        </w:rPr>
        <w:t>应当按照</w:t>
      </w:r>
      <w:r>
        <w:rPr>
          <w:rFonts w:hint="eastAsia" w:asciiTheme="minorEastAsia" w:hAnsiTheme="minorEastAsia" w:eastAsiaTheme="minorEastAsia"/>
          <w:color w:val="auto"/>
          <w:sz w:val="24"/>
          <w:highlight w:val="none"/>
        </w:rPr>
        <w:t>资质等级较低的供应商确定资质等级。</w:t>
      </w:r>
    </w:p>
    <w:p w14:paraId="77E21C0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w:t>
      </w:r>
      <w:r>
        <w:rPr>
          <w:rFonts w:asciiTheme="minorEastAsia" w:hAnsiTheme="minorEastAsia" w:eastAsiaTheme="minorEastAsia"/>
          <w:color w:val="auto"/>
          <w:sz w:val="24"/>
          <w:highlight w:val="none"/>
        </w:rPr>
        <w:t>5.7以联合体形式参加政府采购活动的，联合体各方不得再单独参加或者与其他供应商另外组成联合体参加本项目政府采购活动，否则相关</w:t>
      </w:r>
      <w:r>
        <w:rPr>
          <w:rFonts w:hint="eastAsia" w:asciiTheme="minorEastAsia" w:hAnsiTheme="minorEastAsia" w:eastAsiaTheme="minorEastAsia"/>
          <w:color w:val="auto"/>
          <w:sz w:val="24"/>
          <w:highlight w:val="none"/>
        </w:rPr>
        <w:t>响应文件</w:t>
      </w:r>
      <w:r>
        <w:rPr>
          <w:rFonts w:asciiTheme="minorEastAsia" w:hAnsiTheme="minorEastAsia" w:eastAsiaTheme="minorEastAsia"/>
          <w:color w:val="auto"/>
          <w:sz w:val="24"/>
          <w:highlight w:val="none"/>
        </w:rPr>
        <w:t>将被认定为</w:t>
      </w:r>
      <w:r>
        <w:rPr>
          <w:rFonts w:hint="eastAsia" w:asciiTheme="minorEastAsia" w:hAnsiTheme="minorEastAsia" w:eastAsiaTheme="minorEastAsia"/>
          <w:b/>
          <w:color w:val="auto"/>
          <w:sz w:val="24"/>
          <w:highlight w:val="none"/>
        </w:rPr>
        <w:t>响应</w:t>
      </w:r>
      <w:r>
        <w:rPr>
          <w:rFonts w:asciiTheme="minorEastAsia" w:hAnsiTheme="minorEastAsia" w:eastAsiaTheme="minorEastAsia"/>
          <w:b/>
          <w:color w:val="auto"/>
          <w:sz w:val="24"/>
          <w:highlight w:val="none"/>
        </w:rPr>
        <w:t>无效</w:t>
      </w:r>
      <w:r>
        <w:rPr>
          <w:rFonts w:asciiTheme="minorEastAsia" w:hAnsiTheme="minorEastAsia" w:eastAsiaTheme="minorEastAsia"/>
          <w:color w:val="auto"/>
          <w:sz w:val="24"/>
          <w:highlight w:val="none"/>
        </w:rPr>
        <w:t>。</w:t>
      </w:r>
    </w:p>
    <w:p w14:paraId="3D8C1CE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w:t>
      </w:r>
      <w:r>
        <w:rPr>
          <w:rFonts w:asciiTheme="minorEastAsia" w:hAnsiTheme="minorEastAsia" w:eastAsiaTheme="minorEastAsia"/>
          <w:color w:val="auto"/>
          <w:sz w:val="24"/>
          <w:highlight w:val="none"/>
        </w:rPr>
        <w:t>5.8对联合体的其他资格要求</w:t>
      </w:r>
      <w:r>
        <w:rPr>
          <w:rFonts w:ascii="宋体" w:hAnsi="宋体" w:eastAsia="宋体"/>
          <w:color w:val="auto"/>
          <w:sz w:val="24"/>
          <w:highlight w:val="none"/>
        </w:rPr>
        <w:t>见</w:t>
      </w:r>
      <w:r>
        <w:rPr>
          <w:rFonts w:hint="eastAsia" w:ascii="宋体" w:hAnsi="宋体" w:eastAsia="宋体"/>
          <w:color w:val="auto"/>
          <w:sz w:val="24"/>
          <w:highlight w:val="none"/>
          <w:lang w:val="en-US" w:eastAsia="zh-CN"/>
        </w:rPr>
        <w:t>申请人的</w:t>
      </w:r>
      <w:r>
        <w:rPr>
          <w:rFonts w:hint="eastAsia" w:ascii="宋体" w:hAnsi="宋体" w:eastAsia="宋体"/>
          <w:color w:val="auto"/>
          <w:sz w:val="24"/>
          <w:highlight w:val="none"/>
        </w:rPr>
        <w:t>资格</w:t>
      </w:r>
      <w:r>
        <w:rPr>
          <w:rFonts w:hint="eastAsia" w:ascii="宋体" w:hAnsi="宋体" w:eastAsia="宋体"/>
          <w:color w:val="auto"/>
          <w:sz w:val="24"/>
          <w:highlight w:val="none"/>
          <w:lang w:val="en-US" w:eastAsia="zh-CN"/>
        </w:rPr>
        <w:t>要求</w:t>
      </w:r>
      <w:r>
        <w:rPr>
          <w:rFonts w:asciiTheme="minorEastAsia" w:hAnsiTheme="minorEastAsia" w:eastAsiaTheme="minorEastAsia"/>
          <w:color w:val="auto"/>
          <w:sz w:val="24"/>
          <w:highlight w:val="none"/>
        </w:rPr>
        <w:t>。</w:t>
      </w:r>
    </w:p>
    <w:p w14:paraId="4C872400">
      <w:pPr>
        <w:spacing w:line="360" w:lineRule="auto"/>
        <w:ind w:firstLine="437"/>
        <w:outlineLvl w:val="2"/>
        <w:rPr>
          <w:rFonts w:hint="default"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资金</w:t>
      </w:r>
      <w:r>
        <w:rPr>
          <w:rFonts w:hint="eastAsia" w:asciiTheme="minorEastAsia" w:hAnsiTheme="minorEastAsia" w:eastAsiaTheme="minorEastAsia"/>
          <w:b/>
          <w:color w:val="auto"/>
          <w:sz w:val="24"/>
          <w:highlight w:val="none"/>
          <w:lang w:val="en-US" w:eastAsia="zh-CN"/>
        </w:rPr>
        <w:t>落实情况</w:t>
      </w:r>
    </w:p>
    <w:p w14:paraId="7969DBD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本项目的采购人已获得足以支付本次采购后所签订的合同项下的资金。</w:t>
      </w:r>
    </w:p>
    <w:p w14:paraId="48B37E3D">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费用</w:t>
      </w:r>
    </w:p>
    <w:p w14:paraId="43F7FFA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不论询价的结果如何，供应商应承担所有与准备和参加询价有关的费用。</w:t>
      </w:r>
    </w:p>
    <w:p w14:paraId="05F80F9E">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4</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适用法律</w:t>
      </w:r>
    </w:p>
    <w:p w14:paraId="5355E2C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项目采购人、采购代理机构、供应商、询价小组的相关行为均受《中华人民共和国政府采购法》、《中华人民共和国政府采购法实施条例》及本项目本级和上级财政部门、政府采购监督管理部门的政府采购有关规定的约束，其权利受到上述法律法规的保护。</w:t>
      </w:r>
    </w:p>
    <w:p w14:paraId="5DE1AEF6">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5</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询价通知书构成</w:t>
      </w:r>
    </w:p>
    <w:p w14:paraId="08F14A9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hint="eastAsia" w:asciiTheme="minorEastAsia" w:hAnsiTheme="minorEastAsia" w:eastAsiaTheme="minorEastAsia"/>
          <w:color w:val="auto"/>
          <w:sz w:val="24"/>
          <w:highlight w:val="none"/>
        </w:rPr>
        <w:t>.1询价通知书包括下列内容：</w:t>
      </w:r>
    </w:p>
    <w:p w14:paraId="4EA6922F">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第一章</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询价邀请</w:t>
      </w:r>
    </w:p>
    <w:p w14:paraId="13C09047">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第二章</w:t>
      </w:r>
      <w:r>
        <w:rPr>
          <w:rFonts w:asciiTheme="minorEastAsia" w:hAnsiTheme="minorEastAsia" w:eastAsiaTheme="minorEastAsia"/>
          <w:color w:val="auto"/>
          <w:sz w:val="24"/>
          <w:highlight w:val="none"/>
        </w:rPr>
        <w:t xml:space="preserve">  供应商须知</w:t>
      </w:r>
    </w:p>
    <w:p w14:paraId="05308B1F">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第三章</w:t>
      </w:r>
      <w:r>
        <w:rPr>
          <w:rFonts w:asciiTheme="minorEastAsia" w:hAnsiTheme="minorEastAsia" w:eastAsiaTheme="minorEastAsia"/>
          <w:color w:val="auto"/>
          <w:sz w:val="24"/>
          <w:highlight w:val="none"/>
        </w:rPr>
        <w:t xml:space="preserve">  采购需求</w:t>
      </w:r>
    </w:p>
    <w:p w14:paraId="2918F6FD">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第四章</w:t>
      </w:r>
      <w:r>
        <w:rPr>
          <w:rFonts w:asciiTheme="minorEastAsia" w:hAnsiTheme="minorEastAsia" w:eastAsiaTheme="minorEastAsia"/>
          <w:color w:val="auto"/>
          <w:sz w:val="24"/>
          <w:highlight w:val="none"/>
        </w:rPr>
        <w:t xml:space="preserve">  评</w:t>
      </w:r>
      <w:r>
        <w:rPr>
          <w:rFonts w:hint="eastAsia" w:asciiTheme="minorEastAsia" w:hAnsiTheme="minorEastAsia" w:eastAsiaTheme="minorEastAsia"/>
          <w:color w:val="auto"/>
          <w:sz w:val="24"/>
          <w:highlight w:val="none"/>
        </w:rPr>
        <w:t>审方法</w:t>
      </w:r>
      <w:r>
        <w:rPr>
          <w:rFonts w:asciiTheme="minorEastAsia" w:hAnsiTheme="minorEastAsia" w:eastAsiaTheme="minorEastAsia"/>
          <w:color w:val="auto"/>
          <w:sz w:val="24"/>
          <w:highlight w:val="none"/>
        </w:rPr>
        <w:t>和标准</w:t>
      </w:r>
    </w:p>
    <w:p w14:paraId="46DE701C">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第五章</w:t>
      </w:r>
      <w:r>
        <w:rPr>
          <w:rFonts w:asciiTheme="minorEastAsia" w:hAnsiTheme="minorEastAsia" w:eastAsiaTheme="minorEastAsia"/>
          <w:color w:val="auto"/>
          <w:sz w:val="24"/>
          <w:highlight w:val="none"/>
        </w:rPr>
        <w:t xml:space="preserve">  政府采购合同</w:t>
      </w:r>
    </w:p>
    <w:p w14:paraId="7DB57181">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第六章</w:t>
      </w:r>
      <w:r>
        <w:rPr>
          <w:rFonts w:asciiTheme="minorEastAsia" w:hAnsiTheme="minorEastAsia" w:eastAsiaTheme="minorEastAsia"/>
          <w:color w:val="auto"/>
          <w:sz w:val="24"/>
          <w:highlight w:val="none"/>
        </w:rPr>
        <w:t xml:space="preserve">  响应文件格式</w:t>
      </w:r>
    </w:p>
    <w:p w14:paraId="008BF955">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w:t>
      </w:r>
      <w:r>
        <w:rPr>
          <w:rFonts w:hint="eastAsia" w:asciiTheme="minorEastAsia" w:hAnsiTheme="minorEastAsia" w:eastAsiaTheme="minorEastAsia"/>
          <w:color w:val="auto"/>
          <w:sz w:val="24"/>
          <w:highlight w:val="none"/>
          <w:lang w:eastAsia="zh-CN"/>
        </w:rPr>
        <w:t>七</w:t>
      </w:r>
      <w:r>
        <w:rPr>
          <w:rFonts w:hint="eastAsia" w:asciiTheme="minorEastAsia" w:hAnsiTheme="minorEastAsia" w:eastAsiaTheme="minorEastAsia"/>
          <w:color w:val="auto"/>
          <w:sz w:val="24"/>
          <w:highlight w:val="none"/>
        </w:rPr>
        <w:t>章</w:t>
      </w:r>
      <w:r>
        <w:rPr>
          <w:rFonts w:asciiTheme="minorEastAsia" w:hAnsiTheme="minorEastAsia" w:eastAsiaTheme="minorEastAsia"/>
          <w:color w:val="auto"/>
          <w:sz w:val="24"/>
          <w:highlight w:val="none"/>
        </w:rPr>
        <w:t xml:space="preserve">  政府采购供应商</w:t>
      </w:r>
      <w:r>
        <w:rPr>
          <w:rFonts w:hint="eastAsia" w:asciiTheme="minorEastAsia" w:hAnsiTheme="minorEastAsia" w:eastAsiaTheme="minorEastAsia"/>
          <w:color w:val="auto"/>
          <w:sz w:val="24"/>
          <w:highlight w:val="none"/>
        </w:rPr>
        <w:t>询问函和</w:t>
      </w:r>
      <w:r>
        <w:rPr>
          <w:rFonts w:asciiTheme="minorEastAsia" w:hAnsiTheme="minorEastAsia" w:eastAsiaTheme="minorEastAsia"/>
          <w:color w:val="auto"/>
          <w:sz w:val="24"/>
          <w:highlight w:val="none"/>
        </w:rPr>
        <w:t>质疑函范本</w:t>
      </w:r>
    </w:p>
    <w:p w14:paraId="7DA6148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现场</w:t>
      </w:r>
      <w:r>
        <w:rPr>
          <w:rFonts w:hint="eastAsia" w:asciiTheme="minorEastAsia" w:hAnsiTheme="minorEastAsia" w:eastAsiaTheme="minorEastAsia"/>
          <w:color w:val="auto"/>
          <w:sz w:val="24"/>
          <w:highlight w:val="none"/>
        </w:rPr>
        <w:t>考察</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标前答疑会</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及相关事项见</w:t>
      </w:r>
      <w:r>
        <w:rPr>
          <w:rFonts w:asciiTheme="minorEastAsia" w:hAnsiTheme="minorEastAsia" w:eastAsiaTheme="minorEastAsia"/>
          <w:color w:val="auto"/>
          <w:sz w:val="24"/>
          <w:highlight w:val="none"/>
          <w:u w:val="single"/>
        </w:rPr>
        <w:t>供应商须知前附表</w:t>
      </w:r>
      <w:r>
        <w:rPr>
          <w:rFonts w:asciiTheme="minorEastAsia" w:hAnsiTheme="minorEastAsia" w:eastAsiaTheme="minorEastAsia"/>
          <w:color w:val="auto"/>
          <w:sz w:val="24"/>
          <w:highlight w:val="none"/>
        </w:rPr>
        <w:t>。</w:t>
      </w:r>
    </w:p>
    <w:p w14:paraId="10DBC98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原则上采购人、采购代理机构不要求供应商提供样品。除仅凭书面方式不能准确描述采购需求，或者需要对样品进行主观判断以确认是否满足采购需求等特殊情况除外。</w:t>
      </w:r>
    </w:p>
    <w:p w14:paraId="33533AD4">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如需提供样品，对样品相关要求见</w:t>
      </w:r>
      <w:r>
        <w:rPr>
          <w:rFonts w:hint="eastAsia" w:asciiTheme="minorEastAsia" w:hAnsiTheme="minorEastAsia" w:eastAsiaTheme="minorEastAsia"/>
          <w:color w:val="auto"/>
          <w:sz w:val="24"/>
          <w:highlight w:val="none"/>
        </w:rPr>
        <w:t>采购需求</w:t>
      </w:r>
      <w:r>
        <w:rPr>
          <w:rFonts w:asciiTheme="minorEastAsia" w:hAnsiTheme="minorEastAsia" w:eastAsiaTheme="minorEastAsia"/>
          <w:color w:val="auto"/>
          <w:sz w:val="24"/>
          <w:highlight w:val="none"/>
        </w:rPr>
        <w:t>，对样品的评审方法及评审标准见询价通知书第</w:t>
      </w:r>
      <w:r>
        <w:rPr>
          <w:rFonts w:hint="eastAsia" w:asciiTheme="minorEastAsia" w:hAnsiTheme="minorEastAsia" w:eastAsiaTheme="minorEastAsia"/>
          <w:color w:val="auto"/>
          <w:sz w:val="24"/>
          <w:highlight w:val="none"/>
        </w:rPr>
        <w:t>四</w:t>
      </w:r>
      <w:r>
        <w:rPr>
          <w:rFonts w:asciiTheme="minorEastAsia" w:hAnsiTheme="minorEastAsia" w:eastAsiaTheme="minorEastAsia"/>
          <w:color w:val="auto"/>
          <w:sz w:val="24"/>
          <w:highlight w:val="none"/>
        </w:rPr>
        <w:t>章。</w:t>
      </w:r>
    </w:p>
    <w:p w14:paraId="0A25C96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供应商应认真阅读询价通知书所有的事项、格式、条款和技术规范等。</w:t>
      </w:r>
    </w:p>
    <w:p w14:paraId="26840BC1">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6</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询价通知书的澄清与修改</w:t>
      </w:r>
    </w:p>
    <w:p w14:paraId="5A77B4D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供应商如对询价通知书内容有疑问，必须在</w:t>
      </w:r>
      <w:r>
        <w:rPr>
          <w:rFonts w:asciiTheme="minorEastAsia" w:hAnsiTheme="minorEastAsia" w:eastAsiaTheme="minorEastAsia"/>
          <w:color w:val="auto"/>
          <w:sz w:val="24"/>
          <w:highlight w:val="none"/>
          <w:u w:val="single"/>
        </w:rPr>
        <w:t>供应商须知前附表</w:t>
      </w:r>
      <w:r>
        <w:rPr>
          <w:rFonts w:asciiTheme="minorEastAsia" w:hAnsiTheme="minorEastAsia" w:eastAsiaTheme="minorEastAsia"/>
          <w:color w:val="auto"/>
          <w:sz w:val="24"/>
          <w:highlight w:val="none"/>
        </w:rPr>
        <w:t>规定的</w:t>
      </w:r>
      <w:r>
        <w:rPr>
          <w:rFonts w:hint="eastAsia" w:asciiTheme="minorEastAsia" w:hAnsiTheme="minorEastAsia" w:eastAsiaTheme="minorEastAsia"/>
          <w:color w:val="auto"/>
          <w:sz w:val="24"/>
          <w:highlight w:val="none"/>
        </w:rPr>
        <w:t>网上询问</w:t>
      </w:r>
      <w:r>
        <w:rPr>
          <w:rFonts w:asciiTheme="minorEastAsia" w:hAnsiTheme="minorEastAsia" w:eastAsiaTheme="minorEastAsia"/>
          <w:color w:val="auto"/>
          <w:sz w:val="24"/>
          <w:highlight w:val="none"/>
        </w:rPr>
        <w:t>截止时间前以网上提问形式</w:t>
      </w:r>
      <w:r>
        <w:rPr>
          <w:rFonts w:hint="eastAsia" w:asciiTheme="minorEastAsia" w:hAnsiTheme="minorEastAsia" w:eastAsiaTheme="minorEastAsia"/>
          <w:color w:val="auto"/>
          <w:sz w:val="24"/>
          <w:highlight w:val="none"/>
        </w:rPr>
        <w:t>（电子交易系统）</w:t>
      </w:r>
      <w:r>
        <w:rPr>
          <w:rFonts w:asciiTheme="minorEastAsia" w:hAnsiTheme="minorEastAsia" w:eastAsiaTheme="minorEastAsia"/>
          <w:color w:val="auto"/>
          <w:sz w:val="24"/>
          <w:highlight w:val="none"/>
        </w:rPr>
        <w:t>提交给采购代理机构。</w:t>
      </w:r>
    </w:p>
    <w:p w14:paraId="0863D0A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2采购人可主动地或在</w:t>
      </w:r>
      <w:r>
        <w:rPr>
          <w:rFonts w:hint="eastAsia" w:asciiTheme="minorEastAsia" w:hAnsiTheme="minorEastAsia" w:eastAsiaTheme="minorEastAsia"/>
          <w:color w:val="auto"/>
          <w:sz w:val="24"/>
          <w:highlight w:val="none"/>
          <w:lang w:val="en-US" w:eastAsia="zh-CN"/>
        </w:rPr>
        <w:t>答复供应商</w:t>
      </w:r>
      <w:r>
        <w:rPr>
          <w:rFonts w:hint="eastAsia" w:asciiTheme="minorEastAsia" w:hAnsiTheme="minorEastAsia" w:eastAsiaTheme="minorEastAsia"/>
          <w:color w:val="auto"/>
          <w:sz w:val="24"/>
          <w:highlight w:val="none"/>
        </w:rPr>
        <w:t>提出的</w:t>
      </w:r>
      <w:r>
        <w:rPr>
          <w:rFonts w:hint="eastAsia" w:asciiTheme="minorEastAsia" w:hAnsiTheme="minorEastAsia" w:eastAsiaTheme="minorEastAsia"/>
          <w:color w:val="auto"/>
          <w:sz w:val="24"/>
          <w:highlight w:val="none"/>
          <w:lang w:val="en-US" w:eastAsia="zh-CN"/>
        </w:rPr>
        <w:t>询问</w:t>
      </w:r>
      <w:r>
        <w:rPr>
          <w:rFonts w:hint="eastAsia" w:asciiTheme="minorEastAsia" w:hAnsiTheme="minorEastAsia" w:eastAsiaTheme="minorEastAsia"/>
          <w:color w:val="auto"/>
          <w:sz w:val="24"/>
          <w:highlight w:val="none"/>
        </w:rPr>
        <w:t>时对</w:t>
      </w:r>
      <w:r>
        <w:rPr>
          <w:rFonts w:hint="eastAsia" w:asciiTheme="minorEastAsia" w:hAnsiTheme="minorEastAsia" w:eastAsiaTheme="minorEastAsia"/>
          <w:color w:val="auto"/>
          <w:sz w:val="24"/>
          <w:highlight w:val="none"/>
          <w:lang w:val="en-US" w:eastAsia="zh-CN"/>
        </w:rPr>
        <w:t>询价通知书</w:t>
      </w:r>
      <w:r>
        <w:rPr>
          <w:rFonts w:hint="eastAsia" w:asciiTheme="minorEastAsia" w:hAnsiTheme="minorEastAsia" w:eastAsiaTheme="minorEastAsia"/>
          <w:color w:val="auto"/>
          <w:sz w:val="24"/>
          <w:highlight w:val="none"/>
        </w:rPr>
        <w:t>进行澄清与修改。</w:t>
      </w:r>
      <w:r>
        <w:rPr>
          <w:rFonts w:asciiTheme="minorEastAsia" w:hAnsiTheme="minorEastAsia" w:eastAsiaTheme="minorEastAsia"/>
          <w:color w:val="auto"/>
          <w:sz w:val="24"/>
          <w:highlight w:val="none"/>
        </w:rPr>
        <w:t>采购代理机构将</w:t>
      </w:r>
      <w:r>
        <w:rPr>
          <w:rFonts w:hint="eastAsia" w:asciiTheme="minorEastAsia" w:hAnsiTheme="minorEastAsia" w:eastAsiaTheme="minorEastAsia"/>
          <w:color w:val="auto"/>
          <w:sz w:val="24"/>
          <w:highlight w:val="none"/>
        </w:rPr>
        <w:t>在安徽省政府采购网以发布更正公告的方式</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澄清或修改询价通知书，更正公告的</w:t>
      </w:r>
      <w:r>
        <w:rPr>
          <w:rFonts w:asciiTheme="minorEastAsia" w:hAnsiTheme="minorEastAsia" w:eastAsiaTheme="minorEastAsia"/>
          <w:color w:val="auto"/>
          <w:sz w:val="24"/>
          <w:highlight w:val="none"/>
        </w:rPr>
        <w:t>内容</w:t>
      </w:r>
      <w:r>
        <w:rPr>
          <w:rFonts w:hint="eastAsia" w:asciiTheme="minorEastAsia" w:hAnsiTheme="minorEastAsia" w:eastAsiaTheme="minorEastAsia"/>
          <w:color w:val="auto"/>
          <w:sz w:val="24"/>
          <w:highlight w:val="none"/>
        </w:rPr>
        <w:t>作</w:t>
      </w:r>
      <w:r>
        <w:rPr>
          <w:rFonts w:asciiTheme="minorEastAsia" w:hAnsiTheme="minorEastAsia" w:eastAsiaTheme="minorEastAsia"/>
          <w:color w:val="auto"/>
          <w:sz w:val="24"/>
          <w:highlight w:val="none"/>
        </w:rPr>
        <w:t>为询价通知书</w:t>
      </w:r>
      <w:r>
        <w:rPr>
          <w:rFonts w:hint="eastAsia" w:asciiTheme="minorEastAsia" w:hAnsiTheme="minorEastAsia" w:eastAsiaTheme="minorEastAsia"/>
          <w:color w:val="auto"/>
          <w:sz w:val="24"/>
          <w:highlight w:val="none"/>
        </w:rPr>
        <w:t>的</w:t>
      </w:r>
      <w:r>
        <w:rPr>
          <w:rFonts w:asciiTheme="minorEastAsia" w:hAnsiTheme="minorEastAsia" w:eastAsiaTheme="minorEastAsia"/>
          <w:color w:val="auto"/>
          <w:sz w:val="24"/>
          <w:highlight w:val="none"/>
        </w:rPr>
        <w:t>组成部分，对供应商起约束作用</w:t>
      </w:r>
      <w:r>
        <w:rPr>
          <w:rFonts w:hint="eastAsia" w:asciiTheme="minorEastAsia" w:hAnsiTheme="minorEastAsia" w:eastAsiaTheme="minorEastAsia"/>
          <w:color w:val="auto"/>
          <w:sz w:val="24"/>
          <w:highlight w:val="none"/>
        </w:rPr>
        <w:t>。供应商应主动上网查询。采购代理机构不承担供应商未及时关注相关信息引发的相关责任。</w:t>
      </w:r>
    </w:p>
    <w:p w14:paraId="7AAEBD3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6</w:t>
      </w:r>
      <w:r>
        <w:rPr>
          <w:rFonts w:hint="eastAsia" w:asciiTheme="minorEastAsia" w:hAnsiTheme="minorEastAsia" w:eastAsiaTheme="minorEastAsia"/>
          <w:color w:val="auto"/>
          <w:sz w:val="24"/>
          <w:highlight w:val="none"/>
        </w:rPr>
        <w:t>.3任何人或任何组织向供应商提供的任何书面或口头资料，未经采购代理机构在网上发布或书面通知，均作无效处理，不得作为询价通知书的组成部分。采购代理机构对供应商由此而做出的推论、理解和结论概不负责。</w:t>
      </w:r>
    </w:p>
    <w:p w14:paraId="17ED16A1">
      <w:pPr>
        <w:spacing w:line="360" w:lineRule="auto"/>
        <w:ind w:firstLine="435"/>
        <w:rPr>
          <w:rFonts w:asciiTheme="minorEastAsia" w:hAnsiTheme="minorEastAsia" w:eastAsiaTheme="minorEastAsia"/>
          <w:i/>
          <w:iCs/>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对于没有提出</w:t>
      </w:r>
      <w:r>
        <w:rPr>
          <w:rFonts w:hint="eastAsia" w:asciiTheme="minorEastAsia" w:hAnsiTheme="minorEastAsia" w:eastAsiaTheme="minorEastAsia"/>
          <w:color w:val="auto"/>
          <w:sz w:val="24"/>
          <w:highlight w:val="none"/>
        </w:rPr>
        <w:t>疑问</w:t>
      </w:r>
      <w:r>
        <w:rPr>
          <w:rFonts w:asciiTheme="minorEastAsia" w:hAnsiTheme="minorEastAsia" w:eastAsiaTheme="minorEastAsia"/>
          <w:color w:val="auto"/>
          <w:sz w:val="24"/>
          <w:highlight w:val="none"/>
        </w:rPr>
        <w:t>又</w:t>
      </w:r>
      <w:r>
        <w:rPr>
          <w:rFonts w:hint="eastAsia" w:asciiTheme="minorEastAsia" w:hAnsiTheme="minorEastAsia" w:eastAsiaTheme="minorEastAsia"/>
          <w:color w:val="auto"/>
          <w:sz w:val="24"/>
          <w:highlight w:val="none"/>
        </w:rPr>
        <w:t>提交</w:t>
      </w:r>
      <w:r>
        <w:rPr>
          <w:rFonts w:asciiTheme="minorEastAsia" w:hAnsiTheme="minorEastAsia" w:eastAsiaTheme="minorEastAsia"/>
          <w:color w:val="auto"/>
          <w:sz w:val="24"/>
          <w:highlight w:val="none"/>
        </w:rPr>
        <w:t>了</w:t>
      </w:r>
      <w:r>
        <w:rPr>
          <w:rFonts w:hint="eastAsia" w:asciiTheme="minorEastAsia" w:hAnsiTheme="minorEastAsia" w:eastAsiaTheme="minorEastAsia"/>
          <w:color w:val="auto"/>
          <w:sz w:val="24"/>
          <w:highlight w:val="none"/>
        </w:rPr>
        <w:t>响应文件</w:t>
      </w:r>
      <w:r>
        <w:rPr>
          <w:rFonts w:asciiTheme="minorEastAsia" w:hAnsiTheme="minorEastAsia" w:eastAsiaTheme="minorEastAsia"/>
          <w:color w:val="auto"/>
          <w:sz w:val="24"/>
          <w:highlight w:val="none"/>
        </w:rPr>
        <w:t>的</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将被视为完全认同</w:t>
      </w:r>
      <w:r>
        <w:rPr>
          <w:rFonts w:hint="eastAsia" w:asciiTheme="minorEastAsia" w:hAnsiTheme="minorEastAsia" w:eastAsiaTheme="minorEastAsia"/>
          <w:color w:val="auto"/>
          <w:sz w:val="24"/>
          <w:highlight w:val="none"/>
        </w:rPr>
        <w:t>本</w:t>
      </w:r>
      <w:r>
        <w:rPr>
          <w:rFonts w:asciiTheme="minorEastAsia" w:hAnsiTheme="minorEastAsia" w:eastAsiaTheme="minorEastAsia"/>
          <w:color w:val="auto"/>
          <w:sz w:val="24"/>
          <w:highlight w:val="none"/>
        </w:rPr>
        <w:t>询价通知书（含</w:t>
      </w:r>
      <w:r>
        <w:rPr>
          <w:rFonts w:hint="eastAsia" w:asciiTheme="minorEastAsia" w:hAnsiTheme="minorEastAsia" w:eastAsiaTheme="minorEastAsia"/>
          <w:color w:val="auto"/>
          <w:sz w:val="24"/>
          <w:highlight w:val="none"/>
        </w:rPr>
        <w:t>更正公告的</w:t>
      </w:r>
      <w:r>
        <w:rPr>
          <w:rFonts w:asciiTheme="minorEastAsia" w:hAnsiTheme="minorEastAsia" w:eastAsiaTheme="minorEastAsia"/>
          <w:color w:val="auto"/>
          <w:sz w:val="24"/>
          <w:highlight w:val="none"/>
        </w:rPr>
        <w:t>内容）</w:t>
      </w:r>
      <w:r>
        <w:rPr>
          <w:rFonts w:hint="eastAsia" w:asciiTheme="minorEastAsia" w:hAnsiTheme="minorEastAsia" w:eastAsiaTheme="minorEastAsia"/>
          <w:i/>
          <w:color w:val="auto"/>
          <w:sz w:val="24"/>
          <w:highlight w:val="none"/>
        </w:rPr>
        <w:t>。</w:t>
      </w:r>
    </w:p>
    <w:p w14:paraId="6C5C5235">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7</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响应范围及响应文件中标准和计量单位的使用</w:t>
      </w:r>
    </w:p>
    <w:p w14:paraId="63DA4BF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.1项目有分包的，供应商可</w:t>
      </w:r>
      <w:r>
        <w:rPr>
          <w:rFonts w:hint="eastAsia" w:asciiTheme="minorEastAsia" w:hAnsiTheme="minorEastAsia" w:eastAsiaTheme="minorEastAsia"/>
          <w:color w:val="auto"/>
          <w:sz w:val="24"/>
          <w:highlight w:val="none"/>
        </w:rPr>
        <w:t>提交</w:t>
      </w:r>
      <w:r>
        <w:rPr>
          <w:rFonts w:asciiTheme="minorEastAsia" w:hAnsiTheme="minorEastAsia" w:eastAsiaTheme="minorEastAsia"/>
          <w:color w:val="auto"/>
          <w:sz w:val="24"/>
          <w:highlight w:val="none"/>
        </w:rPr>
        <w:t>其中某一个或</w:t>
      </w:r>
      <w:r>
        <w:rPr>
          <w:rFonts w:hint="eastAsia" w:asciiTheme="minorEastAsia" w:hAnsiTheme="minorEastAsia" w:eastAsiaTheme="minorEastAsia"/>
          <w:color w:val="auto"/>
          <w:sz w:val="24"/>
          <w:highlight w:val="none"/>
        </w:rPr>
        <w:t>多</w:t>
      </w:r>
      <w:r>
        <w:rPr>
          <w:rFonts w:asciiTheme="minorEastAsia" w:hAnsiTheme="minorEastAsia" w:eastAsiaTheme="minorEastAsia"/>
          <w:color w:val="auto"/>
          <w:sz w:val="24"/>
          <w:highlight w:val="none"/>
        </w:rPr>
        <w:t>个分包</w:t>
      </w:r>
      <w:r>
        <w:rPr>
          <w:rFonts w:hint="eastAsia" w:asciiTheme="minorEastAsia" w:hAnsiTheme="minorEastAsia" w:eastAsiaTheme="minorEastAsia"/>
          <w:color w:val="auto"/>
          <w:sz w:val="24"/>
          <w:highlight w:val="none"/>
        </w:rPr>
        <w:t>的响应文件</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成交包数详见</w:t>
      </w:r>
      <w:r>
        <w:rPr>
          <w:rFonts w:asciiTheme="minorEastAsia" w:hAnsiTheme="minorEastAsia" w:eastAsiaTheme="minorEastAsia"/>
          <w:color w:val="auto"/>
          <w:sz w:val="24"/>
          <w:highlight w:val="none"/>
          <w:u w:val="single"/>
        </w:rPr>
        <w:t>供应商须知前附表</w:t>
      </w:r>
      <w:r>
        <w:rPr>
          <w:rFonts w:asciiTheme="minorEastAsia" w:hAnsiTheme="minorEastAsia" w:eastAsiaTheme="minorEastAsia"/>
          <w:color w:val="auto"/>
          <w:sz w:val="24"/>
          <w:highlight w:val="none"/>
        </w:rPr>
        <w:t>中规定。</w:t>
      </w:r>
    </w:p>
    <w:p w14:paraId="01DA01D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.2供应商应当对所</w:t>
      </w:r>
      <w:r>
        <w:rPr>
          <w:rFonts w:hint="eastAsia" w:asciiTheme="minorEastAsia" w:hAnsiTheme="minorEastAsia" w:eastAsiaTheme="minorEastAsia"/>
          <w:color w:val="auto"/>
          <w:sz w:val="24"/>
          <w:highlight w:val="none"/>
        </w:rPr>
        <w:t>参与的</w:t>
      </w:r>
      <w:r>
        <w:rPr>
          <w:rFonts w:asciiTheme="minorEastAsia" w:hAnsiTheme="minorEastAsia" w:eastAsiaTheme="minorEastAsia"/>
          <w:color w:val="auto"/>
          <w:sz w:val="24"/>
          <w:highlight w:val="none"/>
        </w:rPr>
        <w:t>分包询价通知书中“</w:t>
      </w:r>
      <w:r>
        <w:rPr>
          <w:rFonts w:hint="eastAsia" w:asciiTheme="minorEastAsia" w:hAnsiTheme="minorEastAsia" w:eastAsiaTheme="minorEastAsia"/>
          <w:color w:val="auto"/>
          <w:sz w:val="24"/>
          <w:highlight w:val="none"/>
        </w:rPr>
        <w:t>采购</w:t>
      </w:r>
      <w:r>
        <w:rPr>
          <w:rFonts w:asciiTheme="minorEastAsia" w:hAnsiTheme="minorEastAsia" w:eastAsiaTheme="minorEastAsia"/>
          <w:color w:val="auto"/>
          <w:sz w:val="24"/>
          <w:highlight w:val="none"/>
        </w:rPr>
        <w:t>需求”所列的所有内容进行</w:t>
      </w:r>
      <w:r>
        <w:rPr>
          <w:rFonts w:hint="eastAsia" w:asciiTheme="minorEastAsia" w:hAnsiTheme="minorEastAsia" w:eastAsiaTheme="minorEastAsia"/>
          <w:color w:val="auto"/>
          <w:sz w:val="24"/>
          <w:highlight w:val="none"/>
        </w:rPr>
        <w:t>响应</w:t>
      </w:r>
      <w:r>
        <w:rPr>
          <w:rFonts w:asciiTheme="minorEastAsia" w:hAnsiTheme="minorEastAsia" w:eastAsiaTheme="minorEastAsia"/>
          <w:color w:val="auto"/>
          <w:sz w:val="24"/>
          <w:highlight w:val="none"/>
        </w:rPr>
        <w:t>，如仅响应</w:t>
      </w:r>
      <w:r>
        <w:rPr>
          <w:rFonts w:hint="eastAsia" w:asciiTheme="minorEastAsia" w:hAnsiTheme="minorEastAsia" w:eastAsiaTheme="minorEastAsia"/>
          <w:color w:val="auto"/>
          <w:sz w:val="24"/>
          <w:highlight w:val="none"/>
        </w:rPr>
        <w:t>所参与包别</w:t>
      </w:r>
      <w:r>
        <w:rPr>
          <w:rFonts w:asciiTheme="minorEastAsia" w:hAnsiTheme="minorEastAsia" w:eastAsiaTheme="minorEastAsia"/>
          <w:color w:val="auto"/>
          <w:sz w:val="24"/>
          <w:highlight w:val="none"/>
        </w:rPr>
        <w:t>中的部分内容，其</w:t>
      </w:r>
      <w:r>
        <w:rPr>
          <w:rFonts w:hint="eastAsia" w:asciiTheme="minorEastAsia" w:hAnsiTheme="minorEastAsia" w:eastAsiaTheme="minorEastAsia"/>
          <w:color w:val="auto"/>
          <w:sz w:val="24"/>
          <w:highlight w:val="none"/>
        </w:rPr>
        <w:t>所参与包别的响应文件</w:t>
      </w:r>
      <w:r>
        <w:rPr>
          <w:rFonts w:asciiTheme="minorEastAsia" w:hAnsiTheme="minorEastAsia" w:eastAsiaTheme="minorEastAsia"/>
          <w:color w:val="auto"/>
          <w:sz w:val="24"/>
          <w:highlight w:val="none"/>
        </w:rPr>
        <w:t>将被认定为</w:t>
      </w:r>
      <w:r>
        <w:rPr>
          <w:rFonts w:hint="eastAsia" w:asciiTheme="minorEastAsia" w:hAnsiTheme="minorEastAsia" w:eastAsiaTheme="minorEastAsia"/>
          <w:b/>
          <w:color w:val="auto"/>
          <w:sz w:val="24"/>
          <w:highlight w:val="none"/>
        </w:rPr>
        <w:t>响应</w:t>
      </w:r>
      <w:r>
        <w:rPr>
          <w:rFonts w:asciiTheme="minorEastAsia" w:hAnsiTheme="minorEastAsia" w:eastAsiaTheme="minorEastAsia"/>
          <w:b/>
          <w:color w:val="auto"/>
          <w:sz w:val="24"/>
          <w:highlight w:val="none"/>
        </w:rPr>
        <w:t>无效</w:t>
      </w:r>
      <w:r>
        <w:rPr>
          <w:rFonts w:asciiTheme="minorEastAsia" w:hAnsiTheme="minorEastAsia" w:eastAsiaTheme="minorEastAsia"/>
          <w:color w:val="auto"/>
          <w:sz w:val="24"/>
          <w:highlight w:val="none"/>
        </w:rPr>
        <w:t>。</w:t>
      </w:r>
    </w:p>
    <w:p w14:paraId="684B4603">
      <w:pPr>
        <w:spacing w:line="360" w:lineRule="auto"/>
        <w:ind w:firstLine="435"/>
        <w:rPr>
          <w:rFonts w:asciiTheme="minorEastAsia" w:hAnsiTheme="minorEastAsia" w:eastAsiaTheme="minorEastAsia"/>
          <w:color w:val="auto"/>
          <w:sz w:val="24"/>
          <w:highlight w:val="none"/>
        </w:rPr>
      </w:pPr>
      <w:bookmarkStart w:id="51" w:name="_Hlk16458980"/>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.3无论询价通知书中是否要求，</w:t>
      </w:r>
      <w:r>
        <w:rPr>
          <w:rFonts w:hint="eastAsia" w:asciiTheme="minorEastAsia" w:hAnsiTheme="minorEastAsia" w:eastAsiaTheme="minorEastAsia"/>
          <w:color w:val="auto"/>
          <w:sz w:val="24"/>
          <w:highlight w:val="none"/>
        </w:rPr>
        <w:t>供应商所提供的货物及伴随的服务和工程均应符合国家强制性标准。</w:t>
      </w:r>
    </w:p>
    <w:bookmarkEnd w:id="51"/>
    <w:p w14:paraId="5AAC167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供应商与采购</w:t>
      </w:r>
      <w:r>
        <w:rPr>
          <w:rFonts w:hint="eastAsia" w:asciiTheme="minorEastAsia" w:hAnsiTheme="minorEastAsia" w:eastAsiaTheme="minorEastAsia"/>
          <w:color w:val="auto"/>
          <w:sz w:val="24"/>
          <w:highlight w:val="none"/>
        </w:rPr>
        <w:t>代理</w:t>
      </w:r>
      <w:r>
        <w:rPr>
          <w:rFonts w:asciiTheme="minorEastAsia" w:hAnsiTheme="minorEastAsia" w:eastAsiaTheme="minorEastAsia"/>
          <w:color w:val="auto"/>
          <w:sz w:val="24"/>
          <w:highlight w:val="none"/>
        </w:rPr>
        <w:t>机构之间与</w:t>
      </w:r>
      <w:r>
        <w:rPr>
          <w:rFonts w:hint="eastAsia" w:asciiTheme="minorEastAsia" w:hAnsiTheme="minorEastAsia" w:eastAsiaTheme="minorEastAsia"/>
          <w:color w:val="auto"/>
          <w:sz w:val="24"/>
          <w:highlight w:val="none"/>
        </w:rPr>
        <w:t>询价</w:t>
      </w:r>
      <w:r>
        <w:rPr>
          <w:rFonts w:asciiTheme="minorEastAsia" w:hAnsiTheme="minorEastAsia" w:eastAsiaTheme="minorEastAsia"/>
          <w:color w:val="auto"/>
          <w:sz w:val="24"/>
          <w:highlight w:val="none"/>
        </w:rPr>
        <w:t>有关的所有往来通知、函件和响应文件均用中文表述。供应商随响应文件提供的证明文件和资料可以为其它语言，但必须附中文译文。翻译的中文资料与外文资料出现差异时，以中文为准。</w:t>
      </w:r>
    </w:p>
    <w:p w14:paraId="349E1A1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除询价通知书中有特殊要求外，响应文件中所使用的计量单位，应采用中华人民共和国法定计量单位。</w:t>
      </w:r>
    </w:p>
    <w:p w14:paraId="15BB8B8B">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响应文件构成</w:t>
      </w:r>
    </w:p>
    <w:p w14:paraId="06F93C5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8</w:t>
      </w:r>
      <w:r>
        <w:rPr>
          <w:rFonts w:asciiTheme="minorEastAsia" w:hAnsiTheme="minorEastAsia" w:eastAsiaTheme="minorEastAsia"/>
          <w:color w:val="auto"/>
          <w:sz w:val="24"/>
          <w:highlight w:val="none"/>
        </w:rPr>
        <w:t>.1供应商应完整地按询价通知书提供的响应文件格式及要求</w:t>
      </w:r>
      <w:r>
        <w:rPr>
          <w:rFonts w:hint="eastAsia" w:asciiTheme="minorEastAsia" w:hAnsiTheme="minorEastAsia" w:eastAsiaTheme="minorEastAsia"/>
          <w:color w:val="auto"/>
          <w:sz w:val="24"/>
          <w:highlight w:val="none"/>
        </w:rPr>
        <w:t>编</w:t>
      </w:r>
      <w:r>
        <w:rPr>
          <w:rFonts w:asciiTheme="minorEastAsia" w:hAnsiTheme="minorEastAsia" w:eastAsiaTheme="minorEastAsia"/>
          <w:color w:val="auto"/>
          <w:sz w:val="24"/>
          <w:highlight w:val="none"/>
        </w:rPr>
        <w:t>写响应文件，</w:t>
      </w:r>
      <w:r>
        <w:rPr>
          <w:rFonts w:hint="eastAsia" w:asciiTheme="minorEastAsia" w:hAnsiTheme="minorEastAsia" w:eastAsiaTheme="minorEastAsia"/>
          <w:color w:val="auto"/>
          <w:sz w:val="24"/>
          <w:highlight w:val="none"/>
        </w:rPr>
        <w:t>具体内容详见本项目响应文件格式的相关内容。</w:t>
      </w:r>
    </w:p>
    <w:p w14:paraId="48FB335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8</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供应商应提交询价通知书要求的证明文件，证明其响应内容符合询价通知书规定。该证明文件是响应文件的一部分。</w:t>
      </w:r>
      <w:r>
        <w:rPr>
          <w:rFonts w:asciiTheme="minorEastAsia" w:hAnsiTheme="minorEastAsia" w:eastAsiaTheme="minorEastAsia"/>
          <w:color w:val="auto"/>
          <w:sz w:val="24"/>
          <w:highlight w:val="none"/>
        </w:rPr>
        <w:t>证明文件</w:t>
      </w:r>
      <w:r>
        <w:rPr>
          <w:rFonts w:hint="eastAsia" w:asciiTheme="minorEastAsia" w:hAnsiTheme="minorEastAsia" w:eastAsiaTheme="minorEastAsia"/>
          <w:color w:val="auto"/>
          <w:sz w:val="24"/>
          <w:highlight w:val="none"/>
          <w:lang w:val="en-US" w:eastAsia="zh-CN"/>
        </w:rPr>
        <w:t>形式</w:t>
      </w:r>
      <w:r>
        <w:rPr>
          <w:rFonts w:asciiTheme="minorEastAsia" w:hAnsiTheme="minorEastAsia" w:eastAsiaTheme="minorEastAsia"/>
          <w:color w:val="auto"/>
          <w:sz w:val="24"/>
          <w:highlight w:val="none"/>
        </w:rPr>
        <w:t>可以是文字资料、图纸和数据</w:t>
      </w:r>
      <w:bookmarkStart w:id="52" w:name="_Hlk11703583"/>
      <w:r>
        <w:rPr>
          <w:rFonts w:asciiTheme="minorEastAsia" w:hAnsiTheme="minorEastAsia" w:eastAsiaTheme="minorEastAsia"/>
          <w:color w:val="auto"/>
          <w:sz w:val="24"/>
          <w:highlight w:val="none"/>
        </w:rPr>
        <w:t>。</w:t>
      </w:r>
    </w:p>
    <w:bookmarkEnd w:id="52"/>
    <w:p w14:paraId="0EB3FE0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8</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为保证公平公正，除非另有规定或说明，供应商对同一项目</w:t>
      </w:r>
      <w:r>
        <w:rPr>
          <w:rFonts w:hint="eastAsia" w:asciiTheme="minorEastAsia" w:hAnsiTheme="minorEastAsia" w:eastAsiaTheme="minorEastAsia"/>
          <w:color w:val="auto"/>
          <w:sz w:val="24"/>
          <w:highlight w:val="none"/>
        </w:rPr>
        <w:t>提交响应文件</w:t>
      </w:r>
      <w:r>
        <w:rPr>
          <w:rFonts w:asciiTheme="minorEastAsia" w:hAnsiTheme="minorEastAsia" w:eastAsiaTheme="minorEastAsia"/>
          <w:color w:val="auto"/>
          <w:sz w:val="24"/>
          <w:highlight w:val="none"/>
        </w:rPr>
        <w:t>时，不得同时提供</w:t>
      </w:r>
      <w:r>
        <w:rPr>
          <w:rFonts w:hint="eastAsia" w:asciiTheme="minorEastAsia" w:hAnsiTheme="minorEastAsia" w:eastAsiaTheme="minorEastAsia"/>
          <w:color w:val="auto"/>
          <w:sz w:val="24"/>
          <w:highlight w:val="none"/>
        </w:rPr>
        <w:t>备选响应</w:t>
      </w:r>
      <w:r>
        <w:rPr>
          <w:rFonts w:asciiTheme="minorEastAsia" w:hAnsiTheme="minorEastAsia" w:eastAsiaTheme="minorEastAsia"/>
          <w:color w:val="auto"/>
          <w:sz w:val="24"/>
          <w:highlight w:val="none"/>
        </w:rPr>
        <w:t>方案。</w:t>
      </w:r>
    </w:p>
    <w:p w14:paraId="6709A708">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9</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报价</w:t>
      </w:r>
    </w:p>
    <w:p w14:paraId="37DE8FA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.1供应商的报价应当包括满足本次</w:t>
      </w:r>
      <w:r>
        <w:rPr>
          <w:rFonts w:hint="eastAsia" w:asciiTheme="minorEastAsia" w:hAnsiTheme="minorEastAsia" w:eastAsiaTheme="minorEastAsia"/>
          <w:color w:val="auto"/>
          <w:sz w:val="24"/>
          <w:highlight w:val="none"/>
        </w:rPr>
        <w:t>询价</w:t>
      </w:r>
      <w:r>
        <w:rPr>
          <w:rFonts w:asciiTheme="minorEastAsia" w:hAnsiTheme="minorEastAsia" w:eastAsiaTheme="minorEastAsia"/>
          <w:color w:val="auto"/>
          <w:sz w:val="24"/>
          <w:highlight w:val="none"/>
        </w:rPr>
        <w:t>全部采购需求所应提供的</w:t>
      </w:r>
      <w:r>
        <w:rPr>
          <w:rFonts w:hint="eastAsia" w:asciiTheme="minorEastAsia" w:hAnsiTheme="minorEastAsia" w:eastAsiaTheme="minorEastAsia"/>
          <w:color w:val="auto"/>
          <w:sz w:val="24"/>
          <w:highlight w:val="none"/>
        </w:rPr>
        <w:t>货物，</w:t>
      </w:r>
      <w:r>
        <w:rPr>
          <w:rFonts w:asciiTheme="minorEastAsia" w:hAnsiTheme="minorEastAsia" w:eastAsiaTheme="minorEastAsia"/>
          <w:color w:val="auto"/>
          <w:sz w:val="24"/>
          <w:highlight w:val="none"/>
        </w:rPr>
        <w:t>以及伴随的</w:t>
      </w:r>
      <w:r>
        <w:rPr>
          <w:rFonts w:hint="eastAsia" w:asciiTheme="minorEastAsia" w:hAnsiTheme="minorEastAsia" w:eastAsiaTheme="minorEastAsia"/>
          <w:color w:val="auto"/>
          <w:sz w:val="24"/>
          <w:highlight w:val="none"/>
        </w:rPr>
        <w:t>服务</w:t>
      </w:r>
      <w:r>
        <w:rPr>
          <w:rFonts w:asciiTheme="minorEastAsia" w:hAnsiTheme="minorEastAsia" w:eastAsiaTheme="minorEastAsia"/>
          <w:color w:val="auto"/>
          <w:sz w:val="24"/>
          <w:highlight w:val="none"/>
        </w:rPr>
        <w:t>和工程</w:t>
      </w:r>
      <w:r>
        <w:rPr>
          <w:rFonts w:hint="eastAsia" w:asciiTheme="minorEastAsia" w:hAnsiTheme="minorEastAsia" w:eastAsiaTheme="minorEastAsia"/>
          <w:color w:val="auto"/>
          <w:sz w:val="24"/>
          <w:highlight w:val="none"/>
        </w:rPr>
        <w:t>。</w:t>
      </w:r>
      <w:bookmarkStart w:id="53" w:name="_Hlk23199390"/>
      <w:r>
        <w:rPr>
          <w:rFonts w:asciiTheme="minorEastAsia" w:hAnsiTheme="minorEastAsia" w:eastAsiaTheme="minorEastAsia"/>
          <w:color w:val="auto"/>
          <w:sz w:val="24"/>
          <w:highlight w:val="none"/>
        </w:rPr>
        <w:t>除询价通知书中</w:t>
      </w:r>
      <w:r>
        <w:rPr>
          <w:rFonts w:hint="eastAsia" w:asciiTheme="minorEastAsia" w:hAnsiTheme="minorEastAsia" w:eastAsiaTheme="minorEastAsia"/>
          <w:color w:val="auto"/>
          <w:sz w:val="24"/>
          <w:highlight w:val="none"/>
          <w:lang w:eastAsia="zh-CN"/>
        </w:rPr>
        <w:t>另有规定</w:t>
      </w:r>
      <w:r>
        <w:rPr>
          <w:rFonts w:asciiTheme="minorEastAsia" w:hAnsiTheme="minorEastAsia" w:eastAsiaTheme="minorEastAsia"/>
          <w:color w:val="auto"/>
          <w:sz w:val="24"/>
          <w:highlight w:val="none"/>
        </w:rPr>
        <w:t>外，</w:t>
      </w:r>
      <w:r>
        <w:rPr>
          <w:rFonts w:hint="eastAsia" w:asciiTheme="minorEastAsia" w:hAnsiTheme="minorEastAsia" w:eastAsiaTheme="minorEastAsia"/>
          <w:color w:val="auto"/>
          <w:sz w:val="24"/>
          <w:highlight w:val="none"/>
        </w:rPr>
        <w:t>供应商的报价均应以人民币报价，应遵守《中华人民共和国价格法》。</w:t>
      </w:r>
      <w:bookmarkEnd w:id="53"/>
    </w:p>
    <w:p w14:paraId="3BE12C4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 xml:space="preserve"> </w:t>
      </w:r>
      <w:r>
        <w:rPr>
          <w:rFonts w:asciiTheme="minorEastAsia" w:hAnsiTheme="minorEastAsia" w:eastAsiaTheme="minorEastAsia"/>
          <w:color w:val="auto"/>
          <w:sz w:val="24"/>
          <w:highlight w:val="none"/>
        </w:rPr>
        <w:t>供应商应在报价表上标明</w:t>
      </w:r>
      <w:r>
        <w:rPr>
          <w:rFonts w:hint="eastAsia" w:asciiTheme="minorEastAsia" w:hAnsiTheme="minorEastAsia" w:eastAsiaTheme="minorEastAsia"/>
          <w:color w:val="auto"/>
          <w:sz w:val="24"/>
          <w:highlight w:val="none"/>
        </w:rPr>
        <w:t>提供的</w:t>
      </w:r>
      <w:r>
        <w:rPr>
          <w:rFonts w:asciiTheme="minorEastAsia" w:hAnsiTheme="minorEastAsia" w:eastAsiaTheme="minorEastAsia"/>
          <w:color w:val="auto"/>
          <w:sz w:val="24"/>
          <w:highlight w:val="none"/>
        </w:rPr>
        <w:t>货物及相关服务的单价（如适用）和总价。</w:t>
      </w:r>
      <w:r>
        <w:rPr>
          <w:rFonts w:hint="eastAsia" w:asciiTheme="minorEastAsia" w:hAnsiTheme="minorEastAsia" w:eastAsiaTheme="minorEastAsia"/>
          <w:color w:val="auto"/>
          <w:sz w:val="24"/>
          <w:highlight w:val="none"/>
        </w:rPr>
        <w:t>未标明的视同包含在报价中。</w:t>
      </w:r>
    </w:p>
    <w:p w14:paraId="0CF49706">
      <w:pPr>
        <w:spacing w:line="360" w:lineRule="auto"/>
        <w:ind w:firstLine="435"/>
        <w:rPr>
          <w:rFonts w:asciiTheme="minorEastAsia" w:hAnsiTheme="minorEastAsia" w:eastAsiaTheme="minorEastAsia"/>
          <w:color w:val="auto"/>
          <w:sz w:val="24"/>
          <w:highlight w:val="none"/>
        </w:rPr>
      </w:pPr>
      <w:bookmarkStart w:id="54" w:name="_Hlk23199512"/>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报价</w:t>
      </w:r>
      <w:r>
        <w:rPr>
          <w:rFonts w:asciiTheme="minorEastAsia" w:hAnsiTheme="minorEastAsia" w:eastAsiaTheme="minorEastAsia"/>
          <w:color w:val="auto"/>
          <w:sz w:val="24"/>
          <w:highlight w:val="none"/>
        </w:rPr>
        <w:t>在合同履行过程中是固定不变的，不得以任何理由予以变更。任何包含价格调整要求的</w:t>
      </w:r>
      <w:r>
        <w:rPr>
          <w:rFonts w:hint="eastAsia" w:asciiTheme="minorEastAsia" w:hAnsiTheme="minorEastAsia" w:eastAsiaTheme="minorEastAsia"/>
          <w:color w:val="auto"/>
          <w:sz w:val="24"/>
          <w:highlight w:val="none"/>
        </w:rPr>
        <w:t>响应文件</w:t>
      </w:r>
      <w:r>
        <w:rPr>
          <w:rFonts w:asciiTheme="minorEastAsia" w:hAnsiTheme="minorEastAsia" w:eastAsiaTheme="minorEastAsia"/>
          <w:color w:val="auto"/>
          <w:sz w:val="24"/>
          <w:highlight w:val="none"/>
        </w:rPr>
        <w:t>，</w:t>
      </w:r>
      <w:r>
        <w:rPr>
          <w:rFonts w:hint="eastAsia" w:asciiTheme="minorEastAsia" w:hAnsiTheme="minorEastAsia" w:eastAsiaTheme="minorEastAsia"/>
          <w:b/>
          <w:color w:val="auto"/>
          <w:sz w:val="24"/>
          <w:highlight w:val="none"/>
        </w:rPr>
        <w:t>响应</w:t>
      </w:r>
      <w:r>
        <w:rPr>
          <w:rFonts w:asciiTheme="minorEastAsia" w:hAnsiTheme="minorEastAsia" w:eastAsiaTheme="minorEastAsia"/>
          <w:b/>
          <w:color w:val="auto"/>
          <w:sz w:val="24"/>
          <w:highlight w:val="none"/>
        </w:rPr>
        <w:t>无效</w:t>
      </w:r>
      <w:r>
        <w:rPr>
          <w:rFonts w:asciiTheme="minorEastAsia" w:hAnsiTheme="minorEastAsia" w:eastAsiaTheme="minorEastAsia"/>
          <w:color w:val="auto"/>
          <w:sz w:val="24"/>
          <w:highlight w:val="none"/>
        </w:rPr>
        <w:t>。</w:t>
      </w:r>
    </w:p>
    <w:bookmarkEnd w:id="54"/>
    <w:p w14:paraId="2C6C28E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采购人不接受具有附加条件的报价。</w:t>
      </w:r>
    </w:p>
    <w:p w14:paraId="4E8CCDD8">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0</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询价有效期</w:t>
      </w:r>
    </w:p>
    <w:p w14:paraId="4E1090E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0</w:t>
      </w:r>
      <w:r>
        <w:rPr>
          <w:rFonts w:hint="eastAsia" w:asciiTheme="minorEastAsia" w:hAnsiTheme="minorEastAsia" w:eastAsiaTheme="minorEastAsia"/>
          <w:color w:val="auto"/>
          <w:sz w:val="24"/>
          <w:highlight w:val="none"/>
        </w:rPr>
        <w:t>.1询价有效期为从响应文件提交截止之日算起的日历天数，询价有效期详见</w:t>
      </w:r>
      <w:r>
        <w:rPr>
          <w:rFonts w:hint="eastAsia" w:asciiTheme="minorEastAsia" w:hAnsiTheme="minorEastAsia" w:eastAsiaTheme="minorEastAsia"/>
          <w:color w:val="auto"/>
          <w:sz w:val="24"/>
          <w:highlight w:val="none"/>
          <w:u w:val="single"/>
        </w:rPr>
        <w:t>供应商须知前附表</w:t>
      </w:r>
      <w:r>
        <w:rPr>
          <w:rFonts w:hint="eastAsia" w:asciiTheme="minorEastAsia" w:hAnsiTheme="minorEastAsia" w:eastAsiaTheme="minorEastAsia"/>
          <w:color w:val="auto"/>
          <w:sz w:val="24"/>
          <w:highlight w:val="none"/>
        </w:rPr>
        <w:t>。</w:t>
      </w:r>
    </w:p>
    <w:p w14:paraId="1BF829C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0</w:t>
      </w:r>
      <w:r>
        <w:rPr>
          <w:rFonts w:hint="eastAsia" w:asciiTheme="minorEastAsia" w:hAnsiTheme="minorEastAsia" w:eastAsiaTheme="minorEastAsia"/>
          <w:color w:val="auto"/>
          <w:sz w:val="24"/>
          <w:highlight w:val="none"/>
        </w:rPr>
        <w:t>.2在询价有效期内，供应商的响应文件保持有效，供应商不得要求撤销或修改其响应文件。询价有效期不满足要求的</w:t>
      </w:r>
      <w:r>
        <w:rPr>
          <w:rFonts w:hint="eastAsia" w:asciiTheme="minorEastAsia" w:hAnsiTheme="minorEastAsia" w:eastAsiaTheme="minorEastAsia"/>
          <w:b/>
          <w:bCs/>
          <w:color w:val="auto"/>
          <w:sz w:val="24"/>
          <w:highlight w:val="none"/>
        </w:rPr>
        <w:t>响应</w:t>
      </w:r>
      <w:r>
        <w:rPr>
          <w:rFonts w:hint="eastAsia" w:asciiTheme="minorEastAsia" w:hAnsiTheme="minorEastAsia" w:eastAsiaTheme="minorEastAsia"/>
          <w:b/>
          <w:color w:val="auto"/>
          <w:sz w:val="24"/>
          <w:highlight w:val="none"/>
        </w:rPr>
        <w:t>无效</w:t>
      </w:r>
      <w:r>
        <w:rPr>
          <w:rFonts w:hint="eastAsia" w:asciiTheme="minorEastAsia" w:hAnsiTheme="minorEastAsia" w:eastAsiaTheme="minorEastAsia"/>
          <w:color w:val="auto"/>
          <w:sz w:val="24"/>
          <w:highlight w:val="none"/>
        </w:rPr>
        <w:t>。</w:t>
      </w:r>
    </w:p>
    <w:p w14:paraId="35FACC86">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0</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因特殊原因，采购人或采购代理机构可在原询价有效期截止之前，要求供应商延长响应文件的有效期。接受该要求的供应商将不会被要求和允许修正其响应文件。供应商也可以拒绝延长询价有效期的要求，且不承担任何责任。上述要求和答复都应以书面形式提交。</w:t>
      </w:r>
    </w:p>
    <w:p w14:paraId="258393C6">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响应文件的提交、修改与撤回</w:t>
      </w:r>
    </w:p>
    <w:p w14:paraId="11BEEE04">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.1供应商应当在</w:t>
      </w:r>
      <w:r>
        <w:rPr>
          <w:rFonts w:hint="eastAsia" w:asciiTheme="minorEastAsia" w:hAnsiTheme="minorEastAsia" w:eastAsiaTheme="minorEastAsia"/>
          <w:color w:val="auto"/>
          <w:sz w:val="24"/>
          <w:highlight w:val="none"/>
          <w:lang w:val="en-US" w:eastAsia="zh-CN"/>
        </w:rPr>
        <w:t>询价公告</w:t>
      </w:r>
      <w:r>
        <w:rPr>
          <w:rFonts w:hint="eastAsia" w:asciiTheme="minorEastAsia" w:hAnsiTheme="minorEastAsia" w:eastAsiaTheme="minorEastAsia"/>
          <w:color w:val="auto"/>
          <w:sz w:val="24"/>
          <w:highlight w:val="none"/>
        </w:rPr>
        <w:t>规定的响应文件提交截止时间前</w:t>
      </w:r>
      <w:r>
        <w:rPr>
          <w:rFonts w:asciiTheme="minorEastAsia" w:hAnsiTheme="minorEastAsia" w:eastAsiaTheme="minorEastAsia"/>
          <w:color w:val="auto"/>
          <w:sz w:val="24"/>
          <w:highlight w:val="none"/>
        </w:rPr>
        <w:t>，将加密的</w:t>
      </w:r>
      <w:r>
        <w:rPr>
          <w:rFonts w:hint="eastAsia" w:asciiTheme="minorEastAsia" w:hAnsiTheme="minorEastAsia" w:eastAsiaTheme="minorEastAsia"/>
          <w:color w:val="auto"/>
          <w:sz w:val="24"/>
          <w:highlight w:val="none"/>
        </w:rPr>
        <w:t>响应</w:t>
      </w:r>
      <w:r>
        <w:rPr>
          <w:rFonts w:asciiTheme="minorEastAsia" w:hAnsiTheme="minorEastAsia" w:eastAsiaTheme="minorEastAsia"/>
          <w:color w:val="auto"/>
          <w:sz w:val="24"/>
          <w:highlight w:val="none"/>
        </w:rPr>
        <w:t>文件</w:t>
      </w:r>
      <w:r>
        <w:rPr>
          <w:rFonts w:hint="eastAsia" w:asciiTheme="minorEastAsia" w:hAnsiTheme="minorEastAsia" w:eastAsiaTheme="minorEastAsia"/>
          <w:color w:val="auto"/>
          <w:sz w:val="24"/>
          <w:highlight w:val="none"/>
        </w:rPr>
        <w:t>在电子交易系统</w:t>
      </w:r>
      <w:r>
        <w:rPr>
          <w:rFonts w:asciiTheme="minorEastAsia" w:hAnsiTheme="minorEastAsia" w:eastAsiaTheme="minorEastAsia"/>
          <w:color w:val="auto"/>
          <w:sz w:val="24"/>
          <w:highlight w:val="none"/>
        </w:rPr>
        <w:t>上传。</w:t>
      </w:r>
    </w:p>
    <w:p w14:paraId="2CBD8CB9">
      <w:pPr>
        <w:spacing w:line="360" w:lineRule="auto"/>
        <w:ind w:firstLine="435"/>
        <w:rPr>
          <w:rFonts w:hint="eastAsia" w:asciiTheme="minorEastAsia" w:hAnsiTheme="minorEastAsia" w:eastAsiaTheme="minorEastAsia"/>
          <w:color w:val="auto"/>
          <w:sz w:val="24"/>
          <w:highlight w:val="none"/>
          <w:lang w:eastAsia="zh-CN"/>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供应商应在</w:t>
      </w:r>
      <w:r>
        <w:rPr>
          <w:rFonts w:hint="eastAsia" w:asciiTheme="minorEastAsia" w:hAnsiTheme="minorEastAsia" w:eastAsiaTheme="minorEastAsia"/>
          <w:color w:val="auto"/>
          <w:sz w:val="24"/>
          <w:highlight w:val="none"/>
          <w:u w:val="single"/>
        </w:rPr>
        <w:t>供应商须知前附表</w:t>
      </w:r>
      <w:r>
        <w:rPr>
          <w:rFonts w:hint="eastAsia" w:asciiTheme="minorEastAsia" w:hAnsiTheme="minorEastAsia" w:eastAsiaTheme="minorEastAsia"/>
          <w:color w:val="auto"/>
          <w:sz w:val="24"/>
          <w:highlight w:val="none"/>
        </w:rPr>
        <w:t>规定的解密时间前对</w:t>
      </w:r>
      <w:r>
        <w:rPr>
          <w:rFonts w:hint="eastAsia" w:asciiTheme="minorEastAsia" w:hAnsiTheme="minorEastAsia" w:eastAsiaTheme="minorEastAsia"/>
          <w:color w:val="auto"/>
          <w:sz w:val="24"/>
          <w:highlight w:val="none"/>
          <w:lang w:val="en-US" w:eastAsia="zh-CN"/>
        </w:rPr>
        <w:t>其</w:t>
      </w:r>
      <w:r>
        <w:rPr>
          <w:rFonts w:hint="eastAsia" w:asciiTheme="minorEastAsia" w:hAnsiTheme="minorEastAsia" w:eastAsiaTheme="minorEastAsia"/>
          <w:color w:val="auto"/>
          <w:sz w:val="24"/>
          <w:highlight w:val="none"/>
        </w:rPr>
        <w:t>响应文件进行解密</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未在规定时间内进行解密的，</w:t>
      </w:r>
      <w:r>
        <w:rPr>
          <w:rFonts w:hint="eastAsia" w:asciiTheme="minorEastAsia" w:hAnsiTheme="minorEastAsia" w:eastAsiaTheme="minorEastAsia"/>
          <w:b/>
          <w:color w:val="auto"/>
          <w:sz w:val="24"/>
          <w:highlight w:val="none"/>
        </w:rPr>
        <w:t>响应</w:t>
      </w:r>
      <w:r>
        <w:rPr>
          <w:rFonts w:asciiTheme="minorEastAsia" w:hAnsiTheme="minorEastAsia" w:eastAsiaTheme="minorEastAsia"/>
          <w:b/>
          <w:color w:val="auto"/>
          <w:sz w:val="24"/>
          <w:highlight w:val="none"/>
        </w:rPr>
        <w:t>无效</w:t>
      </w:r>
      <w:r>
        <w:rPr>
          <w:rFonts w:asciiTheme="minorEastAsia" w:hAnsiTheme="minorEastAsia" w:eastAsiaTheme="minorEastAsia"/>
          <w:color w:val="auto"/>
          <w:sz w:val="24"/>
          <w:highlight w:val="none"/>
        </w:rPr>
        <w:t>。</w:t>
      </w:r>
    </w:p>
    <w:p w14:paraId="7CD907D5">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供应商应当在提交截止时间前完成响应文件的传输提交（以接收到电子签收凭证为准），并可以补充、修改或者撤回响应文件。提交截止时间前未完成响应文件传输的，视为撤回响应文件。未按规定加密或提交截止时间后送达的响应文件，电子交易系统应当拒收</w:t>
      </w:r>
      <w:r>
        <w:rPr>
          <w:rFonts w:asciiTheme="minorEastAsia" w:hAnsiTheme="minorEastAsia" w:eastAsiaTheme="minorEastAsia"/>
          <w:color w:val="auto"/>
          <w:sz w:val="24"/>
          <w:highlight w:val="none"/>
        </w:rPr>
        <w:t>。</w:t>
      </w:r>
    </w:p>
    <w:p w14:paraId="308832FE">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询价小组</w:t>
      </w:r>
    </w:p>
    <w:p w14:paraId="3F96C9C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按照《中华人民共和国政府采购法》、《中华人民共和国政府采购法实施条例》及本项目本级和上级财政部门、政府采购监督管理部门的有关规定依法组建的询价小组，负责本项目评审工作。</w:t>
      </w:r>
    </w:p>
    <w:p w14:paraId="0AB5CB9C">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响应文件的评审</w:t>
      </w:r>
    </w:p>
    <w:p w14:paraId="5F435AD1">
      <w:pPr>
        <w:spacing w:line="360" w:lineRule="auto"/>
        <w:ind w:firstLine="435"/>
        <w:rPr>
          <w:rFonts w:hint="eastAsia" w:ascii="宋体" w:hAnsi="宋体" w:eastAsia="宋体" w:cs="宋体"/>
          <w:color w:val="auto"/>
          <w:sz w:val="24"/>
          <w:szCs w:val="24"/>
          <w:highlight w:val="none"/>
        </w:rPr>
      </w:pPr>
      <w:bookmarkStart w:id="55" w:name="_Hlk24663244"/>
      <w:bookmarkStart w:id="56" w:name="_Hlk23204954"/>
      <w:r>
        <w:rPr>
          <w:rFonts w:hint="eastAsia" w:ascii="宋体" w:hAnsi="宋体" w:eastAsia="宋体" w:cs="宋体"/>
          <w:color w:val="auto"/>
          <w:sz w:val="24"/>
          <w:szCs w:val="24"/>
          <w:highlight w:val="none"/>
          <w:lang w:val="en-US" w:eastAsia="zh-CN"/>
        </w:rPr>
        <w:t>13.1</w:t>
      </w:r>
      <w:r>
        <w:rPr>
          <w:rFonts w:hint="eastAsia" w:ascii="宋体" w:hAnsi="宋体" w:eastAsia="宋体" w:cs="宋体"/>
          <w:color w:val="auto"/>
          <w:sz w:val="24"/>
          <w:szCs w:val="24"/>
          <w:highlight w:val="none"/>
        </w:rPr>
        <w:t>采购人或采购代理机构将在响应文件提交截止时间后至评审结束前通过“信用中国”网站(www.creditchina.gov.cn)、中国政府采购网(www.ccgp.gov.cn)查询相关</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信用记录，并对供应商信用记录进行甄别，对列入“信用中国”网站(www.creditchina.gov.cn)失信被执行人名单、重大税收违法案件当事人名单、中国政府采购网(www.ccgp.gov.cn)政府采购严重违法失信行为记录名单及其他不符合《中华人民共和国政府采购法》第二十二条规定条件的供应商，其响应文件将被认定为</w:t>
      </w:r>
      <w:r>
        <w:rPr>
          <w:rFonts w:hint="eastAsia" w:ascii="宋体" w:hAnsi="宋体" w:eastAsia="宋体" w:cs="宋体"/>
          <w:b/>
          <w:color w:val="auto"/>
          <w:sz w:val="24"/>
          <w:szCs w:val="24"/>
          <w:highlight w:val="none"/>
        </w:rPr>
        <w:t>响应无效</w:t>
      </w:r>
      <w:r>
        <w:rPr>
          <w:rFonts w:hint="eastAsia" w:ascii="宋体" w:hAnsi="宋体" w:eastAsia="宋体" w:cs="宋体"/>
          <w:color w:val="auto"/>
          <w:sz w:val="24"/>
          <w:szCs w:val="24"/>
          <w:highlight w:val="none"/>
        </w:rPr>
        <w:t>。</w:t>
      </w:r>
    </w:p>
    <w:p w14:paraId="71442B78">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以联合体形式参加</w:t>
      </w:r>
      <w:r>
        <w:rPr>
          <w:rFonts w:hint="eastAsia" w:ascii="宋体" w:hAnsi="宋体" w:eastAsia="宋体" w:cs="宋体"/>
          <w:color w:val="auto"/>
          <w:sz w:val="24"/>
          <w:szCs w:val="24"/>
          <w:highlight w:val="none"/>
          <w:lang w:val="en-US" w:eastAsia="zh-CN"/>
        </w:rPr>
        <w:t>询价</w:t>
      </w:r>
      <w:r>
        <w:rPr>
          <w:rFonts w:hint="eastAsia" w:ascii="宋体" w:hAnsi="宋体" w:eastAsia="宋体" w:cs="宋体"/>
          <w:color w:val="auto"/>
          <w:sz w:val="24"/>
          <w:szCs w:val="24"/>
          <w:highlight w:val="none"/>
        </w:rPr>
        <w:t>的，联合体成员存在以上不良信用记录的，联合体</w:t>
      </w:r>
      <w:r>
        <w:rPr>
          <w:rFonts w:hint="eastAsia" w:ascii="宋体" w:hAnsi="宋体" w:eastAsia="宋体" w:cs="宋体"/>
          <w:color w:val="auto"/>
          <w:sz w:val="24"/>
          <w:szCs w:val="24"/>
          <w:highlight w:val="none"/>
          <w:lang w:val="en-US" w:eastAsia="zh-CN"/>
        </w:rPr>
        <w:t>询价</w:t>
      </w:r>
      <w:r>
        <w:rPr>
          <w:rFonts w:hint="eastAsia" w:ascii="宋体" w:hAnsi="宋体" w:eastAsia="宋体" w:cs="宋体"/>
          <w:color w:val="auto"/>
          <w:sz w:val="24"/>
          <w:szCs w:val="24"/>
          <w:highlight w:val="none"/>
        </w:rPr>
        <w:t>将被认定为</w:t>
      </w:r>
      <w:r>
        <w:rPr>
          <w:rFonts w:hint="eastAsia" w:ascii="宋体" w:hAnsi="宋体" w:eastAsia="宋体" w:cs="宋体"/>
          <w:b/>
          <w:bCs/>
          <w:color w:val="auto"/>
          <w:sz w:val="24"/>
          <w:szCs w:val="24"/>
          <w:highlight w:val="none"/>
          <w:lang w:val="en-US" w:eastAsia="zh-CN"/>
        </w:rPr>
        <w:t>响应</w:t>
      </w:r>
      <w:r>
        <w:rPr>
          <w:rFonts w:hint="eastAsia" w:ascii="宋体" w:hAnsi="宋体" w:eastAsia="宋体" w:cs="宋体"/>
          <w:b/>
          <w:color w:val="auto"/>
          <w:sz w:val="24"/>
          <w:szCs w:val="24"/>
          <w:highlight w:val="none"/>
        </w:rPr>
        <w:t>无效</w:t>
      </w:r>
      <w:r>
        <w:rPr>
          <w:rFonts w:hint="eastAsia" w:ascii="宋体" w:hAnsi="宋体" w:eastAsia="宋体" w:cs="宋体"/>
          <w:color w:val="auto"/>
          <w:sz w:val="24"/>
          <w:szCs w:val="24"/>
          <w:highlight w:val="none"/>
        </w:rPr>
        <w:t>。</w:t>
      </w:r>
    </w:p>
    <w:p w14:paraId="296B3892">
      <w:pPr>
        <w:spacing w:line="360" w:lineRule="auto"/>
        <w:ind w:firstLine="435"/>
        <w:rPr>
          <w:rFonts w:asciiTheme="minorEastAsia" w:hAnsiTheme="minorEastAsia" w:eastAsiaTheme="minorEastAsia"/>
          <w:color w:val="auto"/>
          <w:sz w:val="24"/>
          <w:highlight w:val="none"/>
        </w:rPr>
      </w:pPr>
      <w:r>
        <w:rPr>
          <w:rFonts w:hint="eastAsia" w:ascii="宋体" w:hAnsi="宋体" w:eastAsia="宋体" w:cs="宋体"/>
          <w:color w:val="auto"/>
          <w:sz w:val="24"/>
          <w:szCs w:val="24"/>
          <w:highlight w:val="none"/>
        </w:rPr>
        <w:t>以上信用查询记录，采购人或采购代理机构将下载查询结果页面后与其他采购文件一并保存。</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不良信用记录以采购人或采购代理机构查询结果为准。在本询价通知书规定的查询时间之外，网站信息发生的任何变更均不作为初审依据。</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自行提供的与网站信息不一致的其他证明材料亦不作为</w:t>
      </w:r>
      <w:r>
        <w:rPr>
          <w:rFonts w:hint="eastAsia" w:ascii="宋体" w:hAnsi="宋体" w:eastAsia="宋体" w:cs="宋体"/>
          <w:color w:val="auto"/>
          <w:sz w:val="24"/>
          <w:szCs w:val="24"/>
          <w:highlight w:val="none"/>
          <w:lang w:val="en-US" w:eastAsia="zh-CN"/>
        </w:rPr>
        <w:t>初审</w:t>
      </w:r>
      <w:r>
        <w:rPr>
          <w:rFonts w:hint="eastAsia" w:ascii="宋体" w:hAnsi="宋体" w:eastAsia="宋体" w:cs="宋体"/>
          <w:color w:val="auto"/>
          <w:sz w:val="24"/>
          <w:szCs w:val="24"/>
          <w:highlight w:val="none"/>
        </w:rPr>
        <w:t>依据。</w:t>
      </w:r>
    </w:p>
    <w:bookmarkEnd w:id="55"/>
    <w:bookmarkEnd w:id="56"/>
    <w:p w14:paraId="742E598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响应文件的评审</w:t>
      </w:r>
      <w:r>
        <w:rPr>
          <w:rFonts w:asciiTheme="minorEastAsia" w:hAnsiTheme="minorEastAsia" w:eastAsiaTheme="minorEastAsia"/>
          <w:color w:val="auto"/>
          <w:sz w:val="24"/>
          <w:highlight w:val="none"/>
        </w:rPr>
        <w:t>是指依据询价通知书的规定，从响应文件的有效性和完整性对询价通知书的响应程度进行审查，以确定是否对询价通知书的实质性要求做出响应。</w:t>
      </w:r>
    </w:p>
    <w:p w14:paraId="625BE277">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供应商</w:t>
      </w:r>
      <w:r>
        <w:rPr>
          <w:rFonts w:hint="eastAsia" w:asciiTheme="minorEastAsia" w:hAnsiTheme="minorEastAsia" w:eastAsiaTheme="minorEastAsia"/>
          <w:color w:val="auto"/>
          <w:sz w:val="24"/>
          <w:highlight w:val="none"/>
        </w:rPr>
        <w:t>授权代表</w:t>
      </w:r>
      <w:r>
        <w:rPr>
          <w:rFonts w:asciiTheme="minorEastAsia" w:hAnsiTheme="minorEastAsia" w:eastAsiaTheme="minorEastAsia"/>
          <w:color w:val="auto"/>
          <w:sz w:val="24"/>
          <w:highlight w:val="none"/>
        </w:rPr>
        <w:t>认为采购人员及其相关人员有法律法规所列与其他供应商有利害关系的，可以向采购人或采购代理机构书面提出回避申请，并说明理由。</w:t>
      </w:r>
    </w:p>
    <w:p w14:paraId="08C4EDEA">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4</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终止询价</w:t>
      </w:r>
    </w:p>
    <w:p w14:paraId="1BAAA32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出现下列情形之一的，</w:t>
      </w:r>
      <w:r>
        <w:rPr>
          <w:rFonts w:asciiTheme="minorEastAsia" w:hAnsiTheme="minorEastAsia" w:eastAsiaTheme="minorEastAsia"/>
          <w:color w:val="auto"/>
          <w:sz w:val="24"/>
          <w:highlight w:val="none"/>
        </w:rPr>
        <w:t>采购人或者采购代理机构应当</w:t>
      </w:r>
      <w:bookmarkStart w:id="57" w:name="_Hlk22478676"/>
      <w:r>
        <w:rPr>
          <w:rFonts w:asciiTheme="minorEastAsia" w:hAnsiTheme="minorEastAsia" w:eastAsiaTheme="minorEastAsia"/>
          <w:color w:val="auto"/>
          <w:sz w:val="24"/>
          <w:highlight w:val="none"/>
        </w:rPr>
        <w:t>终止询价</w:t>
      </w:r>
      <w:bookmarkEnd w:id="57"/>
      <w:r>
        <w:rPr>
          <w:rFonts w:asciiTheme="minorEastAsia" w:hAnsiTheme="minorEastAsia" w:eastAsiaTheme="minorEastAsia"/>
          <w:color w:val="auto"/>
          <w:sz w:val="24"/>
          <w:highlight w:val="none"/>
        </w:rPr>
        <w:t>采购活动，发</w:t>
      </w:r>
      <w:r>
        <w:rPr>
          <w:rFonts w:hint="eastAsia" w:asciiTheme="minorEastAsia" w:hAnsiTheme="minorEastAsia" w:eastAsiaTheme="minorEastAsia"/>
          <w:color w:val="auto"/>
          <w:sz w:val="24"/>
          <w:highlight w:val="none"/>
        </w:rPr>
        <w:t>布项目终止公告并说明原因，</w:t>
      </w:r>
      <w:r>
        <w:rPr>
          <w:rFonts w:asciiTheme="minorEastAsia" w:hAnsiTheme="minorEastAsia" w:eastAsiaTheme="minorEastAsia"/>
          <w:color w:val="auto"/>
          <w:sz w:val="24"/>
          <w:highlight w:val="none"/>
        </w:rPr>
        <w:t>重新开展采购活动：</w:t>
      </w:r>
    </w:p>
    <w:p w14:paraId="2655996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因情况变化，不再符合规定的询价采购方式适用情形的；</w:t>
      </w:r>
    </w:p>
    <w:p w14:paraId="4F03C75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出现影响采购公正的违法、违规行为的；</w:t>
      </w:r>
    </w:p>
    <w:p w14:paraId="60B3D4C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）在采购过程中符合竞争要求的供应商或者报价未超过采购预算的供应商不足3</w:t>
      </w:r>
      <w:r>
        <w:rPr>
          <w:rFonts w:hint="eastAsia" w:asciiTheme="minorEastAsia" w:hAnsiTheme="minorEastAsia" w:eastAsiaTheme="minorEastAsia"/>
          <w:color w:val="auto"/>
          <w:sz w:val="24"/>
          <w:highlight w:val="none"/>
        </w:rPr>
        <w:t>家的。</w:t>
      </w:r>
    </w:p>
    <w:p w14:paraId="18CB1581">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15</w:t>
      </w:r>
      <w:r>
        <w:rPr>
          <w:rFonts w:asciiTheme="minorEastAsia" w:hAnsiTheme="minorEastAsia" w:eastAsiaTheme="minorEastAsia"/>
          <w:b/>
          <w:color w:val="auto"/>
          <w:sz w:val="24"/>
          <w:highlight w:val="none"/>
        </w:rPr>
        <w:t>.响应文件的澄清、说明或</w:t>
      </w:r>
      <w:r>
        <w:rPr>
          <w:rFonts w:hint="eastAsia" w:asciiTheme="minorEastAsia" w:hAnsiTheme="minorEastAsia" w:eastAsiaTheme="minorEastAsia"/>
          <w:b/>
          <w:color w:val="auto"/>
          <w:sz w:val="24"/>
          <w:highlight w:val="none"/>
        </w:rPr>
        <w:t>更正</w:t>
      </w:r>
    </w:p>
    <w:p w14:paraId="2857AA0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15</w:t>
      </w:r>
      <w:r>
        <w:rPr>
          <w:rFonts w:hint="eastAsia" w:asciiTheme="minorEastAsia" w:hAnsiTheme="minorEastAsia" w:eastAsiaTheme="minorEastAsia"/>
          <w:color w:val="auto"/>
          <w:sz w:val="24"/>
          <w:highlight w:val="none"/>
        </w:rPr>
        <w:t>.1询价小组将对响应文件的有效性、完整性和响应程度进行审查，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议的，以中文文本为准。</w:t>
      </w:r>
    </w:p>
    <w:p w14:paraId="224FE1B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15</w:t>
      </w:r>
      <w:r>
        <w:rPr>
          <w:rFonts w:hint="eastAsia" w:asciiTheme="minorEastAsia" w:hAnsiTheme="minorEastAsia" w:eastAsiaTheme="minorEastAsia"/>
          <w:color w:val="auto"/>
          <w:sz w:val="24"/>
          <w:highlight w:val="none"/>
        </w:rPr>
        <w:t>.2询价小组要求供应商澄清、说明或者更正响应文件应当以书面形式（询标）作出。供应商的澄清、说明或者更正应当由法定代表人或其授权代表签字或者加盖公章</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电子签章</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rPr>
        <w:t>。</w:t>
      </w:r>
    </w:p>
    <w:p w14:paraId="4CA1F5BC">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如有询标，授权代表（或法定代表人）可通过远程登录的方式接受网上询标，也可凭本人有效身份证明参加询标。因授权代表联系不上、没有及时登录系统等情形而无法接受询价小组询标的，供应商自行承担相关风险。</w:t>
      </w:r>
    </w:p>
    <w:p w14:paraId="5ABFE2A9">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16</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成交候选人的推荐原则及标准</w:t>
      </w:r>
    </w:p>
    <w:p w14:paraId="0C0F5F67">
      <w:pPr>
        <w:spacing w:line="360" w:lineRule="auto"/>
        <w:ind w:firstLine="435"/>
        <w:rPr>
          <w:rFonts w:asciiTheme="majorEastAsia" w:hAnsiTheme="majorEastAsia" w:eastAsiaTheme="majorEastAsia"/>
          <w:color w:val="auto"/>
          <w:sz w:val="24"/>
          <w:highlight w:val="none"/>
        </w:rPr>
      </w:pPr>
      <w:bookmarkStart w:id="58" w:name="_Hlk60605471"/>
      <w:r>
        <w:rPr>
          <w:rFonts w:hint="eastAsia" w:ascii="宋体" w:hAnsi="宋体" w:eastAsia="宋体"/>
          <w:color w:val="auto"/>
          <w:sz w:val="24"/>
          <w:highlight w:val="none"/>
          <w:lang w:val="en-US" w:eastAsia="zh-CN"/>
        </w:rPr>
        <w:t>16</w:t>
      </w:r>
      <w:r>
        <w:rPr>
          <w:rFonts w:hint="eastAsia" w:ascii="宋体" w:hAnsi="宋体" w:eastAsia="宋体"/>
          <w:color w:val="auto"/>
          <w:sz w:val="24"/>
          <w:highlight w:val="none"/>
        </w:rPr>
        <w:t>.1根据《政府采购促进中小企业发展管理办法》（财库〔</w:t>
      </w:r>
      <w:r>
        <w:rPr>
          <w:rFonts w:ascii="宋体" w:hAnsi="宋体" w:eastAsia="宋体"/>
          <w:color w:val="auto"/>
          <w:sz w:val="24"/>
          <w:highlight w:val="none"/>
        </w:rPr>
        <w:t>2020〕46号</w:t>
      </w:r>
      <w:r>
        <w:rPr>
          <w:rFonts w:hint="eastAsia" w:ascii="宋体" w:hAnsi="宋体" w:eastAsia="宋体"/>
          <w:color w:val="auto"/>
          <w:sz w:val="24"/>
          <w:highlight w:val="none"/>
        </w:rPr>
        <w:t>）、</w:t>
      </w:r>
      <w:r>
        <w:rPr>
          <w:rFonts w:hint="eastAsia" w:asciiTheme="majorEastAsia" w:hAnsiTheme="majorEastAsia" w:eastAsiaTheme="majorEastAsia"/>
          <w:color w:val="auto"/>
          <w:sz w:val="24"/>
          <w:highlight w:val="none"/>
        </w:rPr>
        <w:t>《三部门联合发布关于促进残疾人就业政府采购政策的通知》（财库〔2017〕141号）和</w:t>
      </w:r>
      <w:r>
        <w:rPr>
          <w:rFonts w:hint="eastAsia" w:ascii="宋体" w:hAnsi="宋体" w:eastAsia="宋体"/>
          <w:color w:val="auto"/>
          <w:sz w:val="24"/>
          <w:highlight w:val="none"/>
        </w:rPr>
        <w:t>《</w:t>
      </w:r>
      <w:r>
        <w:rPr>
          <w:rFonts w:ascii="宋体" w:hAnsi="宋体" w:eastAsia="宋体"/>
          <w:color w:val="auto"/>
          <w:sz w:val="24"/>
          <w:highlight w:val="none"/>
        </w:rPr>
        <w:t>财政部 司法部关于政府</w:t>
      </w:r>
      <w:r>
        <w:rPr>
          <w:rFonts w:asciiTheme="majorEastAsia" w:hAnsiTheme="majorEastAsia" w:eastAsiaTheme="majorEastAsia"/>
          <w:color w:val="auto"/>
          <w:sz w:val="24"/>
          <w:highlight w:val="none"/>
        </w:rPr>
        <w:t>采购支持监狱企业发展有关问题的通知</w:t>
      </w:r>
      <w:r>
        <w:rPr>
          <w:rFonts w:hint="eastAsia" w:asciiTheme="majorEastAsia" w:hAnsiTheme="majorEastAsia" w:eastAsiaTheme="majorEastAsia"/>
          <w:color w:val="auto"/>
          <w:sz w:val="24"/>
          <w:highlight w:val="none"/>
        </w:rPr>
        <w:t>》（财库〔2014〕68号）的规定，对满足价格扣除条件且在响应文件中提交了</w:t>
      </w:r>
      <w:r>
        <w:rPr>
          <w:rFonts w:asciiTheme="majorEastAsia" w:hAnsiTheme="majorEastAsia" w:eastAsiaTheme="majorEastAsia"/>
          <w:color w:val="auto"/>
          <w:sz w:val="24"/>
          <w:highlight w:val="none"/>
        </w:rPr>
        <w:t>《中小企业声明函》</w:t>
      </w:r>
      <w:r>
        <w:rPr>
          <w:rFonts w:hint="eastAsia" w:asciiTheme="majorEastAsia" w:hAnsiTheme="majorEastAsia" w:eastAsiaTheme="majorEastAsia"/>
          <w:color w:val="auto"/>
          <w:sz w:val="24"/>
          <w:highlight w:val="none"/>
        </w:rPr>
        <w:t>、</w:t>
      </w:r>
      <w:r>
        <w:rPr>
          <w:rFonts w:asciiTheme="majorEastAsia" w:hAnsiTheme="majorEastAsia" w:eastAsiaTheme="majorEastAsia"/>
          <w:color w:val="auto"/>
          <w:sz w:val="24"/>
          <w:highlight w:val="none"/>
        </w:rPr>
        <w:t>《残疾人福利性单位声明函》</w:t>
      </w:r>
      <w:r>
        <w:rPr>
          <w:rFonts w:hint="eastAsia" w:asciiTheme="majorEastAsia" w:hAnsiTheme="majorEastAsia" w:eastAsiaTheme="majorEastAsia"/>
          <w:color w:val="auto"/>
          <w:sz w:val="24"/>
          <w:highlight w:val="none"/>
        </w:rPr>
        <w:t>或省级以上监狱管理局、戒毒管理局（含新疆生产建设兵团）出具的属于监狱企业的证明文件的供应商，其报价按照</w:t>
      </w:r>
      <w:r>
        <w:rPr>
          <w:rFonts w:hint="eastAsia" w:asciiTheme="majorEastAsia" w:hAnsiTheme="majorEastAsia" w:eastAsiaTheme="majorEastAsia"/>
          <w:color w:val="auto"/>
          <w:sz w:val="24"/>
          <w:highlight w:val="none"/>
          <w:u w:val="single"/>
        </w:rPr>
        <w:t>供应商须知前附表</w:t>
      </w:r>
      <w:r>
        <w:rPr>
          <w:rFonts w:hint="eastAsia" w:asciiTheme="majorEastAsia" w:hAnsiTheme="majorEastAsia" w:eastAsiaTheme="majorEastAsia"/>
          <w:color w:val="auto"/>
          <w:sz w:val="24"/>
          <w:highlight w:val="none"/>
        </w:rPr>
        <w:t>中规定的标准扣除后的价格参与评审。对于同时属于小微企业、监狱企业或残疾人福利性单位的，不重复进行报价扣除。</w:t>
      </w:r>
    </w:p>
    <w:p w14:paraId="1651E8C8">
      <w:pPr>
        <w:spacing w:line="360" w:lineRule="auto"/>
        <w:ind w:firstLine="435"/>
        <w:rPr>
          <w:rFonts w:ascii="宋体" w:hAnsi="宋体" w:eastAsia="宋体"/>
          <w:color w:val="auto"/>
          <w:sz w:val="24"/>
          <w:highlight w:val="none"/>
        </w:rPr>
      </w:pPr>
      <w:r>
        <w:rPr>
          <w:rFonts w:hint="eastAsia" w:asciiTheme="majorEastAsia" w:hAnsiTheme="majorEastAsia" w:eastAsiaTheme="majorEastAsia"/>
          <w:color w:val="auto"/>
          <w:sz w:val="24"/>
          <w:highlight w:val="none"/>
        </w:rPr>
        <w:t>接受大中型企业与小微企业组成联合体或者允许大中型企业向一家或者多家小微企业分包的，对于联合协议或者分包意向协议约定小微企业的合同份额占到合同总金额</w:t>
      </w:r>
      <w:r>
        <w:rPr>
          <w:rFonts w:asciiTheme="majorEastAsia" w:hAnsiTheme="majorEastAsia" w:eastAsiaTheme="majorEastAsia"/>
          <w:color w:val="auto"/>
          <w:sz w:val="24"/>
          <w:highlight w:val="none"/>
        </w:rPr>
        <w:t>30%以上的，可给予联合体或者大中型企业的</w:t>
      </w:r>
      <w:r>
        <w:rPr>
          <w:rFonts w:hint="eastAsia" w:asciiTheme="majorEastAsia" w:hAnsiTheme="majorEastAsia" w:eastAsiaTheme="majorEastAsia"/>
          <w:color w:val="auto"/>
          <w:sz w:val="24"/>
          <w:highlight w:val="none"/>
        </w:rPr>
        <w:t>报价按照</w:t>
      </w:r>
      <w:r>
        <w:rPr>
          <w:rFonts w:hint="eastAsia" w:asciiTheme="majorEastAsia" w:hAnsiTheme="majorEastAsia" w:eastAsiaTheme="majorEastAsia"/>
          <w:color w:val="auto"/>
          <w:sz w:val="24"/>
          <w:highlight w:val="none"/>
          <w:u w:val="single"/>
        </w:rPr>
        <w:t>供应商须知前附表</w:t>
      </w:r>
      <w:r>
        <w:rPr>
          <w:rFonts w:hint="eastAsia" w:asciiTheme="majorEastAsia" w:hAnsiTheme="majorEastAsia" w:eastAsiaTheme="majorEastAsia"/>
          <w:color w:val="auto"/>
          <w:sz w:val="24"/>
          <w:highlight w:val="none"/>
        </w:rPr>
        <w:t>中规定的标准扣除后的价格参与评审</w:t>
      </w:r>
      <w:r>
        <w:rPr>
          <w:rFonts w:asciiTheme="majorEastAsia" w:hAnsiTheme="majorEastAsia" w:eastAsiaTheme="majorEastAsia"/>
          <w:color w:val="auto"/>
          <w:sz w:val="24"/>
          <w:highlight w:val="none"/>
        </w:rPr>
        <w:t>。</w:t>
      </w:r>
      <w:r>
        <w:rPr>
          <w:rFonts w:hint="eastAsia" w:asciiTheme="majorEastAsia" w:hAnsiTheme="majorEastAsia" w:eastAsiaTheme="majorEastAsia"/>
          <w:color w:val="auto"/>
          <w:sz w:val="24"/>
          <w:highlight w:val="none"/>
        </w:rPr>
        <w:t>组成联合</w:t>
      </w:r>
      <w:r>
        <w:rPr>
          <w:rFonts w:hint="eastAsia" w:ascii="宋体" w:hAnsi="宋体" w:eastAsia="宋体"/>
          <w:color w:val="auto"/>
          <w:sz w:val="24"/>
          <w:highlight w:val="none"/>
        </w:rPr>
        <w:t>体或者接受分包的小微企业与联合体内其他企业、分包企业之间存在直接控股、管理关系的，不享受价格扣除优惠政策。</w:t>
      </w:r>
    </w:p>
    <w:p w14:paraId="6D5A7DB8">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以联合体形式参加政府采购活动，联合体各方均为中小企业的，联合体视同中小企业。其中，联合体各方均为小微企业的，联合体视同小微企业。</w:t>
      </w:r>
    </w:p>
    <w:p w14:paraId="2305F2E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16</w:t>
      </w:r>
      <w:r>
        <w:rPr>
          <w:rFonts w:asciiTheme="minorEastAsia" w:hAnsiTheme="minorEastAsia" w:eastAsiaTheme="minorEastAsia"/>
          <w:color w:val="auto"/>
          <w:sz w:val="24"/>
          <w:highlight w:val="none"/>
        </w:rPr>
        <w:t>.2如一个分包内只有一种产品，不同供应商所投产品为同一品牌同一型号的，提供相同品牌相同型号产品的不同供应商，以其通过</w:t>
      </w:r>
      <w:r>
        <w:rPr>
          <w:rFonts w:hint="eastAsia" w:asciiTheme="minorEastAsia" w:hAnsiTheme="minorEastAsia" w:eastAsiaTheme="minorEastAsia"/>
          <w:color w:val="auto"/>
          <w:sz w:val="24"/>
          <w:highlight w:val="none"/>
        </w:rPr>
        <w:t>评</w:t>
      </w:r>
      <w:r>
        <w:rPr>
          <w:rFonts w:asciiTheme="minorEastAsia" w:hAnsiTheme="minorEastAsia" w:eastAsiaTheme="minorEastAsia"/>
          <w:color w:val="auto"/>
          <w:sz w:val="24"/>
          <w:highlight w:val="none"/>
        </w:rPr>
        <w:t>审且报价最低的供应商获得成交候选人推荐资格；报价相同的，则所投产品为节能产品、环境标志产品、不发达地区或少数民族地区产品者优先；报价相同且所投产品同为节能产品、环境标志产品、不发达地区或少数民族地区产品的，则由询价小组采取随机抽取方式确定。</w:t>
      </w:r>
    </w:p>
    <w:p w14:paraId="6B6264E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16</w:t>
      </w:r>
      <w:r>
        <w:rPr>
          <w:rFonts w:asciiTheme="minorEastAsia" w:hAnsiTheme="minorEastAsia" w:eastAsiaTheme="minorEastAsia"/>
          <w:color w:val="auto"/>
          <w:sz w:val="24"/>
          <w:highlight w:val="none"/>
        </w:rPr>
        <w:t>.3如一个分包内包含多种产品的，采购人或采购代理机构将在</w:t>
      </w:r>
      <w:r>
        <w:rPr>
          <w:rFonts w:hint="eastAsia" w:asciiTheme="minorEastAsia" w:hAnsiTheme="minorEastAsia" w:eastAsiaTheme="minorEastAsia"/>
          <w:color w:val="auto"/>
          <w:sz w:val="24"/>
          <w:highlight w:val="none"/>
          <w:u w:val="none"/>
          <w:lang w:val="en-US" w:eastAsia="zh-CN"/>
        </w:rPr>
        <w:t>采购需求</w:t>
      </w:r>
      <w:r>
        <w:rPr>
          <w:rFonts w:asciiTheme="minorEastAsia" w:hAnsiTheme="minorEastAsia" w:eastAsiaTheme="minorEastAsia"/>
          <w:color w:val="auto"/>
          <w:sz w:val="24"/>
          <w:highlight w:val="none"/>
          <w:u w:val="none"/>
        </w:rPr>
        <w:t>中</w:t>
      </w:r>
      <w:r>
        <w:rPr>
          <w:rFonts w:asciiTheme="minorEastAsia" w:hAnsiTheme="minorEastAsia" w:eastAsiaTheme="minorEastAsia"/>
          <w:color w:val="auto"/>
          <w:sz w:val="24"/>
          <w:highlight w:val="none"/>
        </w:rPr>
        <w:t>载明核心产品，多家供应商提供的核心产品品牌型号相同的，按第</w:t>
      </w:r>
      <w:r>
        <w:rPr>
          <w:rFonts w:hint="eastAsia" w:asciiTheme="minorEastAsia" w:hAnsiTheme="minorEastAsia" w:eastAsiaTheme="minorEastAsia"/>
          <w:color w:val="auto"/>
          <w:sz w:val="24"/>
          <w:highlight w:val="none"/>
          <w:lang w:val="en-US" w:eastAsia="zh-CN"/>
        </w:rPr>
        <w:t>16</w:t>
      </w:r>
      <w:r>
        <w:rPr>
          <w:rFonts w:asciiTheme="minorEastAsia" w:hAnsiTheme="minorEastAsia" w:eastAsiaTheme="minorEastAsia"/>
          <w:color w:val="auto"/>
          <w:sz w:val="24"/>
          <w:highlight w:val="none"/>
        </w:rPr>
        <w:t>.2款规定处理。</w:t>
      </w:r>
    </w:p>
    <w:p w14:paraId="69D65C2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16</w:t>
      </w:r>
      <w:r>
        <w:rPr>
          <w:rFonts w:asciiTheme="minorEastAsia" w:hAnsiTheme="minorEastAsia" w:eastAsiaTheme="minorEastAsia"/>
          <w:color w:val="auto"/>
          <w:sz w:val="24"/>
          <w:highlight w:val="none"/>
        </w:rPr>
        <w:t>.4除了算术修正和落实政府采购政策需进行的价格扣除外，不对供应商的报价进行任何调整。评审结果按修正和扣除后的报价由低到高顺序排列。修正和扣除后的报价出现两家或两家以上相同者，则所投产品为节能产品、环境标志产品、不发达地区或少数民族地区产品者优先；若报价相同且所投产品同为节能产品、环境标志产品、不发达地区或少数民族地区产品的，则采取询价小组随机抽取的方式确定成交候选顺序。</w:t>
      </w:r>
      <w:bookmarkEnd w:id="58"/>
    </w:p>
    <w:p w14:paraId="7F9CC79F">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17</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确定成交候选人和成交供应商</w:t>
      </w:r>
    </w:p>
    <w:p w14:paraId="5DD076F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17</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询价小组应当从质量和服务均能满足采购文件实质性响应要求的供应商中，按照报价由低到高的顺序提出</w:t>
      </w:r>
      <w:r>
        <w:rPr>
          <w:rFonts w:asciiTheme="minorEastAsia" w:hAnsiTheme="minorEastAsia" w:eastAsiaTheme="minorEastAsia"/>
          <w:color w:val="auto"/>
          <w:sz w:val="24"/>
          <w:highlight w:val="none"/>
        </w:rPr>
        <w:t>3名以上成交候选人</w:t>
      </w:r>
      <w:r>
        <w:rPr>
          <w:rFonts w:hint="eastAsia" w:asciiTheme="minorEastAsia" w:hAnsiTheme="minorEastAsia" w:eastAsiaTheme="minorEastAsia"/>
          <w:color w:val="auto"/>
          <w:sz w:val="24"/>
          <w:highlight w:val="none"/>
        </w:rPr>
        <w:t>。</w:t>
      </w:r>
    </w:p>
    <w:p w14:paraId="2F45D20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17</w:t>
      </w:r>
      <w:r>
        <w:rPr>
          <w:rFonts w:hint="eastAsia" w:asciiTheme="minorEastAsia" w:hAnsiTheme="minorEastAsia" w:eastAsiaTheme="minorEastAsia"/>
          <w:color w:val="auto"/>
          <w:sz w:val="24"/>
          <w:highlight w:val="none"/>
        </w:rPr>
        <w:t>.2按</w:t>
      </w:r>
      <w:r>
        <w:rPr>
          <w:rFonts w:asciiTheme="minorEastAsia" w:hAnsiTheme="minorEastAsia" w:eastAsiaTheme="minorEastAsia"/>
          <w:color w:val="auto"/>
          <w:sz w:val="24"/>
          <w:highlight w:val="none"/>
          <w:u w:val="single"/>
        </w:rPr>
        <w:t>供应商须知前附表</w:t>
      </w:r>
      <w:r>
        <w:rPr>
          <w:rFonts w:hint="eastAsia" w:asciiTheme="minorEastAsia" w:hAnsiTheme="minorEastAsia" w:eastAsiaTheme="minorEastAsia"/>
          <w:color w:val="auto"/>
          <w:sz w:val="24"/>
          <w:highlight w:val="none"/>
        </w:rPr>
        <w:t>中规定，经采购人或采购人授权的询价小组确定成交供应商。</w:t>
      </w:r>
    </w:p>
    <w:p w14:paraId="47883DB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17</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因重大变故采购任务取消时，采购人有权拒绝任何供应商成交，且对受影响的供应商不承担任何责任。</w:t>
      </w:r>
    </w:p>
    <w:p w14:paraId="19A9A857">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编写评审报告</w:t>
      </w:r>
    </w:p>
    <w:p w14:paraId="5D90287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审报告是根据全体询价小组成员签字的原始评审记录和评审结果编写的报告，评审报告由询价小组全体成员签字。对评审结论持有异议的询价小组成员可以书面方式阐述其不同意见和理由。询价小组成员拒绝在评审报告上签字且不陈述其不同意见和理由的，视为同意评审结论。</w:t>
      </w:r>
    </w:p>
    <w:p w14:paraId="5D27D5FA">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19</w:t>
      </w:r>
      <w:r>
        <w:rPr>
          <w:rFonts w:asciiTheme="minorEastAsia" w:hAnsiTheme="minorEastAsia" w:eastAsiaTheme="minorEastAsia"/>
          <w:b/>
          <w:color w:val="auto"/>
          <w:sz w:val="24"/>
          <w:highlight w:val="none"/>
        </w:rPr>
        <w:t>.保密要求</w:t>
      </w:r>
    </w:p>
    <w:p w14:paraId="6CA549F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19</w:t>
      </w:r>
      <w:r>
        <w:rPr>
          <w:rFonts w:asciiTheme="minorEastAsia" w:hAnsiTheme="minorEastAsia" w:eastAsiaTheme="minorEastAsia"/>
          <w:color w:val="auto"/>
          <w:sz w:val="24"/>
          <w:highlight w:val="none"/>
        </w:rPr>
        <w:t>.1评审应在严格保密的情况下进行。</w:t>
      </w:r>
    </w:p>
    <w:p w14:paraId="7B87D3E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19</w:t>
      </w:r>
      <w:r>
        <w:rPr>
          <w:rFonts w:asciiTheme="minorEastAsia" w:hAnsiTheme="minorEastAsia" w:eastAsiaTheme="minorEastAsia"/>
          <w:color w:val="auto"/>
          <w:sz w:val="24"/>
          <w:highlight w:val="none"/>
        </w:rPr>
        <w:t>.2有关人员应当遵守评审工作纪律，不得泄露评审文件、评审情况和评审中获悉的国家秘密、商业秘密。</w:t>
      </w:r>
    </w:p>
    <w:p w14:paraId="39D7B311">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0</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成交结果公告</w:t>
      </w:r>
    </w:p>
    <w:p w14:paraId="61AD9DD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0</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除</w:t>
      </w:r>
      <w:r>
        <w:rPr>
          <w:rFonts w:asciiTheme="minorEastAsia" w:hAnsiTheme="minorEastAsia" w:eastAsiaTheme="minorEastAsia"/>
          <w:color w:val="auto"/>
          <w:sz w:val="24"/>
          <w:highlight w:val="none"/>
          <w:u w:val="single"/>
        </w:rPr>
        <w:t>供应商须知前附表</w:t>
      </w:r>
      <w:r>
        <w:rPr>
          <w:rFonts w:asciiTheme="minorEastAsia" w:hAnsiTheme="minorEastAsia" w:eastAsiaTheme="minorEastAsia"/>
          <w:color w:val="auto"/>
          <w:sz w:val="24"/>
          <w:highlight w:val="none"/>
        </w:rPr>
        <w:t>规定由询价小组直接确定</w:t>
      </w:r>
      <w:r>
        <w:rPr>
          <w:rFonts w:hint="eastAsia" w:asciiTheme="minorEastAsia" w:hAnsiTheme="minorEastAsia" w:eastAsiaTheme="minorEastAsia"/>
          <w:color w:val="auto"/>
          <w:sz w:val="24"/>
          <w:highlight w:val="none"/>
        </w:rPr>
        <w:t>成交供应商外，</w:t>
      </w:r>
      <w:r>
        <w:rPr>
          <w:rFonts w:asciiTheme="minorEastAsia" w:hAnsiTheme="minorEastAsia" w:eastAsiaTheme="minorEastAsia"/>
          <w:color w:val="auto"/>
          <w:sz w:val="24"/>
          <w:highlight w:val="none"/>
        </w:rPr>
        <w:t>在评</w:t>
      </w:r>
      <w:r>
        <w:rPr>
          <w:rFonts w:hint="eastAsia" w:asciiTheme="minorEastAsia" w:hAnsiTheme="minorEastAsia" w:eastAsiaTheme="minorEastAsia"/>
          <w:color w:val="auto"/>
          <w:sz w:val="24"/>
          <w:highlight w:val="none"/>
        </w:rPr>
        <w:t>审</w:t>
      </w:r>
      <w:r>
        <w:rPr>
          <w:rFonts w:asciiTheme="minorEastAsia" w:hAnsiTheme="minorEastAsia" w:eastAsiaTheme="minorEastAsia"/>
          <w:color w:val="auto"/>
          <w:sz w:val="24"/>
          <w:highlight w:val="none"/>
        </w:rPr>
        <w:t>结束后2个工作日内</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采购代理机构将评</w:t>
      </w:r>
      <w:r>
        <w:rPr>
          <w:rFonts w:hint="eastAsia" w:asciiTheme="minorEastAsia" w:hAnsiTheme="minorEastAsia" w:eastAsiaTheme="minorEastAsia"/>
          <w:color w:val="auto"/>
          <w:sz w:val="24"/>
          <w:highlight w:val="none"/>
        </w:rPr>
        <w:t>审</w:t>
      </w:r>
      <w:r>
        <w:rPr>
          <w:rFonts w:asciiTheme="minorEastAsia" w:hAnsiTheme="minorEastAsia" w:eastAsiaTheme="minorEastAsia"/>
          <w:color w:val="auto"/>
          <w:sz w:val="24"/>
          <w:highlight w:val="none"/>
        </w:rPr>
        <w:t>报告送采购人。采购人应当自收到评</w:t>
      </w:r>
      <w:r>
        <w:rPr>
          <w:rFonts w:hint="eastAsia" w:asciiTheme="minorEastAsia" w:hAnsiTheme="minorEastAsia" w:eastAsiaTheme="minorEastAsia"/>
          <w:color w:val="auto"/>
          <w:sz w:val="24"/>
          <w:highlight w:val="none"/>
        </w:rPr>
        <w:t>审</w:t>
      </w:r>
      <w:r>
        <w:rPr>
          <w:rFonts w:asciiTheme="minorEastAsia" w:hAnsiTheme="minorEastAsia" w:eastAsiaTheme="minorEastAsia"/>
          <w:color w:val="auto"/>
          <w:sz w:val="24"/>
          <w:highlight w:val="none"/>
        </w:rPr>
        <w:t>报告之日起５个工作日内，在评</w:t>
      </w:r>
      <w:r>
        <w:rPr>
          <w:rFonts w:hint="eastAsia" w:asciiTheme="minorEastAsia" w:hAnsiTheme="minorEastAsia" w:eastAsiaTheme="minorEastAsia"/>
          <w:color w:val="auto"/>
          <w:sz w:val="24"/>
          <w:highlight w:val="none"/>
        </w:rPr>
        <w:t>审</w:t>
      </w:r>
      <w:r>
        <w:rPr>
          <w:rFonts w:asciiTheme="minorEastAsia" w:hAnsiTheme="minorEastAsia" w:eastAsiaTheme="minorEastAsia"/>
          <w:color w:val="auto"/>
          <w:sz w:val="24"/>
          <w:highlight w:val="none"/>
        </w:rPr>
        <w:t>报告确定的</w:t>
      </w:r>
      <w:r>
        <w:rPr>
          <w:rFonts w:hint="eastAsia" w:asciiTheme="minorEastAsia" w:hAnsiTheme="minorEastAsia" w:eastAsiaTheme="minorEastAsia"/>
          <w:color w:val="auto"/>
          <w:sz w:val="24"/>
          <w:highlight w:val="none"/>
        </w:rPr>
        <w:t>成交</w:t>
      </w:r>
      <w:r>
        <w:rPr>
          <w:rFonts w:asciiTheme="minorEastAsia" w:hAnsiTheme="minorEastAsia" w:eastAsiaTheme="minorEastAsia"/>
          <w:color w:val="auto"/>
          <w:sz w:val="24"/>
          <w:highlight w:val="none"/>
        </w:rPr>
        <w:t>候选人名单中按顺序确定</w:t>
      </w:r>
      <w:r>
        <w:rPr>
          <w:rFonts w:hint="eastAsia" w:asciiTheme="minorEastAsia" w:hAnsiTheme="minorEastAsia" w:eastAsiaTheme="minorEastAsia"/>
          <w:color w:val="auto"/>
          <w:sz w:val="24"/>
          <w:highlight w:val="none"/>
        </w:rPr>
        <w:t>成交供应商</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成交</w:t>
      </w:r>
      <w:r>
        <w:rPr>
          <w:rFonts w:asciiTheme="minorEastAsia" w:hAnsiTheme="minorEastAsia" w:eastAsiaTheme="minorEastAsia"/>
          <w:color w:val="auto"/>
          <w:sz w:val="24"/>
          <w:highlight w:val="none"/>
        </w:rPr>
        <w:t>候选人并列的，由采购人或者采购人委托询价小组按照询价通知书规定的方式确定</w:t>
      </w:r>
      <w:r>
        <w:rPr>
          <w:rFonts w:hint="eastAsia" w:asciiTheme="minorEastAsia" w:hAnsiTheme="minorEastAsia" w:eastAsiaTheme="minorEastAsia"/>
          <w:color w:val="auto"/>
          <w:sz w:val="24"/>
          <w:highlight w:val="none"/>
        </w:rPr>
        <w:t>成交供应商</w:t>
      </w:r>
      <w:r>
        <w:rPr>
          <w:rFonts w:asciiTheme="minorEastAsia" w:hAnsiTheme="minorEastAsia" w:eastAsiaTheme="minorEastAsia"/>
          <w:color w:val="auto"/>
          <w:sz w:val="24"/>
          <w:highlight w:val="none"/>
        </w:rPr>
        <w:t>；询价通知书未规定的，采取随机抽取的方式确定。</w:t>
      </w:r>
    </w:p>
    <w:p w14:paraId="77A59EF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0</w:t>
      </w:r>
      <w:r>
        <w:rPr>
          <w:rFonts w:asciiTheme="minorEastAsia" w:hAnsiTheme="minorEastAsia" w:eastAsiaTheme="minorEastAsia"/>
          <w:color w:val="auto"/>
          <w:sz w:val="24"/>
          <w:highlight w:val="none"/>
        </w:rPr>
        <w:t>.2自</w:t>
      </w:r>
      <w:r>
        <w:rPr>
          <w:rFonts w:hint="eastAsia" w:asciiTheme="minorEastAsia" w:hAnsiTheme="minorEastAsia" w:eastAsiaTheme="minorEastAsia"/>
          <w:color w:val="auto"/>
          <w:sz w:val="24"/>
          <w:highlight w:val="none"/>
        </w:rPr>
        <w:t>成交供应商</w:t>
      </w:r>
      <w:r>
        <w:rPr>
          <w:rFonts w:asciiTheme="minorEastAsia" w:hAnsiTheme="minorEastAsia" w:eastAsiaTheme="minorEastAsia"/>
          <w:color w:val="auto"/>
          <w:sz w:val="24"/>
          <w:highlight w:val="none"/>
        </w:rPr>
        <w:t>确定之日起2个工作日内，采购代理机构</w:t>
      </w:r>
      <w:r>
        <w:rPr>
          <w:rFonts w:hint="eastAsia" w:asciiTheme="minorEastAsia" w:hAnsiTheme="minorEastAsia" w:eastAsiaTheme="minorEastAsia"/>
          <w:color w:val="auto"/>
          <w:sz w:val="24"/>
          <w:highlight w:val="none"/>
        </w:rPr>
        <w:t>将</w:t>
      </w:r>
      <w:r>
        <w:rPr>
          <w:rFonts w:hint="eastAsia" w:ascii="宋体" w:hAnsi="宋体" w:eastAsia="宋体"/>
          <w:color w:val="auto"/>
          <w:sz w:val="24"/>
          <w:szCs w:val="18"/>
          <w:highlight w:val="none"/>
        </w:rPr>
        <w:t>在安徽省政府采购网（www.ccgp-anhui.gov.cn）上</w:t>
      </w:r>
      <w:r>
        <w:rPr>
          <w:rFonts w:asciiTheme="minorEastAsia" w:hAnsiTheme="minorEastAsia" w:eastAsiaTheme="minorEastAsia"/>
          <w:color w:val="auto"/>
          <w:sz w:val="24"/>
          <w:highlight w:val="none"/>
        </w:rPr>
        <w:t>发布</w:t>
      </w:r>
      <w:r>
        <w:rPr>
          <w:rFonts w:hint="eastAsia" w:asciiTheme="minorEastAsia" w:hAnsiTheme="minorEastAsia" w:eastAsiaTheme="minorEastAsia"/>
          <w:color w:val="auto"/>
          <w:sz w:val="24"/>
          <w:highlight w:val="none"/>
        </w:rPr>
        <w:t>成交</w:t>
      </w:r>
      <w:r>
        <w:rPr>
          <w:rFonts w:asciiTheme="minorEastAsia" w:hAnsiTheme="minorEastAsia" w:eastAsiaTheme="minorEastAsia"/>
          <w:color w:val="auto"/>
          <w:sz w:val="24"/>
          <w:highlight w:val="none"/>
        </w:rPr>
        <w:t>公告。</w:t>
      </w:r>
    </w:p>
    <w:p w14:paraId="50FCB02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0</w:t>
      </w:r>
      <w:r>
        <w:rPr>
          <w:rFonts w:hint="eastAsia" w:asciiTheme="minorEastAsia" w:hAnsiTheme="minorEastAsia" w:eastAsiaTheme="minorEastAsia"/>
          <w:color w:val="auto"/>
          <w:sz w:val="24"/>
          <w:highlight w:val="none"/>
        </w:rPr>
        <w:t>.3成交</w:t>
      </w:r>
      <w:r>
        <w:rPr>
          <w:rFonts w:asciiTheme="minorEastAsia" w:hAnsiTheme="minorEastAsia" w:eastAsiaTheme="minorEastAsia"/>
          <w:color w:val="auto"/>
          <w:sz w:val="24"/>
          <w:highlight w:val="none"/>
        </w:rPr>
        <w:t>公告内容应当包括采购人及其委托的采购代理机构的名称、地址、联系方式，项目名称和项目编号，</w:t>
      </w:r>
      <w:r>
        <w:rPr>
          <w:rFonts w:hint="eastAsia" w:asciiTheme="minorEastAsia" w:hAnsiTheme="minorEastAsia" w:eastAsiaTheme="minorEastAsia"/>
          <w:color w:val="auto"/>
          <w:sz w:val="24"/>
          <w:highlight w:val="none"/>
        </w:rPr>
        <w:t>成交供应商</w:t>
      </w:r>
      <w:r>
        <w:rPr>
          <w:rFonts w:asciiTheme="minorEastAsia" w:hAnsiTheme="minorEastAsia" w:eastAsiaTheme="minorEastAsia"/>
          <w:color w:val="auto"/>
          <w:sz w:val="24"/>
          <w:highlight w:val="none"/>
        </w:rPr>
        <w:t>名称、地址和</w:t>
      </w:r>
      <w:r>
        <w:rPr>
          <w:rFonts w:hint="eastAsia" w:asciiTheme="minorEastAsia" w:hAnsiTheme="minorEastAsia" w:eastAsiaTheme="minorEastAsia"/>
          <w:color w:val="auto"/>
          <w:sz w:val="24"/>
          <w:highlight w:val="none"/>
        </w:rPr>
        <w:t>成交</w:t>
      </w:r>
      <w:r>
        <w:rPr>
          <w:rFonts w:asciiTheme="minorEastAsia" w:hAnsiTheme="minorEastAsia" w:eastAsiaTheme="minorEastAsia"/>
          <w:color w:val="auto"/>
          <w:sz w:val="24"/>
          <w:highlight w:val="none"/>
        </w:rPr>
        <w:t>金额，主要</w:t>
      </w:r>
      <w:r>
        <w:rPr>
          <w:rFonts w:hint="eastAsia" w:asciiTheme="minorEastAsia" w:hAnsiTheme="minorEastAsia" w:eastAsiaTheme="minorEastAsia"/>
          <w:color w:val="auto"/>
          <w:sz w:val="24"/>
          <w:highlight w:val="none"/>
        </w:rPr>
        <w:t>成交</w:t>
      </w:r>
      <w:r>
        <w:rPr>
          <w:rFonts w:asciiTheme="minorEastAsia" w:hAnsiTheme="minorEastAsia" w:eastAsiaTheme="minorEastAsia"/>
          <w:color w:val="auto"/>
          <w:sz w:val="24"/>
          <w:highlight w:val="none"/>
        </w:rPr>
        <w:t>标的的名称、规格型号、数量、单价、服务要求，</w:t>
      </w:r>
      <w:r>
        <w:rPr>
          <w:rFonts w:hint="eastAsia" w:asciiTheme="minorEastAsia" w:hAnsiTheme="minorEastAsia" w:eastAsiaTheme="minorEastAsia"/>
          <w:color w:val="auto"/>
          <w:sz w:val="24"/>
          <w:highlight w:val="none"/>
        </w:rPr>
        <w:t>成交</w:t>
      </w:r>
      <w:r>
        <w:rPr>
          <w:rFonts w:asciiTheme="minorEastAsia" w:hAnsiTheme="minorEastAsia" w:eastAsiaTheme="minorEastAsia"/>
          <w:color w:val="auto"/>
          <w:sz w:val="24"/>
          <w:highlight w:val="none"/>
        </w:rPr>
        <w:t>公告期限、评审专家名单以及</w:t>
      </w:r>
      <w:r>
        <w:rPr>
          <w:rFonts w:hint="eastAsia" w:asciiTheme="minorEastAsia" w:hAnsiTheme="minorEastAsia" w:eastAsiaTheme="minorEastAsia"/>
          <w:color w:val="auto"/>
          <w:sz w:val="24"/>
          <w:highlight w:val="none"/>
          <w:u w:val="single"/>
        </w:rPr>
        <w:t>供应商须知前附表</w:t>
      </w:r>
      <w:r>
        <w:rPr>
          <w:rFonts w:asciiTheme="minorEastAsia" w:hAnsiTheme="minorEastAsia" w:eastAsiaTheme="minorEastAsia"/>
          <w:color w:val="auto"/>
          <w:sz w:val="24"/>
          <w:highlight w:val="none"/>
        </w:rPr>
        <w:t>中约定进行公告的内容。</w:t>
      </w:r>
    </w:p>
    <w:p w14:paraId="3D5E165F">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21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成交通知书</w:t>
      </w:r>
    </w:p>
    <w:p w14:paraId="5AE06FA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21</w:t>
      </w:r>
      <w:r>
        <w:rPr>
          <w:rFonts w:asciiTheme="minorEastAsia" w:hAnsiTheme="minorEastAsia" w:eastAsiaTheme="minorEastAsia"/>
          <w:color w:val="auto"/>
          <w:sz w:val="24"/>
          <w:highlight w:val="none"/>
        </w:rPr>
        <w:t>.1采购代理机构发布</w:t>
      </w:r>
      <w:r>
        <w:rPr>
          <w:rFonts w:hint="eastAsia" w:asciiTheme="minorEastAsia" w:hAnsiTheme="minorEastAsia" w:eastAsiaTheme="minorEastAsia"/>
          <w:color w:val="auto"/>
          <w:sz w:val="24"/>
          <w:highlight w:val="none"/>
        </w:rPr>
        <w:t>成交</w:t>
      </w:r>
      <w:r>
        <w:rPr>
          <w:rFonts w:asciiTheme="minorEastAsia" w:hAnsiTheme="minorEastAsia" w:eastAsiaTheme="minorEastAsia"/>
          <w:color w:val="auto"/>
          <w:sz w:val="24"/>
          <w:highlight w:val="none"/>
        </w:rPr>
        <w:t>公告</w:t>
      </w:r>
      <w:r>
        <w:rPr>
          <w:rFonts w:hint="eastAsia" w:asciiTheme="minorEastAsia" w:hAnsiTheme="minorEastAsia" w:eastAsiaTheme="minorEastAsia"/>
          <w:iCs/>
          <w:color w:val="auto"/>
          <w:sz w:val="24"/>
          <w:highlight w:val="none"/>
        </w:rPr>
        <w:t>的</w:t>
      </w:r>
      <w:r>
        <w:rPr>
          <w:rFonts w:asciiTheme="minorEastAsia" w:hAnsiTheme="minorEastAsia" w:eastAsiaTheme="minorEastAsia"/>
          <w:color w:val="auto"/>
          <w:sz w:val="24"/>
          <w:highlight w:val="none"/>
        </w:rPr>
        <w:t>同时以</w:t>
      </w:r>
      <w:r>
        <w:rPr>
          <w:rFonts w:hint="eastAsia" w:asciiTheme="minorEastAsia" w:hAnsiTheme="minorEastAsia" w:eastAsiaTheme="minorEastAsia"/>
          <w:color w:val="auto"/>
          <w:sz w:val="24"/>
          <w:highlight w:val="none"/>
          <w:u w:val="single"/>
        </w:rPr>
        <w:t>供应商须知前附表</w:t>
      </w:r>
      <w:r>
        <w:rPr>
          <w:rFonts w:hint="eastAsia" w:asciiTheme="minorEastAsia" w:hAnsiTheme="minorEastAsia" w:eastAsiaTheme="minorEastAsia"/>
          <w:color w:val="auto"/>
          <w:sz w:val="24"/>
          <w:highlight w:val="none"/>
        </w:rPr>
        <w:t>规定的</w:t>
      </w:r>
      <w:r>
        <w:rPr>
          <w:rFonts w:asciiTheme="minorEastAsia" w:hAnsiTheme="minorEastAsia" w:eastAsiaTheme="minorEastAsia"/>
          <w:color w:val="auto"/>
          <w:sz w:val="24"/>
          <w:highlight w:val="none"/>
        </w:rPr>
        <w:t>形式向</w:t>
      </w:r>
      <w:r>
        <w:rPr>
          <w:rFonts w:hint="eastAsia" w:asciiTheme="minorEastAsia" w:hAnsiTheme="minorEastAsia" w:eastAsiaTheme="minorEastAsia"/>
          <w:color w:val="auto"/>
          <w:sz w:val="24"/>
          <w:highlight w:val="none"/>
        </w:rPr>
        <w:t>成交供应商</w:t>
      </w:r>
      <w:r>
        <w:rPr>
          <w:rFonts w:asciiTheme="minorEastAsia" w:hAnsiTheme="minorEastAsia" w:eastAsiaTheme="minorEastAsia"/>
          <w:color w:val="auto"/>
          <w:sz w:val="24"/>
          <w:highlight w:val="none"/>
        </w:rPr>
        <w:t>发出</w:t>
      </w:r>
      <w:r>
        <w:rPr>
          <w:rFonts w:hint="eastAsia" w:asciiTheme="minorEastAsia" w:hAnsiTheme="minorEastAsia" w:eastAsiaTheme="minorEastAsia"/>
          <w:color w:val="auto"/>
          <w:sz w:val="24"/>
          <w:highlight w:val="none"/>
        </w:rPr>
        <w:t>成交</w:t>
      </w:r>
      <w:r>
        <w:rPr>
          <w:rFonts w:asciiTheme="minorEastAsia" w:hAnsiTheme="minorEastAsia" w:eastAsiaTheme="minorEastAsia"/>
          <w:color w:val="auto"/>
          <w:sz w:val="24"/>
          <w:highlight w:val="none"/>
        </w:rPr>
        <w:t>通知书。</w:t>
      </w:r>
    </w:p>
    <w:p w14:paraId="0FE0D0B5">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成交</w:t>
      </w:r>
      <w:r>
        <w:rPr>
          <w:rFonts w:asciiTheme="minorEastAsia" w:hAnsiTheme="minorEastAsia" w:eastAsiaTheme="minorEastAsia"/>
          <w:color w:val="auto"/>
          <w:sz w:val="24"/>
          <w:highlight w:val="none"/>
        </w:rPr>
        <w:t>通知书对采购人和</w:t>
      </w:r>
      <w:r>
        <w:rPr>
          <w:rFonts w:hint="eastAsia" w:asciiTheme="minorEastAsia" w:hAnsiTheme="minorEastAsia" w:eastAsiaTheme="minorEastAsia"/>
          <w:color w:val="auto"/>
          <w:sz w:val="24"/>
          <w:highlight w:val="none"/>
        </w:rPr>
        <w:t>成交供应商</w:t>
      </w:r>
      <w:r>
        <w:rPr>
          <w:rFonts w:asciiTheme="minorEastAsia" w:hAnsiTheme="minorEastAsia" w:eastAsiaTheme="minorEastAsia"/>
          <w:color w:val="auto"/>
          <w:sz w:val="24"/>
          <w:highlight w:val="none"/>
        </w:rPr>
        <w:t>具有同等法律效力。</w:t>
      </w:r>
      <w:r>
        <w:rPr>
          <w:rFonts w:hint="eastAsia" w:asciiTheme="minorEastAsia" w:hAnsiTheme="minorEastAsia" w:eastAsiaTheme="minorEastAsia"/>
          <w:color w:val="auto"/>
          <w:sz w:val="24"/>
          <w:highlight w:val="none"/>
        </w:rPr>
        <w:t>成交</w:t>
      </w:r>
      <w:r>
        <w:rPr>
          <w:rFonts w:asciiTheme="minorEastAsia" w:hAnsiTheme="minorEastAsia" w:eastAsiaTheme="minorEastAsia"/>
          <w:color w:val="auto"/>
          <w:sz w:val="24"/>
          <w:highlight w:val="none"/>
        </w:rPr>
        <w:t>通知书发出以后，采购人改变</w:t>
      </w:r>
      <w:r>
        <w:rPr>
          <w:rFonts w:hint="eastAsia" w:asciiTheme="minorEastAsia" w:hAnsiTheme="minorEastAsia" w:eastAsiaTheme="minorEastAsia"/>
          <w:color w:val="auto"/>
          <w:sz w:val="24"/>
          <w:highlight w:val="none"/>
        </w:rPr>
        <w:t>成交</w:t>
      </w:r>
      <w:r>
        <w:rPr>
          <w:rFonts w:asciiTheme="minorEastAsia" w:hAnsiTheme="minorEastAsia" w:eastAsiaTheme="minorEastAsia"/>
          <w:color w:val="auto"/>
          <w:sz w:val="24"/>
          <w:highlight w:val="none"/>
        </w:rPr>
        <w:t>结果或者</w:t>
      </w:r>
      <w:r>
        <w:rPr>
          <w:rFonts w:hint="eastAsia" w:asciiTheme="minorEastAsia" w:hAnsiTheme="minorEastAsia" w:eastAsiaTheme="minorEastAsia"/>
          <w:color w:val="auto"/>
          <w:sz w:val="24"/>
          <w:highlight w:val="none"/>
        </w:rPr>
        <w:t>成交供应商</w:t>
      </w:r>
      <w:r>
        <w:rPr>
          <w:rFonts w:asciiTheme="minorEastAsia" w:hAnsiTheme="minorEastAsia" w:eastAsiaTheme="minorEastAsia"/>
          <w:color w:val="auto"/>
          <w:sz w:val="24"/>
          <w:highlight w:val="none"/>
        </w:rPr>
        <w:t>放弃</w:t>
      </w:r>
      <w:r>
        <w:rPr>
          <w:rFonts w:hint="eastAsia" w:asciiTheme="minorEastAsia" w:hAnsiTheme="minorEastAsia" w:eastAsiaTheme="minorEastAsia"/>
          <w:color w:val="auto"/>
          <w:sz w:val="24"/>
          <w:highlight w:val="none"/>
        </w:rPr>
        <w:t>成交</w:t>
      </w:r>
      <w:r>
        <w:rPr>
          <w:rFonts w:asciiTheme="minorEastAsia" w:hAnsiTheme="minorEastAsia" w:eastAsiaTheme="minorEastAsia"/>
          <w:color w:val="auto"/>
          <w:sz w:val="24"/>
          <w:highlight w:val="none"/>
        </w:rPr>
        <w:t>，应当承担相应的法律责任。</w:t>
      </w:r>
    </w:p>
    <w:p w14:paraId="7AE6AB5E">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成交</w:t>
      </w:r>
      <w:r>
        <w:rPr>
          <w:rFonts w:asciiTheme="minorEastAsia" w:hAnsiTheme="minorEastAsia" w:eastAsiaTheme="minorEastAsia"/>
          <w:color w:val="auto"/>
          <w:sz w:val="24"/>
          <w:highlight w:val="none"/>
        </w:rPr>
        <w:t>通知书是合同的组成部分。</w:t>
      </w:r>
    </w:p>
    <w:p w14:paraId="53CB1648">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.告知</w:t>
      </w:r>
      <w:r>
        <w:rPr>
          <w:rFonts w:hint="eastAsia" w:asciiTheme="minorEastAsia" w:hAnsiTheme="minorEastAsia" w:eastAsiaTheme="minorEastAsia"/>
          <w:b/>
          <w:color w:val="auto"/>
          <w:sz w:val="24"/>
          <w:highlight w:val="none"/>
        </w:rPr>
        <w:t>询价</w:t>
      </w:r>
      <w:r>
        <w:rPr>
          <w:rFonts w:asciiTheme="minorEastAsia" w:hAnsiTheme="minorEastAsia" w:eastAsiaTheme="minorEastAsia"/>
          <w:b/>
          <w:color w:val="auto"/>
          <w:sz w:val="24"/>
          <w:highlight w:val="none"/>
        </w:rPr>
        <w:t>结果</w:t>
      </w:r>
    </w:p>
    <w:p w14:paraId="25350CEE">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.1在公告成交结果的同时，采购代理机构同时以</w:t>
      </w:r>
      <w:r>
        <w:rPr>
          <w:rFonts w:hint="eastAsia" w:ascii="宋体" w:hAnsi="宋体" w:eastAsia="宋体" w:cs="宋体"/>
          <w:color w:val="auto"/>
          <w:sz w:val="24"/>
          <w:szCs w:val="24"/>
          <w:highlight w:val="none"/>
          <w:u w:val="single"/>
        </w:rPr>
        <w:t>供应商须知前附表</w:t>
      </w:r>
      <w:r>
        <w:rPr>
          <w:rFonts w:hint="eastAsia" w:ascii="宋体" w:hAnsi="宋体" w:eastAsia="宋体" w:cs="宋体"/>
          <w:color w:val="auto"/>
          <w:sz w:val="24"/>
          <w:szCs w:val="24"/>
          <w:highlight w:val="none"/>
        </w:rPr>
        <w:t>规定的形式告知未成交供应商本人的排序。</w:t>
      </w:r>
    </w:p>
    <w:p w14:paraId="3CCAF12F">
      <w:pPr>
        <w:spacing w:line="360" w:lineRule="auto"/>
        <w:ind w:firstLine="435"/>
        <w:rPr>
          <w:rFonts w:asciiTheme="minorEastAsia" w:hAnsiTheme="minorEastAsia" w:eastAsiaTheme="minorEastAsia"/>
          <w:color w:val="auto"/>
          <w:sz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采购代理机构对未成交的供应商不做未成交原因的解释</w:t>
      </w:r>
      <w:r>
        <w:rPr>
          <w:rFonts w:asciiTheme="minorEastAsia" w:hAnsiTheme="minorEastAsia" w:eastAsiaTheme="minorEastAsia"/>
          <w:color w:val="auto"/>
          <w:sz w:val="24"/>
          <w:highlight w:val="none"/>
        </w:rPr>
        <w:t>。</w:t>
      </w:r>
    </w:p>
    <w:p w14:paraId="381B17CF">
      <w:pPr>
        <w:spacing w:line="360" w:lineRule="auto"/>
        <w:ind w:firstLine="437"/>
        <w:outlineLvl w:val="2"/>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履约保证金</w:t>
      </w:r>
    </w:p>
    <w:p w14:paraId="0D6D1750">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.1成交供应商应按照</w:t>
      </w:r>
      <w:r>
        <w:rPr>
          <w:rFonts w:hint="eastAsia" w:asciiTheme="minorEastAsia" w:hAnsiTheme="minorEastAsia" w:eastAsiaTheme="minorEastAsia"/>
          <w:color w:val="auto"/>
          <w:sz w:val="24"/>
          <w:highlight w:val="none"/>
          <w:u w:val="single"/>
        </w:rPr>
        <w:t>供应商须知前附表</w:t>
      </w:r>
      <w:r>
        <w:rPr>
          <w:rFonts w:hint="eastAsia" w:asciiTheme="minorEastAsia" w:hAnsiTheme="minorEastAsia" w:eastAsiaTheme="minorEastAsia"/>
          <w:color w:val="auto"/>
          <w:sz w:val="24"/>
          <w:highlight w:val="none"/>
        </w:rPr>
        <w:t>规定缴纳履约保证金。</w:t>
      </w:r>
    </w:p>
    <w:p w14:paraId="29D765FF">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如果成交供应商没有按照上述履约保证金的规定执行，将视为放弃成交资格。在此情况下，采购人可</w:t>
      </w:r>
      <w:r>
        <w:rPr>
          <w:rFonts w:asciiTheme="minorEastAsia" w:hAnsiTheme="minorEastAsia" w:eastAsiaTheme="minorEastAsia"/>
          <w:color w:val="auto"/>
          <w:sz w:val="24"/>
          <w:highlight w:val="none"/>
        </w:rPr>
        <w:t>确定下一</w:t>
      </w:r>
      <w:r>
        <w:rPr>
          <w:rFonts w:hint="eastAsia" w:asciiTheme="minorEastAsia" w:hAnsiTheme="minorEastAsia" w:eastAsiaTheme="minorEastAsia"/>
          <w:color w:val="auto"/>
          <w:sz w:val="24"/>
          <w:highlight w:val="none"/>
        </w:rPr>
        <w:t>成交候选</w:t>
      </w:r>
      <w:r>
        <w:rPr>
          <w:rFonts w:asciiTheme="minorEastAsia" w:hAnsiTheme="minorEastAsia" w:eastAsiaTheme="minorEastAsia"/>
          <w:color w:val="auto"/>
          <w:sz w:val="24"/>
          <w:highlight w:val="none"/>
        </w:rPr>
        <w:t>人为</w:t>
      </w:r>
      <w:r>
        <w:rPr>
          <w:rFonts w:hint="eastAsia" w:asciiTheme="minorEastAsia" w:hAnsiTheme="minorEastAsia" w:eastAsiaTheme="minorEastAsia"/>
          <w:color w:val="auto"/>
          <w:sz w:val="24"/>
          <w:highlight w:val="none"/>
        </w:rPr>
        <w:t>成交供应商</w:t>
      </w:r>
      <w:r>
        <w:rPr>
          <w:rFonts w:asciiTheme="minorEastAsia" w:hAnsiTheme="minorEastAsia" w:eastAsiaTheme="minorEastAsia"/>
          <w:color w:val="auto"/>
          <w:sz w:val="24"/>
          <w:highlight w:val="none"/>
        </w:rPr>
        <w:t>，也可以重新开展采购活动。</w:t>
      </w:r>
    </w:p>
    <w:p w14:paraId="08A0E3D8">
      <w:pPr>
        <w:spacing w:line="360" w:lineRule="auto"/>
        <w:ind w:firstLine="437"/>
        <w:outlineLvl w:val="2"/>
        <w:rPr>
          <w:rFonts w:hint="default" w:asciiTheme="minorEastAsia" w:hAnsiTheme="minorEastAsia" w:eastAsiaTheme="minorEastAsia"/>
          <w:b/>
          <w:color w:val="auto"/>
          <w:sz w:val="24"/>
          <w:highlight w:val="none"/>
          <w:lang w:val="en-US" w:eastAsia="zh-CN"/>
        </w:rPr>
      </w:pPr>
      <w:r>
        <w:rPr>
          <w:rFonts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4</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lang w:val="en-US" w:eastAsia="zh-CN"/>
        </w:rPr>
        <w:t>代理费用</w:t>
      </w:r>
    </w:p>
    <w:p w14:paraId="4B29BD0E">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本项目</w:t>
      </w:r>
      <w:r>
        <w:rPr>
          <w:rFonts w:hint="eastAsia" w:asciiTheme="minorEastAsia" w:hAnsiTheme="minorEastAsia" w:eastAsiaTheme="minorEastAsia"/>
          <w:color w:val="auto"/>
          <w:sz w:val="24"/>
          <w:highlight w:val="none"/>
          <w:lang w:val="en-US" w:eastAsia="zh-CN"/>
        </w:rPr>
        <w:t>代理费用</w:t>
      </w:r>
      <w:r>
        <w:rPr>
          <w:rFonts w:hint="eastAsia" w:asciiTheme="minorEastAsia" w:hAnsiTheme="minorEastAsia" w:eastAsiaTheme="minorEastAsia"/>
          <w:color w:val="auto"/>
          <w:sz w:val="24"/>
          <w:highlight w:val="none"/>
        </w:rPr>
        <w:t>的收取按</w:t>
      </w:r>
      <w:r>
        <w:rPr>
          <w:rFonts w:hint="eastAsia" w:asciiTheme="minorEastAsia" w:hAnsiTheme="minorEastAsia" w:eastAsiaTheme="minorEastAsia"/>
          <w:color w:val="auto"/>
          <w:sz w:val="24"/>
          <w:highlight w:val="none"/>
          <w:u w:val="single"/>
        </w:rPr>
        <w:t>供应商须知前附表的</w:t>
      </w:r>
      <w:r>
        <w:rPr>
          <w:rFonts w:hint="eastAsia" w:asciiTheme="minorEastAsia" w:hAnsiTheme="minorEastAsia" w:eastAsiaTheme="minorEastAsia"/>
          <w:color w:val="auto"/>
          <w:sz w:val="24"/>
          <w:highlight w:val="none"/>
        </w:rPr>
        <w:t>规定执行。</w:t>
      </w:r>
    </w:p>
    <w:p w14:paraId="5A7C1A12">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25</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签订合同</w:t>
      </w:r>
    </w:p>
    <w:p w14:paraId="5EA3402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.1</w:t>
      </w:r>
      <w:r>
        <w:rPr>
          <w:rFonts w:hint="eastAsia" w:ascii="宋体" w:hAnsi="宋体" w:eastAsia="宋体" w:cs="宋体"/>
          <w:color w:val="auto"/>
          <w:sz w:val="24"/>
          <w:szCs w:val="24"/>
          <w:highlight w:val="none"/>
          <w:u w:val="none"/>
          <w:lang w:val="en-US" w:eastAsia="zh-CN"/>
        </w:rPr>
        <w:t>采购人与成交供应商应当按照</w:t>
      </w:r>
      <w:r>
        <w:rPr>
          <w:rFonts w:hint="eastAsia" w:ascii="宋体" w:hAnsi="宋体" w:eastAsia="宋体" w:cs="宋体"/>
          <w:color w:val="auto"/>
          <w:sz w:val="24"/>
          <w:szCs w:val="24"/>
          <w:highlight w:val="none"/>
          <w:u w:val="single"/>
          <w:lang w:val="en-US" w:eastAsia="zh-CN"/>
        </w:rPr>
        <w:t>供应商</w:t>
      </w:r>
      <w:r>
        <w:rPr>
          <w:rFonts w:hint="eastAsia" w:ascii="宋体" w:hAnsi="宋体" w:eastAsia="宋体" w:cs="宋体"/>
          <w:color w:val="auto"/>
          <w:sz w:val="24"/>
          <w:szCs w:val="24"/>
          <w:highlight w:val="none"/>
          <w:u w:val="single"/>
        </w:rPr>
        <w:t>须知前附表</w:t>
      </w:r>
      <w:r>
        <w:rPr>
          <w:rFonts w:hint="eastAsia" w:ascii="宋体" w:hAnsi="宋体" w:eastAsia="宋体" w:cs="宋体"/>
          <w:color w:val="auto"/>
          <w:sz w:val="24"/>
          <w:szCs w:val="24"/>
          <w:highlight w:val="none"/>
          <w:u w:val="none"/>
        </w:rPr>
        <w:t>规定</w:t>
      </w:r>
      <w:r>
        <w:rPr>
          <w:rFonts w:hint="eastAsia" w:ascii="宋体" w:hAnsi="宋体" w:eastAsia="宋体" w:cs="宋体"/>
          <w:color w:val="auto"/>
          <w:sz w:val="24"/>
          <w:szCs w:val="24"/>
          <w:highlight w:val="none"/>
          <w:lang w:val="en-US" w:eastAsia="zh-CN"/>
        </w:rPr>
        <w:t>的时间内完成政府采购合同签订及合同公告。</w:t>
      </w:r>
    </w:p>
    <w:p w14:paraId="3F7A1F1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.2询价通知书、成交供应商的响应文件及其澄清文件等，均为签订合同的依据。</w:t>
      </w:r>
    </w:p>
    <w:p w14:paraId="00DF8BA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.3成交供应商</w:t>
      </w:r>
      <w:r>
        <w:rPr>
          <w:rFonts w:asciiTheme="minorEastAsia" w:hAnsiTheme="minorEastAsia" w:eastAsiaTheme="minorEastAsia"/>
          <w:color w:val="auto"/>
          <w:sz w:val="24"/>
          <w:highlight w:val="none"/>
        </w:rPr>
        <w:t>拒绝与采购人签订合同的，采购人可以按照评审报告推荐的</w:t>
      </w:r>
      <w:r>
        <w:rPr>
          <w:rFonts w:hint="eastAsia" w:asciiTheme="minorEastAsia" w:hAnsiTheme="minorEastAsia" w:eastAsiaTheme="minorEastAsia"/>
          <w:color w:val="auto"/>
          <w:sz w:val="24"/>
          <w:highlight w:val="none"/>
        </w:rPr>
        <w:t>成交</w:t>
      </w:r>
      <w:r>
        <w:rPr>
          <w:rFonts w:asciiTheme="minorEastAsia" w:hAnsiTheme="minorEastAsia" w:eastAsiaTheme="minorEastAsia"/>
          <w:color w:val="auto"/>
          <w:sz w:val="24"/>
          <w:highlight w:val="none"/>
        </w:rPr>
        <w:t>候选人</w:t>
      </w:r>
      <w:r>
        <w:rPr>
          <w:rFonts w:hint="eastAsia" w:asciiTheme="minorEastAsia" w:hAnsiTheme="minorEastAsia" w:eastAsiaTheme="minorEastAsia"/>
          <w:color w:val="auto"/>
          <w:sz w:val="24"/>
          <w:highlight w:val="none"/>
        </w:rPr>
        <w:t>名单</w:t>
      </w:r>
      <w:r>
        <w:rPr>
          <w:rFonts w:asciiTheme="minorEastAsia" w:hAnsiTheme="minorEastAsia" w:eastAsiaTheme="minorEastAsia"/>
          <w:color w:val="auto"/>
          <w:sz w:val="24"/>
          <w:highlight w:val="none"/>
        </w:rPr>
        <w:t>排序</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确定下一</w:t>
      </w:r>
      <w:r>
        <w:rPr>
          <w:rFonts w:hint="eastAsia" w:asciiTheme="minorEastAsia" w:hAnsiTheme="minorEastAsia" w:eastAsiaTheme="minorEastAsia"/>
          <w:color w:val="auto"/>
          <w:sz w:val="24"/>
          <w:highlight w:val="none"/>
        </w:rPr>
        <w:t>成交候选</w:t>
      </w:r>
      <w:r>
        <w:rPr>
          <w:rFonts w:asciiTheme="minorEastAsia" w:hAnsiTheme="minorEastAsia" w:eastAsiaTheme="minorEastAsia"/>
          <w:color w:val="auto"/>
          <w:sz w:val="24"/>
          <w:highlight w:val="none"/>
        </w:rPr>
        <w:t>人为</w:t>
      </w:r>
      <w:r>
        <w:rPr>
          <w:rFonts w:hint="eastAsia" w:asciiTheme="minorEastAsia" w:hAnsiTheme="minorEastAsia" w:eastAsiaTheme="minorEastAsia"/>
          <w:color w:val="auto"/>
          <w:sz w:val="24"/>
          <w:highlight w:val="none"/>
        </w:rPr>
        <w:t>成交供应商</w:t>
      </w:r>
      <w:r>
        <w:rPr>
          <w:rFonts w:asciiTheme="minorEastAsia" w:hAnsiTheme="minorEastAsia" w:eastAsiaTheme="minorEastAsia"/>
          <w:color w:val="auto"/>
          <w:sz w:val="24"/>
          <w:highlight w:val="none"/>
        </w:rPr>
        <w:t>，也可以重新开展政府采购活动。</w:t>
      </w:r>
    </w:p>
    <w:p w14:paraId="05241DF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.4当出现法规规定的成交无效或成交结果无效情形时，采购人可依法与排名下一位的成交候选人另行签订合同，或依法重新开展采购活动。</w:t>
      </w:r>
    </w:p>
    <w:p w14:paraId="0739F4C6">
      <w:pPr>
        <w:spacing w:line="360" w:lineRule="auto"/>
        <w:ind w:firstLine="435"/>
        <w:rPr>
          <w:rFonts w:asciiTheme="minorEastAsia" w:hAnsiTheme="minorEastAsia" w:eastAsiaTheme="minorEastAsia"/>
          <w:color w:val="auto"/>
          <w:sz w:val="24"/>
          <w:highlight w:val="none"/>
        </w:rPr>
      </w:pPr>
      <w:bookmarkStart w:id="59" w:name="_Hlk60264926"/>
      <w:r>
        <w:rPr>
          <w:rFonts w:hint="eastAsia" w:ascii="宋体" w:hAnsi="宋体" w:eastAsia="宋体"/>
          <w:color w:val="auto"/>
          <w:sz w:val="24"/>
          <w:highlight w:val="none"/>
          <w:lang w:val="en-US" w:eastAsia="zh-CN"/>
        </w:rPr>
        <w:t>25</w:t>
      </w:r>
      <w:r>
        <w:rPr>
          <w:rFonts w:hint="eastAsia" w:ascii="宋体" w:hAnsi="宋体" w:eastAsia="宋体"/>
          <w:color w:val="auto"/>
          <w:sz w:val="24"/>
          <w:highlight w:val="none"/>
        </w:rPr>
        <w:t>.5依据《政府采购促进中小企业发展管理办法》（财库〔</w:t>
      </w:r>
      <w:r>
        <w:rPr>
          <w:rFonts w:ascii="宋体" w:hAnsi="宋体" w:eastAsia="宋体"/>
          <w:color w:val="auto"/>
          <w:sz w:val="24"/>
          <w:highlight w:val="none"/>
        </w:rPr>
        <w:t>2020〕46号</w:t>
      </w:r>
      <w:r>
        <w:rPr>
          <w:rFonts w:hint="eastAsia" w:ascii="宋体" w:hAnsi="宋体" w:eastAsia="宋体"/>
          <w:color w:val="auto"/>
          <w:sz w:val="24"/>
          <w:highlight w:val="none"/>
        </w:rPr>
        <w:t>）规定享受扶持政策获得政府采购合同的，小微企业不得将合同分包给大中型企业，中型企业不得将合同分包给大型企业。</w:t>
      </w:r>
      <w:bookmarkEnd w:id="59"/>
    </w:p>
    <w:p w14:paraId="14E5F269">
      <w:pPr>
        <w:spacing w:line="360" w:lineRule="auto"/>
        <w:ind w:firstLine="437"/>
        <w:outlineLvl w:val="2"/>
        <w:rPr>
          <w:rFonts w:asciiTheme="minorEastAsia" w:hAnsiTheme="minorEastAsia" w:eastAsiaTheme="minorEastAsia"/>
          <w:b/>
          <w:color w:val="auto"/>
          <w:sz w:val="24"/>
          <w:highlight w:val="none"/>
        </w:rPr>
      </w:pPr>
      <w:bookmarkStart w:id="60" w:name="_Toc2583661"/>
      <w:bookmarkStart w:id="61" w:name="_Toc518923100"/>
      <w:r>
        <w:rPr>
          <w:rFonts w:hint="eastAsia" w:asciiTheme="minorEastAsia" w:hAnsiTheme="minorEastAsia" w:eastAsiaTheme="minorEastAsia"/>
          <w:b/>
          <w:color w:val="auto"/>
          <w:sz w:val="24"/>
          <w:highlight w:val="none"/>
          <w:lang w:val="en-US" w:eastAsia="zh-CN"/>
        </w:rPr>
        <w:t>26</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廉洁自律</w:t>
      </w:r>
      <w:r>
        <w:rPr>
          <w:rFonts w:asciiTheme="minorEastAsia" w:hAnsiTheme="minorEastAsia" w:eastAsiaTheme="minorEastAsia"/>
          <w:b/>
          <w:color w:val="auto"/>
          <w:sz w:val="24"/>
          <w:highlight w:val="none"/>
        </w:rPr>
        <w:t>规定</w:t>
      </w:r>
      <w:bookmarkEnd w:id="60"/>
      <w:bookmarkEnd w:id="61"/>
    </w:p>
    <w:p w14:paraId="35FF60C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26</w:t>
      </w:r>
      <w:r>
        <w:rPr>
          <w:rFonts w:hint="eastAsia" w:asciiTheme="minorEastAsia" w:hAnsiTheme="minorEastAsia" w:eastAsiaTheme="minorEastAsia"/>
          <w:color w:val="auto"/>
          <w:sz w:val="24"/>
          <w:highlight w:val="none"/>
        </w:rPr>
        <w:t>.1采购代理机构</w:t>
      </w:r>
      <w:r>
        <w:rPr>
          <w:rFonts w:asciiTheme="minorEastAsia" w:hAnsiTheme="minorEastAsia" w:eastAsiaTheme="minorEastAsia"/>
          <w:color w:val="auto"/>
          <w:sz w:val="24"/>
          <w:highlight w:val="none"/>
        </w:rPr>
        <w:t>工作人员</w:t>
      </w:r>
      <w:r>
        <w:rPr>
          <w:rFonts w:hint="eastAsia" w:asciiTheme="minorEastAsia" w:hAnsiTheme="minorEastAsia" w:eastAsiaTheme="minorEastAsia"/>
          <w:color w:val="auto"/>
          <w:sz w:val="24"/>
          <w:highlight w:val="none"/>
        </w:rPr>
        <w:t>不得以不正当手段获取政府采购代理业务，不得与采购人、供应商恶意串通。</w:t>
      </w:r>
    </w:p>
    <w:p w14:paraId="702659C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26</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采购代理机构工作人员不得接受采购人或者供应商组织的宴请、旅游、娱乐，不得收受礼品、现金、有价证券等，不得向采购人或者供应商报销应当由个人承担的费用。</w:t>
      </w:r>
    </w:p>
    <w:p w14:paraId="74CFCBE1">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27</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质疑的提出与接收</w:t>
      </w:r>
    </w:p>
    <w:p w14:paraId="45D2A02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27</w:t>
      </w:r>
      <w:r>
        <w:rPr>
          <w:rFonts w:hint="eastAsia" w:asciiTheme="minorEastAsia" w:hAnsiTheme="minorEastAsia" w:eastAsiaTheme="minorEastAsia"/>
          <w:color w:val="auto"/>
          <w:sz w:val="24"/>
          <w:highlight w:val="none"/>
        </w:rPr>
        <w:t>.1供应商认为询价通知书、采购过程和成交结果使自己的权益受到损害的，可以在知道或者应知其权益受到损害之日起七个工作日内，以书面形式向采购人或其委托的采购代理机构提出质疑。</w:t>
      </w:r>
    </w:p>
    <w:p w14:paraId="70ED68E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27</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质疑供应商应按照财政部制定的《政府采购质疑函范本》格式（详见</w:t>
      </w:r>
      <w:r>
        <w:rPr>
          <w:rFonts w:hint="eastAsia" w:asciiTheme="minorEastAsia" w:hAnsiTheme="minorEastAsia" w:eastAsiaTheme="minorEastAsia"/>
          <w:color w:val="auto"/>
          <w:sz w:val="24"/>
          <w:highlight w:val="none"/>
          <w:lang w:val="en-US" w:eastAsia="zh-CN"/>
        </w:rPr>
        <w:t>询价通知书</w:t>
      </w:r>
      <w:r>
        <w:rPr>
          <w:rFonts w:hint="eastAsia" w:asciiTheme="minorEastAsia" w:hAnsiTheme="minorEastAsia" w:eastAsiaTheme="minorEastAsia"/>
          <w:color w:val="auto"/>
          <w:sz w:val="24"/>
          <w:highlight w:val="none"/>
        </w:rPr>
        <w:t>）和《政府采购质疑和投诉办法》的要求，在法定质疑期内以书面形式提出质疑，超出法定质疑期提交的质疑将被拒绝。针对同一采购程序环节的质疑应一次性提出。</w:t>
      </w:r>
    </w:p>
    <w:p w14:paraId="07EA860F">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27</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采购代理机构质疑函接收部门、联系电话和通讯地址，见</w:t>
      </w:r>
      <w:r>
        <w:rPr>
          <w:rFonts w:hint="eastAsia" w:asciiTheme="minorEastAsia" w:hAnsiTheme="minorEastAsia" w:eastAsiaTheme="minorEastAsia"/>
          <w:color w:val="auto"/>
          <w:sz w:val="24"/>
          <w:highlight w:val="none"/>
          <w:u w:val="single"/>
        </w:rPr>
        <w:t>供应商须知前附表</w:t>
      </w:r>
      <w:r>
        <w:rPr>
          <w:rFonts w:hint="eastAsia" w:asciiTheme="minorEastAsia" w:hAnsiTheme="minorEastAsia" w:eastAsiaTheme="minorEastAsia"/>
          <w:color w:val="auto"/>
          <w:sz w:val="24"/>
          <w:highlight w:val="none"/>
        </w:rPr>
        <w:t>。</w:t>
      </w:r>
    </w:p>
    <w:p w14:paraId="64427650">
      <w:pPr>
        <w:spacing w:line="360" w:lineRule="auto"/>
        <w:ind w:firstLine="435"/>
        <w:rPr>
          <w:rFonts w:asciiTheme="minorEastAsia" w:hAnsiTheme="minorEastAsia" w:eastAsiaTheme="minorEastAsia"/>
          <w:color w:val="auto"/>
          <w:sz w:val="24"/>
          <w:highlight w:val="none"/>
        </w:rPr>
      </w:pPr>
      <w:r>
        <w:rPr>
          <w:rFonts w:hint="eastAsia" w:ascii="宋体" w:hAnsi="宋体" w:eastAsia="宋体"/>
          <w:color w:val="auto"/>
          <w:sz w:val="24"/>
          <w:highlight w:val="none"/>
          <w:lang w:val="en-US" w:eastAsia="zh-CN"/>
        </w:rPr>
        <w:t>注：上述条款中所要求的书面形式包含通过电子交易系统递交方式。</w:t>
      </w:r>
    </w:p>
    <w:p w14:paraId="08DF135C">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28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需要补充的其他内容</w:t>
      </w:r>
    </w:p>
    <w:p w14:paraId="35CD4ABD">
      <w:pPr>
        <w:spacing w:line="360" w:lineRule="auto"/>
        <w:ind w:firstLine="435"/>
        <w:rPr>
          <w:rFonts w:asciiTheme="minorEastAsia" w:hAnsiTheme="minorEastAsia" w:eastAsiaTheme="minorEastAsia"/>
          <w:b/>
          <w:color w:val="auto"/>
          <w:sz w:val="28"/>
          <w:highlight w:val="none"/>
        </w:rPr>
      </w:pPr>
      <w:r>
        <w:rPr>
          <w:rFonts w:hint="eastAsia" w:asciiTheme="minorEastAsia" w:hAnsiTheme="minorEastAsia" w:eastAsiaTheme="minorEastAsia"/>
          <w:color w:val="auto"/>
          <w:sz w:val="24"/>
          <w:highlight w:val="none"/>
        </w:rPr>
        <w:t>需要补充的其他内容，见</w:t>
      </w:r>
      <w:r>
        <w:rPr>
          <w:rFonts w:hint="eastAsia" w:asciiTheme="minorEastAsia" w:hAnsiTheme="minorEastAsia" w:eastAsiaTheme="minorEastAsia"/>
          <w:color w:val="auto"/>
          <w:sz w:val="24"/>
          <w:highlight w:val="none"/>
          <w:u w:val="single"/>
        </w:rPr>
        <w:t>供应商须知前附表</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br w:type="page"/>
      </w:r>
    </w:p>
    <w:p w14:paraId="57B8E15F">
      <w:pPr>
        <w:spacing w:line="360" w:lineRule="auto"/>
        <w:jc w:val="center"/>
        <w:outlineLvl w:val="0"/>
        <w:rPr>
          <w:rFonts w:asciiTheme="minorEastAsia" w:hAnsiTheme="minorEastAsia" w:eastAsiaTheme="minorEastAsia"/>
          <w:b/>
          <w:color w:val="auto"/>
          <w:sz w:val="28"/>
          <w:highlight w:val="none"/>
        </w:rPr>
      </w:pPr>
      <w:bookmarkStart w:id="62" w:name="_Toc1471"/>
      <w:r>
        <w:rPr>
          <w:rFonts w:hint="eastAsia" w:asciiTheme="minorEastAsia" w:hAnsiTheme="minorEastAsia" w:eastAsiaTheme="minorEastAsia"/>
          <w:b/>
          <w:color w:val="auto"/>
          <w:sz w:val="28"/>
          <w:highlight w:val="none"/>
        </w:rPr>
        <w:t>第三章  采购需求</w:t>
      </w:r>
      <w:bookmarkEnd w:id="62"/>
    </w:p>
    <w:p w14:paraId="7F60FDB4">
      <w:pPr>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前注：</w:t>
      </w:r>
    </w:p>
    <w:p w14:paraId="433BA27C">
      <w:pPr>
        <w:spacing w:line="360" w:lineRule="auto"/>
        <w:ind w:firstLine="480" w:firstLineChars="200"/>
        <w:rPr>
          <w:rFonts w:asciiTheme="minorEastAsia" w:hAnsiTheme="minorEastAsia" w:eastAsiaTheme="minorEastAsia"/>
          <w:color w:val="auto"/>
          <w:sz w:val="24"/>
          <w:szCs w:val="18"/>
          <w:highlight w:val="none"/>
        </w:rPr>
      </w:pP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szCs w:val="18"/>
          <w:highlight w:val="none"/>
        </w:rPr>
        <w:t>根据《</w:t>
      </w:r>
      <w:r>
        <w:rPr>
          <w:rFonts w:hint="eastAsia" w:asciiTheme="minorEastAsia" w:hAnsiTheme="minorEastAsia" w:eastAsiaTheme="minorEastAsia"/>
          <w:color w:val="auto"/>
          <w:sz w:val="24"/>
          <w:szCs w:val="18"/>
          <w:highlight w:val="none"/>
        </w:rPr>
        <w:t>政府采购进口产品管理办法</w:t>
      </w:r>
      <w:r>
        <w:rPr>
          <w:rFonts w:asciiTheme="minorEastAsia" w:hAnsiTheme="minorEastAsia" w:eastAsiaTheme="minorEastAsia"/>
          <w:color w:val="auto"/>
          <w:sz w:val="24"/>
          <w:szCs w:val="18"/>
          <w:highlight w:val="none"/>
        </w:rPr>
        <w:t>》及政府采购管理部门的相关规定，下列采购需求中</w:t>
      </w:r>
      <w:r>
        <w:rPr>
          <w:rFonts w:hint="eastAsia" w:asciiTheme="minorEastAsia" w:hAnsiTheme="minorEastAsia" w:eastAsiaTheme="minorEastAsia"/>
          <w:color w:val="auto"/>
          <w:sz w:val="24"/>
          <w:szCs w:val="18"/>
          <w:highlight w:val="none"/>
        </w:rPr>
        <w:t>标注进口产品的货物均</w:t>
      </w:r>
      <w:r>
        <w:rPr>
          <w:rFonts w:asciiTheme="minorEastAsia" w:hAnsiTheme="minorEastAsia" w:eastAsiaTheme="minorEastAsia"/>
          <w:color w:val="auto"/>
          <w:sz w:val="24"/>
          <w:szCs w:val="18"/>
          <w:highlight w:val="none"/>
        </w:rPr>
        <w:t>已履行相关论证手续，经核准采购进口</w:t>
      </w:r>
      <w:r>
        <w:rPr>
          <w:rFonts w:hint="eastAsia" w:asciiTheme="minorEastAsia" w:hAnsiTheme="minorEastAsia" w:eastAsiaTheme="minorEastAsia"/>
          <w:color w:val="auto"/>
          <w:sz w:val="24"/>
          <w:szCs w:val="18"/>
          <w:highlight w:val="none"/>
        </w:rPr>
        <w:t>产品</w:t>
      </w:r>
      <w:r>
        <w:rPr>
          <w:rFonts w:asciiTheme="minorEastAsia" w:hAnsiTheme="minorEastAsia" w:eastAsiaTheme="minorEastAsia"/>
          <w:color w:val="auto"/>
          <w:sz w:val="24"/>
          <w:szCs w:val="18"/>
          <w:highlight w:val="none"/>
        </w:rPr>
        <w:t>，但不限制满足询价通知书要求的国内产品参与竞争</w:t>
      </w:r>
      <w:r>
        <w:rPr>
          <w:rFonts w:hint="eastAsia" w:asciiTheme="minorEastAsia" w:hAnsiTheme="minorEastAsia" w:eastAsiaTheme="minorEastAsia"/>
          <w:color w:val="auto"/>
          <w:sz w:val="24"/>
          <w:szCs w:val="18"/>
          <w:highlight w:val="none"/>
        </w:rPr>
        <w:t>。未标注进口产品的货物均</w:t>
      </w:r>
      <w:r>
        <w:rPr>
          <w:rFonts w:asciiTheme="minorEastAsia" w:hAnsiTheme="minorEastAsia" w:eastAsiaTheme="minorEastAsia"/>
          <w:color w:val="auto"/>
          <w:sz w:val="24"/>
          <w:szCs w:val="18"/>
          <w:highlight w:val="none"/>
        </w:rPr>
        <w:t>为拒绝采购进口产品</w:t>
      </w:r>
      <w:r>
        <w:rPr>
          <w:rFonts w:hint="eastAsia" w:asciiTheme="minorEastAsia" w:hAnsiTheme="minorEastAsia" w:eastAsiaTheme="minorEastAsia"/>
          <w:color w:val="auto"/>
          <w:sz w:val="24"/>
          <w:szCs w:val="18"/>
          <w:highlight w:val="none"/>
        </w:rPr>
        <w:t>。</w:t>
      </w:r>
    </w:p>
    <w:p w14:paraId="5D184ED5">
      <w:pPr>
        <w:spacing w:line="360" w:lineRule="auto"/>
        <w:ind w:firstLine="435"/>
        <w:rPr>
          <w:rFonts w:hint="eastAsia" w:ascii="宋体" w:hAnsi="宋体" w:eastAsia="宋体"/>
          <w:color w:val="auto"/>
          <w:sz w:val="24"/>
          <w:szCs w:val="18"/>
        </w:rPr>
      </w:pPr>
      <w:r>
        <w:rPr>
          <w:rFonts w:hint="eastAsia" w:ascii="宋体" w:hAnsi="宋体" w:eastAsia="宋体"/>
          <w:color w:val="auto"/>
          <w:sz w:val="24"/>
          <w:szCs w:val="18"/>
        </w:rPr>
        <w:t>2.</w:t>
      </w:r>
      <w:r>
        <w:rPr>
          <w:rFonts w:ascii="宋体" w:hAnsi="宋体" w:eastAsia="宋体" w:cs="宋体"/>
          <w:sz w:val="24"/>
          <w:szCs w:val="24"/>
          <w:highlight w:val="none"/>
        </w:rPr>
        <w:t>政府采购政策（包括但不限于下列具体政策要求</w:t>
      </w:r>
      <w:r>
        <w:rPr>
          <w:rFonts w:hint="eastAsia" w:ascii="宋体" w:hAnsi="宋体" w:eastAsia="宋体" w:cs="宋体"/>
          <w:sz w:val="24"/>
          <w:szCs w:val="24"/>
          <w:highlight w:val="none"/>
          <w:lang w:eastAsia="zh-CN"/>
        </w:rPr>
        <w:t>）</w:t>
      </w:r>
      <w:r>
        <w:rPr>
          <w:rFonts w:hint="eastAsia" w:ascii="宋体" w:hAnsi="宋体" w:eastAsia="宋体"/>
          <w:color w:val="auto"/>
          <w:sz w:val="24"/>
          <w:szCs w:val="18"/>
        </w:rPr>
        <w:t>：</w:t>
      </w:r>
    </w:p>
    <w:p w14:paraId="10A56637">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（1）如属于《节能产品政府采购品目清单》中政府强制采购的节能产品，则</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所投产品须具有市场监管总局公布的《参与实施政府采购节能产品认证机构目录》中的认证机构出具的、处于有效期内的节能产品认证证书。</w:t>
      </w:r>
    </w:p>
    <w:p w14:paraId="3431A331">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（2）如涉及商品包装和快递包装，</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当执行《关于印发〈商品包装政府采购需求标准（试行）〉、〈快递包装政府采购需求标准（试行）〉的通知》（财办库〔2020〕123号）、《安徽省财政厅关于贯彻落实政府绿色采购有关政策的通知》（皖财购〔2023〕853号）的要求，提供符合需求标准的绿色包装、绿色运输，同时，采购人将对包装材料和运输环节作为履约验收条款进行验收。</w:t>
      </w:r>
    </w:p>
    <w:p w14:paraId="549C465F">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3.如采购人允许采用分包方式履行合同的，应当明确可以分包履行的相关内容。</w:t>
      </w:r>
    </w:p>
    <w:p w14:paraId="197E2E43">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4.下列采购需求中：标注▲的产品，供应商在响应文件《主要成交标的承诺函》中填写名称、品牌、规格、型号、数量、单价等信息。</w:t>
      </w:r>
    </w:p>
    <w:p w14:paraId="76CF4B77">
      <w:pPr>
        <w:spacing w:line="360" w:lineRule="auto"/>
        <w:rPr>
          <w:rFonts w:asciiTheme="minorEastAsia" w:hAnsiTheme="minorEastAsia" w:eastAsiaTheme="minorEastAsia"/>
          <w:color w:val="auto"/>
          <w:sz w:val="24"/>
          <w:szCs w:val="18"/>
          <w:highlight w:val="none"/>
        </w:rPr>
      </w:pPr>
    </w:p>
    <w:p w14:paraId="6B193FF0">
      <w:pPr>
        <w:rPr>
          <w:rFonts w:hint="eastAsia" w:ascii="宋体" w:hAnsi="宋体" w:eastAsia="宋体"/>
          <w:b/>
          <w:bCs w:val="0"/>
          <w:sz w:val="24"/>
          <w:szCs w:val="18"/>
          <w:lang w:val="en-US" w:eastAsia="zh-CN"/>
        </w:rPr>
      </w:pPr>
      <w:bookmarkStart w:id="63" w:name="_Toc14176"/>
      <w:bookmarkStart w:id="64" w:name="_Toc16122"/>
      <w:r>
        <w:rPr>
          <w:rFonts w:hint="eastAsia" w:ascii="宋体" w:hAnsi="宋体" w:eastAsia="宋体"/>
          <w:b/>
          <w:bCs w:val="0"/>
          <w:sz w:val="24"/>
          <w:szCs w:val="18"/>
          <w:lang w:val="en-US" w:eastAsia="zh-CN"/>
        </w:rPr>
        <w:br w:type="page"/>
      </w:r>
    </w:p>
    <w:bookmarkEnd w:id="63"/>
    <w:bookmarkEnd w:id="64"/>
    <w:p w14:paraId="52CB91D0">
      <w:pPr>
        <w:spacing w:line="360" w:lineRule="auto"/>
        <w:ind w:firstLine="437"/>
        <w:outlineLvl w:val="1"/>
        <w:rPr>
          <w:rFonts w:hint="eastAsia" w:ascii="宋体" w:hAnsi="宋体" w:eastAsia="宋体"/>
          <w:b/>
          <w:sz w:val="24"/>
          <w:szCs w:val="18"/>
          <w:lang w:val="en-US" w:eastAsia="zh-CN"/>
        </w:rPr>
      </w:pPr>
      <w:r>
        <w:rPr>
          <w:rFonts w:hint="eastAsia" w:ascii="宋体" w:hAnsi="宋体" w:eastAsia="宋体"/>
          <w:b/>
          <w:sz w:val="24"/>
          <w:szCs w:val="18"/>
          <w:lang w:val="en-US" w:eastAsia="zh-CN"/>
        </w:rPr>
        <w:t>第2包：物电类实验室（实训）耗材</w:t>
      </w:r>
    </w:p>
    <w:p w14:paraId="6062996B">
      <w:pPr>
        <w:spacing w:line="360" w:lineRule="auto"/>
        <w:ind w:firstLine="437"/>
        <w:outlineLvl w:val="1"/>
        <w:rPr>
          <w:rFonts w:asciiTheme="minorEastAsia" w:hAnsiTheme="minorEastAsia" w:eastAsiaTheme="minorEastAsia"/>
          <w:b/>
          <w:color w:val="auto"/>
          <w:sz w:val="24"/>
          <w:szCs w:val="18"/>
          <w:highlight w:val="none"/>
        </w:rPr>
      </w:pPr>
      <w:r>
        <w:rPr>
          <w:rFonts w:hint="eastAsia" w:asciiTheme="minorEastAsia" w:hAnsiTheme="minorEastAsia" w:eastAsiaTheme="minorEastAsia"/>
          <w:b/>
          <w:color w:val="auto"/>
          <w:sz w:val="24"/>
          <w:szCs w:val="18"/>
          <w:highlight w:val="none"/>
        </w:rPr>
        <w:t>一、采购需求前附表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2228"/>
        <w:gridCol w:w="6013"/>
      </w:tblGrid>
      <w:tr w14:paraId="53057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1" w:type="pct"/>
            <w:vAlign w:val="center"/>
          </w:tcPr>
          <w:p w14:paraId="7D6F02F1">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Theme="minorEastAsia" w:hAnsiTheme="minorEastAsia" w:eastAsiaTheme="minorEastAsia"/>
                <w:b/>
                <w:color w:val="auto"/>
                <w:kern w:val="2"/>
                <w:highlight w:val="none"/>
              </w:rPr>
            </w:pPr>
            <w:r>
              <w:rPr>
                <w:rFonts w:hint="eastAsia" w:asciiTheme="minorEastAsia" w:hAnsiTheme="minorEastAsia" w:eastAsiaTheme="minorEastAsia"/>
                <w:b/>
                <w:color w:val="auto"/>
                <w:kern w:val="2"/>
                <w:highlight w:val="none"/>
              </w:rPr>
              <w:t>序号</w:t>
            </w:r>
          </w:p>
        </w:tc>
        <w:tc>
          <w:tcPr>
            <w:tcW w:w="1192" w:type="pct"/>
            <w:vAlign w:val="center"/>
          </w:tcPr>
          <w:p w14:paraId="5930101D">
            <w:pPr>
              <w:pStyle w:val="29"/>
              <w:keepNext w:val="0"/>
              <w:keepLines w:val="0"/>
              <w:widowControl w:val="0"/>
              <w:suppressLineNumbers w:val="0"/>
              <w:spacing w:before="0" w:beforeAutospacing="0" w:after="0" w:afterAutospacing="0" w:line="360" w:lineRule="auto"/>
              <w:ind w:left="0" w:right="0"/>
              <w:rPr>
                <w:rFonts w:hint="default" w:asciiTheme="minorEastAsia" w:hAnsiTheme="minorEastAsia" w:eastAsiaTheme="minorEastAsia"/>
                <w:bCs w:val="0"/>
                <w:color w:val="auto"/>
                <w:sz w:val="24"/>
                <w:highlight w:val="none"/>
              </w:rPr>
            </w:pPr>
            <w:r>
              <w:rPr>
                <w:rFonts w:hint="eastAsia" w:asciiTheme="minorEastAsia" w:hAnsiTheme="minorEastAsia" w:eastAsiaTheme="minorEastAsia"/>
                <w:bCs w:val="0"/>
                <w:color w:val="auto"/>
                <w:sz w:val="24"/>
                <w:highlight w:val="none"/>
              </w:rPr>
              <w:t>条款名称</w:t>
            </w:r>
          </w:p>
        </w:tc>
        <w:tc>
          <w:tcPr>
            <w:tcW w:w="3217" w:type="pct"/>
            <w:vAlign w:val="center"/>
          </w:tcPr>
          <w:p w14:paraId="4864C3E3">
            <w:pPr>
              <w:pStyle w:val="29"/>
              <w:keepNext w:val="0"/>
              <w:keepLines w:val="0"/>
              <w:widowControl w:val="0"/>
              <w:suppressLineNumbers w:val="0"/>
              <w:spacing w:before="0" w:beforeAutospacing="0" w:after="0" w:afterAutospacing="0" w:line="360" w:lineRule="auto"/>
              <w:ind w:left="0" w:right="0"/>
              <w:rPr>
                <w:rFonts w:hint="default" w:asciiTheme="minorEastAsia" w:hAnsiTheme="minorEastAsia" w:eastAsiaTheme="minorEastAsia"/>
                <w:bCs w:val="0"/>
                <w:color w:val="auto"/>
                <w:sz w:val="24"/>
                <w:highlight w:val="none"/>
              </w:rPr>
            </w:pPr>
            <w:r>
              <w:rPr>
                <w:rFonts w:hint="eastAsia" w:asciiTheme="minorEastAsia" w:hAnsiTheme="minorEastAsia" w:eastAsiaTheme="minorEastAsia"/>
                <w:bCs w:val="0"/>
                <w:color w:val="auto"/>
                <w:sz w:val="24"/>
                <w:highlight w:val="none"/>
              </w:rPr>
              <w:t>内容、说明与要求</w:t>
            </w:r>
          </w:p>
        </w:tc>
      </w:tr>
      <w:tr w14:paraId="315B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1" w:type="pct"/>
            <w:vAlign w:val="center"/>
          </w:tcPr>
          <w:p w14:paraId="011479D2">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Theme="minorEastAsia" w:hAnsiTheme="minorEastAsia" w:eastAsiaTheme="minorEastAsia"/>
                <w:bCs/>
                <w:color w:val="auto"/>
                <w:kern w:val="2"/>
                <w:highlight w:val="none"/>
              </w:rPr>
            </w:pPr>
            <w:r>
              <w:rPr>
                <w:rFonts w:hint="eastAsia" w:asciiTheme="minorEastAsia" w:hAnsiTheme="minorEastAsia" w:eastAsiaTheme="minorEastAsia"/>
                <w:bCs/>
                <w:color w:val="auto"/>
                <w:kern w:val="2"/>
                <w:highlight w:val="none"/>
              </w:rPr>
              <w:t>1</w:t>
            </w:r>
          </w:p>
        </w:tc>
        <w:tc>
          <w:tcPr>
            <w:tcW w:w="1192" w:type="pct"/>
            <w:vAlign w:val="center"/>
          </w:tcPr>
          <w:p w14:paraId="3A2FBC7D">
            <w:pPr>
              <w:pStyle w:val="29"/>
              <w:keepNext w:val="0"/>
              <w:keepLines w:val="0"/>
              <w:widowControl w:val="0"/>
              <w:suppressLineNumbers w:val="0"/>
              <w:spacing w:before="0" w:beforeAutospacing="0" w:after="0" w:afterAutospacing="0" w:line="360" w:lineRule="auto"/>
              <w:ind w:left="0" w:right="0"/>
              <w:rPr>
                <w:rFonts w:hint="default" w:asciiTheme="minorEastAsia" w:hAnsiTheme="minorEastAsia" w:eastAsiaTheme="minorEastAsia"/>
                <w:b w:val="0"/>
                <w:color w:val="auto"/>
                <w:sz w:val="24"/>
                <w:highlight w:val="none"/>
              </w:rPr>
            </w:pPr>
            <w:r>
              <w:rPr>
                <w:rFonts w:hint="eastAsia" w:asciiTheme="minorEastAsia" w:hAnsiTheme="minorEastAsia" w:eastAsiaTheme="minorEastAsia"/>
                <w:b w:val="0"/>
                <w:color w:val="auto"/>
                <w:sz w:val="24"/>
                <w:highlight w:val="none"/>
              </w:rPr>
              <w:t>付款方式</w:t>
            </w:r>
          </w:p>
        </w:tc>
        <w:tc>
          <w:tcPr>
            <w:tcW w:w="5483" w:type="dxa"/>
            <w:vAlign w:val="center"/>
          </w:tcPr>
          <w:p w14:paraId="697024EF">
            <w:pPr>
              <w:pStyle w:val="29"/>
              <w:keepNext w:val="0"/>
              <w:keepLines w:val="0"/>
              <w:widowControl w:val="0"/>
              <w:suppressLineNumbers w:val="0"/>
              <w:spacing w:before="0" w:beforeAutospacing="0" w:after="0" w:afterAutospacing="0" w:line="360" w:lineRule="auto"/>
              <w:ind w:left="0" w:right="0"/>
              <w:jc w:val="left"/>
              <w:rPr>
                <w:rFonts w:hint="eastAsia" w:ascii="宋体" w:hAnsi="宋体" w:eastAsia="宋体"/>
                <w:b w:val="0"/>
                <w:bCs w:val="0"/>
                <w:sz w:val="24"/>
                <w:lang w:val="en-US" w:eastAsia="zh-CN"/>
              </w:rPr>
            </w:pPr>
            <w:r>
              <w:rPr>
                <w:rFonts w:hint="eastAsia" w:ascii="宋体" w:hAnsi="宋体" w:eastAsia="宋体"/>
                <w:b w:val="0"/>
                <w:bCs w:val="0"/>
                <w:sz w:val="24"/>
                <w:lang w:val="en-US" w:eastAsia="zh-CN"/>
              </w:rPr>
              <w:t>中标（成交）人提供合同、验收报告、发票原件等材料，经财务部门审核后，向中标（成交）人支付合同价全款</w:t>
            </w:r>
          </w:p>
        </w:tc>
      </w:tr>
      <w:tr w14:paraId="0D981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1" w:type="pct"/>
            <w:vAlign w:val="center"/>
          </w:tcPr>
          <w:p w14:paraId="2F0468DC">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Theme="minorEastAsia" w:hAnsiTheme="minorEastAsia" w:eastAsiaTheme="minorEastAsia"/>
                <w:bCs/>
                <w:color w:val="auto"/>
                <w:kern w:val="2"/>
                <w:highlight w:val="none"/>
              </w:rPr>
            </w:pPr>
            <w:r>
              <w:rPr>
                <w:rFonts w:hint="eastAsia" w:asciiTheme="minorEastAsia" w:hAnsiTheme="minorEastAsia" w:eastAsiaTheme="minorEastAsia"/>
                <w:bCs/>
                <w:color w:val="auto"/>
                <w:kern w:val="2"/>
                <w:highlight w:val="none"/>
              </w:rPr>
              <w:t>2</w:t>
            </w:r>
          </w:p>
        </w:tc>
        <w:tc>
          <w:tcPr>
            <w:tcW w:w="1192" w:type="pct"/>
            <w:vAlign w:val="center"/>
          </w:tcPr>
          <w:p w14:paraId="25A04A5B">
            <w:pPr>
              <w:pStyle w:val="29"/>
              <w:keepNext w:val="0"/>
              <w:keepLines w:val="0"/>
              <w:widowControl w:val="0"/>
              <w:suppressLineNumbers w:val="0"/>
              <w:spacing w:before="0" w:beforeAutospacing="0" w:after="0" w:afterAutospacing="0" w:line="360" w:lineRule="auto"/>
              <w:ind w:left="0" w:right="0"/>
              <w:rPr>
                <w:rFonts w:hint="default" w:asciiTheme="minorEastAsia" w:hAnsiTheme="minorEastAsia" w:eastAsiaTheme="minorEastAsia"/>
                <w:b w:val="0"/>
                <w:color w:val="auto"/>
                <w:sz w:val="24"/>
                <w:highlight w:val="none"/>
              </w:rPr>
            </w:pPr>
            <w:r>
              <w:rPr>
                <w:rFonts w:hint="eastAsia" w:asciiTheme="minorEastAsia" w:hAnsiTheme="minorEastAsia" w:eastAsiaTheme="minorEastAsia"/>
                <w:b w:val="0"/>
                <w:color w:val="auto"/>
                <w:sz w:val="24"/>
                <w:highlight w:val="none"/>
              </w:rPr>
              <w:t>供货及安装地点</w:t>
            </w:r>
          </w:p>
        </w:tc>
        <w:tc>
          <w:tcPr>
            <w:tcW w:w="5483" w:type="dxa"/>
            <w:vAlign w:val="center"/>
          </w:tcPr>
          <w:p w14:paraId="14C0C912">
            <w:pPr>
              <w:pStyle w:val="29"/>
              <w:keepNext w:val="0"/>
              <w:keepLines w:val="0"/>
              <w:widowControl w:val="0"/>
              <w:suppressLineNumbers w:val="0"/>
              <w:spacing w:before="0" w:beforeAutospacing="0" w:after="0" w:afterAutospacing="0" w:line="360" w:lineRule="auto"/>
              <w:ind w:left="0" w:right="0"/>
              <w:jc w:val="left"/>
              <w:rPr>
                <w:rFonts w:hint="eastAsia" w:ascii="宋体" w:hAnsi="宋体" w:eastAsia="宋体"/>
                <w:b w:val="0"/>
                <w:bCs w:val="0"/>
                <w:sz w:val="24"/>
                <w:lang w:val="en-US" w:eastAsia="zh-CN"/>
              </w:rPr>
            </w:pPr>
            <w:r>
              <w:rPr>
                <w:rFonts w:hint="eastAsia" w:ascii="宋体" w:hAnsi="宋体" w:eastAsia="宋体"/>
                <w:b w:val="0"/>
                <w:bCs w:val="0"/>
                <w:sz w:val="24"/>
                <w:lang w:val="en-US" w:eastAsia="zh-CN"/>
              </w:rPr>
              <w:t xml:space="preserve">皖西学院或采购人指定地点             </w:t>
            </w:r>
          </w:p>
        </w:tc>
      </w:tr>
      <w:tr w14:paraId="7725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1" w:type="pct"/>
            <w:vAlign w:val="center"/>
          </w:tcPr>
          <w:p w14:paraId="29FF5705">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Theme="minorEastAsia" w:hAnsiTheme="minorEastAsia" w:eastAsiaTheme="minorEastAsia"/>
                <w:bCs/>
                <w:color w:val="auto"/>
                <w:kern w:val="2"/>
                <w:highlight w:val="none"/>
              </w:rPr>
            </w:pPr>
            <w:r>
              <w:rPr>
                <w:rFonts w:hint="eastAsia" w:asciiTheme="minorEastAsia" w:hAnsiTheme="minorEastAsia" w:eastAsiaTheme="minorEastAsia"/>
                <w:bCs/>
                <w:color w:val="auto"/>
                <w:kern w:val="2"/>
                <w:highlight w:val="none"/>
              </w:rPr>
              <w:t>3</w:t>
            </w:r>
          </w:p>
        </w:tc>
        <w:tc>
          <w:tcPr>
            <w:tcW w:w="1192" w:type="pct"/>
            <w:vAlign w:val="center"/>
          </w:tcPr>
          <w:p w14:paraId="41A468C2">
            <w:pPr>
              <w:pStyle w:val="29"/>
              <w:keepNext w:val="0"/>
              <w:keepLines w:val="0"/>
              <w:widowControl w:val="0"/>
              <w:suppressLineNumbers w:val="0"/>
              <w:spacing w:before="0" w:beforeAutospacing="0" w:after="0" w:afterAutospacing="0" w:line="360" w:lineRule="auto"/>
              <w:ind w:left="0" w:right="0"/>
              <w:rPr>
                <w:rFonts w:hint="default" w:asciiTheme="minorEastAsia" w:hAnsiTheme="minorEastAsia" w:eastAsiaTheme="minorEastAsia"/>
                <w:b w:val="0"/>
                <w:color w:val="auto"/>
                <w:sz w:val="24"/>
                <w:highlight w:val="none"/>
              </w:rPr>
            </w:pPr>
            <w:r>
              <w:rPr>
                <w:rFonts w:hint="eastAsia" w:asciiTheme="minorEastAsia" w:hAnsiTheme="minorEastAsia" w:eastAsiaTheme="minorEastAsia"/>
                <w:b w:val="0"/>
                <w:color w:val="auto"/>
                <w:sz w:val="24"/>
                <w:highlight w:val="none"/>
              </w:rPr>
              <w:t>供货及安装期限</w:t>
            </w:r>
          </w:p>
        </w:tc>
        <w:tc>
          <w:tcPr>
            <w:tcW w:w="5483" w:type="dxa"/>
            <w:vAlign w:val="center"/>
          </w:tcPr>
          <w:p w14:paraId="6F6622FD">
            <w:pPr>
              <w:pStyle w:val="29"/>
              <w:keepNext w:val="0"/>
              <w:keepLines w:val="0"/>
              <w:widowControl w:val="0"/>
              <w:suppressLineNumbers w:val="0"/>
              <w:spacing w:before="0" w:beforeAutospacing="0" w:after="0" w:afterAutospacing="0" w:line="360" w:lineRule="auto"/>
              <w:ind w:left="0" w:right="0"/>
              <w:jc w:val="left"/>
              <w:rPr>
                <w:rFonts w:hint="eastAsia" w:ascii="宋体" w:hAnsi="宋体" w:eastAsia="宋体"/>
                <w:b w:val="0"/>
                <w:bCs w:val="0"/>
                <w:sz w:val="24"/>
                <w:lang w:val="en-US" w:eastAsia="zh-CN"/>
              </w:rPr>
            </w:pPr>
            <w:r>
              <w:rPr>
                <w:rFonts w:hint="eastAsia" w:ascii="宋体" w:hAnsi="宋体" w:eastAsia="宋体"/>
                <w:b w:val="0"/>
                <w:bCs w:val="0"/>
                <w:sz w:val="24"/>
                <w:lang w:val="en-US" w:eastAsia="zh-CN"/>
              </w:rPr>
              <w:t>合同签订后30日内供货安装完毕并经验收合格</w:t>
            </w:r>
          </w:p>
        </w:tc>
      </w:tr>
      <w:tr w14:paraId="4043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1" w:type="pct"/>
            <w:vAlign w:val="center"/>
          </w:tcPr>
          <w:p w14:paraId="11D4CA78">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Theme="minorEastAsia" w:hAnsiTheme="minorEastAsia" w:eastAsiaTheme="minorEastAsia"/>
                <w:bCs/>
                <w:color w:val="auto"/>
                <w:kern w:val="2"/>
                <w:highlight w:val="none"/>
              </w:rPr>
            </w:pPr>
            <w:r>
              <w:rPr>
                <w:rFonts w:hint="eastAsia" w:asciiTheme="minorEastAsia" w:hAnsiTheme="minorEastAsia" w:eastAsiaTheme="minorEastAsia"/>
                <w:bCs/>
                <w:color w:val="auto"/>
                <w:kern w:val="2"/>
                <w:highlight w:val="none"/>
              </w:rPr>
              <w:t>4</w:t>
            </w:r>
          </w:p>
        </w:tc>
        <w:tc>
          <w:tcPr>
            <w:tcW w:w="1192" w:type="pct"/>
            <w:vAlign w:val="center"/>
          </w:tcPr>
          <w:p w14:paraId="4BD01C1F">
            <w:pPr>
              <w:pStyle w:val="29"/>
              <w:keepNext w:val="0"/>
              <w:keepLines w:val="0"/>
              <w:widowControl w:val="0"/>
              <w:suppressLineNumbers w:val="0"/>
              <w:spacing w:before="0" w:beforeAutospacing="0" w:after="0" w:afterAutospacing="0" w:line="360" w:lineRule="auto"/>
              <w:ind w:left="0" w:right="0"/>
              <w:rPr>
                <w:rFonts w:hint="default" w:asciiTheme="minorEastAsia" w:hAnsiTheme="minorEastAsia" w:eastAsiaTheme="minorEastAsia"/>
                <w:b w:val="0"/>
                <w:color w:val="auto"/>
                <w:sz w:val="24"/>
                <w:highlight w:val="none"/>
              </w:rPr>
            </w:pPr>
            <w:r>
              <w:rPr>
                <w:rFonts w:hint="eastAsia" w:asciiTheme="minorEastAsia" w:hAnsiTheme="minorEastAsia" w:eastAsiaTheme="minorEastAsia"/>
                <w:b w:val="0"/>
                <w:color w:val="auto"/>
                <w:sz w:val="24"/>
                <w:highlight w:val="none"/>
              </w:rPr>
              <w:t>免费质保期</w:t>
            </w:r>
          </w:p>
        </w:tc>
        <w:tc>
          <w:tcPr>
            <w:tcW w:w="5483" w:type="dxa"/>
            <w:vAlign w:val="center"/>
          </w:tcPr>
          <w:p w14:paraId="0AB2C3BC">
            <w:pPr>
              <w:pStyle w:val="29"/>
              <w:keepNext w:val="0"/>
              <w:keepLines w:val="0"/>
              <w:widowControl w:val="0"/>
              <w:suppressLineNumbers w:val="0"/>
              <w:spacing w:before="0" w:beforeAutospacing="0" w:after="0" w:afterAutospacing="0" w:line="360" w:lineRule="auto"/>
              <w:ind w:left="0" w:right="0"/>
              <w:jc w:val="left"/>
              <w:rPr>
                <w:rFonts w:hint="eastAsia" w:ascii="宋体" w:hAnsi="宋体" w:eastAsia="宋体"/>
                <w:b w:val="0"/>
                <w:bCs w:val="0"/>
                <w:sz w:val="24"/>
                <w:lang w:val="en-US" w:eastAsia="zh-CN"/>
              </w:rPr>
            </w:pPr>
            <w:r>
              <w:rPr>
                <w:rFonts w:hint="eastAsia" w:ascii="宋体" w:hAnsi="宋体" w:eastAsia="宋体"/>
                <w:b w:val="0"/>
                <w:bCs w:val="0"/>
                <w:sz w:val="24"/>
                <w:lang w:val="en-US" w:eastAsia="zh-CN"/>
              </w:rPr>
              <w:t xml:space="preserve">质保期最短为1年，若所投产品质保承诺超过1年，质保期按所投产品质保承诺时间计算       </w:t>
            </w:r>
          </w:p>
        </w:tc>
      </w:tr>
      <w:tr w14:paraId="1227D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1" w:type="pct"/>
            <w:vAlign w:val="center"/>
          </w:tcPr>
          <w:p w14:paraId="3571FE4D">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Theme="minorEastAsia" w:hAnsiTheme="minorEastAsia" w:eastAsiaTheme="minorEastAsia"/>
                <w:bCs/>
                <w:color w:val="auto"/>
                <w:kern w:val="2"/>
                <w:highlight w:val="none"/>
              </w:rPr>
            </w:pPr>
            <w:r>
              <w:rPr>
                <w:rFonts w:hint="eastAsia" w:asciiTheme="minorEastAsia" w:hAnsiTheme="minorEastAsia" w:eastAsiaTheme="minorEastAsia"/>
                <w:bCs/>
                <w:color w:val="auto"/>
                <w:kern w:val="2"/>
                <w:highlight w:val="none"/>
              </w:rPr>
              <w:t>5</w:t>
            </w:r>
          </w:p>
        </w:tc>
        <w:tc>
          <w:tcPr>
            <w:tcW w:w="1192" w:type="pct"/>
            <w:vAlign w:val="center"/>
          </w:tcPr>
          <w:p w14:paraId="66238747">
            <w:pPr>
              <w:pStyle w:val="29"/>
              <w:keepNext w:val="0"/>
              <w:keepLines w:val="0"/>
              <w:widowControl w:val="0"/>
              <w:suppressLineNumbers w:val="0"/>
              <w:spacing w:before="0" w:beforeAutospacing="0" w:after="0" w:afterAutospacing="0" w:line="360" w:lineRule="auto"/>
              <w:ind w:left="0" w:right="0"/>
              <w:rPr>
                <w:rFonts w:hint="default" w:asciiTheme="minorEastAsia" w:hAnsiTheme="minorEastAsia" w:eastAsiaTheme="minorEastAsia"/>
                <w:b w:val="0"/>
                <w:color w:val="auto"/>
                <w:sz w:val="24"/>
                <w:highlight w:val="none"/>
              </w:rPr>
            </w:pPr>
            <w:r>
              <w:rPr>
                <w:rFonts w:hint="eastAsia" w:ascii="宋体" w:hAnsi="宋体" w:eastAsia="宋体"/>
                <w:b/>
                <w:bCs w:val="0"/>
                <w:color w:val="FF0000"/>
                <w:sz w:val="24"/>
                <w:lang w:val="en-US" w:eastAsia="zh-CN"/>
              </w:rPr>
              <w:t>本项目所属行业</w:t>
            </w:r>
          </w:p>
        </w:tc>
        <w:tc>
          <w:tcPr>
            <w:tcW w:w="5483" w:type="dxa"/>
            <w:vAlign w:val="center"/>
          </w:tcPr>
          <w:p w14:paraId="23115EA1">
            <w:pPr>
              <w:pStyle w:val="29"/>
              <w:keepNext w:val="0"/>
              <w:keepLines w:val="0"/>
              <w:widowControl w:val="0"/>
              <w:suppressLineNumbers w:val="0"/>
              <w:spacing w:before="0" w:beforeAutospacing="0" w:after="0" w:afterAutospacing="0" w:line="360" w:lineRule="auto"/>
              <w:ind w:left="0" w:right="0"/>
              <w:jc w:val="left"/>
              <w:rPr>
                <w:rFonts w:hint="default" w:asciiTheme="minorEastAsia" w:hAnsiTheme="minorEastAsia" w:eastAsiaTheme="minorEastAsia"/>
                <w:b w:val="0"/>
                <w:color w:val="auto"/>
                <w:sz w:val="24"/>
                <w:highlight w:val="none"/>
              </w:rPr>
            </w:pPr>
            <w:r>
              <w:rPr>
                <w:rFonts w:hint="eastAsia" w:ascii="宋体" w:hAnsi="宋体" w:eastAsia="宋体"/>
                <w:b/>
                <w:bCs w:val="0"/>
                <w:color w:val="FF0000"/>
                <w:sz w:val="24"/>
                <w:lang w:val="en-US" w:eastAsia="zh-CN"/>
              </w:rPr>
              <w:t>工业</w:t>
            </w:r>
          </w:p>
        </w:tc>
      </w:tr>
    </w:tbl>
    <w:p w14:paraId="211D4A11">
      <w:pPr>
        <w:spacing w:line="360" w:lineRule="auto"/>
        <w:ind w:firstLine="437"/>
        <w:outlineLvl w:val="1"/>
        <w:rPr>
          <w:rFonts w:hint="eastAsia" w:asciiTheme="minorEastAsia" w:hAnsiTheme="minorEastAsia" w:eastAsiaTheme="minorEastAsia"/>
          <w:b/>
          <w:bCs/>
          <w:color w:val="auto"/>
          <w:sz w:val="24"/>
          <w:szCs w:val="18"/>
          <w:highlight w:val="none"/>
          <w:lang w:val="en-US" w:eastAsia="zh-CN"/>
        </w:rPr>
      </w:pPr>
      <w:r>
        <w:rPr>
          <w:rFonts w:hint="eastAsia" w:asciiTheme="minorEastAsia" w:hAnsiTheme="minorEastAsia" w:eastAsiaTheme="minorEastAsia"/>
          <w:b/>
          <w:bCs/>
          <w:color w:val="auto"/>
          <w:sz w:val="24"/>
          <w:szCs w:val="18"/>
          <w:highlight w:val="none"/>
          <w:lang w:val="en-US" w:eastAsia="zh-CN"/>
        </w:rPr>
        <w:t>二、项目概况</w:t>
      </w:r>
    </w:p>
    <w:p w14:paraId="2C8F3E49">
      <w:pPr>
        <w:spacing w:line="360" w:lineRule="auto"/>
        <w:ind w:firstLine="437"/>
        <w:outlineLvl w:val="9"/>
        <w:rPr>
          <w:rFonts w:hint="eastAsia" w:eastAsia="宋体" w:asciiTheme="minorEastAsia" w:hAnsiTheme="minorEastAsia"/>
          <w:b/>
          <w:bCs/>
          <w:color w:val="auto"/>
          <w:sz w:val="24"/>
          <w:szCs w:val="18"/>
          <w:highlight w:val="none"/>
          <w:lang w:val="en-US" w:eastAsia="zh-CN"/>
        </w:rPr>
      </w:pPr>
      <w:r>
        <w:rPr>
          <w:rFonts w:hint="eastAsia" w:ascii="宋体" w:hAnsi="宋体" w:eastAsia="宋体" w:cs="宋体"/>
          <w:sz w:val="24"/>
          <w:szCs w:val="24"/>
        </w:rPr>
        <w:t>本</w:t>
      </w:r>
      <w:r>
        <w:rPr>
          <w:rFonts w:hint="eastAsia" w:ascii="宋体" w:hAnsi="宋体" w:eastAsia="宋体" w:cs="宋体"/>
          <w:sz w:val="24"/>
          <w:szCs w:val="24"/>
          <w:lang w:val="en-US" w:eastAsia="zh-CN"/>
        </w:rPr>
        <w:t>包</w:t>
      </w:r>
      <w:r>
        <w:rPr>
          <w:rFonts w:hint="eastAsia" w:ascii="宋体" w:hAnsi="宋体" w:eastAsia="宋体" w:cs="宋体"/>
          <w:sz w:val="24"/>
          <w:szCs w:val="24"/>
        </w:rPr>
        <w:t>主要用于</w:t>
      </w:r>
      <w:r>
        <w:rPr>
          <w:rFonts w:hint="eastAsia" w:ascii="宋体" w:hAnsi="宋体" w:eastAsia="宋体" w:cs="宋体"/>
          <w:sz w:val="24"/>
          <w:szCs w:val="24"/>
          <w:lang w:val="en-US" w:eastAsia="zh-CN"/>
        </w:rPr>
        <w:t>物电</w:t>
      </w:r>
      <w:r>
        <w:rPr>
          <w:rFonts w:hint="eastAsia" w:ascii="宋体" w:hAnsi="宋体" w:eastAsia="宋体" w:cs="宋体"/>
          <w:sz w:val="24"/>
          <w:szCs w:val="24"/>
        </w:rPr>
        <w:t>类实验室的实验教学，为确保新学期教学正常运行，现需购置一批</w:t>
      </w:r>
      <w:r>
        <w:rPr>
          <w:rFonts w:hint="eastAsia" w:ascii="宋体" w:hAnsi="宋体" w:eastAsia="宋体" w:cs="宋体"/>
          <w:sz w:val="24"/>
          <w:szCs w:val="24"/>
          <w:lang w:val="en-US" w:eastAsia="zh-CN"/>
        </w:rPr>
        <w:t>物电</w:t>
      </w:r>
      <w:r>
        <w:rPr>
          <w:rFonts w:hint="eastAsia" w:ascii="宋体" w:hAnsi="宋体" w:eastAsia="宋体" w:cs="宋体"/>
          <w:sz w:val="24"/>
          <w:szCs w:val="24"/>
        </w:rPr>
        <w:t>类实验耗材</w:t>
      </w:r>
      <w:r>
        <w:rPr>
          <w:rFonts w:hint="eastAsia" w:ascii="宋体" w:hAnsi="宋体" w:eastAsia="宋体" w:cs="宋体"/>
          <w:sz w:val="24"/>
          <w:szCs w:val="24"/>
          <w:lang w:eastAsia="zh-CN"/>
        </w:rPr>
        <w:t>。</w:t>
      </w:r>
    </w:p>
    <w:p w14:paraId="7C3D6359">
      <w:pPr>
        <w:spacing w:line="360" w:lineRule="auto"/>
        <w:ind w:firstLine="437"/>
        <w:outlineLvl w:val="1"/>
        <w:rPr>
          <w:rFonts w:asciiTheme="minorEastAsia" w:hAnsiTheme="minorEastAsia" w:eastAsiaTheme="minorEastAsia"/>
          <w:b/>
          <w:bCs/>
          <w:color w:val="auto"/>
          <w:sz w:val="24"/>
          <w:szCs w:val="18"/>
          <w:highlight w:val="none"/>
        </w:rPr>
      </w:pPr>
      <w:r>
        <w:rPr>
          <w:rFonts w:hint="eastAsia" w:asciiTheme="minorEastAsia" w:hAnsiTheme="minorEastAsia" w:eastAsiaTheme="minorEastAsia"/>
          <w:b/>
          <w:bCs/>
          <w:color w:val="auto"/>
          <w:sz w:val="24"/>
          <w:szCs w:val="18"/>
          <w:highlight w:val="none"/>
          <w:lang w:val="en-US" w:eastAsia="zh-CN"/>
        </w:rPr>
        <w:t>三</w:t>
      </w:r>
      <w:r>
        <w:rPr>
          <w:rFonts w:hint="eastAsia" w:asciiTheme="minorEastAsia" w:hAnsiTheme="minorEastAsia" w:eastAsiaTheme="minorEastAsia"/>
          <w:b/>
          <w:bCs/>
          <w:color w:val="auto"/>
          <w:sz w:val="24"/>
          <w:szCs w:val="18"/>
          <w:highlight w:val="none"/>
        </w:rPr>
        <w:t>、货物需求</w:t>
      </w:r>
    </w:p>
    <w:p w14:paraId="593E8DA3">
      <w:pPr>
        <w:spacing w:line="300" w:lineRule="auto"/>
        <w:jc w:val="center"/>
        <w:outlineLvl w:val="1"/>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第一部分：电信学院</w:t>
      </w:r>
    </w:p>
    <w:tbl>
      <w:tblPr>
        <w:tblStyle w:val="22"/>
        <w:tblW w:w="934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8"/>
        <w:gridCol w:w="2290"/>
        <w:gridCol w:w="3766"/>
        <w:gridCol w:w="810"/>
        <w:gridCol w:w="820"/>
        <w:gridCol w:w="864"/>
      </w:tblGrid>
      <w:tr w14:paraId="084E79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203188F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2290" w:type="dxa"/>
            <w:tcBorders>
              <w:top w:val="single" w:color="auto" w:sz="4" w:space="0"/>
              <w:left w:val="single" w:color="auto" w:sz="4" w:space="0"/>
              <w:bottom w:val="single" w:color="auto" w:sz="4" w:space="0"/>
              <w:right w:val="single" w:color="auto" w:sz="4" w:space="0"/>
            </w:tcBorders>
            <w:vAlign w:val="center"/>
          </w:tcPr>
          <w:p w14:paraId="13BBBAE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标的名称</w:t>
            </w:r>
          </w:p>
        </w:tc>
        <w:tc>
          <w:tcPr>
            <w:tcW w:w="3766" w:type="dxa"/>
            <w:tcBorders>
              <w:top w:val="single" w:color="auto" w:sz="4" w:space="0"/>
              <w:left w:val="single" w:color="auto" w:sz="4" w:space="0"/>
              <w:bottom w:val="single" w:color="auto" w:sz="4" w:space="0"/>
              <w:right w:val="single" w:color="auto" w:sz="4" w:space="0"/>
            </w:tcBorders>
            <w:vAlign w:val="center"/>
          </w:tcPr>
          <w:p w14:paraId="6CC6C9EE">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技术要求、商务要求</w:t>
            </w:r>
          </w:p>
        </w:tc>
        <w:tc>
          <w:tcPr>
            <w:tcW w:w="810" w:type="dxa"/>
            <w:tcBorders>
              <w:top w:val="single" w:color="auto" w:sz="4" w:space="0"/>
              <w:left w:val="single" w:color="auto" w:sz="4" w:space="0"/>
              <w:bottom w:val="single" w:color="auto" w:sz="4" w:space="0"/>
              <w:right w:val="single" w:color="auto" w:sz="4" w:space="0"/>
            </w:tcBorders>
            <w:vAlign w:val="center"/>
          </w:tcPr>
          <w:p w14:paraId="7EA2A81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数量</w:t>
            </w:r>
          </w:p>
        </w:tc>
        <w:tc>
          <w:tcPr>
            <w:tcW w:w="820" w:type="dxa"/>
            <w:tcBorders>
              <w:top w:val="single" w:color="auto" w:sz="4" w:space="0"/>
              <w:left w:val="single" w:color="auto" w:sz="4" w:space="0"/>
              <w:bottom w:val="single" w:color="auto" w:sz="4" w:space="0"/>
              <w:right w:val="single" w:color="auto" w:sz="4" w:space="0"/>
            </w:tcBorders>
            <w:vAlign w:val="center"/>
          </w:tcPr>
          <w:p w14:paraId="1BDF5B2A">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单位</w:t>
            </w:r>
          </w:p>
        </w:tc>
        <w:tc>
          <w:tcPr>
            <w:tcW w:w="864" w:type="dxa"/>
            <w:tcBorders>
              <w:top w:val="single" w:color="auto" w:sz="4" w:space="0"/>
              <w:left w:val="single" w:color="auto" w:sz="4" w:space="0"/>
              <w:bottom w:val="single" w:color="auto" w:sz="4" w:space="0"/>
              <w:right w:val="single" w:color="auto" w:sz="4" w:space="0"/>
            </w:tcBorders>
            <w:vAlign w:val="center"/>
          </w:tcPr>
          <w:p w14:paraId="0BF3D3B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是否进口</w:t>
            </w:r>
          </w:p>
        </w:tc>
      </w:tr>
      <w:tr w14:paraId="48BD30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4220146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1</w:t>
            </w:r>
          </w:p>
        </w:tc>
        <w:tc>
          <w:tcPr>
            <w:tcW w:w="2290" w:type="dxa"/>
            <w:tcBorders>
              <w:top w:val="single" w:color="auto" w:sz="4" w:space="0"/>
              <w:left w:val="single" w:color="auto" w:sz="4" w:space="0"/>
              <w:bottom w:val="single" w:color="auto" w:sz="4" w:space="0"/>
              <w:right w:val="single" w:color="auto" w:sz="4" w:space="0"/>
            </w:tcBorders>
            <w:vAlign w:val="center"/>
          </w:tcPr>
          <w:p w14:paraId="4B22350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高级开发板</w:t>
            </w:r>
          </w:p>
        </w:tc>
        <w:tc>
          <w:tcPr>
            <w:tcW w:w="3766" w:type="dxa"/>
            <w:tcBorders>
              <w:top w:val="single" w:color="auto" w:sz="4" w:space="0"/>
              <w:left w:val="single" w:color="auto" w:sz="4" w:space="0"/>
              <w:bottom w:val="single" w:color="auto" w:sz="4" w:space="0"/>
              <w:right w:val="single" w:color="auto" w:sz="4" w:space="0"/>
            </w:tcBorders>
            <w:vAlign w:val="center"/>
          </w:tcPr>
          <w:p w14:paraId="5F5186C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4代B型 raspbePi4 4B 8GB 无卡基础套餐</w:t>
            </w:r>
          </w:p>
        </w:tc>
        <w:tc>
          <w:tcPr>
            <w:tcW w:w="810" w:type="dxa"/>
            <w:tcBorders>
              <w:top w:val="single" w:color="auto" w:sz="4" w:space="0"/>
              <w:left w:val="single" w:color="auto" w:sz="4" w:space="0"/>
              <w:bottom w:val="single" w:color="auto" w:sz="4" w:space="0"/>
              <w:right w:val="single" w:color="auto" w:sz="4" w:space="0"/>
            </w:tcBorders>
            <w:vAlign w:val="center"/>
          </w:tcPr>
          <w:p w14:paraId="5C3A27E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20" w:type="dxa"/>
            <w:tcBorders>
              <w:top w:val="single" w:color="auto" w:sz="4" w:space="0"/>
              <w:left w:val="single" w:color="auto" w:sz="4" w:space="0"/>
              <w:bottom w:val="single" w:color="auto" w:sz="4" w:space="0"/>
              <w:right w:val="single" w:color="auto" w:sz="4" w:space="0"/>
            </w:tcBorders>
            <w:vAlign w:val="center"/>
          </w:tcPr>
          <w:p w14:paraId="5099CFA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vAlign w:val="center"/>
          </w:tcPr>
          <w:p w14:paraId="749CE9F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否</w:t>
            </w:r>
          </w:p>
        </w:tc>
      </w:tr>
      <w:tr w14:paraId="306D68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0CAFEFF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2</w:t>
            </w:r>
          </w:p>
        </w:tc>
        <w:tc>
          <w:tcPr>
            <w:tcW w:w="2290" w:type="dxa"/>
            <w:tcBorders>
              <w:top w:val="single" w:color="auto" w:sz="4" w:space="0"/>
              <w:left w:val="single" w:color="auto" w:sz="4" w:space="0"/>
              <w:bottom w:val="single" w:color="auto" w:sz="4" w:space="0"/>
              <w:right w:val="single" w:color="auto" w:sz="4" w:space="0"/>
            </w:tcBorders>
            <w:vAlign w:val="center"/>
          </w:tcPr>
          <w:p w14:paraId="2FA754F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焊锡丝</w:t>
            </w:r>
          </w:p>
        </w:tc>
        <w:tc>
          <w:tcPr>
            <w:tcW w:w="3766" w:type="dxa"/>
            <w:tcBorders>
              <w:top w:val="single" w:color="auto" w:sz="4" w:space="0"/>
              <w:left w:val="single" w:color="auto" w:sz="4" w:space="0"/>
              <w:bottom w:val="single" w:color="auto" w:sz="4" w:space="0"/>
              <w:right w:val="single" w:color="auto" w:sz="4" w:space="0"/>
            </w:tcBorders>
            <w:vAlign w:val="center"/>
          </w:tcPr>
          <w:p w14:paraId="7D0C3B5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带松香、0.8MM 63%锡500g/卷</w:t>
            </w:r>
          </w:p>
        </w:tc>
        <w:tc>
          <w:tcPr>
            <w:tcW w:w="810" w:type="dxa"/>
            <w:tcBorders>
              <w:top w:val="single" w:color="auto" w:sz="4" w:space="0"/>
              <w:left w:val="single" w:color="auto" w:sz="4" w:space="0"/>
              <w:bottom w:val="single" w:color="auto" w:sz="4" w:space="0"/>
              <w:right w:val="single" w:color="auto" w:sz="4" w:space="0"/>
            </w:tcBorders>
            <w:vAlign w:val="center"/>
          </w:tcPr>
          <w:p w14:paraId="27F225E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820" w:type="dxa"/>
            <w:tcBorders>
              <w:top w:val="single" w:color="auto" w:sz="4" w:space="0"/>
              <w:left w:val="single" w:color="auto" w:sz="4" w:space="0"/>
              <w:bottom w:val="single" w:color="auto" w:sz="4" w:space="0"/>
              <w:right w:val="single" w:color="auto" w:sz="4" w:space="0"/>
            </w:tcBorders>
            <w:vAlign w:val="center"/>
          </w:tcPr>
          <w:p w14:paraId="2A4A6892">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卷</w:t>
            </w:r>
          </w:p>
        </w:tc>
        <w:tc>
          <w:tcPr>
            <w:tcW w:w="864" w:type="dxa"/>
            <w:tcBorders>
              <w:top w:val="single" w:color="auto" w:sz="4" w:space="0"/>
              <w:left w:val="single" w:color="auto" w:sz="4" w:space="0"/>
              <w:bottom w:val="single" w:color="auto" w:sz="4" w:space="0"/>
              <w:right w:val="single" w:color="auto" w:sz="4" w:space="0"/>
            </w:tcBorders>
            <w:vAlign w:val="center"/>
          </w:tcPr>
          <w:p w14:paraId="267F00C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6A8982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307B7F6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3</w:t>
            </w:r>
          </w:p>
        </w:tc>
        <w:tc>
          <w:tcPr>
            <w:tcW w:w="2290" w:type="dxa"/>
            <w:tcBorders>
              <w:top w:val="single" w:color="auto" w:sz="4" w:space="0"/>
              <w:left w:val="single" w:color="auto" w:sz="4" w:space="0"/>
              <w:bottom w:val="single" w:color="auto" w:sz="4" w:space="0"/>
              <w:right w:val="single" w:color="auto" w:sz="4" w:space="0"/>
            </w:tcBorders>
            <w:vAlign w:val="center"/>
          </w:tcPr>
          <w:p w14:paraId="68F674D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蜂鸣器</w:t>
            </w:r>
          </w:p>
        </w:tc>
        <w:tc>
          <w:tcPr>
            <w:tcW w:w="3766" w:type="dxa"/>
            <w:tcBorders>
              <w:top w:val="single" w:color="auto" w:sz="4" w:space="0"/>
              <w:left w:val="single" w:color="auto" w:sz="4" w:space="0"/>
              <w:bottom w:val="single" w:color="auto" w:sz="4" w:space="0"/>
              <w:right w:val="single" w:color="auto" w:sz="4" w:space="0"/>
            </w:tcBorders>
            <w:vAlign w:val="center"/>
          </w:tcPr>
          <w:p w14:paraId="39BD449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有源蜂鸣器 低电平触发</w:t>
            </w:r>
          </w:p>
        </w:tc>
        <w:tc>
          <w:tcPr>
            <w:tcW w:w="810" w:type="dxa"/>
            <w:tcBorders>
              <w:top w:val="single" w:color="auto" w:sz="4" w:space="0"/>
              <w:left w:val="single" w:color="auto" w:sz="4" w:space="0"/>
              <w:bottom w:val="single" w:color="auto" w:sz="4" w:space="0"/>
              <w:right w:val="single" w:color="auto" w:sz="4" w:space="0"/>
            </w:tcBorders>
            <w:vAlign w:val="center"/>
          </w:tcPr>
          <w:p w14:paraId="1DDB905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20</w:t>
            </w:r>
          </w:p>
        </w:tc>
        <w:tc>
          <w:tcPr>
            <w:tcW w:w="820" w:type="dxa"/>
            <w:tcBorders>
              <w:top w:val="single" w:color="auto" w:sz="4" w:space="0"/>
              <w:left w:val="single" w:color="auto" w:sz="4" w:space="0"/>
              <w:bottom w:val="single" w:color="auto" w:sz="4" w:space="0"/>
              <w:right w:val="single" w:color="auto" w:sz="4" w:space="0"/>
            </w:tcBorders>
            <w:vAlign w:val="center"/>
          </w:tcPr>
          <w:p w14:paraId="343AB8C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vAlign w:val="center"/>
          </w:tcPr>
          <w:p w14:paraId="09270BE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0E3C36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165C790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4</w:t>
            </w:r>
          </w:p>
        </w:tc>
        <w:tc>
          <w:tcPr>
            <w:tcW w:w="2290" w:type="dxa"/>
            <w:tcBorders>
              <w:top w:val="single" w:color="auto" w:sz="4" w:space="0"/>
              <w:left w:val="single" w:color="auto" w:sz="4" w:space="0"/>
              <w:bottom w:val="single" w:color="auto" w:sz="4" w:space="0"/>
              <w:right w:val="single" w:color="auto" w:sz="4" w:space="0"/>
            </w:tcBorders>
            <w:vAlign w:val="center"/>
          </w:tcPr>
          <w:p w14:paraId="02BC913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胶棒</w:t>
            </w:r>
          </w:p>
        </w:tc>
        <w:tc>
          <w:tcPr>
            <w:tcW w:w="3766" w:type="dxa"/>
            <w:tcBorders>
              <w:top w:val="single" w:color="auto" w:sz="4" w:space="0"/>
              <w:left w:val="single" w:color="auto" w:sz="4" w:space="0"/>
              <w:bottom w:val="single" w:color="auto" w:sz="4" w:space="0"/>
              <w:right w:val="single" w:color="auto" w:sz="4" w:space="0"/>
            </w:tcBorders>
            <w:vAlign w:val="center"/>
          </w:tcPr>
          <w:p w14:paraId="504FF69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7*300【透明高粘型3kg净重】</w:t>
            </w:r>
          </w:p>
        </w:tc>
        <w:tc>
          <w:tcPr>
            <w:tcW w:w="810" w:type="dxa"/>
            <w:tcBorders>
              <w:top w:val="single" w:color="auto" w:sz="4" w:space="0"/>
              <w:left w:val="single" w:color="auto" w:sz="4" w:space="0"/>
              <w:bottom w:val="single" w:color="auto" w:sz="4" w:space="0"/>
              <w:right w:val="single" w:color="auto" w:sz="4" w:space="0"/>
            </w:tcBorders>
            <w:vAlign w:val="center"/>
          </w:tcPr>
          <w:p w14:paraId="29799612">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820" w:type="dxa"/>
            <w:tcBorders>
              <w:top w:val="single" w:color="auto" w:sz="4" w:space="0"/>
              <w:left w:val="single" w:color="auto" w:sz="4" w:space="0"/>
              <w:bottom w:val="single" w:color="auto" w:sz="4" w:space="0"/>
              <w:right w:val="single" w:color="auto" w:sz="4" w:space="0"/>
            </w:tcBorders>
            <w:vAlign w:val="center"/>
          </w:tcPr>
          <w:p w14:paraId="1457617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袋</w:t>
            </w:r>
          </w:p>
        </w:tc>
        <w:tc>
          <w:tcPr>
            <w:tcW w:w="864" w:type="dxa"/>
            <w:tcBorders>
              <w:top w:val="single" w:color="auto" w:sz="4" w:space="0"/>
              <w:left w:val="single" w:color="auto" w:sz="4" w:space="0"/>
              <w:bottom w:val="single" w:color="auto" w:sz="4" w:space="0"/>
              <w:right w:val="single" w:color="auto" w:sz="4" w:space="0"/>
            </w:tcBorders>
            <w:vAlign w:val="center"/>
          </w:tcPr>
          <w:p w14:paraId="2F15B2E0">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44DE28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0D03A00A">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5</w:t>
            </w:r>
          </w:p>
        </w:tc>
        <w:tc>
          <w:tcPr>
            <w:tcW w:w="2290" w:type="dxa"/>
            <w:tcBorders>
              <w:top w:val="single" w:color="auto" w:sz="4" w:space="0"/>
              <w:left w:val="single" w:color="auto" w:sz="4" w:space="0"/>
              <w:bottom w:val="single" w:color="auto" w:sz="4" w:space="0"/>
              <w:right w:val="single" w:color="auto" w:sz="4" w:space="0"/>
            </w:tcBorders>
            <w:vAlign w:val="center"/>
          </w:tcPr>
          <w:p w14:paraId="06F1ED2B">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面包板</w:t>
            </w:r>
          </w:p>
        </w:tc>
        <w:tc>
          <w:tcPr>
            <w:tcW w:w="3766" w:type="dxa"/>
            <w:tcBorders>
              <w:top w:val="single" w:color="auto" w:sz="4" w:space="0"/>
              <w:left w:val="single" w:color="auto" w:sz="4" w:space="0"/>
              <w:bottom w:val="single" w:color="auto" w:sz="4" w:space="0"/>
              <w:right w:val="single" w:color="auto" w:sz="4" w:space="0"/>
            </w:tcBorders>
            <w:vAlign w:val="center"/>
          </w:tcPr>
          <w:p w14:paraId="671F190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400孔面包板8.5*5.5cm可组合拼接</w:t>
            </w:r>
          </w:p>
        </w:tc>
        <w:tc>
          <w:tcPr>
            <w:tcW w:w="810" w:type="dxa"/>
            <w:tcBorders>
              <w:top w:val="single" w:color="auto" w:sz="4" w:space="0"/>
              <w:left w:val="single" w:color="auto" w:sz="4" w:space="0"/>
              <w:bottom w:val="single" w:color="auto" w:sz="4" w:space="0"/>
              <w:right w:val="single" w:color="auto" w:sz="4" w:space="0"/>
            </w:tcBorders>
            <w:vAlign w:val="center"/>
          </w:tcPr>
          <w:p w14:paraId="37717C4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820" w:type="dxa"/>
            <w:tcBorders>
              <w:top w:val="single" w:color="auto" w:sz="4" w:space="0"/>
              <w:left w:val="single" w:color="auto" w:sz="4" w:space="0"/>
              <w:bottom w:val="single" w:color="auto" w:sz="4" w:space="0"/>
              <w:right w:val="single" w:color="auto" w:sz="4" w:space="0"/>
            </w:tcBorders>
            <w:vAlign w:val="center"/>
          </w:tcPr>
          <w:p w14:paraId="398A65D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块</w:t>
            </w:r>
          </w:p>
        </w:tc>
        <w:tc>
          <w:tcPr>
            <w:tcW w:w="864" w:type="dxa"/>
            <w:tcBorders>
              <w:top w:val="single" w:color="auto" w:sz="4" w:space="0"/>
              <w:left w:val="single" w:color="auto" w:sz="4" w:space="0"/>
              <w:bottom w:val="single" w:color="auto" w:sz="4" w:space="0"/>
              <w:right w:val="single" w:color="auto" w:sz="4" w:space="0"/>
            </w:tcBorders>
            <w:vAlign w:val="center"/>
          </w:tcPr>
          <w:p w14:paraId="77EE701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0F1B11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09B1DA2B">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6</w:t>
            </w:r>
          </w:p>
        </w:tc>
        <w:tc>
          <w:tcPr>
            <w:tcW w:w="2290" w:type="dxa"/>
            <w:tcBorders>
              <w:top w:val="single" w:color="auto" w:sz="4" w:space="0"/>
              <w:left w:val="single" w:color="auto" w:sz="4" w:space="0"/>
              <w:bottom w:val="single" w:color="auto" w:sz="4" w:space="0"/>
              <w:right w:val="single" w:color="auto" w:sz="4" w:space="0"/>
            </w:tcBorders>
            <w:vAlign w:val="center"/>
          </w:tcPr>
          <w:p w14:paraId="74C204E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充电器</w:t>
            </w:r>
          </w:p>
        </w:tc>
        <w:tc>
          <w:tcPr>
            <w:tcW w:w="3766" w:type="dxa"/>
            <w:tcBorders>
              <w:top w:val="single" w:color="auto" w:sz="4" w:space="0"/>
              <w:left w:val="single" w:color="auto" w:sz="4" w:space="0"/>
              <w:bottom w:val="single" w:color="auto" w:sz="4" w:space="0"/>
              <w:right w:val="single" w:color="auto" w:sz="4" w:space="0"/>
            </w:tcBorders>
            <w:vAlign w:val="center"/>
          </w:tcPr>
          <w:p w14:paraId="292CC22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B6AC 80W   T插板+TX60并充板</w:t>
            </w:r>
          </w:p>
        </w:tc>
        <w:tc>
          <w:tcPr>
            <w:tcW w:w="810" w:type="dxa"/>
            <w:tcBorders>
              <w:top w:val="single" w:color="auto" w:sz="4" w:space="0"/>
              <w:left w:val="single" w:color="auto" w:sz="4" w:space="0"/>
              <w:bottom w:val="single" w:color="auto" w:sz="4" w:space="0"/>
              <w:right w:val="single" w:color="auto" w:sz="4" w:space="0"/>
            </w:tcBorders>
            <w:vAlign w:val="center"/>
          </w:tcPr>
          <w:p w14:paraId="4B945E9B">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20" w:type="dxa"/>
            <w:tcBorders>
              <w:top w:val="single" w:color="auto" w:sz="4" w:space="0"/>
              <w:left w:val="single" w:color="auto" w:sz="4" w:space="0"/>
              <w:bottom w:val="single" w:color="auto" w:sz="4" w:space="0"/>
              <w:right w:val="single" w:color="auto" w:sz="4" w:space="0"/>
            </w:tcBorders>
            <w:vAlign w:val="center"/>
          </w:tcPr>
          <w:p w14:paraId="4F6866D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vAlign w:val="center"/>
          </w:tcPr>
          <w:p w14:paraId="0A1DFD0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67B972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3D772A81">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7</w:t>
            </w:r>
          </w:p>
        </w:tc>
        <w:tc>
          <w:tcPr>
            <w:tcW w:w="2290" w:type="dxa"/>
            <w:tcBorders>
              <w:top w:val="single" w:color="auto" w:sz="4" w:space="0"/>
              <w:left w:val="single" w:color="auto" w:sz="4" w:space="0"/>
              <w:bottom w:val="single" w:color="auto" w:sz="4" w:space="0"/>
              <w:right w:val="single" w:color="auto" w:sz="4" w:space="0"/>
            </w:tcBorders>
            <w:vAlign w:val="center"/>
          </w:tcPr>
          <w:p w14:paraId="6BC5DD7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USB转TTL刷机板</w:t>
            </w:r>
          </w:p>
        </w:tc>
        <w:tc>
          <w:tcPr>
            <w:tcW w:w="3766" w:type="dxa"/>
            <w:tcBorders>
              <w:top w:val="single" w:color="auto" w:sz="4" w:space="0"/>
              <w:left w:val="single" w:color="auto" w:sz="4" w:space="0"/>
              <w:bottom w:val="single" w:color="auto" w:sz="4" w:space="0"/>
              <w:right w:val="single" w:color="auto" w:sz="4" w:space="0"/>
            </w:tcBorders>
            <w:vAlign w:val="center"/>
          </w:tcPr>
          <w:p w14:paraId="5F7BFDE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USB转TTL CH340</w:t>
            </w:r>
          </w:p>
        </w:tc>
        <w:tc>
          <w:tcPr>
            <w:tcW w:w="810" w:type="dxa"/>
            <w:tcBorders>
              <w:top w:val="single" w:color="auto" w:sz="4" w:space="0"/>
              <w:left w:val="single" w:color="auto" w:sz="4" w:space="0"/>
              <w:bottom w:val="single" w:color="auto" w:sz="4" w:space="0"/>
              <w:right w:val="single" w:color="auto" w:sz="4" w:space="0"/>
            </w:tcBorders>
            <w:vAlign w:val="center"/>
          </w:tcPr>
          <w:p w14:paraId="050293A0">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20</w:t>
            </w:r>
          </w:p>
        </w:tc>
        <w:tc>
          <w:tcPr>
            <w:tcW w:w="820" w:type="dxa"/>
            <w:tcBorders>
              <w:top w:val="single" w:color="auto" w:sz="4" w:space="0"/>
              <w:left w:val="single" w:color="auto" w:sz="4" w:space="0"/>
              <w:bottom w:val="single" w:color="auto" w:sz="4" w:space="0"/>
              <w:right w:val="single" w:color="auto" w:sz="4" w:space="0"/>
            </w:tcBorders>
            <w:vAlign w:val="center"/>
          </w:tcPr>
          <w:p w14:paraId="70F7DC34">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vAlign w:val="center"/>
          </w:tcPr>
          <w:p w14:paraId="68992A4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1E218C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1CB146C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8</w:t>
            </w:r>
          </w:p>
        </w:tc>
        <w:tc>
          <w:tcPr>
            <w:tcW w:w="2290" w:type="dxa"/>
            <w:tcBorders>
              <w:top w:val="single" w:color="auto" w:sz="4" w:space="0"/>
              <w:left w:val="single" w:color="auto" w:sz="4" w:space="0"/>
              <w:bottom w:val="single" w:color="auto" w:sz="4" w:space="0"/>
              <w:right w:val="single" w:color="auto" w:sz="4" w:space="0"/>
            </w:tcBorders>
            <w:vAlign w:val="center"/>
          </w:tcPr>
          <w:p w14:paraId="15D7662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指纹识别模块</w:t>
            </w:r>
          </w:p>
        </w:tc>
        <w:tc>
          <w:tcPr>
            <w:tcW w:w="3766" w:type="dxa"/>
            <w:tcBorders>
              <w:top w:val="single" w:color="auto" w:sz="4" w:space="0"/>
              <w:left w:val="single" w:color="auto" w:sz="4" w:space="0"/>
              <w:bottom w:val="single" w:color="auto" w:sz="4" w:space="0"/>
              <w:right w:val="single" w:color="auto" w:sz="4" w:space="0"/>
            </w:tcBorders>
            <w:vAlign w:val="center"/>
          </w:tcPr>
          <w:p w14:paraId="48B0300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AS608 带线</w:t>
            </w:r>
          </w:p>
        </w:tc>
        <w:tc>
          <w:tcPr>
            <w:tcW w:w="810" w:type="dxa"/>
            <w:tcBorders>
              <w:top w:val="single" w:color="auto" w:sz="4" w:space="0"/>
              <w:left w:val="single" w:color="auto" w:sz="4" w:space="0"/>
              <w:bottom w:val="single" w:color="auto" w:sz="4" w:space="0"/>
              <w:right w:val="single" w:color="auto" w:sz="4" w:space="0"/>
            </w:tcBorders>
            <w:vAlign w:val="center"/>
          </w:tcPr>
          <w:p w14:paraId="7983CBDA">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820" w:type="dxa"/>
            <w:tcBorders>
              <w:top w:val="single" w:color="auto" w:sz="4" w:space="0"/>
              <w:left w:val="single" w:color="auto" w:sz="4" w:space="0"/>
              <w:bottom w:val="single" w:color="auto" w:sz="4" w:space="0"/>
              <w:right w:val="single" w:color="auto" w:sz="4" w:space="0"/>
            </w:tcBorders>
            <w:vAlign w:val="center"/>
          </w:tcPr>
          <w:p w14:paraId="26561AD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只</w:t>
            </w:r>
          </w:p>
        </w:tc>
        <w:tc>
          <w:tcPr>
            <w:tcW w:w="864" w:type="dxa"/>
            <w:tcBorders>
              <w:top w:val="single" w:color="auto" w:sz="4" w:space="0"/>
              <w:left w:val="single" w:color="auto" w:sz="4" w:space="0"/>
              <w:bottom w:val="single" w:color="auto" w:sz="4" w:space="0"/>
              <w:right w:val="single" w:color="auto" w:sz="4" w:space="0"/>
            </w:tcBorders>
            <w:vAlign w:val="center"/>
          </w:tcPr>
          <w:p w14:paraId="4B6E362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109C1D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5714A6A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9</w:t>
            </w:r>
          </w:p>
        </w:tc>
        <w:tc>
          <w:tcPr>
            <w:tcW w:w="2290" w:type="dxa"/>
            <w:tcBorders>
              <w:top w:val="single" w:color="auto" w:sz="4" w:space="0"/>
              <w:left w:val="single" w:color="auto" w:sz="4" w:space="0"/>
              <w:bottom w:val="single" w:color="auto" w:sz="4" w:space="0"/>
              <w:right w:val="single" w:color="auto" w:sz="4" w:space="0"/>
            </w:tcBorders>
            <w:vAlign w:val="center"/>
          </w:tcPr>
          <w:p w14:paraId="63241D5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数字信号发生器</w:t>
            </w:r>
          </w:p>
        </w:tc>
        <w:tc>
          <w:tcPr>
            <w:tcW w:w="3766" w:type="dxa"/>
            <w:tcBorders>
              <w:top w:val="single" w:color="auto" w:sz="4" w:space="0"/>
              <w:left w:val="single" w:color="auto" w:sz="4" w:space="0"/>
              <w:bottom w:val="single" w:color="auto" w:sz="4" w:space="0"/>
              <w:right w:val="single" w:color="auto" w:sz="4" w:space="0"/>
            </w:tcBorders>
            <w:vAlign w:val="center"/>
          </w:tcPr>
          <w:p w14:paraId="294A902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AD9959</w:t>
            </w:r>
          </w:p>
        </w:tc>
        <w:tc>
          <w:tcPr>
            <w:tcW w:w="810" w:type="dxa"/>
            <w:tcBorders>
              <w:top w:val="single" w:color="auto" w:sz="4" w:space="0"/>
              <w:left w:val="single" w:color="auto" w:sz="4" w:space="0"/>
              <w:bottom w:val="single" w:color="auto" w:sz="4" w:space="0"/>
              <w:right w:val="single" w:color="auto" w:sz="4" w:space="0"/>
            </w:tcBorders>
            <w:vAlign w:val="center"/>
          </w:tcPr>
          <w:p w14:paraId="4380A59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20" w:type="dxa"/>
            <w:tcBorders>
              <w:top w:val="single" w:color="auto" w:sz="4" w:space="0"/>
              <w:left w:val="single" w:color="auto" w:sz="4" w:space="0"/>
              <w:bottom w:val="single" w:color="auto" w:sz="4" w:space="0"/>
              <w:right w:val="single" w:color="auto" w:sz="4" w:space="0"/>
            </w:tcBorders>
            <w:vAlign w:val="center"/>
          </w:tcPr>
          <w:p w14:paraId="3370D5F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vAlign w:val="center"/>
          </w:tcPr>
          <w:p w14:paraId="696F1FD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12C116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1C4EEEE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10</w:t>
            </w:r>
          </w:p>
        </w:tc>
        <w:tc>
          <w:tcPr>
            <w:tcW w:w="2290" w:type="dxa"/>
            <w:tcBorders>
              <w:top w:val="single" w:color="auto" w:sz="4" w:space="0"/>
              <w:left w:val="single" w:color="auto" w:sz="4" w:space="0"/>
              <w:bottom w:val="single" w:color="auto" w:sz="4" w:space="0"/>
              <w:right w:val="single" w:color="auto" w:sz="4" w:space="0"/>
            </w:tcBorders>
            <w:vAlign w:val="center"/>
          </w:tcPr>
          <w:p w14:paraId="1AC609F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嵌入式开发板</w:t>
            </w:r>
          </w:p>
        </w:tc>
        <w:tc>
          <w:tcPr>
            <w:tcW w:w="3766" w:type="dxa"/>
            <w:tcBorders>
              <w:top w:val="single" w:color="auto" w:sz="4" w:space="0"/>
              <w:left w:val="single" w:color="auto" w:sz="4" w:space="0"/>
              <w:bottom w:val="single" w:color="auto" w:sz="4" w:space="0"/>
              <w:right w:val="single" w:color="auto" w:sz="4" w:space="0"/>
            </w:tcBorders>
            <w:vAlign w:val="center"/>
          </w:tcPr>
          <w:p w14:paraId="50EFB23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Stm32f103c8t6   C8T6焊好排针</w:t>
            </w:r>
          </w:p>
        </w:tc>
        <w:tc>
          <w:tcPr>
            <w:tcW w:w="810" w:type="dxa"/>
            <w:tcBorders>
              <w:top w:val="single" w:color="auto" w:sz="4" w:space="0"/>
              <w:left w:val="single" w:color="auto" w:sz="4" w:space="0"/>
              <w:bottom w:val="single" w:color="auto" w:sz="4" w:space="0"/>
              <w:right w:val="single" w:color="auto" w:sz="4" w:space="0"/>
            </w:tcBorders>
            <w:vAlign w:val="center"/>
          </w:tcPr>
          <w:p w14:paraId="72E7C45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30</w:t>
            </w:r>
          </w:p>
        </w:tc>
        <w:tc>
          <w:tcPr>
            <w:tcW w:w="820" w:type="dxa"/>
            <w:tcBorders>
              <w:top w:val="single" w:color="auto" w:sz="4" w:space="0"/>
              <w:left w:val="single" w:color="auto" w:sz="4" w:space="0"/>
              <w:bottom w:val="single" w:color="auto" w:sz="4" w:space="0"/>
              <w:right w:val="single" w:color="auto" w:sz="4" w:space="0"/>
            </w:tcBorders>
            <w:vAlign w:val="center"/>
          </w:tcPr>
          <w:p w14:paraId="28B9610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vAlign w:val="center"/>
          </w:tcPr>
          <w:p w14:paraId="1E4D433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419174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67B39AB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11</w:t>
            </w:r>
          </w:p>
        </w:tc>
        <w:tc>
          <w:tcPr>
            <w:tcW w:w="2290" w:type="dxa"/>
            <w:tcBorders>
              <w:top w:val="single" w:color="auto" w:sz="4" w:space="0"/>
              <w:left w:val="single" w:color="auto" w:sz="4" w:space="0"/>
              <w:bottom w:val="single" w:color="auto" w:sz="4" w:space="0"/>
              <w:right w:val="single" w:color="auto" w:sz="4" w:space="0"/>
            </w:tcBorders>
            <w:vAlign w:val="center"/>
          </w:tcPr>
          <w:p w14:paraId="0C9FD5E0">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激光笔</w:t>
            </w:r>
          </w:p>
        </w:tc>
        <w:tc>
          <w:tcPr>
            <w:tcW w:w="3766" w:type="dxa"/>
            <w:tcBorders>
              <w:top w:val="single" w:color="auto" w:sz="4" w:space="0"/>
              <w:left w:val="single" w:color="auto" w:sz="4" w:space="0"/>
              <w:bottom w:val="single" w:color="auto" w:sz="4" w:space="0"/>
              <w:right w:val="single" w:color="auto" w:sz="4" w:space="0"/>
            </w:tcBorders>
            <w:vAlign w:val="center"/>
          </w:tcPr>
          <w:p w14:paraId="28B15890">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红色10mw二线带壳激光笔（大功率）</w:t>
            </w:r>
          </w:p>
        </w:tc>
        <w:tc>
          <w:tcPr>
            <w:tcW w:w="810" w:type="dxa"/>
            <w:tcBorders>
              <w:top w:val="single" w:color="auto" w:sz="4" w:space="0"/>
              <w:left w:val="single" w:color="auto" w:sz="4" w:space="0"/>
              <w:bottom w:val="single" w:color="auto" w:sz="4" w:space="0"/>
              <w:right w:val="single" w:color="auto" w:sz="4" w:space="0"/>
            </w:tcBorders>
            <w:vAlign w:val="center"/>
          </w:tcPr>
          <w:p w14:paraId="6DEC921B">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20</w:t>
            </w:r>
          </w:p>
        </w:tc>
        <w:tc>
          <w:tcPr>
            <w:tcW w:w="820" w:type="dxa"/>
            <w:tcBorders>
              <w:top w:val="single" w:color="auto" w:sz="4" w:space="0"/>
              <w:left w:val="single" w:color="auto" w:sz="4" w:space="0"/>
              <w:bottom w:val="single" w:color="auto" w:sz="4" w:space="0"/>
              <w:right w:val="single" w:color="auto" w:sz="4" w:space="0"/>
            </w:tcBorders>
            <w:vAlign w:val="center"/>
          </w:tcPr>
          <w:p w14:paraId="0289B9CA">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只</w:t>
            </w:r>
          </w:p>
        </w:tc>
        <w:tc>
          <w:tcPr>
            <w:tcW w:w="864" w:type="dxa"/>
            <w:tcBorders>
              <w:top w:val="single" w:color="auto" w:sz="4" w:space="0"/>
              <w:left w:val="single" w:color="auto" w:sz="4" w:space="0"/>
              <w:bottom w:val="single" w:color="auto" w:sz="4" w:space="0"/>
              <w:right w:val="single" w:color="auto" w:sz="4" w:space="0"/>
            </w:tcBorders>
            <w:vAlign w:val="center"/>
          </w:tcPr>
          <w:p w14:paraId="3BDCA96A">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58235F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4C6848B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12</w:t>
            </w:r>
          </w:p>
        </w:tc>
        <w:tc>
          <w:tcPr>
            <w:tcW w:w="2290" w:type="dxa"/>
            <w:tcBorders>
              <w:top w:val="single" w:color="auto" w:sz="4" w:space="0"/>
              <w:left w:val="single" w:color="auto" w:sz="4" w:space="0"/>
              <w:bottom w:val="single" w:color="auto" w:sz="4" w:space="0"/>
              <w:right w:val="single" w:color="auto" w:sz="4" w:space="0"/>
            </w:tcBorders>
            <w:vAlign w:val="center"/>
          </w:tcPr>
          <w:p w14:paraId="6DDD6B1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激光笔</w:t>
            </w:r>
          </w:p>
        </w:tc>
        <w:tc>
          <w:tcPr>
            <w:tcW w:w="3766" w:type="dxa"/>
            <w:tcBorders>
              <w:top w:val="single" w:color="auto" w:sz="4" w:space="0"/>
              <w:left w:val="single" w:color="auto" w:sz="4" w:space="0"/>
              <w:bottom w:val="single" w:color="auto" w:sz="4" w:space="0"/>
              <w:right w:val="single" w:color="auto" w:sz="4" w:space="0"/>
            </w:tcBorders>
            <w:vAlign w:val="center"/>
          </w:tcPr>
          <w:p w14:paraId="76424BF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绿色10mw二线带壳激光笔（大功率）</w:t>
            </w:r>
          </w:p>
        </w:tc>
        <w:tc>
          <w:tcPr>
            <w:tcW w:w="810" w:type="dxa"/>
            <w:tcBorders>
              <w:top w:val="single" w:color="auto" w:sz="4" w:space="0"/>
              <w:left w:val="single" w:color="auto" w:sz="4" w:space="0"/>
              <w:bottom w:val="single" w:color="auto" w:sz="4" w:space="0"/>
              <w:right w:val="single" w:color="auto" w:sz="4" w:space="0"/>
            </w:tcBorders>
            <w:vAlign w:val="center"/>
          </w:tcPr>
          <w:p w14:paraId="56537CD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820" w:type="dxa"/>
            <w:tcBorders>
              <w:top w:val="single" w:color="auto" w:sz="4" w:space="0"/>
              <w:left w:val="single" w:color="auto" w:sz="4" w:space="0"/>
              <w:bottom w:val="single" w:color="auto" w:sz="4" w:space="0"/>
              <w:right w:val="single" w:color="auto" w:sz="4" w:space="0"/>
            </w:tcBorders>
            <w:vAlign w:val="center"/>
          </w:tcPr>
          <w:p w14:paraId="3639523A">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只</w:t>
            </w:r>
          </w:p>
        </w:tc>
        <w:tc>
          <w:tcPr>
            <w:tcW w:w="864" w:type="dxa"/>
            <w:tcBorders>
              <w:top w:val="single" w:color="auto" w:sz="4" w:space="0"/>
              <w:left w:val="single" w:color="auto" w:sz="4" w:space="0"/>
              <w:bottom w:val="single" w:color="auto" w:sz="4" w:space="0"/>
              <w:right w:val="single" w:color="auto" w:sz="4" w:space="0"/>
            </w:tcBorders>
            <w:vAlign w:val="center"/>
          </w:tcPr>
          <w:p w14:paraId="668C29E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27A57C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070493F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13</w:t>
            </w:r>
          </w:p>
        </w:tc>
        <w:tc>
          <w:tcPr>
            <w:tcW w:w="2290" w:type="dxa"/>
            <w:tcBorders>
              <w:top w:val="single" w:color="auto" w:sz="4" w:space="0"/>
              <w:left w:val="single" w:color="auto" w:sz="4" w:space="0"/>
              <w:bottom w:val="single" w:color="auto" w:sz="4" w:space="0"/>
              <w:right w:val="single" w:color="auto" w:sz="4" w:space="0"/>
            </w:tcBorders>
            <w:vAlign w:val="center"/>
          </w:tcPr>
          <w:p w14:paraId="05E2724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SMA内螺内针连接线</w:t>
            </w:r>
          </w:p>
        </w:tc>
        <w:tc>
          <w:tcPr>
            <w:tcW w:w="3766" w:type="dxa"/>
            <w:tcBorders>
              <w:top w:val="single" w:color="auto" w:sz="4" w:space="0"/>
              <w:left w:val="single" w:color="auto" w:sz="4" w:space="0"/>
              <w:bottom w:val="single" w:color="auto" w:sz="4" w:space="0"/>
              <w:right w:val="single" w:color="auto" w:sz="4" w:space="0"/>
            </w:tcBorders>
            <w:vAlign w:val="center"/>
          </w:tcPr>
          <w:p w14:paraId="40D47C52">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BUCEROS/本色 15cm</w:t>
            </w:r>
          </w:p>
        </w:tc>
        <w:tc>
          <w:tcPr>
            <w:tcW w:w="810" w:type="dxa"/>
            <w:tcBorders>
              <w:top w:val="single" w:color="auto" w:sz="4" w:space="0"/>
              <w:left w:val="single" w:color="auto" w:sz="4" w:space="0"/>
              <w:bottom w:val="single" w:color="auto" w:sz="4" w:space="0"/>
              <w:right w:val="single" w:color="auto" w:sz="4" w:space="0"/>
            </w:tcBorders>
            <w:vAlign w:val="center"/>
          </w:tcPr>
          <w:p w14:paraId="4AA506C1">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15</w:t>
            </w:r>
          </w:p>
        </w:tc>
        <w:tc>
          <w:tcPr>
            <w:tcW w:w="820" w:type="dxa"/>
            <w:tcBorders>
              <w:top w:val="single" w:color="auto" w:sz="4" w:space="0"/>
              <w:left w:val="single" w:color="auto" w:sz="4" w:space="0"/>
              <w:bottom w:val="single" w:color="auto" w:sz="4" w:space="0"/>
              <w:right w:val="single" w:color="auto" w:sz="4" w:space="0"/>
            </w:tcBorders>
            <w:vAlign w:val="center"/>
          </w:tcPr>
          <w:p w14:paraId="4081FE8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根</w:t>
            </w:r>
          </w:p>
        </w:tc>
        <w:tc>
          <w:tcPr>
            <w:tcW w:w="864" w:type="dxa"/>
            <w:tcBorders>
              <w:top w:val="single" w:color="auto" w:sz="4" w:space="0"/>
              <w:left w:val="single" w:color="auto" w:sz="4" w:space="0"/>
              <w:bottom w:val="single" w:color="auto" w:sz="4" w:space="0"/>
              <w:right w:val="single" w:color="auto" w:sz="4" w:space="0"/>
            </w:tcBorders>
            <w:vAlign w:val="center"/>
          </w:tcPr>
          <w:p w14:paraId="45C6831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4E9955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5A69C8F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14</w:t>
            </w:r>
          </w:p>
        </w:tc>
        <w:tc>
          <w:tcPr>
            <w:tcW w:w="2290" w:type="dxa"/>
            <w:tcBorders>
              <w:top w:val="single" w:color="auto" w:sz="4" w:space="0"/>
              <w:left w:val="single" w:color="auto" w:sz="4" w:space="0"/>
              <w:bottom w:val="single" w:color="auto" w:sz="4" w:space="0"/>
              <w:right w:val="single" w:color="auto" w:sz="4" w:space="0"/>
            </w:tcBorders>
            <w:vAlign w:val="center"/>
          </w:tcPr>
          <w:p w14:paraId="56600084">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SMA-KE 射频连接器</w:t>
            </w:r>
          </w:p>
        </w:tc>
        <w:tc>
          <w:tcPr>
            <w:tcW w:w="3766" w:type="dxa"/>
            <w:tcBorders>
              <w:top w:val="single" w:color="auto" w:sz="4" w:space="0"/>
              <w:left w:val="single" w:color="auto" w:sz="4" w:space="0"/>
              <w:bottom w:val="single" w:color="auto" w:sz="4" w:space="0"/>
              <w:right w:val="single" w:color="auto" w:sz="4" w:space="0"/>
            </w:tcBorders>
            <w:vAlign w:val="center"/>
          </w:tcPr>
          <w:p w14:paraId="5507B8D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直头正脚</w:t>
            </w:r>
          </w:p>
        </w:tc>
        <w:tc>
          <w:tcPr>
            <w:tcW w:w="810" w:type="dxa"/>
            <w:tcBorders>
              <w:top w:val="single" w:color="auto" w:sz="4" w:space="0"/>
              <w:left w:val="single" w:color="auto" w:sz="4" w:space="0"/>
              <w:bottom w:val="single" w:color="auto" w:sz="4" w:space="0"/>
              <w:right w:val="single" w:color="auto" w:sz="4" w:space="0"/>
            </w:tcBorders>
            <w:vAlign w:val="center"/>
          </w:tcPr>
          <w:p w14:paraId="191E5734">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820" w:type="dxa"/>
            <w:tcBorders>
              <w:top w:val="single" w:color="auto" w:sz="4" w:space="0"/>
              <w:left w:val="single" w:color="auto" w:sz="4" w:space="0"/>
              <w:bottom w:val="single" w:color="auto" w:sz="4" w:space="0"/>
              <w:right w:val="single" w:color="auto" w:sz="4" w:space="0"/>
            </w:tcBorders>
            <w:vAlign w:val="center"/>
          </w:tcPr>
          <w:p w14:paraId="4A91D49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只</w:t>
            </w:r>
          </w:p>
        </w:tc>
        <w:tc>
          <w:tcPr>
            <w:tcW w:w="864" w:type="dxa"/>
            <w:tcBorders>
              <w:top w:val="single" w:color="auto" w:sz="4" w:space="0"/>
              <w:left w:val="single" w:color="auto" w:sz="4" w:space="0"/>
              <w:bottom w:val="single" w:color="auto" w:sz="4" w:space="0"/>
              <w:right w:val="single" w:color="auto" w:sz="4" w:space="0"/>
            </w:tcBorders>
            <w:vAlign w:val="center"/>
          </w:tcPr>
          <w:p w14:paraId="76882D5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5D9016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668CB0D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15</w:t>
            </w:r>
          </w:p>
        </w:tc>
        <w:tc>
          <w:tcPr>
            <w:tcW w:w="2290" w:type="dxa"/>
            <w:tcBorders>
              <w:top w:val="single" w:color="auto" w:sz="4" w:space="0"/>
              <w:left w:val="single" w:color="auto" w:sz="4" w:space="0"/>
              <w:bottom w:val="single" w:color="auto" w:sz="4" w:space="0"/>
              <w:right w:val="single" w:color="auto" w:sz="4" w:space="0"/>
            </w:tcBorders>
            <w:vAlign w:val="center"/>
          </w:tcPr>
          <w:p w14:paraId="061D7F3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升压模块</w:t>
            </w:r>
          </w:p>
        </w:tc>
        <w:tc>
          <w:tcPr>
            <w:tcW w:w="3766" w:type="dxa"/>
            <w:tcBorders>
              <w:top w:val="single" w:color="auto" w:sz="4" w:space="0"/>
              <w:left w:val="single" w:color="auto" w:sz="4" w:space="0"/>
              <w:bottom w:val="single" w:color="auto" w:sz="4" w:space="0"/>
              <w:right w:val="single" w:color="auto" w:sz="4" w:space="0"/>
            </w:tcBorders>
            <w:vAlign w:val="center"/>
          </w:tcPr>
          <w:p w14:paraId="64887BE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XL6009，DC-DC可调模块</w:t>
            </w:r>
          </w:p>
        </w:tc>
        <w:tc>
          <w:tcPr>
            <w:tcW w:w="810" w:type="dxa"/>
            <w:tcBorders>
              <w:top w:val="single" w:color="auto" w:sz="4" w:space="0"/>
              <w:left w:val="single" w:color="auto" w:sz="4" w:space="0"/>
              <w:bottom w:val="single" w:color="auto" w:sz="4" w:space="0"/>
              <w:right w:val="single" w:color="auto" w:sz="4" w:space="0"/>
            </w:tcBorders>
            <w:vAlign w:val="center"/>
          </w:tcPr>
          <w:p w14:paraId="4858EAC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20</w:t>
            </w:r>
          </w:p>
        </w:tc>
        <w:tc>
          <w:tcPr>
            <w:tcW w:w="820" w:type="dxa"/>
            <w:tcBorders>
              <w:top w:val="single" w:color="auto" w:sz="4" w:space="0"/>
              <w:left w:val="single" w:color="auto" w:sz="4" w:space="0"/>
              <w:bottom w:val="single" w:color="auto" w:sz="4" w:space="0"/>
              <w:right w:val="single" w:color="auto" w:sz="4" w:space="0"/>
            </w:tcBorders>
            <w:vAlign w:val="center"/>
          </w:tcPr>
          <w:p w14:paraId="4C363B4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vAlign w:val="center"/>
          </w:tcPr>
          <w:p w14:paraId="231AE110">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79AA24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29E6751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16</w:t>
            </w:r>
          </w:p>
        </w:tc>
        <w:tc>
          <w:tcPr>
            <w:tcW w:w="2290" w:type="dxa"/>
            <w:tcBorders>
              <w:top w:val="single" w:color="auto" w:sz="4" w:space="0"/>
              <w:left w:val="single" w:color="auto" w:sz="4" w:space="0"/>
              <w:bottom w:val="single" w:color="auto" w:sz="4" w:space="0"/>
              <w:right w:val="single" w:color="auto" w:sz="4" w:space="0"/>
            </w:tcBorders>
            <w:vAlign w:val="center"/>
          </w:tcPr>
          <w:p w14:paraId="66843EF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温湿度传感器</w:t>
            </w:r>
          </w:p>
        </w:tc>
        <w:tc>
          <w:tcPr>
            <w:tcW w:w="3766" w:type="dxa"/>
            <w:tcBorders>
              <w:top w:val="single" w:color="auto" w:sz="4" w:space="0"/>
              <w:left w:val="single" w:color="auto" w:sz="4" w:space="0"/>
              <w:bottom w:val="single" w:color="auto" w:sz="4" w:space="0"/>
              <w:right w:val="single" w:color="auto" w:sz="4" w:space="0"/>
            </w:tcBorders>
            <w:vAlign w:val="center"/>
          </w:tcPr>
          <w:p w14:paraId="48D3DD9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DHT11</w:t>
            </w:r>
          </w:p>
        </w:tc>
        <w:tc>
          <w:tcPr>
            <w:tcW w:w="810" w:type="dxa"/>
            <w:tcBorders>
              <w:top w:val="single" w:color="auto" w:sz="4" w:space="0"/>
              <w:left w:val="single" w:color="auto" w:sz="4" w:space="0"/>
              <w:bottom w:val="single" w:color="auto" w:sz="4" w:space="0"/>
              <w:right w:val="single" w:color="auto" w:sz="4" w:space="0"/>
            </w:tcBorders>
            <w:vAlign w:val="center"/>
          </w:tcPr>
          <w:p w14:paraId="0101FBE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20</w:t>
            </w:r>
          </w:p>
        </w:tc>
        <w:tc>
          <w:tcPr>
            <w:tcW w:w="820" w:type="dxa"/>
            <w:tcBorders>
              <w:top w:val="single" w:color="auto" w:sz="4" w:space="0"/>
              <w:left w:val="single" w:color="auto" w:sz="4" w:space="0"/>
              <w:bottom w:val="single" w:color="auto" w:sz="4" w:space="0"/>
              <w:right w:val="single" w:color="auto" w:sz="4" w:space="0"/>
            </w:tcBorders>
            <w:vAlign w:val="center"/>
          </w:tcPr>
          <w:p w14:paraId="6E09C1B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vAlign w:val="center"/>
          </w:tcPr>
          <w:p w14:paraId="1201D98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6AADD3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644B42CB">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17</w:t>
            </w:r>
          </w:p>
        </w:tc>
        <w:tc>
          <w:tcPr>
            <w:tcW w:w="2290" w:type="dxa"/>
            <w:tcBorders>
              <w:top w:val="single" w:color="auto" w:sz="4" w:space="0"/>
              <w:left w:val="single" w:color="auto" w:sz="4" w:space="0"/>
              <w:bottom w:val="single" w:color="auto" w:sz="4" w:space="0"/>
              <w:right w:val="single" w:color="auto" w:sz="4" w:space="0"/>
            </w:tcBorders>
            <w:vAlign w:val="center"/>
          </w:tcPr>
          <w:p w14:paraId="708CE0A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光敏电阻传感器模块</w:t>
            </w:r>
          </w:p>
        </w:tc>
        <w:tc>
          <w:tcPr>
            <w:tcW w:w="3766" w:type="dxa"/>
            <w:tcBorders>
              <w:top w:val="single" w:color="auto" w:sz="4" w:space="0"/>
              <w:left w:val="single" w:color="auto" w:sz="4" w:space="0"/>
              <w:bottom w:val="single" w:color="auto" w:sz="4" w:space="0"/>
              <w:right w:val="single" w:color="auto" w:sz="4" w:space="0"/>
            </w:tcBorders>
            <w:vAlign w:val="center"/>
          </w:tcPr>
          <w:p w14:paraId="53BCE69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4针</w:t>
            </w:r>
          </w:p>
        </w:tc>
        <w:tc>
          <w:tcPr>
            <w:tcW w:w="810" w:type="dxa"/>
            <w:tcBorders>
              <w:top w:val="single" w:color="auto" w:sz="4" w:space="0"/>
              <w:left w:val="single" w:color="auto" w:sz="4" w:space="0"/>
              <w:bottom w:val="single" w:color="auto" w:sz="4" w:space="0"/>
              <w:right w:val="single" w:color="auto" w:sz="4" w:space="0"/>
            </w:tcBorders>
            <w:vAlign w:val="center"/>
          </w:tcPr>
          <w:p w14:paraId="3113E46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20</w:t>
            </w:r>
          </w:p>
        </w:tc>
        <w:tc>
          <w:tcPr>
            <w:tcW w:w="820" w:type="dxa"/>
            <w:tcBorders>
              <w:top w:val="single" w:color="auto" w:sz="4" w:space="0"/>
              <w:left w:val="single" w:color="auto" w:sz="4" w:space="0"/>
              <w:bottom w:val="single" w:color="auto" w:sz="4" w:space="0"/>
              <w:right w:val="single" w:color="auto" w:sz="4" w:space="0"/>
            </w:tcBorders>
            <w:vAlign w:val="center"/>
          </w:tcPr>
          <w:p w14:paraId="4D2A924A">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vAlign w:val="center"/>
          </w:tcPr>
          <w:p w14:paraId="4CFFBE0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137A32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56CF7CC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18</w:t>
            </w:r>
          </w:p>
        </w:tc>
        <w:tc>
          <w:tcPr>
            <w:tcW w:w="2290" w:type="dxa"/>
            <w:tcBorders>
              <w:top w:val="single" w:color="auto" w:sz="4" w:space="0"/>
              <w:left w:val="single" w:color="auto" w:sz="4" w:space="0"/>
              <w:bottom w:val="single" w:color="auto" w:sz="4" w:space="0"/>
              <w:right w:val="single" w:color="auto" w:sz="4" w:space="0"/>
            </w:tcBorders>
            <w:vAlign w:val="center"/>
          </w:tcPr>
          <w:p w14:paraId="4721C32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高频天线座弯头</w:t>
            </w:r>
          </w:p>
        </w:tc>
        <w:tc>
          <w:tcPr>
            <w:tcW w:w="3766" w:type="dxa"/>
            <w:tcBorders>
              <w:top w:val="single" w:color="auto" w:sz="4" w:space="0"/>
              <w:left w:val="single" w:color="auto" w:sz="4" w:space="0"/>
              <w:bottom w:val="single" w:color="auto" w:sz="4" w:space="0"/>
              <w:right w:val="single" w:color="auto" w:sz="4" w:space="0"/>
            </w:tcBorders>
            <w:vAlign w:val="center"/>
          </w:tcPr>
          <w:p w14:paraId="11CE968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SMA-KWE外螺内孔 黄色</w:t>
            </w:r>
          </w:p>
        </w:tc>
        <w:tc>
          <w:tcPr>
            <w:tcW w:w="810" w:type="dxa"/>
            <w:tcBorders>
              <w:top w:val="single" w:color="auto" w:sz="4" w:space="0"/>
              <w:left w:val="single" w:color="auto" w:sz="4" w:space="0"/>
              <w:bottom w:val="single" w:color="auto" w:sz="4" w:space="0"/>
              <w:right w:val="single" w:color="auto" w:sz="4" w:space="0"/>
            </w:tcBorders>
            <w:vAlign w:val="center"/>
          </w:tcPr>
          <w:p w14:paraId="7564340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820" w:type="dxa"/>
            <w:tcBorders>
              <w:top w:val="single" w:color="auto" w:sz="4" w:space="0"/>
              <w:left w:val="single" w:color="auto" w:sz="4" w:space="0"/>
              <w:bottom w:val="single" w:color="auto" w:sz="4" w:space="0"/>
              <w:right w:val="single" w:color="auto" w:sz="4" w:space="0"/>
            </w:tcBorders>
            <w:vAlign w:val="center"/>
          </w:tcPr>
          <w:p w14:paraId="601F57C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vAlign w:val="center"/>
          </w:tcPr>
          <w:p w14:paraId="74B8CAA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352CE7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0ADFCCE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19</w:t>
            </w:r>
          </w:p>
        </w:tc>
        <w:tc>
          <w:tcPr>
            <w:tcW w:w="2290" w:type="dxa"/>
            <w:tcBorders>
              <w:top w:val="single" w:color="auto" w:sz="4" w:space="0"/>
              <w:left w:val="single" w:color="auto" w:sz="4" w:space="0"/>
              <w:bottom w:val="single" w:color="auto" w:sz="4" w:space="0"/>
              <w:right w:val="single" w:color="auto" w:sz="4" w:space="0"/>
            </w:tcBorders>
            <w:vAlign w:val="center"/>
          </w:tcPr>
          <w:p w14:paraId="5BEC786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稳压模块</w:t>
            </w:r>
          </w:p>
        </w:tc>
        <w:tc>
          <w:tcPr>
            <w:tcW w:w="3766" w:type="dxa"/>
            <w:tcBorders>
              <w:top w:val="single" w:color="auto" w:sz="4" w:space="0"/>
              <w:left w:val="single" w:color="auto" w:sz="4" w:space="0"/>
              <w:bottom w:val="single" w:color="auto" w:sz="4" w:space="0"/>
              <w:right w:val="single" w:color="auto" w:sz="4" w:space="0"/>
            </w:tcBorders>
            <w:vAlign w:val="center"/>
          </w:tcPr>
          <w:p w14:paraId="09913021">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TB6612  四路驱动模块带稳压版 不焊接排针</w:t>
            </w:r>
          </w:p>
        </w:tc>
        <w:tc>
          <w:tcPr>
            <w:tcW w:w="810" w:type="dxa"/>
            <w:tcBorders>
              <w:top w:val="single" w:color="auto" w:sz="4" w:space="0"/>
              <w:left w:val="single" w:color="auto" w:sz="4" w:space="0"/>
              <w:bottom w:val="single" w:color="auto" w:sz="4" w:space="0"/>
              <w:right w:val="single" w:color="auto" w:sz="4" w:space="0"/>
            </w:tcBorders>
            <w:vAlign w:val="center"/>
          </w:tcPr>
          <w:p w14:paraId="3578779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820" w:type="dxa"/>
            <w:tcBorders>
              <w:top w:val="single" w:color="auto" w:sz="4" w:space="0"/>
              <w:left w:val="single" w:color="auto" w:sz="4" w:space="0"/>
              <w:bottom w:val="single" w:color="auto" w:sz="4" w:space="0"/>
              <w:right w:val="single" w:color="auto" w:sz="4" w:space="0"/>
            </w:tcBorders>
            <w:vAlign w:val="center"/>
          </w:tcPr>
          <w:p w14:paraId="6F3642D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vAlign w:val="center"/>
          </w:tcPr>
          <w:p w14:paraId="6F1E863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7F75E2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51022D01">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20</w:t>
            </w:r>
          </w:p>
        </w:tc>
        <w:tc>
          <w:tcPr>
            <w:tcW w:w="2290" w:type="dxa"/>
            <w:tcBorders>
              <w:top w:val="single" w:color="auto" w:sz="4" w:space="0"/>
              <w:left w:val="single" w:color="auto" w:sz="4" w:space="0"/>
              <w:bottom w:val="single" w:color="auto" w:sz="4" w:space="0"/>
              <w:right w:val="single" w:color="auto" w:sz="4" w:space="0"/>
            </w:tcBorders>
            <w:vAlign w:val="center"/>
          </w:tcPr>
          <w:p w14:paraId="2124889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WIFI数传</w:t>
            </w:r>
          </w:p>
        </w:tc>
        <w:tc>
          <w:tcPr>
            <w:tcW w:w="3766" w:type="dxa"/>
            <w:tcBorders>
              <w:top w:val="single" w:color="auto" w:sz="4" w:space="0"/>
              <w:left w:val="single" w:color="auto" w:sz="4" w:space="0"/>
              <w:bottom w:val="single" w:color="auto" w:sz="4" w:space="0"/>
              <w:right w:val="single" w:color="auto" w:sz="4" w:space="0"/>
            </w:tcBorders>
            <w:vAlign w:val="center"/>
          </w:tcPr>
          <w:p w14:paraId="47F987DB">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WIFI数传 串口数传 2.4G数传 无线数传</w:t>
            </w:r>
          </w:p>
        </w:tc>
        <w:tc>
          <w:tcPr>
            <w:tcW w:w="810" w:type="dxa"/>
            <w:tcBorders>
              <w:top w:val="single" w:color="auto" w:sz="4" w:space="0"/>
              <w:left w:val="single" w:color="auto" w:sz="4" w:space="0"/>
              <w:bottom w:val="single" w:color="auto" w:sz="4" w:space="0"/>
              <w:right w:val="single" w:color="auto" w:sz="4" w:space="0"/>
            </w:tcBorders>
            <w:vAlign w:val="center"/>
          </w:tcPr>
          <w:p w14:paraId="44969070">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20" w:type="dxa"/>
            <w:tcBorders>
              <w:top w:val="single" w:color="auto" w:sz="4" w:space="0"/>
              <w:left w:val="single" w:color="auto" w:sz="4" w:space="0"/>
              <w:bottom w:val="single" w:color="auto" w:sz="4" w:space="0"/>
              <w:right w:val="single" w:color="auto" w:sz="4" w:space="0"/>
            </w:tcBorders>
            <w:vAlign w:val="center"/>
          </w:tcPr>
          <w:p w14:paraId="764B668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vAlign w:val="center"/>
          </w:tcPr>
          <w:p w14:paraId="33BCA130">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22A79C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368A2AE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21</w:t>
            </w:r>
          </w:p>
        </w:tc>
        <w:tc>
          <w:tcPr>
            <w:tcW w:w="2290" w:type="dxa"/>
            <w:tcBorders>
              <w:top w:val="single" w:color="auto" w:sz="4" w:space="0"/>
              <w:left w:val="single" w:color="auto" w:sz="4" w:space="0"/>
              <w:bottom w:val="single" w:color="auto" w:sz="4" w:space="0"/>
              <w:right w:val="single" w:color="auto" w:sz="4" w:space="0"/>
            </w:tcBorders>
            <w:vAlign w:val="center"/>
          </w:tcPr>
          <w:p w14:paraId="32445B5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线性电源</w:t>
            </w:r>
          </w:p>
        </w:tc>
        <w:tc>
          <w:tcPr>
            <w:tcW w:w="3766" w:type="dxa"/>
            <w:tcBorders>
              <w:top w:val="single" w:color="auto" w:sz="4" w:space="0"/>
              <w:left w:val="single" w:color="auto" w:sz="4" w:space="0"/>
              <w:bottom w:val="single" w:color="auto" w:sz="4" w:space="0"/>
              <w:right w:val="single" w:color="auto" w:sz="4" w:space="0"/>
            </w:tcBorders>
            <w:vAlign w:val="center"/>
          </w:tcPr>
          <w:p w14:paraId="057836F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TPS7A4701&amp;3301超低纹波正负线性</w:t>
            </w:r>
          </w:p>
        </w:tc>
        <w:tc>
          <w:tcPr>
            <w:tcW w:w="810" w:type="dxa"/>
            <w:tcBorders>
              <w:top w:val="single" w:color="auto" w:sz="4" w:space="0"/>
              <w:left w:val="single" w:color="auto" w:sz="4" w:space="0"/>
              <w:bottom w:val="single" w:color="auto" w:sz="4" w:space="0"/>
              <w:right w:val="single" w:color="auto" w:sz="4" w:space="0"/>
            </w:tcBorders>
            <w:vAlign w:val="center"/>
          </w:tcPr>
          <w:p w14:paraId="3BC7F6C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20" w:type="dxa"/>
            <w:tcBorders>
              <w:top w:val="single" w:color="auto" w:sz="4" w:space="0"/>
              <w:left w:val="single" w:color="auto" w:sz="4" w:space="0"/>
              <w:bottom w:val="single" w:color="auto" w:sz="4" w:space="0"/>
              <w:right w:val="single" w:color="auto" w:sz="4" w:space="0"/>
            </w:tcBorders>
            <w:vAlign w:val="center"/>
          </w:tcPr>
          <w:p w14:paraId="1116A171">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vAlign w:val="center"/>
          </w:tcPr>
          <w:p w14:paraId="1E26860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342D4A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1387274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22</w:t>
            </w:r>
          </w:p>
        </w:tc>
        <w:tc>
          <w:tcPr>
            <w:tcW w:w="2290" w:type="dxa"/>
            <w:tcBorders>
              <w:top w:val="single" w:color="auto" w:sz="4" w:space="0"/>
              <w:left w:val="single" w:color="auto" w:sz="4" w:space="0"/>
              <w:bottom w:val="single" w:color="auto" w:sz="4" w:space="0"/>
              <w:right w:val="single" w:color="auto" w:sz="4" w:space="0"/>
            </w:tcBorders>
            <w:vAlign w:val="center"/>
          </w:tcPr>
          <w:p w14:paraId="2AE6C57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开关电源模块</w:t>
            </w:r>
          </w:p>
        </w:tc>
        <w:tc>
          <w:tcPr>
            <w:tcW w:w="3766" w:type="dxa"/>
            <w:tcBorders>
              <w:top w:val="single" w:color="auto" w:sz="4" w:space="0"/>
              <w:left w:val="single" w:color="auto" w:sz="4" w:space="0"/>
              <w:bottom w:val="single" w:color="auto" w:sz="4" w:space="0"/>
              <w:right w:val="single" w:color="auto" w:sz="4" w:space="0"/>
            </w:tcBorders>
            <w:vAlign w:val="center"/>
          </w:tcPr>
          <w:p w14:paraId="30AC660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TPS5430正负12V</w:t>
            </w:r>
          </w:p>
        </w:tc>
        <w:tc>
          <w:tcPr>
            <w:tcW w:w="810" w:type="dxa"/>
            <w:tcBorders>
              <w:top w:val="single" w:color="auto" w:sz="4" w:space="0"/>
              <w:left w:val="single" w:color="auto" w:sz="4" w:space="0"/>
              <w:bottom w:val="single" w:color="auto" w:sz="4" w:space="0"/>
              <w:right w:val="single" w:color="auto" w:sz="4" w:space="0"/>
            </w:tcBorders>
            <w:vAlign w:val="center"/>
          </w:tcPr>
          <w:p w14:paraId="7C7E50A1">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20" w:type="dxa"/>
            <w:tcBorders>
              <w:top w:val="single" w:color="auto" w:sz="4" w:space="0"/>
              <w:left w:val="single" w:color="auto" w:sz="4" w:space="0"/>
              <w:bottom w:val="single" w:color="auto" w:sz="4" w:space="0"/>
              <w:right w:val="single" w:color="auto" w:sz="4" w:space="0"/>
            </w:tcBorders>
            <w:vAlign w:val="center"/>
          </w:tcPr>
          <w:p w14:paraId="3233B68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vAlign w:val="center"/>
          </w:tcPr>
          <w:p w14:paraId="6000DA1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6DC6A3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50907EC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23</w:t>
            </w:r>
          </w:p>
        </w:tc>
        <w:tc>
          <w:tcPr>
            <w:tcW w:w="2290" w:type="dxa"/>
            <w:tcBorders>
              <w:top w:val="single" w:color="auto" w:sz="4" w:space="0"/>
              <w:left w:val="single" w:color="auto" w:sz="4" w:space="0"/>
              <w:bottom w:val="single" w:color="auto" w:sz="4" w:space="0"/>
              <w:right w:val="single" w:color="auto" w:sz="4" w:space="0"/>
            </w:tcBorders>
            <w:vAlign w:val="center"/>
          </w:tcPr>
          <w:p w14:paraId="177BA1A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开关电源模块</w:t>
            </w:r>
          </w:p>
        </w:tc>
        <w:tc>
          <w:tcPr>
            <w:tcW w:w="3766" w:type="dxa"/>
            <w:tcBorders>
              <w:top w:val="single" w:color="auto" w:sz="4" w:space="0"/>
              <w:left w:val="single" w:color="auto" w:sz="4" w:space="0"/>
              <w:bottom w:val="single" w:color="auto" w:sz="4" w:space="0"/>
              <w:right w:val="single" w:color="auto" w:sz="4" w:space="0"/>
            </w:tcBorders>
            <w:vAlign w:val="center"/>
          </w:tcPr>
          <w:p w14:paraId="77A02F3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TPS5430正负5V</w:t>
            </w:r>
          </w:p>
        </w:tc>
        <w:tc>
          <w:tcPr>
            <w:tcW w:w="810" w:type="dxa"/>
            <w:tcBorders>
              <w:top w:val="single" w:color="auto" w:sz="4" w:space="0"/>
              <w:left w:val="single" w:color="auto" w:sz="4" w:space="0"/>
              <w:bottom w:val="single" w:color="auto" w:sz="4" w:space="0"/>
              <w:right w:val="single" w:color="auto" w:sz="4" w:space="0"/>
            </w:tcBorders>
            <w:vAlign w:val="center"/>
          </w:tcPr>
          <w:p w14:paraId="49C9D270">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20" w:type="dxa"/>
            <w:tcBorders>
              <w:top w:val="single" w:color="auto" w:sz="4" w:space="0"/>
              <w:left w:val="single" w:color="auto" w:sz="4" w:space="0"/>
              <w:bottom w:val="single" w:color="auto" w:sz="4" w:space="0"/>
              <w:right w:val="single" w:color="auto" w:sz="4" w:space="0"/>
            </w:tcBorders>
            <w:vAlign w:val="center"/>
          </w:tcPr>
          <w:p w14:paraId="74D406E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vAlign w:val="center"/>
          </w:tcPr>
          <w:p w14:paraId="5BBA2DC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09D427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4F148E52">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24</w:t>
            </w:r>
          </w:p>
        </w:tc>
        <w:tc>
          <w:tcPr>
            <w:tcW w:w="2290" w:type="dxa"/>
            <w:tcBorders>
              <w:top w:val="single" w:color="auto" w:sz="4" w:space="0"/>
              <w:left w:val="single" w:color="auto" w:sz="4" w:space="0"/>
              <w:bottom w:val="single" w:color="auto" w:sz="4" w:space="0"/>
              <w:right w:val="single" w:color="auto" w:sz="4" w:space="0"/>
            </w:tcBorders>
            <w:vAlign w:val="center"/>
          </w:tcPr>
          <w:p w14:paraId="626DD4EA">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空心杯电机</w:t>
            </w:r>
          </w:p>
        </w:tc>
        <w:tc>
          <w:tcPr>
            <w:tcW w:w="3766" w:type="dxa"/>
            <w:tcBorders>
              <w:top w:val="single" w:color="auto" w:sz="4" w:space="0"/>
              <w:left w:val="single" w:color="auto" w:sz="4" w:space="0"/>
              <w:bottom w:val="single" w:color="auto" w:sz="4" w:space="0"/>
              <w:right w:val="single" w:color="auto" w:sz="4" w:space="0"/>
            </w:tcBorders>
            <w:vAlign w:val="center"/>
          </w:tcPr>
          <w:p w14:paraId="4E12AE2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820空心杯电机</w:t>
            </w:r>
          </w:p>
        </w:tc>
        <w:tc>
          <w:tcPr>
            <w:tcW w:w="810" w:type="dxa"/>
            <w:tcBorders>
              <w:top w:val="single" w:color="auto" w:sz="4" w:space="0"/>
              <w:left w:val="single" w:color="auto" w:sz="4" w:space="0"/>
              <w:bottom w:val="single" w:color="auto" w:sz="4" w:space="0"/>
              <w:right w:val="single" w:color="auto" w:sz="4" w:space="0"/>
            </w:tcBorders>
            <w:vAlign w:val="center"/>
          </w:tcPr>
          <w:p w14:paraId="7B93A3A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820" w:type="dxa"/>
            <w:tcBorders>
              <w:top w:val="single" w:color="auto" w:sz="4" w:space="0"/>
              <w:left w:val="single" w:color="auto" w:sz="4" w:space="0"/>
              <w:bottom w:val="single" w:color="auto" w:sz="4" w:space="0"/>
              <w:right w:val="single" w:color="auto" w:sz="4" w:space="0"/>
            </w:tcBorders>
            <w:vAlign w:val="center"/>
          </w:tcPr>
          <w:p w14:paraId="7424A344">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vAlign w:val="center"/>
          </w:tcPr>
          <w:p w14:paraId="68D08FC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687641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3CC6A5D2">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25</w:t>
            </w:r>
          </w:p>
        </w:tc>
        <w:tc>
          <w:tcPr>
            <w:tcW w:w="2290" w:type="dxa"/>
            <w:tcBorders>
              <w:top w:val="single" w:color="auto" w:sz="4" w:space="0"/>
              <w:left w:val="single" w:color="auto" w:sz="4" w:space="0"/>
              <w:bottom w:val="single" w:color="auto" w:sz="4" w:space="0"/>
              <w:right w:val="single" w:color="auto" w:sz="4" w:space="0"/>
            </w:tcBorders>
            <w:vAlign w:val="center"/>
          </w:tcPr>
          <w:p w14:paraId="616DA6B0">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锂电池</w:t>
            </w:r>
          </w:p>
        </w:tc>
        <w:tc>
          <w:tcPr>
            <w:tcW w:w="3766" w:type="dxa"/>
            <w:tcBorders>
              <w:top w:val="single" w:color="auto" w:sz="4" w:space="0"/>
              <w:left w:val="single" w:color="auto" w:sz="4" w:space="0"/>
              <w:bottom w:val="single" w:color="auto" w:sz="4" w:space="0"/>
              <w:right w:val="single" w:color="auto" w:sz="4" w:space="0"/>
            </w:tcBorders>
            <w:vAlign w:val="center"/>
          </w:tcPr>
          <w:p w14:paraId="56287F8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5300mah 45C 3S 11.1v XT60插头</w:t>
            </w:r>
          </w:p>
        </w:tc>
        <w:tc>
          <w:tcPr>
            <w:tcW w:w="810" w:type="dxa"/>
            <w:tcBorders>
              <w:top w:val="single" w:color="auto" w:sz="4" w:space="0"/>
              <w:left w:val="single" w:color="auto" w:sz="4" w:space="0"/>
              <w:bottom w:val="single" w:color="auto" w:sz="4" w:space="0"/>
              <w:right w:val="single" w:color="auto" w:sz="4" w:space="0"/>
            </w:tcBorders>
            <w:vAlign w:val="center"/>
          </w:tcPr>
          <w:p w14:paraId="020B7921">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820" w:type="dxa"/>
            <w:tcBorders>
              <w:top w:val="single" w:color="auto" w:sz="4" w:space="0"/>
              <w:left w:val="single" w:color="auto" w:sz="4" w:space="0"/>
              <w:bottom w:val="single" w:color="auto" w:sz="4" w:space="0"/>
              <w:right w:val="single" w:color="auto" w:sz="4" w:space="0"/>
            </w:tcBorders>
            <w:vAlign w:val="center"/>
          </w:tcPr>
          <w:p w14:paraId="55DAE0E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块</w:t>
            </w:r>
          </w:p>
        </w:tc>
        <w:tc>
          <w:tcPr>
            <w:tcW w:w="864" w:type="dxa"/>
            <w:tcBorders>
              <w:top w:val="single" w:color="auto" w:sz="4" w:space="0"/>
              <w:left w:val="single" w:color="auto" w:sz="4" w:space="0"/>
              <w:bottom w:val="single" w:color="auto" w:sz="4" w:space="0"/>
              <w:right w:val="single" w:color="auto" w:sz="4" w:space="0"/>
            </w:tcBorders>
            <w:vAlign w:val="center"/>
          </w:tcPr>
          <w:p w14:paraId="717EFA84">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135C5D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743A65C0">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26</w:t>
            </w:r>
          </w:p>
        </w:tc>
        <w:tc>
          <w:tcPr>
            <w:tcW w:w="2290" w:type="dxa"/>
            <w:tcBorders>
              <w:top w:val="single" w:color="auto" w:sz="4" w:space="0"/>
              <w:left w:val="single" w:color="auto" w:sz="4" w:space="0"/>
              <w:bottom w:val="single" w:color="auto" w:sz="4" w:space="0"/>
              <w:right w:val="single" w:color="auto" w:sz="4" w:space="0"/>
            </w:tcBorders>
            <w:vAlign w:val="center"/>
          </w:tcPr>
          <w:p w14:paraId="4EE265E2">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接收机</w:t>
            </w:r>
          </w:p>
        </w:tc>
        <w:tc>
          <w:tcPr>
            <w:tcW w:w="3766" w:type="dxa"/>
            <w:tcBorders>
              <w:top w:val="single" w:color="auto" w:sz="4" w:space="0"/>
              <w:left w:val="single" w:color="auto" w:sz="4" w:space="0"/>
              <w:bottom w:val="single" w:color="auto" w:sz="4" w:space="0"/>
              <w:right w:val="single" w:color="auto" w:sz="4" w:space="0"/>
            </w:tcBorders>
            <w:vAlign w:val="center"/>
          </w:tcPr>
          <w:p w14:paraId="6C441B0A">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FS-A8S（PPM IBUS）</w:t>
            </w:r>
          </w:p>
        </w:tc>
        <w:tc>
          <w:tcPr>
            <w:tcW w:w="810" w:type="dxa"/>
            <w:tcBorders>
              <w:top w:val="single" w:color="auto" w:sz="4" w:space="0"/>
              <w:left w:val="single" w:color="auto" w:sz="4" w:space="0"/>
              <w:bottom w:val="single" w:color="auto" w:sz="4" w:space="0"/>
              <w:right w:val="single" w:color="auto" w:sz="4" w:space="0"/>
            </w:tcBorders>
            <w:vAlign w:val="center"/>
          </w:tcPr>
          <w:p w14:paraId="770F0C64">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820" w:type="dxa"/>
            <w:tcBorders>
              <w:top w:val="single" w:color="auto" w:sz="4" w:space="0"/>
              <w:left w:val="single" w:color="auto" w:sz="4" w:space="0"/>
              <w:bottom w:val="single" w:color="auto" w:sz="4" w:space="0"/>
              <w:right w:val="single" w:color="auto" w:sz="4" w:space="0"/>
            </w:tcBorders>
            <w:vAlign w:val="center"/>
          </w:tcPr>
          <w:p w14:paraId="4958A6A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vAlign w:val="center"/>
          </w:tcPr>
          <w:p w14:paraId="48D8B21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5B1367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436379D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27</w:t>
            </w:r>
          </w:p>
        </w:tc>
        <w:tc>
          <w:tcPr>
            <w:tcW w:w="2290" w:type="dxa"/>
            <w:tcBorders>
              <w:top w:val="single" w:color="auto" w:sz="4" w:space="0"/>
              <w:left w:val="single" w:color="auto" w:sz="4" w:space="0"/>
              <w:bottom w:val="single" w:color="auto" w:sz="4" w:space="0"/>
              <w:right w:val="single" w:color="auto" w:sz="4" w:space="0"/>
            </w:tcBorders>
            <w:vAlign w:val="center"/>
          </w:tcPr>
          <w:p w14:paraId="0D6CD06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锁相放大器模块</w:t>
            </w:r>
          </w:p>
        </w:tc>
        <w:tc>
          <w:tcPr>
            <w:tcW w:w="3766" w:type="dxa"/>
            <w:tcBorders>
              <w:top w:val="single" w:color="auto" w:sz="4" w:space="0"/>
              <w:left w:val="single" w:color="auto" w:sz="4" w:space="0"/>
              <w:bottom w:val="single" w:color="auto" w:sz="4" w:space="0"/>
              <w:right w:val="single" w:color="auto" w:sz="4" w:space="0"/>
            </w:tcBorders>
            <w:vAlign w:val="center"/>
          </w:tcPr>
          <w:p w14:paraId="58591BD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AD630，最小系统 相敏检波</w:t>
            </w:r>
          </w:p>
        </w:tc>
        <w:tc>
          <w:tcPr>
            <w:tcW w:w="810" w:type="dxa"/>
            <w:tcBorders>
              <w:top w:val="single" w:color="auto" w:sz="4" w:space="0"/>
              <w:left w:val="single" w:color="auto" w:sz="4" w:space="0"/>
              <w:bottom w:val="single" w:color="auto" w:sz="4" w:space="0"/>
              <w:right w:val="single" w:color="auto" w:sz="4" w:space="0"/>
            </w:tcBorders>
            <w:vAlign w:val="center"/>
          </w:tcPr>
          <w:p w14:paraId="17D1BE0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20" w:type="dxa"/>
            <w:tcBorders>
              <w:top w:val="single" w:color="auto" w:sz="4" w:space="0"/>
              <w:left w:val="single" w:color="auto" w:sz="4" w:space="0"/>
              <w:bottom w:val="single" w:color="auto" w:sz="4" w:space="0"/>
              <w:right w:val="single" w:color="auto" w:sz="4" w:space="0"/>
            </w:tcBorders>
            <w:vAlign w:val="center"/>
          </w:tcPr>
          <w:p w14:paraId="0E6D3BF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vAlign w:val="center"/>
          </w:tcPr>
          <w:p w14:paraId="2200089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03277E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131F230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28</w:t>
            </w:r>
          </w:p>
        </w:tc>
        <w:tc>
          <w:tcPr>
            <w:tcW w:w="2290" w:type="dxa"/>
            <w:tcBorders>
              <w:top w:val="single" w:color="auto" w:sz="4" w:space="0"/>
              <w:left w:val="single" w:color="auto" w:sz="4" w:space="0"/>
              <w:bottom w:val="single" w:color="auto" w:sz="4" w:space="0"/>
              <w:right w:val="single" w:color="auto" w:sz="4" w:space="0"/>
            </w:tcBorders>
            <w:vAlign w:val="center"/>
          </w:tcPr>
          <w:p w14:paraId="27B92AF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光流</w:t>
            </w:r>
          </w:p>
        </w:tc>
        <w:tc>
          <w:tcPr>
            <w:tcW w:w="3766" w:type="dxa"/>
            <w:tcBorders>
              <w:top w:val="single" w:color="auto" w:sz="4" w:space="0"/>
              <w:left w:val="single" w:color="auto" w:sz="4" w:space="0"/>
              <w:bottom w:val="single" w:color="auto" w:sz="4" w:space="0"/>
              <w:right w:val="single" w:color="auto" w:sz="4" w:space="0"/>
            </w:tcBorders>
            <w:vAlign w:val="center"/>
          </w:tcPr>
          <w:p w14:paraId="77894C3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匿名光流传感器</w:t>
            </w:r>
          </w:p>
        </w:tc>
        <w:tc>
          <w:tcPr>
            <w:tcW w:w="810" w:type="dxa"/>
            <w:tcBorders>
              <w:top w:val="single" w:color="auto" w:sz="4" w:space="0"/>
              <w:left w:val="single" w:color="auto" w:sz="4" w:space="0"/>
              <w:bottom w:val="single" w:color="auto" w:sz="4" w:space="0"/>
              <w:right w:val="single" w:color="auto" w:sz="4" w:space="0"/>
            </w:tcBorders>
            <w:vAlign w:val="center"/>
          </w:tcPr>
          <w:p w14:paraId="2A43CDD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20" w:type="dxa"/>
            <w:tcBorders>
              <w:top w:val="single" w:color="auto" w:sz="4" w:space="0"/>
              <w:left w:val="single" w:color="auto" w:sz="4" w:space="0"/>
              <w:bottom w:val="single" w:color="auto" w:sz="4" w:space="0"/>
              <w:right w:val="single" w:color="auto" w:sz="4" w:space="0"/>
            </w:tcBorders>
            <w:vAlign w:val="center"/>
          </w:tcPr>
          <w:p w14:paraId="2BAECBA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只</w:t>
            </w:r>
          </w:p>
        </w:tc>
        <w:tc>
          <w:tcPr>
            <w:tcW w:w="864" w:type="dxa"/>
            <w:tcBorders>
              <w:top w:val="single" w:color="auto" w:sz="4" w:space="0"/>
              <w:left w:val="single" w:color="auto" w:sz="4" w:space="0"/>
              <w:bottom w:val="single" w:color="auto" w:sz="4" w:space="0"/>
              <w:right w:val="single" w:color="auto" w:sz="4" w:space="0"/>
            </w:tcBorders>
            <w:vAlign w:val="center"/>
          </w:tcPr>
          <w:p w14:paraId="686F514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367EB9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7971330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29</w:t>
            </w:r>
          </w:p>
        </w:tc>
        <w:tc>
          <w:tcPr>
            <w:tcW w:w="2290" w:type="dxa"/>
            <w:tcBorders>
              <w:top w:val="single" w:color="auto" w:sz="4" w:space="0"/>
              <w:left w:val="single" w:color="auto" w:sz="4" w:space="0"/>
              <w:bottom w:val="single" w:color="auto" w:sz="4" w:space="0"/>
              <w:right w:val="single" w:color="auto" w:sz="4" w:space="0"/>
            </w:tcBorders>
            <w:vAlign w:val="center"/>
          </w:tcPr>
          <w:p w14:paraId="01A2C53B">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飞控</w:t>
            </w:r>
          </w:p>
        </w:tc>
        <w:tc>
          <w:tcPr>
            <w:tcW w:w="3766" w:type="dxa"/>
            <w:tcBorders>
              <w:top w:val="single" w:color="auto" w:sz="4" w:space="0"/>
              <w:left w:val="single" w:color="auto" w:sz="4" w:space="0"/>
              <w:bottom w:val="single" w:color="auto" w:sz="4" w:space="0"/>
              <w:right w:val="single" w:color="auto" w:sz="4" w:space="0"/>
            </w:tcBorders>
            <w:vAlign w:val="center"/>
          </w:tcPr>
          <w:p w14:paraId="135720AB">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飞控套件 TM4C</w:t>
            </w:r>
          </w:p>
        </w:tc>
        <w:tc>
          <w:tcPr>
            <w:tcW w:w="810" w:type="dxa"/>
            <w:tcBorders>
              <w:top w:val="single" w:color="auto" w:sz="4" w:space="0"/>
              <w:left w:val="single" w:color="auto" w:sz="4" w:space="0"/>
              <w:bottom w:val="single" w:color="auto" w:sz="4" w:space="0"/>
              <w:right w:val="single" w:color="auto" w:sz="4" w:space="0"/>
            </w:tcBorders>
            <w:vAlign w:val="center"/>
          </w:tcPr>
          <w:p w14:paraId="37D3F60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20" w:type="dxa"/>
            <w:tcBorders>
              <w:top w:val="single" w:color="auto" w:sz="4" w:space="0"/>
              <w:left w:val="single" w:color="auto" w:sz="4" w:space="0"/>
              <w:bottom w:val="single" w:color="auto" w:sz="4" w:space="0"/>
              <w:right w:val="single" w:color="auto" w:sz="4" w:space="0"/>
            </w:tcBorders>
            <w:vAlign w:val="center"/>
          </w:tcPr>
          <w:p w14:paraId="6C89C93A">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vAlign w:val="center"/>
          </w:tcPr>
          <w:p w14:paraId="2F6B78C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6FCA5D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3CA0486A">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30</w:t>
            </w:r>
          </w:p>
        </w:tc>
        <w:tc>
          <w:tcPr>
            <w:tcW w:w="2290" w:type="dxa"/>
            <w:tcBorders>
              <w:top w:val="single" w:color="auto" w:sz="4" w:space="0"/>
              <w:left w:val="single" w:color="auto" w:sz="4" w:space="0"/>
              <w:bottom w:val="single" w:color="auto" w:sz="4" w:space="0"/>
              <w:right w:val="single" w:color="auto" w:sz="4" w:space="0"/>
            </w:tcBorders>
            <w:vAlign w:val="center"/>
          </w:tcPr>
          <w:p w14:paraId="7167DA7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摄像头</w:t>
            </w:r>
          </w:p>
        </w:tc>
        <w:tc>
          <w:tcPr>
            <w:tcW w:w="3766" w:type="dxa"/>
            <w:tcBorders>
              <w:top w:val="single" w:color="auto" w:sz="4" w:space="0"/>
              <w:left w:val="single" w:color="auto" w:sz="4" w:space="0"/>
              <w:bottom w:val="single" w:color="auto" w:sz="4" w:space="0"/>
              <w:right w:val="single" w:color="auto" w:sz="4" w:space="0"/>
            </w:tcBorders>
            <w:vAlign w:val="center"/>
          </w:tcPr>
          <w:p w14:paraId="2FCC582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/1080P模块（100度广角）无畸变+4mm焦距</w:t>
            </w:r>
          </w:p>
        </w:tc>
        <w:tc>
          <w:tcPr>
            <w:tcW w:w="810" w:type="dxa"/>
            <w:tcBorders>
              <w:top w:val="single" w:color="auto" w:sz="4" w:space="0"/>
              <w:left w:val="single" w:color="auto" w:sz="4" w:space="0"/>
              <w:bottom w:val="single" w:color="auto" w:sz="4" w:space="0"/>
              <w:right w:val="single" w:color="auto" w:sz="4" w:space="0"/>
            </w:tcBorders>
            <w:vAlign w:val="center"/>
          </w:tcPr>
          <w:p w14:paraId="6722319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820" w:type="dxa"/>
            <w:tcBorders>
              <w:top w:val="single" w:color="auto" w:sz="4" w:space="0"/>
              <w:left w:val="single" w:color="auto" w:sz="4" w:space="0"/>
              <w:bottom w:val="single" w:color="auto" w:sz="4" w:space="0"/>
              <w:right w:val="single" w:color="auto" w:sz="4" w:space="0"/>
            </w:tcBorders>
            <w:vAlign w:val="center"/>
          </w:tcPr>
          <w:p w14:paraId="1D730220">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只</w:t>
            </w:r>
          </w:p>
        </w:tc>
        <w:tc>
          <w:tcPr>
            <w:tcW w:w="864" w:type="dxa"/>
            <w:tcBorders>
              <w:top w:val="single" w:color="auto" w:sz="4" w:space="0"/>
              <w:left w:val="single" w:color="auto" w:sz="4" w:space="0"/>
              <w:bottom w:val="single" w:color="auto" w:sz="4" w:space="0"/>
              <w:right w:val="single" w:color="auto" w:sz="4" w:space="0"/>
            </w:tcBorders>
            <w:vAlign w:val="center"/>
          </w:tcPr>
          <w:p w14:paraId="43333A7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074D14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7170153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31</w:t>
            </w:r>
          </w:p>
        </w:tc>
        <w:tc>
          <w:tcPr>
            <w:tcW w:w="2290" w:type="dxa"/>
            <w:tcBorders>
              <w:top w:val="single" w:color="auto" w:sz="4" w:space="0"/>
              <w:left w:val="single" w:color="auto" w:sz="4" w:space="0"/>
              <w:bottom w:val="single" w:color="auto" w:sz="4" w:space="0"/>
              <w:right w:val="single" w:color="auto" w:sz="4" w:space="0"/>
            </w:tcBorders>
            <w:vAlign w:val="center"/>
          </w:tcPr>
          <w:p w14:paraId="3E52D5F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高亮LED</w:t>
            </w:r>
          </w:p>
        </w:tc>
        <w:tc>
          <w:tcPr>
            <w:tcW w:w="3766" w:type="dxa"/>
            <w:tcBorders>
              <w:top w:val="single" w:color="auto" w:sz="4" w:space="0"/>
              <w:left w:val="single" w:color="auto" w:sz="4" w:space="0"/>
              <w:bottom w:val="single" w:color="auto" w:sz="4" w:space="0"/>
              <w:right w:val="single" w:color="auto" w:sz="4" w:space="0"/>
            </w:tcBorders>
            <w:vAlign w:val="center"/>
          </w:tcPr>
          <w:p w14:paraId="4A8F2A30">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3W白光LED</w:t>
            </w:r>
          </w:p>
        </w:tc>
        <w:tc>
          <w:tcPr>
            <w:tcW w:w="810" w:type="dxa"/>
            <w:tcBorders>
              <w:top w:val="single" w:color="auto" w:sz="4" w:space="0"/>
              <w:left w:val="single" w:color="auto" w:sz="4" w:space="0"/>
              <w:bottom w:val="single" w:color="auto" w:sz="4" w:space="0"/>
              <w:right w:val="single" w:color="auto" w:sz="4" w:space="0"/>
            </w:tcBorders>
            <w:vAlign w:val="center"/>
          </w:tcPr>
          <w:p w14:paraId="23AAF58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20</w:t>
            </w:r>
          </w:p>
        </w:tc>
        <w:tc>
          <w:tcPr>
            <w:tcW w:w="820" w:type="dxa"/>
            <w:tcBorders>
              <w:top w:val="single" w:color="auto" w:sz="4" w:space="0"/>
              <w:left w:val="single" w:color="auto" w:sz="4" w:space="0"/>
              <w:bottom w:val="single" w:color="auto" w:sz="4" w:space="0"/>
              <w:right w:val="single" w:color="auto" w:sz="4" w:space="0"/>
            </w:tcBorders>
            <w:vAlign w:val="center"/>
          </w:tcPr>
          <w:p w14:paraId="49F52E5B">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只</w:t>
            </w:r>
          </w:p>
        </w:tc>
        <w:tc>
          <w:tcPr>
            <w:tcW w:w="864" w:type="dxa"/>
            <w:tcBorders>
              <w:top w:val="single" w:color="auto" w:sz="4" w:space="0"/>
              <w:left w:val="single" w:color="auto" w:sz="4" w:space="0"/>
              <w:bottom w:val="single" w:color="auto" w:sz="4" w:space="0"/>
              <w:right w:val="single" w:color="auto" w:sz="4" w:space="0"/>
            </w:tcBorders>
            <w:vAlign w:val="center"/>
          </w:tcPr>
          <w:p w14:paraId="094BCDE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433D73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63FFD262">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32</w:t>
            </w:r>
          </w:p>
        </w:tc>
        <w:tc>
          <w:tcPr>
            <w:tcW w:w="2290" w:type="dxa"/>
            <w:tcBorders>
              <w:top w:val="single" w:color="auto" w:sz="4" w:space="0"/>
              <w:left w:val="single" w:color="auto" w:sz="4" w:space="0"/>
              <w:bottom w:val="single" w:color="auto" w:sz="4" w:space="0"/>
              <w:right w:val="single" w:color="auto" w:sz="4" w:space="0"/>
            </w:tcBorders>
            <w:vAlign w:val="center"/>
          </w:tcPr>
          <w:p w14:paraId="77E20D5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螺旋桨</w:t>
            </w:r>
          </w:p>
        </w:tc>
        <w:tc>
          <w:tcPr>
            <w:tcW w:w="3766" w:type="dxa"/>
            <w:tcBorders>
              <w:top w:val="single" w:color="auto" w:sz="4" w:space="0"/>
              <w:left w:val="single" w:color="auto" w:sz="4" w:space="0"/>
              <w:bottom w:val="single" w:color="auto" w:sz="4" w:space="0"/>
              <w:right w:val="single" w:color="auto" w:sz="4" w:space="0"/>
            </w:tcBorders>
            <w:vAlign w:val="center"/>
          </w:tcPr>
          <w:p w14:paraId="37DF45A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精灵3全系列3A 3P 3SE 3S通用 四对</w:t>
            </w:r>
          </w:p>
        </w:tc>
        <w:tc>
          <w:tcPr>
            <w:tcW w:w="810" w:type="dxa"/>
            <w:tcBorders>
              <w:top w:val="single" w:color="auto" w:sz="4" w:space="0"/>
              <w:left w:val="single" w:color="auto" w:sz="4" w:space="0"/>
              <w:bottom w:val="single" w:color="auto" w:sz="4" w:space="0"/>
              <w:right w:val="single" w:color="auto" w:sz="4" w:space="0"/>
            </w:tcBorders>
            <w:vAlign w:val="center"/>
          </w:tcPr>
          <w:p w14:paraId="22084234">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820" w:type="dxa"/>
            <w:tcBorders>
              <w:top w:val="single" w:color="auto" w:sz="4" w:space="0"/>
              <w:left w:val="single" w:color="auto" w:sz="4" w:space="0"/>
              <w:bottom w:val="single" w:color="auto" w:sz="4" w:space="0"/>
              <w:right w:val="single" w:color="auto" w:sz="4" w:space="0"/>
            </w:tcBorders>
            <w:vAlign w:val="center"/>
          </w:tcPr>
          <w:p w14:paraId="4DC554B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对</w:t>
            </w:r>
          </w:p>
        </w:tc>
        <w:tc>
          <w:tcPr>
            <w:tcW w:w="864" w:type="dxa"/>
            <w:tcBorders>
              <w:top w:val="single" w:color="auto" w:sz="4" w:space="0"/>
              <w:left w:val="single" w:color="auto" w:sz="4" w:space="0"/>
              <w:bottom w:val="single" w:color="auto" w:sz="4" w:space="0"/>
              <w:right w:val="single" w:color="auto" w:sz="4" w:space="0"/>
            </w:tcBorders>
            <w:vAlign w:val="center"/>
          </w:tcPr>
          <w:p w14:paraId="5B45A9F1">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7A6373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68DBA96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33</w:t>
            </w:r>
          </w:p>
        </w:tc>
        <w:tc>
          <w:tcPr>
            <w:tcW w:w="2290" w:type="dxa"/>
            <w:tcBorders>
              <w:top w:val="single" w:color="auto" w:sz="4" w:space="0"/>
              <w:left w:val="single" w:color="auto" w:sz="4" w:space="0"/>
              <w:bottom w:val="single" w:color="auto" w:sz="4" w:space="0"/>
              <w:right w:val="single" w:color="auto" w:sz="4" w:space="0"/>
            </w:tcBorders>
            <w:vAlign w:val="center"/>
          </w:tcPr>
          <w:p w14:paraId="3EE89F1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陀螺仪</w:t>
            </w:r>
          </w:p>
        </w:tc>
        <w:tc>
          <w:tcPr>
            <w:tcW w:w="3766" w:type="dxa"/>
            <w:tcBorders>
              <w:top w:val="single" w:color="auto" w:sz="4" w:space="0"/>
              <w:left w:val="single" w:color="auto" w:sz="4" w:space="0"/>
              <w:bottom w:val="single" w:color="auto" w:sz="4" w:space="0"/>
              <w:right w:val="single" w:color="auto" w:sz="4" w:space="0"/>
            </w:tcBorders>
            <w:vAlign w:val="center"/>
          </w:tcPr>
          <w:p w14:paraId="17322D7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WT901cm串口九轴</w:t>
            </w:r>
          </w:p>
        </w:tc>
        <w:tc>
          <w:tcPr>
            <w:tcW w:w="810" w:type="dxa"/>
            <w:tcBorders>
              <w:top w:val="single" w:color="auto" w:sz="4" w:space="0"/>
              <w:left w:val="single" w:color="auto" w:sz="4" w:space="0"/>
              <w:bottom w:val="single" w:color="auto" w:sz="4" w:space="0"/>
              <w:right w:val="single" w:color="auto" w:sz="4" w:space="0"/>
            </w:tcBorders>
            <w:vAlign w:val="center"/>
          </w:tcPr>
          <w:p w14:paraId="1C3C913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820" w:type="dxa"/>
            <w:tcBorders>
              <w:top w:val="single" w:color="auto" w:sz="4" w:space="0"/>
              <w:left w:val="single" w:color="auto" w:sz="4" w:space="0"/>
              <w:bottom w:val="single" w:color="auto" w:sz="4" w:space="0"/>
              <w:right w:val="single" w:color="auto" w:sz="4" w:space="0"/>
            </w:tcBorders>
            <w:vAlign w:val="center"/>
          </w:tcPr>
          <w:p w14:paraId="55EFC5A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只</w:t>
            </w:r>
          </w:p>
        </w:tc>
        <w:tc>
          <w:tcPr>
            <w:tcW w:w="864" w:type="dxa"/>
            <w:tcBorders>
              <w:top w:val="single" w:color="auto" w:sz="4" w:space="0"/>
              <w:left w:val="single" w:color="auto" w:sz="4" w:space="0"/>
              <w:bottom w:val="single" w:color="auto" w:sz="4" w:space="0"/>
              <w:right w:val="single" w:color="auto" w:sz="4" w:space="0"/>
            </w:tcBorders>
            <w:vAlign w:val="center"/>
          </w:tcPr>
          <w:p w14:paraId="437A781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0CB271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4C9BBB0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34</w:t>
            </w:r>
          </w:p>
        </w:tc>
        <w:tc>
          <w:tcPr>
            <w:tcW w:w="2290" w:type="dxa"/>
            <w:tcBorders>
              <w:top w:val="single" w:color="auto" w:sz="4" w:space="0"/>
              <w:left w:val="single" w:color="auto" w:sz="4" w:space="0"/>
              <w:bottom w:val="single" w:color="auto" w:sz="4" w:space="0"/>
              <w:right w:val="single" w:color="auto" w:sz="4" w:space="0"/>
            </w:tcBorders>
            <w:vAlign w:val="center"/>
          </w:tcPr>
          <w:p w14:paraId="4E9F4E34">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仿真器</w:t>
            </w:r>
          </w:p>
        </w:tc>
        <w:tc>
          <w:tcPr>
            <w:tcW w:w="3766" w:type="dxa"/>
            <w:tcBorders>
              <w:top w:val="single" w:color="auto" w:sz="4" w:space="0"/>
              <w:left w:val="single" w:color="auto" w:sz="4" w:space="0"/>
              <w:bottom w:val="single" w:color="auto" w:sz="4" w:space="0"/>
              <w:right w:val="single" w:color="auto" w:sz="4" w:space="0"/>
            </w:tcBorders>
            <w:vAlign w:val="center"/>
          </w:tcPr>
          <w:p w14:paraId="1666598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ST-LINK V2    STM8/STM32</w:t>
            </w:r>
          </w:p>
        </w:tc>
        <w:tc>
          <w:tcPr>
            <w:tcW w:w="810" w:type="dxa"/>
            <w:tcBorders>
              <w:top w:val="single" w:color="auto" w:sz="4" w:space="0"/>
              <w:left w:val="single" w:color="auto" w:sz="4" w:space="0"/>
              <w:bottom w:val="single" w:color="auto" w:sz="4" w:space="0"/>
              <w:right w:val="single" w:color="auto" w:sz="4" w:space="0"/>
            </w:tcBorders>
            <w:vAlign w:val="center"/>
          </w:tcPr>
          <w:p w14:paraId="7104858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820" w:type="dxa"/>
            <w:tcBorders>
              <w:top w:val="single" w:color="auto" w:sz="4" w:space="0"/>
              <w:left w:val="single" w:color="auto" w:sz="4" w:space="0"/>
              <w:bottom w:val="single" w:color="auto" w:sz="4" w:space="0"/>
              <w:right w:val="single" w:color="auto" w:sz="4" w:space="0"/>
            </w:tcBorders>
            <w:vAlign w:val="center"/>
          </w:tcPr>
          <w:p w14:paraId="75411081">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只</w:t>
            </w:r>
          </w:p>
        </w:tc>
        <w:tc>
          <w:tcPr>
            <w:tcW w:w="864" w:type="dxa"/>
            <w:tcBorders>
              <w:top w:val="single" w:color="auto" w:sz="4" w:space="0"/>
              <w:left w:val="single" w:color="auto" w:sz="4" w:space="0"/>
              <w:bottom w:val="single" w:color="auto" w:sz="4" w:space="0"/>
              <w:right w:val="single" w:color="auto" w:sz="4" w:space="0"/>
            </w:tcBorders>
            <w:vAlign w:val="center"/>
          </w:tcPr>
          <w:p w14:paraId="57D6D07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04F8F1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542B6070">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35</w:t>
            </w:r>
          </w:p>
        </w:tc>
        <w:tc>
          <w:tcPr>
            <w:tcW w:w="2290" w:type="dxa"/>
            <w:tcBorders>
              <w:top w:val="single" w:color="auto" w:sz="4" w:space="0"/>
              <w:left w:val="single" w:color="auto" w:sz="4" w:space="0"/>
              <w:bottom w:val="single" w:color="auto" w:sz="4" w:space="0"/>
              <w:right w:val="single" w:color="auto" w:sz="4" w:space="0"/>
            </w:tcBorders>
            <w:vAlign w:val="center"/>
          </w:tcPr>
          <w:p w14:paraId="29F834F1">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摄像头</w:t>
            </w:r>
          </w:p>
        </w:tc>
        <w:tc>
          <w:tcPr>
            <w:tcW w:w="3766" w:type="dxa"/>
            <w:tcBorders>
              <w:top w:val="single" w:color="auto" w:sz="4" w:space="0"/>
              <w:left w:val="single" w:color="auto" w:sz="4" w:space="0"/>
              <w:bottom w:val="single" w:color="auto" w:sz="4" w:space="0"/>
              <w:right w:val="single" w:color="auto" w:sz="4" w:space="0"/>
            </w:tcBorders>
            <w:vAlign w:val="center"/>
          </w:tcPr>
          <w:p w14:paraId="135E3DB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MAXICAM 32G镜像卡</w:t>
            </w:r>
          </w:p>
        </w:tc>
        <w:tc>
          <w:tcPr>
            <w:tcW w:w="810" w:type="dxa"/>
            <w:tcBorders>
              <w:top w:val="single" w:color="auto" w:sz="4" w:space="0"/>
              <w:left w:val="single" w:color="auto" w:sz="4" w:space="0"/>
              <w:bottom w:val="single" w:color="auto" w:sz="4" w:space="0"/>
              <w:right w:val="single" w:color="auto" w:sz="4" w:space="0"/>
            </w:tcBorders>
            <w:vAlign w:val="center"/>
          </w:tcPr>
          <w:p w14:paraId="6B9216A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820" w:type="dxa"/>
            <w:tcBorders>
              <w:top w:val="single" w:color="auto" w:sz="4" w:space="0"/>
              <w:left w:val="single" w:color="auto" w:sz="4" w:space="0"/>
              <w:bottom w:val="single" w:color="auto" w:sz="4" w:space="0"/>
              <w:right w:val="single" w:color="auto" w:sz="4" w:space="0"/>
            </w:tcBorders>
            <w:vAlign w:val="center"/>
          </w:tcPr>
          <w:p w14:paraId="10A1D0DB">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vAlign w:val="center"/>
          </w:tcPr>
          <w:p w14:paraId="15BD47C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7783F5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14F4B26B">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36</w:t>
            </w:r>
          </w:p>
        </w:tc>
        <w:tc>
          <w:tcPr>
            <w:tcW w:w="2290" w:type="dxa"/>
            <w:tcBorders>
              <w:top w:val="single" w:color="auto" w:sz="4" w:space="0"/>
              <w:left w:val="single" w:color="auto" w:sz="4" w:space="0"/>
              <w:bottom w:val="single" w:color="auto" w:sz="4" w:space="0"/>
              <w:right w:val="single" w:color="auto" w:sz="4" w:space="0"/>
            </w:tcBorders>
            <w:vAlign w:val="center"/>
          </w:tcPr>
          <w:p w14:paraId="5FB46AF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摄像头</w:t>
            </w:r>
          </w:p>
        </w:tc>
        <w:tc>
          <w:tcPr>
            <w:tcW w:w="3766" w:type="dxa"/>
            <w:tcBorders>
              <w:top w:val="single" w:color="auto" w:sz="4" w:space="0"/>
              <w:left w:val="single" w:color="auto" w:sz="4" w:space="0"/>
              <w:bottom w:val="single" w:color="auto" w:sz="4" w:space="0"/>
              <w:right w:val="single" w:color="auto" w:sz="4" w:space="0"/>
            </w:tcBorders>
            <w:vAlign w:val="center"/>
          </w:tcPr>
          <w:p w14:paraId="427F256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Openmv MV4 Plus</w:t>
            </w:r>
          </w:p>
        </w:tc>
        <w:tc>
          <w:tcPr>
            <w:tcW w:w="810" w:type="dxa"/>
            <w:tcBorders>
              <w:top w:val="single" w:color="auto" w:sz="4" w:space="0"/>
              <w:left w:val="single" w:color="auto" w:sz="4" w:space="0"/>
              <w:bottom w:val="single" w:color="auto" w:sz="4" w:space="0"/>
              <w:right w:val="single" w:color="auto" w:sz="4" w:space="0"/>
            </w:tcBorders>
            <w:vAlign w:val="center"/>
          </w:tcPr>
          <w:p w14:paraId="17E5959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820" w:type="dxa"/>
            <w:tcBorders>
              <w:top w:val="single" w:color="auto" w:sz="4" w:space="0"/>
              <w:left w:val="single" w:color="auto" w:sz="4" w:space="0"/>
              <w:bottom w:val="single" w:color="auto" w:sz="4" w:space="0"/>
              <w:right w:val="single" w:color="auto" w:sz="4" w:space="0"/>
            </w:tcBorders>
            <w:vAlign w:val="center"/>
          </w:tcPr>
          <w:p w14:paraId="7F932D8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vAlign w:val="center"/>
          </w:tcPr>
          <w:p w14:paraId="0D811B24">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6C6D69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1F11514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37</w:t>
            </w:r>
          </w:p>
        </w:tc>
        <w:tc>
          <w:tcPr>
            <w:tcW w:w="2290" w:type="dxa"/>
            <w:tcBorders>
              <w:top w:val="single" w:color="auto" w:sz="4" w:space="0"/>
              <w:left w:val="single" w:color="auto" w:sz="4" w:space="0"/>
              <w:bottom w:val="single" w:color="auto" w:sz="4" w:space="0"/>
              <w:right w:val="single" w:color="auto" w:sz="4" w:space="0"/>
            </w:tcBorders>
            <w:vAlign w:val="center"/>
          </w:tcPr>
          <w:p w14:paraId="3581541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SMA 转接头</w:t>
            </w:r>
          </w:p>
        </w:tc>
        <w:tc>
          <w:tcPr>
            <w:tcW w:w="3766" w:type="dxa"/>
            <w:tcBorders>
              <w:top w:val="single" w:color="auto" w:sz="4" w:space="0"/>
              <w:left w:val="single" w:color="auto" w:sz="4" w:space="0"/>
              <w:bottom w:val="single" w:color="auto" w:sz="4" w:space="0"/>
              <w:right w:val="single" w:color="auto" w:sz="4" w:space="0"/>
            </w:tcBorders>
            <w:vAlign w:val="center"/>
          </w:tcPr>
          <w:p w14:paraId="23A3DEC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SMA-KK SMA标准母头双通 母对母</w:t>
            </w:r>
          </w:p>
        </w:tc>
        <w:tc>
          <w:tcPr>
            <w:tcW w:w="810" w:type="dxa"/>
            <w:tcBorders>
              <w:top w:val="single" w:color="auto" w:sz="4" w:space="0"/>
              <w:left w:val="single" w:color="auto" w:sz="4" w:space="0"/>
              <w:bottom w:val="single" w:color="auto" w:sz="4" w:space="0"/>
              <w:right w:val="single" w:color="auto" w:sz="4" w:space="0"/>
            </w:tcBorders>
            <w:vAlign w:val="center"/>
          </w:tcPr>
          <w:p w14:paraId="71E51A7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820" w:type="dxa"/>
            <w:tcBorders>
              <w:top w:val="single" w:color="auto" w:sz="4" w:space="0"/>
              <w:left w:val="single" w:color="auto" w:sz="4" w:space="0"/>
              <w:bottom w:val="single" w:color="auto" w:sz="4" w:space="0"/>
              <w:right w:val="single" w:color="auto" w:sz="4" w:space="0"/>
            </w:tcBorders>
            <w:vAlign w:val="center"/>
          </w:tcPr>
          <w:p w14:paraId="698E0D7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只</w:t>
            </w:r>
          </w:p>
        </w:tc>
        <w:tc>
          <w:tcPr>
            <w:tcW w:w="864" w:type="dxa"/>
            <w:tcBorders>
              <w:top w:val="single" w:color="auto" w:sz="4" w:space="0"/>
              <w:left w:val="single" w:color="auto" w:sz="4" w:space="0"/>
              <w:bottom w:val="single" w:color="auto" w:sz="4" w:space="0"/>
              <w:right w:val="single" w:color="auto" w:sz="4" w:space="0"/>
            </w:tcBorders>
            <w:vAlign w:val="center"/>
          </w:tcPr>
          <w:p w14:paraId="480748B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414186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6A4AA07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38</w:t>
            </w:r>
          </w:p>
        </w:tc>
        <w:tc>
          <w:tcPr>
            <w:tcW w:w="2290" w:type="dxa"/>
            <w:tcBorders>
              <w:top w:val="single" w:color="auto" w:sz="4" w:space="0"/>
              <w:left w:val="single" w:color="auto" w:sz="4" w:space="0"/>
              <w:bottom w:val="single" w:color="auto" w:sz="4" w:space="0"/>
              <w:right w:val="single" w:color="auto" w:sz="4" w:space="0"/>
            </w:tcBorders>
            <w:vAlign w:val="center"/>
          </w:tcPr>
          <w:p w14:paraId="1B6B986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霍尔编码器</w:t>
            </w:r>
          </w:p>
        </w:tc>
        <w:tc>
          <w:tcPr>
            <w:tcW w:w="3766" w:type="dxa"/>
            <w:tcBorders>
              <w:top w:val="single" w:color="auto" w:sz="4" w:space="0"/>
              <w:left w:val="single" w:color="auto" w:sz="4" w:space="0"/>
              <w:bottom w:val="single" w:color="auto" w:sz="4" w:space="0"/>
              <w:right w:val="single" w:color="auto" w:sz="4" w:space="0"/>
            </w:tcBorders>
            <w:vAlign w:val="center"/>
          </w:tcPr>
          <w:p w14:paraId="6EFFFEAB">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MG513 减速比1：30 额定电压12V</w:t>
            </w:r>
          </w:p>
        </w:tc>
        <w:tc>
          <w:tcPr>
            <w:tcW w:w="810" w:type="dxa"/>
            <w:tcBorders>
              <w:top w:val="single" w:color="auto" w:sz="4" w:space="0"/>
              <w:left w:val="single" w:color="auto" w:sz="4" w:space="0"/>
              <w:bottom w:val="single" w:color="auto" w:sz="4" w:space="0"/>
              <w:right w:val="single" w:color="auto" w:sz="4" w:space="0"/>
            </w:tcBorders>
            <w:vAlign w:val="center"/>
          </w:tcPr>
          <w:p w14:paraId="298A01D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820" w:type="dxa"/>
            <w:tcBorders>
              <w:top w:val="single" w:color="auto" w:sz="4" w:space="0"/>
              <w:left w:val="single" w:color="auto" w:sz="4" w:space="0"/>
              <w:bottom w:val="single" w:color="auto" w:sz="4" w:space="0"/>
              <w:right w:val="single" w:color="auto" w:sz="4" w:space="0"/>
            </w:tcBorders>
            <w:vAlign w:val="center"/>
          </w:tcPr>
          <w:p w14:paraId="6CA0B09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vAlign w:val="center"/>
          </w:tcPr>
          <w:p w14:paraId="7027893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04B310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4B6D8FC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39</w:t>
            </w:r>
          </w:p>
        </w:tc>
        <w:tc>
          <w:tcPr>
            <w:tcW w:w="2290" w:type="dxa"/>
            <w:tcBorders>
              <w:top w:val="single" w:color="auto" w:sz="4" w:space="0"/>
              <w:left w:val="single" w:color="auto" w:sz="4" w:space="0"/>
              <w:bottom w:val="single" w:color="auto" w:sz="4" w:space="0"/>
              <w:right w:val="single" w:color="auto" w:sz="4" w:space="0"/>
            </w:tcBorders>
            <w:shd w:val="clear" w:color="auto" w:fill="auto"/>
            <w:vAlign w:val="center"/>
          </w:tcPr>
          <w:p w14:paraId="4A2A3EB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超声波</w:t>
            </w:r>
          </w:p>
        </w:tc>
        <w:tc>
          <w:tcPr>
            <w:tcW w:w="3766" w:type="dxa"/>
            <w:tcBorders>
              <w:top w:val="single" w:color="auto" w:sz="4" w:space="0"/>
              <w:left w:val="single" w:color="auto" w:sz="4" w:space="0"/>
              <w:bottom w:val="single" w:color="auto" w:sz="4" w:space="0"/>
              <w:right w:val="single" w:color="auto" w:sz="4" w:space="0"/>
            </w:tcBorders>
            <w:shd w:val="clear" w:color="auto" w:fill="auto"/>
            <w:vAlign w:val="center"/>
          </w:tcPr>
          <w:p w14:paraId="6179B6D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KS103 高精度1mm 8米</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12012890">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14:paraId="76BC107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shd w:val="clear" w:color="auto" w:fill="auto"/>
            <w:vAlign w:val="center"/>
          </w:tcPr>
          <w:p w14:paraId="7D5BEAE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49A7C8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769EF552">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40</w:t>
            </w:r>
          </w:p>
        </w:tc>
        <w:tc>
          <w:tcPr>
            <w:tcW w:w="2290" w:type="dxa"/>
            <w:tcBorders>
              <w:top w:val="single" w:color="auto" w:sz="4" w:space="0"/>
              <w:left w:val="single" w:color="auto" w:sz="4" w:space="0"/>
              <w:bottom w:val="single" w:color="auto" w:sz="4" w:space="0"/>
              <w:right w:val="single" w:color="auto" w:sz="4" w:space="0"/>
            </w:tcBorders>
            <w:shd w:val="clear" w:color="auto" w:fill="auto"/>
            <w:vAlign w:val="center"/>
          </w:tcPr>
          <w:p w14:paraId="4F2F7F31">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超声波</w:t>
            </w:r>
          </w:p>
        </w:tc>
        <w:tc>
          <w:tcPr>
            <w:tcW w:w="3766" w:type="dxa"/>
            <w:tcBorders>
              <w:top w:val="single" w:color="auto" w:sz="4" w:space="0"/>
              <w:left w:val="single" w:color="auto" w:sz="4" w:space="0"/>
              <w:bottom w:val="single" w:color="auto" w:sz="4" w:space="0"/>
              <w:right w:val="single" w:color="auto" w:sz="4" w:space="0"/>
            </w:tcBorders>
            <w:shd w:val="clear" w:color="auto" w:fill="auto"/>
            <w:vAlign w:val="center"/>
          </w:tcPr>
          <w:p w14:paraId="0E3BF16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US-100 超声波测距模块</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2E9EE11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20</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14:paraId="3FFF5E0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shd w:val="clear" w:color="auto" w:fill="auto"/>
            <w:vAlign w:val="center"/>
          </w:tcPr>
          <w:p w14:paraId="23C9B6B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32516B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5590561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41</w:t>
            </w:r>
          </w:p>
        </w:tc>
        <w:tc>
          <w:tcPr>
            <w:tcW w:w="2290" w:type="dxa"/>
            <w:tcBorders>
              <w:top w:val="single" w:color="auto" w:sz="4" w:space="0"/>
              <w:left w:val="single" w:color="auto" w:sz="4" w:space="0"/>
              <w:bottom w:val="single" w:color="auto" w:sz="4" w:space="0"/>
              <w:right w:val="single" w:color="auto" w:sz="4" w:space="0"/>
            </w:tcBorders>
            <w:shd w:val="clear" w:color="auto" w:fill="auto"/>
            <w:vAlign w:val="center"/>
          </w:tcPr>
          <w:p w14:paraId="06438491">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激光测距</w:t>
            </w:r>
          </w:p>
        </w:tc>
        <w:tc>
          <w:tcPr>
            <w:tcW w:w="3766" w:type="dxa"/>
            <w:tcBorders>
              <w:top w:val="single" w:color="auto" w:sz="4" w:space="0"/>
              <w:left w:val="single" w:color="auto" w:sz="4" w:space="0"/>
              <w:bottom w:val="single" w:color="auto" w:sz="4" w:space="0"/>
              <w:right w:val="single" w:color="auto" w:sz="4" w:space="0"/>
            </w:tcBorders>
            <w:shd w:val="clear" w:color="auto" w:fill="auto"/>
            <w:vAlign w:val="center"/>
          </w:tcPr>
          <w:p w14:paraId="54C166D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TOFSense-M 室内外强弱光 4m多点8*8FOV65°UART CAN 转接套装</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5E3CF59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6</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14:paraId="194288B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shd w:val="clear" w:color="auto" w:fill="auto"/>
            <w:vAlign w:val="center"/>
          </w:tcPr>
          <w:p w14:paraId="55750DD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1DB42E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19CD8C3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42</w:t>
            </w:r>
          </w:p>
        </w:tc>
        <w:tc>
          <w:tcPr>
            <w:tcW w:w="2290" w:type="dxa"/>
            <w:tcBorders>
              <w:top w:val="single" w:color="auto" w:sz="4" w:space="0"/>
              <w:left w:val="single" w:color="auto" w:sz="4" w:space="0"/>
              <w:bottom w:val="single" w:color="auto" w:sz="4" w:space="0"/>
              <w:right w:val="single" w:color="auto" w:sz="4" w:space="0"/>
            </w:tcBorders>
            <w:shd w:val="clear" w:color="auto" w:fill="auto"/>
            <w:vAlign w:val="center"/>
          </w:tcPr>
          <w:p w14:paraId="10AF18F4">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蓝牙模块</w:t>
            </w:r>
          </w:p>
        </w:tc>
        <w:tc>
          <w:tcPr>
            <w:tcW w:w="3766" w:type="dxa"/>
            <w:tcBorders>
              <w:top w:val="single" w:color="auto" w:sz="4" w:space="0"/>
              <w:left w:val="single" w:color="auto" w:sz="4" w:space="0"/>
              <w:bottom w:val="single" w:color="auto" w:sz="4" w:space="0"/>
              <w:right w:val="single" w:color="auto" w:sz="4" w:space="0"/>
            </w:tcBorders>
            <w:shd w:val="clear" w:color="auto" w:fill="auto"/>
            <w:vAlign w:val="center"/>
          </w:tcPr>
          <w:p w14:paraId="4A9807B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HC-05主从机一体蓝牙模块（兼容版）</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48A2B76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14:paraId="523B688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只</w:t>
            </w:r>
          </w:p>
        </w:tc>
        <w:tc>
          <w:tcPr>
            <w:tcW w:w="864" w:type="dxa"/>
            <w:tcBorders>
              <w:top w:val="single" w:color="auto" w:sz="4" w:space="0"/>
              <w:left w:val="single" w:color="auto" w:sz="4" w:space="0"/>
              <w:bottom w:val="single" w:color="auto" w:sz="4" w:space="0"/>
              <w:right w:val="single" w:color="auto" w:sz="4" w:space="0"/>
            </w:tcBorders>
            <w:shd w:val="clear" w:color="auto" w:fill="auto"/>
            <w:vAlign w:val="center"/>
          </w:tcPr>
          <w:p w14:paraId="543E26C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441CDD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326ECB9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43</w:t>
            </w:r>
          </w:p>
        </w:tc>
        <w:tc>
          <w:tcPr>
            <w:tcW w:w="2290" w:type="dxa"/>
            <w:tcBorders>
              <w:top w:val="single" w:color="auto" w:sz="4" w:space="0"/>
              <w:left w:val="single" w:color="auto" w:sz="4" w:space="0"/>
              <w:bottom w:val="single" w:color="auto" w:sz="4" w:space="0"/>
              <w:right w:val="single" w:color="auto" w:sz="4" w:space="0"/>
            </w:tcBorders>
            <w:shd w:val="clear" w:color="auto" w:fill="auto"/>
            <w:vAlign w:val="center"/>
          </w:tcPr>
          <w:p w14:paraId="7C0E25C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串口Wifi模块</w:t>
            </w:r>
          </w:p>
        </w:tc>
        <w:tc>
          <w:tcPr>
            <w:tcW w:w="3766" w:type="dxa"/>
            <w:tcBorders>
              <w:top w:val="single" w:color="auto" w:sz="4" w:space="0"/>
              <w:left w:val="single" w:color="auto" w:sz="4" w:space="0"/>
              <w:bottom w:val="single" w:color="auto" w:sz="4" w:space="0"/>
              <w:right w:val="single" w:color="auto" w:sz="4" w:space="0"/>
            </w:tcBorders>
            <w:shd w:val="clear" w:color="auto" w:fill="auto"/>
            <w:vAlign w:val="center"/>
          </w:tcPr>
          <w:p w14:paraId="4140385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CH340 ESP8266串口WIFI模块</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5812475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14:paraId="0BF44D70">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只</w:t>
            </w:r>
          </w:p>
        </w:tc>
        <w:tc>
          <w:tcPr>
            <w:tcW w:w="864" w:type="dxa"/>
            <w:tcBorders>
              <w:top w:val="single" w:color="auto" w:sz="4" w:space="0"/>
              <w:left w:val="single" w:color="auto" w:sz="4" w:space="0"/>
              <w:bottom w:val="single" w:color="auto" w:sz="4" w:space="0"/>
              <w:right w:val="single" w:color="auto" w:sz="4" w:space="0"/>
            </w:tcBorders>
            <w:shd w:val="clear" w:color="auto" w:fill="auto"/>
            <w:vAlign w:val="center"/>
          </w:tcPr>
          <w:p w14:paraId="7240271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30A575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0B7F83D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44</w:t>
            </w:r>
          </w:p>
        </w:tc>
        <w:tc>
          <w:tcPr>
            <w:tcW w:w="2290" w:type="dxa"/>
            <w:tcBorders>
              <w:top w:val="single" w:color="auto" w:sz="4" w:space="0"/>
              <w:left w:val="single" w:color="auto" w:sz="4" w:space="0"/>
              <w:bottom w:val="single" w:color="auto" w:sz="4" w:space="0"/>
              <w:right w:val="single" w:color="auto" w:sz="4" w:space="0"/>
            </w:tcBorders>
            <w:shd w:val="clear" w:color="auto" w:fill="auto"/>
            <w:vAlign w:val="center"/>
          </w:tcPr>
          <w:p w14:paraId="6A6BA4B2">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双目摄像头</w:t>
            </w:r>
          </w:p>
        </w:tc>
        <w:tc>
          <w:tcPr>
            <w:tcW w:w="3766" w:type="dxa"/>
            <w:tcBorders>
              <w:top w:val="single" w:color="auto" w:sz="4" w:space="0"/>
              <w:left w:val="single" w:color="auto" w:sz="4" w:space="0"/>
              <w:bottom w:val="single" w:color="auto" w:sz="4" w:space="0"/>
              <w:right w:val="single" w:color="auto" w:sz="4" w:space="0"/>
            </w:tcBorders>
            <w:shd w:val="clear" w:color="auto" w:fill="auto"/>
            <w:vAlign w:val="center"/>
          </w:tcPr>
          <w:p w14:paraId="25D2D4CA">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T265盒装</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70AE5F64">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14:paraId="0509EE6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盒</w:t>
            </w:r>
          </w:p>
        </w:tc>
        <w:tc>
          <w:tcPr>
            <w:tcW w:w="864" w:type="dxa"/>
            <w:tcBorders>
              <w:top w:val="single" w:color="auto" w:sz="4" w:space="0"/>
              <w:left w:val="single" w:color="auto" w:sz="4" w:space="0"/>
              <w:bottom w:val="single" w:color="auto" w:sz="4" w:space="0"/>
              <w:right w:val="single" w:color="auto" w:sz="4" w:space="0"/>
            </w:tcBorders>
            <w:shd w:val="clear" w:color="auto" w:fill="auto"/>
            <w:vAlign w:val="center"/>
          </w:tcPr>
          <w:p w14:paraId="134AFCB0">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6DD7CE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71B40B3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45</w:t>
            </w:r>
          </w:p>
        </w:tc>
        <w:tc>
          <w:tcPr>
            <w:tcW w:w="2290" w:type="dxa"/>
            <w:tcBorders>
              <w:top w:val="single" w:color="auto" w:sz="4" w:space="0"/>
              <w:left w:val="single" w:color="auto" w:sz="4" w:space="0"/>
              <w:bottom w:val="single" w:color="auto" w:sz="4" w:space="0"/>
              <w:right w:val="single" w:color="auto" w:sz="4" w:space="0"/>
            </w:tcBorders>
            <w:shd w:val="clear" w:color="auto" w:fill="auto"/>
            <w:vAlign w:val="center"/>
          </w:tcPr>
          <w:p w14:paraId="37C2CB4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激光雷达</w:t>
            </w:r>
          </w:p>
        </w:tc>
        <w:tc>
          <w:tcPr>
            <w:tcW w:w="3766" w:type="dxa"/>
            <w:tcBorders>
              <w:top w:val="single" w:color="auto" w:sz="4" w:space="0"/>
              <w:left w:val="single" w:color="auto" w:sz="4" w:space="0"/>
              <w:bottom w:val="single" w:color="auto" w:sz="4" w:space="0"/>
              <w:right w:val="single" w:color="auto" w:sz="4" w:space="0"/>
            </w:tcBorders>
            <w:shd w:val="clear" w:color="auto" w:fill="auto"/>
            <w:vAlign w:val="center"/>
          </w:tcPr>
          <w:p w14:paraId="0E271A02">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A1雷达升级款</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51965661">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14:paraId="271A608B">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shd w:val="clear" w:color="auto" w:fill="auto"/>
            <w:vAlign w:val="center"/>
          </w:tcPr>
          <w:p w14:paraId="77DB411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7E71A0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4C5DC25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46</w:t>
            </w:r>
          </w:p>
        </w:tc>
        <w:tc>
          <w:tcPr>
            <w:tcW w:w="2290" w:type="dxa"/>
            <w:tcBorders>
              <w:top w:val="single" w:color="auto" w:sz="4" w:space="0"/>
              <w:left w:val="single" w:color="auto" w:sz="4" w:space="0"/>
              <w:bottom w:val="single" w:color="auto" w:sz="4" w:space="0"/>
              <w:right w:val="single" w:color="auto" w:sz="4" w:space="0"/>
            </w:tcBorders>
            <w:shd w:val="clear" w:color="auto" w:fill="auto"/>
            <w:vAlign w:val="center"/>
          </w:tcPr>
          <w:p w14:paraId="1AC4F3F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3D打印机</w:t>
            </w:r>
          </w:p>
        </w:tc>
        <w:tc>
          <w:tcPr>
            <w:tcW w:w="3766" w:type="dxa"/>
            <w:tcBorders>
              <w:top w:val="single" w:color="auto" w:sz="4" w:space="0"/>
              <w:left w:val="single" w:color="auto" w:sz="4" w:space="0"/>
              <w:bottom w:val="single" w:color="auto" w:sz="4" w:space="0"/>
              <w:right w:val="single" w:color="auto" w:sz="4" w:space="0"/>
            </w:tcBorders>
            <w:shd w:val="clear" w:color="auto" w:fill="auto"/>
            <w:vAlign w:val="center"/>
          </w:tcPr>
          <w:p w14:paraId="05FA20A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2CF2248A">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14:paraId="0C4D85A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台</w:t>
            </w:r>
          </w:p>
        </w:tc>
        <w:tc>
          <w:tcPr>
            <w:tcW w:w="864" w:type="dxa"/>
            <w:tcBorders>
              <w:top w:val="single" w:color="auto" w:sz="4" w:space="0"/>
              <w:left w:val="single" w:color="auto" w:sz="4" w:space="0"/>
              <w:bottom w:val="single" w:color="auto" w:sz="4" w:space="0"/>
              <w:right w:val="single" w:color="auto" w:sz="4" w:space="0"/>
            </w:tcBorders>
            <w:shd w:val="clear" w:color="auto" w:fill="auto"/>
            <w:vAlign w:val="center"/>
          </w:tcPr>
          <w:p w14:paraId="42CD860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5AC026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603E8E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47</w:t>
            </w:r>
          </w:p>
        </w:tc>
        <w:tc>
          <w:tcPr>
            <w:tcW w:w="2290" w:type="dxa"/>
            <w:tcBorders>
              <w:top w:val="single" w:color="auto" w:sz="4" w:space="0"/>
              <w:left w:val="single" w:color="auto" w:sz="4" w:space="0"/>
              <w:bottom w:val="single" w:color="auto" w:sz="4" w:space="0"/>
              <w:right w:val="single" w:color="auto" w:sz="4" w:space="0"/>
            </w:tcBorders>
            <w:vAlign w:val="center"/>
          </w:tcPr>
          <w:p w14:paraId="68A6F1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数字时钟电路设计套件实训套件</w:t>
            </w:r>
          </w:p>
        </w:tc>
        <w:tc>
          <w:tcPr>
            <w:tcW w:w="3766" w:type="dxa"/>
            <w:tcBorders>
              <w:top w:val="single" w:color="auto" w:sz="4" w:space="0"/>
              <w:left w:val="single" w:color="auto" w:sz="4" w:space="0"/>
              <w:bottom w:val="single" w:color="auto" w:sz="4" w:space="0"/>
              <w:right w:val="single" w:color="auto" w:sz="4" w:space="0"/>
            </w:tcBorders>
            <w:vAlign w:val="center"/>
          </w:tcPr>
          <w:p w14:paraId="2A3A342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5D8A9BD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20" w:type="dxa"/>
            <w:tcBorders>
              <w:top w:val="single" w:color="auto" w:sz="4" w:space="0"/>
              <w:left w:val="single" w:color="auto" w:sz="4" w:space="0"/>
              <w:bottom w:val="single" w:color="auto" w:sz="4" w:space="0"/>
              <w:right w:val="single" w:color="auto" w:sz="4" w:space="0"/>
            </w:tcBorders>
            <w:vAlign w:val="center"/>
          </w:tcPr>
          <w:p w14:paraId="7932CF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33236A3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709497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6892D9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48</w:t>
            </w:r>
          </w:p>
        </w:tc>
        <w:tc>
          <w:tcPr>
            <w:tcW w:w="2290" w:type="dxa"/>
            <w:tcBorders>
              <w:top w:val="single" w:color="auto" w:sz="4" w:space="0"/>
              <w:left w:val="single" w:color="auto" w:sz="4" w:space="0"/>
              <w:bottom w:val="single" w:color="auto" w:sz="4" w:space="0"/>
              <w:right w:val="single" w:color="auto" w:sz="4" w:space="0"/>
            </w:tcBorders>
            <w:vAlign w:val="center"/>
          </w:tcPr>
          <w:p w14:paraId="69E6A3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基于51单片机的电子万年历设计实训套件</w:t>
            </w:r>
          </w:p>
        </w:tc>
        <w:tc>
          <w:tcPr>
            <w:tcW w:w="3766" w:type="dxa"/>
            <w:tcBorders>
              <w:top w:val="single" w:color="auto" w:sz="4" w:space="0"/>
              <w:left w:val="single" w:color="auto" w:sz="4" w:space="0"/>
              <w:bottom w:val="single" w:color="auto" w:sz="4" w:space="0"/>
              <w:right w:val="single" w:color="auto" w:sz="4" w:space="0"/>
            </w:tcBorders>
            <w:vAlign w:val="center"/>
          </w:tcPr>
          <w:p w14:paraId="51DBE3D1">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2BE2CA32">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20" w:type="dxa"/>
            <w:tcBorders>
              <w:top w:val="single" w:color="auto" w:sz="4" w:space="0"/>
              <w:left w:val="single" w:color="auto" w:sz="4" w:space="0"/>
              <w:bottom w:val="single" w:color="auto" w:sz="4" w:space="0"/>
              <w:right w:val="single" w:color="auto" w:sz="4" w:space="0"/>
            </w:tcBorders>
            <w:vAlign w:val="center"/>
          </w:tcPr>
          <w:p w14:paraId="4DF0B5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77EF6740">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26D182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2A8956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49</w:t>
            </w:r>
          </w:p>
        </w:tc>
        <w:tc>
          <w:tcPr>
            <w:tcW w:w="2290" w:type="dxa"/>
            <w:tcBorders>
              <w:top w:val="single" w:color="auto" w:sz="4" w:space="0"/>
              <w:left w:val="single" w:color="auto" w:sz="4" w:space="0"/>
              <w:bottom w:val="single" w:color="auto" w:sz="4" w:space="0"/>
              <w:right w:val="single" w:color="auto" w:sz="4" w:space="0"/>
            </w:tcBorders>
            <w:vAlign w:val="center"/>
          </w:tcPr>
          <w:p w14:paraId="4D7A07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篮球比赛24秒倒计时电路套件</w:t>
            </w:r>
          </w:p>
        </w:tc>
        <w:tc>
          <w:tcPr>
            <w:tcW w:w="3766" w:type="dxa"/>
            <w:tcBorders>
              <w:top w:val="single" w:color="auto" w:sz="4" w:space="0"/>
              <w:left w:val="single" w:color="auto" w:sz="4" w:space="0"/>
              <w:bottom w:val="single" w:color="auto" w:sz="4" w:space="0"/>
              <w:right w:val="single" w:color="auto" w:sz="4" w:space="0"/>
            </w:tcBorders>
            <w:vAlign w:val="center"/>
          </w:tcPr>
          <w:p w14:paraId="4F62144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4044981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20" w:type="dxa"/>
            <w:tcBorders>
              <w:top w:val="single" w:color="auto" w:sz="4" w:space="0"/>
              <w:left w:val="single" w:color="auto" w:sz="4" w:space="0"/>
              <w:bottom w:val="single" w:color="auto" w:sz="4" w:space="0"/>
              <w:right w:val="single" w:color="auto" w:sz="4" w:space="0"/>
            </w:tcBorders>
            <w:vAlign w:val="center"/>
          </w:tcPr>
          <w:p w14:paraId="06736D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006024E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65A152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372125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50</w:t>
            </w:r>
          </w:p>
        </w:tc>
        <w:tc>
          <w:tcPr>
            <w:tcW w:w="2290" w:type="dxa"/>
            <w:tcBorders>
              <w:top w:val="single" w:color="auto" w:sz="4" w:space="0"/>
              <w:left w:val="single" w:color="auto" w:sz="4" w:space="0"/>
              <w:bottom w:val="single" w:color="auto" w:sz="4" w:space="0"/>
              <w:right w:val="single" w:color="auto" w:sz="4" w:space="0"/>
            </w:tcBorders>
            <w:vAlign w:val="center"/>
          </w:tcPr>
          <w:p w14:paraId="67CEBD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基于51单片机的七彩小蛮腰广州塔led灯设计实训套件</w:t>
            </w:r>
          </w:p>
        </w:tc>
        <w:tc>
          <w:tcPr>
            <w:tcW w:w="3766" w:type="dxa"/>
            <w:tcBorders>
              <w:top w:val="single" w:color="auto" w:sz="4" w:space="0"/>
              <w:left w:val="single" w:color="auto" w:sz="4" w:space="0"/>
              <w:bottom w:val="single" w:color="auto" w:sz="4" w:space="0"/>
              <w:right w:val="single" w:color="auto" w:sz="4" w:space="0"/>
            </w:tcBorders>
            <w:vAlign w:val="center"/>
          </w:tcPr>
          <w:p w14:paraId="6F22E84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6E828AE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20" w:type="dxa"/>
            <w:tcBorders>
              <w:top w:val="single" w:color="auto" w:sz="4" w:space="0"/>
              <w:left w:val="single" w:color="auto" w:sz="4" w:space="0"/>
              <w:bottom w:val="single" w:color="auto" w:sz="4" w:space="0"/>
              <w:right w:val="single" w:color="auto" w:sz="4" w:space="0"/>
            </w:tcBorders>
            <w:vAlign w:val="center"/>
          </w:tcPr>
          <w:p w14:paraId="72509B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4A6D313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5A741A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58A6E1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51</w:t>
            </w:r>
          </w:p>
        </w:tc>
        <w:tc>
          <w:tcPr>
            <w:tcW w:w="2290" w:type="dxa"/>
            <w:tcBorders>
              <w:top w:val="single" w:color="auto" w:sz="4" w:space="0"/>
              <w:left w:val="single" w:color="auto" w:sz="4" w:space="0"/>
              <w:bottom w:val="single" w:color="auto" w:sz="4" w:space="0"/>
              <w:right w:val="single" w:color="auto" w:sz="4" w:space="0"/>
            </w:tcBorders>
            <w:vAlign w:val="center"/>
          </w:tcPr>
          <w:p w14:paraId="346D9C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FM调频收音机设计实训套件</w:t>
            </w:r>
          </w:p>
        </w:tc>
        <w:tc>
          <w:tcPr>
            <w:tcW w:w="3766" w:type="dxa"/>
            <w:tcBorders>
              <w:top w:val="single" w:color="auto" w:sz="4" w:space="0"/>
              <w:left w:val="single" w:color="auto" w:sz="4" w:space="0"/>
              <w:bottom w:val="single" w:color="auto" w:sz="4" w:space="0"/>
              <w:right w:val="single" w:color="auto" w:sz="4" w:space="0"/>
            </w:tcBorders>
            <w:vAlign w:val="center"/>
          </w:tcPr>
          <w:p w14:paraId="1B272CBB">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2D8DE7B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20" w:type="dxa"/>
            <w:tcBorders>
              <w:top w:val="single" w:color="auto" w:sz="4" w:space="0"/>
              <w:left w:val="single" w:color="auto" w:sz="4" w:space="0"/>
              <w:bottom w:val="single" w:color="auto" w:sz="4" w:space="0"/>
              <w:right w:val="single" w:color="auto" w:sz="4" w:space="0"/>
            </w:tcBorders>
            <w:vAlign w:val="center"/>
          </w:tcPr>
          <w:p w14:paraId="76C199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52C8FFB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6AD142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130995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52</w:t>
            </w:r>
          </w:p>
        </w:tc>
        <w:tc>
          <w:tcPr>
            <w:tcW w:w="2290" w:type="dxa"/>
            <w:tcBorders>
              <w:top w:val="single" w:color="auto" w:sz="4" w:space="0"/>
              <w:left w:val="single" w:color="auto" w:sz="4" w:space="0"/>
              <w:bottom w:val="single" w:color="auto" w:sz="4" w:space="0"/>
              <w:right w:val="single" w:color="auto" w:sz="4" w:space="0"/>
            </w:tcBorders>
            <w:vAlign w:val="center"/>
          </w:tcPr>
          <w:p w14:paraId="2823A9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蓝牙智能家居控制电路设计实训套件</w:t>
            </w:r>
          </w:p>
        </w:tc>
        <w:tc>
          <w:tcPr>
            <w:tcW w:w="3766" w:type="dxa"/>
            <w:tcBorders>
              <w:top w:val="single" w:color="auto" w:sz="4" w:space="0"/>
              <w:left w:val="single" w:color="auto" w:sz="4" w:space="0"/>
              <w:bottom w:val="single" w:color="auto" w:sz="4" w:space="0"/>
              <w:right w:val="single" w:color="auto" w:sz="4" w:space="0"/>
            </w:tcBorders>
            <w:vAlign w:val="center"/>
          </w:tcPr>
          <w:p w14:paraId="3FA3A76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1FEA4001">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20" w:type="dxa"/>
            <w:tcBorders>
              <w:top w:val="single" w:color="auto" w:sz="4" w:space="0"/>
              <w:left w:val="single" w:color="auto" w:sz="4" w:space="0"/>
              <w:bottom w:val="single" w:color="auto" w:sz="4" w:space="0"/>
              <w:right w:val="single" w:color="auto" w:sz="4" w:space="0"/>
            </w:tcBorders>
            <w:vAlign w:val="center"/>
          </w:tcPr>
          <w:p w14:paraId="0A9BD9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7147612A">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10F3F7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1E15BE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eastAsia="zh-CN"/>
              </w:rPr>
            </w:pPr>
            <w:r>
              <w:rPr>
                <w:rFonts w:hint="eastAsia" w:ascii="宋体" w:hAnsi="宋体" w:eastAsia="宋体" w:cs="宋体"/>
                <w:color w:val="auto"/>
                <w:kern w:val="0"/>
                <w:sz w:val="24"/>
                <w:szCs w:val="24"/>
                <w:lang w:bidi="ar"/>
              </w:rPr>
              <w:t>53</w:t>
            </w:r>
          </w:p>
        </w:tc>
        <w:tc>
          <w:tcPr>
            <w:tcW w:w="2290" w:type="dxa"/>
            <w:tcBorders>
              <w:top w:val="single" w:color="auto" w:sz="4" w:space="0"/>
              <w:left w:val="single" w:color="auto" w:sz="4" w:space="0"/>
              <w:bottom w:val="single" w:color="auto" w:sz="4" w:space="0"/>
              <w:right w:val="single" w:color="auto" w:sz="4" w:space="0"/>
            </w:tcBorders>
            <w:vAlign w:val="center"/>
          </w:tcPr>
          <w:p w14:paraId="1B6B3E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负反馈放大电路设计实训套件</w:t>
            </w:r>
          </w:p>
        </w:tc>
        <w:tc>
          <w:tcPr>
            <w:tcW w:w="3766" w:type="dxa"/>
            <w:tcBorders>
              <w:top w:val="single" w:color="auto" w:sz="4" w:space="0"/>
              <w:left w:val="single" w:color="auto" w:sz="4" w:space="0"/>
              <w:bottom w:val="single" w:color="auto" w:sz="4" w:space="0"/>
              <w:right w:val="single" w:color="auto" w:sz="4" w:space="0"/>
            </w:tcBorders>
            <w:vAlign w:val="center"/>
          </w:tcPr>
          <w:p w14:paraId="5F8473A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7319036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20" w:type="dxa"/>
            <w:tcBorders>
              <w:top w:val="single" w:color="auto" w:sz="4" w:space="0"/>
              <w:left w:val="single" w:color="auto" w:sz="4" w:space="0"/>
              <w:bottom w:val="single" w:color="auto" w:sz="4" w:space="0"/>
              <w:right w:val="single" w:color="auto" w:sz="4" w:space="0"/>
            </w:tcBorders>
            <w:vAlign w:val="center"/>
          </w:tcPr>
          <w:p w14:paraId="374C38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60FC3D5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3A64F2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213412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54</w:t>
            </w:r>
          </w:p>
        </w:tc>
        <w:tc>
          <w:tcPr>
            <w:tcW w:w="2290" w:type="dxa"/>
            <w:tcBorders>
              <w:top w:val="single" w:color="auto" w:sz="4" w:space="0"/>
              <w:left w:val="single" w:color="auto" w:sz="4" w:space="0"/>
              <w:bottom w:val="single" w:color="auto" w:sz="4" w:space="0"/>
              <w:right w:val="single" w:color="auto" w:sz="4" w:space="0"/>
            </w:tcBorders>
            <w:vAlign w:val="center"/>
          </w:tcPr>
          <w:p w14:paraId="157B6B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基于51单片机的四驱智能小车设计与实现套件</w:t>
            </w:r>
          </w:p>
        </w:tc>
        <w:tc>
          <w:tcPr>
            <w:tcW w:w="3766" w:type="dxa"/>
            <w:tcBorders>
              <w:top w:val="single" w:color="auto" w:sz="4" w:space="0"/>
              <w:left w:val="single" w:color="auto" w:sz="4" w:space="0"/>
              <w:bottom w:val="single" w:color="auto" w:sz="4" w:space="0"/>
              <w:right w:val="single" w:color="auto" w:sz="4" w:space="0"/>
            </w:tcBorders>
            <w:vAlign w:val="center"/>
          </w:tcPr>
          <w:p w14:paraId="146128B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3F42193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20" w:type="dxa"/>
            <w:tcBorders>
              <w:top w:val="single" w:color="auto" w:sz="4" w:space="0"/>
              <w:left w:val="single" w:color="auto" w:sz="4" w:space="0"/>
              <w:bottom w:val="single" w:color="auto" w:sz="4" w:space="0"/>
              <w:right w:val="single" w:color="auto" w:sz="4" w:space="0"/>
            </w:tcBorders>
            <w:vAlign w:val="center"/>
          </w:tcPr>
          <w:p w14:paraId="7F19B5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265313E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524C75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787752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55</w:t>
            </w:r>
          </w:p>
        </w:tc>
        <w:tc>
          <w:tcPr>
            <w:tcW w:w="2290" w:type="dxa"/>
            <w:tcBorders>
              <w:top w:val="single" w:color="auto" w:sz="4" w:space="0"/>
              <w:left w:val="single" w:color="auto" w:sz="4" w:space="0"/>
              <w:bottom w:val="single" w:color="auto" w:sz="4" w:space="0"/>
              <w:right w:val="single" w:color="auto" w:sz="4" w:space="0"/>
            </w:tcBorders>
            <w:vAlign w:val="center"/>
          </w:tcPr>
          <w:p w14:paraId="15C040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基于51单片机火灾报警系统设计套件</w:t>
            </w:r>
          </w:p>
        </w:tc>
        <w:tc>
          <w:tcPr>
            <w:tcW w:w="3766" w:type="dxa"/>
            <w:tcBorders>
              <w:top w:val="single" w:color="auto" w:sz="4" w:space="0"/>
              <w:left w:val="single" w:color="auto" w:sz="4" w:space="0"/>
              <w:bottom w:val="single" w:color="auto" w:sz="4" w:space="0"/>
              <w:right w:val="single" w:color="auto" w:sz="4" w:space="0"/>
            </w:tcBorders>
            <w:vAlign w:val="center"/>
          </w:tcPr>
          <w:p w14:paraId="24F29B0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0055925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20" w:type="dxa"/>
            <w:tcBorders>
              <w:top w:val="single" w:color="auto" w:sz="4" w:space="0"/>
              <w:left w:val="single" w:color="auto" w:sz="4" w:space="0"/>
              <w:bottom w:val="single" w:color="auto" w:sz="4" w:space="0"/>
              <w:right w:val="single" w:color="auto" w:sz="4" w:space="0"/>
            </w:tcBorders>
            <w:vAlign w:val="center"/>
          </w:tcPr>
          <w:p w14:paraId="18FA7F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15CD407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7F12B6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368D21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56</w:t>
            </w:r>
          </w:p>
        </w:tc>
        <w:tc>
          <w:tcPr>
            <w:tcW w:w="2290" w:type="dxa"/>
            <w:tcBorders>
              <w:top w:val="single" w:color="auto" w:sz="4" w:space="0"/>
              <w:left w:val="single" w:color="auto" w:sz="4" w:space="0"/>
              <w:bottom w:val="single" w:color="auto" w:sz="4" w:space="0"/>
              <w:right w:val="single" w:color="auto" w:sz="4" w:space="0"/>
            </w:tcBorders>
            <w:vAlign w:val="center"/>
          </w:tcPr>
          <w:p w14:paraId="787E77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数字频率计测量电路系统设计套件</w:t>
            </w:r>
          </w:p>
        </w:tc>
        <w:tc>
          <w:tcPr>
            <w:tcW w:w="3766" w:type="dxa"/>
            <w:tcBorders>
              <w:top w:val="single" w:color="auto" w:sz="4" w:space="0"/>
              <w:left w:val="single" w:color="auto" w:sz="4" w:space="0"/>
              <w:bottom w:val="single" w:color="auto" w:sz="4" w:space="0"/>
              <w:right w:val="single" w:color="auto" w:sz="4" w:space="0"/>
            </w:tcBorders>
            <w:vAlign w:val="center"/>
          </w:tcPr>
          <w:p w14:paraId="3C1D261A">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65E6193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20" w:type="dxa"/>
            <w:tcBorders>
              <w:top w:val="single" w:color="auto" w:sz="4" w:space="0"/>
              <w:left w:val="single" w:color="auto" w:sz="4" w:space="0"/>
              <w:bottom w:val="single" w:color="auto" w:sz="4" w:space="0"/>
              <w:right w:val="single" w:color="auto" w:sz="4" w:space="0"/>
            </w:tcBorders>
            <w:vAlign w:val="center"/>
          </w:tcPr>
          <w:p w14:paraId="3E2146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08460A8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3B3B9D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31BD3F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57</w:t>
            </w:r>
          </w:p>
        </w:tc>
        <w:tc>
          <w:tcPr>
            <w:tcW w:w="2290" w:type="dxa"/>
            <w:tcBorders>
              <w:top w:val="single" w:color="auto" w:sz="4" w:space="0"/>
              <w:left w:val="single" w:color="auto" w:sz="4" w:space="0"/>
              <w:bottom w:val="single" w:color="auto" w:sz="4" w:space="0"/>
              <w:right w:val="single" w:color="auto" w:sz="4" w:space="0"/>
            </w:tcBorders>
            <w:vAlign w:val="center"/>
          </w:tcPr>
          <w:p w14:paraId="03F330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基于51单片机的俄罗斯方块游戏系统设计与实现</w:t>
            </w:r>
          </w:p>
        </w:tc>
        <w:tc>
          <w:tcPr>
            <w:tcW w:w="3766" w:type="dxa"/>
            <w:tcBorders>
              <w:top w:val="single" w:color="auto" w:sz="4" w:space="0"/>
              <w:left w:val="single" w:color="auto" w:sz="4" w:space="0"/>
              <w:bottom w:val="single" w:color="auto" w:sz="4" w:space="0"/>
              <w:right w:val="single" w:color="auto" w:sz="4" w:space="0"/>
            </w:tcBorders>
            <w:vAlign w:val="center"/>
          </w:tcPr>
          <w:p w14:paraId="6D33C83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061D86E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20" w:type="dxa"/>
            <w:tcBorders>
              <w:top w:val="single" w:color="auto" w:sz="4" w:space="0"/>
              <w:left w:val="single" w:color="auto" w:sz="4" w:space="0"/>
              <w:bottom w:val="single" w:color="auto" w:sz="4" w:space="0"/>
              <w:right w:val="single" w:color="auto" w:sz="4" w:space="0"/>
            </w:tcBorders>
            <w:vAlign w:val="center"/>
          </w:tcPr>
          <w:p w14:paraId="3290C9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7C25802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02C6AC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230EBF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58</w:t>
            </w:r>
          </w:p>
        </w:tc>
        <w:tc>
          <w:tcPr>
            <w:tcW w:w="2290" w:type="dxa"/>
            <w:tcBorders>
              <w:top w:val="single" w:color="auto" w:sz="4" w:space="0"/>
              <w:left w:val="single" w:color="auto" w:sz="4" w:space="0"/>
              <w:bottom w:val="single" w:color="auto" w:sz="4" w:space="0"/>
              <w:right w:val="single" w:color="auto" w:sz="4" w:space="0"/>
            </w:tcBorders>
            <w:vAlign w:val="center"/>
          </w:tcPr>
          <w:p w14:paraId="546BDF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基于51单片机的函数信号发生器设计与实现套件</w:t>
            </w:r>
          </w:p>
        </w:tc>
        <w:tc>
          <w:tcPr>
            <w:tcW w:w="3766" w:type="dxa"/>
            <w:tcBorders>
              <w:top w:val="single" w:color="auto" w:sz="4" w:space="0"/>
              <w:left w:val="single" w:color="auto" w:sz="4" w:space="0"/>
              <w:bottom w:val="single" w:color="auto" w:sz="4" w:space="0"/>
              <w:right w:val="single" w:color="auto" w:sz="4" w:space="0"/>
            </w:tcBorders>
            <w:vAlign w:val="center"/>
          </w:tcPr>
          <w:p w14:paraId="05C6C72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44A1E95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20" w:type="dxa"/>
            <w:tcBorders>
              <w:top w:val="single" w:color="auto" w:sz="4" w:space="0"/>
              <w:left w:val="single" w:color="auto" w:sz="4" w:space="0"/>
              <w:bottom w:val="single" w:color="auto" w:sz="4" w:space="0"/>
              <w:right w:val="single" w:color="auto" w:sz="4" w:space="0"/>
            </w:tcBorders>
            <w:vAlign w:val="center"/>
          </w:tcPr>
          <w:p w14:paraId="0E8855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425077E2">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2E9B8F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491095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59</w:t>
            </w:r>
          </w:p>
        </w:tc>
        <w:tc>
          <w:tcPr>
            <w:tcW w:w="2290" w:type="dxa"/>
            <w:tcBorders>
              <w:top w:val="single" w:color="auto" w:sz="4" w:space="0"/>
              <w:left w:val="single" w:color="auto" w:sz="4" w:space="0"/>
              <w:bottom w:val="single" w:color="auto" w:sz="4" w:space="0"/>
              <w:right w:val="single" w:color="auto" w:sz="4" w:space="0"/>
            </w:tcBorders>
            <w:vAlign w:val="center"/>
          </w:tcPr>
          <w:p w14:paraId="5E2C22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贴片电阻</w:t>
            </w:r>
          </w:p>
        </w:tc>
        <w:tc>
          <w:tcPr>
            <w:tcW w:w="3766" w:type="dxa"/>
            <w:tcBorders>
              <w:top w:val="single" w:color="auto" w:sz="4" w:space="0"/>
              <w:left w:val="single" w:color="auto" w:sz="4" w:space="0"/>
              <w:bottom w:val="single" w:color="auto" w:sz="4" w:space="0"/>
              <w:right w:val="single" w:color="auto" w:sz="4" w:space="0"/>
            </w:tcBorders>
            <w:vAlign w:val="center"/>
          </w:tcPr>
          <w:p w14:paraId="370D9F9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100欧贴片电阻0805</w:t>
            </w:r>
          </w:p>
        </w:tc>
        <w:tc>
          <w:tcPr>
            <w:tcW w:w="810" w:type="dxa"/>
            <w:tcBorders>
              <w:top w:val="single" w:color="auto" w:sz="4" w:space="0"/>
              <w:left w:val="single" w:color="auto" w:sz="4" w:space="0"/>
              <w:bottom w:val="single" w:color="auto" w:sz="4" w:space="0"/>
              <w:right w:val="single" w:color="auto" w:sz="4" w:space="0"/>
            </w:tcBorders>
            <w:vAlign w:val="center"/>
          </w:tcPr>
          <w:p w14:paraId="6C4DFE22">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820" w:type="dxa"/>
            <w:tcBorders>
              <w:top w:val="single" w:color="auto" w:sz="4" w:space="0"/>
              <w:left w:val="single" w:color="auto" w:sz="4" w:space="0"/>
              <w:bottom w:val="single" w:color="auto" w:sz="4" w:space="0"/>
              <w:right w:val="single" w:color="auto" w:sz="4" w:space="0"/>
            </w:tcBorders>
            <w:vAlign w:val="center"/>
          </w:tcPr>
          <w:p w14:paraId="3336F6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盘</w:t>
            </w:r>
          </w:p>
        </w:tc>
        <w:tc>
          <w:tcPr>
            <w:tcW w:w="864" w:type="dxa"/>
            <w:tcBorders>
              <w:top w:val="single" w:color="auto" w:sz="4" w:space="0"/>
              <w:left w:val="single" w:color="auto" w:sz="4" w:space="0"/>
              <w:bottom w:val="single" w:color="auto" w:sz="4" w:space="0"/>
              <w:right w:val="single" w:color="auto" w:sz="4" w:space="0"/>
            </w:tcBorders>
            <w:vAlign w:val="center"/>
          </w:tcPr>
          <w:p w14:paraId="0E5D581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6DE4FD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61032A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60</w:t>
            </w:r>
          </w:p>
        </w:tc>
        <w:tc>
          <w:tcPr>
            <w:tcW w:w="2290" w:type="dxa"/>
            <w:tcBorders>
              <w:top w:val="single" w:color="auto" w:sz="4" w:space="0"/>
              <w:left w:val="single" w:color="auto" w:sz="4" w:space="0"/>
              <w:bottom w:val="single" w:color="auto" w:sz="4" w:space="0"/>
              <w:right w:val="single" w:color="auto" w:sz="4" w:space="0"/>
            </w:tcBorders>
            <w:vAlign w:val="center"/>
          </w:tcPr>
          <w:p w14:paraId="54B3FE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直插电阻</w:t>
            </w:r>
          </w:p>
        </w:tc>
        <w:tc>
          <w:tcPr>
            <w:tcW w:w="3766" w:type="dxa"/>
            <w:tcBorders>
              <w:top w:val="single" w:color="auto" w:sz="4" w:space="0"/>
              <w:left w:val="single" w:color="auto" w:sz="4" w:space="0"/>
              <w:bottom w:val="single" w:color="auto" w:sz="4" w:space="0"/>
              <w:right w:val="single" w:color="auto" w:sz="4" w:space="0"/>
            </w:tcBorders>
            <w:shd w:val="clear" w:color="auto" w:fill="auto"/>
            <w:vAlign w:val="center"/>
          </w:tcPr>
          <w:p w14:paraId="1F2E36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100欧1/4W金属膜电阻器 1%</w:t>
            </w:r>
          </w:p>
        </w:tc>
        <w:tc>
          <w:tcPr>
            <w:tcW w:w="810" w:type="dxa"/>
            <w:tcBorders>
              <w:top w:val="single" w:color="auto" w:sz="4" w:space="0"/>
              <w:left w:val="single" w:color="auto" w:sz="4" w:space="0"/>
              <w:bottom w:val="single" w:color="auto" w:sz="4" w:space="0"/>
              <w:right w:val="single" w:color="auto" w:sz="4" w:space="0"/>
            </w:tcBorders>
            <w:vAlign w:val="center"/>
          </w:tcPr>
          <w:p w14:paraId="42EF5F9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820" w:type="dxa"/>
            <w:tcBorders>
              <w:top w:val="single" w:color="auto" w:sz="4" w:space="0"/>
              <w:left w:val="single" w:color="auto" w:sz="4" w:space="0"/>
              <w:bottom w:val="single" w:color="auto" w:sz="4" w:space="0"/>
              <w:right w:val="single" w:color="auto" w:sz="4" w:space="0"/>
            </w:tcBorders>
            <w:vAlign w:val="center"/>
          </w:tcPr>
          <w:p w14:paraId="1B30D3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盒</w:t>
            </w:r>
          </w:p>
        </w:tc>
        <w:tc>
          <w:tcPr>
            <w:tcW w:w="864" w:type="dxa"/>
            <w:tcBorders>
              <w:top w:val="single" w:color="auto" w:sz="4" w:space="0"/>
              <w:left w:val="single" w:color="auto" w:sz="4" w:space="0"/>
              <w:bottom w:val="single" w:color="auto" w:sz="4" w:space="0"/>
              <w:right w:val="single" w:color="auto" w:sz="4" w:space="0"/>
            </w:tcBorders>
            <w:vAlign w:val="center"/>
          </w:tcPr>
          <w:p w14:paraId="7E2F6F3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4D286C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7E4A0E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61</w:t>
            </w:r>
          </w:p>
        </w:tc>
        <w:tc>
          <w:tcPr>
            <w:tcW w:w="2290" w:type="dxa"/>
            <w:tcBorders>
              <w:top w:val="single" w:color="auto" w:sz="4" w:space="0"/>
              <w:left w:val="single" w:color="auto" w:sz="4" w:space="0"/>
              <w:bottom w:val="single" w:color="auto" w:sz="4" w:space="0"/>
              <w:right w:val="single" w:color="auto" w:sz="4" w:space="0"/>
            </w:tcBorders>
            <w:vAlign w:val="center"/>
          </w:tcPr>
          <w:p w14:paraId="027A6B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洞洞板9*15</w:t>
            </w:r>
          </w:p>
        </w:tc>
        <w:tc>
          <w:tcPr>
            <w:tcW w:w="3766" w:type="dxa"/>
            <w:tcBorders>
              <w:top w:val="single" w:color="auto" w:sz="4" w:space="0"/>
              <w:left w:val="single" w:color="auto" w:sz="4" w:space="0"/>
              <w:bottom w:val="single" w:color="auto" w:sz="4" w:space="0"/>
              <w:right w:val="single" w:color="auto" w:sz="4" w:space="0"/>
            </w:tcBorders>
            <w:vAlign w:val="center"/>
          </w:tcPr>
          <w:p w14:paraId="3BF770E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36D1635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20</w:t>
            </w:r>
          </w:p>
        </w:tc>
        <w:tc>
          <w:tcPr>
            <w:tcW w:w="820" w:type="dxa"/>
            <w:tcBorders>
              <w:top w:val="single" w:color="auto" w:sz="4" w:space="0"/>
              <w:left w:val="single" w:color="auto" w:sz="4" w:space="0"/>
              <w:bottom w:val="single" w:color="auto" w:sz="4" w:space="0"/>
              <w:right w:val="single" w:color="auto" w:sz="4" w:space="0"/>
            </w:tcBorders>
            <w:vAlign w:val="center"/>
          </w:tcPr>
          <w:p w14:paraId="06614D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张</w:t>
            </w:r>
          </w:p>
        </w:tc>
        <w:tc>
          <w:tcPr>
            <w:tcW w:w="864" w:type="dxa"/>
            <w:tcBorders>
              <w:top w:val="single" w:color="auto" w:sz="4" w:space="0"/>
              <w:left w:val="single" w:color="auto" w:sz="4" w:space="0"/>
              <w:bottom w:val="single" w:color="auto" w:sz="4" w:space="0"/>
              <w:right w:val="single" w:color="auto" w:sz="4" w:space="0"/>
            </w:tcBorders>
            <w:vAlign w:val="center"/>
          </w:tcPr>
          <w:p w14:paraId="57924054">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0DAED4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4A203D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62</w:t>
            </w:r>
          </w:p>
        </w:tc>
        <w:tc>
          <w:tcPr>
            <w:tcW w:w="2290" w:type="dxa"/>
            <w:tcBorders>
              <w:top w:val="single" w:color="auto" w:sz="4" w:space="0"/>
              <w:left w:val="single" w:color="auto" w:sz="4" w:space="0"/>
              <w:bottom w:val="single" w:color="auto" w:sz="4" w:space="0"/>
              <w:right w:val="single" w:color="auto" w:sz="4" w:space="0"/>
            </w:tcBorders>
            <w:vAlign w:val="center"/>
          </w:tcPr>
          <w:p w14:paraId="0D6761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洞洞板7*9</w:t>
            </w:r>
          </w:p>
        </w:tc>
        <w:tc>
          <w:tcPr>
            <w:tcW w:w="3766" w:type="dxa"/>
            <w:tcBorders>
              <w:top w:val="single" w:color="auto" w:sz="4" w:space="0"/>
              <w:left w:val="single" w:color="auto" w:sz="4" w:space="0"/>
              <w:bottom w:val="single" w:color="auto" w:sz="4" w:space="0"/>
              <w:right w:val="single" w:color="auto" w:sz="4" w:space="0"/>
            </w:tcBorders>
            <w:vAlign w:val="center"/>
          </w:tcPr>
          <w:p w14:paraId="6CF96E2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4697B2E4">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20</w:t>
            </w:r>
          </w:p>
        </w:tc>
        <w:tc>
          <w:tcPr>
            <w:tcW w:w="820" w:type="dxa"/>
            <w:tcBorders>
              <w:top w:val="single" w:color="auto" w:sz="4" w:space="0"/>
              <w:left w:val="single" w:color="auto" w:sz="4" w:space="0"/>
              <w:bottom w:val="single" w:color="auto" w:sz="4" w:space="0"/>
              <w:right w:val="single" w:color="auto" w:sz="4" w:space="0"/>
            </w:tcBorders>
            <w:vAlign w:val="center"/>
          </w:tcPr>
          <w:p w14:paraId="79C661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张</w:t>
            </w:r>
          </w:p>
        </w:tc>
        <w:tc>
          <w:tcPr>
            <w:tcW w:w="864" w:type="dxa"/>
            <w:tcBorders>
              <w:top w:val="single" w:color="auto" w:sz="4" w:space="0"/>
              <w:left w:val="single" w:color="auto" w:sz="4" w:space="0"/>
              <w:bottom w:val="single" w:color="auto" w:sz="4" w:space="0"/>
              <w:right w:val="single" w:color="auto" w:sz="4" w:space="0"/>
            </w:tcBorders>
            <w:vAlign w:val="center"/>
          </w:tcPr>
          <w:p w14:paraId="1DDBF85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42BF90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392652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63</w:t>
            </w:r>
          </w:p>
        </w:tc>
        <w:tc>
          <w:tcPr>
            <w:tcW w:w="2290" w:type="dxa"/>
            <w:tcBorders>
              <w:top w:val="single" w:color="auto" w:sz="4" w:space="0"/>
              <w:left w:val="single" w:color="auto" w:sz="4" w:space="0"/>
              <w:bottom w:val="single" w:color="auto" w:sz="4" w:space="0"/>
              <w:right w:val="single" w:color="auto" w:sz="4" w:space="0"/>
            </w:tcBorders>
            <w:vAlign w:val="center"/>
          </w:tcPr>
          <w:p w14:paraId="4CD1EB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光敏DIY电子套件</w:t>
            </w:r>
          </w:p>
        </w:tc>
        <w:tc>
          <w:tcPr>
            <w:tcW w:w="3766" w:type="dxa"/>
            <w:tcBorders>
              <w:top w:val="single" w:color="auto" w:sz="4" w:space="0"/>
              <w:left w:val="single" w:color="auto" w:sz="4" w:space="0"/>
              <w:bottom w:val="single" w:color="auto" w:sz="4" w:space="0"/>
              <w:right w:val="single" w:color="auto" w:sz="4" w:space="0"/>
            </w:tcBorders>
            <w:vAlign w:val="center"/>
          </w:tcPr>
          <w:p w14:paraId="71591A5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43CF50D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820" w:type="dxa"/>
            <w:tcBorders>
              <w:top w:val="single" w:color="auto" w:sz="4" w:space="0"/>
              <w:left w:val="single" w:color="auto" w:sz="4" w:space="0"/>
              <w:bottom w:val="single" w:color="auto" w:sz="4" w:space="0"/>
              <w:right w:val="single" w:color="auto" w:sz="4" w:space="0"/>
            </w:tcBorders>
            <w:vAlign w:val="center"/>
          </w:tcPr>
          <w:p w14:paraId="4EF343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75DB062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710AA9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58D3E1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64</w:t>
            </w:r>
          </w:p>
        </w:tc>
        <w:tc>
          <w:tcPr>
            <w:tcW w:w="2290" w:type="dxa"/>
            <w:tcBorders>
              <w:top w:val="single" w:color="auto" w:sz="4" w:space="0"/>
              <w:left w:val="single" w:color="auto" w:sz="4" w:space="0"/>
              <w:bottom w:val="single" w:color="auto" w:sz="4" w:space="0"/>
              <w:right w:val="single" w:color="auto" w:sz="4" w:space="0"/>
            </w:tcBorders>
            <w:vAlign w:val="center"/>
          </w:tcPr>
          <w:p w14:paraId="524DFE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光耦测试仪套件</w:t>
            </w:r>
          </w:p>
        </w:tc>
        <w:tc>
          <w:tcPr>
            <w:tcW w:w="3766" w:type="dxa"/>
            <w:tcBorders>
              <w:top w:val="single" w:color="auto" w:sz="4" w:space="0"/>
              <w:left w:val="single" w:color="auto" w:sz="4" w:space="0"/>
              <w:bottom w:val="single" w:color="auto" w:sz="4" w:space="0"/>
              <w:right w:val="single" w:color="auto" w:sz="4" w:space="0"/>
            </w:tcBorders>
            <w:vAlign w:val="center"/>
          </w:tcPr>
          <w:p w14:paraId="1FDF027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56D633DA">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820" w:type="dxa"/>
            <w:tcBorders>
              <w:top w:val="single" w:color="auto" w:sz="4" w:space="0"/>
              <w:left w:val="single" w:color="auto" w:sz="4" w:space="0"/>
              <w:bottom w:val="single" w:color="auto" w:sz="4" w:space="0"/>
              <w:right w:val="single" w:color="auto" w:sz="4" w:space="0"/>
            </w:tcBorders>
            <w:vAlign w:val="center"/>
          </w:tcPr>
          <w:p w14:paraId="667973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3DCD1D04">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65492F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5ED6A8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65</w:t>
            </w:r>
          </w:p>
        </w:tc>
        <w:tc>
          <w:tcPr>
            <w:tcW w:w="2290" w:type="dxa"/>
            <w:tcBorders>
              <w:top w:val="single" w:color="auto" w:sz="4" w:space="0"/>
              <w:left w:val="single" w:color="auto" w:sz="4" w:space="0"/>
              <w:bottom w:val="single" w:color="auto" w:sz="4" w:space="0"/>
              <w:right w:val="single" w:color="auto" w:sz="4" w:space="0"/>
            </w:tcBorders>
            <w:vAlign w:val="center"/>
          </w:tcPr>
          <w:p w14:paraId="3731CA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4人四人抢答器电子制作套件</w:t>
            </w:r>
          </w:p>
        </w:tc>
        <w:tc>
          <w:tcPr>
            <w:tcW w:w="3766" w:type="dxa"/>
            <w:tcBorders>
              <w:top w:val="single" w:color="auto" w:sz="4" w:space="0"/>
              <w:left w:val="single" w:color="auto" w:sz="4" w:space="0"/>
              <w:bottom w:val="single" w:color="auto" w:sz="4" w:space="0"/>
              <w:right w:val="single" w:color="auto" w:sz="4" w:space="0"/>
            </w:tcBorders>
            <w:vAlign w:val="center"/>
          </w:tcPr>
          <w:p w14:paraId="517EFBB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0DF8192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820" w:type="dxa"/>
            <w:tcBorders>
              <w:top w:val="single" w:color="auto" w:sz="4" w:space="0"/>
              <w:left w:val="single" w:color="auto" w:sz="4" w:space="0"/>
              <w:bottom w:val="single" w:color="auto" w:sz="4" w:space="0"/>
              <w:right w:val="single" w:color="auto" w:sz="4" w:space="0"/>
            </w:tcBorders>
            <w:vAlign w:val="center"/>
          </w:tcPr>
          <w:p w14:paraId="405056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5169AD2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4943B1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2C40AA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66</w:t>
            </w:r>
          </w:p>
        </w:tc>
        <w:tc>
          <w:tcPr>
            <w:tcW w:w="2290" w:type="dxa"/>
            <w:tcBorders>
              <w:top w:val="single" w:color="auto" w:sz="4" w:space="0"/>
              <w:left w:val="single" w:color="auto" w:sz="4" w:space="0"/>
              <w:bottom w:val="single" w:color="auto" w:sz="4" w:space="0"/>
              <w:right w:val="single" w:color="auto" w:sz="4" w:space="0"/>
            </w:tcBorders>
            <w:vAlign w:val="center"/>
          </w:tcPr>
          <w:p w14:paraId="0AC929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NE555叮咚门铃套件电路板套件</w:t>
            </w:r>
          </w:p>
        </w:tc>
        <w:tc>
          <w:tcPr>
            <w:tcW w:w="3766" w:type="dxa"/>
            <w:tcBorders>
              <w:top w:val="single" w:color="auto" w:sz="4" w:space="0"/>
              <w:left w:val="single" w:color="auto" w:sz="4" w:space="0"/>
              <w:bottom w:val="single" w:color="auto" w:sz="4" w:space="0"/>
              <w:right w:val="single" w:color="auto" w:sz="4" w:space="0"/>
            </w:tcBorders>
            <w:vAlign w:val="center"/>
          </w:tcPr>
          <w:p w14:paraId="2160E51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4C4493C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820" w:type="dxa"/>
            <w:tcBorders>
              <w:top w:val="single" w:color="auto" w:sz="4" w:space="0"/>
              <w:left w:val="single" w:color="auto" w:sz="4" w:space="0"/>
              <w:bottom w:val="single" w:color="auto" w:sz="4" w:space="0"/>
              <w:right w:val="single" w:color="auto" w:sz="4" w:space="0"/>
            </w:tcBorders>
            <w:vAlign w:val="center"/>
          </w:tcPr>
          <w:p w14:paraId="262EF2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6DAA465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7F3AEB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26481F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67</w:t>
            </w:r>
          </w:p>
        </w:tc>
        <w:tc>
          <w:tcPr>
            <w:tcW w:w="2290" w:type="dxa"/>
            <w:tcBorders>
              <w:top w:val="single" w:color="auto" w:sz="4" w:space="0"/>
              <w:left w:val="single" w:color="auto" w:sz="4" w:space="0"/>
              <w:bottom w:val="single" w:color="auto" w:sz="4" w:space="0"/>
              <w:right w:val="single" w:color="auto" w:sz="4" w:space="0"/>
            </w:tcBorders>
            <w:vAlign w:val="center"/>
          </w:tcPr>
          <w:p w14:paraId="09D95E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30-60秒计数器电路安装与调试焊接套件</w:t>
            </w:r>
          </w:p>
        </w:tc>
        <w:tc>
          <w:tcPr>
            <w:tcW w:w="3766" w:type="dxa"/>
            <w:tcBorders>
              <w:top w:val="single" w:color="auto" w:sz="4" w:space="0"/>
              <w:left w:val="single" w:color="auto" w:sz="4" w:space="0"/>
              <w:bottom w:val="single" w:color="auto" w:sz="4" w:space="0"/>
              <w:right w:val="single" w:color="auto" w:sz="4" w:space="0"/>
            </w:tcBorders>
            <w:vAlign w:val="center"/>
          </w:tcPr>
          <w:p w14:paraId="75F4E871">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3F601150">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820" w:type="dxa"/>
            <w:tcBorders>
              <w:top w:val="single" w:color="auto" w:sz="4" w:space="0"/>
              <w:left w:val="single" w:color="auto" w:sz="4" w:space="0"/>
              <w:bottom w:val="single" w:color="auto" w:sz="4" w:space="0"/>
              <w:right w:val="single" w:color="auto" w:sz="4" w:space="0"/>
            </w:tcBorders>
            <w:vAlign w:val="center"/>
          </w:tcPr>
          <w:p w14:paraId="518A37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1C88D1A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134342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2C2E82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68</w:t>
            </w:r>
          </w:p>
        </w:tc>
        <w:tc>
          <w:tcPr>
            <w:tcW w:w="2290" w:type="dxa"/>
            <w:tcBorders>
              <w:top w:val="single" w:color="auto" w:sz="4" w:space="0"/>
              <w:left w:val="single" w:color="auto" w:sz="4" w:space="0"/>
              <w:bottom w:val="single" w:color="auto" w:sz="4" w:space="0"/>
              <w:right w:val="single" w:color="auto" w:sz="4" w:space="0"/>
            </w:tcBorders>
            <w:vAlign w:val="center"/>
          </w:tcPr>
          <w:p w14:paraId="393230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串联稳压电源与多谐振荡器高套件</w:t>
            </w:r>
          </w:p>
        </w:tc>
        <w:tc>
          <w:tcPr>
            <w:tcW w:w="3766" w:type="dxa"/>
            <w:tcBorders>
              <w:top w:val="single" w:color="auto" w:sz="4" w:space="0"/>
              <w:left w:val="single" w:color="auto" w:sz="4" w:space="0"/>
              <w:bottom w:val="single" w:color="auto" w:sz="4" w:space="0"/>
              <w:right w:val="single" w:color="auto" w:sz="4" w:space="0"/>
            </w:tcBorders>
            <w:vAlign w:val="center"/>
          </w:tcPr>
          <w:p w14:paraId="433A2C7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42E1773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820" w:type="dxa"/>
            <w:tcBorders>
              <w:top w:val="single" w:color="auto" w:sz="4" w:space="0"/>
              <w:left w:val="single" w:color="auto" w:sz="4" w:space="0"/>
              <w:bottom w:val="single" w:color="auto" w:sz="4" w:space="0"/>
              <w:right w:val="single" w:color="auto" w:sz="4" w:space="0"/>
            </w:tcBorders>
            <w:vAlign w:val="center"/>
          </w:tcPr>
          <w:p w14:paraId="537615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07D20FC2">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71C873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52AC1E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69</w:t>
            </w:r>
          </w:p>
        </w:tc>
        <w:tc>
          <w:tcPr>
            <w:tcW w:w="2290" w:type="dxa"/>
            <w:tcBorders>
              <w:top w:val="single" w:color="auto" w:sz="4" w:space="0"/>
              <w:left w:val="single" w:color="auto" w:sz="4" w:space="0"/>
              <w:bottom w:val="single" w:color="auto" w:sz="4" w:space="0"/>
              <w:right w:val="single" w:color="auto" w:sz="4" w:space="0"/>
            </w:tcBorders>
            <w:vAlign w:val="center"/>
          </w:tcPr>
          <w:p w14:paraId="57B4D5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十路NE555+CD4017流水灯焊接电路板套件</w:t>
            </w:r>
          </w:p>
        </w:tc>
        <w:tc>
          <w:tcPr>
            <w:tcW w:w="3766" w:type="dxa"/>
            <w:tcBorders>
              <w:top w:val="single" w:color="auto" w:sz="4" w:space="0"/>
              <w:left w:val="single" w:color="auto" w:sz="4" w:space="0"/>
              <w:bottom w:val="single" w:color="auto" w:sz="4" w:space="0"/>
              <w:right w:val="single" w:color="auto" w:sz="4" w:space="0"/>
            </w:tcBorders>
            <w:vAlign w:val="center"/>
          </w:tcPr>
          <w:p w14:paraId="2EBF6AE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7A827E5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820" w:type="dxa"/>
            <w:tcBorders>
              <w:top w:val="single" w:color="auto" w:sz="4" w:space="0"/>
              <w:left w:val="single" w:color="auto" w:sz="4" w:space="0"/>
              <w:bottom w:val="single" w:color="auto" w:sz="4" w:space="0"/>
              <w:right w:val="single" w:color="auto" w:sz="4" w:space="0"/>
            </w:tcBorders>
            <w:vAlign w:val="center"/>
          </w:tcPr>
          <w:p w14:paraId="7698E2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069474E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6C690F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00E6D3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70</w:t>
            </w:r>
          </w:p>
        </w:tc>
        <w:tc>
          <w:tcPr>
            <w:tcW w:w="2290" w:type="dxa"/>
            <w:tcBorders>
              <w:top w:val="single" w:color="auto" w:sz="4" w:space="0"/>
              <w:left w:val="single" w:color="auto" w:sz="4" w:space="0"/>
              <w:bottom w:val="single" w:color="auto" w:sz="4" w:space="0"/>
              <w:right w:val="single" w:color="auto" w:sz="4" w:space="0"/>
            </w:tcBorders>
            <w:vAlign w:val="center"/>
          </w:tcPr>
          <w:p w14:paraId="6A38B9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双色闪光灯电路套件</w:t>
            </w:r>
          </w:p>
        </w:tc>
        <w:tc>
          <w:tcPr>
            <w:tcW w:w="3766" w:type="dxa"/>
            <w:tcBorders>
              <w:top w:val="single" w:color="auto" w:sz="4" w:space="0"/>
              <w:left w:val="single" w:color="auto" w:sz="4" w:space="0"/>
              <w:bottom w:val="single" w:color="auto" w:sz="4" w:space="0"/>
              <w:right w:val="single" w:color="auto" w:sz="4" w:space="0"/>
            </w:tcBorders>
            <w:vAlign w:val="center"/>
          </w:tcPr>
          <w:p w14:paraId="1F56A06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0D8E9ADB">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820" w:type="dxa"/>
            <w:tcBorders>
              <w:top w:val="single" w:color="auto" w:sz="4" w:space="0"/>
              <w:left w:val="single" w:color="auto" w:sz="4" w:space="0"/>
              <w:bottom w:val="single" w:color="auto" w:sz="4" w:space="0"/>
              <w:right w:val="single" w:color="auto" w:sz="4" w:space="0"/>
            </w:tcBorders>
            <w:vAlign w:val="center"/>
          </w:tcPr>
          <w:p w14:paraId="56E1F5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7E39F6E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47A04D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44CE65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71</w:t>
            </w:r>
          </w:p>
        </w:tc>
        <w:tc>
          <w:tcPr>
            <w:tcW w:w="2290" w:type="dxa"/>
            <w:tcBorders>
              <w:top w:val="single" w:color="auto" w:sz="4" w:space="0"/>
              <w:left w:val="single" w:color="auto" w:sz="4" w:space="0"/>
              <w:bottom w:val="single" w:color="auto" w:sz="4" w:space="0"/>
              <w:right w:val="single" w:color="auto" w:sz="4" w:space="0"/>
            </w:tcBorders>
            <w:vAlign w:val="center"/>
          </w:tcPr>
          <w:p w14:paraId="2C230C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八音符电子琴套件趣味制作套件</w:t>
            </w:r>
          </w:p>
        </w:tc>
        <w:tc>
          <w:tcPr>
            <w:tcW w:w="3766" w:type="dxa"/>
            <w:tcBorders>
              <w:top w:val="single" w:color="auto" w:sz="4" w:space="0"/>
              <w:left w:val="single" w:color="auto" w:sz="4" w:space="0"/>
              <w:bottom w:val="single" w:color="auto" w:sz="4" w:space="0"/>
              <w:right w:val="single" w:color="auto" w:sz="4" w:space="0"/>
            </w:tcBorders>
            <w:vAlign w:val="center"/>
          </w:tcPr>
          <w:p w14:paraId="7BEAA644">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4D2451D0">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820" w:type="dxa"/>
            <w:tcBorders>
              <w:top w:val="single" w:color="auto" w:sz="4" w:space="0"/>
              <w:left w:val="single" w:color="auto" w:sz="4" w:space="0"/>
              <w:bottom w:val="single" w:color="auto" w:sz="4" w:space="0"/>
              <w:right w:val="single" w:color="auto" w:sz="4" w:space="0"/>
            </w:tcBorders>
            <w:vAlign w:val="center"/>
          </w:tcPr>
          <w:p w14:paraId="469A20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79D10FA2">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6DD40C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6A2671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72</w:t>
            </w:r>
          </w:p>
        </w:tc>
        <w:tc>
          <w:tcPr>
            <w:tcW w:w="2290" w:type="dxa"/>
            <w:tcBorders>
              <w:top w:val="single" w:color="auto" w:sz="4" w:space="0"/>
              <w:left w:val="single" w:color="auto" w:sz="4" w:space="0"/>
              <w:bottom w:val="single" w:color="auto" w:sz="4" w:space="0"/>
              <w:right w:val="single" w:color="auto" w:sz="4" w:space="0"/>
            </w:tcBorders>
            <w:vAlign w:val="center"/>
          </w:tcPr>
          <w:p w14:paraId="27E738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3人表决器套件</w:t>
            </w:r>
          </w:p>
        </w:tc>
        <w:tc>
          <w:tcPr>
            <w:tcW w:w="3766" w:type="dxa"/>
            <w:tcBorders>
              <w:top w:val="single" w:color="auto" w:sz="4" w:space="0"/>
              <w:left w:val="single" w:color="auto" w:sz="4" w:space="0"/>
              <w:bottom w:val="single" w:color="auto" w:sz="4" w:space="0"/>
              <w:right w:val="single" w:color="auto" w:sz="4" w:space="0"/>
            </w:tcBorders>
            <w:vAlign w:val="center"/>
          </w:tcPr>
          <w:p w14:paraId="12951A2E">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7422A77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820" w:type="dxa"/>
            <w:tcBorders>
              <w:top w:val="single" w:color="auto" w:sz="4" w:space="0"/>
              <w:left w:val="single" w:color="auto" w:sz="4" w:space="0"/>
              <w:bottom w:val="single" w:color="auto" w:sz="4" w:space="0"/>
              <w:right w:val="single" w:color="auto" w:sz="4" w:space="0"/>
            </w:tcBorders>
            <w:vAlign w:val="center"/>
          </w:tcPr>
          <w:p w14:paraId="370EB5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695C58F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2BFDE5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67AFC3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bidi="ar"/>
              </w:rPr>
              <w:t>73</w:t>
            </w:r>
          </w:p>
        </w:tc>
        <w:tc>
          <w:tcPr>
            <w:tcW w:w="2290" w:type="dxa"/>
            <w:tcBorders>
              <w:top w:val="single" w:color="auto" w:sz="4" w:space="0"/>
              <w:left w:val="single" w:color="auto" w:sz="4" w:space="0"/>
              <w:bottom w:val="single" w:color="auto" w:sz="4" w:space="0"/>
              <w:right w:val="single" w:color="auto" w:sz="4" w:space="0"/>
            </w:tcBorders>
            <w:vAlign w:val="center"/>
          </w:tcPr>
          <w:p w14:paraId="7D6BBE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NE555无稳态电路双闪灯电子制作</w:t>
            </w:r>
          </w:p>
        </w:tc>
        <w:tc>
          <w:tcPr>
            <w:tcW w:w="3766" w:type="dxa"/>
            <w:tcBorders>
              <w:top w:val="single" w:color="auto" w:sz="4" w:space="0"/>
              <w:left w:val="single" w:color="auto" w:sz="4" w:space="0"/>
              <w:bottom w:val="single" w:color="auto" w:sz="4" w:space="0"/>
              <w:right w:val="single" w:color="auto" w:sz="4" w:space="0"/>
            </w:tcBorders>
            <w:vAlign w:val="center"/>
          </w:tcPr>
          <w:p w14:paraId="1239D49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3D3FBBA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820" w:type="dxa"/>
            <w:tcBorders>
              <w:top w:val="single" w:color="auto" w:sz="4" w:space="0"/>
              <w:left w:val="single" w:color="auto" w:sz="4" w:space="0"/>
              <w:bottom w:val="single" w:color="auto" w:sz="4" w:space="0"/>
              <w:right w:val="single" w:color="auto" w:sz="4" w:space="0"/>
            </w:tcBorders>
            <w:vAlign w:val="center"/>
          </w:tcPr>
          <w:p w14:paraId="3B75B9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1BB2128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75848E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16143E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bidi="ar"/>
              </w:rPr>
              <w:t>74</w:t>
            </w:r>
          </w:p>
        </w:tc>
        <w:tc>
          <w:tcPr>
            <w:tcW w:w="2290" w:type="dxa"/>
            <w:tcBorders>
              <w:top w:val="single" w:color="auto" w:sz="4" w:space="0"/>
              <w:left w:val="single" w:color="auto" w:sz="4" w:space="0"/>
              <w:bottom w:val="single" w:color="auto" w:sz="4" w:space="0"/>
              <w:right w:val="single" w:color="auto" w:sz="4" w:space="0"/>
            </w:tcBorders>
            <w:vAlign w:val="center"/>
          </w:tcPr>
          <w:p w14:paraId="09D59B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555触摸延时开关</w:t>
            </w:r>
          </w:p>
        </w:tc>
        <w:tc>
          <w:tcPr>
            <w:tcW w:w="3766" w:type="dxa"/>
            <w:tcBorders>
              <w:top w:val="single" w:color="auto" w:sz="4" w:space="0"/>
              <w:left w:val="single" w:color="auto" w:sz="4" w:space="0"/>
              <w:bottom w:val="single" w:color="auto" w:sz="4" w:space="0"/>
              <w:right w:val="single" w:color="auto" w:sz="4" w:space="0"/>
            </w:tcBorders>
            <w:vAlign w:val="center"/>
          </w:tcPr>
          <w:p w14:paraId="33CCBC4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4269F9B3">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820" w:type="dxa"/>
            <w:tcBorders>
              <w:top w:val="single" w:color="auto" w:sz="4" w:space="0"/>
              <w:left w:val="single" w:color="auto" w:sz="4" w:space="0"/>
              <w:bottom w:val="single" w:color="auto" w:sz="4" w:space="0"/>
              <w:right w:val="single" w:color="auto" w:sz="4" w:space="0"/>
            </w:tcBorders>
            <w:vAlign w:val="center"/>
          </w:tcPr>
          <w:p w14:paraId="72273C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582940A0">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4566CB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15B305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bidi="ar"/>
              </w:rPr>
              <w:t>75</w:t>
            </w:r>
          </w:p>
        </w:tc>
        <w:tc>
          <w:tcPr>
            <w:tcW w:w="2290" w:type="dxa"/>
            <w:tcBorders>
              <w:top w:val="single" w:color="auto" w:sz="4" w:space="0"/>
              <w:left w:val="single" w:color="auto" w:sz="4" w:space="0"/>
              <w:bottom w:val="single" w:color="auto" w:sz="4" w:space="0"/>
              <w:right w:val="single" w:color="auto" w:sz="4" w:space="0"/>
            </w:tcBorders>
            <w:vAlign w:val="center"/>
          </w:tcPr>
          <w:p w14:paraId="1F7290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RC桥式正弦波振荡电路焊接套件</w:t>
            </w:r>
          </w:p>
        </w:tc>
        <w:tc>
          <w:tcPr>
            <w:tcW w:w="3766" w:type="dxa"/>
            <w:tcBorders>
              <w:top w:val="single" w:color="auto" w:sz="4" w:space="0"/>
              <w:left w:val="single" w:color="auto" w:sz="4" w:space="0"/>
              <w:bottom w:val="single" w:color="auto" w:sz="4" w:space="0"/>
              <w:right w:val="single" w:color="auto" w:sz="4" w:space="0"/>
            </w:tcBorders>
            <w:vAlign w:val="center"/>
          </w:tcPr>
          <w:p w14:paraId="3CA7F21D">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79C2B3E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820" w:type="dxa"/>
            <w:tcBorders>
              <w:top w:val="single" w:color="auto" w:sz="4" w:space="0"/>
              <w:left w:val="single" w:color="auto" w:sz="4" w:space="0"/>
              <w:bottom w:val="single" w:color="auto" w:sz="4" w:space="0"/>
              <w:right w:val="single" w:color="auto" w:sz="4" w:space="0"/>
            </w:tcBorders>
            <w:vAlign w:val="center"/>
          </w:tcPr>
          <w:p w14:paraId="611F04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245A70B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5027D9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78D32A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bidi="ar"/>
              </w:rPr>
              <w:t>76</w:t>
            </w:r>
          </w:p>
        </w:tc>
        <w:tc>
          <w:tcPr>
            <w:tcW w:w="2290" w:type="dxa"/>
            <w:tcBorders>
              <w:top w:val="single" w:color="auto" w:sz="4" w:space="0"/>
              <w:left w:val="single" w:color="auto" w:sz="4" w:space="0"/>
              <w:bottom w:val="single" w:color="auto" w:sz="4" w:space="0"/>
              <w:right w:val="single" w:color="auto" w:sz="4" w:space="0"/>
            </w:tcBorders>
            <w:vAlign w:val="center"/>
          </w:tcPr>
          <w:p w14:paraId="588361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电子幸运转盘电路板制作套件</w:t>
            </w:r>
          </w:p>
        </w:tc>
        <w:tc>
          <w:tcPr>
            <w:tcW w:w="3766" w:type="dxa"/>
            <w:tcBorders>
              <w:top w:val="single" w:color="auto" w:sz="4" w:space="0"/>
              <w:left w:val="single" w:color="auto" w:sz="4" w:space="0"/>
              <w:bottom w:val="single" w:color="auto" w:sz="4" w:space="0"/>
              <w:right w:val="single" w:color="auto" w:sz="4" w:space="0"/>
            </w:tcBorders>
            <w:vAlign w:val="center"/>
          </w:tcPr>
          <w:p w14:paraId="5C35D974">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51AC6F51">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820" w:type="dxa"/>
            <w:tcBorders>
              <w:top w:val="single" w:color="auto" w:sz="4" w:space="0"/>
              <w:left w:val="single" w:color="auto" w:sz="4" w:space="0"/>
              <w:bottom w:val="single" w:color="auto" w:sz="4" w:space="0"/>
              <w:right w:val="single" w:color="auto" w:sz="4" w:space="0"/>
            </w:tcBorders>
            <w:vAlign w:val="center"/>
          </w:tcPr>
          <w:p w14:paraId="7C4D05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641DA96A">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1DCD1A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7BB853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bidi="ar"/>
              </w:rPr>
              <w:t>77</w:t>
            </w:r>
          </w:p>
        </w:tc>
        <w:tc>
          <w:tcPr>
            <w:tcW w:w="2290" w:type="dxa"/>
            <w:tcBorders>
              <w:top w:val="single" w:color="auto" w:sz="4" w:space="0"/>
              <w:left w:val="single" w:color="auto" w:sz="4" w:space="0"/>
              <w:bottom w:val="single" w:color="auto" w:sz="4" w:space="0"/>
              <w:right w:val="single" w:color="auto" w:sz="4" w:space="0"/>
            </w:tcBorders>
            <w:vAlign w:val="center"/>
          </w:tcPr>
          <w:p w14:paraId="050F4A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光敏声光报警器套件</w:t>
            </w:r>
          </w:p>
        </w:tc>
        <w:tc>
          <w:tcPr>
            <w:tcW w:w="3766" w:type="dxa"/>
            <w:tcBorders>
              <w:top w:val="single" w:color="auto" w:sz="4" w:space="0"/>
              <w:left w:val="single" w:color="auto" w:sz="4" w:space="0"/>
              <w:bottom w:val="single" w:color="auto" w:sz="4" w:space="0"/>
              <w:right w:val="single" w:color="auto" w:sz="4" w:space="0"/>
            </w:tcBorders>
            <w:vAlign w:val="center"/>
          </w:tcPr>
          <w:p w14:paraId="468FE0D0">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7CC0BA5A">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820" w:type="dxa"/>
            <w:tcBorders>
              <w:top w:val="single" w:color="auto" w:sz="4" w:space="0"/>
              <w:left w:val="single" w:color="auto" w:sz="4" w:space="0"/>
              <w:bottom w:val="single" w:color="auto" w:sz="4" w:space="0"/>
              <w:right w:val="single" w:color="auto" w:sz="4" w:space="0"/>
            </w:tcBorders>
            <w:vAlign w:val="center"/>
          </w:tcPr>
          <w:p w14:paraId="75AB56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716EFD4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6C8E7B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3D00C6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bidi="ar"/>
              </w:rPr>
              <w:t>78</w:t>
            </w:r>
          </w:p>
        </w:tc>
        <w:tc>
          <w:tcPr>
            <w:tcW w:w="2290" w:type="dxa"/>
            <w:tcBorders>
              <w:top w:val="single" w:color="auto" w:sz="4" w:space="0"/>
              <w:left w:val="single" w:color="auto" w:sz="4" w:space="0"/>
              <w:bottom w:val="single" w:color="auto" w:sz="4" w:space="0"/>
              <w:right w:val="single" w:color="auto" w:sz="4" w:space="0"/>
            </w:tcBorders>
            <w:vAlign w:val="center"/>
          </w:tcPr>
          <w:p w14:paraId="6E4F8B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555多路波形发生器套件</w:t>
            </w:r>
          </w:p>
        </w:tc>
        <w:tc>
          <w:tcPr>
            <w:tcW w:w="3766" w:type="dxa"/>
            <w:tcBorders>
              <w:top w:val="single" w:color="auto" w:sz="4" w:space="0"/>
              <w:left w:val="single" w:color="auto" w:sz="4" w:space="0"/>
              <w:bottom w:val="single" w:color="auto" w:sz="4" w:space="0"/>
              <w:right w:val="single" w:color="auto" w:sz="4" w:space="0"/>
            </w:tcBorders>
            <w:vAlign w:val="center"/>
          </w:tcPr>
          <w:p w14:paraId="447E92C1">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常规</w:t>
            </w:r>
          </w:p>
        </w:tc>
        <w:tc>
          <w:tcPr>
            <w:tcW w:w="810" w:type="dxa"/>
            <w:tcBorders>
              <w:top w:val="single" w:color="auto" w:sz="4" w:space="0"/>
              <w:left w:val="single" w:color="auto" w:sz="4" w:space="0"/>
              <w:bottom w:val="single" w:color="auto" w:sz="4" w:space="0"/>
              <w:right w:val="single" w:color="auto" w:sz="4" w:space="0"/>
            </w:tcBorders>
            <w:vAlign w:val="center"/>
          </w:tcPr>
          <w:p w14:paraId="0B16466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820" w:type="dxa"/>
            <w:tcBorders>
              <w:top w:val="single" w:color="auto" w:sz="4" w:space="0"/>
              <w:left w:val="single" w:color="auto" w:sz="4" w:space="0"/>
              <w:bottom w:val="single" w:color="auto" w:sz="4" w:space="0"/>
              <w:right w:val="single" w:color="auto" w:sz="4" w:space="0"/>
            </w:tcBorders>
            <w:vAlign w:val="center"/>
          </w:tcPr>
          <w:p w14:paraId="5D09EC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套</w:t>
            </w:r>
          </w:p>
        </w:tc>
        <w:tc>
          <w:tcPr>
            <w:tcW w:w="864" w:type="dxa"/>
            <w:tcBorders>
              <w:top w:val="single" w:color="auto" w:sz="4" w:space="0"/>
              <w:left w:val="single" w:color="auto" w:sz="4" w:space="0"/>
              <w:bottom w:val="single" w:color="auto" w:sz="4" w:space="0"/>
              <w:right w:val="single" w:color="auto" w:sz="4" w:space="0"/>
            </w:tcBorders>
            <w:vAlign w:val="center"/>
          </w:tcPr>
          <w:p w14:paraId="761363E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43BDFB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4A1F50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bidi="ar"/>
              </w:rPr>
              <w:t>79</w:t>
            </w:r>
          </w:p>
        </w:tc>
        <w:tc>
          <w:tcPr>
            <w:tcW w:w="2290" w:type="dxa"/>
            <w:tcBorders>
              <w:top w:val="single" w:color="auto" w:sz="4" w:space="0"/>
              <w:left w:val="single" w:color="auto" w:sz="4" w:space="0"/>
              <w:bottom w:val="single" w:color="auto" w:sz="4" w:space="0"/>
              <w:right w:val="single" w:color="auto" w:sz="4" w:space="0"/>
            </w:tcBorders>
            <w:vAlign w:val="center"/>
          </w:tcPr>
          <w:p w14:paraId="00A8EEFA">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网线</w:t>
            </w:r>
          </w:p>
        </w:tc>
        <w:tc>
          <w:tcPr>
            <w:tcW w:w="3766" w:type="dxa"/>
            <w:tcBorders>
              <w:top w:val="single" w:color="auto" w:sz="4" w:space="0"/>
              <w:left w:val="single" w:color="auto" w:sz="4" w:space="0"/>
              <w:bottom w:val="single" w:color="auto" w:sz="4" w:space="0"/>
              <w:right w:val="single" w:color="auto" w:sz="4" w:space="0"/>
            </w:tcBorders>
            <w:vAlign w:val="center"/>
          </w:tcPr>
          <w:p w14:paraId="713DACB1">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超五类国标千兆网线纯铜，305米/箱</w:t>
            </w:r>
          </w:p>
        </w:tc>
        <w:tc>
          <w:tcPr>
            <w:tcW w:w="810" w:type="dxa"/>
            <w:tcBorders>
              <w:top w:val="single" w:color="auto" w:sz="4" w:space="0"/>
              <w:left w:val="single" w:color="auto" w:sz="4" w:space="0"/>
              <w:bottom w:val="single" w:color="auto" w:sz="4" w:space="0"/>
              <w:right w:val="single" w:color="auto" w:sz="4" w:space="0"/>
            </w:tcBorders>
            <w:vAlign w:val="center"/>
          </w:tcPr>
          <w:p w14:paraId="5D8C261C">
            <w:pPr>
              <w:pStyle w:val="19"/>
              <w:keepNext w:val="0"/>
              <w:keepLines w:val="0"/>
              <w:suppressLineNumbers w:val="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820" w:type="dxa"/>
            <w:tcBorders>
              <w:top w:val="single" w:color="auto" w:sz="4" w:space="0"/>
              <w:left w:val="single" w:color="auto" w:sz="4" w:space="0"/>
              <w:bottom w:val="single" w:color="auto" w:sz="4" w:space="0"/>
              <w:right w:val="single" w:color="auto" w:sz="4" w:space="0"/>
            </w:tcBorders>
            <w:vAlign w:val="center"/>
          </w:tcPr>
          <w:p w14:paraId="4D9217FA">
            <w:pPr>
              <w:pStyle w:val="19"/>
              <w:keepNext w:val="0"/>
              <w:keepLines w:val="0"/>
              <w:suppressLineNumbers w:val="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箱</w:t>
            </w:r>
          </w:p>
        </w:tc>
        <w:tc>
          <w:tcPr>
            <w:tcW w:w="864" w:type="dxa"/>
            <w:tcBorders>
              <w:top w:val="single" w:color="auto" w:sz="4" w:space="0"/>
              <w:left w:val="single" w:color="auto" w:sz="4" w:space="0"/>
              <w:bottom w:val="single" w:color="auto" w:sz="4" w:space="0"/>
              <w:right w:val="single" w:color="auto" w:sz="4" w:space="0"/>
            </w:tcBorders>
            <w:vAlign w:val="center"/>
          </w:tcPr>
          <w:p w14:paraId="6BC68164">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2F0845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222158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bidi="ar"/>
              </w:rPr>
              <w:t>80</w:t>
            </w:r>
          </w:p>
        </w:tc>
        <w:tc>
          <w:tcPr>
            <w:tcW w:w="2290" w:type="dxa"/>
            <w:tcBorders>
              <w:top w:val="single" w:color="auto" w:sz="4" w:space="0"/>
              <w:left w:val="single" w:color="auto" w:sz="4" w:space="0"/>
              <w:bottom w:val="single" w:color="auto" w:sz="4" w:space="0"/>
              <w:right w:val="single" w:color="auto" w:sz="4" w:space="0"/>
            </w:tcBorders>
            <w:vAlign w:val="center"/>
          </w:tcPr>
          <w:p w14:paraId="125AD8E2">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水晶头</w:t>
            </w:r>
          </w:p>
        </w:tc>
        <w:tc>
          <w:tcPr>
            <w:tcW w:w="3766" w:type="dxa"/>
            <w:tcBorders>
              <w:top w:val="single" w:color="auto" w:sz="4" w:space="0"/>
              <w:left w:val="single" w:color="auto" w:sz="4" w:space="0"/>
              <w:bottom w:val="single" w:color="auto" w:sz="4" w:space="0"/>
              <w:right w:val="single" w:color="auto" w:sz="4" w:space="0"/>
            </w:tcBorders>
            <w:vAlign w:val="center"/>
          </w:tcPr>
          <w:p w14:paraId="527AD2E0">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超五类，镀金触点</w:t>
            </w:r>
          </w:p>
        </w:tc>
        <w:tc>
          <w:tcPr>
            <w:tcW w:w="810" w:type="dxa"/>
            <w:tcBorders>
              <w:top w:val="single" w:color="auto" w:sz="4" w:space="0"/>
              <w:left w:val="single" w:color="auto" w:sz="4" w:space="0"/>
              <w:bottom w:val="single" w:color="auto" w:sz="4" w:space="0"/>
              <w:right w:val="single" w:color="auto" w:sz="4" w:space="0"/>
            </w:tcBorders>
            <w:vAlign w:val="center"/>
          </w:tcPr>
          <w:p w14:paraId="762CBF32">
            <w:pPr>
              <w:pStyle w:val="19"/>
              <w:keepNext w:val="0"/>
              <w:keepLines w:val="0"/>
              <w:suppressLineNumbers w:val="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100</w:t>
            </w:r>
          </w:p>
        </w:tc>
        <w:tc>
          <w:tcPr>
            <w:tcW w:w="820" w:type="dxa"/>
            <w:tcBorders>
              <w:top w:val="single" w:color="auto" w:sz="4" w:space="0"/>
              <w:left w:val="single" w:color="auto" w:sz="4" w:space="0"/>
              <w:bottom w:val="single" w:color="auto" w:sz="4" w:space="0"/>
              <w:right w:val="single" w:color="auto" w:sz="4" w:space="0"/>
            </w:tcBorders>
            <w:vAlign w:val="center"/>
          </w:tcPr>
          <w:p w14:paraId="2A5E3829">
            <w:pPr>
              <w:pStyle w:val="19"/>
              <w:keepNext w:val="0"/>
              <w:keepLines w:val="0"/>
              <w:suppressLineNumbers w:val="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864" w:type="dxa"/>
            <w:tcBorders>
              <w:top w:val="single" w:color="auto" w:sz="4" w:space="0"/>
              <w:left w:val="single" w:color="auto" w:sz="4" w:space="0"/>
              <w:bottom w:val="single" w:color="auto" w:sz="4" w:space="0"/>
              <w:right w:val="single" w:color="auto" w:sz="4" w:space="0"/>
            </w:tcBorders>
            <w:vAlign w:val="center"/>
          </w:tcPr>
          <w:p w14:paraId="13C194C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088692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14:paraId="6D1892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bidi="ar"/>
              </w:rPr>
              <w:t>81</w:t>
            </w:r>
          </w:p>
        </w:tc>
        <w:tc>
          <w:tcPr>
            <w:tcW w:w="2290" w:type="dxa"/>
            <w:tcBorders>
              <w:top w:val="single" w:color="auto" w:sz="4" w:space="0"/>
              <w:left w:val="single" w:color="auto" w:sz="4" w:space="0"/>
              <w:bottom w:val="single" w:color="auto" w:sz="4" w:space="0"/>
              <w:right w:val="single" w:color="auto" w:sz="4" w:space="0"/>
            </w:tcBorders>
            <w:shd w:val="clear" w:color="auto" w:fill="auto"/>
            <w:vAlign w:val="center"/>
          </w:tcPr>
          <w:p w14:paraId="162A1C0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网线钳</w:t>
            </w:r>
          </w:p>
        </w:tc>
        <w:tc>
          <w:tcPr>
            <w:tcW w:w="3766" w:type="dxa"/>
            <w:tcBorders>
              <w:top w:val="single" w:color="auto" w:sz="4" w:space="0"/>
              <w:left w:val="single" w:color="auto" w:sz="4" w:space="0"/>
              <w:bottom w:val="single" w:color="auto" w:sz="4" w:space="0"/>
              <w:right w:val="single" w:color="auto" w:sz="4" w:space="0"/>
            </w:tcBorders>
            <w:shd w:val="clear" w:color="auto" w:fill="auto"/>
            <w:vAlign w:val="center"/>
          </w:tcPr>
          <w:p w14:paraId="7502FF5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常用</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2CBB6BDD">
            <w:pPr>
              <w:pStyle w:val="19"/>
              <w:keepNext w:val="0"/>
              <w:keepLines w:val="0"/>
              <w:suppressLineNumbers w:val="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30</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14:paraId="6ED9E060">
            <w:pPr>
              <w:pStyle w:val="19"/>
              <w:keepNext w:val="0"/>
              <w:keepLines w:val="0"/>
              <w:suppressLineNumbers w:val="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把</w:t>
            </w:r>
          </w:p>
        </w:tc>
        <w:tc>
          <w:tcPr>
            <w:tcW w:w="864" w:type="dxa"/>
            <w:tcBorders>
              <w:top w:val="single" w:color="auto" w:sz="4" w:space="0"/>
              <w:left w:val="single" w:color="auto" w:sz="4" w:space="0"/>
              <w:bottom w:val="single" w:color="auto" w:sz="4" w:space="0"/>
              <w:right w:val="single" w:color="auto" w:sz="4" w:space="0"/>
            </w:tcBorders>
            <w:vAlign w:val="center"/>
          </w:tcPr>
          <w:p w14:paraId="66C04AD0">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否</w:t>
            </w:r>
          </w:p>
        </w:tc>
      </w:tr>
      <w:tr w14:paraId="56ABE4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9348" w:type="dxa"/>
            <w:gridSpan w:val="6"/>
            <w:tcBorders>
              <w:top w:val="single" w:color="auto" w:sz="4" w:space="0"/>
              <w:left w:val="single" w:color="auto" w:sz="4" w:space="0"/>
              <w:bottom w:val="single" w:color="auto" w:sz="4" w:space="0"/>
              <w:right w:val="single" w:color="auto" w:sz="4" w:space="0"/>
            </w:tcBorders>
            <w:vAlign w:val="center"/>
          </w:tcPr>
          <w:p w14:paraId="505EDCD2">
            <w:pPr>
              <w:pStyle w:val="19"/>
              <w:keepNext w:val="0"/>
              <w:keepLines w:val="0"/>
              <w:suppressLineNumbers w:val="0"/>
              <w:ind w:left="0" w:right="0"/>
              <w:jc w:val="left"/>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FF0000"/>
                <w:kern w:val="0"/>
                <w:sz w:val="24"/>
                <w:szCs w:val="24"/>
                <w:lang w:val="en-US" w:eastAsia="zh-CN" w:bidi="ar"/>
              </w:rPr>
              <w:t>注：第一部分：电信学院最高限价为：31054.9元，分项报价时电信学院总金额不得超过此限价。</w:t>
            </w:r>
          </w:p>
        </w:tc>
      </w:tr>
    </w:tbl>
    <w:p w14:paraId="47FF09DF">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14:paraId="0AE7BCF9">
      <w:pPr>
        <w:spacing w:line="300" w:lineRule="auto"/>
        <w:jc w:val="center"/>
        <w:outlineLvl w:val="1"/>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第二部分：电气学院</w:t>
      </w:r>
    </w:p>
    <w:tbl>
      <w:tblPr>
        <w:tblStyle w:val="22"/>
        <w:tblW w:w="936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4"/>
        <w:gridCol w:w="2290"/>
        <w:gridCol w:w="3759"/>
        <w:gridCol w:w="810"/>
        <w:gridCol w:w="820"/>
        <w:gridCol w:w="874"/>
      </w:tblGrid>
      <w:tr w14:paraId="0F1955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0A0987A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290" w:type="dxa"/>
            <w:tcBorders>
              <w:top w:val="single" w:color="auto" w:sz="4" w:space="0"/>
              <w:left w:val="single" w:color="auto" w:sz="4" w:space="0"/>
              <w:bottom w:val="single" w:color="auto" w:sz="4" w:space="0"/>
              <w:right w:val="single" w:color="auto" w:sz="4" w:space="0"/>
            </w:tcBorders>
            <w:vAlign w:val="center"/>
          </w:tcPr>
          <w:p w14:paraId="59A7306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标的名称</w:t>
            </w:r>
          </w:p>
        </w:tc>
        <w:tc>
          <w:tcPr>
            <w:tcW w:w="3759" w:type="dxa"/>
            <w:tcBorders>
              <w:top w:val="single" w:color="auto" w:sz="4" w:space="0"/>
              <w:left w:val="single" w:color="auto" w:sz="4" w:space="0"/>
              <w:bottom w:val="single" w:color="auto" w:sz="4" w:space="0"/>
              <w:right w:val="single" w:color="auto" w:sz="4" w:space="0"/>
            </w:tcBorders>
            <w:vAlign w:val="center"/>
          </w:tcPr>
          <w:p w14:paraId="496D1827">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技术要求、商务要求</w:t>
            </w:r>
          </w:p>
        </w:tc>
        <w:tc>
          <w:tcPr>
            <w:tcW w:w="810" w:type="dxa"/>
            <w:tcBorders>
              <w:top w:val="single" w:color="auto" w:sz="4" w:space="0"/>
              <w:left w:val="single" w:color="auto" w:sz="4" w:space="0"/>
              <w:bottom w:val="single" w:color="auto" w:sz="4" w:space="0"/>
              <w:right w:val="single" w:color="auto" w:sz="4" w:space="0"/>
            </w:tcBorders>
            <w:vAlign w:val="center"/>
          </w:tcPr>
          <w:p w14:paraId="3EC1288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数量</w:t>
            </w:r>
          </w:p>
        </w:tc>
        <w:tc>
          <w:tcPr>
            <w:tcW w:w="820" w:type="dxa"/>
            <w:tcBorders>
              <w:top w:val="single" w:color="auto" w:sz="4" w:space="0"/>
              <w:left w:val="single" w:color="auto" w:sz="4" w:space="0"/>
              <w:bottom w:val="single" w:color="auto" w:sz="4" w:space="0"/>
              <w:right w:val="single" w:color="auto" w:sz="4" w:space="0"/>
            </w:tcBorders>
            <w:vAlign w:val="center"/>
          </w:tcPr>
          <w:p w14:paraId="2A9E596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单位</w:t>
            </w:r>
          </w:p>
        </w:tc>
        <w:tc>
          <w:tcPr>
            <w:tcW w:w="874" w:type="dxa"/>
            <w:tcBorders>
              <w:top w:val="single" w:color="auto" w:sz="4" w:space="0"/>
              <w:left w:val="single" w:color="auto" w:sz="4" w:space="0"/>
              <w:bottom w:val="single" w:color="auto" w:sz="4" w:space="0"/>
              <w:right w:val="single" w:color="auto" w:sz="4" w:space="0"/>
            </w:tcBorders>
            <w:vAlign w:val="center"/>
          </w:tcPr>
          <w:p w14:paraId="04814AA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是否进口</w:t>
            </w:r>
          </w:p>
        </w:tc>
      </w:tr>
      <w:tr w14:paraId="267256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4881DB2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2290" w:type="dxa"/>
            <w:tcBorders>
              <w:top w:val="single" w:color="auto" w:sz="4" w:space="0"/>
              <w:left w:val="single" w:color="auto" w:sz="4" w:space="0"/>
              <w:bottom w:val="single" w:color="auto" w:sz="4" w:space="0"/>
              <w:right w:val="single" w:color="auto" w:sz="4" w:space="0"/>
            </w:tcBorders>
            <w:vAlign w:val="center"/>
          </w:tcPr>
          <w:p w14:paraId="5992221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水晶头</w:t>
            </w:r>
          </w:p>
        </w:tc>
        <w:tc>
          <w:tcPr>
            <w:tcW w:w="3759" w:type="dxa"/>
            <w:tcBorders>
              <w:top w:val="single" w:color="auto" w:sz="4" w:space="0"/>
              <w:left w:val="single" w:color="auto" w:sz="4" w:space="0"/>
              <w:bottom w:val="single" w:color="auto" w:sz="4" w:space="0"/>
              <w:right w:val="single" w:color="auto" w:sz="4" w:space="0"/>
            </w:tcBorders>
            <w:vAlign w:val="center"/>
          </w:tcPr>
          <w:p w14:paraId="1E9DB13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超五类非屏蔽水晶头，100颗/盒</w:t>
            </w:r>
          </w:p>
        </w:tc>
        <w:tc>
          <w:tcPr>
            <w:tcW w:w="810" w:type="dxa"/>
            <w:tcBorders>
              <w:top w:val="single" w:color="auto" w:sz="4" w:space="0"/>
              <w:left w:val="single" w:color="auto" w:sz="4" w:space="0"/>
              <w:bottom w:val="single" w:color="auto" w:sz="4" w:space="0"/>
              <w:right w:val="single" w:color="auto" w:sz="4" w:space="0"/>
            </w:tcBorders>
            <w:vAlign w:val="center"/>
          </w:tcPr>
          <w:p w14:paraId="256C32C5">
            <w:pPr>
              <w:pStyle w:val="19"/>
              <w:keepNext w:val="0"/>
              <w:keepLines w:val="0"/>
              <w:suppressLineNumbers w:val="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5</w:t>
            </w:r>
          </w:p>
        </w:tc>
        <w:tc>
          <w:tcPr>
            <w:tcW w:w="820" w:type="dxa"/>
            <w:tcBorders>
              <w:top w:val="single" w:color="auto" w:sz="4" w:space="0"/>
              <w:left w:val="single" w:color="auto" w:sz="4" w:space="0"/>
              <w:bottom w:val="single" w:color="auto" w:sz="4" w:space="0"/>
              <w:right w:val="single" w:color="auto" w:sz="4" w:space="0"/>
            </w:tcBorders>
            <w:vAlign w:val="center"/>
          </w:tcPr>
          <w:p w14:paraId="3C715665">
            <w:pPr>
              <w:pStyle w:val="19"/>
              <w:keepNext w:val="0"/>
              <w:keepLines w:val="0"/>
              <w:suppressLineNumbers w:val="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盒</w:t>
            </w:r>
          </w:p>
        </w:tc>
        <w:tc>
          <w:tcPr>
            <w:tcW w:w="874" w:type="dxa"/>
            <w:tcBorders>
              <w:top w:val="single" w:color="auto" w:sz="4" w:space="0"/>
              <w:left w:val="single" w:color="auto" w:sz="4" w:space="0"/>
              <w:bottom w:val="single" w:color="auto" w:sz="4" w:space="0"/>
              <w:right w:val="single" w:color="auto" w:sz="4" w:space="0"/>
            </w:tcBorders>
            <w:vAlign w:val="center"/>
          </w:tcPr>
          <w:p w14:paraId="700112BF">
            <w:pPr>
              <w:pStyle w:val="19"/>
              <w:keepNext w:val="0"/>
              <w:keepLines w:val="0"/>
              <w:suppressLineNumbers w:val="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否</w:t>
            </w:r>
          </w:p>
        </w:tc>
      </w:tr>
      <w:tr w14:paraId="01284B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22FFAE3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w:t>
            </w:r>
          </w:p>
        </w:tc>
        <w:tc>
          <w:tcPr>
            <w:tcW w:w="2290" w:type="dxa"/>
            <w:tcBorders>
              <w:top w:val="single" w:color="auto" w:sz="4" w:space="0"/>
              <w:left w:val="single" w:color="auto" w:sz="4" w:space="0"/>
              <w:bottom w:val="single" w:color="auto" w:sz="4" w:space="0"/>
              <w:right w:val="single" w:color="auto" w:sz="4" w:space="0"/>
            </w:tcBorders>
            <w:vAlign w:val="center"/>
          </w:tcPr>
          <w:p w14:paraId="1CDF5EA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无汞碱性万用表方型电池</w:t>
            </w:r>
          </w:p>
        </w:tc>
        <w:tc>
          <w:tcPr>
            <w:tcW w:w="3759" w:type="dxa"/>
            <w:tcBorders>
              <w:top w:val="single" w:color="auto" w:sz="4" w:space="0"/>
              <w:left w:val="single" w:color="auto" w:sz="4" w:space="0"/>
              <w:bottom w:val="single" w:color="auto" w:sz="4" w:space="0"/>
              <w:right w:val="single" w:color="auto" w:sz="4" w:space="0"/>
            </w:tcBorders>
            <w:vAlign w:val="center"/>
          </w:tcPr>
          <w:p w14:paraId="62367A54">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9V碱性方型电池，10节/盒</w:t>
            </w:r>
          </w:p>
        </w:tc>
        <w:tc>
          <w:tcPr>
            <w:tcW w:w="810" w:type="dxa"/>
            <w:tcBorders>
              <w:top w:val="single" w:color="auto" w:sz="4" w:space="0"/>
              <w:left w:val="single" w:color="auto" w:sz="4" w:space="0"/>
              <w:bottom w:val="single" w:color="auto" w:sz="4" w:space="0"/>
              <w:right w:val="single" w:color="auto" w:sz="4" w:space="0"/>
            </w:tcBorders>
            <w:vAlign w:val="center"/>
          </w:tcPr>
          <w:p w14:paraId="30EAA796">
            <w:pPr>
              <w:pStyle w:val="19"/>
              <w:keepNext w:val="0"/>
              <w:keepLines w:val="0"/>
              <w:suppressLineNumbers w:val="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3</w:t>
            </w:r>
          </w:p>
        </w:tc>
        <w:tc>
          <w:tcPr>
            <w:tcW w:w="820" w:type="dxa"/>
            <w:tcBorders>
              <w:top w:val="single" w:color="auto" w:sz="4" w:space="0"/>
              <w:left w:val="single" w:color="auto" w:sz="4" w:space="0"/>
              <w:bottom w:val="single" w:color="auto" w:sz="4" w:space="0"/>
              <w:right w:val="single" w:color="auto" w:sz="4" w:space="0"/>
            </w:tcBorders>
            <w:vAlign w:val="center"/>
          </w:tcPr>
          <w:p w14:paraId="59D74FD1">
            <w:pPr>
              <w:pStyle w:val="19"/>
              <w:keepNext w:val="0"/>
              <w:keepLines w:val="0"/>
              <w:suppressLineNumbers w:val="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盒</w:t>
            </w:r>
          </w:p>
        </w:tc>
        <w:tc>
          <w:tcPr>
            <w:tcW w:w="874" w:type="dxa"/>
            <w:tcBorders>
              <w:top w:val="single" w:color="auto" w:sz="4" w:space="0"/>
              <w:left w:val="single" w:color="auto" w:sz="4" w:space="0"/>
              <w:bottom w:val="single" w:color="auto" w:sz="4" w:space="0"/>
              <w:right w:val="single" w:color="auto" w:sz="4" w:space="0"/>
            </w:tcBorders>
            <w:vAlign w:val="center"/>
          </w:tcPr>
          <w:p w14:paraId="0CCD7C87">
            <w:pPr>
              <w:pStyle w:val="19"/>
              <w:keepNext w:val="0"/>
              <w:keepLines w:val="0"/>
              <w:suppressLineNumbers w:val="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否</w:t>
            </w:r>
          </w:p>
        </w:tc>
      </w:tr>
      <w:tr w14:paraId="0C91F5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138C3B0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w:t>
            </w:r>
          </w:p>
        </w:tc>
        <w:tc>
          <w:tcPr>
            <w:tcW w:w="2290" w:type="dxa"/>
            <w:tcBorders>
              <w:top w:val="single" w:color="auto" w:sz="4" w:space="0"/>
              <w:left w:val="single" w:color="auto" w:sz="4" w:space="0"/>
              <w:bottom w:val="single" w:color="auto" w:sz="4" w:space="0"/>
              <w:right w:val="single" w:color="auto" w:sz="4" w:space="0"/>
            </w:tcBorders>
            <w:vAlign w:val="center"/>
          </w:tcPr>
          <w:p w14:paraId="7EC3170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保险管</w:t>
            </w:r>
          </w:p>
        </w:tc>
        <w:tc>
          <w:tcPr>
            <w:tcW w:w="3759" w:type="dxa"/>
            <w:tcBorders>
              <w:top w:val="single" w:color="auto" w:sz="4" w:space="0"/>
              <w:left w:val="single" w:color="auto" w:sz="4" w:space="0"/>
              <w:bottom w:val="single" w:color="auto" w:sz="4" w:space="0"/>
              <w:right w:val="single" w:color="auto" w:sz="4" w:space="0"/>
            </w:tcBorders>
            <w:vAlign w:val="center"/>
          </w:tcPr>
          <w:p w14:paraId="4183056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1A保险管5*20mm</w:t>
            </w:r>
          </w:p>
        </w:tc>
        <w:tc>
          <w:tcPr>
            <w:tcW w:w="810" w:type="dxa"/>
            <w:tcBorders>
              <w:top w:val="single" w:color="auto" w:sz="4" w:space="0"/>
              <w:left w:val="single" w:color="auto" w:sz="4" w:space="0"/>
              <w:bottom w:val="single" w:color="auto" w:sz="4" w:space="0"/>
              <w:right w:val="single" w:color="auto" w:sz="4" w:space="0"/>
            </w:tcBorders>
            <w:vAlign w:val="center"/>
          </w:tcPr>
          <w:p w14:paraId="69137573">
            <w:pPr>
              <w:pStyle w:val="19"/>
              <w:keepNext w:val="0"/>
              <w:keepLines w:val="0"/>
              <w:suppressLineNumbers w:val="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820" w:type="dxa"/>
            <w:tcBorders>
              <w:top w:val="single" w:color="auto" w:sz="4" w:space="0"/>
              <w:left w:val="single" w:color="auto" w:sz="4" w:space="0"/>
              <w:bottom w:val="single" w:color="auto" w:sz="4" w:space="0"/>
              <w:right w:val="single" w:color="auto" w:sz="4" w:space="0"/>
            </w:tcBorders>
            <w:vAlign w:val="center"/>
          </w:tcPr>
          <w:p w14:paraId="139CAD61">
            <w:pPr>
              <w:pStyle w:val="19"/>
              <w:keepNext w:val="0"/>
              <w:keepLines w:val="0"/>
              <w:suppressLineNumbers w:val="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盒</w:t>
            </w:r>
          </w:p>
        </w:tc>
        <w:tc>
          <w:tcPr>
            <w:tcW w:w="874" w:type="dxa"/>
            <w:tcBorders>
              <w:top w:val="single" w:color="auto" w:sz="4" w:space="0"/>
              <w:left w:val="single" w:color="auto" w:sz="4" w:space="0"/>
              <w:bottom w:val="single" w:color="auto" w:sz="4" w:space="0"/>
              <w:right w:val="single" w:color="auto" w:sz="4" w:space="0"/>
            </w:tcBorders>
            <w:vAlign w:val="center"/>
          </w:tcPr>
          <w:p w14:paraId="52A48C70">
            <w:pPr>
              <w:pStyle w:val="19"/>
              <w:keepNext w:val="0"/>
              <w:keepLines w:val="0"/>
              <w:suppressLineNumbers w:val="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6B85E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3B71459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w:t>
            </w:r>
          </w:p>
        </w:tc>
        <w:tc>
          <w:tcPr>
            <w:tcW w:w="2290" w:type="dxa"/>
            <w:tcBorders>
              <w:top w:val="single" w:color="auto" w:sz="4" w:space="0"/>
              <w:left w:val="single" w:color="auto" w:sz="4" w:space="0"/>
              <w:bottom w:val="single" w:color="auto" w:sz="4" w:space="0"/>
              <w:right w:val="single" w:color="auto" w:sz="4" w:space="0"/>
            </w:tcBorders>
            <w:vAlign w:val="center"/>
          </w:tcPr>
          <w:p w14:paraId="461AEA3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示波器探极</w:t>
            </w:r>
          </w:p>
        </w:tc>
        <w:tc>
          <w:tcPr>
            <w:tcW w:w="3759" w:type="dxa"/>
            <w:tcBorders>
              <w:top w:val="single" w:color="auto" w:sz="4" w:space="0"/>
              <w:left w:val="single" w:color="auto" w:sz="4" w:space="0"/>
              <w:bottom w:val="single" w:color="auto" w:sz="4" w:space="0"/>
              <w:right w:val="single" w:color="auto" w:sz="4" w:space="0"/>
            </w:tcBorders>
            <w:vAlign w:val="center"/>
          </w:tcPr>
          <w:p w14:paraId="0D1AEE6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20MHz,1x10X TJ</w:t>
            </w:r>
          </w:p>
        </w:tc>
        <w:tc>
          <w:tcPr>
            <w:tcW w:w="810" w:type="dxa"/>
            <w:tcBorders>
              <w:top w:val="single" w:color="auto" w:sz="4" w:space="0"/>
              <w:left w:val="single" w:color="auto" w:sz="4" w:space="0"/>
              <w:bottom w:val="single" w:color="auto" w:sz="4" w:space="0"/>
              <w:right w:val="single" w:color="auto" w:sz="4" w:space="0"/>
            </w:tcBorders>
            <w:vAlign w:val="center"/>
          </w:tcPr>
          <w:p w14:paraId="0B6DEC76">
            <w:pPr>
              <w:pStyle w:val="19"/>
              <w:keepNext w:val="0"/>
              <w:keepLines w:val="0"/>
              <w:suppressLineNumbers w:val="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w:t>
            </w:r>
          </w:p>
        </w:tc>
        <w:tc>
          <w:tcPr>
            <w:tcW w:w="820" w:type="dxa"/>
            <w:tcBorders>
              <w:top w:val="single" w:color="auto" w:sz="4" w:space="0"/>
              <w:left w:val="single" w:color="auto" w:sz="4" w:space="0"/>
              <w:bottom w:val="single" w:color="auto" w:sz="4" w:space="0"/>
              <w:right w:val="single" w:color="auto" w:sz="4" w:space="0"/>
            </w:tcBorders>
            <w:vAlign w:val="center"/>
          </w:tcPr>
          <w:p w14:paraId="06461C42">
            <w:pPr>
              <w:pStyle w:val="19"/>
              <w:keepNext w:val="0"/>
              <w:keepLines w:val="0"/>
              <w:suppressLineNumbers w:val="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根</w:t>
            </w:r>
          </w:p>
        </w:tc>
        <w:tc>
          <w:tcPr>
            <w:tcW w:w="874" w:type="dxa"/>
            <w:tcBorders>
              <w:top w:val="single" w:color="auto" w:sz="4" w:space="0"/>
              <w:left w:val="single" w:color="auto" w:sz="4" w:space="0"/>
              <w:bottom w:val="single" w:color="auto" w:sz="4" w:space="0"/>
              <w:right w:val="single" w:color="auto" w:sz="4" w:space="0"/>
            </w:tcBorders>
            <w:vAlign w:val="center"/>
          </w:tcPr>
          <w:p w14:paraId="4A521AA5">
            <w:pPr>
              <w:pStyle w:val="19"/>
              <w:keepNext w:val="0"/>
              <w:keepLines w:val="0"/>
              <w:suppressLineNumbers w:val="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425A7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03D94A9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2290" w:type="dxa"/>
            <w:tcBorders>
              <w:top w:val="single" w:color="auto" w:sz="4" w:space="0"/>
              <w:left w:val="single" w:color="auto" w:sz="4" w:space="0"/>
              <w:bottom w:val="single" w:color="auto" w:sz="4" w:space="0"/>
              <w:right w:val="single" w:color="auto" w:sz="4" w:space="0"/>
            </w:tcBorders>
            <w:vAlign w:val="center"/>
          </w:tcPr>
          <w:p w14:paraId="0C62A66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机器人本体电池</w:t>
            </w:r>
          </w:p>
        </w:tc>
        <w:tc>
          <w:tcPr>
            <w:tcW w:w="3759" w:type="dxa"/>
            <w:tcBorders>
              <w:top w:val="single" w:color="auto" w:sz="4" w:space="0"/>
              <w:left w:val="single" w:color="auto" w:sz="4" w:space="0"/>
              <w:bottom w:val="single" w:color="auto" w:sz="4" w:space="0"/>
              <w:right w:val="single" w:color="auto" w:sz="4" w:space="0"/>
            </w:tcBorders>
            <w:vAlign w:val="center"/>
          </w:tcPr>
          <w:p w14:paraId="5545B41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电池C型2号1.5V</w:t>
            </w:r>
          </w:p>
        </w:tc>
        <w:tc>
          <w:tcPr>
            <w:tcW w:w="810" w:type="dxa"/>
            <w:tcBorders>
              <w:top w:val="single" w:color="auto" w:sz="4" w:space="0"/>
              <w:left w:val="single" w:color="auto" w:sz="4" w:space="0"/>
              <w:bottom w:val="single" w:color="auto" w:sz="4" w:space="0"/>
              <w:right w:val="single" w:color="auto" w:sz="4" w:space="0"/>
            </w:tcBorders>
            <w:vAlign w:val="center"/>
          </w:tcPr>
          <w:p w14:paraId="42086DDA">
            <w:pPr>
              <w:pStyle w:val="19"/>
              <w:keepNext w:val="0"/>
              <w:keepLines w:val="0"/>
              <w:suppressLineNumbers w:val="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80</w:t>
            </w:r>
          </w:p>
        </w:tc>
        <w:tc>
          <w:tcPr>
            <w:tcW w:w="820" w:type="dxa"/>
            <w:tcBorders>
              <w:top w:val="single" w:color="auto" w:sz="4" w:space="0"/>
              <w:left w:val="single" w:color="auto" w:sz="4" w:space="0"/>
              <w:bottom w:val="single" w:color="auto" w:sz="4" w:space="0"/>
              <w:right w:val="single" w:color="auto" w:sz="4" w:space="0"/>
            </w:tcBorders>
            <w:vAlign w:val="center"/>
          </w:tcPr>
          <w:p w14:paraId="576DE8C2">
            <w:pPr>
              <w:pStyle w:val="19"/>
              <w:keepNext w:val="0"/>
              <w:keepLines w:val="0"/>
              <w:suppressLineNumbers w:val="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节</w:t>
            </w:r>
          </w:p>
        </w:tc>
        <w:tc>
          <w:tcPr>
            <w:tcW w:w="874" w:type="dxa"/>
            <w:tcBorders>
              <w:top w:val="single" w:color="auto" w:sz="4" w:space="0"/>
              <w:left w:val="single" w:color="auto" w:sz="4" w:space="0"/>
              <w:bottom w:val="single" w:color="auto" w:sz="4" w:space="0"/>
              <w:right w:val="single" w:color="auto" w:sz="4" w:space="0"/>
            </w:tcBorders>
            <w:vAlign w:val="center"/>
          </w:tcPr>
          <w:p w14:paraId="12838DB1">
            <w:pPr>
              <w:pStyle w:val="19"/>
              <w:keepNext w:val="0"/>
              <w:keepLines w:val="0"/>
              <w:suppressLineNumbers w:val="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否</w:t>
            </w:r>
          </w:p>
        </w:tc>
      </w:tr>
      <w:tr w14:paraId="4EDFAD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3D9A258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w:t>
            </w:r>
          </w:p>
        </w:tc>
        <w:tc>
          <w:tcPr>
            <w:tcW w:w="2290" w:type="dxa"/>
            <w:tcBorders>
              <w:top w:val="single" w:color="auto" w:sz="4" w:space="0"/>
              <w:left w:val="single" w:color="auto" w:sz="4" w:space="0"/>
              <w:bottom w:val="single" w:color="auto" w:sz="4" w:space="0"/>
              <w:right w:val="single" w:color="auto" w:sz="4" w:space="0"/>
            </w:tcBorders>
            <w:vAlign w:val="center"/>
          </w:tcPr>
          <w:p w14:paraId="0929FEE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51单片机开发板</w:t>
            </w:r>
          </w:p>
        </w:tc>
        <w:tc>
          <w:tcPr>
            <w:tcW w:w="3759" w:type="dxa"/>
            <w:tcBorders>
              <w:top w:val="single" w:color="auto" w:sz="4" w:space="0"/>
              <w:left w:val="single" w:color="auto" w:sz="4" w:space="0"/>
              <w:bottom w:val="single" w:color="auto" w:sz="4" w:space="0"/>
              <w:right w:val="single" w:color="auto" w:sz="4" w:space="0"/>
            </w:tcBorders>
            <w:vAlign w:val="center"/>
          </w:tcPr>
          <w:p w14:paraId="27AEE828">
            <w:pPr>
              <w:keepNext w:val="0"/>
              <w:keepLines w:val="0"/>
              <w:suppressLineNumbers w:val="0"/>
              <w:spacing w:before="0" w:beforeAutospacing="0" w:after="0" w:afterAutospacing="0"/>
              <w:ind w:left="0" w:right="0" w:firstLine="420" w:firstLineChars="0"/>
              <w:jc w:val="center"/>
              <w:rPr>
                <w:rFonts w:hint="eastAsia" w:ascii="宋体" w:hAnsi="宋体" w:eastAsia="宋体" w:cs="宋体"/>
                <w:sz w:val="24"/>
                <w:szCs w:val="24"/>
              </w:rPr>
            </w:pPr>
            <w:r>
              <w:rPr>
                <w:rFonts w:hint="eastAsia" w:ascii="宋体" w:hAnsi="宋体" w:eastAsia="宋体" w:cs="宋体"/>
                <w:sz w:val="24"/>
                <w:szCs w:val="24"/>
              </w:rPr>
              <w:t>含开发版专用盒、带背光LCD1602液晶屏、8*8独立大点阵屏、5v直流电机、风扇叶片、红外遥控器、USB烧路线、10p彩色杜邦线、DS18B20温度传感器、跳线帽、STC89C52芯片（板载）、自动烧录模块（板载）、3.3V降压芯片（板载）、DS1302时钟模块（板载）、ULN2003电机驱动模块（板载）、红外发射模块（板载）、1832红外接头（板载）、AD/DA（板载）、光敏&amp;热敏（板载）、1602&amp;12864&amp;点阵&amp;NRF无线模块（接口）、8位共阴级数码管（板载）、4*4矩阵键盘&amp;4位独立键盘（板载）、自恢复保险丝（板载）、8位多色流水灯（板载）、EEPROM AT24C02(板载)、锁存器74HC5730（板载）、5V有源蜂鸣器（板载）等</w:t>
            </w:r>
          </w:p>
        </w:tc>
        <w:tc>
          <w:tcPr>
            <w:tcW w:w="810" w:type="dxa"/>
            <w:tcBorders>
              <w:top w:val="single" w:color="auto" w:sz="4" w:space="0"/>
              <w:left w:val="single" w:color="auto" w:sz="4" w:space="0"/>
              <w:bottom w:val="single" w:color="auto" w:sz="4" w:space="0"/>
              <w:right w:val="single" w:color="auto" w:sz="4" w:space="0"/>
            </w:tcBorders>
            <w:vAlign w:val="center"/>
          </w:tcPr>
          <w:p w14:paraId="72E78A6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30</w:t>
            </w:r>
          </w:p>
        </w:tc>
        <w:tc>
          <w:tcPr>
            <w:tcW w:w="820" w:type="dxa"/>
            <w:tcBorders>
              <w:top w:val="single" w:color="auto" w:sz="4" w:space="0"/>
              <w:left w:val="single" w:color="auto" w:sz="4" w:space="0"/>
              <w:bottom w:val="single" w:color="auto" w:sz="4" w:space="0"/>
              <w:right w:val="single" w:color="auto" w:sz="4" w:space="0"/>
            </w:tcBorders>
            <w:vAlign w:val="center"/>
          </w:tcPr>
          <w:p w14:paraId="529F4BF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套</w:t>
            </w:r>
          </w:p>
        </w:tc>
        <w:tc>
          <w:tcPr>
            <w:tcW w:w="874" w:type="dxa"/>
            <w:tcBorders>
              <w:top w:val="single" w:color="auto" w:sz="4" w:space="0"/>
              <w:left w:val="single" w:color="auto" w:sz="4" w:space="0"/>
              <w:bottom w:val="single" w:color="auto" w:sz="4" w:space="0"/>
              <w:right w:val="single" w:color="auto" w:sz="4" w:space="0"/>
            </w:tcBorders>
            <w:vAlign w:val="center"/>
          </w:tcPr>
          <w:p w14:paraId="383CEF8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8A697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39D50E6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7</w:t>
            </w:r>
          </w:p>
        </w:tc>
        <w:tc>
          <w:tcPr>
            <w:tcW w:w="2290" w:type="dxa"/>
            <w:tcBorders>
              <w:top w:val="single" w:color="auto" w:sz="4" w:space="0"/>
              <w:left w:val="single" w:color="auto" w:sz="4" w:space="0"/>
              <w:bottom w:val="single" w:color="auto" w:sz="4" w:space="0"/>
              <w:right w:val="single" w:color="auto" w:sz="4" w:space="0"/>
            </w:tcBorders>
            <w:vAlign w:val="center"/>
          </w:tcPr>
          <w:p w14:paraId="60286B5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锂电池</w:t>
            </w:r>
          </w:p>
        </w:tc>
        <w:tc>
          <w:tcPr>
            <w:tcW w:w="3759" w:type="dxa"/>
            <w:tcBorders>
              <w:top w:val="single" w:color="auto" w:sz="4" w:space="0"/>
              <w:left w:val="single" w:color="auto" w:sz="4" w:space="0"/>
              <w:bottom w:val="single" w:color="auto" w:sz="4" w:space="0"/>
              <w:right w:val="single" w:color="auto" w:sz="4" w:space="0"/>
            </w:tcBorders>
            <w:vAlign w:val="center"/>
          </w:tcPr>
          <w:p w14:paraId="59F1D536">
            <w:pPr>
              <w:keepNext w:val="0"/>
              <w:keepLines w:val="0"/>
              <w:suppressLineNumbers w:val="0"/>
              <w:spacing w:before="0" w:beforeAutospacing="0" w:after="0" w:afterAutospacing="0"/>
              <w:ind w:left="0" w:right="0" w:firstLine="420" w:firstLineChars="0"/>
              <w:jc w:val="center"/>
              <w:rPr>
                <w:rFonts w:hint="eastAsia" w:ascii="宋体" w:hAnsi="宋体" w:eastAsia="宋体" w:cs="宋体"/>
                <w:sz w:val="24"/>
                <w:szCs w:val="24"/>
              </w:rPr>
            </w:pPr>
            <w:r>
              <w:rPr>
                <w:rFonts w:hint="eastAsia" w:ascii="宋体" w:hAnsi="宋体" w:eastAsia="宋体" w:cs="宋体"/>
                <w:sz w:val="24"/>
                <w:szCs w:val="24"/>
              </w:rPr>
              <w:t>3.6v，带ER6-SM插头</w:t>
            </w:r>
          </w:p>
        </w:tc>
        <w:tc>
          <w:tcPr>
            <w:tcW w:w="810" w:type="dxa"/>
            <w:tcBorders>
              <w:top w:val="single" w:color="auto" w:sz="4" w:space="0"/>
              <w:left w:val="single" w:color="auto" w:sz="4" w:space="0"/>
              <w:bottom w:val="single" w:color="auto" w:sz="4" w:space="0"/>
              <w:right w:val="single" w:color="auto" w:sz="4" w:space="0"/>
            </w:tcBorders>
            <w:vAlign w:val="center"/>
          </w:tcPr>
          <w:p w14:paraId="0B1F411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w:t>
            </w:r>
          </w:p>
        </w:tc>
        <w:tc>
          <w:tcPr>
            <w:tcW w:w="820" w:type="dxa"/>
            <w:tcBorders>
              <w:top w:val="single" w:color="auto" w:sz="4" w:space="0"/>
              <w:left w:val="single" w:color="auto" w:sz="4" w:space="0"/>
              <w:bottom w:val="single" w:color="auto" w:sz="4" w:space="0"/>
              <w:right w:val="single" w:color="auto" w:sz="4" w:space="0"/>
            </w:tcBorders>
            <w:vAlign w:val="center"/>
          </w:tcPr>
          <w:p w14:paraId="15AC98E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节</w:t>
            </w:r>
          </w:p>
        </w:tc>
        <w:tc>
          <w:tcPr>
            <w:tcW w:w="874" w:type="dxa"/>
            <w:tcBorders>
              <w:top w:val="single" w:color="auto" w:sz="4" w:space="0"/>
              <w:left w:val="single" w:color="auto" w:sz="4" w:space="0"/>
              <w:bottom w:val="single" w:color="auto" w:sz="4" w:space="0"/>
              <w:right w:val="single" w:color="auto" w:sz="4" w:space="0"/>
            </w:tcBorders>
            <w:vAlign w:val="center"/>
          </w:tcPr>
          <w:p w14:paraId="36A43B8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5EA7E6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69CBD6D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8</w:t>
            </w:r>
          </w:p>
        </w:tc>
        <w:tc>
          <w:tcPr>
            <w:tcW w:w="2290" w:type="dxa"/>
            <w:tcBorders>
              <w:top w:val="single" w:color="auto" w:sz="4" w:space="0"/>
              <w:left w:val="single" w:color="auto" w:sz="4" w:space="0"/>
              <w:bottom w:val="single" w:color="auto" w:sz="4" w:space="0"/>
              <w:right w:val="single" w:color="auto" w:sz="4" w:space="0"/>
            </w:tcBorders>
            <w:vAlign w:val="center"/>
          </w:tcPr>
          <w:p w14:paraId="159DB94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电机开发版</w:t>
            </w:r>
          </w:p>
        </w:tc>
        <w:tc>
          <w:tcPr>
            <w:tcW w:w="3759" w:type="dxa"/>
            <w:tcBorders>
              <w:top w:val="single" w:color="auto" w:sz="4" w:space="0"/>
              <w:left w:val="single" w:color="auto" w:sz="4" w:space="0"/>
              <w:bottom w:val="single" w:color="auto" w:sz="4" w:space="0"/>
              <w:right w:val="single" w:color="auto" w:sz="4" w:space="0"/>
            </w:tcBorders>
            <w:vAlign w:val="center"/>
          </w:tcPr>
          <w:p w14:paraId="353FBFDE">
            <w:pPr>
              <w:keepNext w:val="0"/>
              <w:keepLines w:val="0"/>
              <w:suppressLineNumbers w:val="0"/>
              <w:spacing w:before="0" w:beforeAutospacing="0" w:after="0" w:afterAutospacing="0"/>
              <w:ind w:left="0" w:right="0" w:firstLine="420" w:firstLineChars="0"/>
              <w:jc w:val="center"/>
              <w:rPr>
                <w:rFonts w:hint="eastAsia" w:ascii="宋体" w:hAnsi="宋体" w:eastAsia="宋体" w:cs="宋体"/>
                <w:sz w:val="24"/>
                <w:szCs w:val="24"/>
                <w:u w:val="single"/>
              </w:rPr>
            </w:pPr>
            <w:r>
              <w:rPr>
                <w:rFonts w:hint="eastAsia" w:ascii="宋体" w:hAnsi="宋体" w:eastAsia="宋体" w:cs="宋体"/>
                <w:sz w:val="24"/>
                <w:szCs w:val="24"/>
              </w:rPr>
              <w:t>A级PCB，沉金工艺，STM32G474VET大容量LQFP100，片上FLASH512K，SRAM128K，IO口82个，串口6个，DAC通道7个，ADC：5个，12位；16位定时器11个，32位定时器2个，FDCAN：3个，USB SLAVE 1个；外扩16Mbytes SPI FLASH，外扩EEPROM，USB串口，CAN通信口，485通信口，串口WIFI/蓝牙接口，GPS接口，DC：6-24V，有刷/无刷驱动哪个接口，步进接口，编码器接口，R232接口，舵机接口，SWD调试接口，USB转TTL串口，DAP下载器</w:t>
            </w:r>
          </w:p>
        </w:tc>
        <w:tc>
          <w:tcPr>
            <w:tcW w:w="810" w:type="dxa"/>
            <w:tcBorders>
              <w:top w:val="single" w:color="auto" w:sz="4" w:space="0"/>
              <w:left w:val="single" w:color="auto" w:sz="4" w:space="0"/>
              <w:bottom w:val="single" w:color="auto" w:sz="4" w:space="0"/>
              <w:right w:val="single" w:color="auto" w:sz="4" w:space="0"/>
            </w:tcBorders>
            <w:vAlign w:val="center"/>
          </w:tcPr>
          <w:p w14:paraId="254770CC">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820" w:type="dxa"/>
            <w:tcBorders>
              <w:top w:val="single" w:color="auto" w:sz="4" w:space="0"/>
              <w:left w:val="single" w:color="auto" w:sz="4" w:space="0"/>
              <w:bottom w:val="single" w:color="auto" w:sz="4" w:space="0"/>
              <w:right w:val="single" w:color="auto" w:sz="4" w:space="0"/>
            </w:tcBorders>
            <w:vAlign w:val="center"/>
          </w:tcPr>
          <w:p w14:paraId="07A332DC">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套</w:t>
            </w:r>
          </w:p>
        </w:tc>
        <w:tc>
          <w:tcPr>
            <w:tcW w:w="874" w:type="dxa"/>
            <w:tcBorders>
              <w:top w:val="single" w:color="auto" w:sz="4" w:space="0"/>
              <w:left w:val="single" w:color="auto" w:sz="4" w:space="0"/>
              <w:bottom w:val="single" w:color="auto" w:sz="4" w:space="0"/>
              <w:right w:val="single" w:color="auto" w:sz="4" w:space="0"/>
            </w:tcBorders>
            <w:vAlign w:val="center"/>
          </w:tcPr>
          <w:p w14:paraId="40CBBB8F">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15D60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289E53A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9</w:t>
            </w:r>
          </w:p>
        </w:tc>
        <w:tc>
          <w:tcPr>
            <w:tcW w:w="2290" w:type="dxa"/>
            <w:tcBorders>
              <w:top w:val="single" w:color="auto" w:sz="4" w:space="0"/>
              <w:left w:val="single" w:color="auto" w:sz="4" w:space="0"/>
              <w:bottom w:val="single" w:color="auto" w:sz="4" w:space="0"/>
              <w:right w:val="single" w:color="auto" w:sz="4" w:space="0"/>
            </w:tcBorders>
            <w:vAlign w:val="center"/>
          </w:tcPr>
          <w:p w14:paraId="35C535E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数控电源</w:t>
            </w:r>
          </w:p>
        </w:tc>
        <w:tc>
          <w:tcPr>
            <w:tcW w:w="3759" w:type="dxa"/>
            <w:tcBorders>
              <w:top w:val="single" w:color="auto" w:sz="4" w:space="0"/>
              <w:left w:val="single" w:color="auto" w:sz="4" w:space="0"/>
              <w:bottom w:val="single" w:color="auto" w:sz="4" w:space="0"/>
              <w:right w:val="single" w:color="auto" w:sz="4" w:space="0"/>
            </w:tcBorders>
            <w:vAlign w:val="center"/>
          </w:tcPr>
          <w:p w14:paraId="1A26D337">
            <w:pPr>
              <w:keepNext w:val="0"/>
              <w:keepLines w:val="0"/>
              <w:suppressLineNumbers w:val="0"/>
              <w:spacing w:before="0" w:beforeAutospacing="0" w:after="0" w:afterAutospacing="0"/>
              <w:ind w:left="0" w:right="0" w:firstLine="420" w:firstLineChars="0"/>
              <w:jc w:val="center"/>
              <w:rPr>
                <w:rFonts w:hint="eastAsia" w:ascii="宋体" w:hAnsi="宋体" w:eastAsia="宋体" w:cs="宋体"/>
                <w:sz w:val="24"/>
                <w:szCs w:val="24"/>
              </w:rPr>
            </w:pPr>
            <w:r>
              <w:rPr>
                <w:rFonts w:hint="eastAsia" w:ascii="宋体" w:hAnsi="宋体" w:eastAsia="宋体" w:cs="宋体"/>
                <w:sz w:val="24"/>
                <w:szCs w:val="24"/>
              </w:rPr>
              <w:t>输入电压不低于DC 5.0~32V，100mA~5A区间，输出：（1）4.0mm香蕉接头，不低于0~30V，0~5A（100W）区间；（2）USB-A接口：5V/1A;设定值分辨率：（1）电压：不低于10mv（≤0.1%±5mV）；（2）电流：不低于1mA（≤0.1%±3mA）；回读值分辨率：（1）输入电压：不高于0.01V（≤0.2%±10mV）；（2）输出电压：不高于0.01V（≤0.1%±10mV）；（3）输出电流：不高于0.001A（≤0.1%±5mA）；32V 3A电源适配器；</w:t>
            </w:r>
          </w:p>
        </w:tc>
        <w:tc>
          <w:tcPr>
            <w:tcW w:w="810" w:type="dxa"/>
            <w:tcBorders>
              <w:top w:val="single" w:color="auto" w:sz="4" w:space="0"/>
              <w:left w:val="single" w:color="auto" w:sz="4" w:space="0"/>
              <w:bottom w:val="single" w:color="auto" w:sz="4" w:space="0"/>
              <w:right w:val="single" w:color="auto" w:sz="4" w:space="0"/>
            </w:tcBorders>
            <w:vAlign w:val="center"/>
          </w:tcPr>
          <w:p w14:paraId="417A86FB">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820" w:type="dxa"/>
            <w:tcBorders>
              <w:top w:val="single" w:color="auto" w:sz="4" w:space="0"/>
              <w:left w:val="single" w:color="auto" w:sz="4" w:space="0"/>
              <w:bottom w:val="single" w:color="auto" w:sz="4" w:space="0"/>
              <w:right w:val="single" w:color="auto" w:sz="4" w:space="0"/>
            </w:tcBorders>
            <w:vAlign w:val="center"/>
          </w:tcPr>
          <w:p w14:paraId="5B08021C">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台</w:t>
            </w:r>
          </w:p>
        </w:tc>
        <w:tc>
          <w:tcPr>
            <w:tcW w:w="874" w:type="dxa"/>
            <w:tcBorders>
              <w:top w:val="single" w:color="auto" w:sz="4" w:space="0"/>
              <w:left w:val="single" w:color="auto" w:sz="4" w:space="0"/>
              <w:bottom w:val="single" w:color="auto" w:sz="4" w:space="0"/>
              <w:right w:val="single" w:color="auto" w:sz="4" w:space="0"/>
            </w:tcBorders>
            <w:vAlign w:val="center"/>
          </w:tcPr>
          <w:p w14:paraId="5B413239">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1A1B7C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41D8B2C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2290" w:type="dxa"/>
            <w:tcBorders>
              <w:top w:val="single" w:color="auto" w:sz="4" w:space="0"/>
              <w:left w:val="single" w:color="auto" w:sz="4" w:space="0"/>
              <w:bottom w:val="single" w:color="auto" w:sz="4" w:space="0"/>
              <w:right w:val="single" w:color="auto" w:sz="4" w:space="0"/>
            </w:tcBorders>
            <w:vAlign w:val="center"/>
          </w:tcPr>
          <w:p w14:paraId="1847710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直流无刷电机驱动板</w:t>
            </w:r>
          </w:p>
        </w:tc>
        <w:tc>
          <w:tcPr>
            <w:tcW w:w="3759" w:type="dxa"/>
            <w:tcBorders>
              <w:top w:val="single" w:color="auto" w:sz="4" w:space="0"/>
              <w:left w:val="single" w:color="auto" w:sz="4" w:space="0"/>
              <w:bottom w:val="single" w:color="auto" w:sz="4" w:space="0"/>
              <w:right w:val="single" w:color="auto" w:sz="4" w:space="0"/>
            </w:tcBorders>
            <w:vAlign w:val="center"/>
          </w:tcPr>
          <w:p w14:paraId="3AA0A68E">
            <w:pPr>
              <w:keepNext w:val="0"/>
              <w:keepLines w:val="0"/>
              <w:suppressLineNumbers w:val="0"/>
              <w:spacing w:before="0" w:beforeAutospacing="0" w:after="0" w:afterAutospacing="0"/>
              <w:ind w:left="0" w:right="0" w:firstLine="420" w:firstLineChars="0"/>
              <w:jc w:val="center"/>
              <w:rPr>
                <w:rFonts w:hint="eastAsia" w:ascii="宋体" w:hAnsi="宋体" w:eastAsia="宋体" w:cs="宋体"/>
                <w:sz w:val="24"/>
                <w:szCs w:val="24"/>
              </w:rPr>
            </w:pPr>
            <w:r>
              <w:rPr>
                <w:rFonts w:hint="eastAsia" w:ascii="宋体" w:hAnsi="宋体" w:eastAsia="宋体" w:cs="宋体"/>
                <w:sz w:val="24"/>
                <w:szCs w:val="24"/>
              </w:rPr>
              <w:t>输入电压：不低于DC 12~60V区间；最大输出电流：10A；最大输出功率：600W；不低于1路直流无刷电机接口，不低于1路增量式编码器接口，不低于1路霍尔传感器接口，信号采集功能：三相电流、反电动势采集、温度、电源电压采集；</w:t>
            </w:r>
          </w:p>
        </w:tc>
        <w:tc>
          <w:tcPr>
            <w:tcW w:w="810" w:type="dxa"/>
            <w:tcBorders>
              <w:top w:val="single" w:color="auto" w:sz="4" w:space="0"/>
              <w:left w:val="single" w:color="auto" w:sz="4" w:space="0"/>
              <w:bottom w:val="single" w:color="auto" w:sz="4" w:space="0"/>
              <w:right w:val="single" w:color="auto" w:sz="4" w:space="0"/>
            </w:tcBorders>
            <w:vAlign w:val="center"/>
          </w:tcPr>
          <w:p w14:paraId="2FD4F68A">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820" w:type="dxa"/>
            <w:tcBorders>
              <w:top w:val="single" w:color="auto" w:sz="4" w:space="0"/>
              <w:left w:val="single" w:color="auto" w:sz="4" w:space="0"/>
              <w:bottom w:val="single" w:color="auto" w:sz="4" w:space="0"/>
              <w:right w:val="single" w:color="auto" w:sz="4" w:space="0"/>
            </w:tcBorders>
            <w:vAlign w:val="center"/>
          </w:tcPr>
          <w:p w14:paraId="585D677E">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台</w:t>
            </w:r>
          </w:p>
        </w:tc>
        <w:tc>
          <w:tcPr>
            <w:tcW w:w="874" w:type="dxa"/>
            <w:tcBorders>
              <w:top w:val="single" w:color="auto" w:sz="4" w:space="0"/>
              <w:left w:val="single" w:color="auto" w:sz="4" w:space="0"/>
              <w:bottom w:val="single" w:color="auto" w:sz="4" w:space="0"/>
              <w:right w:val="single" w:color="auto" w:sz="4" w:space="0"/>
            </w:tcBorders>
            <w:vAlign w:val="center"/>
          </w:tcPr>
          <w:p w14:paraId="281BCDD7">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129B36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7B31CCD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11</w:t>
            </w:r>
          </w:p>
        </w:tc>
        <w:tc>
          <w:tcPr>
            <w:tcW w:w="2290" w:type="dxa"/>
            <w:tcBorders>
              <w:top w:val="single" w:color="auto" w:sz="4" w:space="0"/>
              <w:left w:val="single" w:color="auto" w:sz="4" w:space="0"/>
              <w:bottom w:val="single" w:color="auto" w:sz="4" w:space="0"/>
              <w:right w:val="single" w:color="auto" w:sz="4" w:space="0"/>
            </w:tcBorders>
            <w:vAlign w:val="center"/>
          </w:tcPr>
          <w:p w14:paraId="5B08FB8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直流无刷电机</w:t>
            </w:r>
          </w:p>
        </w:tc>
        <w:tc>
          <w:tcPr>
            <w:tcW w:w="3759" w:type="dxa"/>
            <w:tcBorders>
              <w:top w:val="single" w:color="auto" w:sz="4" w:space="0"/>
              <w:left w:val="single" w:color="auto" w:sz="4" w:space="0"/>
              <w:bottom w:val="single" w:color="auto" w:sz="4" w:space="0"/>
              <w:right w:val="single" w:color="auto" w:sz="4" w:space="0"/>
            </w:tcBorders>
            <w:vAlign w:val="center"/>
          </w:tcPr>
          <w:p w14:paraId="17FC83AB">
            <w:pPr>
              <w:keepNext w:val="0"/>
              <w:keepLines w:val="0"/>
              <w:suppressLineNumbers w:val="0"/>
              <w:spacing w:before="0" w:beforeAutospacing="0" w:after="0" w:afterAutospacing="0"/>
              <w:ind w:left="0" w:right="0" w:firstLine="420" w:firstLineChars="0"/>
              <w:jc w:val="center"/>
              <w:rPr>
                <w:rFonts w:hint="eastAsia" w:ascii="宋体" w:hAnsi="宋体" w:eastAsia="宋体" w:cs="宋体"/>
                <w:sz w:val="24"/>
                <w:szCs w:val="24"/>
              </w:rPr>
            </w:pPr>
            <w:r>
              <w:rPr>
                <w:rFonts w:hint="eastAsia" w:ascii="宋体" w:hAnsi="宋体" w:eastAsia="宋体" w:cs="宋体"/>
                <w:sz w:val="24"/>
                <w:szCs w:val="24"/>
              </w:rPr>
              <w:t>磁极数：4，相数：3；额定电压：24V（VDC）；额定转速不低于3000（RPM）；额定扭矩：不低于0.33（N*m）；额定电流：不低于6.6Amps；输出功率：不低于105W；</w:t>
            </w:r>
          </w:p>
        </w:tc>
        <w:tc>
          <w:tcPr>
            <w:tcW w:w="810" w:type="dxa"/>
            <w:tcBorders>
              <w:top w:val="single" w:color="auto" w:sz="4" w:space="0"/>
              <w:left w:val="single" w:color="auto" w:sz="4" w:space="0"/>
              <w:bottom w:val="single" w:color="auto" w:sz="4" w:space="0"/>
              <w:right w:val="single" w:color="auto" w:sz="4" w:space="0"/>
            </w:tcBorders>
            <w:vAlign w:val="center"/>
          </w:tcPr>
          <w:p w14:paraId="0EDBA44D">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820" w:type="dxa"/>
            <w:tcBorders>
              <w:top w:val="single" w:color="auto" w:sz="4" w:space="0"/>
              <w:left w:val="single" w:color="auto" w:sz="4" w:space="0"/>
              <w:bottom w:val="single" w:color="auto" w:sz="4" w:space="0"/>
              <w:right w:val="single" w:color="auto" w:sz="4" w:space="0"/>
            </w:tcBorders>
            <w:vAlign w:val="center"/>
          </w:tcPr>
          <w:p w14:paraId="5DD9400B">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台</w:t>
            </w:r>
          </w:p>
        </w:tc>
        <w:tc>
          <w:tcPr>
            <w:tcW w:w="874" w:type="dxa"/>
            <w:tcBorders>
              <w:top w:val="single" w:color="auto" w:sz="4" w:space="0"/>
              <w:left w:val="single" w:color="auto" w:sz="4" w:space="0"/>
              <w:bottom w:val="single" w:color="auto" w:sz="4" w:space="0"/>
              <w:right w:val="single" w:color="auto" w:sz="4" w:space="0"/>
            </w:tcBorders>
            <w:vAlign w:val="center"/>
          </w:tcPr>
          <w:p w14:paraId="10C2C3FA">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702D22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2B8D684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12</w:t>
            </w:r>
          </w:p>
        </w:tc>
        <w:tc>
          <w:tcPr>
            <w:tcW w:w="2290" w:type="dxa"/>
            <w:tcBorders>
              <w:top w:val="single" w:color="auto" w:sz="4" w:space="0"/>
              <w:left w:val="single" w:color="auto" w:sz="4" w:space="0"/>
              <w:bottom w:val="single" w:color="auto" w:sz="4" w:space="0"/>
              <w:right w:val="single" w:color="auto" w:sz="4" w:space="0"/>
            </w:tcBorders>
            <w:vAlign w:val="center"/>
          </w:tcPr>
          <w:p w14:paraId="551DBA2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永磁同步电机</w:t>
            </w:r>
          </w:p>
        </w:tc>
        <w:tc>
          <w:tcPr>
            <w:tcW w:w="3759" w:type="dxa"/>
            <w:tcBorders>
              <w:top w:val="single" w:color="auto" w:sz="4" w:space="0"/>
              <w:left w:val="single" w:color="auto" w:sz="4" w:space="0"/>
              <w:bottom w:val="single" w:color="auto" w:sz="4" w:space="0"/>
              <w:right w:val="single" w:color="auto" w:sz="4" w:space="0"/>
            </w:tcBorders>
            <w:vAlign w:val="center"/>
          </w:tcPr>
          <w:p w14:paraId="00DCAE99">
            <w:pPr>
              <w:keepNext w:val="0"/>
              <w:keepLines w:val="0"/>
              <w:suppressLineNumbers w:val="0"/>
              <w:spacing w:before="0" w:beforeAutospacing="0" w:after="0" w:afterAutospacing="0"/>
              <w:ind w:left="0" w:right="0" w:firstLine="420" w:firstLineChars="0"/>
              <w:jc w:val="center"/>
              <w:rPr>
                <w:rFonts w:hint="eastAsia" w:ascii="宋体" w:hAnsi="宋体" w:eastAsia="宋体" w:cs="宋体"/>
                <w:sz w:val="24"/>
                <w:szCs w:val="24"/>
              </w:rPr>
            </w:pPr>
            <w:r>
              <w:rPr>
                <w:rFonts w:hint="eastAsia" w:ascii="宋体" w:hAnsi="宋体" w:eastAsia="宋体" w:cs="宋体"/>
                <w:sz w:val="24"/>
                <w:szCs w:val="24"/>
              </w:rPr>
              <w:t>磁极数：8，相数：3；额定电压：24V（VDC）；额定转速不低于3000（RPM）；额定扭矩：不低于0.2（N*m）；额定电流：不低于4Amps；输出功率：不低于64W；</w:t>
            </w:r>
          </w:p>
        </w:tc>
        <w:tc>
          <w:tcPr>
            <w:tcW w:w="810" w:type="dxa"/>
            <w:tcBorders>
              <w:top w:val="single" w:color="auto" w:sz="4" w:space="0"/>
              <w:left w:val="single" w:color="auto" w:sz="4" w:space="0"/>
              <w:bottom w:val="single" w:color="auto" w:sz="4" w:space="0"/>
              <w:right w:val="single" w:color="auto" w:sz="4" w:space="0"/>
            </w:tcBorders>
            <w:vAlign w:val="center"/>
          </w:tcPr>
          <w:p w14:paraId="49F1A1D7">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820" w:type="dxa"/>
            <w:tcBorders>
              <w:top w:val="single" w:color="auto" w:sz="4" w:space="0"/>
              <w:left w:val="single" w:color="auto" w:sz="4" w:space="0"/>
              <w:bottom w:val="single" w:color="auto" w:sz="4" w:space="0"/>
              <w:right w:val="single" w:color="auto" w:sz="4" w:space="0"/>
            </w:tcBorders>
            <w:vAlign w:val="center"/>
          </w:tcPr>
          <w:p w14:paraId="4D34B28F">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台</w:t>
            </w:r>
          </w:p>
        </w:tc>
        <w:tc>
          <w:tcPr>
            <w:tcW w:w="874" w:type="dxa"/>
            <w:tcBorders>
              <w:top w:val="single" w:color="auto" w:sz="4" w:space="0"/>
              <w:left w:val="single" w:color="auto" w:sz="4" w:space="0"/>
              <w:bottom w:val="single" w:color="auto" w:sz="4" w:space="0"/>
              <w:right w:val="single" w:color="auto" w:sz="4" w:space="0"/>
            </w:tcBorders>
            <w:vAlign w:val="center"/>
          </w:tcPr>
          <w:p w14:paraId="6E982723">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E3802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52BD52F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13</w:t>
            </w:r>
          </w:p>
        </w:tc>
        <w:tc>
          <w:tcPr>
            <w:tcW w:w="2290" w:type="dxa"/>
            <w:tcBorders>
              <w:top w:val="single" w:color="auto" w:sz="4" w:space="0"/>
              <w:left w:val="single" w:color="auto" w:sz="4" w:space="0"/>
              <w:bottom w:val="single" w:color="auto" w:sz="4" w:space="0"/>
              <w:right w:val="single" w:color="auto" w:sz="4" w:space="0"/>
            </w:tcBorders>
            <w:vAlign w:val="center"/>
          </w:tcPr>
          <w:p w14:paraId="373F868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直流有刷驱动板</w:t>
            </w:r>
          </w:p>
        </w:tc>
        <w:tc>
          <w:tcPr>
            <w:tcW w:w="3759" w:type="dxa"/>
            <w:tcBorders>
              <w:top w:val="single" w:color="auto" w:sz="4" w:space="0"/>
              <w:left w:val="single" w:color="auto" w:sz="4" w:space="0"/>
              <w:bottom w:val="single" w:color="auto" w:sz="4" w:space="0"/>
              <w:right w:val="single" w:color="auto" w:sz="4" w:space="0"/>
            </w:tcBorders>
            <w:vAlign w:val="center"/>
          </w:tcPr>
          <w:p w14:paraId="77F10AA0">
            <w:pPr>
              <w:keepNext w:val="0"/>
              <w:keepLines w:val="0"/>
              <w:suppressLineNumbers w:val="0"/>
              <w:spacing w:before="0" w:beforeAutospacing="0" w:after="0" w:afterAutospacing="0"/>
              <w:ind w:left="0" w:right="0" w:firstLine="420" w:firstLineChars="0"/>
              <w:jc w:val="center"/>
              <w:rPr>
                <w:rFonts w:hint="eastAsia" w:ascii="宋体" w:hAnsi="宋体" w:eastAsia="宋体" w:cs="宋体"/>
                <w:sz w:val="24"/>
                <w:szCs w:val="24"/>
              </w:rPr>
            </w:pPr>
            <w:r>
              <w:rPr>
                <w:rFonts w:hint="eastAsia" w:ascii="宋体" w:hAnsi="宋体" w:eastAsia="宋体" w:cs="宋体"/>
                <w:sz w:val="24"/>
                <w:szCs w:val="24"/>
              </w:rPr>
              <w:t>输入电压：不低于DC 12~60V区间；最大输出电流：10A；最大输出功率：600W；1路直流有刷电机接口，1路增量式编码器接口，控制信号，信号采集功能：过流、过压、防反接；</w:t>
            </w:r>
          </w:p>
        </w:tc>
        <w:tc>
          <w:tcPr>
            <w:tcW w:w="810" w:type="dxa"/>
            <w:tcBorders>
              <w:top w:val="single" w:color="auto" w:sz="4" w:space="0"/>
              <w:left w:val="single" w:color="auto" w:sz="4" w:space="0"/>
              <w:bottom w:val="single" w:color="auto" w:sz="4" w:space="0"/>
              <w:right w:val="single" w:color="auto" w:sz="4" w:space="0"/>
            </w:tcBorders>
            <w:vAlign w:val="center"/>
          </w:tcPr>
          <w:p w14:paraId="7E4AE198">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820" w:type="dxa"/>
            <w:tcBorders>
              <w:top w:val="single" w:color="auto" w:sz="4" w:space="0"/>
              <w:left w:val="single" w:color="auto" w:sz="4" w:space="0"/>
              <w:bottom w:val="single" w:color="auto" w:sz="4" w:space="0"/>
              <w:right w:val="single" w:color="auto" w:sz="4" w:space="0"/>
            </w:tcBorders>
            <w:vAlign w:val="center"/>
          </w:tcPr>
          <w:p w14:paraId="043C2453">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台</w:t>
            </w:r>
          </w:p>
        </w:tc>
        <w:tc>
          <w:tcPr>
            <w:tcW w:w="874" w:type="dxa"/>
            <w:tcBorders>
              <w:top w:val="single" w:color="auto" w:sz="4" w:space="0"/>
              <w:left w:val="single" w:color="auto" w:sz="4" w:space="0"/>
              <w:bottom w:val="single" w:color="auto" w:sz="4" w:space="0"/>
              <w:right w:val="single" w:color="auto" w:sz="4" w:space="0"/>
            </w:tcBorders>
            <w:vAlign w:val="center"/>
          </w:tcPr>
          <w:p w14:paraId="25FCE298">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7887F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7F92C89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14</w:t>
            </w:r>
          </w:p>
        </w:tc>
        <w:tc>
          <w:tcPr>
            <w:tcW w:w="2290" w:type="dxa"/>
            <w:tcBorders>
              <w:top w:val="single" w:color="auto" w:sz="4" w:space="0"/>
              <w:left w:val="single" w:color="auto" w:sz="4" w:space="0"/>
              <w:bottom w:val="single" w:color="auto" w:sz="4" w:space="0"/>
              <w:right w:val="single" w:color="auto" w:sz="4" w:space="0"/>
            </w:tcBorders>
            <w:vAlign w:val="center"/>
          </w:tcPr>
          <w:p w14:paraId="5662B4D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直流有刷减速电机</w:t>
            </w:r>
          </w:p>
        </w:tc>
        <w:tc>
          <w:tcPr>
            <w:tcW w:w="3759" w:type="dxa"/>
            <w:tcBorders>
              <w:top w:val="single" w:color="auto" w:sz="4" w:space="0"/>
              <w:left w:val="single" w:color="auto" w:sz="4" w:space="0"/>
              <w:bottom w:val="single" w:color="auto" w:sz="4" w:space="0"/>
              <w:right w:val="single" w:color="auto" w:sz="4" w:space="0"/>
            </w:tcBorders>
            <w:vAlign w:val="center"/>
          </w:tcPr>
          <w:p w14:paraId="76ECECAA">
            <w:pPr>
              <w:keepNext w:val="0"/>
              <w:keepLines w:val="0"/>
              <w:suppressLineNumbers w:val="0"/>
              <w:spacing w:before="0" w:beforeAutospacing="0" w:after="0" w:afterAutospacing="0"/>
              <w:ind w:left="0" w:right="0" w:firstLine="420" w:firstLineChars="0"/>
              <w:jc w:val="center"/>
              <w:rPr>
                <w:rFonts w:hint="eastAsia" w:ascii="宋体" w:hAnsi="宋体" w:eastAsia="宋体" w:cs="宋体"/>
                <w:sz w:val="24"/>
                <w:szCs w:val="24"/>
              </w:rPr>
            </w:pPr>
            <w:r>
              <w:rPr>
                <w:rFonts w:hint="eastAsia" w:ascii="宋体" w:hAnsi="宋体" w:eastAsia="宋体" w:cs="宋体"/>
                <w:sz w:val="24"/>
                <w:szCs w:val="24"/>
              </w:rPr>
              <w:t>工作电压：12V（VDC）；额定转速不低于3000（RPM）；额定扭矩：不低于3.0（N*m）；额定电流：不低于1A；编码器：增量式，11线；减速比不低于30：1；</w:t>
            </w:r>
          </w:p>
        </w:tc>
        <w:tc>
          <w:tcPr>
            <w:tcW w:w="810" w:type="dxa"/>
            <w:tcBorders>
              <w:top w:val="single" w:color="auto" w:sz="4" w:space="0"/>
              <w:left w:val="single" w:color="auto" w:sz="4" w:space="0"/>
              <w:bottom w:val="single" w:color="auto" w:sz="4" w:space="0"/>
              <w:right w:val="single" w:color="auto" w:sz="4" w:space="0"/>
            </w:tcBorders>
            <w:vAlign w:val="center"/>
          </w:tcPr>
          <w:p w14:paraId="1E976F0C">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820" w:type="dxa"/>
            <w:tcBorders>
              <w:top w:val="single" w:color="auto" w:sz="4" w:space="0"/>
              <w:left w:val="single" w:color="auto" w:sz="4" w:space="0"/>
              <w:bottom w:val="single" w:color="auto" w:sz="4" w:space="0"/>
              <w:right w:val="single" w:color="auto" w:sz="4" w:space="0"/>
            </w:tcBorders>
            <w:vAlign w:val="center"/>
          </w:tcPr>
          <w:p w14:paraId="1FCF64CA">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台</w:t>
            </w:r>
          </w:p>
        </w:tc>
        <w:tc>
          <w:tcPr>
            <w:tcW w:w="874" w:type="dxa"/>
            <w:tcBorders>
              <w:top w:val="single" w:color="auto" w:sz="4" w:space="0"/>
              <w:left w:val="single" w:color="auto" w:sz="4" w:space="0"/>
              <w:bottom w:val="single" w:color="auto" w:sz="4" w:space="0"/>
              <w:right w:val="single" w:color="auto" w:sz="4" w:space="0"/>
            </w:tcBorders>
            <w:vAlign w:val="center"/>
          </w:tcPr>
          <w:p w14:paraId="6447FCD5">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1ADFC9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7EB424D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15</w:t>
            </w:r>
          </w:p>
        </w:tc>
        <w:tc>
          <w:tcPr>
            <w:tcW w:w="2290" w:type="dxa"/>
            <w:tcBorders>
              <w:top w:val="single" w:color="auto" w:sz="4" w:space="0"/>
              <w:left w:val="single" w:color="auto" w:sz="4" w:space="0"/>
              <w:bottom w:val="single" w:color="auto" w:sz="4" w:space="0"/>
              <w:right w:val="single" w:color="auto" w:sz="4" w:space="0"/>
            </w:tcBorders>
            <w:vAlign w:val="center"/>
          </w:tcPr>
          <w:p w14:paraId="7FBCECE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传感器</w:t>
            </w:r>
          </w:p>
        </w:tc>
        <w:tc>
          <w:tcPr>
            <w:tcW w:w="3759" w:type="dxa"/>
            <w:tcBorders>
              <w:top w:val="single" w:color="auto" w:sz="4" w:space="0"/>
              <w:left w:val="single" w:color="auto" w:sz="4" w:space="0"/>
              <w:bottom w:val="single" w:color="auto" w:sz="4" w:space="0"/>
              <w:right w:val="single" w:color="auto" w:sz="4" w:space="0"/>
            </w:tcBorders>
            <w:vAlign w:val="center"/>
          </w:tcPr>
          <w:p w14:paraId="055D56E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含温湿度传感器、声音传感器、光敏电阻传感器、人体红外、超声波模块、土壤传感器、无线收发传感器、火焰传感器、避障传感器、震动传感器、倾斜传感器；</w:t>
            </w:r>
          </w:p>
        </w:tc>
        <w:tc>
          <w:tcPr>
            <w:tcW w:w="810" w:type="dxa"/>
            <w:tcBorders>
              <w:top w:val="single" w:color="auto" w:sz="4" w:space="0"/>
              <w:left w:val="single" w:color="auto" w:sz="4" w:space="0"/>
              <w:bottom w:val="single" w:color="auto" w:sz="4" w:space="0"/>
              <w:right w:val="single" w:color="auto" w:sz="4" w:space="0"/>
            </w:tcBorders>
            <w:vAlign w:val="center"/>
          </w:tcPr>
          <w:p w14:paraId="2633CE2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60</w:t>
            </w:r>
          </w:p>
        </w:tc>
        <w:tc>
          <w:tcPr>
            <w:tcW w:w="820" w:type="dxa"/>
            <w:tcBorders>
              <w:top w:val="single" w:color="auto" w:sz="4" w:space="0"/>
              <w:left w:val="single" w:color="auto" w:sz="4" w:space="0"/>
              <w:bottom w:val="single" w:color="auto" w:sz="4" w:space="0"/>
              <w:right w:val="single" w:color="auto" w:sz="4" w:space="0"/>
            </w:tcBorders>
            <w:vAlign w:val="center"/>
          </w:tcPr>
          <w:p w14:paraId="3C47BD7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套</w:t>
            </w:r>
          </w:p>
        </w:tc>
        <w:tc>
          <w:tcPr>
            <w:tcW w:w="874" w:type="dxa"/>
            <w:tcBorders>
              <w:top w:val="single" w:color="auto" w:sz="4" w:space="0"/>
              <w:left w:val="single" w:color="auto" w:sz="4" w:space="0"/>
              <w:bottom w:val="single" w:color="auto" w:sz="4" w:space="0"/>
              <w:right w:val="single" w:color="auto" w:sz="4" w:space="0"/>
            </w:tcBorders>
            <w:vAlign w:val="center"/>
          </w:tcPr>
          <w:p w14:paraId="792F965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1BF4F4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2435C1C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16</w:t>
            </w:r>
          </w:p>
        </w:tc>
        <w:tc>
          <w:tcPr>
            <w:tcW w:w="2290" w:type="dxa"/>
            <w:tcBorders>
              <w:top w:val="single" w:color="auto" w:sz="4" w:space="0"/>
              <w:left w:val="single" w:color="auto" w:sz="4" w:space="0"/>
              <w:bottom w:val="single" w:color="auto" w:sz="4" w:space="0"/>
              <w:right w:val="single" w:color="auto" w:sz="4" w:space="0"/>
            </w:tcBorders>
            <w:vAlign w:val="center"/>
          </w:tcPr>
          <w:p w14:paraId="62296EB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电动螺丝刀</w:t>
            </w:r>
          </w:p>
        </w:tc>
        <w:tc>
          <w:tcPr>
            <w:tcW w:w="3759" w:type="dxa"/>
            <w:tcBorders>
              <w:top w:val="single" w:color="auto" w:sz="4" w:space="0"/>
              <w:left w:val="single" w:color="auto" w:sz="4" w:space="0"/>
              <w:bottom w:val="single" w:color="auto" w:sz="4" w:space="0"/>
              <w:right w:val="single" w:color="auto" w:sz="4" w:space="0"/>
            </w:tcBorders>
            <w:vAlign w:val="center"/>
          </w:tcPr>
          <w:p w14:paraId="11621DC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电动螺丝刀</w:t>
            </w:r>
          </w:p>
        </w:tc>
        <w:tc>
          <w:tcPr>
            <w:tcW w:w="810" w:type="dxa"/>
            <w:tcBorders>
              <w:top w:val="single" w:color="auto" w:sz="4" w:space="0"/>
              <w:left w:val="single" w:color="auto" w:sz="4" w:space="0"/>
              <w:bottom w:val="single" w:color="auto" w:sz="4" w:space="0"/>
              <w:right w:val="single" w:color="auto" w:sz="4" w:space="0"/>
            </w:tcBorders>
            <w:vAlign w:val="center"/>
          </w:tcPr>
          <w:p w14:paraId="59329F0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w:t>
            </w:r>
          </w:p>
        </w:tc>
        <w:tc>
          <w:tcPr>
            <w:tcW w:w="820" w:type="dxa"/>
            <w:tcBorders>
              <w:top w:val="single" w:color="auto" w:sz="4" w:space="0"/>
              <w:left w:val="single" w:color="auto" w:sz="4" w:space="0"/>
              <w:bottom w:val="single" w:color="auto" w:sz="4" w:space="0"/>
              <w:right w:val="single" w:color="auto" w:sz="4" w:space="0"/>
            </w:tcBorders>
            <w:vAlign w:val="center"/>
          </w:tcPr>
          <w:p w14:paraId="4840308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74" w:type="dxa"/>
            <w:tcBorders>
              <w:top w:val="single" w:color="auto" w:sz="4" w:space="0"/>
              <w:left w:val="single" w:color="auto" w:sz="4" w:space="0"/>
              <w:bottom w:val="single" w:color="auto" w:sz="4" w:space="0"/>
              <w:right w:val="single" w:color="auto" w:sz="4" w:space="0"/>
            </w:tcBorders>
            <w:vAlign w:val="center"/>
          </w:tcPr>
          <w:p w14:paraId="1C6ECB0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15E70D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20F2DD0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17</w:t>
            </w:r>
          </w:p>
        </w:tc>
        <w:tc>
          <w:tcPr>
            <w:tcW w:w="2290" w:type="dxa"/>
            <w:tcBorders>
              <w:top w:val="single" w:color="auto" w:sz="4" w:space="0"/>
              <w:left w:val="single" w:color="auto" w:sz="4" w:space="0"/>
              <w:bottom w:val="single" w:color="auto" w:sz="4" w:space="0"/>
              <w:right w:val="single" w:color="auto" w:sz="4" w:space="0"/>
            </w:tcBorders>
            <w:vAlign w:val="center"/>
          </w:tcPr>
          <w:p w14:paraId="3A21DC21">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网络工具箱</w:t>
            </w:r>
          </w:p>
        </w:tc>
        <w:tc>
          <w:tcPr>
            <w:tcW w:w="3759" w:type="dxa"/>
            <w:tcBorders>
              <w:top w:val="single" w:color="auto" w:sz="4" w:space="0"/>
              <w:left w:val="single" w:color="auto" w:sz="4" w:space="0"/>
              <w:bottom w:val="single" w:color="auto" w:sz="4" w:space="0"/>
              <w:right w:val="single" w:color="auto" w:sz="4" w:space="0"/>
            </w:tcBorders>
            <w:vAlign w:val="center"/>
          </w:tcPr>
          <w:p w14:paraId="517C2825">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含网线钳、网络测试仪</w:t>
            </w:r>
          </w:p>
        </w:tc>
        <w:tc>
          <w:tcPr>
            <w:tcW w:w="810" w:type="dxa"/>
            <w:tcBorders>
              <w:top w:val="single" w:color="auto" w:sz="4" w:space="0"/>
              <w:left w:val="single" w:color="auto" w:sz="4" w:space="0"/>
              <w:bottom w:val="single" w:color="auto" w:sz="4" w:space="0"/>
              <w:right w:val="single" w:color="auto" w:sz="4" w:space="0"/>
            </w:tcBorders>
            <w:vAlign w:val="center"/>
          </w:tcPr>
          <w:p w14:paraId="678AEB59">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4</w:t>
            </w:r>
          </w:p>
        </w:tc>
        <w:tc>
          <w:tcPr>
            <w:tcW w:w="820" w:type="dxa"/>
            <w:tcBorders>
              <w:top w:val="single" w:color="auto" w:sz="4" w:space="0"/>
              <w:left w:val="single" w:color="auto" w:sz="4" w:space="0"/>
              <w:bottom w:val="single" w:color="auto" w:sz="4" w:space="0"/>
              <w:right w:val="single" w:color="auto" w:sz="4" w:space="0"/>
            </w:tcBorders>
            <w:vAlign w:val="center"/>
          </w:tcPr>
          <w:p w14:paraId="018E64C6">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74" w:type="dxa"/>
            <w:tcBorders>
              <w:top w:val="single" w:color="auto" w:sz="4" w:space="0"/>
              <w:left w:val="single" w:color="auto" w:sz="4" w:space="0"/>
              <w:bottom w:val="single" w:color="auto" w:sz="4" w:space="0"/>
              <w:right w:val="single" w:color="auto" w:sz="4" w:space="0"/>
            </w:tcBorders>
            <w:vAlign w:val="center"/>
          </w:tcPr>
          <w:p w14:paraId="0419A9D5">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3EB08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7031024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18</w:t>
            </w:r>
          </w:p>
        </w:tc>
        <w:tc>
          <w:tcPr>
            <w:tcW w:w="2290" w:type="dxa"/>
            <w:tcBorders>
              <w:top w:val="single" w:color="auto" w:sz="4" w:space="0"/>
              <w:left w:val="single" w:color="auto" w:sz="4" w:space="0"/>
              <w:bottom w:val="single" w:color="auto" w:sz="4" w:space="0"/>
              <w:right w:val="single" w:color="auto" w:sz="4" w:space="0"/>
            </w:tcBorders>
            <w:vAlign w:val="center"/>
          </w:tcPr>
          <w:p w14:paraId="43DC7E1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超五类水晶头</w:t>
            </w:r>
          </w:p>
        </w:tc>
        <w:tc>
          <w:tcPr>
            <w:tcW w:w="3759" w:type="dxa"/>
            <w:tcBorders>
              <w:top w:val="single" w:color="auto" w:sz="4" w:space="0"/>
              <w:left w:val="single" w:color="auto" w:sz="4" w:space="0"/>
              <w:bottom w:val="single" w:color="auto" w:sz="4" w:space="0"/>
              <w:right w:val="single" w:color="auto" w:sz="4" w:space="0"/>
            </w:tcBorders>
            <w:vAlign w:val="center"/>
          </w:tcPr>
          <w:p w14:paraId="3FC7856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RJ45</w:t>
            </w:r>
          </w:p>
        </w:tc>
        <w:tc>
          <w:tcPr>
            <w:tcW w:w="810" w:type="dxa"/>
            <w:tcBorders>
              <w:top w:val="single" w:color="auto" w:sz="4" w:space="0"/>
              <w:left w:val="single" w:color="auto" w:sz="4" w:space="0"/>
              <w:bottom w:val="single" w:color="auto" w:sz="4" w:space="0"/>
              <w:right w:val="single" w:color="auto" w:sz="4" w:space="0"/>
            </w:tcBorders>
            <w:vAlign w:val="center"/>
          </w:tcPr>
          <w:p w14:paraId="0EACCA97">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820" w:type="dxa"/>
            <w:tcBorders>
              <w:top w:val="single" w:color="auto" w:sz="4" w:space="0"/>
              <w:left w:val="single" w:color="auto" w:sz="4" w:space="0"/>
              <w:bottom w:val="single" w:color="auto" w:sz="4" w:space="0"/>
              <w:right w:val="single" w:color="auto" w:sz="4" w:space="0"/>
            </w:tcBorders>
            <w:vAlign w:val="center"/>
          </w:tcPr>
          <w:p w14:paraId="7C7277E6">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盒</w:t>
            </w:r>
          </w:p>
        </w:tc>
        <w:tc>
          <w:tcPr>
            <w:tcW w:w="874" w:type="dxa"/>
            <w:tcBorders>
              <w:top w:val="single" w:color="auto" w:sz="4" w:space="0"/>
              <w:left w:val="single" w:color="auto" w:sz="4" w:space="0"/>
              <w:bottom w:val="single" w:color="auto" w:sz="4" w:space="0"/>
              <w:right w:val="single" w:color="auto" w:sz="4" w:space="0"/>
            </w:tcBorders>
            <w:vAlign w:val="center"/>
          </w:tcPr>
          <w:p w14:paraId="7DA18416">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5B267F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2A28302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19</w:t>
            </w:r>
          </w:p>
        </w:tc>
        <w:tc>
          <w:tcPr>
            <w:tcW w:w="2290" w:type="dxa"/>
            <w:tcBorders>
              <w:top w:val="single" w:color="auto" w:sz="4" w:space="0"/>
              <w:left w:val="single" w:color="auto" w:sz="4" w:space="0"/>
              <w:bottom w:val="single" w:color="auto" w:sz="4" w:space="0"/>
              <w:right w:val="single" w:color="auto" w:sz="4" w:space="0"/>
            </w:tcBorders>
            <w:vAlign w:val="center"/>
          </w:tcPr>
          <w:p w14:paraId="5DD38FC8">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测距轮</w:t>
            </w:r>
          </w:p>
        </w:tc>
        <w:tc>
          <w:tcPr>
            <w:tcW w:w="3759" w:type="dxa"/>
            <w:tcBorders>
              <w:top w:val="single" w:color="auto" w:sz="4" w:space="0"/>
              <w:left w:val="single" w:color="auto" w:sz="4" w:space="0"/>
              <w:bottom w:val="single" w:color="auto" w:sz="4" w:space="0"/>
              <w:right w:val="single" w:color="auto" w:sz="4" w:space="0"/>
            </w:tcBorders>
            <w:vAlign w:val="center"/>
          </w:tcPr>
          <w:p w14:paraId="3972D3A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数字显示、120米以上</w:t>
            </w:r>
          </w:p>
        </w:tc>
        <w:tc>
          <w:tcPr>
            <w:tcW w:w="810" w:type="dxa"/>
            <w:tcBorders>
              <w:top w:val="single" w:color="auto" w:sz="4" w:space="0"/>
              <w:left w:val="single" w:color="auto" w:sz="4" w:space="0"/>
              <w:bottom w:val="single" w:color="auto" w:sz="4" w:space="0"/>
              <w:right w:val="single" w:color="auto" w:sz="4" w:space="0"/>
            </w:tcBorders>
            <w:vAlign w:val="center"/>
          </w:tcPr>
          <w:p w14:paraId="70F16EA2">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820" w:type="dxa"/>
            <w:tcBorders>
              <w:top w:val="single" w:color="auto" w:sz="4" w:space="0"/>
              <w:left w:val="single" w:color="auto" w:sz="4" w:space="0"/>
              <w:bottom w:val="single" w:color="auto" w:sz="4" w:space="0"/>
              <w:right w:val="single" w:color="auto" w:sz="4" w:space="0"/>
            </w:tcBorders>
            <w:vAlign w:val="center"/>
          </w:tcPr>
          <w:p w14:paraId="572EC04E">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74" w:type="dxa"/>
            <w:tcBorders>
              <w:top w:val="single" w:color="auto" w:sz="4" w:space="0"/>
              <w:left w:val="single" w:color="auto" w:sz="4" w:space="0"/>
              <w:bottom w:val="single" w:color="auto" w:sz="4" w:space="0"/>
              <w:right w:val="single" w:color="auto" w:sz="4" w:space="0"/>
            </w:tcBorders>
            <w:vAlign w:val="center"/>
          </w:tcPr>
          <w:p w14:paraId="0C93C74C">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A746C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165F627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20</w:t>
            </w:r>
          </w:p>
        </w:tc>
        <w:tc>
          <w:tcPr>
            <w:tcW w:w="2290" w:type="dxa"/>
            <w:tcBorders>
              <w:top w:val="single" w:color="auto" w:sz="4" w:space="0"/>
              <w:left w:val="single" w:color="auto" w:sz="4" w:space="0"/>
              <w:bottom w:val="single" w:color="auto" w:sz="4" w:space="0"/>
              <w:right w:val="single" w:color="auto" w:sz="4" w:space="0"/>
            </w:tcBorders>
            <w:vAlign w:val="center"/>
          </w:tcPr>
          <w:p w14:paraId="6AAE56FC">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十字螺丝刀</w:t>
            </w:r>
          </w:p>
        </w:tc>
        <w:tc>
          <w:tcPr>
            <w:tcW w:w="3759" w:type="dxa"/>
            <w:tcBorders>
              <w:top w:val="single" w:color="auto" w:sz="4" w:space="0"/>
              <w:left w:val="single" w:color="auto" w:sz="4" w:space="0"/>
              <w:bottom w:val="single" w:color="auto" w:sz="4" w:space="0"/>
              <w:right w:val="single" w:color="auto" w:sz="4" w:space="0"/>
            </w:tcBorders>
            <w:vAlign w:val="center"/>
          </w:tcPr>
          <w:p w14:paraId="4D667DD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6*100mm</w:t>
            </w:r>
          </w:p>
        </w:tc>
        <w:tc>
          <w:tcPr>
            <w:tcW w:w="810" w:type="dxa"/>
            <w:tcBorders>
              <w:top w:val="single" w:color="auto" w:sz="4" w:space="0"/>
              <w:left w:val="single" w:color="auto" w:sz="4" w:space="0"/>
              <w:bottom w:val="single" w:color="auto" w:sz="4" w:space="0"/>
              <w:right w:val="single" w:color="auto" w:sz="4" w:space="0"/>
            </w:tcBorders>
            <w:vAlign w:val="center"/>
          </w:tcPr>
          <w:p w14:paraId="5DF53F7C">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6</w:t>
            </w:r>
          </w:p>
        </w:tc>
        <w:tc>
          <w:tcPr>
            <w:tcW w:w="820" w:type="dxa"/>
            <w:tcBorders>
              <w:top w:val="single" w:color="auto" w:sz="4" w:space="0"/>
              <w:left w:val="single" w:color="auto" w:sz="4" w:space="0"/>
              <w:bottom w:val="single" w:color="auto" w:sz="4" w:space="0"/>
              <w:right w:val="single" w:color="auto" w:sz="4" w:space="0"/>
            </w:tcBorders>
            <w:vAlign w:val="center"/>
          </w:tcPr>
          <w:p w14:paraId="262F2FF6">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74" w:type="dxa"/>
            <w:tcBorders>
              <w:top w:val="single" w:color="auto" w:sz="4" w:space="0"/>
              <w:left w:val="single" w:color="auto" w:sz="4" w:space="0"/>
              <w:bottom w:val="single" w:color="auto" w:sz="4" w:space="0"/>
              <w:right w:val="single" w:color="auto" w:sz="4" w:space="0"/>
            </w:tcBorders>
            <w:vAlign w:val="center"/>
          </w:tcPr>
          <w:p w14:paraId="7E6D0B4C">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D6B48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1AAD1B3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21</w:t>
            </w:r>
          </w:p>
        </w:tc>
        <w:tc>
          <w:tcPr>
            <w:tcW w:w="2290" w:type="dxa"/>
            <w:tcBorders>
              <w:top w:val="single" w:color="auto" w:sz="4" w:space="0"/>
              <w:left w:val="single" w:color="auto" w:sz="4" w:space="0"/>
              <w:bottom w:val="single" w:color="auto" w:sz="4" w:space="0"/>
              <w:right w:val="single" w:color="auto" w:sz="4" w:space="0"/>
            </w:tcBorders>
            <w:vAlign w:val="center"/>
          </w:tcPr>
          <w:p w14:paraId="590C6256">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开关面板线盒螺丝</w:t>
            </w:r>
          </w:p>
        </w:tc>
        <w:tc>
          <w:tcPr>
            <w:tcW w:w="3759" w:type="dxa"/>
            <w:tcBorders>
              <w:top w:val="single" w:color="auto" w:sz="4" w:space="0"/>
              <w:left w:val="single" w:color="auto" w:sz="4" w:space="0"/>
              <w:bottom w:val="single" w:color="auto" w:sz="4" w:space="0"/>
              <w:right w:val="single" w:color="auto" w:sz="4" w:space="0"/>
            </w:tcBorders>
            <w:vAlign w:val="center"/>
          </w:tcPr>
          <w:p w14:paraId="4C3FC9B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M4</w:t>
            </w:r>
          </w:p>
        </w:tc>
        <w:tc>
          <w:tcPr>
            <w:tcW w:w="810" w:type="dxa"/>
            <w:tcBorders>
              <w:top w:val="single" w:color="auto" w:sz="4" w:space="0"/>
              <w:left w:val="single" w:color="auto" w:sz="4" w:space="0"/>
              <w:bottom w:val="single" w:color="auto" w:sz="4" w:space="0"/>
              <w:right w:val="single" w:color="auto" w:sz="4" w:space="0"/>
            </w:tcBorders>
            <w:vAlign w:val="center"/>
          </w:tcPr>
          <w:p w14:paraId="4583A9C5">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2</w:t>
            </w:r>
          </w:p>
        </w:tc>
        <w:tc>
          <w:tcPr>
            <w:tcW w:w="820" w:type="dxa"/>
            <w:tcBorders>
              <w:top w:val="single" w:color="auto" w:sz="4" w:space="0"/>
              <w:left w:val="single" w:color="auto" w:sz="4" w:space="0"/>
              <w:bottom w:val="single" w:color="auto" w:sz="4" w:space="0"/>
              <w:right w:val="single" w:color="auto" w:sz="4" w:space="0"/>
            </w:tcBorders>
            <w:vAlign w:val="center"/>
          </w:tcPr>
          <w:p w14:paraId="5DEAD244">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斤</w:t>
            </w:r>
          </w:p>
        </w:tc>
        <w:tc>
          <w:tcPr>
            <w:tcW w:w="874" w:type="dxa"/>
            <w:tcBorders>
              <w:top w:val="single" w:color="auto" w:sz="4" w:space="0"/>
              <w:left w:val="single" w:color="auto" w:sz="4" w:space="0"/>
              <w:bottom w:val="single" w:color="auto" w:sz="4" w:space="0"/>
              <w:right w:val="single" w:color="auto" w:sz="4" w:space="0"/>
            </w:tcBorders>
            <w:vAlign w:val="center"/>
          </w:tcPr>
          <w:p w14:paraId="76157606">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1F1942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7C7E441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22</w:t>
            </w:r>
          </w:p>
        </w:tc>
        <w:tc>
          <w:tcPr>
            <w:tcW w:w="2290" w:type="dxa"/>
            <w:tcBorders>
              <w:top w:val="single" w:color="auto" w:sz="4" w:space="0"/>
              <w:left w:val="single" w:color="auto" w:sz="4" w:space="0"/>
              <w:bottom w:val="single" w:color="auto" w:sz="4" w:space="0"/>
              <w:right w:val="single" w:color="auto" w:sz="4" w:space="0"/>
            </w:tcBorders>
            <w:vAlign w:val="center"/>
          </w:tcPr>
          <w:p w14:paraId="0256675D">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卷尺5米</w:t>
            </w:r>
          </w:p>
        </w:tc>
        <w:tc>
          <w:tcPr>
            <w:tcW w:w="3759" w:type="dxa"/>
            <w:tcBorders>
              <w:top w:val="single" w:color="auto" w:sz="4" w:space="0"/>
              <w:left w:val="single" w:color="auto" w:sz="4" w:space="0"/>
              <w:bottom w:val="single" w:color="auto" w:sz="4" w:space="0"/>
              <w:right w:val="single" w:color="auto" w:sz="4" w:space="0"/>
            </w:tcBorders>
            <w:vAlign w:val="center"/>
          </w:tcPr>
          <w:p w14:paraId="0BDC44A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自锁</w:t>
            </w:r>
          </w:p>
        </w:tc>
        <w:tc>
          <w:tcPr>
            <w:tcW w:w="810" w:type="dxa"/>
            <w:tcBorders>
              <w:top w:val="single" w:color="auto" w:sz="4" w:space="0"/>
              <w:left w:val="single" w:color="auto" w:sz="4" w:space="0"/>
              <w:bottom w:val="single" w:color="auto" w:sz="4" w:space="0"/>
              <w:right w:val="single" w:color="auto" w:sz="4" w:space="0"/>
            </w:tcBorders>
            <w:vAlign w:val="center"/>
          </w:tcPr>
          <w:p w14:paraId="1818227A">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4</w:t>
            </w:r>
          </w:p>
        </w:tc>
        <w:tc>
          <w:tcPr>
            <w:tcW w:w="820" w:type="dxa"/>
            <w:tcBorders>
              <w:top w:val="single" w:color="auto" w:sz="4" w:space="0"/>
              <w:left w:val="single" w:color="auto" w:sz="4" w:space="0"/>
              <w:bottom w:val="single" w:color="auto" w:sz="4" w:space="0"/>
              <w:right w:val="single" w:color="auto" w:sz="4" w:space="0"/>
            </w:tcBorders>
            <w:vAlign w:val="center"/>
          </w:tcPr>
          <w:p w14:paraId="6D4CB229">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74" w:type="dxa"/>
            <w:tcBorders>
              <w:top w:val="single" w:color="auto" w:sz="4" w:space="0"/>
              <w:left w:val="single" w:color="auto" w:sz="4" w:space="0"/>
              <w:bottom w:val="single" w:color="auto" w:sz="4" w:space="0"/>
              <w:right w:val="single" w:color="auto" w:sz="4" w:space="0"/>
            </w:tcBorders>
            <w:vAlign w:val="center"/>
          </w:tcPr>
          <w:p w14:paraId="565FAD33">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7F2849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5AA488B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23</w:t>
            </w:r>
          </w:p>
        </w:tc>
        <w:tc>
          <w:tcPr>
            <w:tcW w:w="2290" w:type="dxa"/>
            <w:tcBorders>
              <w:top w:val="single" w:color="auto" w:sz="4" w:space="0"/>
              <w:left w:val="single" w:color="auto" w:sz="4" w:space="0"/>
              <w:bottom w:val="single" w:color="auto" w:sz="4" w:space="0"/>
              <w:right w:val="single" w:color="auto" w:sz="4" w:space="0"/>
            </w:tcBorders>
            <w:vAlign w:val="center"/>
          </w:tcPr>
          <w:p w14:paraId="2549816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插线板</w:t>
            </w:r>
          </w:p>
        </w:tc>
        <w:tc>
          <w:tcPr>
            <w:tcW w:w="3759" w:type="dxa"/>
            <w:tcBorders>
              <w:top w:val="single" w:color="auto" w:sz="4" w:space="0"/>
              <w:left w:val="single" w:color="auto" w:sz="4" w:space="0"/>
              <w:bottom w:val="single" w:color="auto" w:sz="4" w:space="0"/>
              <w:right w:val="single" w:color="auto" w:sz="4" w:space="0"/>
            </w:tcBorders>
            <w:vAlign w:val="center"/>
          </w:tcPr>
          <w:p w14:paraId="4F81C3A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六位带总控，线长3米，电源线为铜芯，单根截面积不低于1.5平方毫米，额定功率不低于2500W</w:t>
            </w:r>
          </w:p>
        </w:tc>
        <w:tc>
          <w:tcPr>
            <w:tcW w:w="810" w:type="dxa"/>
            <w:tcBorders>
              <w:top w:val="single" w:color="auto" w:sz="4" w:space="0"/>
              <w:left w:val="single" w:color="auto" w:sz="4" w:space="0"/>
              <w:bottom w:val="single" w:color="auto" w:sz="4" w:space="0"/>
              <w:right w:val="single" w:color="auto" w:sz="4" w:space="0"/>
            </w:tcBorders>
            <w:vAlign w:val="center"/>
          </w:tcPr>
          <w:p w14:paraId="4151FDB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w:t>
            </w:r>
          </w:p>
        </w:tc>
        <w:tc>
          <w:tcPr>
            <w:tcW w:w="820" w:type="dxa"/>
            <w:tcBorders>
              <w:top w:val="single" w:color="auto" w:sz="4" w:space="0"/>
              <w:left w:val="single" w:color="auto" w:sz="4" w:space="0"/>
              <w:bottom w:val="single" w:color="auto" w:sz="4" w:space="0"/>
              <w:right w:val="single" w:color="auto" w:sz="4" w:space="0"/>
            </w:tcBorders>
            <w:vAlign w:val="center"/>
          </w:tcPr>
          <w:p w14:paraId="02B0684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74" w:type="dxa"/>
            <w:tcBorders>
              <w:top w:val="single" w:color="auto" w:sz="4" w:space="0"/>
              <w:left w:val="single" w:color="auto" w:sz="4" w:space="0"/>
              <w:bottom w:val="single" w:color="auto" w:sz="4" w:space="0"/>
              <w:right w:val="single" w:color="auto" w:sz="4" w:space="0"/>
            </w:tcBorders>
            <w:vAlign w:val="center"/>
          </w:tcPr>
          <w:p w14:paraId="1C52152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134BE5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2DBCAB5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24</w:t>
            </w:r>
          </w:p>
        </w:tc>
        <w:tc>
          <w:tcPr>
            <w:tcW w:w="2290" w:type="dxa"/>
            <w:tcBorders>
              <w:top w:val="single" w:color="auto" w:sz="4" w:space="0"/>
              <w:left w:val="single" w:color="auto" w:sz="4" w:space="0"/>
              <w:bottom w:val="single" w:color="auto" w:sz="4" w:space="0"/>
              <w:right w:val="single" w:color="auto" w:sz="4" w:space="0"/>
            </w:tcBorders>
            <w:vAlign w:val="center"/>
          </w:tcPr>
          <w:p w14:paraId="33C607B0">
            <w:pPr>
              <w:pStyle w:val="19"/>
              <w:keepNext w:val="0"/>
              <w:keepLines w:val="0"/>
              <w:suppressLineNumbers w:val="0"/>
              <w:ind w:left="0" w:right="0"/>
              <w:jc w:val="center"/>
              <w:rPr>
                <w:rFonts w:hint="eastAsia" w:ascii="宋体" w:hAnsi="宋体" w:eastAsia="宋体" w:cs="宋体"/>
                <w:b/>
                <w:bCs/>
                <w:sz w:val="24"/>
                <w:szCs w:val="24"/>
              </w:rPr>
            </w:pPr>
            <w:r>
              <w:rPr>
                <w:rFonts w:hint="eastAsia" w:ascii="宋体" w:hAnsi="宋体" w:eastAsia="宋体" w:cs="宋体"/>
                <w:sz w:val="24"/>
                <w:szCs w:val="24"/>
              </w:rPr>
              <w:t>金线瓷嘴</w:t>
            </w:r>
          </w:p>
        </w:tc>
        <w:tc>
          <w:tcPr>
            <w:tcW w:w="3759" w:type="dxa"/>
            <w:tcBorders>
              <w:top w:val="single" w:color="auto" w:sz="4" w:space="0"/>
              <w:left w:val="single" w:color="auto" w:sz="4" w:space="0"/>
              <w:bottom w:val="single" w:color="auto" w:sz="4" w:space="0"/>
              <w:right w:val="single" w:color="auto" w:sz="4" w:space="0"/>
            </w:tcBorders>
            <w:vAlign w:val="center"/>
          </w:tcPr>
          <w:p w14:paraId="3B87141D">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金丝球焊机用焊嘴，2.8MIL</w:t>
            </w:r>
          </w:p>
        </w:tc>
        <w:tc>
          <w:tcPr>
            <w:tcW w:w="810" w:type="dxa"/>
            <w:tcBorders>
              <w:top w:val="single" w:color="auto" w:sz="4" w:space="0"/>
              <w:left w:val="single" w:color="auto" w:sz="4" w:space="0"/>
              <w:bottom w:val="single" w:color="auto" w:sz="4" w:space="0"/>
              <w:right w:val="single" w:color="auto" w:sz="4" w:space="0"/>
            </w:tcBorders>
            <w:vAlign w:val="center"/>
          </w:tcPr>
          <w:p w14:paraId="569976AA">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820" w:type="dxa"/>
            <w:tcBorders>
              <w:top w:val="single" w:color="auto" w:sz="4" w:space="0"/>
              <w:left w:val="single" w:color="auto" w:sz="4" w:space="0"/>
              <w:bottom w:val="single" w:color="auto" w:sz="4" w:space="0"/>
              <w:right w:val="single" w:color="auto" w:sz="4" w:space="0"/>
            </w:tcBorders>
            <w:vAlign w:val="center"/>
          </w:tcPr>
          <w:p w14:paraId="36982165">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874" w:type="dxa"/>
            <w:tcBorders>
              <w:top w:val="single" w:color="auto" w:sz="4" w:space="0"/>
              <w:left w:val="single" w:color="auto" w:sz="4" w:space="0"/>
              <w:bottom w:val="single" w:color="auto" w:sz="4" w:space="0"/>
              <w:right w:val="single" w:color="auto" w:sz="4" w:space="0"/>
            </w:tcBorders>
            <w:vAlign w:val="center"/>
          </w:tcPr>
          <w:p w14:paraId="58C9D4F3">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1D005B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12B9BAC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25</w:t>
            </w:r>
          </w:p>
        </w:tc>
        <w:tc>
          <w:tcPr>
            <w:tcW w:w="2290" w:type="dxa"/>
            <w:tcBorders>
              <w:top w:val="single" w:color="auto" w:sz="4" w:space="0"/>
              <w:left w:val="single" w:color="auto" w:sz="4" w:space="0"/>
              <w:bottom w:val="single" w:color="auto" w:sz="4" w:space="0"/>
              <w:right w:val="single" w:color="auto" w:sz="4" w:space="0"/>
            </w:tcBorders>
            <w:vAlign w:val="center"/>
          </w:tcPr>
          <w:p w14:paraId="35715ED7">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环氧树脂</w:t>
            </w:r>
          </w:p>
        </w:tc>
        <w:tc>
          <w:tcPr>
            <w:tcW w:w="3759" w:type="dxa"/>
            <w:tcBorders>
              <w:top w:val="single" w:color="auto" w:sz="4" w:space="0"/>
              <w:left w:val="single" w:color="auto" w:sz="4" w:space="0"/>
              <w:bottom w:val="single" w:color="auto" w:sz="4" w:space="0"/>
              <w:right w:val="single" w:color="auto" w:sz="4" w:space="0"/>
            </w:tcBorders>
            <w:vAlign w:val="center"/>
          </w:tcPr>
          <w:p w14:paraId="6AD2CB3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150环氧树脂灌封胶，透明，双组份AB胶，操作时间30-60min，初固时间4-8小时</w:t>
            </w:r>
          </w:p>
        </w:tc>
        <w:tc>
          <w:tcPr>
            <w:tcW w:w="810" w:type="dxa"/>
            <w:tcBorders>
              <w:top w:val="single" w:color="auto" w:sz="4" w:space="0"/>
              <w:left w:val="single" w:color="auto" w:sz="4" w:space="0"/>
              <w:bottom w:val="single" w:color="auto" w:sz="4" w:space="0"/>
              <w:right w:val="single" w:color="auto" w:sz="4" w:space="0"/>
            </w:tcBorders>
            <w:vAlign w:val="center"/>
          </w:tcPr>
          <w:p w14:paraId="36E95E59">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820" w:type="dxa"/>
            <w:tcBorders>
              <w:top w:val="single" w:color="auto" w:sz="4" w:space="0"/>
              <w:left w:val="single" w:color="auto" w:sz="4" w:space="0"/>
              <w:bottom w:val="single" w:color="auto" w:sz="4" w:space="0"/>
              <w:right w:val="single" w:color="auto" w:sz="4" w:space="0"/>
            </w:tcBorders>
            <w:vAlign w:val="center"/>
          </w:tcPr>
          <w:p w14:paraId="1F19FE50">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公斤</w:t>
            </w:r>
          </w:p>
        </w:tc>
        <w:tc>
          <w:tcPr>
            <w:tcW w:w="874" w:type="dxa"/>
            <w:tcBorders>
              <w:top w:val="single" w:color="auto" w:sz="4" w:space="0"/>
              <w:left w:val="single" w:color="auto" w:sz="4" w:space="0"/>
              <w:bottom w:val="single" w:color="auto" w:sz="4" w:space="0"/>
              <w:right w:val="single" w:color="auto" w:sz="4" w:space="0"/>
            </w:tcBorders>
            <w:vAlign w:val="center"/>
          </w:tcPr>
          <w:p w14:paraId="612E46B7">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3FEA8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5338851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26</w:t>
            </w:r>
          </w:p>
        </w:tc>
        <w:tc>
          <w:tcPr>
            <w:tcW w:w="2290" w:type="dxa"/>
            <w:tcBorders>
              <w:top w:val="single" w:color="auto" w:sz="4" w:space="0"/>
              <w:left w:val="single" w:color="auto" w:sz="4" w:space="0"/>
              <w:bottom w:val="single" w:color="auto" w:sz="4" w:space="0"/>
              <w:right w:val="single" w:color="auto" w:sz="4" w:space="0"/>
            </w:tcBorders>
            <w:vAlign w:val="center"/>
          </w:tcPr>
          <w:p w14:paraId="7EC53A9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ITO玻璃基片</w:t>
            </w:r>
          </w:p>
        </w:tc>
        <w:tc>
          <w:tcPr>
            <w:tcW w:w="3759" w:type="dxa"/>
            <w:tcBorders>
              <w:top w:val="single" w:color="auto" w:sz="4" w:space="0"/>
              <w:left w:val="single" w:color="auto" w:sz="4" w:space="0"/>
              <w:bottom w:val="single" w:color="auto" w:sz="4" w:space="0"/>
              <w:right w:val="single" w:color="auto" w:sz="4" w:space="0"/>
            </w:tcBorders>
            <w:vAlign w:val="center"/>
          </w:tcPr>
          <w:p w14:paraId="1ECC6DE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20mm*20mm，300片</w:t>
            </w:r>
          </w:p>
        </w:tc>
        <w:tc>
          <w:tcPr>
            <w:tcW w:w="810" w:type="dxa"/>
            <w:tcBorders>
              <w:top w:val="single" w:color="auto" w:sz="4" w:space="0"/>
              <w:left w:val="single" w:color="auto" w:sz="4" w:space="0"/>
              <w:bottom w:val="single" w:color="auto" w:sz="4" w:space="0"/>
              <w:right w:val="single" w:color="auto" w:sz="4" w:space="0"/>
            </w:tcBorders>
            <w:vAlign w:val="center"/>
          </w:tcPr>
          <w:p w14:paraId="0A5F7A5E">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820" w:type="dxa"/>
            <w:tcBorders>
              <w:top w:val="single" w:color="auto" w:sz="4" w:space="0"/>
              <w:left w:val="single" w:color="auto" w:sz="4" w:space="0"/>
              <w:bottom w:val="single" w:color="auto" w:sz="4" w:space="0"/>
              <w:right w:val="single" w:color="auto" w:sz="4" w:space="0"/>
            </w:tcBorders>
            <w:vAlign w:val="center"/>
          </w:tcPr>
          <w:p w14:paraId="551DCBA4">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包</w:t>
            </w:r>
          </w:p>
        </w:tc>
        <w:tc>
          <w:tcPr>
            <w:tcW w:w="874" w:type="dxa"/>
            <w:tcBorders>
              <w:top w:val="single" w:color="auto" w:sz="4" w:space="0"/>
              <w:left w:val="single" w:color="auto" w:sz="4" w:space="0"/>
              <w:bottom w:val="single" w:color="auto" w:sz="4" w:space="0"/>
              <w:right w:val="single" w:color="auto" w:sz="4" w:space="0"/>
            </w:tcBorders>
            <w:vAlign w:val="center"/>
          </w:tcPr>
          <w:p w14:paraId="5D4785E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74F6D8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5586619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27</w:t>
            </w:r>
          </w:p>
        </w:tc>
        <w:tc>
          <w:tcPr>
            <w:tcW w:w="2290" w:type="dxa"/>
            <w:tcBorders>
              <w:top w:val="single" w:color="auto" w:sz="4" w:space="0"/>
              <w:left w:val="single" w:color="auto" w:sz="4" w:space="0"/>
              <w:bottom w:val="single" w:color="auto" w:sz="4" w:space="0"/>
              <w:right w:val="single" w:color="auto" w:sz="4" w:space="0"/>
            </w:tcBorders>
            <w:vAlign w:val="center"/>
          </w:tcPr>
          <w:p w14:paraId="44B2D8B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LED旋转屏套件</w:t>
            </w:r>
          </w:p>
        </w:tc>
        <w:tc>
          <w:tcPr>
            <w:tcW w:w="3759" w:type="dxa"/>
            <w:tcBorders>
              <w:top w:val="single" w:color="auto" w:sz="4" w:space="0"/>
              <w:left w:val="single" w:color="auto" w:sz="4" w:space="0"/>
              <w:bottom w:val="single" w:color="auto" w:sz="4" w:space="0"/>
              <w:right w:val="single" w:color="auto" w:sz="4" w:space="0"/>
            </w:tcBorders>
            <w:vAlign w:val="center"/>
          </w:tcPr>
          <w:p w14:paraId="7527542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散件，包括程序、下载器，按照实验资料购买</w:t>
            </w:r>
          </w:p>
        </w:tc>
        <w:tc>
          <w:tcPr>
            <w:tcW w:w="810" w:type="dxa"/>
            <w:tcBorders>
              <w:top w:val="single" w:color="auto" w:sz="4" w:space="0"/>
              <w:left w:val="single" w:color="auto" w:sz="4" w:space="0"/>
              <w:bottom w:val="single" w:color="auto" w:sz="4" w:space="0"/>
              <w:right w:val="single" w:color="auto" w:sz="4" w:space="0"/>
            </w:tcBorders>
            <w:vAlign w:val="center"/>
          </w:tcPr>
          <w:p w14:paraId="5CB54D4E">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45</w:t>
            </w:r>
          </w:p>
        </w:tc>
        <w:tc>
          <w:tcPr>
            <w:tcW w:w="820" w:type="dxa"/>
            <w:tcBorders>
              <w:top w:val="single" w:color="auto" w:sz="4" w:space="0"/>
              <w:left w:val="single" w:color="auto" w:sz="4" w:space="0"/>
              <w:bottom w:val="single" w:color="auto" w:sz="4" w:space="0"/>
              <w:right w:val="single" w:color="auto" w:sz="4" w:space="0"/>
            </w:tcBorders>
            <w:vAlign w:val="center"/>
          </w:tcPr>
          <w:p w14:paraId="63CB9D1C">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套</w:t>
            </w:r>
          </w:p>
        </w:tc>
        <w:tc>
          <w:tcPr>
            <w:tcW w:w="874" w:type="dxa"/>
            <w:tcBorders>
              <w:top w:val="single" w:color="auto" w:sz="4" w:space="0"/>
              <w:left w:val="single" w:color="auto" w:sz="4" w:space="0"/>
              <w:bottom w:val="single" w:color="auto" w:sz="4" w:space="0"/>
              <w:right w:val="single" w:color="auto" w:sz="4" w:space="0"/>
            </w:tcBorders>
            <w:vAlign w:val="center"/>
          </w:tcPr>
          <w:p w14:paraId="24A2166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C257A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3736BC7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28</w:t>
            </w:r>
          </w:p>
        </w:tc>
        <w:tc>
          <w:tcPr>
            <w:tcW w:w="2290" w:type="dxa"/>
            <w:tcBorders>
              <w:top w:val="single" w:color="auto" w:sz="4" w:space="0"/>
              <w:left w:val="single" w:color="auto" w:sz="4" w:space="0"/>
              <w:bottom w:val="single" w:color="auto" w:sz="4" w:space="0"/>
              <w:right w:val="single" w:color="auto" w:sz="4" w:space="0"/>
            </w:tcBorders>
            <w:vAlign w:val="center"/>
          </w:tcPr>
          <w:p w14:paraId="7D46CCE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针筒锡浆</w:t>
            </w:r>
          </w:p>
        </w:tc>
        <w:tc>
          <w:tcPr>
            <w:tcW w:w="3759" w:type="dxa"/>
            <w:tcBorders>
              <w:top w:val="single" w:color="auto" w:sz="4" w:space="0"/>
              <w:left w:val="single" w:color="auto" w:sz="4" w:space="0"/>
              <w:bottom w:val="single" w:color="auto" w:sz="4" w:space="0"/>
              <w:right w:val="single" w:color="auto" w:sz="4" w:space="0"/>
            </w:tcBorders>
            <w:vAlign w:val="center"/>
          </w:tcPr>
          <w:p w14:paraId="4AB52D2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附带针筒和针头</w:t>
            </w:r>
          </w:p>
        </w:tc>
        <w:tc>
          <w:tcPr>
            <w:tcW w:w="810" w:type="dxa"/>
            <w:tcBorders>
              <w:top w:val="single" w:color="auto" w:sz="4" w:space="0"/>
              <w:left w:val="single" w:color="auto" w:sz="4" w:space="0"/>
              <w:bottom w:val="single" w:color="auto" w:sz="4" w:space="0"/>
              <w:right w:val="single" w:color="auto" w:sz="4" w:space="0"/>
            </w:tcBorders>
            <w:vAlign w:val="center"/>
          </w:tcPr>
          <w:p w14:paraId="3E770B71">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20</w:t>
            </w:r>
          </w:p>
        </w:tc>
        <w:tc>
          <w:tcPr>
            <w:tcW w:w="820" w:type="dxa"/>
            <w:tcBorders>
              <w:top w:val="single" w:color="auto" w:sz="4" w:space="0"/>
              <w:left w:val="single" w:color="auto" w:sz="4" w:space="0"/>
              <w:bottom w:val="single" w:color="auto" w:sz="4" w:space="0"/>
              <w:right w:val="single" w:color="auto" w:sz="4" w:space="0"/>
            </w:tcBorders>
            <w:vAlign w:val="center"/>
          </w:tcPr>
          <w:p w14:paraId="086FB91E">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只</w:t>
            </w:r>
          </w:p>
        </w:tc>
        <w:tc>
          <w:tcPr>
            <w:tcW w:w="874" w:type="dxa"/>
            <w:tcBorders>
              <w:top w:val="single" w:color="auto" w:sz="4" w:space="0"/>
              <w:left w:val="single" w:color="auto" w:sz="4" w:space="0"/>
              <w:bottom w:val="single" w:color="auto" w:sz="4" w:space="0"/>
              <w:right w:val="single" w:color="auto" w:sz="4" w:space="0"/>
            </w:tcBorders>
            <w:vAlign w:val="center"/>
          </w:tcPr>
          <w:p w14:paraId="5A1AD62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E3363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0D53F30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29</w:t>
            </w:r>
          </w:p>
        </w:tc>
        <w:tc>
          <w:tcPr>
            <w:tcW w:w="2290" w:type="dxa"/>
            <w:tcBorders>
              <w:top w:val="single" w:color="auto" w:sz="4" w:space="0"/>
              <w:left w:val="single" w:color="auto" w:sz="4" w:space="0"/>
              <w:bottom w:val="single" w:color="auto" w:sz="4" w:space="0"/>
              <w:right w:val="single" w:color="auto" w:sz="4" w:space="0"/>
            </w:tcBorders>
            <w:vAlign w:val="center"/>
          </w:tcPr>
          <w:p w14:paraId="62521A1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配套工具</w:t>
            </w:r>
          </w:p>
        </w:tc>
        <w:tc>
          <w:tcPr>
            <w:tcW w:w="3759" w:type="dxa"/>
            <w:tcBorders>
              <w:top w:val="single" w:color="auto" w:sz="4" w:space="0"/>
              <w:left w:val="single" w:color="auto" w:sz="4" w:space="0"/>
              <w:bottom w:val="single" w:color="auto" w:sz="4" w:space="0"/>
              <w:right w:val="single" w:color="auto" w:sz="4" w:space="0"/>
            </w:tcBorders>
            <w:vAlign w:val="center"/>
          </w:tcPr>
          <w:p w14:paraId="0396E17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螺丝刀3、尖嘴钳1、剥线钳1</w:t>
            </w:r>
          </w:p>
        </w:tc>
        <w:tc>
          <w:tcPr>
            <w:tcW w:w="810" w:type="dxa"/>
            <w:tcBorders>
              <w:top w:val="single" w:color="auto" w:sz="4" w:space="0"/>
              <w:left w:val="single" w:color="auto" w:sz="4" w:space="0"/>
              <w:bottom w:val="single" w:color="auto" w:sz="4" w:space="0"/>
              <w:right w:val="single" w:color="auto" w:sz="4" w:space="0"/>
            </w:tcBorders>
            <w:vAlign w:val="center"/>
          </w:tcPr>
          <w:p w14:paraId="469298CB">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20</w:t>
            </w:r>
          </w:p>
        </w:tc>
        <w:tc>
          <w:tcPr>
            <w:tcW w:w="820" w:type="dxa"/>
            <w:tcBorders>
              <w:top w:val="single" w:color="auto" w:sz="4" w:space="0"/>
              <w:left w:val="single" w:color="auto" w:sz="4" w:space="0"/>
              <w:bottom w:val="single" w:color="auto" w:sz="4" w:space="0"/>
              <w:right w:val="single" w:color="auto" w:sz="4" w:space="0"/>
            </w:tcBorders>
            <w:vAlign w:val="center"/>
          </w:tcPr>
          <w:p w14:paraId="0D6B9B12">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套</w:t>
            </w:r>
          </w:p>
        </w:tc>
        <w:tc>
          <w:tcPr>
            <w:tcW w:w="874" w:type="dxa"/>
            <w:tcBorders>
              <w:top w:val="single" w:color="auto" w:sz="4" w:space="0"/>
              <w:left w:val="single" w:color="auto" w:sz="4" w:space="0"/>
              <w:bottom w:val="single" w:color="auto" w:sz="4" w:space="0"/>
              <w:right w:val="single" w:color="auto" w:sz="4" w:space="0"/>
            </w:tcBorders>
            <w:vAlign w:val="center"/>
          </w:tcPr>
          <w:p w14:paraId="1A8AA49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36724B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6DFAEE3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30</w:t>
            </w:r>
          </w:p>
        </w:tc>
        <w:tc>
          <w:tcPr>
            <w:tcW w:w="2290" w:type="dxa"/>
            <w:tcBorders>
              <w:top w:val="single" w:color="auto" w:sz="4" w:space="0"/>
              <w:left w:val="single" w:color="auto" w:sz="4" w:space="0"/>
              <w:bottom w:val="single" w:color="auto" w:sz="4" w:space="0"/>
              <w:right w:val="single" w:color="auto" w:sz="4" w:space="0"/>
            </w:tcBorders>
            <w:vAlign w:val="center"/>
          </w:tcPr>
          <w:p w14:paraId="2E4288A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LED支架</w:t>
            </w:r>
          </w:p>
        </w:tc>
        <w:tc>
          <w:tcPr>
            <w:tcW w:w="3759" w:type="dxa"/>
            <w:tcBorders>
              <w:top w:val="single" w:color="auto" w:sz="4" w:space="0"/>
              <w:left w:val="single" w:color="auto" w:sz="4" w:space="0"/>
              <w:bottom w:val="single" w:color="auto" w:sz="4" w:space="0"/>
              <w:right w:val="single" w:color="auto" w:sz="4" w:space="0"/>
            </w:tcBorders>
            <w:vAlign w:val="center"/>
          </w:tcPr>
          <w:p w14:paraId="17C65D5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长脚</w:t>
            </w:r>
          </w:p>
        </w:tc>
        <w:tc>
          <w:tcPr>
            <w:tcW w:w="810" w:type="dxa"/>
            <w:tcBorders>
              <w:top w:val="single" w:color="auto" w:sz="4" w:space="0"/>
              <w:left w:val="single" w:color="auto" w:sz="4" w:space="0"/>
              <w:bottom w:val="single" w:color="auto" w:sz="4" w:space="0"/>
              <w:right w:val="single" w:color="auto" w:sz="4" w:space="0"/>
            </w:tcBorders>
            <w:vAlign w:val="center"/>
          </w:tcPr>
          <w:p w14:paraId="322A975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500</w:t>
            </w:r>
          </w:p>
        </w:tc>
        <w:tc>
          <w:tcPr>
            <w:tcW w:w="820" w:type="dxa"/>
            <w:tcBorders>
              <w:top w:val="single" w:color="auto" w:sz="4" w:space="0"/>
              <w:left w:val="single" w:color="auto" w:sz="4" w:space="0"/>
              <w:bottom w:val="single" w:color="auto" w:sz="4" w:space="0"/>
              <w:right w:val="single" w:color="auto" w:sz="4" w:space="0"/>
            </w:tcBorders>
            <w:vAlign w:val="center"/>
          </w:tcPr>
          <w:p w14:paraId="55DFFDF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条</w:t>
            </w:r>
          </w:p>
        </w:tc>
        <w:tc>
          <w:tcPr>
            <w:tcW w:w="874" w:type="dxa"/>
            <w:tcBorders>
              <w:top w:val="single" w:color="auto" w:sz="4" w:space="0"/>
              <w:left w:val="single" w:color="auto" w:sz="4" w:space="0"/>
              <w:bottom w:val="single" w:color="auto" w:sz="4" w:space="0"/>
              <w:right w:val="single" w:color="auto" w:sz="4" w:space="0"/>
            </w:tcBorders>
            <w:vAlign w:val="center"/>
          </w:tcPr>
          <w:p w14:paraId="69A093D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7A6594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0810297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31</w:t>
            </w:r>
          </w:p>
        </w:tc>
        <w:tc>
          <w:tcPr>
            <w:tcW w:w="2290" w:type="dxa"/>
            <w:tcBorders>
              <w:top w:val="single" w:color="auto" w:sz="4" w:space="0"/>
              <w:left w:val="single" w:color="auto" w:sz="4" w:space="0"/>
              <w:bottom w:val="single" w:color="auto" w:sz="4" w:space="0"/>
              <w:right w:val="single" w:color="auto" w:sz="4" w:space="0"/>
            </w:tcBorders>
            <w:vAlign w:val="center"/>
          </w:tcPr>
          <w:p w14:paraId="4B48B050">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固晶绝缘胶</w:t>
            </w:r>
          </w:p>
        </w:tc>
        <w:tc>
          <w:tcPr>
            <w:tcW w:w="3759" w:type="dxa"/>
            <w:tcBorders>
              <w:top w:val="single" w:color="auto" w:sz="4" w:space="0"/>
              <w:left w:val="single" w:color="auto" w:sz="4" w:space="0"/>
              <w:bottom w:val="single" w:color="auto" w:sz="4" w:space="0"/>
              <w:right w:val="single" w:color="auto" w:sz="4" w:space="0"/>
            </w:tcBorders>
            <w:vAlign w:val="center"/>
          </w:tcPr>
          <w:p w14:paraId="7CB79ABA">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适用于LED白光蓝光绿光固晶</w:t>
            </w:r>
          </w:p>
        </w:tc>
        <w:tc>
          <w:tcPr>
            <w:tcW w:w="810" w:type="dxa"/>
            <w:tcBorders>
              <w:top w:val="single" w:color="auto" w:sz="4" w:space="0"/>
              <w:left w:val="single" w:color="auto" w:sz="4" w:space="0"/>
              <w:bottom w:val="single" w:color="auto" w:sz="4" w:space="0"/>
              <w:right w:val="single" w:color="auto" w:sz="4" w:space="0"/>
            </w:tcBorders>
            <w:vAlign w:val="center"/>
          </w:tcPr>
          <w:p w14:paraId="5DDAD7E6">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20</w:t>
            </w:r>
          </w:p>
        </w:tc>
        <w:tc>
          <w:tcPr>
            <w:tcW w:w="820" w:type="dxa"/>
            <w:tcBorders>
              <w:top w:val="single" w:color="auto" w:sz="4" w:space="0"/>
              <w:left w:val="single" w:color="auto" w:sz="4" w:space="0"/>
              <w:bottom w:val="single" w:color="auto" w:sz="4" w:space="0"/>
              <w:right w:val="single" w:color="auto" w:sz="4" w:space="0"/>
            </w:tcBorders>
            <w:vAlign w:val="center"/>
          </w:tcPr>
          <w:p w14:paraId="20CAE3B2">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克</w:t>
            </w:r>
          </w:p>
        </w:tc>
        <w:tc>
          <w:tcPr>
            <w:tcW w:w="874" w:type="dxa"/>
            <w:tcBorders>
              <w:top w:val="single" w:color="auto" w:sz="4" w:space="0"/>
              <w:left w:val="single" w:color="auto" w:sz="4" w:space="0"/>
              <w:bottom w:val="single" w:color="auto" w:sz="4" w:space="0"/>
              <w:right w:val="single" w:color="auto" w:sz="4" w:space="0"/>
            </w:tcBorders>
            <w:vAlign w:val="center"/>
          </w:tcPr>
          <w:p w14:paraId="3DB432A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8BBE7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23A98CC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32</w:t>
            </w:r>
          </w:p>
        </w:tc>
        <w:tc>
          <w:tcPr>
            <w:tcW w:w="2290" w:type="dxa"/>
            <w:tcBorders>
              <w:top w:val="single" w:color="auto" w:sz="4" w:space="0"/>
              <w:left w:val="single" w:color="auto" w:sz="4" w:space="0"/>
              <w:bottom w:val="single" w:color="auto" w:sz="4" w:space="0"/>
              <w:right w:val="single" w:color="auto" w:sz="4" w:space="0"/>
            </w:tcBorders>
            <w:vAlign w:val="center"/>
          </w:tcPr>
          <w:p w14:paraId="46D3106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冰箱</w:t>
            </w:r>
          </w:p>
        </w:tc>
        <w:tc>
          <w:tcPr>
            <w:tcW w:w="3759" w:type="dxa"/>
            <w:tcBorders>
              <w:top w:val="single" w:color="auto" w:sz="4" w:space="0"/>
              <w:left w:val="single" w:color="auto" w:sz="4" w:space="0"/>
              <w:bottom w:val="single" w:color="auto" w:sz="4" w:space="0"/>
              <w:right w:val="single" w:color="auto" w:sz="4" w:space="0"/>
            </w:tcBorders>
            <w:vAlign w:val="center"/>
          </w:tcPr>
          <w:p w14:paraId="1385C94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具有冷冻和冷藏功能；总容积：&gt;70L</w:t>
            </w:r>
          </w:p>
        </w:tc>
        <w:tc>
          <w:tcPr>
            <w:tcW w:w="810" w:type="dxa"/>
            <w:tcBorders>
              <w:top w:val="single" w:color="auto" w:sz="4" w:space="0"/>
              <w:left w:val="single" w:color="auto" w:sz="4" w:space="0"/>
              <w:bottom w:val="single" w:color="auto" w:sz="4" w:space="0"/>
              <w:right w:val="single" w:color="auto" w:sz="4" w:space="0"/>
            </w:tcBorders>
            <w:vAlign w:val="center"/>
          </w:tcPr>
          <w:p w14:paraId="03932768">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820" w:type="dxa"/>
            <w:tcBorders>
              <w:top w:val="single" w:color="auto" w:sz="4" w:space="0"/>
              <w:left w:val="single" w:color="auto" w:sz="4" w:space="0"/>
              <w:bottom w:val="single" w:color="auto" w:sz="4" w:space="0"/>
              <w:right w:val="single" w:color="auto" w:sz="4" w:space="0"/>
            </w:tcBorders>
            <w:vAlign w:val="center"/>
          </w:tcPr>
          <w:p w14:paraId="2B4CB40D">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台</w:t>
            </w:r>
          </w:p>
        </w:tc>
        <w:tc>
          <w:tcPr>
            <w:tcW w:w="874" w:type="dxa"/>
            <w:tcBorders>
              <w:top w:val="single" w:color="auto" w:sz="4" w:space="0"/>
              <w:left w:val="single" w:color="auto" w:sz="4" w:space="0"/>
              <w:bottom w:val="single" w:color="auto" w:sz="4" w:space="0"/>
              <w:right w:val="single" w:color="auto" w:sz="4" w:space="0"/>
            </w:tcBorders>
            <w:vAlign w:val="center"/>
          </w:tcPr>
          <w:p w14:paraId="4C87931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32C157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33E9F5D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33</w:t>
            </w:r>
          </w:p>
        </w:tc>
        <w:tc>
          <w:tcPr>
            <w:tcW w:w="2290" w:type="dxa"/>
            <w:tcBorders>
              <w:top w:val="single" w:color="auto" w:sz="4" w:space="0"/>
              <w:left w:val="single" w:color="auto" w:sz="4" w:space="0"/>
              <w:bottom w:val="single" w:color="auto" w:sz="4" w:space="0"/>
              <w:right w:val="single" w:color="auto" w:sz="4" w:space="0"/>
            </w:tcBorders>
            <w:vAlign w:val="center"/>
          </w:tcPr>
          <w:p w14:paraId="5624AAA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sz w:val="24"/>
                <w:szCs w:val="24"/>
              </w:rPr>
              <w:t>球径仪</w:t>
            </w:r>
          </w:p>
        </w:tc>
        <w:tc>
          <w:tcPr>
            <w:tcW w:w="3759" w:type="dxa"/>
            <w:tcBorders>
              <w:top w:val="single" w:color="auto" w:sz="4" w:space="0"/>
              <w:left w:val="single" w:color="auto" w:sz="4" w:space="0"/>
              <w:bottom w:val="single" w:color="auto" w:sz="4" w:space="0"/>
              <w:right w:val="single" w:color="auto" w:sz="4" w:space="0"/>
            </w:tcBorders>
            <w:vAlign w:val="center"/>
          </w:tcPr>
          <w:p w14:paraId="561111A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千分表，连接件及小口径测量环（外径2.5，外径1.7）</w:t>
            </w:r>
          </w:p>
        </w:tc>
        <w:tc>
          <w:tcPr>
            <w:tcW w:w="810" w:type="dxa"/>
            <w:tcBorders>
              <w:top w:val="single" w:color="auto" w:sz="4" w:space="0"/>
              <w:left w:val="single" w:color="auto" w:sz="4" w:space="0"/>
              <w:bottom w:val="single" w:color="auto" w:sz="4" w:space="0"/>
              <w:right w:val="single" w:color="auto" w:sz="4" w:space="0"/>
            </w:tcBorders>
            <w:vAlign w:val="center"/>
          </w:tcPr>
          <w:p w14:paraId="090A965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820" w:type="dxa"/>
            <w:tcBorders>
              <w:top w:val="single" w:color="auto" w:sz="4" w:space="0"/>
              <w:left w:val="single" w:color="auto" w:sz="4" w:space="0"/>
              <w:bottom w:val="single" w:color="auto" w:sz="4" w:space="0"/>
              <w:right w:val="single" w:color="auto" w:sz="4" w:space="0"/>
            </w:tcBorders>
            <w:vAlign w:val="center"/>
          </w:tcPr>
          <w:p w14:paraId="1C665C2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套</w:t>
            </w:r>
          </w:p>
        </w:tc>
        <w:tc>
          <w:tcPr>
            <w:tcW w:w="874" w:type="dxa"/>
            <w:tcBorders>
              <w:top w:val="single" w:color="auto" w:sz="4" w:space="0"/>
              <w:left w:val="single" w:color="auto" w:sz="4" w:space="0"/>
              <w:bottom w:val="single" w:color="auto" w:sz="4" w:space="0"/>
              <w:right w:val="single" w:color="auto" w:sz="4" w:space="0"/>
            </w:tcBorders>
            <w:vAlign w:val="center"/>
          </w:tcPr>
          <w:p w14:paraId="7634114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5DA520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4F82614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34</w:t>
            </w:r>
          </w:p>
        </w:tc>
        <w:tc>
          <w:tcPr>
            <w:tcW w:w="2290" w:type="dxa"/>
            <w:tcBorders>
              <w:top w:val="single" w:color="auto" w:sz="4" w:space="0"/>
              <w:left w:val="single" w:color="auto" w:sz="4" w:space="0"/>
              <w:bottom w:val="single" w:color="auto" w:sz="4" w:space="0"/>
              <w:right w:val="single" w:color="auto" w:sz="4" w:space="0"/>
            </w:tcBorders>
            <w:vAlign w:val="center"/>
          </w:tcPr>
          <w:p w14:paraId="32EC0DD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光学样板</w:t>
            </w:r>
          </w:p>
        </w:tc>
        <w:tc>
          <w:tcPr>
            <w:tcW w:w="3759" w:type="dxa"/>
            <w:tcBorders>
              <w:top w:val="single" w:color="auto" w:sz="4" w:space="0"/>
              <w:left w:val="single" w:color="auto" w:sz="4" w:space="0"/>
              <w:bottom w:val="single" w:color="auto" w:sz="4" w:space="0"/>
              <w:right w:val="single" w:color="auto" w:sz="4" w:space="0"/>
            </w:tcBorders>
            <w:vAlign w:val="center"/>
          </w:tcPr>
          <w:p w14:paraId="4CC8B8E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A类，R=3.12mm，R=10.485mm</w:t>
            </w:r>
          </w:p>
        </w:tc>
        <w:tc>
          <w:tcPr>
            <w:tcW w:w="810" w:type="dxa"/>
            <w:tcBorders>
              <w:top w:val="single" w:color="auto" w:sz="4" w:space="0"/>
              <w:left w:val="single" w:color="auto" w:sz="4" w:space="0"/>
              <w:bottom w:val="single" w:color="auto" w:sz="4" w:space="0"/>
              <w:right w:val="single" w:color="auto" w:sz="4" w:space="0"/>
            </w:tcBorders>
            <w:vAlign w:val="center"/>
          </w:tcPr>
          <w:p w14:paraId="40FD54E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w:t>
            </w:r>
          </w:p>
        </w:tc>
        <w:tc>
          <w:tcPr>
            <w:tcW w:w="820" w:type="dxa"/>
            <w:tcBorders>
              <w:top w:val="single" w:color="auto" w:sz="4" w:space="0"/>
              <w:left w:val="single" w:color="auto" w:sz="4" w:space="0"/>
              <w:bottom w:val="single" w:color="auto" w:sz="4" w:space="0"/>
              <w:right w:val="single" w:color="auto" w:sz="4" w:space="0"/>
            </w:tcBorders>
            <w:vAlign w:val="center"/>
          </w:tcPr>
          <w:p w14:paraId="228028C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对</w:t>
            </w:r>
          </w:p>
        </w:tc>
        <w:tc>
          <w:tcPr>
            <w:tcW w:w="874" w:type="dxa"/>
            <w:tcBorders>
              <w:top w:val="single" w:color="auto" w:sz="4" w:space="0"/>
              <w:left w:val="single" w:color="auto" w:sz="4" w:space="0"/>
              <w:bottom w:val="single" w:color="auto" w:sz="4" w:space="0"/>
              <w:right w:val="single" w:color="auto" w:sz="4" w:space="0"/>
            </w:tcBorders>
            <w:vAlign w:val="center"/>
          </w:tcPr>
          <w:p w14:paraId="7ACADA2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7BDB71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03F6AF6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35</w:t>
            </w:r>
          </w:p>
        </w:tc>
        <w:tc>
          <w:tcPr>
            <w:tcW w:w="2290" w:type="dxa"/>
            <w:tcBorders>
              <w:top w:val="single" w:color="auto" w:sz="4" w:space="0"/>
              <w:left w:val="single" w:color="auto" w:sz="4" w:space="0"/>
              <w:bottom w:val="single" w:color="auto" w:sz="4" w:space="0"/>
              <w:right w:val="single" w:color="auto" w:sz="4" w:space="0"/>
            </w:tcBorders>
            <w:vAlign w:val="center"/>
          </w:tcPr>
          <w:p w14:paraId="4904B1F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转接头</w:t>
            </w:r>
          </w:p>
        </w:tc>
        <w:tc>
          <w:tcPr>
            <w:tcW w:w="3759" w:type="dxa"/>
            <w:tcBorders>
              <w:top w:val="single" w:color="auto" w:sz="4" w:space="0"/>
              <w:left w:val="single" w:color="auto" w:sz="4" w:space="0"/>
              <w:bottom w:val="single" w:color="auto" w:sz="4" w:space="0"/>
              <w:right w:val="single" w:color="auto" w:sz="4" w:space="0"/>
            </w:tcBorders>
            <w:vAlign w:val="center"/>
          </w:tcPr>
          <w:p w14:paraId="48CF8EC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配备顶丝和内六角，参见附件1</w:t>
            </w:r>
          </w:p>
        </w:tc>
        <w:tc>
          <w:tcPr>
            <w:tcW w:w="810" w:type="dxa"/>
            <w:tcBorders>
              <w:top w:val="single" w:color="auto" w:sz="4" w:space="0"/>
              <w:left w:val="single" w:color="auto" w:sz="4" w:space="0"/>
              <w:bottom w:val="single" w:color="auto" w:sz="4" w:space="0"/>
              <w:right w:val="single" w:color="auto" w:sz="4" w:space="0"/>
            </w:tcBorders>
            <w:vAlign w:val="center"/>
          </w:tcPr>
          <w:p w14:paraId="690A23F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w:t>
            </w:r>
          </w:p>
        </w:tc>
        <w:tc>
          <w:tcPr>
            <w:tcW w:w="820" w:type="dxa"/>
            <w:tcBorders>
              <w:top w:val="single" w:color="auto" w:sz="4" w:space="0"/>
              <w:left w:val="single" w:color="auto" w:sz="4" w:space="0"/>
              <w:bottom w:val="single" w:color="auto" w:sz="4" w:space="0"/>
              <w:right w:val="single" w:color="auto" w:sz="4" w:space="0"/>
            </w:tcBorders>
            <w:vAlign w:val="center"/>
          </w:tcPr>
          <w:p w14:paraId="61C63B2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套</w:t>
            </w:r>
          </w:p>
        </w:tc>
        <w:tc>
          <w:tcPr>
            <w:tcW w:w="874" w:type="dxa"/>
            <w:tcBorders>
              <w:top w:val="single" w:color="auto" w:sz="4" w:space="0"/>
              <w:left w:val="single" w:color="auto" w:sz="4" w:space="0"/>
              <w:bottom w:val="single" w:color="auto" w:sz="4" w:space="0"/>
              <w:right w:val="single" w:color="auto" w:sz="4" w:space="0"/>
            </w:tcBorders>
            <w:vAlign w:val="center"/>
          </w:tcPr>
          <w:p w14:paraId="730EB69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9E159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678564F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36</w:t>
            </w:r>
          </w:p>
        </w:tc>
        <w:tc>
          <w:tcPr>
            <w:tcW w:w="2290" w:type="dxa"/>
            <w:tcBorders>
              <w:top w:val="single" w:color="auto" w:sz="4" w:space="0"/>
              <w:left w:val="single" w:color="auto" w:sz="4" w:space="0"/>
              <w:bottom w:val="single" w:color="auto" w:sz="4" w:space="0"/>
              <w:right w:val="single" w:color="auto" w:sz="4" w:space="0"/>
            </w:tcBorders>
            <w:vAlign w:val="center"/>
          </w:tcPr>
          <w:p w14:paraId="7FC5E47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玻璃毛胚</w:t>
            </w:r>
          </w:p>
        </w:tc>
        <w:tc>
          <w:tcPr>
            <w:tcW w:w="3759" w:type="dxa"/>
            <w:tcBorders>
              <w:top w:val="single" w:color="auto" w:sz="4" w:space="0"/>
              <w:left w:val="single" w:color="auto" w:sz="4" w:space="0"/>
              <w:bottom w:val="single" w:color="auto" w:sz="4" w:space="0"/>
              <w:right w:val="single" w:color="auto" w:sz="4" w:space="0"/>
            </w:tcBorders>
            <w:vAlign w:val="center"/>
          </w:tcPr>
          <w:p w14:paraId="245C161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H-ZLAF50B，厚度：3mm±0.03,口径：10.8mm+(0~0.03)。</w:t>
            </w:r>
          </w:p>
        </w:tc>
        <w:tc>
          <w:tcPr>
            <w:tcW w:w="810" w:type="dxa"/>
            <w:tcBorders>
              <w:top w:val="single" w:color="auto" w:sz="4" w:space="0"/>
              <w:left w:val="single" w:color="auto" w:sz="4" w:space="0"/>
              <w:bottom w:val="single" w:color="auto" w:sz="4" w:space="0"/>
              <w:right w:val="single" w:color="auto" w:sz="4" w:space="0"/>
            </w:tcBorders>
            <w:vAlign w:val="center"/>
          </w:tcPr>
          <w:p w14:paraId="0E12756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700</w:t>
            </w:r>
          </w:p>
        </w:tc>
        <w:tc>
          <w:tcPr>
            <w:tcW w:w="820" w:type="dxa"/>
            <w:tcBorders>
              <w:top w:val="single" w:color="auto" w:sz="4" w:space="0"/>
              <w:left w:val="single" w:color="auto" w:sz="4" w:space="0"/>
              <w:bottom w:val="single" w:color="auto" w:sz="4" w:space="0"/>
              <w:right w:val="single" w:color="auto" w:sz="4" w:space="0"/>
            </w:tcBorders>
            <w:vAlign w:val="center"/>
          </w:tcPr>
          <w:p w14:paraId="207636F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片</w:t>
            </w:r>
          </w:p>
        </w:tc>
        <w:tc>
          <w:tcPr>
            <w:tcW w:w="874" w:type="dxa"/>
            <w:tcBorders>
              <w:top w:val="single" w:color="auto" w:sz="4" w:space="0"/>
              <w:left w:val="single" w:color="auto" w:sz="4" w:space="0"/>
              <w:bottom w:val="single" w:color="auto" w:sz="4" w:space="0"/>
              <w:right w:val="single" w:color="auto" w:sz="4" w:space="0"/>
            </w:tcBorders>
            <w:vAlign w:val="center"/>
          </w:tcPr>
          <w:p w14:paraId="3CEEFBD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7D0CD4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4C49959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37</w:t>
            </w:r>
          </w:p>
        </w:tc>
        <w:tc>
          <w:tcPr>
            <w:tcW w:w="2290" w:type="dxa"/>
            <w:tcBorders>
              <w:top w:val="single" w:color="auto" w:sz="4" w:space="0"/>
              <w:left w:val="single" w:color="auto" w:sz="4" w:space="0"/>
              <w:bottom w:val="single" w:color="auto" w:sz="4" w:space="0"/>
              <w:right w:val="single" w:color="auto" w:sz="4" w:space="0"/>
            </w:tcBorders>
            <w:vAlign w:val="center"/>
          </w:tcPr>
          <w:p w14:paraId="6769207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p w14:paraId="2BDB483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磨边砂轮</w:t>
            </w:r>
          </w:p>
        </w:tc>
        <w:tc>
          <w:tcPr>
            <w:tcW w:w="3759" w:type="dxa"/>
            <w:tcBorders>
              <w:top w:val="single" w:color="auto" w:sz="4" w:space="0"/>
              <w:left w:val="single" w:color="auto" w:sz="4" w:space="0"/>
              <w:bottom w:val="single" w:color="auto" w:sz="4" w:space="0"/>
              <w:right w:val="single" w:color="auto" w:sz="4" w:space="0"/>
            </w:tcBorders>
            <w:vAlign w:val="center"/>
          </w:tcPr>
          <w:p w14:paraId="3408051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参见附件2</w:t>
            </w:r>
          </w:p>
        </w:tc>
        <w:tc>
          <w:tcPr>
            <w:tcW w:w="810" w:type="dxa"/>
            <w:tcBorders>
              <w:top w:val="single" w:color="auto" w:sz="4" w:space="0"/>
              <w:left w:val="single" w:color="auto" w:sz="4" w:space="0"/>
              <w:bottom w:val="single" w:color="auto" w:sz="4" w:space="0"/>
              <w:right w:val="single" w:color="auto" w:sz="4" w:space="0"/>
            </w:tcBorders>
            <w:vAlign w:val="center"/>
          </w:tcPr>
          <w:p w14:paraId="100E170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820" w:type="dxa"/>
            <w:tcBorders>
              <w:top w:val="single" w:color="auto" w:sz="4" w:space="0"/>
              <w:left w:val="single" w:color="auto" w:sz="4" w:space="0"/>
              <w:bottom w:val="single" w:color="auto" w:sz="4" w:space="0"/>
              <w:right w:val="single" w:color="auto" w:sz="4" w:space="0"/>
            </w:tcBorders>
            <w:vAlign w:val="center"/>
          </w:tcPr>
          <w:p w14:paraId="0FD5939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74" w:type="dxa"/>
            <w:tcBorders>
              <w:top w:val="single" w:color="auto" w:sz="4" w:space="0"/>
              <w:left w:val="single" w:color="auto" w:sz="4" w:space="0"/>
              <w:bottom w:val="single" w:color="auto" w:sz="4" w:space="0"/>
              <w:right w:val="single" w:color="auto" w:sz="4" w:space="0"/>
            </w:tcBorders>
            <w:vAlign w:val="center"/>
          </w:tcPr>
          <w:p w14:paraId="780F6C4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12BB8D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1E67A61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38</w:t>
            </w:r>
          </w:p>
        </w:tc>
        <w:tc>
          <w:tcPr>
            <w:tcW w:w="2290" w:type="dxa"/>
            <w:tcBorders>
              <w:top w:val="single" w:color="auto" w:sz="4" w:space="0"/>
              <w:left w:val="single" w:color="auto" w:sz="4" w:space="0"/>
              <w:bottom w:val="single" w:color="auto" w:sz="4" w:space="0"/>
              <w:right w:val="single" w:color="auto" w:sz="4" w:space="0"/>
            </w:tcBorders>
            <w:vAlign w:val="center"/>
          </w:tcPr>
          <w:p w14:paraId="215132B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压力头</w:t>
            </w:r>
          </w:p>
        </w:tc>
        <w:tc>
          <w:tcPr>
            <w:tcW w:w="3759" w:type="dxa"/>
            <w:tcBorders>
              <w:top w:val="single" w:color="auto" w:sz="4" w:space="0"/>
              <w:left w:val="single" w:color="auto" w:sz="4" w:space="0"/>
              <w:bottom w:val="single" w:color="auto" w:sz="4" w:space="0"/>
              <w:right w:val="single" w:color="auto" w:sz="4" w:space="0"/>
            </w:tcBorders>
            <w:vAlign w:val="center"/>
          </w:tcPr>
          <w:p w14:paraId="2433C39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参见附件3，配套O型圈</w:t>
            </w:r>
          </w:p>
        </w:tc>
        <w:tc>
          <w:tcPr>
            <w:tcW w:w="810" w:type="dxa"/>
            <w:tcBorders>
              <w:top w:val="single" w:color="auto" w:sz="4" w:space="0"/>
              <w:left w:val="single" w:color="auto" w:sz="4" w:space="0"/>
              <w:bottom w:val="single" w:color="auto" w:sz="4" w:space="0"/>
              <w:right w:val="single" w:color="auto" w:sz="4" w:space="0"/>
            </w:tcBorders>
            <w:vAlign w:val="center"/>
          </w:tcPr>
          <w:p w14:paraId="47192C1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w:t>
            </w:r>
          </w:p>
        </w:tc>
        <w:tc>
          <w:tcPr>
            <w:tcW w:w="820" w:type="dxa"/>
            <w:tcBorders>
              <w:top w:val="single" w:color="auto" w:sz="4" w:space="0"/>
              <w:left w:val="single" w:color="auto" w:sz="4" w:space="0"/>
              <w:bottom w:val="single" w:color="auto" w:sz="4" w:space="0"/>
              <w:right w:val="single" w:color="auto" w:sz="4" w:space="0"/>
            </w:tcBorders>
            <w:vAlign w:val="center"/>
          </w:tcPr>
          <w:p w14:paraId="15DABAD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套</w:t>
            </w:r>
          </w:p>
        </w:tc>
        <w:tc>
          <w:tcPr>
            <w:tcW w:w="874" w:type="dxa"/>
            <w:tcBorders>
              <w:top w:val="single" w:color="auto" w:sz="4" w:space="0"/>
              <w:left w:val="single" w:color="auto" w:sz="4" w:space="0"/>
              <w:bottom w:val="single" w:color="auto" w:sz="4" w:space="0"/>
              <w:right w:val="single" w:color="auto" w:sz="4" w:space="0"/>
            </w:tcBorders>
            <w:vAlign w:val="center"/>
          </w:tcPr>
          <w:p w14:paraId="49BF4BF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4B5CE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183D544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39</w:t>
            </w:r>
          </w:p>
        </w:tc>
        <w:tc>
          <w:tcPr>
            <w:tcW w:w="2290" w:type="dxa"/>
            <w:tcBorders>
              <w:top w:val="single" w:color="auto" w:sz="4" w:space="0"/>
              <w:left w:val="single" w:color="auto" w:sz="4" w:space="0"/>
              <w:bottom w:val="single" w:color="auto" w:sz="4" w:space="0"/>
              <w:right w:val="single" w:color="auto" w:sz="4" w:space="0"/>
            </w:tcBorders>
            <w:vAlign w:val="center"/>
          </w:tcPr>
          <w:p w14:paraId="5CC5079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夹具</w:t>
            </w:r>
          </w:p>
        </w:tc>
        <w:tc>
          <w:tcPr>
            <w:tcW w:w="3759" w:type="dxa"/>
            <w:tcBorders>
              <w:top w:val="single" w:color="auto" w:sz="4" w:space="0"/>
              <w:left w:val="single" w:color="auto" w:sz="4" w:space="0"/>
              <w:bottom w:val="single" w:color="auto" w:sz="4" w:space="0"/>
              <w:right w:val="single" w:color="auto" w:sz="4" w:space="0"/>
            </w:tcBorders>
            <w:vAlign w:val="center"/>
          </w:tcPr>
          <w:p w14:paraId="64024B2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参见附件4，配套内六角和螺杆</w:t>
            </w:r>
          </w:p>
        </w:tc>
        <w:tc>
          <w:tcPr>
            <w:tcW w:w="810" w:type="dxa"/>
            <w:tcBorders>
              <w:top w:val="single" w:color="auto" w:sz="4" w:space="0"/>
              <w:left w:val="single" w:color="auto" w:sz="4" w:space="0"/>
              <w:bottom w:val="single" w:color="auto" w:sz="4" w:space="0"/>
              <w:right w:val="single" w:color="auto" w:sz="4" w:space="0"/>
            </w:tcBorders>
            <w:vAlign w:val="center"/>
          </w:tcPr>
          <w:p w14:paraId="0EBD4F9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8</w:t>
            </w:r>
          </w:p>
        </w:tc>
        <w:tc>
          <w:tcPr>
            <w:tcW w:w="820" w:type="dxa"/>
            <w:tcBorders>
              <w:top w:val="single" w:color="auto" w:sz="4" w:space="0"/>
              <w:left w:val="single" w:color="auto" w:sz="4" w:space="0"/>
              <w:bottom w:val="single" w:color="auto" w:sz="4" w:space="0"/>
              <w:right w:val="single" w:color="auto" w:sz="4" w:space="0"/>
            </w:tcBorders>
            <w:vAlign w:val="center"/>
          </w:tcPr>
          <w:p w14:paraId="0E96DFC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74" w:type="dxa"/>
            <w:tcBorders>
              <w:top w:val="single" w:color="auto" w:sz="4" w:space="0"/>
              <w:left w:val="single" w:color="auto" w:sz="4" w:space="0"/>
              <w:bottom w:val="single" w:color="auto" w:sz="4" w:space="0"/>
              <w:right w:val="single" w:color="auto" w:sz="4" w:space="0"/>
            </w:tcBorders>
            <w:vAlign w:val="center"/>
          </w:tcPr>
          <w:p w14:paraId="10193AD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EBF2F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9367" w:type="dxa"/>
            <w:gridSpan w:val="6"/>
            <w:tcBorders>
              <w:top w:val="single" w:color="auto" w:sz="4" w:space="0"/>
              <w:left w:val="single" w:color="auto" w:sz="4" w:space="0"/>
              <w:bottom w:val="single" w:color="auto" w:sz="4" w:space="0"/>
              <w:right w:val="single" w:color="auto" w:sz="4" w:space="0"/>
            </w:tcBorders>
            <w:vAlign w:val="center"/>
          </w:tcPr>
          <w:p w14:paraId="6FD3DB9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FF0000"/>
                <w:kern w:val="0"/>
                <w:sz w:val="24"/>
                <w:szCs w:val="24"/>
                <w:lang w:val="en-US" w:eastAsia="zh-CN" w:bidi="ar"/>
              </w:rPr>
            </w:pPr>
            <w:r>
              <w:rPr>
                <w:rFonts w:hint="eastAsia" w:ascii="宋体" w:hAnsi="宋体" w:eastAsia="宋体" w:cs="宋体"/>
                <w:b/>
                <w:bCs/>
                <w:color w:val="FF0000"/>
                <w:kern w:val="0"/>
                <w:sz w:val="24"/>
                <w:szCs w:val="24"/>
                <w:lang w:val="en-US" w:eastAsia="zh-CN" w:bidi="ar"/>
              </w:rPr>
              <w:t>注：第二部分：电气学院最高限价为：2.7028万元，分项报价时电气学院总金额不得超过此限价。</w:t>
            </w:r>
          </w:p>
        </w:tc>
      </w:tr>
    </w:tbl>
    <w:p w14:paraId="57AB92A6">
      <w:pPr>
        <w:rPr>
          <w:rFonts w:hint="eastAsia" w:ascii="宋体" w:hAnsi="宋体" w:eastAsia="宋体"/>
          <w:b/>
          <w:bCs w:val="0"/>
          <w:sz w:val="24"/>
          <w:szCs w:val="18"/>
          <w:lang w:val="en-US" w:eastAsia="zh-CN"/>
        </w:rPr>
      </w:pPr>
      <w:r>
        <w:rPr>
          <w:rFonts w:hint="eastAsia" w:ascii="宋体" w:hAnsi="宋体" w:eastAsia="宋体"/>
          <w:b/>
          <w:bCs w:val="0"/>
          <w:sz w:val="24"/>
          <w:szCs w:val="18"/>
          <w:lang w:val="en-US" w:eastAsia="zh-CN"/>
        </w:rPr>
        <w:br w:type="page"/>
      </w:r>
    </w:p>
    <w:p w14:paraId="31A44E9F">
      <w:pPr>
        <w:spacing w:line="360" w:lineRule="auto"/>
        <w:ind w:firstLine="437"/>
        <w:jc w:val="left"/>
        <w:rPr>
          <w:rFonts w:hint="eastAsia" w:ascii="宋体" w:hAnsi="宋体" w:eastAsia="宋体"/>
          <w:b/>
          <w:bCs w:val="0"/>
          <w:sz w:val="24"/>
          <w:szCs w:val="18"/>
          <w:lang w:val="en-US" w:eastAsia="zh-CN"/>
        </w:rPr>
      </w:pPr>
      <w:r>
        <w:rPr>
          <w:rFonts w:hint="eastAsia" w:ascii="宋体" w:hAnsi="宋体" w:eastAsia="宋体"/>
          <w:b/>
          <w:bCs w:val="0"/>
          <w:sz w:val="24"/>
          <w:szCs w:val="18"/>
          <w:lang w:val="en-US" w:eastAsia="zh-CN"/>
        </w:rPr>
        <w:t>附件1：</w:t>
      </w:r>
    </w:p>
    <w:p w14:paraId="221CDBFB">
      <w:pPr>
        <w:spacing w:line="360" w:lineRule="auto"/>
        <w:ind w:firstLine="437"/>
        <w:jc w:val="center"/>
      </w:pPr>
      <w:r>
        <w:drawing>
          <wp:inline distT="0" distB="0" distL="0" distR="0">
            <wp:extent cx="4637405" cy="4277360"/>
            <wp:effectExtent l="0" t="0" r="1270" b="8890"/>
            <wp:docPr id="10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37405" cy="4277360"/>
                    </a:xfrm>
                    <a:prstGeom prst="rect">
                      <a:avLst/>
                    </a:prstGeom>
                    <a:noFill/>
                    <a:ln>
                      <a:noFill/>
                    </a:ln>
                  </pic:spPr>
                </pic:pic>
              </a:graphicData>
            </a:graphic>
          </wp:inline>
        </w:drawing>
      </w:r>
    </w:p>
    <w:p w14:paraId="2A18248C">
      <w:r>
        <w:br w:type="page"/>
      </w:r>
    </w:p>
    <w:p w14:paraId="5534F372">
      <w:pPr>
        <w:spacing w:line="360" w:lineRule="auto"/>
        <w:ind w:firstLine="437"/>
        <w:jc w:val="left"/>
        <w:rPr>
          <w:rFonts w:hint="eastAsia" w:ascii="宋体" w:hAnsi="宋体" w:eastAsia="宋体"/>
          <w:b/>
          <w:bCs w:val="0"/>
          <w:sz w:val="24"/>
          <w:szCs w:val="18"/>
          <w:lang w:val="en-US" w:eastAsia="zh-CN"/>
        </w:rPr>
      </w:pPr>
      <w:r>
        <w:rPr>
          <w:rFonts w:hint="eastAsia" w:ascii="宋体" w:hAnsi="宋体" w:eastAsia="宋体"/>
          <w:b/>
          <w:bCs w:val="0"/>
          <w:sz w:val="24"/>
          <w:szCs w:val="18"/>
          <w:lang w:val="en-US" w:eastAsia="zh-CN"/>
        </w:rPr>
        <w:t>附件2：</w:t>
      </w:r>
    </w:p>
    <w:p w14:paraId="5CE829FA">
      <w:pPr>
        <w:spacing w:line="360" w:lineRule="auto"/>
        <w:ind w:firstLine="437"/>
        <w:jc w:val="center"/>
      </w:pPr>
      <w:r>
        <w:drawing>
          <wp:inline distT="0" distB="0" distL="0" distR="0">
            <wp:extent cx="4851400" cy="3206115"/>
            <wp:effectExtent l="0" t="0" r="6350" b="3810"/>
            <wp:docPr id="10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851400" cy="3206115"/>
                    </a:xfrm>
                    <a:prstGeom prst="rect">
                      <a:avLst/>
                    </a:prstGeom>
                    <a:noFill/>
                    <a:ln>
                      <a:noFill/>
                    </a:ln>
                  </pic:spPr>
                </pic:pic>
              </a:graphicData>
            </a:graphic>
          </wp:inline>
        </w:drawing>
      </w:r>
    </w:p>
    <w:p w14:paraId="17EC4BB7">
      <w:pPr>
        <w:spacing w:line="360" w:lineRule="auto"/>
        <w:ind w:firstLine="437"/>
        <w:jc w:val="left"/>
        <w:rPr>
          <w:rFonts w:hint="eastAsia" w:ascii="宋体" w:hAnsi="宋体" w:eastAsia="宋体"/>
          <w:b/>
          <w:bCs w:val="0"/>
          <w:sz w:val="24"/>
          <w:szCs w:val="18"/>
          <w:lang w:val="en-US" w:eastAsia="zh-CN"/>
        </w:rPr>
      </w:pPr>
      <w:r>
        <w:rPr>
          <w:rFonts w:hint="eastAsia" w:ascii="宋体" w:hAnsi="宋体" w:eastAsia="宋体"/>
          <w:b/>
          <w:bCs w:val="0"/>
          <w:sz w:val="24"/>
          <w:szCs w:val="18"/>
          <w:lang w:val="en-US" w:eastAsia="zh-CN"/>
        </w:rPr>
        <w:t>附件3：</w:t>
      </w:r>
    </w:p>
    <w:p w14:paraId="521C82A5">
      <w:pPr>
        <w:spacing w:line="360" w:lineRule="auto"/>
        <w:ind w:firstLine="437"/>
        <w:jc w:val="center"/>
      </w:pPr>
      <w:r>
        <w:drawing>
          <wp:inline distT="0" distB="0" distL="0" distR="0">
            <wp:extent cx="4821555" cy="4662170"/>
            <wp:effectExtent l="0" t="0" r="7620" b="5080"/>
            <wp:docPr id="10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821555" cy="4662170"/>
                    </a:xfrm>
                    <a:prstGeom prst="rect">
                      <a:avLst/>
                    </a:prstGeom>
                    <a:noFill/>
                    <a:ln>
                      <a:noFill/>
                    </a:ln>
                  </pic:spPr>
                </pic:pic>
              </a:graphicData>
            </a:graphic>
          </wp:inline>
        </w:drawing>
      </w:r>
    </w:p>
    <w:p w14:paraId="71C1A25D">
      <w:r>
        <w:br w:type="page"/>
      </w:r>
    </w:p>
    <w:p w14:paraId="33FC77AB">
      <w:pPr>
        <w:spacing w:line="360" w:lineRule="auto"/>
        <w:ind w:firstLine="437"/>
        <w:jc w:val="left"/>
        <w:rPr>
          <w:rFonts w:hint="eastAsia" w:ascii="宋体" w:hAnsi="宋体" w:eastAsia="宋体"/>
          <w:b/>
          <w:bCs w:val="0"/>
          <w:sz w:val="24"/>
          <w:szCs w:val="18"/>
          <w:lang w:val="en-US" w:eastAsia="zh-CN"/>
        </w:rPr>
      </w:pPr>
      <w:r>
        <w:rPr>
          <w:rFonts w:hint="eastAsia" w:ascii="宋体" w:hAnsi="宋体" w:eastAsia="宋体"/>
          <w:b/>
          <w:bCs w:val="0"/>
          <w:sz w:val="24"/>
          <w:szCs w:val="18"/>
          <w:lang w:val="en-US" w:eastAsia="zh-CN"/>
        </w:rPr>
        <w:t>附件4：</w:t>
      </w:r>
    </w:p>
    <w:p w14:paraId="7D492977">
      <w:pPr>
        <w:jc w:val="center"/>
      </w:pPr>
      <w:r>
        <w:drawing>
          <wp:inline distT="0" distB="0" distL="0" distR="0">
            <wp:extent cx="2273300" cy="3268345"/>
            <wp:effectExtent l="0" t="0" r="3175" b="8255"/>
            <wp:docPr id="10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73300" cy="3268345"/>
                    </a:xfrm>
                    <a:prstGeom prst="rect">
                      <a:avLst/>
                    </a:prstGeom>
                    <a:noFill/>
                    <a:ln>
                      <a:noFill/>
                    </a:ln>
                  </pic:spPr>
                </pic:pic>
              </a:graphicData>
            </a:graphic>
          </wp:inline>
        </w:drawing>
      </w:r>
      <w:r>
        <w:drawing>
          <wp:inline distT="0" distB="0" distL="0" distR="0">
            <wp:extent cx="2183130" cy="3256915"/>
            <wp:effectExtent l="0" t="0" r="7620" b="635"/>
            <wp:docPr id="10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83130" cy="3256915"/>
                    </a:xfrm>
                    <a:prstGeom prst="rect">
                      <a:avLst/>
                    </a:prstGeom>
                    <a:noFill/>
                    <a:ln>
                      <a:noFill/>
                    </a:ln>
                  </pic:spPr>
                </pic:pic>
              </a:graphicData>
            </a:graphic>
          </wp:inline>
        </w:drawing>
      </w:r>
    </w:p>
    <w:p w14:paraId="0004EE61">
      <w:pPr>
        <w:jc w:val="center"/>
      </w:pPr>
    </w:p>
    <w:p w14:paraId="6FEAFFC0">
      <w:pPr>
        <w:spacing w:line="360" w:lineRule="auto"/>
        <w:jc w:val="center"/>
      </w:pPr>
      <w:r>
        <w:drawing>
          <wp:inline distT="0" distB="0" distL="0" distR="0">
            <wp:extent cx="2221230" cy="3223895"/>
            <wp:effectExtent l="0" t="0" r="7620" b="5080"/>
            <wp:docPr id="10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221230" cy="3223895"/>
                    </a:xfrm>
                    <a:prstGeom prst="rect">
                      <a:avLst/>
                    </a:prstGeom>
                    <a:noFill/>
                    <a:ln>
                      <a:noFill/>
                    </a:ln>
                  </pic:spPr>
                </pic:pic>
              </a:graphicData>
            </a:graphic>
          </wp:inline>
        </w:drawing>
      </w:r>
      <w:r>
        <w:drawing>
          <wp:inline distT="0" distB="0" distL="0" distR="0">
            <wp:extent cx="2263775" cy="3216910"/>
            <wp:effectExtent l="0" t="0" r="3175" b="2540"/>
            <wp:docPr id="10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图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263775" cy="3216910"/>
                    </a:xfrm>
                    <a:prstGeom prst="rect">
                      <a:avLst/>
                    </a:prstGeom>
                    <a:noFill/>
                    <a:ln>
                      <a:noFill/>
                    </a:ln>
                  </pic:spPr>
                </pic:pic>
              </a:graphicData>
            </a:graphic>
          </wp:inline>
        </w:drawing>
      </w:r>
    </w:p>
    <w:p w14:paraId="41371A84">
      <w:r>
        <w:br w:type="page"/>
      </w:r>
    </w:p>
    <w:p w14:paraId="0D2FA061">
      <w:pPr>
        <w:spacing w:line="300" w:lineRule="auto"/>
        <w:jc w:val="center"/>
        <w:outlineLvl w:val="1"/>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第三部分：机械学院</w:t>
      </w:r>
    </w:p>
    <w:tbl>
      <w:tblPr>
        <w:tblStyle w:val="22"/>
        <w:tblW w:w="928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1"/>
        <w:gridCol w:w="2266"/>
        <w:gridCol w:w="3655"/>
        <w:gridCol w:w="880"/>
        <w:gridCol w:w="810"/>
        <w:gridCol w:w="862"/>
      </w:tblGrid>
      <w:tr w14:paraId="1994F4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7F4C004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266" w:type="dxa"/>
            <w:tcBorders>
              <w:top w:val="single" w:color="auto" w:sz="4" w:space="0"/>
              <w:left w:val="single" w:color="auto" w:sz="4" w:space="0"/>
              <w:bottom w:val="single" w:color="auto" w:sz="4" w:space="0"/>
              <w:right w:val="single" w:color="auto" w:sz="4" w:space="0"/>
            </w:tcBorders>
            <w:noWrap w:val="0"/>
            <w:vAlign w:val="center"/>
          </w:tcPr>
          <w:p w14:paraId="363279A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标的名称</w:t>
            </w:r>
          </w:p>
        </w:tc>
        <w:tc>
          <w:tcPr>
            <w:tcW w:w="3655" w:type="dxa"/>
            <w:tcBorders>
              <w:top w:val="single" w:color="auto" w:sz="4" w:space="0"/>
              <w:left w:val="single" w:color="auto" w:sz="4" w:space="0"/>
              <w:bottom w:val="single" w:color="auto" w:sz="4" w:space="0"/>
              <w:right w:val="single" w:color="auto" w:sz="4" w:space="0"/>
            </w:tcBorders>
            <w:noWrap w:val="0"/>
            <w:vAlign w:val="center"/>
          </w:tcPr>
          <w:p w14:paraId="1946F74C">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技术要求、商务要求</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23EF623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数量</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3D29651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单位</w:t>
            </w:r>
          </w:p>
        </w:tc>
        <w:tc>
          <w:tcPr>
            <w:tcW w:w="862" w:type="dxa"/>
            <w:tcBorders>
              <w:top w:val="single" w:color="auto" w:sz="4" w:space="0"/>
              <w:left w:val="single" w:color="auto" w:sz="4" w:space="0"/>
              <w:bottom w:val="single" w:color="auto" w:sz="4" w:space="0"/>
              <w:right w:val="single" w:color="auto" w:sz="4" w:space="0"/>
            </w:tcBorders>
            <w:noWrap w:val="0"/>
            <w:vAlign w:val="center"/>
          </w:tcPr>
          <w:p w14:paraId="416DF24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是否进口</w:t>
            </w:r>
          </w:p>
        </w:tc>
      </w:tr>
      <w:tr w14:paraId="7C2620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CC0293">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1</w:t>
            </w:r>
          </w:p>
        </w:tc>
        <w:tc>
          <w:tcPr>
            <w:tcW w:w="22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1EA521">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二极管</w:t>
            </w: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90168E">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1N4148</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A821C9">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B92749">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D38E6C">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5BE45E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91C80A">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2</w:t>
            </w:r>
          </w:p>
        </w:tc>
        <w:tc>
          <w:tcPr>
            <w:tcW w:w="22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2CFED0">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三极管</w:t>
            </w: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E004C8">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S9013  NPN型</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FEBD59">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3B5229">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CC931E">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38460D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0E1219">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3</w:t>
            </w:r>
          </w:p>
        </w:tc>
        <w:tc>
          <w:tcPr>
            <w:tcW w:w="22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E4A787">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非门</w:t>
            </w: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0B4342">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CD4069 双列直插</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9B8BF2">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344147">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5F729D">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0AF89C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AF137B">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4</w:t>
            </w:r>
          </w:p>
        </w:tc>
        <w:tc>
          <w:tcPr>
            <w:tcW w:w="22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FE8568">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D触发器</w:t>
            </w: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0D4C4B">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CD4013 双列直插</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BBD64A">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C908C8">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099E89">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645205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918321">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5</w:t>
            </w:r>
          </w:p>
        </w:tc>
        <w:tc>
          <w:tcPr>
            <w:tcW w:w="22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606CE5">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NE555时基集成电路</w:t>
            </w: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F975B7">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双列直插</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D8B7B9">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46C628">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B701F1">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797CEF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7CAF05">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6</w:t>
            </w:r>
          </w:p>
        </w:tc>
        <w:tc>
          <w:tcPr>
            <w:tcW w:w="2266" w:type="dxa"/>
            <w:vMerge w:val="restart"/>
            <w:tcBorders>
              <w:top w:val="single" w:color="auto" w:sz="4" w:space="0"/>
              <w:left w:val="single" w:color="auto" w:sz="4" w:space="0"/>
              <w:right w:val="single" w:color="auto" w:sz="4" w:space="0"/>
            </w:tcBorders>
            <w:shd w:val="clear" w:color="auto" w:fill="auto"/>
            <w:noWrap w:val="0"/>
            <w:vAlign w:val="center"/>
          </w:tcPr>
          <w:p w14:paraId="0090C6F9">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导线</w:t>
            </w: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747450">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优质 0.2mm</w:t>
            </w:r>
            <w:r>
              <w:rPr>
                <w:rFonts w:hint="eastAsia" w:ascii="宋体" w:hAnsi="宋体" w:eastAsia="宋体" w:cs="宋体"/>
                <w:sz w:val="24"/>
                <w:szCs w:val="24"/>
                <w:vertAlign w:val="superscript"/>
              </w:rPr>
              <w:t>2</w:t>
            </w:r>
            <w:r>
              <w:rPr>
                <w:rFonts w:hint="eastAsia" w:ascii="宋体" w:hAnsi="宋体" w:eastAsia="宋体" w:cs="宋体"/>
                <w:sz w:val="24"/>
                <w:szCs w:val="24"/>
              </w:rPr>
              <w:t>单股 镀锡 铜线 多种颜色 长度3cm</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FF1AA7">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F42A44">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0334F5">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320572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15592E">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7</w:t>
            </w:r>
          </w:p>
        </w:tc>
        <w:tc>
          <w:tcPr>
            <w:tcW w:w="2266" w:type="dxa"/>
            <w:vMerge w:val="continue"/>
            <w:tcBorders>
              <w:left w:val="single" w:color="auto" w:sz="4" w:space="0"/>
              <w:right w:val="single" w:color="auto" w:sz="4" w:space="0"/>
            </w:tcBorders>
            <w:noWrap w:val="0"/>
            <w:vAlign w:val="center"/>
          </w:tcPr>
          <w:p w14:paraId="2ADDC243">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b w:val="0"/>
                <w:bCs w:val="0"/>
                <w:sz w:val="24"/>
                <w:szCs w:val="24"/>
                <w:u w:val="none"/>
                <w:vertAlign w:val="baseline"/>
                <w:lang w:val="en-US" w:eastAsia="zh-CN"/>
              </w:rPr>
            </w:pP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0A218A">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优质 0.2mm</w:t>
            </w:r>
            <w:r>
              <w:rPr>
                <w:rFonts w:hint="eastAsia" w:ascii="宋体" w:hAnsi="宋体" w:eastAsia="宋体" w:cs="宋体"/>
                <w:sz w:val="24"/>
                <w:szCs w:val="24"/>
                <w:vertAlign w:val="superscript"/>
              </w:rPr>
              <w:t>2</w:t>
            </w:r>
            <w:r>
              <w:rPr>
                <w:rFonts w:hint="eastAsia" w:ascii="宋体" w:hAnsi="宋体" w:eastAsia="宋体" w:cs="宋体"/>
                <w:sz w:val="24"/>
                <w:szCs w:val="24"/>
              </w:rPr>
              <w:t>单股 镀锡 铜线 多种颜色 长度5cm</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9313C8">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83BB6B">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6EAE9A">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7D708D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F40CBE">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8</w:t>
            </w:r>
          </w:p>
        </w:tc>
        <w:tc>
          <w:tcPr>
            <w:tcW w:w="2266" w:type="dxa"/>
            <w:vMerge w:val="continue"/>
            <w:tcBorders>
              <w:left w:val="single" w:color="auto" w:sz="4" w:space="0"/>
              <w:bottom w:val="single" w:color="auto" w:sz="4" w:space="0"/>
              <w:right w:val="single" w:color="auto" w:sz="4" w:space="0"/>
            </w:tcBorders>
            <w:noWrap w:val="0"/>
            <w:vAlign w:val="center"/>
          </w:tcPr>
          <w:p w14:paraId="35F3AB3C">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b w:val="0"/>
                <w:bCs w:val="0"/>
                <w:sz w:val="24"/>
                <w:szCs w:val="24"/>
                <w:u w:val="none"/>
                <w:vertAlign w:val="baseline"/>
                <w:lang w:val="en-US" w:eastAsia="zh-CN"/>
              </w:rPr>
            </w:pP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38B89C">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优质 0.2mm</w:t>
            </w:r>
            <w:r>
              <w:rPr>
                <w:rFonts w:hint="eastAsia" w:ascii="宋体" w:hAnsi="宋体" w:eastAsia="宋体" w:cs="宋体"/>
                <w:sz w:val="24"/>
                <w:szCs w:val="24"/>
                <w:vertAlign w:val="superscript"/>
              </w:rPr>
              <w:t>2</w:t>
            </w:r>
            <w:r>
              <w:rPr>
                <w:rFonts w:hint="eastAsia" w:ascii="宋体" w:hAnsi="宋体" w:eastAsia="宋体" w:cs="宋体"/>
                <w:sz w:val="24"/>
                <w:szCs w:val="24"/>
              </w:rPr>
              <w:t>单股 镀锡 铜线 多种颜色 长度8cm</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3CA322">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0021D2">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ECC49E">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44C6F6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D13F25">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9</w:t>
            </w:r>
          </w:p>
        </w:tc>
        <w:tc>
          <w:tcPr>
            <w:tcW w:w="2266" w:type="dxa"/>
            <w:vMerge w:val="restart"/>
            <w:tcBorders>
              <w:top w:val="single" w:color="auto" w:sz="4" w:space="0"/>
              <w:left w:val="single" w:color="auto" w:sz="4" w:space="0"/>
              <w:right w:val="single" w:color="auto" w:sz="4" w:space="0"/>
            </w:tcBorders>
            <w:shd w:val="clear" w:color="auto" w:fill="auto"/>
            <w:noWrap w:val="0"/>
            <w:vAlign w:val="center"/>
          </w:tcPr>
          <w:p w14:paraId="74ED7026">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电阻</w:t>
            </w: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DB4B52">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100Ω，1/4W</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E7D02F">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200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34AC1C">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1F5E49">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3B6DB1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3A1956">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10</w:t>
            </w:r>
          </w:p>
        </w:tc>
        <w:tc>
          <w:tcPr>
            <w:tcW w:w="2266" w:type="dxa"/>
            <w:vMerge w:val="continue"/>
            <w:tcBorders>
              <w:left w:val="single" w:color="auto" w:sz="4" w:space="0"/>
              <w:right w:val="single" w:color="auto" w:sz="4" w:space="0"/>
            </w:tcBorders>
            <w:noWrap w:val="0"/>
            <w:vAlign w:val="center"/>
          </w:tcPr>
          <w:p w14:paraId="475C400C">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b w:val="0"/>
                <w:bCs w:val="0"/>
                <w:sz w:val="24"/>
                <w:szCs w:val="24"/>
                <w:u w:val="none"/>
                <w:vertAlign w:val="baseline"/>
                <w:lang w:val="en-US" w:eastAsia="zh-CN"/>
              </w:rPr>
            </w:pP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9A4A1A">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1kΩ，1/4W</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56B5EA">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200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723853">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AA72D0">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6F3D19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414019">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11</w:t>
            </w:r>
          </w:p>
        </w:tc>
        <w:tc>
          <w:tcPr>
            <w:tcW w:w="2266" w:type="dxa"/>
            <w:vMerge w:val="continue"/>
            <w:tcBorders>
              <w:left w:val="single" w:color="auto" w:sz="4" w:space="0"/>
              <w:right w:val="single" w:color="auto" w:sz="4" w:space="0"/>
            </w:tcBorders>
            <w:noWrap w:val="0"/>
            <w:vAlign w:val="center"/>
          </w:tcPr>
          <w:p w14:paraId="6D30815C">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b w:val="0"/>
                <w:bCs w:val="0"/>
                <w:sz w:val="24"/>
                <w:szCs w:val="24"/>
                <w:u w:val="none"/>
                <w:vertAlign w:val="baseline"/>
                <w:lang w:val="en-US" w:eastAsia="zh-CN"/>
              </w:rPr>
            </w:pP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F6B7CA">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4.7kΩ，1/4W</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EAC7E8">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200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D5E53B">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80EFFA6">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27DD89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79829D">
            <w:pPr>
              <w:pStyle w:val="19"/>
              <w:keepNext w:val="0"/>
              <w:keepLines w:val="0"/>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4"/>
                <w:szCs w:val="24"/>
              </w:rPr>
              <w:t>12</w:t>
            </w:r>
          </w:p>
        </w:tc>
        <w:tc>
          <w:tcPr>
            <w:tcW w:w="2266" w:type="dxa"/>
            <w:vMerge w:val="continue"/>
            <w:tcBorders>
              <w:left w:val="single" w:color="auto" w:sz="4" w:space="0"/>
              <w:right w:val="single" w:color="auto" w:sz="4" w:space="0"/>
            </w:tcBorders>
            <w:noWrap w:val="0"/>
            <w:vAlign w:val="center"/>
          </w:tcPr>
          <w:p w14:paraId="7EB55F18">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b w:val="0"/>
                <w:bCs w:val="0"/>
                <w:sz w:val="24"/>
                <w:szCs w:val="24"/>
                <w:u w:val="none"/>
                <w:vertAlign w:val="baseline"/>
                <w:lang w:val="en-US" w:eastAsia="zh-CN"/>
              </w:rPr>
            </w:pP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CAE56A">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sz w:val="24"/>
                <w:szCs w:val="24"/>
              </w:rPr>
              <w:t>10kΩ</w:t>
            </w:r>
            <w:r>
              <w:rPr>
                <w:rFonts w:hint="eastAsia" w:ascii="宋体" w:hAnsi="宋体" w:eastAsia="宋体" w:cs="宋体"/>
                <w:sz w:val="24"/>
                <w:szCs w:val="24"/>
              </w:rPr>
              <w:t>，1/4W</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236CEC">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200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FFCE53">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854872">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567A50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CFEA0E">
            <w:pPr>
              <w:pStyle w:val="19"/>
              <w:keepNext w:val="0"/>
              <w:keepLines w:val="0"/>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4"/>
                <w:szCs w:val="24"/>
              </w:rPr>
              <w:t>13</w:t>
            </w:r>
          </w:p>
        </w:tc>
        <w:tc>
          <w:tcPr>
            <w:tcW w:w="2266" w:type="dxa"/>
            <w:vMerge w:val="continue"/>
            <w:tcBorders>
              <w:left w:val="single" w:color="auto" w:sz="4" w:space="0"/>
              <w:right w:val="single" w:color="auto" w:sz="4" w:space="0"/>
            </w:tcBorders>
            <w:noWrap w:val="0"/>
            <w:vAlign w:val="center"/>
          </w:tcPr>
          <w:p w14:paraId="7B17A7F3">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b w:val="0"/>
                <w:bCs w:val="0"/>
                <w:sz w:val="24"/>
                <w:szCs w:val="24"/>
                <w:u w:val="none"/>
                <w:vertAlign w:val="baseline"/>
                <w:lang w:val="en-US" w:eastAsia="zh-CN"/>
              </w:rPr>
            </w:pP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9665F0">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sz w:val="24"/>
                <w:szCs w:val="24"/>
              </w:rPr>
              <w:t>27kΩ</w:t>
            </w:r>
            <w:r>
              <w:rPr>
                <w:rFonts w:hint="eastAsia" w:ascii="宋体" w:hAnsi="宋体" w:eastAsia="宋体" w:cs="宋体"/>
                <w:sz w:val="24"/>
                <w:szCs w:val="24"/>
              </w:rPr>
              <w:t>，1/4W</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07CDBA">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200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0D324B9">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C6BC94">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2C7B7B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BC6B19">
            <w:pPr>
              <w:pStyle w:val="19"/>
              <w:keepNext w:val="0"/>
              <w:keepLines w:val="0"/>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4"/>
                <w:szCs w:val="24"/>
              </w:rPr>
              <w:t>14</w:t>
            </w:r>
          </w:p>
        </w:tc>
        <w:tc>
          <w:tcPr>
            <w:tcW w:w="2266" w:type="dxa"/>
            <w:vMerge w:val="continue"/>
            <w:tcBorders>
              <w:left w:val="single" w:color="auto" w:sz="4" w:space="0"/>
              <w:right w:val="single" w:color="auto" w:sz="4" w:space="0"/>
            </w:tcBorders>
            <w:noWrap w:val="0"/>
            <w:vAlign w:val="center"/>
          </w:tcPr>
          <w:p w14:paraId="2857003C">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b w:val="0"/>
                <w:bCs w:val="0"/>
                <w:sz w:val="24"/>
                <w:szCs w:val="24"/>
                <w:u w:val="none"/>
                <w:vertAlign w:val="baseline"/>
                <w:lang w:val="en-US" w:eastAsia="zh-CN"/>
              </w:rPr>
            </w:pP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66188E">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sz w:val="24"/>
                <w:szCs w:val="24"/>
              </w:rPr>
              <w:t>47kΩ</w:t>
            </w:r>
            <w:r>
              <w:rPr>
                <w:rFonts w:hint="eastAsia" w:ascii="宋体" w:hAnsi="宋体" w:eastAsia="宋体" w:cs="宋体"/>
                <w:sz w:val="24"/>
                <w:szCs w:val="24"/>
              </w:rPr>
              <w:t>，1/4W</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AC5203">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200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5ACAC6">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4F4526">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4913F8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7F0B05">
            <w:pPr>
              <w:pStyle w:val="19"/>
              <w:keepNext w:val="0"/>
              <w:keepLines w:val="0"/>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4"/>
                <w:szCs w:val="24"/>
              </w:rPr>
              <w:t>15</w:t>
            </w:r>
          </w:p>
        </w:tc>
        <w:tc>
          <w:tcPr>
            <w:tcW w:w="2266" w:type="dxa"/>
            <w:vMerge w:val="continue"/>
            <w:tcBorders>
              <w:left w:val="single" w:color="auto" w:sz="4" w:space="0"/>
              <w:right w:val="single" w:color="auto" w:sz="4" w:space="0"/>
            </w:tcBorders>
            <w:noWrap w:val="0"/>
            <w:vAlign w:val="center"/>
          </w:tcPr>
          <w:p w14:paraId="245E3352">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b w:val="0"/>
                <w:bCs w:val="0"/>
                <w:sz w:val="24"/>
                <w:szCs w:val="24"/>
                <w:u w:val="none"/>
                <w:vertAlign w:val="baseline"/>
                <w:lang w:val="en-US" w:eastAsia="zh-CN"/>
              </w:rPr>
            </w:pP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CBA9AD">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sz w:val="24"/>
                <w:szCs w:val="24"/>
              </w:rPr>
              <w:t>100kΩ</w:t>
            </w:r>
            <w:r>
              <w:rPr>
                <w:rFonts w:hint="eastAsia" w:ascii="宋体" w:hAnsi="宋体" w:eastAsia="宋体" w:cs="宋体"/>
                <w:sz w:val="24"/>
                <w:szCs w:val="24"/>
              </w:rPr>
              <w:t>，1/4W</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9C0F4C">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200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18C340">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D9F571">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382E46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3DDA24">
            <w:pPr>
              <w:pStyle w:val="19"/>
              <w:keepNext w:val="0"/>
              <w:keepLines w:val="0"/>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4"/>
                <w:szCs w:val="24"/>
              </w:rPr>
              <w:t>16</w:t>
            </w:r>
          </w:p>
        </w:tc>
        <w:tc>
          <w:tcPr>
            <w:tcW w:w="2266" w:type="dxa"/>
            <w:vMerge w:val="continue"/>
            <w:tcBorders>
              <w:left w:val="single" w:color="auto" w:sz="4" w:space="0"/>
              <w:right w:val="single" w:color="auto" w:sz="4" w:space="0"/>
            </w:tcBorders>
            <w:noWrap w:val="0"/>
            <w:vAlign w:val="center"/>
          </w:tcPr>
          <w:p w14:paraId="225C26B7">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b w:val="0"/>
                <w:bCs w:val="0"/>
                <w:sz w:val="24"/>
                <w:szCs w:val="24"/>
                <w:u w:val="none"/>
                <w:vertAlign w:val="baseline"/>
                <w:lang w:val="en-US" w:eastAsia="zh-CN"/>
              </w:rPr>
            </w:pP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48F6C4">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200kΩ</w:t>
            </w:r>
            <w:r>
              <w:rPr>
                <w:rFonts w:hint="eastAsia" w:ascii="宋体" w:hAnsi="宋体" w:eastAsia="宋体" w:cs="宋体"/>
                <w:sz w:val="24"/>
                <w:szCs w:val="24"/>
              </w:rPr>
              <w:t>，1/4W</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388E25">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200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1C6255">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99030B">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6BCCFB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F732D7">
            <w:pPr>
              <w:pStyle w:val="19"/>
              <w:keepNext w:val="0"/>
              <w:keepLines w:val="0"/>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4"/>
                <w:szCs w:val="24"/>
              </w:rPr>
              <w:t>17</w:t>
            </w:r>
          </w:p>
        </w:tc>
        <w:tc>
          <w:tcPr>
            <w:tcW w:w="2266" w:type="dxa"/>
            <w:vMerge w:val="continue"/>
            <w:tcBorders>
              <w:left w:val="single" w:color="auto" w:sz="4" w:space="0"/>
              <w:bottom w:val="single" w:color="auto" w:sz="4" w:space="0"/>
              <w:right w:val="single" w:color="auto" w:sz="4" w:space="0"/>
            </w:tcBorders>
            <w:noWrap w:val="0"/>
            <w:vAlign w:val="center"/>
          </w:tcPr>
          <w:p w14:paraId="1D55CB5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b w:val="0"/>
                <w:bCs w:val="0"/>
                <w:sz w:val="24"/>
                <w:szCs w:val="24"/>
                <w:u w:val="none"/>
                <w:vertAlign w:val="baseline"/>
                <w:lang w:val="en-US" w:eastAsia="zh-CN"/>
              </w:rPr>
            </w:pP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C4CCBD">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1MΩ，1/4W</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8DBBF9">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200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1CEAA9">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A90352">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6D9CA8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51BC89">
            <w:pPr>
              <w:pStyle w:val="19"/>
              <w:keepNext w:val="0"/>
              <w:keepLines w:val="0"/>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4"/>
                <w:szCs w:val="24"/>
              </w:rPr>
              <w:t>18</w:t>
            </w:r>
          </w:p>
        </w:tc>
        <w:tc>
          <w:tcPr>
            <w:tcW w:w="2266" w:type="dxa"/>
            <w:vMerge w:val="restart"/>
            <w:tcBorders>
              <w:top w:val="single" w:color="auto" w:sz="4" w:space="0"/>
              <w:left w:val="single" w:color="auto" w:sz="4" w:space="0"/>
              <w:right w:val="single" w:color="auto" w:sz="4" w:space="0"/>
            </w:tcBorders>
            <w:shd w:val="clear" w:color="auto" w:fill="auto"/>
            <w:noWrap w:val="0"/>
            <w:vAlign w:val="center"/>
          </w:tcPr>
          <w:p w14:paraId="336455C7">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电解电容</w:t>
            </w: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C26F5A">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1uF，耐压16V以上</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3D576D">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CA10AF">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3F8AF3">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70E076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462820">
            <w:pPr>
              <w:pStyle w:val="19"/>
              <w:keepNext w:val="0"/>
              <w:keepLines w:val="0"/>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4"/>
                <w:szCs w:val="24"/>
              </w:rPr>
              <w:t>19</w:t>
            </w:r>
          </w:p>
        </w:tc>
        <w:tc>
          <w:tcPr>
            <w:tcW w:w="2266" w:type="dxa"/>
            <w:vMerge w:val="continue"/>
            <w:tcBorders>
              <w:left w:val="single" w:color="auto" w:sz="4" w:space="0"/>
              <w:right w:val="single" w:color="auto" w:sz="4" w:space="0"/>
            </w:tcBorders>
            <w:noWrap w:val="0"/>
            <w:vAlign w:val="center"/>
          </w:tcPr>
          <w:p w14:paraId="64D1CBE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b w:val="0"/>
                <w:bCs w:val="0"/>
                <w:sz w:val="24"/>
                <w:szCs w:val="24"/>
                <w:u w:val="none"/>
                <w:vertAlign w:val="baseline"/>
                <w:lang w:val="en-US" w:eastAsia="zh-CN"/>
              </w:rPr>
            </w:pP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048405">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47uF，耐压16V以上</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7DAF2A">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F1BAAA">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384B4C">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5CD7FA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A5BC0F">
            <w:pPr>
              <w:pStyle w:val="19"/>
              <w:keepNext w:val="0"/>
              <w:keepLines w:val="0"/>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4"/>
                <w:szCs w:val="24"/>
              </w:rPr>
              <w:t>20</w:t>
            </w:r>
          </w:p>
        </w:tc>
        <w:tc>
          <w:tcPr>
            <w:tcW w:w="2266" w:type="dxa"/>
            <w:vMerge w:val="continue"/>
            <w:tcBorders>
              <w:left w:val="single" w:color="auto" w:sz="4" w:space="0"/>
              <w:right w:val="single" w:color="auto" w:sz="4" w:space="0"/>
            </w:tcBorders>
            <w:noWrap w:val="0"/>
            <w:vAlign w:val="center"/>
          </w:tcPr>
          <w:p w14:paraId="4AB31527">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b w:val="0"/>
                <w:bCs w:val="0"/>
                <w:sz w:val="24"/>
                <w:szCs w:val="24"/>
                <w:u w:val="none"/>
                <w:vertAlign w:val="baseline"/>
                <w:lang w:val="en-US" w:eastAsia="zh-CN"/>
              </w:rPr>
            </w:pP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AE93DE">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100uF，耐压16V以上</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C6F2F0">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28FE6A">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19FC9E">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4D7960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0B36E9">
            <w:pPr>
              <w:pStyle w:val="19"/>
              <w:keepNext w:val="0"/>
              <w:keepLines w:val="0"/>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4"/>
                <w:szCs w:val="24"/>
              </w:rPr>
              <w:t>21</w:t>
            </w:r>
          </w:p>
        </w:tc>
        <w:tc>
          <w:tcPr>
            <w:tcW w:w="2266" w:type="dxa"/>
            <w:vMerge w:val="continue"/>
            <w:tcBorders>
              <w:left w:val="single" w:color="auto" w:sz="4" w:space="0"/>
              <w:right w:val="single" w:color="auto" w:sz="4" w:space="0"/>
            </w:tcBorders>
            <w:noWrap w:val="0"/>
            <w:vAlign w:val="center"/>
          </w:tcPr>
          <w:p w14:paraId="3C49A7BA">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b w:val="0"/>
                <w:bCs w:val="0"/>
                <w:sz w:val="24"/>
                <w:szCs w:val="24"/>
                <w:u w:val="none"/>
                <w:vertAlign w:val="baseline"/>
                <w:lang w:val="en-US" w:eastAsia="zh-CN"/>
              </w:rPr>
            </w:pP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A6ED13">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10uF，耐压16V以上</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BB984E2">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F7E473">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218E42">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408D76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548C37">
            <w:pPr>
              <w:pStyle w:val="19"/>
              <w:keepNext w:val="0"/>
              <w:keepLines w:val="0"/>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4"/>
                <w:szCs w:val="24"/>
              </w:rPr>
              <w:t>22</w:t>
            </w:r>
          </w:p>
        </w:tc>
        <w:tc>
          <w:tcPr>
            <w:tcW w:w="2266" w:type="dxa"/>
            <w:vMerge w:val="continue"/>
            <w:tcBorders>
              <w:left w:val="single" w:color="auto" w:sz="4" w:space="0"/>
              <w:bottom w:val="single" w:color="auto" w:sz="4" w:space="0"/>
              <w:right w:val="single" w:color="auto" w:sz="4" w:space="0"/>
            </w:tcBorders>
            <w:noWrap w:val="0"/>
            <w:vAlign w:val="center"/>
          </w:tcPr>
          <w:p w14:paraId="07819F47">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b w:val="0"/>
                <w:bCs w:val="0"/>
                <w:sz w:val="24"/>
                <w:szCs w:val="24"/>
                <w:u w:val="none"/>
                <w:vertAlign w:val="baseline"/>
                <w:lang w:val="en-US" w:eastAsia="zh-CN"/>
              </w:rPr>
            </w:pP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80923E">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220uF，耐压16V以上</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C1B7C1">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EF4B10">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5425920">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5834A8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61F5AD">
            <w:pPr>
              <w:pStyle w:val="19"/>
              <w:keepNext w:val="0"/>
              <w:keepLines w:val="0"/>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4"/>
                <w:szCs w:val="24"/>
              </w:rPr>
              <w:t>23</w:t>
            </w:r>
          </w:p>
        </w:tc>
        <w:tc>
          <w:tcPr>
            <w:tcW w:w="22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E29FB8">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电池</w:t>
            </w: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B93BE80">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5号</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AE7C72">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B7CF21">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F8C747">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090DFF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DBACE2">
            <w:pPr>
              <w:pStyle w:val="19"/>
              <w:keepNext w:val="0"/>
              <w:keepLines w:val="0"/>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4"/>
                <w:szCs w:val="24"/>
              </w:rPr>
              <w:t>24</w:t>
            </w:r>
          </w:p>
        </w:tc>
        <w:tc>
          <w:tcPr>
            <w:tcW w:w="2266" w:type="dxa"/>
            <w:vMerge w:val="restart"/>
            <w:tcBorders>
              <w:top w:val="single" w:color="auto" w:sz="4" w:space="0"/>
              <w:left w:val="single" w:color="auto" w:sz="4" w:space="0"/>
              <w:right w:val="single" w:color="auto" w:sz="4" w:space="0"/>
            </w:tcBorders>
            <w:shd w:val="clear" w:color="auto" w:fill="auto"/>
            <w:noWrap w:val="0"/>
            <w:vAlign w:val="center"/>
          </w:tcPr>
          <w:p w14:paraId="10425C9E">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LED</w:t>
            </w: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C09D67">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Φ5mm，红光</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54A57E">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752E4F">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032188">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6D07EA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A53AD3">
            <w:pPr>
              <w:pStyle w:val="19"/>
              <w:keepNext w:val="0"/>
              <w:keepLines w:val="0"/>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4"/>
                <w:szCs w:val="24"/>
              </w:rPr>
              <w:t>25</w:t>
            </w:r>
          </w:p>
        </w:tc>
        <w:tc>
          <w:tcPr>
            <w:tcW w:w="2266" w:type="dxa"/>
            <w:vMerge w:val="continue"/>
            <w:tcBorders>
              <w:left w:val="single" w:color="auto" w:sz="4" w:space="0"/>
              <w:right w:val="single" w:color="auto" w:sz="4" w:space="0"/>
            </w:tcBorders>
            <w:noWrap w:val="0"/>
            <w:vAlign w:val="center"/>
          </w:tcPr>
          <w:p w14:paraId="60ABD6BF">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b w:val="0"/>
                <w:bCs w:val="0"/>
                <w:sz w:val="24"/>
                <w:szCs w:val="24"/>
                <w:u w:val="none"/>
                <w:vertAlign w:val="baseline"/>
                <w:lang w:val="en-US" w:eastAsia="zh-CN"/>
              </w:rPr>
            </w:pP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F2931F">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Φ5mm，绿光</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AF8E5A">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5D546A">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F87655">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22E152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705DC0">
            <w:pPr>
              <w:pStyle w:val="19"/>
              <w:keepNext w:val="0"/>
              <w:keepLines w:val="0"/>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4"/>
                <w:szCs w:val="24"/>
              </w:rPr>
              <w:t>26</w:t>
            </w:r>
          </w:p>
        </w:tc>
        <w:tc>
          <w:tcPr>
            <w:tcW w:w="2266" w:type="dxa"/>
            <w:vMerge w:val="continue"/>
            <w:tcBorders>
              <w:left w:val="single" w:color="auto" w:sz="4" w:space="0"/>
              <w:bottom w:val="single" w:color="auto" w:sz="4" w:space="0"/>
              <w:right w:val="single" w:color="auto" w:sz="4" w:space="0"/>
            </w:tcBorders>
            <w:noWrap w:val="0"/>
            <w:vAlign w:val="center"/>
          </w:tcPr>
          <w:p w14:paraId="5F2F5624">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b w:val="0"/>
                <w:bCs w:val="0"/>
                <w:sz w:val="24"/>
                <w:szCs w:val="24"/>
                <w:u w:val="none"/>
                <w:vertAlign w:val="baseline"/>
                <w:lang w:val="en-US" w:eastAsia="zh-CN"/>
              </w:rPr>
            </w:pP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667C02">
            <w:pPr>
              <w:keepNext w:val="0"/>
              <w:keepLines w:val="0"/>
              <w:suppressLineNumbers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Φ5mm，黄光</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D8EDA3">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CEAA66">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F96DA1">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1125F8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8B4709">
            <w:pPr>
              <w:pStyle w:val="19"/>
              <w:keepNext w:val="0"/>
              <w:keepLines w:val="0"/>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4"/>
                <w:szCs w:val="24"/>
              </w:rPr>
              <w:t>27</w:t>
            </w:r>
          </w:p>
        </w:tc>
        <w:tc>
          <w:tcPr>
            <w:tcW w:w="22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40B22E">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扬声器</w:t>
            </w: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115EFA">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Φ40mm,8Ω，0.5W</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5D95F2">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425F9E">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EC5A7B">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5B80E7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95698A">
            <w:pPr>
              <w:pStyle w:val="19"/>
              <w:keepNext w:val="0"/>
              <w:keepLines w:val="0"/>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4"/>
                <w:szCs w:val="24"/>
              </w:rPr>
              <w:t>28</w:t>
            </w:r>
          </w:p>
        </w:tc>
        <w:tc>
          <w:tcPr>
            <w:tcW w:w="22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366B9F">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电池盒</w:t>
            </w: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01A0CD">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4节5号</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3B2F21">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30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1ED6E3">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4633B4">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2862A2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516BEF">
            <w:pPr>
              <w:pStyle w:val="19"/>
              <w:keepNext w:val="0"/>
              <w:keepLines w:val="0"/>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4"/>
                <w:szCs w:val="24"/>
              </w:rPr>
              <w:t>29</w:t>
            </w:r>
          </w:p>
        </w:tc>
        <w:tc>
          <w:tcPr>
            <w:tcW w:w="22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8D99EF">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拨码开关</w:t>
            </w: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D52A9F">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4位平拨开关，直插脚距2.54，DIP</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ACEB56">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C37372">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061C30">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055856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64BC4B">
            <w:pPr>
              <w:pStyle w:val="19"/>
              <w:keepNext w:val="0"/>
              <w:keepLines w:val="0"/>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4"/>
                <w:szCs w:val="24"/>
              </w:rPr>
              <w:t>30</w:t>
            </w:r>
          </w:p>
        </w:tc>
        <w:tc>
          <w:tcPr>
            <w:tcW w:w="22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35D0C4">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继电器</w:t>
            </w: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6C3E38">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HK4100F-DC5V</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23CE6A">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E1E671">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BFF135">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73241F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F5EE5E">
            <w:pPr>
              <w:pStyle w:val="19"/>
              <w:keepNext w:val="0"/>
              <w:keepLines w:val="0"/>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4"/>
                <w:szCs w:val="24"/>
              </w:rPr>
              <w:t>31</w:t>
            </w:r>
          </w:p>
        </w:tc>
        <w:tc>
          <w:tcPr>
            <w:tcW w:w="22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031585">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面包板</w:t>
            </w: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97C571">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130线</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E102AE">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C63AA5">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123F52">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7BBFEC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6"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12EC06">
            <w:pPr>
              <w:pStyle w:val="19"/>
              <w:keepNext w:val="0"/>
              <w:keepLines w:val="0"/>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4"/>
                <w:szCs w:val="24"/>
              </w:rPr>
              <w:t>32</w:t>
            </w:r>
          </w:p>
        </w:tc>
        <w:tc>
          <w:tcPr>
            <w:tcW w:w="22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51A483">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装元器件盒子</w:t>
            </w: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214BBD">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24格</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A7F153">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20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AFDAF4">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BF139D">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08BDEC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F9A2F6">
            <w:pPr>
              <w:pStyle w:val="19"/>
              <w:keepNext w:val="0"/>
              <w:keepLines w:val="0"/>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4"/>
                <w:szCs w:val="24"/>
              </w:rPr>
              <w:t>33</w:t>
            </w:r>
          </w:p>
        </w:tc>
        <w:tc>
          <w:tcPr>
            <w:tcW w:w="2266" w:type="dxa"/>
            <w:vMerge w:val="restart"/>
            <w:tcBorders>
              <w:top w:val="single" w:color="auto" w:sz="4" w:space="0"/>
              <w:left w:val="single" w:color="auto" w:sz="4" w:space="0"/>
              <w:right w:val="single" w:color="auto" w:sz="4" w:space="0"/>
            </w:tcBorders>
            <w:shd w:val="clear" w:color="auto" w:fill="auto"/>
            <w:noWrap w:val="0"/>
            <w:vAlign w:val="center"/>
          </w:tcPr>
          <w:p w14:paraId="1DD92229">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瓷片电容</w:t>
            </w: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73DE65">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0.01</w:t>
            </w:r>
            <w:r>
              <w:rPr>
                <w:rFonts w:hint="eastAsia" w:ascii="宋体" w:hAnsi="宋体" w:eastAsia="宋体" w:cs="宋体"/>
                <w:sz w:val="24"/>
                <w:szCs w:val="24"/>
              </w:rPr>
              <w:t xml:space="preserve"> uF</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E156D3">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8E6E6F">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DC6B74">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0FA42B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1ADF36">
            <w:pPr>
              <w:pStyle w:val="19"/>
              <w:keepNext w:val="0"/>
              <w:keepLines w:val="0"/>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4"/>
                <w:szCs w:val="24"/>
              </w:rPr>
              <w:t>34</w:t>
            </w:r>
          </w:p>
        </w:tc>
        <w:tc>
          <w:tcPr>
            <w:tcW w:w="2266" w:type="dxa"/>
            <w:vMerge w:val="continue"/>
            <w:tcBorders>
              <w:left w:val="single" w:color="auto" w:sz="4" w:space="0"/>
              <w:bottom w:val="single" w:color="auto" w:sz="4" w:space="0"/>
              <w:right w:val="single" w:color="auto" w:sz="4" w:space="0"/>
            </w:tcBorders>
            <w:noWrap w:val="0"/>
            <w:vAlign w:val="center"/>
          </w:tcPr>
          <w:p w14:paraId="3457D9BF">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b w:val="0"/>
                <w:bCs w:val="0"/>
                <w:sz w:val="24"/>
                <w:szCs w:val="24"/>
                <w:u w:val="none"/>
                <w:vertAlign w:val="baseline"/>
                <w:lang w:val="en-US" w:eastAsia="zh-CN"/>
              </w:rPr>
            </w:pPr>
          </w:p>
        </w:tc>
        <w:tc>
          <w:tcPr>
            <w:tcW w:w="3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6013CE">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0.1</w:t>
            </w:r>
            <w:r>
              <w:rPr>
                <w:rFonts w:hint="eastAsia" w:ascii="宋体" w:hAnsi="宋体" w:eastAsia="宋体" w:cs="宋体"/>
                <w:sz w:val="24"/>
                <w:szCs w:val="24"/>
              </w:rPr>
              <w:t xml:space="preserve"> uF</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AB0ED5">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100</w:t>
            </w:r>
          </w:p>
        </w:tc>
        <w:tc>
          <w:tcPr>
            <w:tcW w:w="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A1E701">
            <w:pPr>
              <w:keepNext w:val="0"/>
              <w:keepLines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个</w:t>
            </w:r>
          </w:p>
        </w:tc>
        <w:tc>
          <w:tcPr>
            <w:tcW w:w="8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F912A0">
            <w:pPr>
              <w:pStyle w:val="19"/>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sz w:val="24"/>
                <w:szCs w:val="24"/>
              </w:rPr>
              <w:t>否</w:t>
            </w:r>
          </w:p>
        </w:tc>
      </w:tr>
      <w:tr w14:paraId="388BA1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9284" w:type="dxa"/>
            <w:gridSpan w:val="6"/>
            <w:tcBorders>
              <w:top w:val="single" w:color="auto" w:sz="4" w:space="0"/>
              <w:left w:val="single" w:color="auto" w:sz="4" w:space="0"/>
              <w:bottom w:val="single" w:color="auto" w:sz="4" w:space="0"/>
              <w:right w:val="single" w:color="auto" w:sz="4" w:space="0"/>
            </w:tcBorders>
            <w:noWrap w:val="0"/>
            <w:vAlign w:val="center"/>
          </w:tcPr>
          <w:p w14:paraId="116055D7">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color w:val="FF0000"/>
                <w:sz w:val="24"/>
                <w:szCs w:val="24"/>
              </w:rPr>
            </w:pPr>
            <w:r>
              <w:rPr>
                <w:rFonts w:hint="eastAsia" w:ascii="宋体" w:hAnsi="宋体" w:eastAsia="宋体" w:cs="宋体"/>
                <w:b/>
                <w:bCs/>
                <w:color w:val="FF0000"/>
                <w:kern w:val="0"/>
                <w:sz w:val="24"/>
                <w:szCs w:val="24"/>
                <w:lang w:val="en-US" w:eastAsia="zh-CN" w:bidi="ar"/>
              </w:rPr>
              <w:t>注：第三部分：机械学院最高限价为：1600元，分项报价时机械学院总金额不得超过此限价。</w:t>
            </w:r>
          </w:p>
        </w:tc>
      </w:tr>
    </w:tbl>
    <w:p w14:paraId="7BF91384">
      <w:pPr>
        <w:rPr>
          <w:rFonts w:hint="default"/>
          <w:lang w:val="en-US" w:eastAsia="zh-CN"/>
        </w:rPr>
      </w:pPr>
      <w:r>
        <w:rPr>
          <w:rFonts w:hint="default"/>
          <w:lang w:val="en-US" w:eastAsia="zh-CN"/>
        </w:rPr>
        <w:br w:type="page"/>
      </w:r>
    </w:p>
    <w:p w14:paraId="1B063017">
      <w:pPr>
        <w:spacing w:line="300" w:lineRule="auto"/>
        <w:jc w:val="center"/>
        <w:outlineLvl w:val="1"/>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第四部分：建工学院</w:t>
      </w:r>
    </w:p>
    <w:tbl>
      <w:tblPr>
        <w:tblStyle w:val="22"/>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26"/>
        <w:gridCol w:w="2262"/>
        <w:gridCol w:w="3762"/>
        <w:gridCol w:w="840"/>
        <w:gridCol w:w="770"/>
        <w:gridCol w:w="840"/>
      </w:tblGrid>
      <w:tr w14:paraId="0D0EC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826" w:type="dxa"/>
            <w:vMerge w:val="restart"/>
            <w:shd w:val="clear" w:color="auto" w:fill="auto"/>
            <w:vAlign w:val="center"/>
          </w:tcPr>
          <w:p w14:paraId="36FC64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2262" w:type="dxa"/>
            <w:vMerge w:val="restart"/>
            <w:shd w:val="clear" w:color="auto" w:fill="auto"/>
            <w:vAlign w:val="center"/>
          </w:tcPr>
          <w:p w14:paraId="6263AE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标的名称    </w:t>
            </w:r>
          </w:p>
        </w:tc>
        <w:tc>
          <w:tcPr>
            <w:tcW w:w="3762" w:type="dxa"/>
            <w:vMerge w:val="restart"/>
            <w:shd w:val="clear" w:color="auto" w:fill="auto"/>
            <w:vAlign w:val="center"/>
          </w:tcPr>
          <w:p w14:paraId="79F45B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技术要求、商务要求</w:t>
            </w:r>
          </w:p>
        </w:tc>
        <w:tc>
          <w:tcPr>
            <w:tcW w:w="840" w:type="dxa"/>
            <w:vMerge w:val="restart"/>
            <w:shd w:val="clear" w:color="auto" w:fill="auto"/>
            <w:vAlign w:val="center"/>
          </w:tcPr>
          <w:p w14:paraId="03AFDC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770" w:type="dxa"/>
            <w:vMerge w:val="restart"/>
            <w:shd w:val="clear" w:color="auto" w:fill="auto"/>
            <w:vAlign w:val="center"/>
          </w:tcPr>
          <w:p w14:paraId="1400E4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840" w:type="dxa"/>
            <w:vMerge w:val="restart"/>
            <w:shd w:val="clear" w:color="auto" w:fill="auto"/>
            <w:vAlign w:val="center"/>
          </w:tcPr>
          <w:p w14:paraId="03BEE4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是否进口</w:t>
            </w:r>
          </w:p>
        </w:tc>
      </w:tr>
      <w:tr w14:paraId="42A6A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826" w:type="dxa"/>
            <w:vMerge w:val="continue"/>
            <w:shd w:val="clear" w:color="auto" w:fill="auto"/>
            <w:vAlign w:val="center"/>
          </w:tcPr>
          <w:p w14:paraId="1BEF9DC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2" w:type="dxa"/>
            <w:vMerge w:val="continue"/>
            <w:shd w:val="clear" w:color="auto" w:fill="auto"/>
            <w:vAlign w:val="center"/>
          </w:tcPr>
          <w:p w14:paraId="6FDD98A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62" w:type="dxa"/>
            <w:vMerge w:val="continue"/>
            <w:shd w:val="clear" w:color="auto" w:fill="auto"/>
            <w:vAlign w:val="center"/>
          </w:tcPr>
          <w:p w14:paraId="54B4597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40" w:type="dxa"/>
            <w:vMerge w:val="continue"/>
            <w:shd w:val="clear" w:color="auto" w:fill="auto"/>
            <w:vAlign w:val="center"/>
          </w:tcPr>
          <w:p w14:paraId="010B08F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770" w:type="dxa"/>
            <w:vMerge w:val="continue"/>
            <w:shd w:val="clear" w:color="auto" w:fill="auto"/>
            <w:vAlign w:val="center"/>
          </w:tcPr>
          <w:p w14:paraId="6E5378C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40" w:type="dxa"/>
            <w:vMerge w:val="continue"/>
            <w:shd w:val="clear" w:color="auto" w:fill="auto"/>
            <w:vAlign w:val="center"/>
          </w:tcPr>
          <w:p w14:paraId="50C1BC8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r w14:paraId="2A6D4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26" w:type="dxa"/>
            <w:shd w:val="clear" w:color="auto" w:fill="auto"/>
            <w:vAlign w:val="center"/>
          </w:tcPr>
          <w:p w14:paraId="7BCABE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62" w:type="dxa"/>
            <w:shd w:val="clear" w:color="auto" w:fill="auto"/>
            <w:vAlign w:val="center"/>
          </w:tcPr>
          <w:p w14:paraId="6611DF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机械式百分表</w:t>
            </w:r>
          </w:p>
        </w:tc>
        <w:tc>
          <w:tcPr>
            <w:tcW w:w="3762" w:type="dxa"/>
            <w:shd w:val="clear" w:color="auto" w:fill="auto"/>
            <w:vAlign w:val="center"/>
          </w:tcPr>
          <w:p w14:paraId="7EC6CA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0.01</w:t>
            </w:r>
          </w:p>
        </w:tc>
        <w:tc>
          <w:tcPr>
            <w:tcW w:w="840" w:type="dxa"/>
            <w:shd w:val="clear" w:color="auto" w:fill="auto"/>
            <w:vAlign w:val="center"/>
          </w:tcPr>
          <w:p w14:paraId="583F23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70" w:type="dxa"/>
            <w:shd w:val="clear" w:color="auto" w:fill="auto"/>
            <w:vAlign w:val="center"/>
          </w:tcPr>
          <w:p w14:paraId="23DE00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0" w:type="dxa"/>
            <w:shd w:val="clear" w:color="auto" w:fill="auto"/>
            <w:vAlign w:val="center"/>
          </w:tcPr>
          <w:p w14:paraId="776657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6417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26" w:type="dxa"/>
            <w:shd w:val="clear" w:color="auto" w:fill="auto"/>
            <w:vAlign w:val="center"/>
          </w:tcPr>
          <w:p w14:paraId="1B93C9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262" w:type="dxa"/>
            <w:shd w:val="clear" w:color="auto" w:fill="auto"/>
            <w:vAlign w:val="center"/>
          </w:tcPr>
          <w:p w14:paraId="40CB67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滤纸</w:t>
            </w:r>
          </w:p>
        </w:tc>
        <w:tc>
          <w:tcPr>
            <w:tcW w:w="3762" w:type="dxa"/>
            <w:shd w:val="clear" w:color="auto" w:fill="auto"/>
            <w:vAlign w:val="center"/>
          </w:tcPr>
          <w:p w14:paraId="2A6B8E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840" w:type="dxa"/>
            <w:shd w:val="clear" w:color="auto" w:fill="auto"/>
            <w:vAlign w:val="center"/>
          </w:tcPr>
          <w:p w14:paraId="15A59F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70" w:type="dxa"/>
            <w:shd w:val="clear" w:color="auto" w:fill="auto"/>
            <w:vAlign w:val="center"/>
          </w:tcPr>
          <w:p w14:paraId="409F06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840" w:type="dxa"/>
            <w:shd w:val="clear" w:color="auto" w:fill="auto"/>
            <w:vAlign w:val="center"/>
          </w:tcPr>
          <w:p w14:paraId="4AC335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3CDE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826" w:type="dxa"/>
            <w:shd w:val="clear" w:color="auto" w:fill="auto"/>
            <w:vAlign w:val="center"/>
          </w:tcPr>
          <w:p w14:paraId="71C6D6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262" w:type="dxa"/>
            <w:shd w:val="clear" w:color="auto" w:fill="auto"/>
            <w:vAlign w:val="center"/>
          </w:tcPr>
          <w:p w14:paraId="5E20E7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凡士林</w:t>
            </w:r>
          </w:p>
        </w:tc>
        <w:tc>
          <w:tcPr>
            <w:tcW w:w="3762" w:type="dxa"/>
            <w:shd w:val="clear" w:color="auto" w:fill="auto"/>
            <w:vAlign w:val="center"/>
          </w:tcPr>
          <w:p w14:paraId="7A39B0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840" w:type="dxa"/>
            <w:shd w:val="clear" w:color="auto" w:fill="auto"/>
            <w:vAlign w:val="center"/>
          </w:tcPr>
          <w:p w14:paraId="0CE3FF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770" w:type="dxa"/>
            <w:shd w:val="clear" w:color="auto" w:fill="auto"/>
            <w:vAlign w:val="center"/>
          </w:tcPr>
          <w:p w14:paraId="6719CE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筒</w:t>
            </w:r>
          </w:p>
        </w:tc>
        <w:tc>
          <w:tcPr>
            <w:tcW w:w="840" w:type="dxa"/>
            <w:shd w:val="clear" w:color="auto" w:fill="auto"/>
            <w:vAlign w:val="center"/>
          </w:tcPr>
          <w:p w14:paraId="54C06A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D31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jc w:val="center"/>
        </w:trPr>
        <w:tc>
          <w:tcPr>
            <w:tcW w:w="826" w:type="dxa"/>
            <w:shd w:val="clear" w:color="auto" w:fill="auto"/>
            <w:vAlign w:val="center"/>
          </w:tcPr>
          <w:p w14:paraId="2AD495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262" w:type="dxa"/>
            <w:shd w:val="clear" w:color="auto" w:fill="auto"/>
            <w:vAlign w:val="center"/>
          </w:tcPr>
          <w:p w14:paraId="065FCF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固结实验透水石</w:t>
            </w:r>
          </w:p>
        </w:tc>
        <w:tc>
          <w:tcPr>
            <w:tcW w:w="3762" w:type="dxa"/>
            <w:shd w:val="clear" w:color="auto" w:fill="auto"/>
            <w:noWrap/>
            <w:vAlign w:val="center"/>
          </w:tcPr>
          <w:p w14:paraId="7D7EE4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φ63.2x10</w:t>
            </w:r>
          </w:p>
        </w:tc>
        <w:tc>
          <w:tcPr>
            <w:tcW w:w="840" w:type="dxa"/>
            <w:shd w:val="clear" w:color="auto" w:fill="auto"/>
            <w:vAlign w:val="center"/>
          </w:tcPr>
          <w:p w14:paraId="6C3F66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770" w:type="dxa"/>
            <w:shd w:val="clear" w:color="auto" w:fill="auto"/>
            <w:vAlign w:val="center"/>
          </w:tcPr>
          <w:p w14:paraId="4ED7B2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0" w:type="dxa"/>
            <w:shd w:val="clear" w:color="auto" w:fill="auto"/>
            <w:vAlign w:val="center"/>
          </w:tcPr>
          <w:p w14:paraId="5F122B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8A27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826" w:type="dxa"/>
            <w:shd w:val="clear" w:color="auto" w:fill="auto"/>
            <w:vAlign w:val="center"/>
          </w:tcPr>
          <w:p w14:paraId="3521D1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262" w:type="dxa"/>
            <w:shd w:val="clear" w:color="auto" w:fill="auto"/>
            <w:vAlign w:val="center"/>
          </w:tcPr>
          <w:p w14:paraId="07C742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固结实验透水石</w:t>
            </w:r>
          </w:p>
        </w:tc>
        <w:tc>
          <w:tcPr>
            <w:tcW w:w="3762" w:type="dxa"/>
            <w:shd w:val="clear" w:color="auto" w:fill="auto"/>
            <w:vAlign w:val="center"/>
          </w:tcPr>
          <w:p w14:paraId="3AC65C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φ79.8x10</w:t>
            </w:r>
          </w:p>
        </w:tc>
        <w:tc>
          <w:tcPr>
            <w:tcW w:w="840" w:type="dxa"/>
            <w:shd w:val="clear" w:color="auto" w:fill="auto"/>
            <w:vAlign w:val="center"/>
          </w:tcPr>
          <w:p w14:paraId="2CC1F0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70" w:type="dxa"/>
            <w:shd w:val="clear" w:color="auto" w:fill="auto"/>
            <w:vAlign w:val="center"/>
          </w:tcPr>
          <w:p w14:paraId="4CD947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0" w:type="dxa"/>
            <w:shd w:val="clear" w:color="auto" w:fill="auto"/>
            <w:vAlign w:val="center"/>
          </w:tcPr>
          <w:p w14:paraId="7B4825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2A87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826" w:type="dxa"/>
            <w:shd w:val="clear" w:color="auto" w:fill="auto"/>
            <w:vAlign w:val="center"/>
          </w:tcPr>
          <w:p w14:paraId="7061EA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262" w:type="dxa"/>
            <w:shd w:val="clear" w:color="auto" w:fill="auto"/>
            <w:vAlign w:val="center"/>
          </w:tcPr>
          <w:p w14:paraId="167399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各种型号螺丝刀套装</w:t>
            </w:r>
            <w:r>
              <w:rPr>
                <w:rStyle w:val="60"/>
                <w:rFonts w:hint="eastAsia" w:ascii="宋体" w:hAnsi="宋体" w:eastAsia="宋体" w:cs="宋体"/>
                <w:sz w:val="24"/>
                <w:szCs w:val="24"/>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（一字型，中、小、微小型）</w:t>
            </w:r>
          </w:p>
        </w:tc>
        <w:tc>
          <w:tcPr>
            <w:tcW w:w="3762" w:type="dxa"/>
            <w:shd w:val="clear" w:color="auto" w:fill="auto"/>
            <w:vAlign w:val="center"/>
          </w:tcPr>
          <w:p w14:paraId="7D59D0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（一字型，中、小、微小型）</w:t>
            </w:r>
          </w:p>
        </w:tc>
        <w:tc>
          <w:tcPr>
            <w:tcW w:w="840" w:type="dxa"/>
            <w:shd w:val="clear" w:color="auto" w:fill="auto"/>
            <w:vAlign w:val="center"/>
          </w:tcPr>
          <w:p w14:paraId="12F284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70" w:type="dxa"/>
            <w:shd w:val="clear" w:color="auto" w:fill="auto"/>
            <w:vAlign w:val="center"/>
          </w:tcPr>
          <w:p w14:paraId="772CB1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0" w:type="dxa"/>
            <w:shd w:val="clear" w:color="auto" w:fill="auto"/>
            <w:vAlign w:val="center"/>
          </w:tcPr>
          <w:p w14:paraId="17F498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AE6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826" w:type="dxa"/>
            <w:shd w:val="clear" w:color="auto" w:fill="auto"/>
            <w:vAlign w:val="center"/>
          </w:tcPr>
          <w:p w14:paraId="64C0F2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2262" w:type="dxa"/>
            <w:shd w:val="clear" w:color="auto" w:fill="auto"/>
            <w:vAlign w:val="center"/>
          </w:tcPr>
          <w:p w14:paraId="05CD50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各种型号螺丝刀套装（梅花型，（中、小、微小型））</w:t>
            </w:r>
          </w:p>
        </w:tc>
        <w:tc>
          <w:tcPr>
            <w:tcW w:w="3762" w:type="dxa"/>
            <w:shd w:val="clear" w:color="auto" w:fill="auto"/>
            <w:vAlign w:val="center"/>
          </w:tcPr>
          <w:p w14:paraId="5B8921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梅花型，（中、小、微小型））</w:t>
            </w:r>
          </w:p>
        </w:tc>
        <w:tc>
          <w:tcPr>
            <w:tcW w:w="840" w:type="dxa"/>
            <w:shd w:val="clear" w:color="auto" w:fill="auto"/>
            <w:vAlign w:val="center"/>
          </w:tcPr>
          <w:p w14:paraId="7CB617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70" w:type="dxa"/>
            <w:shd w:val="clear" w:color="auto" w:fill="auto"/>
            <w:vAlign w:val="center"/>
          </w:tcPr>
          <w:p w14:paraId="622F05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0" w:type="dxa"/>
            <w:shd w:val="clear" w:color="auto" w:fill="auto"/>
            <w:vAlign w:val="center"/>
          </w:tcPr>
          <w:p w14:paraId="613FFE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AFB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75" w:hRule="atLeast"/>
          <w:jc w:val="center"/>
        </w:trPr>
        <w:tc>
          <w:tcPr>
            <w:tcW w:w="826" w:type="dxa"/>
            <w:shd w:val="clear" w:color="auto" w:fill="auto"/>
            <w:vAlign w:val="center"/>
          </w:tcPr>
          <w:p w14:paraId="3B82CF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262" w:type="dxa"/>
            <w:shd w:val="clear" w:color="auto" w:fill="auto"/>
            <w:vAlign w:val="center"/>
          </w:tcPr>
          <w:p w14:paraId="21227D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运货折叠小推车</w:t>
            </w:r>
          </w:p>
        </w:tc>
        <w:tc>
          <w:tcPr>
            <w:tcW w:w="3762" w:type="dxa"/>
            <w:shd w:val="clear" w:color="auto" w:fill="auto"/>
            <w:vAlign w:val="center"/>
          </w:tcPr>
          <w:p w14:paraId="10FA3D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4寸橡胶PVC耐磨轮，长72宽48，双轴承脚轮，顶针折叠扶手，承重》600斤</w:t>
            </w:r>
          </w:p>
        </w:tc>
        <w:tc>
          <w:tcPr>
            <w:tcW w:w="840" w:type="dxa"/>
            <w:shd w:val="clear" w:color="auto" w:fill="auto"/>
            <w:vAlign w:val="center"/>
          </w:tcPr>
          <w:p w14:paraId="6FC4D6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70" w:type="dxa"/>
            <w:shd w:val="clear" w:color="auto" w:fill="auto"/>
            <w:vAlign w:val="center"/>
          </w:tcPr>
          <w:p w14:paraId="4B4731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40" w:type="dxa"/>
            <w:shd w:val="clear" w:color="auto" w:fill="auto"/>
            <w:vAlign w:val="center"/>
          </w:tcPr>
          <w:p w14:paraId="0C155C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90EA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826" w:type="dxa"/>
            <w:shd w:val="clear" w:color="auto" w:fill="auto"/>
            <w:vAlign w:val="center"/>
          </w:tcPr>
          <w:p w14:paraId="03DAEC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262" w:type="dxa"/>
            <w:shd w:val="clear" w:color="auto" w:fill="auto"/>
            <w:vAlign w:val="center"/>
          </w:tcPr>
          <w:p w14:paraId="6EFAA1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剪刀</w:t>
            </w:r>
          </w:p>
        </w:tc>
        <w:tc>
          <w:tcPr>
            <w:tcW w:w="3762" w:type="dxa"/>
            <w:shd w:val="clear" w:color="auto" w:fill="auto"/>
            <w:vAlign w:val="center"/>
          </w:tcPr>
          <w:p w14:paraId="43D16F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不锈钢，橡胶手柄</w:t>
            </w:r>
          </w:p>
        </w:tc>
        <w:tc>
          <w:tcPr>
            <w:tcW w:w="840" w:type="dxa"/>
            <w:shd w:val="clear" w:color="auto" w:fill="auto"/>
            <w:vAlign w:val="center"/>
          </w:tcPr>
          <w:p w14:paraId="37D546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70" w:type="dxa"/>
            <w:shd w:val="clear" w:color="auto" w:fill="auto"/>
            <w:vAlign w:val="center"/>
          </w:tcPr>
          <w:p w14:paraId="54EE6F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40" w:type="dxa"/>
            <w:shd w:val="clear" w:color="auto" w:fill="auto"/>
            <w:vAlign w:val="center"/>
          </w:tcPr>
          <w:p w14:paraId="2341F4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8CC5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826" w:type="dxa"/>
            <w:shd w:val="clear" w:color="auto" w:fill="auto"/>
            <w:vAlign w:val="center"/>
          </w:tcPr>
          <w:p w14:paraId="695265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262" w:type="dxa"/>
            <w:shd w:val="clear" w:color="auto" w:fill="auto"/>
            <w:vAlign w:val="center"/>
          </w:tcPr>
          <w:p w14:paraId="3700C3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凡士林</w:t>
            </w:r>
          </w:p>
        </w:tc>
        <w:tc>
          <w:tcPr>
            <w:tcW w:w="3762" w:type="dxa"/>
            <w:shd w:val="clear" w:color="auto" w:fill="auto"/>
            <w:vAlign w:val="center"/>
          </w:tcPr>
          <w:p w14:paraId="59B22F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840" w:type="dxa"/>
            <w:shd w:val="clear" w:color="auto" w:fill="auto"/>
            <w:vAlign w:val="center"/>
          </w:tcPr>
          <w:p w14:paraId="6408E5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770" w:type="dxa"/>
            <w:shd w:val="clear" w:color="auto" w:fill="auto"/>
            <w:vAlign w:val="center"/>
          </w:tcPr>
          <w:p w14:paraId="1C4806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筒</w:t>
            </w:r>
          </w:p>
        </w:tc>
        <w:tc>
          <w:tcPr>
            <w:tcW w:w="840" w:type="dxa"/>
            <w:shd w:val="clear" w:color="auto" w:fill="auto"/>
            <w:vAlign w:val="center"/>
          </w:tcPr>
          <w:p w14:paraId="43AA5C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E5D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26" w:type="dxa"/>
            <w:shd w:val="clear" w:color="auto" w:fill="auto"/>
            <w:vAlign w:val="center"/>
          </w:tcPr>
          <w:p w14:paraId="13D798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2262" w:type="dxa"/>
            <w:shd w:val="clear" w:color="auto" w:fill="auto"/>
            <w:vAlign w:val="center"/>
          </w:tcPr>
          <w:p w14:paraId="231342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棉纱手套</w:t>
            </w:r>
          </w:p>
        </w:tc>
        <w:tc>
          <w:tcPr>
            <w:tcW w:w="3762" w:type="dxa"/>
            <w:shd w:val="clear" w:color="auto" w:fill="auto"/>
            <w:vAlign w:val="center"/>
          </w:tcPr>
          <w:p w14:paraId="1FE7FC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棉质</w:t>
            </w:r>
          </w:p>
        </w:tc>
        <w:tc>
          <w:tcPr>
            <w:tcW w:w="840" w:type="dxa"/>
            <w:shd w:val="clear" w:color="auto" w:fill="auto"/>
            <w:vAlign w:val="center"/>
          </w:tcPr>
          <w:p w14:paraId="4883A6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770" w:type="dxa"/>
            <w:shd w:val="clear" w:color="auto" w:fill="auto"/>
            <w:vAlign w:val="center"/>
          </w:tcPr>
          <w:p w14:paraId="041DFC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w:t>
            </w:r>
          </w:p>
        </w:tc>
        <w:tc>
          <w:tcPr>
            <w:tcW w:w="840" w:type="dxa"/>
            <w:shd w:val="clear" w:color="auto" w:fill="auto"/>
            <w:vAlign w:val="center"/>
          </w:tcPr>
          <w:p w14:paraId="3CECCC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B85C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5" w:hRule="atLeast"/>
          <w:jc w:val="center"/>
        </w:trPr>
        <w:tc>
          <w:tcPr>
            <w:tcW w:w="826" w:type="dxa"/>
            <w:shd w:val="clear" w:color="auto" w:fill="auto"/>
            <w:vAlign w:val="center"/>
          </w:tcPr>
          <w:p w14:paraId="23F51E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262" w:type="dxa"/>
            <w:shd w:val="clear" w:color="auto" w:fill="auto"/>
            <w:vAlign w:val="center"/>
          </w:tcPr>
          <w:p w14:paraId="4A0A2E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纽扣电池</w:t>
            </w:r>
          </w:p>
        </w:tc>
        <w:tc>
          <w:tcPr>
            <w:tcW w:w="3762" w:type="dxa"/>
            <w:shd w:val="clear" w:color="auto" w:fill="auto"/>
            <w:vAlign w:val="center"/>
          </w:tcPr>
          <w:p w14:paraId="5C0AB8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1.55V锂电池，实验室仪器用</w:t>
            </w:r>
          </w:p>
        </w:tc>
        <w:tc>
          <w:tcPr>
            <w:tcW w:w="840" w:type="dxa"/>
            <w:shd w:val="clear" w:color="auto" w:fill="auto"/>
            <w:vAlign w:val="center"/>
          </w:tcPr>
          <w:p w14:paraId="32808C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70" w:type="dxa"/>
            <w:shd w:val="clear" w:color="auto" w:fill="auto"/>
            <w:vAlign w:val="center"/>
          </w:tcPr>
          <w:p w14:paraId="52F6C2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0" w:type="dxa"/>
            <w:shd w:val="clear" w:color="auto" w:fill="auto"/>
            <w:vAlign w:val="center"/>
          </w:tcPr>
          <w:p w14:paraId="74E23F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68E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5" w:hRule="atLeast"/>
          <w:jc w:val="center"/>
        </w:trPr>
        <w:tc>
          <w:tcPr>
            <w:tcW w:w="826" w:type="dxa"/>
            <w:shd w:val="clear" w:color="auto" w:fill="auto"/>
            <w:vAlign w:val="center"/>
          </w:tcPr>
          <w:p w14:paraId="2DEE75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2262" w:type="dxa"/>
            <w:shd w:val="clear" w:color="auto" w:fill="auto"/>
            <w:vAlign w:val="center"/>
          </w:tcPr>
          <w:p w14:paraId="4593FD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带轮子移动加厚桶</w:t>
            </w:r>
          </w:p>
        </w:tc>
        <w:tc>
          <w:tcPr>
            <w:tcW w:w="3762" w:type="dxa"/>
            <w:shd w:val="clear" w:color="auto" w:fill="auto"/>
            <w:vAlign w:val="center"/>
          </w:tcPr>
          <w:p w14:paraId="147AEB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带轮子加厚，体积有60L</w:t>
            </w:r>
          </w:p>
        </w:tc>
        <w:tc>
          <w:tcPr>
            <w:tcW w:w="840" w:type="dxa"/>
            <w:shd w:val="clear" w:color="auto" w:fill="auto"/>
            <w:vAlign w:val="center"/>
          </w:tcPr>
          <w:p w14:paraId="270B49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70" w:type="dxa"/>
            <w:shd w:val="clear" w:color="auto" w:fill="auto"/>
            <w:vAlign w:val="center"/>
          </w:tcPr>
          <w:p w14:paraId="016F8B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0" w:type="dxa"/>
            <w:shd w:val="clear" w:color="auto" w:fill="auto"/>
            <w:vAlign w:val="center"/>
          </w:tcPr>
          <w:p w14:paraId="3DB03E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6F1D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826" w:type="dxa"/>
            <w:shd w:val="clear" w:color="auto" w:fill="auto"/>
            <w:vAlign w:val="center"/>
          </w:tcPr>
          <w:p w14:paraId="39AA93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2262" w:type="dxa"/>
            <w:shd w:val="clear" w:color="auto" w:fill="auto"/>
            <w:vAlign w:val="center"/>
          </w:tcPr>
          <w:p w14:paraId="24E571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垃圾桶</w:t>
            </w:r>
          </w:p>
        </w:tc>
        <w:tc>
          <w:tcPr>
            <w:tcW w:w="3762" w:type="dxa"/>
            <w:shd w:val="clear" w:color="auto" w:fill="auto"/>
            <w:vAlign w:val="center"/>
          </w:tcPr>
          <w:p w14:paraId="575320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加厚有50L</w:t>
            </w:r>
          </w:p>
        </w:tc>
        <w:tc>
          <w:tcPr>
            <w:tcW w:w="840" w:type="dxa"/>
            <w:shd w:val="clear" w:color="auto" w:fill="auto"/>
            <w:vAlign w:val="center"/>
          </w:tcPr>
          <w:p w14:paraId="4269D4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70" w:type="dxa"/>
            <w:shd w:val="clear" w:color="auto" w:fill="auto"/>
            <w:vAlign w:val="center"/>
          </w:tcPr>
          <w:p w14:paraId="68C81D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0" w:type="dxa"/>
            <w:shd w:val="clear" w:color="auto" w:fill="auto"/>
            <w:vAlign w:val="center"/>
          </w:tcPr>
          <w:p w14:paraId="4F5D46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34CFA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26" w:type="dxa"/>
            <w:shd w:val="clear" w:color="auto" w:fill="auto"/>
            <w:vAlign w:val="center"/>
          </w:tcPr>
          <w:p w14:paraId="1C80F3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2262" w:type="dxa"/>
            <w:shd w:val="clear" w:color="auto" w:fill="auto"/>
            <w:vAlign w:val="center"/>
          </w:tcPr>
          <w:p w14:paraId="2F73BB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沥青</w:t>
            </w:r>
          </w:p>
        </w:tc>
        <w:tc>
          <w:tcPr>
            <w:tcW w:w="3762" w:type="dxa"/>
            <w:shd w:val="clear" w:color="auto" w:fill="auto"/>
            <w:vAlign w:val="center"/>
          </w:tcPr>
          <w:p w14:paraId="3FDF80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10号石油沥青</w:t>
            </w:r>
          </w:p>
        </w:tc>
        <w:tc>
          <w:tcPr>
            <w:tcW w:w="840" w:type="dxa"/>
            <w:shd w:val="clear" w:color="auto" w:fill="auto"/>
            <w:vAlign w:val="center"/>
          </w:tcPr>
          <w:p w14:paraId="46BA81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70" w:type="dxa"/>
            <w:shd w:val="clear" w:color="auto" w:fill="auto"/>
            <w:vAlign w:val="center"/>
          </w:tcPr>
          <w:p w14:paraId="5BC9C7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840" w:type="dxa"/>
            <w:shd w:val="clear" w:color="auto" w:fill="auto"/>
            <w:vAlign w:val="center"/>
          </w:tcPr>
          <w:p w14:paraId="2537DA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8479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826" w:type="dxa"/>
            <w:shd w:val="clear" w:color="auto" w:fill="auto"/>
            <w:vAlign w:val="center"/>
          </w:tcPr>
          <w:p w14:paraId="748F79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2262" w:type="dxa"/>
            <w:shd w:val="clear" w:color="auto" w:fill="auto"/>
            <w:vAlign w:val="center"/>
          </w:tcPr>
          <w:p w14:paraId="7AD6A0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废液桶</w:t>
            </w:r>
          </w:p>
        </w:tc>
        <w:tc>
          <w:tcPr>
            <w:tcW w:w="3762" w:type="dxa"/>
            <w:shd w:val="clear" w:color="auto" w:fill="auto"/>
            <w:vAlign w:val="center"/>
          </w:tcPr>
          <w:p w14:paraId="6F0C72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10L</w:t>
            </w:r>
          </w:p>
        </w:tc>
        <w:tc>
          <w:tcPr>
            <w:tcW w:w="840" w:type="dxa"/>
            <w:shd w:val="clear" w:color="auto" w:fill="auto"/>
            <w:vAlign w:val="center"/>
          </w:tcPr>
          <w:p w14:paraId="4361ED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70" w:type="dxa"/>
            <w:shd w:val="clear" w:color="auto" w:fill="auto"/>
            <w:vAlign w:val="center"/>
          </w:tcPr>
          <w:p w14:paraId="32DB5B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0" w:type="dxa"/>
            <w:shd w:val="clear" w:color="auto" w:fill="auto"/>
            <w:vAlign w:val="center"/>
          </w:tcPr>
          <w:p w14:paraId="257FAD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BDC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5" w:hRule="atLeast"/>
          <w:jc w:val="center"/>
        </w:trPr>
        <w:tc>
          <w:tcPr>
            <w:tcW w:w="826" w:type="dxa"/>
            <w:shd w:val="clear" w:color="auto" w:fill="auto"/>
            <w:vAlign w:val="center"/>
          </w:tcPr>
          <w:p w14:paraId="5CF40D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2262" w:type="dxa"/>
            <w:shd w:val="clear" w:color="auto" w:fill="auto"/>
            <w:vAlign w:val="center"/>
          </w:tcPr>
          <w:p w14:paraId="4097B6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塑胶长筒手套</w:t>
            </w:r>
          </w:p>
        </w:tc>
        <w:tc>
          <w:tcPr>
            <w:tcW w:w="3762" w:type="dxa"/>
            <w:shd w:val="clear" w:color="auto" w:fill="auto"/>
            <w:vAlign w:val="center"/>
          </w:tcPr>
          <w:p w14:paraId="242928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PVC长筒加厚，防油污，清理实验室使用耐磨耐刮加厚</w:t>
            </w:r>
          </w:p>
        </w:tc>
        <w:tc>
          <w:tcPr>
            <w:tcW w:w="840" w:type="dxa"/>
            <w:shd w:val="clear" w:color="auto" w:fill="auto"/>
            <w:vAlign w:val="center"/>
          </w:tcPr>
          <w:p w14:paraId="26282B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70" w:type="dxa"/>
            <w:shd w:val="clear" w:color="auto" w:fill="auto"/>
            <w:vAlign w:val="center"/>
          </w:tcPr>
          <w:p w14:paraId="5B4124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副</w:t>
            </w:r>
          </w:p>
        </w:tc>
        <w:tc>
          <w:tcPr>
            <w:tcW w:w="840" w:type="dxa"/>
            <w:shd w:val="clear" w:color="auto" w:fill="auto"/>
            <w:vAlign w:val="center"/>
          </w:tcPr>
          <w:p w14:paraId="4CF3E9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54B2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826" w:type="dxa"/>
            <w:shd w:val="clear" w:color="auto" w:fill="auto"/>
            <w:vAlign w:val="center"/>
          </w:tcPr>
          <w:p w14:paraId="129039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2262" w:type="dxa"/>
            <w:shd w:val="clear" w:color="auto" w:fill="auto"/>
            <w:vAlign w:val="center"/>
          </w:tcPr>
          <w:p w14:paraId="6ACDEE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钢丝球</w:t>
            </w:r>
          </w:p>
        </w:tc>
        <w:tc>
          <w:tcPr>
            <w:tcW w:w="3762" w:type="dxa"/>
            <w:shd w:val="clear" w:color="auto" w:fill="auto"/>
            <w:vAlign w:val="center"/>
          </w:tcPr>
          <w:p w14:paraId="300B33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w:t>
            </w:r>
          </w:p>
        </w:tc>
        <w:tc>
          <w:tcPr>
            <w:tcW w:w="840" w:type="dxa"/>
            <w:shd w:val="clear" w:color="auto" w:fill="auto"/>
            <w:vAlign w:val="center"/>
          </w:tcPr>
          <w:p w14:paraId="533E0D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70" w:type="dxa"/>
            <w:shd w:val="clear" w:color="auto" w:fill="auto"/>
            <w:vAlign w:val="center"/>
          </w:tcPr>
          <w:p w14:paraId="667A10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0" w:type="dxa"/>
            <w:shd w:val="clear" w:color="auto" w:fill="auto"/>
            <w:vAlign w:val="center"/>
          </w:tcPr>
          <w:p w14:paraId="5591D0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7E9D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26" w:type="dxa"/>
            <w:shd w:val="clear" w:color="auto" w:fill="auto"/>
            <w:vAlign w:val="center"/>
          </w:tcPr>
          <w:p w14:paraId="44A092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2262" w:type="dxa"/>
            <w:shd w:val="clear" w:color="auto" w:fill="auto"/>
            <w:vAlign w:val="center"/>
          </w:tcPr>
          <w:p w14:paraId="459315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锂电池</w:t>
            </w:r>
          </w:p>
        </w:tc>
        <w:tc>
          <w:tcPr>
            <w:tcW w:w="3762" w:type="dxa"/>
            <w:shd w:val="clear" w:color="auto" w:fill="auto"/>
            <w:vAlign w:val="center"/>
          </w:tcPr>
          <w:p w14:paraId="42D936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9V</w:t>
            </w:r>
          </w:p>
        </w:tc>
        <w:tc>
          <w:tcPr>
            <w:tcW w:w="840" w:type="dxa"/>
            <w:shd w:val="clear" w:color="auto" w:fill="auto"/>
            <w:vAlign w:val="center"/>
          </w:tcPr>
          <w:p w14:paraId="692C9B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770" w:type="dxa"/>
            <w:shd w:val="clear" w:color="auto" w:fill="auto"/>
            <w:vAlign w:val="center"/>
          </w:tcPr>
          <w:p w14:paraId="2B8FCF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节</w:t>
            </w:r>
          </w:p>
        </w:tc>
        <w:tc>
          <w:tcPr>
            <w:tcW w:w="840" w:type="dxa"/>
            <w:shd w:val="clear" w:color="auto" w:fill="auto"/>
            <w:vAlign w:val="center"/>
          </w:tcPr>
          <w:p w14:paraId="0DAC64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AD3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5" w:hRule="atLeast"/>
          <w:jc w:val="center"/>
        </w:trPr>
        <w:tc>
          <w:tcPr>
            <w:tcW w:w="826" w:type="dxa"/>
            <w:shd w:val="clear" w:color="auto" w:fill="auto"/>
            <w:vAlign w:val="center"/>
          </w:tcPr>
          <w:p w14:paraId="260262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2262" w:type="dxa"/>
            <w:shd w:val="clear" w:color="auto" w:fill="auto"/>
            <w:vAlign w:val="center"/>
          </w:tcPr>
          <w:p w14:paraId="77D08A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透明带盖带提手收纳盒</w:t>
            </w:r>
          </w:p>
        </w:tc>
        <w:tc>
          <w:tcPr>
            <w:tcW w:w="3762" w:type="dxa"/>
            <w:shd w:val="clear" w:color="auto" w:fill="auto"/>
            <w:vAlign w:val="center"/>
          </w:tcPr>
          <w:p w14:paraId="5CF5AC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34×24.5×19.5 cm</w:t>
            </w:r>
          </w:p>
        </w:tc>
        <w:tc>
          <w:tcPr>
            <w:tcW w:w="840" w:type="dxa"/>
            <w:shd w:val="clear" w:color="auto" w:fill="auto"/>
            <w:vAlign w:val="center"/>
          </w:tcPr>
          <w:p w14:paraId="15287B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770" w:type="dxa"/>
            <w:shd w:val="clear" w:color="auto" w:fill="auto"/>
            <w:vAlign w:val="center"/>
          </w:tcPr>
          <w:p w14:paraId="76212D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0" w:type="dxa"/>
            <w:shd w:val="clear" w:color="auto" w:fill="auto"/>
            <w:vAlign w:val="center"/>
          </w:tcPr>
          <w:p w14:paraId="7EC284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2057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826" w:type="dxa"/>
            <w:shd w:val="clear" w:color="auto" w:fill="auto"/>
            <w:vAlign w:val="center"/>
          </w:tcPr>
          <w:p w14:paraId="213B3F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2262" w:type="dxa"/>
            <w:shd w:val="clear" w:color="auto" w:fill="auto"/>
            <w:vAlign w:val="center"/>
          </w:tcPr>
          <w:p w14:paraId="4D1BE6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电吹风</w:t>
            </w:r>
          </w:p>
        </w:tc>
        <w:tc>
          <w:tcPr>
            <w:tcW w:w="3762" w:type="dxa"/>
            <w:shd w:val="clear" w:color="auto" w:fill="auto"/>
            <w:vAlign w:val="center"/>
          </w:tcPr>
          <w:p w14:paraId="2ED393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普通款</w:t>
            </w:r>
          </w:p>
        </w:tc>
        <w:tc>
          <w:tcPr>
            <w:tcW w:w="840" w:type="dxa"/>
            <w:shd w:val="clear" w:color="auto" w:fill="auto"/>
            <w:vAlign w:val="center"/>
          </w:tcPr>
          <w:p w14:paraId="7D4D17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70" w:type="dxa"/>
            <w:shd w:val="clear" w:color="auto" w:fill="auto"/>
            <w:vAlign w:val="center"/>
          </w:tcPr>
          <w:p w14:paraId="125144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40" w:type="dxa"/>
            <w:shd w:val="clear" w:color="auto" w:fill="auto"/>
            <w:vAlign w:val="center"/>
          </w:tcPr>
          <w:p w14:paraId="704AC0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F77C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826" w:type="dxa"/>
            <w:shd w:val="clear" w:color="auto" w:fill="auto"/>
            <w:vAlign w:val="center"/>
          </w:tcPr>
          <w:p w14:paraId="6CAF6E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2262" w:type="dxa"/>
            <w:shd w:val="clear" w:color="auto" w:fill="auto"/>
            <w:noWrap/>
            <w:vAlign w:val="center"/>
          </w:tcPr>
          <w:p w14:paraId="602DB5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电池</w:t>
            </w:r>
          </w:p>
        </w:tc>
        <w:tc>
          <w:tcPr>
            <w:tcW w:w="3762" w:type="dxa"/>
            <w:shd w:val="clear" w:color="auto" w:fill="auto"/>
            <w:noWrap/>
            <w:vAlign w:val="center"/>
          </w:tcPr>
          <w:p w14:paraId="4CCC28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5号</w:t>
            </w:r>
          </w:p>
        </w:tc>
        <w:tc>
          <w:tcPr>
            <w:tcW w:w="840" w:type="dxa"/>
            <w:shd w:val="clear" w:color="auto" w:fill="auto"/>
            <w:noWrap/>
            <w:vAlign w:val="center"/>
          </w:tcPr>
          <w:p w14:paraId="455BAC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770" w:type="dxa"/>
            <w:shd w:val="clear" w:color="auto" w:fill="auto"/>
            <w:noWrap/>
            <w:vAlign w:val="center"/>
          </w:tcPr>
          <w:p w14:paraId="09AFAD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节</w:t>
            </w:r>
          </w:p>
        </w:tc>
        <w:tc>
          <w:tcPr>
            <w:tcW w:w="840" w:type="dxa"/>
            <w:shd w:val="clear" w:color="auto" w:fill="auto"/>
            <w:vAlign w:val="center"/>
          </w:tcPr>
          <w:p w14:paraId="78FB7F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0C2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826" w:type="dxa"/>
            <w:shd w:val="clear" w:color="auto" w:fill="auto"/>
            <w:vAlign w:val="center"/>
          </w:tcPr>
          <w:p w14:paraId="1F632F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2262" w:type="dxa"/>
            <w:shd w:val="clear" w:color="auto" w:fill="auto"/>
            <w:noWrap/>
            <w:vAlign w:val="center"/>
          </w:tcPr>
          <w:p w14:paraId="1CA484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电池</w:t>
            </w:r>
          </w:p>
        </w:tc>
        <w:tc>
          <w:tcPr>
            <w:tcW w:w="3762" w:type="dxa"/>
            <w:shd w:val="clear" w:color="auto" w:fill="auto"/>
            <w:noWrap/>
            <w:vAlign w:val="center"/>
          </w:tcPr>
          <w:p w14:paraId="05F74D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7号</w:t>
            </w:r>
          </w:p>
        </w:tc>
        <w:tc>
          <w:tcPr>
            <w:tcW w:w="840" w:type="dxa"/>
            <w:shd w:val="clear" w:color="auto" w:fill="auto"/>
            <w:noWrap/>
            <w:vAlign w:val="center"/>
          </w:tcPr>
          <w:p w14:paraId="11FD37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770" w:type="dxa"/>
            <w:shd w:val="clear" w:color="auto" w:fill="auto"/>
            <w:noWrap/>
            <w:vAlign w:val="center"/>
          </w:tcPr>
          <w:p w14:paraId="576A8D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节</w:t>
            </w:r>
          </w:p>
        </w:tc>
        <w:tc>
          <w:tcPr>
            <w:tcW w:w="840" w:type="dxa"/>
            <w:shd w:val="clear" w:color="auto" w:fill="auto"/>
            <w:vAlign w:val="center"/>
          </w:tcPr>
          <w:p w14:paraId="7AFD0F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299D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826" w:type="dxa"/>
            <w:shd w:val="clear" w:color="auto" w:fill="auto"/>
            <w:vAlign w:val="center"/>
          </w:tcPr>
          <w:p w14:paraId="344E8B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2262" w:type="dxa"/>
            <w:shd w:val="clear" w:color="auto" w:fill="auto"/>
            <w:vAlign w:val="center"/>
          </w:tcPr>
          <w:p w14:paraId="2CCDC4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毛巾</w:t>
            </w:r>
          </w:p>
        </w:tc>
        <w:tc>
          <w:tcPr>
            <w:tcW w:w="3762" w:type="dxa"/>
            <w:shd w:val="clear" w:color="auto" w:fill="auto"/>
            <w:vAlign w:val="center"/>
          </w:tcPr>
          <w:p w14:paraId="0B0095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快速吸水，棉质</w:t>
            </w:r>
          </w:p>
        </w:tc>
        <w:tc>
          <w:tcPr>
            <w:tcW w:w="840" w:type="dxa"/>
            <w:shd w:val="clear" w:color="auto" w:fill="auto"/>
            <w:vAlign w:val="center"/>
          </w:tcPr>
          <w:p w14:paraId="0E2374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770" w:type="dxa"/>
            <w:shd w:val="clear" w:color="auto" w:fill="auto"/>
            <w:vAlign w:val="center"/>
          </w:tcPr>
          <w:p w14:paraId="23D2A3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840" w:type="dxa"/>
            <w:shd w:val="clear" w:color="auto" w:fill="auto"/>
            <w:vAlign w:val="center"/>
          </w:tcPr>
          <w:p w14:paraId="539383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8E53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26" w:type="dxa"/>
            <w:shd w:val="clear" w:color="auto" w:fill="auto"/>
            <w:vAlign w:val="center"/>
          </w:tcPr>
          <w:p w14:paraId="7522A7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2262" w:type="dxa"/>
            <w:shd w:val="clear" w:color="auto" w:fill="auto"/>
            <w:vAlign w:val="center"/>
          </w:tcPr>
          <w:p w14:paraId="5B9CD2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平板布式拖把免手洗（中号）</w:t>
            </w:r>
          </w:p>
        </w:tc>
        <w:tc>
          <w:tcPr>
            <w:tcW w:w="3762" w:type="dxa"/>
            <w:shd w:val="clear" w:color="auto" w:fill="auto"/>
            <w:vAlign w:val="center"/>
          </w:tcPr>
          <w:p w14:paraId="063DA1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拖把加厚（45cm)</w:t>
            </w:r>
          </w:p>
        </w:tc>
        <w:tc>
          <w:tcPr>
            <w:tcW w:w="840" w:type="dxa"/>
            <w:shd w:val="clear" w:color="auto" w:fill="auto"/>
            <w:vAlign w:val="center"/>
          </w:tcPr>
          <w:p w14:paraId="6B07F8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70" w:type="dxa"/>
            <w:shd w:val="clear" w:color="auto" w:fill="auto"/>
            <w:vAlign w:val="center"/>
          </w:tcPr>
          <w:p w14:paraId="561CD0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0" w:type="dxa"/>
            <w:shd w:val="clear" w:color="auto" w:fill="auto"/>
            <w:vAlign w:val="center"/>
          </w:tcPr>
          <w:p w14:paraId="257FA1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2C7D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26" w:type="dxa"/>
            <w:shd w:val="clear" w:color="auto" w:fill="auto"/>
            <w:vAlign w:val="center"/>
          </w:tcPr>
          <w:p w14:paraId="78A5EE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2262" w:type="dxa"/>
            <w:shd w:val="clear" w:color="auto" w:fill="auto"/>
            <w:vAlign w:val="center"/>
          </w:tcPr>
          <w:p w14:paraId="202F04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大号拖把</w:t>
            </w:r>
          </w:p>
        </w:tc>
        <w:tc>
          <w:tcPr>
            <w:tcW w:w="3762" w:type="dxa"/>
            <w:shd w:val="clear" w:color="auto" w:fill="auto"/>
            <w:vAlign w:val="center"/>
          </w:tcPr>
          <w:p w14:paraId="1D2B6E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1m宽</w:t>
            </w:r>
          </w:p>
        </w:tc>
        <w:tc>
          <w:tcPr>
            <w:tcW w:w="840" w:type="dxa"/>
            <w:shd w:val="clear" w:color="auto" w:fill="auto"/>
            <w:vAlign w:val="center"/>
          </w:tcPr>
          <w:p w14:paraId="641E1D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770" w:type="dxa"/>
            <w:shd w:val="clear" w:color="auto" w:fill="auto"/>
            <w:vAlign w:val="center"/>
          </w:tcPr>
          <w:p w14:paraId="3889DC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40" w:type="dxa"/>
            <w:shd w:val="clear" w:color="auto" w:fill="auto"/>
            <w:vAlign w:val="center"/>
          </w:tcPr>
          <w:p w14:paraId="7686C1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30C10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826" w:type="dxa"/>
            <w:shd w:val="clear" w:color="auto" w:fill="auto"/>
            <w:vAlign w:val="center"/>
          </w:tcPr>
          <w:p w14:paraId="423EB9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2262" w:type="dxa"/>
            <w:shd w:val="clear" w:color="auto" w:fill="auto"/>
            <w:noWrap/>
            <w:vAlign w:val="center"/>
          </w:tcPr>
          <w:p w14:paraId="7A3938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键盘鼠标套</w:t>
            </w:r>
          </w:p>
        </w:tc>
        <w:tc>
          <w:tcPr>
            <w:tcW w:w="3762" w:type="dxa"/>
            <w:shd w:val="clear" w:color="auto" w:fill="auto"/>
            <w:noWrap/>
            <w:vAlign w:val="center"/>
          </w:tcPr>
          <w:p w14:paraId="61427B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usb接口</w:t>
            </w:r>
          </w:p>
        </w:tc>
        <w:tc>
          <w:tcPr>
            <w:tcW w:w="840" w:type="dxa"/>
            <w:shd w:val="clear" w:color="auto" w:fill="auto"/>
            <w:noWrap/>
            <w:vAlign w:val="center"/>
          </w:tcPr>
          <w:p w14:paraId="2DA64D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770" w:type="dxa"/>
            <w:shd w:val="clear" w:color="auto" w:fill="auto"/>
            <w:noWrap/>
            <w:vAlign w:val="center"/>
          </w:tcPr>
          <w:p w14:paraId="7D9A9F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0" w:type="dxa"/>
            <w:shd w:val="clear" w:color="auto" w:fill="auto"/>
            <w:vAlign w:val="center"/>
          </w:tcPr>
          <w:p w14:paraId="48B77F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57C6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9300" w:type="dxa"/>
            <w:gridSpan w:val="6"/>
            <w:shd w:val="clear" w:color="auto" w:fill="auto"/>
            <w:noWrap/>
            <w:vAlign w:val="center"/>
          </w:tcPr>
          <w:p w14:paraId="7E8D0747">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4"/>
                <w:szCs w:val="24"/>
                <w:u w:val="none"/>
              </w:rPr>
            </w:pPr>
            <w:r>
              <w:rPr>
                <w:rFonts w:hint="eastAsia" w:ascii="宋体" w:hAnsi="宋体" w:eastAsia="宋体" w:cs="宋体"/>
                <w:b/>
                <w:bCs/>
                <w:color w:val="FF0000"/>
                <w:kern w:val="0"/>
                <w:sz w:val="24"/>
                <w:szCs w:val="24"/>
                <w:lang w:val="en-US" w:eastAsia="zh-CN" w:bidi="ar"/>
              </w:rPr>
              <w:t>注：第四部分：建工学院最高限价为：5148元，分项报价时建工学院总金额不得超过此限价。</w:t>
            </w:r>
          </w:p>
        </w:tc>
      </w:tr>
    </w:tbl>
    <w:p w14:paraId="6EED3E79">
      <w:pPr>
        <w:spacing w:line="360" w:lineRule="auto"/>
        <w:ind w:firstLine="480" w:firstLineChars="200"/>
        <w:jc w:val="both"/>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3440F50B">
      <w:pPr>
        <w:spacing w:line="300" w:lineRule="auto"/>
        <w:jc w:val="center"/>
        <w:outlineLvl w:val="1"/>
        <w:rPr>
          <w:rFonts w:hint="default" w:ascii="宋体" w:hAnsi="宋体" w:eastAsia="宋体" w:cs="宋体"/>
          <w:b/>
          <w:bCs/>
          <w:sz w:val="24"/>
          <w:szCs w:val="24"/>
          <w:lang w:val="en-US" w:eastAsia="zh-CN"/>
        </w:rPr>
      </w:pPr>
      <w:bookmarkStart w:id="65" w:name="_Toc15765"/>
      <w:r>
        <w:rPr>
          <w:rFonts w:hint="eastAsia" w:ascii="宋体" w:hAnsi="宋体" w:eastAsia="宋体" w:cs="宋体"/>
          <w:b/>
          <w:bCs/>
          <w:sz w:val="24"/>
          <w:szCs w:val="24"/>
          <w:lang w:val="en-US" w:eastAsia="zh-CN"/>
        </w:rPr>
        <w:t>第五部分：基础电子</w:t>
      </w:r>
    </w:p>
    <w:tbl>
      <w:tblPr>
        <w:tblStyle w:val="22"/>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42"/>
        <w:gridCol w:w="2264"/>
        <w:gridCol w:w="3738"/>
        <w:gridCol w:w="880"/>
        <w:gridCol w:w="780"/>
        <w:gridCol w:w="845"/>
      </w:tblGrid>
      <w:tr w14:paraId="273A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2" w:hRule="atLeast"/>
          <w:jc w:val="center"/>
        </w:trPr>
        <w:tc>
          <w:tcPr>
            <w:tcW w:w="842" w:type="dxa"/>
            <w:vMerge w:val="restart"/>
            <w:shd w:val="clear" w:color="auto" w:fill="auto"/>
            <w:vAlign w:val="center"/>
          </w:tcPr>
          <w:p w14:paraId="4841BDB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2264" w:type="dxa"/>
            <w:vMerge w:val="restart"/>
            <w:shd w:val="clear" w:color="auto" w:fill="auto"/>
            <w:vAlign w:val="center"/>
          </w:tcPr>
          <w:p w14:paraId="54F5ADD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标的名称</w:t>
            </w:r>
          </w:p>
        </w:tc>
        <w:tc>
          <w:tcPr>
            <w:tcW w:w="3738" w:type="dxa"/>
            <w:vMerge w:val="restart"/>
            <w:shd w:val="clear" w:color="auto" w:fill="auto"/>
            <w:vAlign w:val="center"/>
          </w:tcPr>
          <w:p w14:paraId="3A7EB4F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技术要求、商务要求</w:t>
            </w:r>
          </w:p>
        </w:tc>
        <w:tc>
          <w:tcPr>
            <w:tcW w:w="880" w:type="dxa"/>
            <w:vMerge w:val="restart"/>
            <w:shd w:val="clear" w:color="auto" w:fill="auto"/>
            <w:vAlign w:val="center"/>
          </w:tcPr>
          <w:p w14:paraId="032F2B0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780" w:type="dxa"/>
            <w:vMerge w:val="restart"/>
            <w:shd w:val="clear" w:color="auto" w:fill="auto"/>
            <w:vAlign w:val="center"/>
          </w:tcPr>
          <w:p w14:paraId="2EF8506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845" w:type="dxa"/>
            <w:vMerge w:val="restart"/>
            <w:shd w:val="clear" w:color="auto" w:fill="auto"/>
            <w:vAlign w:val="center"/>
          </w:tcPr>
          <w:p w14:paraId="6870332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是否进口</w:t>
            </w:r>
          </w:p>
        </w:tc>
      </w:tr>
      <w:tr w14:paraId="19DD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42" w:type="dxa"/>
            <w:vMerge w:val="continue"/>
            <w:shd w:val="clear" w:color="auto" w:fill="auto"/>
            <w:vAlign w:val="center"/>
          </w:tcPr>
          <w:p w14:paraId="796A87A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1EF1E59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vMerge w:val="continue"/>
            <w:shd w:val="clear" w:color="auto" w:fill="auto"/>
            <w:vAlign w:val="center"/>
          </w:tcPr>
          <w:p w14:paraId="488EC1A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80" w:type="dxa"/>
            <w:vMerge w:val="continue"/>
            <w:shd w:val="clear" w:color="auto" w:fill="auto"/>
            <w:vAlign w:val="center"/>
          </w:tcPr>
          <w:p w14:paraId="63DAB6E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780" w:type="dxa"/>
            <w:vMerge w:val="continue"/>
            <w:shd w:val="clear" w:color="auto" w:fill="auto"/>
            <w:vAlign w:val="center"/>
          </w:tcPr>
          <w:p w14:paraId="3D44272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45" w:type="dxa"/>
            <w:vMerge w:val="continue"/>
            <w:shd w:val="clear" w:color="auto" w:fill="auto"/>
            <w:vAlign w:val="center"/>
          </w:tcPr>
          <w:p w14:paraId="0C58234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r w14:paraId="27D4B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842" w:type="dxa"/>
            <w:vMerge w:val="restart"/>
            <w:shd w:val="clear" w:color="auto" w:fill="auto"/>
            <w:noWrap/>
            <w:vAlign w:val="center"/>
          </w:tcPr>
          <w:p w14:paraId="55540E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64" w:type="dxa"/>
            <w:vMerge w:val="restart"/>
            <w:shd w:val="clear" w:color="auto" w:fill="auto"/>
            <w:vAlign w:val="center"/>
          </w:tcPr>
          <w:p w14:paraId="41ABAF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电阻（直插式）</w:t>
            </w:r>
          </w:p>
        </w:tc>
        <w:tc>
          <w:tcPr>
            <w:tcW w:w="3738" w:type="dxa"/>
            <w:shd w:val="clear" w:color="auto" w:fill="auto"/>
            <w:vAlign w:val="center"/>
          </w:tcPr>
          <w:p w14:paraId="7D9EC4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(0.25W金属膜电阻)4.7，10，20，47，51，100，150，200，220，330(共10种)</w:t>
            </w:r>
          </w:p>
        </w:tc>
        <w:tc>
          <w:tcPr>
            <w:tcW w:w="880" w:type="dxa"/>
            <w:shd w:val="clear" w:color="auto" w:fill="auto"/>
            <w:vAlign w:val="center"/>
          </w:tcPr>
          <w:p w14:paraId="407A0B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各5000</w:t>
            </w:r>
          </w:p>
        </w:tc>
        <w:tc>
          <w:tcPr>
            <w:tcW w:w="780" w:type="dxa"/>
            <w:shd w:val="clear" w:color="auto" w:fill="auto"/>
            <w:vAlign w:val="center"/>
          </w:tcPr>
          <w:p w14:paraId="6452BC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45" w:type="dxa"/>
            <w:shd w:val="clear" w:color="auto" w:fill="auto"/>
            <w:vAlign w:val="center"/>
          </w:tcPr>
          <w:p w14:paraId="4597A5A7">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BDC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42" w:type="dxa"/>
            <w:vMerge w:val="continue"/>
            <w:shd w:val="clear" w:color="auto" w:fill="auto"/>
            <w:noWrap/>
            <w:vAlign w:val="center"/>
          </w:tcPr>
          <w:p w14:paraId="770C2BE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19DE85F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24F6E6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(0.25W金属膜电阻)510，680，1k，2k，2.2k，2.4k，3k，5k1，6k2(共9种)</w:t>
            </w:r>
          </w:p>
        </w:tc>
        <w:tc>
          <w:tcPr>
            <w:tcW w:w="880" w:type="dxa"/>
            <w:shd w:val="clear" w:color="auto" w:fill="auto"/>
            <w:vAlign w:val="center"/>
          </w:tcPr>
          <w:p w14:paraId="06A688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各1.2万</w:t>
            </w:r>
          </w:p>
        </w:tc>
        <w:tc>
          <w:tcPr>
            <w:tcW w:w="780" w:type="dxa"/>
            <w:shd w:val="clear" w:color="auto" w:fill="auto"/>
            <w:vAlign w:val="center"/>
          </w:tcPr>
          <w:p w14:paraId="4FA3A5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45" w:type="dxa"/>
            <w:shd w:val="clear" w:color="auto" w:fill="auto"/>
            <w:vAlign w:val="center"/>
          </w:tcPr>
          <w:p w14:paraId="69476EB4">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B54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842" w:type="dxa"/>
            <w:vMerge w:val="continue"/>
            <w:shd w:val="clear" w:color="auto" w:fill="auto"/>
            <w:noWrap/>
            <w:vAlign w:val="center"/>
          </w:tcPr>
          <w:p w14:paraId="42453A8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4670A5E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0C5AA7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(0.25W金属膜电阻)10k，15k，20k，24k，47k，51k，62k，100k，150k(共9种 )</w:t>
            </w:r>
          </w:p>
        </w:tc>
        <w:tc>
          <w:tcPr>
            <w:tcW w:w="880" w:type="dxa"/>
            <w:shd w:val="clear" w:color="auto" w:fill="auto"/>
            <w:vAlign w:val="center"/>
          </w:tcPr>
          <w:p w14:paraId="021037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各8000</w:t>
            </w:r>
          </w:p>
        </w:tc>
        <w:tc>
          <w:tcPr>
            <w:tcW w:w="780" w:type="dxa"/>
            <w:shd w:val="clear" w:color="auto" w:fill="auto"/>
            <w:vAlign w:val="center"/>
          </w:tcPr>
          <w:p w14:paraId="61FA92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45" w:type="dxa"/>
            <w:shd w:val="clear" w:color="auto" w:fill="auto"/>
            <w:vAlign w:val="center"/>
          </w:tcPr>
          <w:p w14:paraId="39CF1B96">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6844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02F0FD3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2C3784F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599418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0.25W杂散电阻包、铜脚碳膜电阻。</w:t>
            </w:r>
          </w:p>
        </w:tc>
        <w:tc>
          <w:tcPr>
            <w:tcW w:w="880" w:type="dxa"/>
            <w:shd w:val="clear" w:color="auto" w:fill="auto"/>
            <w:vAlign w:val="center"/>
          </w:tcPr>
          <w:p w14:paraId="05E515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780" w:type="dxa"/>
            <w:shd w:val="clear" w:color="auto" w:fill="auto"/>
            <w:vAlign w:val="center"/>
          </w:tcPr>
          <w:p w14:paraId="33CAAB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斤</w:t>
            </w:r>
          </w:p>
        </w:tc>
        <w:tc>
          <w:tcPr>
            <w:tcW w:w="845" w:type="dxa"/>
            <w:shd w:val="clear" w:color="auto" w:fill="auto"/>
            <w:vAlign w:val="center"/>
          </w:tcPr>
          <w:p w14:paraId="1A8200F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5409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575E0F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264" w:type="dxa"/>
            <w:shd w:val="clear" w:color="auto" w:fill="auto"/>
            <w:vAlign w:val="center"/>
          </w:tcPr>
          <w:p w14:paraId="0AD7D2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电位器</w:t>
            </w:r>
          </w:p>
        </w:tc>
        <w:tc>
          <w:tcPr>
            <w:tcW w:w="3738" w:type="dxa"/>
            <w:shd w:val="clear" w:color="auto" w:fill="auto"/>
            <w:vAlign w:val="center"/>
          </w:tcPr>
          <w:p w14:paraId="58EEC0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RM063，立式，1K。</w:t>
            </w:r>
          </w:p>
        </w:tc>
        <w:tc>
          <w:tcPr>
            <w:tcW w:w="880" w:type="dxa"/>
            <w:shd w:val="clear" w:color="auto" w:fill="auto"/>
            <w:vAlign w:val="center"/>
          </w:tcPr>
          <w:p w14:paraId="0838D2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c>
          <w:tcPr>
            <w:tcW w:w="780" w:type="dxa"/>
            <w:shd w:val="clear" w:color="auto" w:fill="auto"/>
            <w:vAlign w:val="center"/>
          </w:tcPr>
          <w:p w14:paraId="57833A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vAlign w:val="center"/>
          </w:tcPr>
          <w:p w14:paraId="0582C1B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D9F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vMerge w:val="restart"/>
            <w:shd w:val="clear" w:color="auto" w:fill="auto"/>
            <w:noWrap/>
            <w:vAlign w:val="center"/>
          </w:tcPr>
          <w:p w14:paraId="3AF871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264" w:type="dxa"/>
            <w:vMerge w:val="restart"/>
            <w:shd w:val="clear" w:color="auto" w:fill="auto"/>
            <w:vAlign w:val="center"/>
          </w:tcPr>
          <w:p w14:paraId="76E376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电解电容（直插式）</w:t>
            </w:r>
          </w:p>
        </w:tc>
        <w:tc>
          <w:tcPr>
            <w:tcW w:w="3738" w:type="dxa"/>
            <w:shd w:val="clear" w:color="auto" w:fill="auto"/>
            <w:vAlign w:val="center"/>
          </w:tcPr>
          <w:p w14:paraId="280D9C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10μ(16V或25V， 4*7mm)</w:t>
            </w:r>
          </w:p>
        </w:tc>
        <w:tc>
          <w:tcPr>
            <w:tcW w:w="880" w:type="dxa"/>
            <w:shd w:val="clear" w:color="auto" w:fill="auto"/>
            <w:vAlign w:val="center"/>
          </w:tcPr>
          <w:p w14:paraId="39A023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5000</w:t>
            </w:r>
          </w:p>
        </w:tc>
        <w:tc>
          <w:tcPr>
            <w:tcW w:w="780" w:type="dxa"/>
            <w:shd w:val="clear" w:color="auto" w:fill="auto"/>
            <w:vAlign w:val="center"/>
          </w:tcPr>
          <w:p w14:paraId="69D734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45" w:type="dxa"/>
            <w:shd w:val="clear" w:color="auto" w:fill="auto"/>
            <w:vAlign w:val="center"/>
          </w:tcPr>
          <w:p w14:paraId="1EF0572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C2A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1795A47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635DF86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0828A5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47μ(16V或25V， 4*7mm)</w:t>
            </w:r>
          </w:p>
        </w:tc>
        <w:tc>
          <w:tcPr>
            <w:tcW w:w="880" w:type="dxa"/>
            <w:shd w:val="clear" w:color="auto" w:fill="auto"/>
            <w:vAlign w:val="center"/>
          </w:tcPr>
          <w:p w14:paraId="48B75E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5000</w:t>
            </w:r>
          </w:p>
        </w:tc>
        <w:tc>
          <w:tcPr>
            <w:tcW w:w="780" w:type="dxa"/>
            <w:shd w:val="clear" w:color="auto" w:fill="auto"/>
            <w:vAlign w:val="center"/>
          </w:tcPr>
          <w:p w14:paraId="75C74C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45" w:type="dxa"/>
            <w:shd w:val="clear" w:color="auto" w:fill="auto"/>
            <w:vAlign w:val="center"/>
          </w:tcPr>
          <w:p w14:paraId="4D6984C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C14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5453D63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69599F0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7A943A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100μ（16V或25V，4*7mm）</w:t>
            </w:r>
          </w:p>
        </w:tc>
        <w:tc>
          <w:tcPr>
            <w:tcW w:w="880" w:type="dxa"/>
            <w:shd w:val="clear" w:color="auto" w:fill="auto"/>
            <w:vAlign w:val="center"/>
          </w:tcPr>
          <w:p w14:paraId="1B69DC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5000</w:t>
            </w:r>
          </w:p>
        </w:tc>
        <w:tc>
          <w:tcPr>
            <w:tcW w:w="780" w:type="dxa"/>
            <w:shd w:val="clear" w:color="auto" w:fill="auto"/>
            <w:vAlign w:val="center"/>
          </w:tcPr>
          <w:p w14:paraId="6F29F8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45" w:type="dxa"/>
            <w:shd w:val="clear" w:color="auto" w:fill="auto"/>
            <w:vAlign w:val="center"/>
          </w:tcPr>
          <w:p w14:paraId="29183FD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F2F7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258FCF1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7EBF226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6F095A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220μ（16V或25V，4*7mm）</w:t>
            </w:r>
          </w:p>
        </w:tc>
        <w:tc>
          <w:tcPr>
            <w:tcW w:w="880" w:type="dxa"/>
            <w:shd w:val="clear" w:color="auto" w:fill="auto"/>
            <w:vAlign w:val="center"/>
          </w:tcPr>
          <w:p w14:paraId="1CBDC2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5000</w:t>
            </w:r>
          </w:p>
        </w:tc>
        <w:tc>
          <w:tcPr>
            <w:tcW w:w="780" w:type="dxa"/>
            <w:shd w:val="clear" w:color="auto" w:fill="auto"/>
            <w:vAlign w:val="center"/>
          </w:tcPr>
          <w:p w14:paraId="70B472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45" w:type="dxa"/>
            <w:shd w:val="clear" w:color="auto" w:fill="auto"/>
            <w:vAlign w:val="center"/>
          </w:tcPr>
          <w:p w14:paraId="76ECE91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C883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vMerge w:val="restart"/>
            <w:shd w:val="clear" w:color="auto" w:fill="auto"/>
            <w:noWrap/>
            <w:vAlign w:val="center"/>
          </w:tcPr>
          <w:p w14:paraId="0F1C25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264" w:type="dxa"/>
            <w:vMerge w:val="restart"/>
            <w:shd w:val="clear" w:color="auto" w:fill="auto"/>
            <w:vAlign w:val="center"/>
          </w:tcPr>
          <w:p w14:paraId="64C667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独石电容</w:t>
            </w:r>
          </w:p>
        </w:tc>
        <w:tc>
          <w:tcPr>
            <w:tcW w:w="3738" w:type="dxa"/>
            <w:shd w:val="clear" w:color="auto" w:fill="auto"/>
            <w:vAlign w:val="center"/>
          </w:tcPr>
          <w:p w14:paraId="356191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103（63V、长腿、脚距5.08mm）、绿色。</w:t>
            </w:r>
          </w:p>
        </w:tc>
        <w:tc>
          <w:tcPr>
            <w:tcW w:w="880" w:type="dxa"/>
            <w:shd w:val="clear" w:color="auto" w:fill="auto"/>
            <w:vAlign w:val="center"/>
          </w:tcPr>
          <w:p w14:paraId="3516D3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5000</w:t>
            </w:r>
          </w:p>
        </w:tc>
        <w:tc>
          <w:tcPr>
            <w:tcW w:w="780" w:type="dxa"/>
            <w:shd w:val="clear" w:color="auto" w:fill="auto"/>
            <w:vAlign w:val="center"/>
          </w:tcPr>
          <w:p w14:paraId="026183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45" w:type="dxa"/>
            <w:shd w:val="clear" w:color="auto" w:fill="auto"/>
            <w:vAlign w:val="center"/>
          </w:tcPr>
          <w:p w14:paraId="287FE1F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05E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6366EDC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0D69882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67FB1D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104（63V、长腿、脚距5.08mm）、绿色。</w:t>
            </w:r>
          </w:p>
        </w:tc>
        <w:tc>
          <w:tcPr>
            <w:tcW w:w="880" w:type="dxa"/>
            <w:shd w:val="clear" w:color="auto" w:fill="auto"/>
            <w:vAlign w:val="center"/>
          </w:tcPr>
          <w:p w14:paraId="0B56F8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5000</w:t>
            </w:r>
          </w:p>
        </w:tc>
        <w:tc>
          <w:tcPr>
            <w:tcW w:w="780" w:type="dxa"/>
            <w:shd w:val="clear" w:color="auto" w:fill="auto"/>
            <w:vAlign w:val="center"/>
          </w:tcPr>
          <w:p w14:paraId="4AA627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45" w:type="dxa"/>
            <w:shd w:val="clear" w:color="auto" w:fill="auto"/>
            <w:vAlign w:val="center"/>
          </w:tcPr>
          <w:p w14:paraId="16AA76B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5999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7877789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631AB93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04C9DE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223（63V、长腿、脚距5.08mm）、绿色。</w:t>
            </w:r>
          </w:p>
        </w:tc>
        <w:tc>
          <w:tcPr>
            <w:tcW w:w="880" w:type="dxa"/>
            <w:shd w:val="clear" w:color="auto" w:fill="auto"/>
            <w:vAlign w:val="center"/>
          </w:tcPr>
          <w:p w14:paraId="2DDD4C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5000</w:t>
            </w:r>
          </w:p>
        </w:tc>
        <w:tc>
          <w:tcPr>
            <w:tcW w:w="780" w:type="dxa"/>
            <w:shd w:val="clear" w:color="auto" w:fill="auto"/>
            <w:vAlign w:val="center"/>
          </w:tcPr>
          <w:p w14:paraId="6A5613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45" w:type="dxa"/>
            <w:shd w:val="clear" w:color="auto" w:fill="auto"/>
            <w:vAlign w:val="center"/>
          </w:tcPr>
          <w:p w14:paraId="01A8BFC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A58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28AF2F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264" w:type="dxa"/>
            <w:shd w:val="clear" w:color="auto" w:fill="auto"/>
            <w:vAlign w:val="center"/>
          </w:tcPr>
          <w:p w14:paraId="2B4226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二极管</w:t>
            </w:r>
          </w:p>
        </w:tc>
        <w:tc>
          <w:tcPr>
            <w:tcW w:w="3738" w:type="dxa"/>
            <w:shd w:val="clear" w:color="auto" w:fill="auto"/>
            <w:vAlign w:val="center"/>
          </w:tcPr>
          <w:p w14:paraId="309448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1N4148（直插式）</w:t>
            </w:r>
          </w:p>
        </w:tc>
        <w:tc>
          <w:tcPr>
            <w:tcW w:w="880" w:type="dxa"/>
            <w:shd w:val="clear" w:color="auto" w:fill="auto"/>
            <w:vAlign w:val="center"/>
          </w:tcPr>
          <w:p w14:paraId="63141E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10000</w:t>
            </w:r>
          </w:p>
        </w:tc>
        <w:tc>
          <w:tcPr>
            <w:tcW w:w="780" w:type="dxa"/>
            <w:shd w:val="clear" w:color="auto" w:fill="auto"/>
            <w:vAlign w:val="center"/>
          </w:tcPr>
          <w:p w14:paraId="09E487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45" w:type="dxa"/>
            <w:shd w:val="clear" w:color="auto" w:fill="auto"/>
            <w:vAlign w:val="center"/>
          </w:tcPr>
          <w:p w14:paraId="3DC7F6B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CA2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vMerge w:val="restart"/>
            <w:shd w:val="clear" w:color="auto" w:fill="auto"/>
            <w:noWrap/>
            <w:vAlign w:val="center"/>
          </w:tcPr>
          <w:p w14:paraId="61837B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264" w:type="dxa"/>
            <w:vMerge w:val="restart"/>
            <w:shd w:val="clear" w:color="auto" w:fill="auto"/>
            <w:vAlign w:val="center"/>
          </w:tcPr>
          <w:p w14:paraId="183122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三极管</w:t>
            </w:r>
          </w:p>
        </w:tc>
        <w:tc>
          <w:tcPr>
            <w:tcW w:w="3738" w:type="dxa"/>
            <w:shd w:val="clear" w:color="auto" w:fill="auto"/>
            <w:vAlign w:val="center"/>
          </w:tcPr>
          <w:p w14:paraId="625FD3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S9013（直插式）</w:t>
            </w:r>
          </w:p>
        </w:tc>
        <w:tc>
          <w:tcPr>
            <w:tcW w:w="880" w:type="dxa"/>
            <w:shd w:val="clear" w:color="auto" w:fill="auto"/>
            <w:vAlign w:val="center"/>
          </w:tcPr>
          <w:p w14:paraId="48CE69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10000</w:t>
            </w:r>
          </w:p>
        </w:tc>
        <w:tc>
          <w:tcPr>
            <w:tcW w:w="780" w:type="dxa"/>
            <w:shd w:val="clear" w:color="auto" w:fill="auto"/>
            <w:vAlign w:val="center"/>
          </w:tcPr>
          <w:p w14:paraId="633198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45" w:type="dxa"/>
            <w:shd w:val="clear" w:color="auto" w:fill="auto"/>
            <w:vAlign w:val="center"/>
          </w:tcPr>
          <w:p w14:paraId="72EF692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8551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5E8AD13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3ECC479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598429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S9018（直插式）</w:t>
            </w:r>
          </w:p>
        </w:tc>
        <w:tc>
          <w:tcPr>
            <w:tcW w:w="880" w:type="dxa"/>
            <w:shd w:val="clear" w:color="auto" w:fill="auto"/>
            <w:vAlign w:val="center"/>
          </w:tcPr>
          <w:p w14:paraId="3960C8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10000</w:t>
            </w:r>
          </w:p>
        </w:tc>
        <w:tc>
          <w:tcPr>
            <w:tcW w:w="780" w:type="dxa"/>
            <w:shd w:val="clear" w:color="auto" w:fill="auto"/>
            <w:vAlign w:val="center"/>
          </w:tcPr>
          <w:p w14:paraId="659BEC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45" w:type="dxa"/>
            <w:shd w:val="clear" w:color="auto" w:fill="auto"/>
            <w:vAlign w:val="center"/>
          </w:tcPr>
          <w:p w14:paraId="5029E58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168F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2" w:type="dxa"/>
            <w:vMerge w:val="restart"/>
            <w:shd w:val="clear" w:color="auto" w:fill="auto"/>
            <w:noWrap/>
            <w:vAlign w:val="center"/>
          </w:tcPr>
          <w:p w14:paraId="615353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2264" w:type="dxa"/>
            <w:vMerge w:val="restart"/>
            <w:shd w:val="clear" w:color="auto" w:fill="auto"/>
            <w:vAlign w:val="center"/>
          </w:tcPr>
          <w:p w14:paraId="65D9D2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发光二极管</w:t>
            </w:r>
          </w:p>
        </w:tc>
        <w:tc>
          <w:tcPr>
            <w:tcW w:w="3738" w:type="dxa"/>
            <w:shd w:val="clear" w:color="auto" w:fill="auto"/>
            <w:vAlign w:val="center"/>
          </w:tcPr>
          <w:p w14:paraId="061A80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红色、φ5mm、高亮、圆头、0.25W。</w:t>
            </w:r>
          </w:p>
        </w:tc>
        <w:tc>
          <w:tcPr>
            <w:tcW w:w="880" w:type="dxa"/>
            <w:shd w:val="clear" w:color="auto" w:fill="auto"/>
            <w:vAlign w:val="center"/>
          </w:tcPr>
          <w:p w14:paraId="0D60FB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15000</w:t>
            </w:r>
          </w:p>
        </w:tc>
        <w:tc>
          <w:tcPr>
            <w:tcW w:w="780" w:type="dxa"/>
            <w:shd w:val="clear" w:color="auto" w:fill="auto"/>
            <w:vAlign w:val="center"/>
          </w:tcPr>
          <w:p w14:paraId="24B740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45" w:type="dxa"/>
            <w:shd w:val="clear" w:color="auto" w:fill="auto"/>
            <w:vAlign w:val="center"/>
          </w:tcPr>
          <w:p w14:paraId="2BA7C44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A8AA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4BBBC5D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117F80B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32731D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绿色、φ5mm、高亮、圆头、0.25W。</w:t>
            </w:r>
          </w:p>
        </w:tc>
        <w:tc>
          <w:tcPr>
            <w:tcW w:w="880" w:type="dxa"/>
            <w:shd w:val="clear" w:color="auto" w:fill="auto"/>
            <w:vAlign w:val="center"/>
          </w:tcPr>
          <w:p w14:paraId="55521A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15000</w:t>
            </w:r>
          </w:p>
        </w:tc>
        <w:tc>
          <w:tcPr>
            <w:tcW w:w="780" w:type="dxa"/>
            <w:shd w:val="clear" w:color="auto" w:fill="auto"/>
            <w:vAlign w:val="center"/>
          </w:tcPr>
          <w:p w14:paraId="203B33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45" w:type="dxa"/>
            <w:shd w:val="clear" w:color="auto" w:fill="auto"/>
            <w:vAlign w:val="center"/>
          </w:tcPr>
          <w:p w14:paraId="0419FCA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E409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1377C9B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2C0529D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21E4B5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红色、φ3mm、高亮、圆头、0.25W。</w:t>
            </w:r>
          </w:p>
        </w:tc>
        <w:tc>
          <w:tcPr>
            <w:tcW w:w="880" w:type="dxa"/>
            <w:shd w:val="clear" w:color="auto" w:fill="auto"/>
            <w:vAlign w:val="center"/>
          </w:tcPr>
          <w:p w14:paraId="169594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15000</w:t>
            </w:r>
          </w:p>
        </w:tc>
        <w:tc>
          <w:tcPr>
            <w:tcW w:w="780" w:type="dxa"/>
            <w:shd w:val="clear" w:color="auto" w:fill="auto"/>
            <w:vAlign w:val="center"/>
          </w:tcPr>
          <w:p w14:paraId="19DB54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45" w:type="dxa"/>
            <w:shd w:val="clear" w:color="auto" w:fill="auto"/>
            <w:vAlign w:val="center"/>
          </w:tcPr>
          <w:p w14:paraId="0B13454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8CF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3B83E00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1650A2F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7D385A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草帽形LED灯珠、φ8mm、超高亮、圆头、0.5W。</w:t>
            </w:r>
          </w:p>
        </w:tc>
        <w:tc>
          <w:tcPr>
            <w:tcW w:w="880" w:type="dxa"/>
            <w:shd w:val="clear" w:color="auto" w:fill="auto"/>
            <w:vAlign w:val="center"/>
          </w:tcPr>
          <w:p w14:paraId="36B0FA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5000</w:t>
            </w:r>
          </w:p>
        </w:tc>
        <w:tc>
          <w:tcPr>
            <w:tcW w:w="780" w:type="dxa"/>
            <w:shd w:val="clear" w:color="auto" w:fill="auto"/>
            <w:vAlign w:val="center"/>
          </w:tcPr>
          <w:p w14:paraId="2D3BCD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45" w:type="dxa"/>
            <w:shd w:val="clear" w:color="auto" w:fill="auto"/>
            <w:vAlign w:val="center"/>
          </w:tcPr>
          <w:p w14:paraId="7B73075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9A3A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2" w:type="dxa"/>
            <w:vMerge w:val="restart"/>
            <w:shd w:val="clear" w:color="auto" w:fill="auto"/>
            <w:noWrap/>
            <w:vAlign w:val="center"/>
          </w:tcPr>
          <w:p w14:paraId="3EEE94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264" w:type="dxa"/>
            <w:vMerge w:val="restart"/>
            <w:shd w:val="clear" w:color="auto" w:fill="auto"/>
            <w:vAlign w:val="center"/>
          </w:tcPr>
          <w:p w14:paraId="073CDF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集成电路</w:t>
            </w:r>
          </w:p>
        </w:tc>
        <w:tc>
          <w:tcPr>
            <w:tcW w:w="3738" w:type="dxa"/>
            <w:shd w:val="clear" w:color="auto" w:fill="auto"/>
            <w:vAlign w:val="center"/>
          </w:tcPr>
          <w:p w14:paraId="0CF4B7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74LS74N（DIP14封装）</w:t>
            </w:r>
          </w:p>
        </w:tc>
        <w:tc>
          <w:tcPr>
            <w:tcW w:w="880" w:type="dxa"/>
            <w:shd w:val="clear" w:color="auto" w:fill="auto"/>
            <w:vAlign w:val="center"/>
          </w:tcPr>
          <w:p w14:paraId="29A512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780" w:type="dxa"/>
            <w:shd w:val="clear" w:color="auto" w:fill="auto"/>
            <w:vAlign w:val="center"/>
          </w:tcPr>
          <w:p w14:paraId="78BD3B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5" w:type="dxa"/>
            <w:shd w:val="clear" w:color="auto" w:fill="auto"/>
            <w:vAlign w:val="center"/>
          </w:tcPr>
          <w:p w14:paraId="64B8EEA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79E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35142CC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7C1542E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037DB1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74LS00（DIP14封装）</w:t>
            </w:r>
          </w:p>
        </w:tc>
        <w:tc>
          <w:tcPr>
            <w:tcW w:w="880" w:type="dxa"/>
            <w:shd w:val="clear" w:color="auto" w:fill="auto"/>
            <w:vAlign w:val="center"/>
          </w:tcPr>
          <w:p w14:paraId="48EFD1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780" w:type="dxa"/>
            <w:shd w:val="clear" w:color="auto" w:fill="auto"/>
            <w:vAlign w:val="center"/>
          </w:tcPr>
          <w:p w14:paraId="299DD9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5" w:type="dxa"/>
            <w:shd w:val="clear" w:color="auto" w:fill="auto"/>
            <w:vAlign w:val="center"/>
          </w:tcPr>
          <w:p w14:paraId="612147E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FBD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7AA0363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7796277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592893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74LS48（DIP16封装）</w:t>
            </w:r>
          </w:p>
        </w:tc>
        <w:tc>
          <w:tcPr>
            <w:tcW w:w="880" w:type="dxa"/>
            <w:shd w:val="clear" w:color="auto" w:fill="auto"/>
            <w:vAlign w:val="center"/>
          </w:tcPr>
          <w:p w14:paraId="6B5666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780" w:type="dxa"/>
            <w:shd w:val="clear" w:color="auto" w:fill="auto"/>
            <w:vAlign w:val="center"/>
          </w:tcPr>
          <w:p w14:paraId="14D537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5" w:type="dxa"/>
            <w:shd w:val="clear" w:color="auto" w:fill="auto"/>
            <w:vAlign w:val="center"/>
          </w:tcPr>
          <w:p w14:paraId="1C53E31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5EB8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0AA3D1D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39F6B48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661AF7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74LS112（DIP16封装）</w:t>
            </w:r>
          </w:p>
        </w:tc>
        <w:tc>
          <w:tcPr>
            <w:tcW w:w="880" w:type="dxa"/>
            <w:shd w:val="clear" w:color="auto" w:fill="auto"/>
            <w:vAlign w:val="center"/>
          </w:tcPr>
          <w:p w14:paraId="1EA621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780" w:type="dxa"/>
            <w:shd w:val="clear" w:color="auto" w:fill="auto"/>
            <w:vAlign w:val="center"/>
          </w:tcPr>
          <w:p w14:paraId="2AE59A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5" w:type="dxa"/>
            <w:shd w:val="clear" w:color="auto" w:fill="auto"/>
            <w:vAlign w:val="center"/>
          </w:tcPr>
          <w:p w14:paraId="3347FF6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D993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37CFA30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639AD60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555E15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74LS192（DIP16封装）</w:t>
            </w:r>
          </w:p>
        </w:tc>
        <w:tc>
          <w:tcPr>
            <w:tcW w:w="880" w:type="dxa"/>
            <w:shd w:val="clear" w:color="auto" w:fill="auto"/>
            <w:vAlign w:val="center"/>
          </w:tcPr>
          <w:p w14:paraId="3B4C34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780" w:type="dxa"/>
            <w:shd w:val="clear" w:color="auto" w:fill="auto"/>
            <w:vAlign w:val="center"/>
          </w:tcPr>
          <w:p w14:paraId="0C6023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5" w:type="dxa"/>
            <w:shd w:val="clear" w:color="auto" w:fill="auto"/>
            <w:vAlign w:val="center"/>
          </w:tcPr>
          <w:p w14:paraId="4F6E097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F01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6103939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6DF7DD5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2DF0C6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NE555（DIP8封装）</w:t>
            </w:r>
          </w:p>
        </w:tc>
        <w:tc>
          <w:tcPr>
            <w:tcW w:w="880" w:type="dxa"/>
            <w:shd w:val="clear" w:color="auto" w:fill="auto"/>
            <w:vAlign w:val="center"/>
          </w:tcPr>
          <w:p w14:paraId="7E5007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780" w:type="dxa"/>
            <w:shd w:val="clear" w:color="auto" w:fill="auto"/>
            <w:vAlign w:val="center"/>
          </w:tcPr>
          <w:p w14:paraId="5E067A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5" w:type="dxa"/>
            <w:shd w:val="clear" w:color="auto" w:fill="auto"/>
            <w:vAlign w:val="center"/>
          </w:tcPr>
          <w:p w14:paraId="5DFEF0A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E2C0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6595DA0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25A8658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756C6B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74LS47（DIP16封装）</w:t>
            </w:r>
          </w:p>
        </w:tc>
        <w:tc>
          <w:tcPr>
            <w:tcW w:w="880" w:type="dxa"/>
            <w:shd w:val="clear" w:color="auto" w:fill="auto"/>
            <w:vAlign w:val="center"/>
          </w:tcPr>
          <w:p w14:paraId="13B52D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780" w:type="dxa"/>
            <w:shd w:val="clear" w:color="auto" w:fill="auto"/>
            <w:vAlign w:val="center"/>
          </w:tcPr>
          <w:p w14:paraId="59053D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5" w:type="dxa"/>
            <w:shd w:val="clear" w:color="auto" w:fill="auto"/>
            <w:vAlign w:val="center"/>
          </w:tcPr>
          <w:p w14:paraId="5AF1532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34F3C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6B51805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7D69779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78AFA9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uA741（DIP8封装）</w:t>
            </w:r>
          </w:p>
        </w:tc>
        <w:tc>
          <w:tcPr>
            <w:tcW w:w="880" w:type="dxa"/>
            <w:shd w:val="clear" w:color="auto" w:fill="auto"/>
            <w:vAlign w:val="center"/>
          </w:tcPr>
          <w:p w14:paraId="178F83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780" w:type="dxa"/>
            <w:shd w:val="clear" w:color="auto" w:fill="auto"/>
            <w:vAlign w:val="center"/>
          </w:tcPr>
          <w:p w14:paraId="69751D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5" w:type="dxa"/>
            <w:shd w:val="clear" w:color="auto" w:fill="auto"/>
            <w:vAlign w:val="center"/>
          </w:tcPr>
          <w:p w14:paraId="539EAF1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3FC0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782BD4B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619E87D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61E2D6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74LS10（DIP14封装）</w:t>
            </w:r>
          </w:p>
        </w:tc>
        <w:tc>
          <w:tcPr>
            <w:tcW w:w="880" w:type="dxa"/>
            <w:shd w:val="clear" w:color="auto" w:fill="auto"/>
            <w:vAlign w:val="center"/>
          </w:tcPr>
          <w:p w14:paraId="630E20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780" w:type="dxa"/>
            <w:shd w:val="clear" w:color="auto" w:fill="auto"/>
            <w:vAlign w:val="center"/>
          </w:tcPr>
          <w:p w14:paraId="572E9E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5" w:type="dxa"/>
            <w:shd w:val="clear" w:color="auto" w:fill="auto"/>
            <w:vAlign w:val="center"/>
          </w:tcPr>
          <w:p w14:paraId="2B02DD8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7E7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694578F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2AC911A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16E987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74LS279（DIP16封装）</w:t>
            </w:r>
          </w:p>
        </w:tc>
        <w:tc>
          <w:tcPr>
            <w:tcW w:w="880" w:type="dxa"/>
            <w:shd w:val="clear" w:color="auto" w:fill="auto"/>
            <w:vAlign w:val="center"/>
          </w:tcPr>
          <w:p w14:paraId="7A2F76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780" w:type="dxa"/>
            <w:shd w:val="clear" w:color="auto" w:fill="auto"/>
            <w:vAlign w:val="center"/>
          </w:tcPr>
          <w:p w14:paraId="790DD5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5" w:type="dxa"/>
            <w:shd w:val="clear" w:color="auto" w:fill="auto"/>
            <w:vAlign w:val="center"/>
          </w:tcPr>
          <w:p w14:paraId="335E174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27C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51978F6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7A9D850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137C4E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LM317T（直插式）</w:t>
            </w:r>
          </w:p>
        </w:tc>
        <w:tc>
          <w:tcPr>
            <w:tcW w:w="880" w:type="dxa"/>
            <w:shd w:val="clear" w:color="auto" w:fill="auto"/>
            <w:vAlign w:val="center"/>
          </w:tcPr>
          <w:p w14:paraId="31ED6A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w:t>
            </w:r>
          </w:p>
        </w:tc>
        <w:tc>
          <w:tcPr>
            <w:tcW w:w="780" w:type="dxa"/>
            <w:shd w:val="clear" w:color="auto" w:fill="auto"/>
            <w:vAlign w:val="center"/>
          </w:tcPr>
          <w:p w14:paraId="18B5E8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5" w:type="dxa"/>
            <w:shd w:val="clear" w:color="auto" w:fill="auto"/>
            <w:vAlign w:val="center"/>
          </w:tcPr>
          <w:p w14:paraId="5DF96DF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66B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4892E5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264" w:type="dxa"/>
            <w:shd w:val="clear" w:color="auto" w:fill="auto"/>
            <w:vAlign w:val="center"/>
          </w:tcPr>
          <w:p w14:paraId="2BB29A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焊锡丝</w:t>
            </w:r>
          </w:p>
        </w:tc>
        <w:tc>
          <w:tcPr>
            <w:tcW w:w="3738" w:type="dxa"/>
            <w:shd w:val="clear" w:color="auto" w:fill="auto"/>
            <w:vAlign w:val="center"/>
          </w:tcPr>
          <w:p w14:paraId="5B4493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带松香、直径0.8mm、63%锡、500g/卷。</w:t>
            </w:r>
          </w:p>
        </w:tc>
        <w:tc>
          <w:tcPr>
            <w:tcW w:w="880" w:type="dxa"/>
            <w:shd w:val="clear" w:color="auto" w:fill="auto"/>
            <w:vAlign w:val="center"/>
          </w:tcPr>
          <w:p w14:paraId="64E796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780" w:type="dxa"/>
            <w:shd w:val="clear" w:color="auto" w:fill="auto"/>
            <w:vAlign w:val="center"/>
          </w:tcPr>
          <w:p w14:paraId="77F86D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845" w:type="dxa"/>
            <w:shd w:val="clear" w:color="auto" w:fill="auto"/>
            <w:vAlign w:val="center"/>
          </w:tcPr>
          <w:p w14:paraId="16DCC56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E27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4D073D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264" w:type="dxa"/>
            <w:shd w:val="clear" w:color="auto" w:fill="auto"/>
            <w:vAlign w:val="center"/>
          </w:tcPr>
          <w:p w14:paraId="625DB8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焊锡膏</w:t>
            </w:r>
          </w:p>
        </w:tc>
        <w:tc>
          <w:tcPr>
            <w:tcW w:w="3738" w:type="dxa"/>
            <w:shd w:val="clear" w:color="auto" w:fill="auto"/>
            <w:vAlign w:val="center"/>
          </w:tcPr>
          <w:p w14:paraId="67B637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Sn63Pb37  25-45um（500克/瓶）。</w:t>
            </w:r>
          </w:p>
        </w:tc>
        <w:tc>
          <w:tcPr>
            <w:tcW w:w="880" w:type="dxa"/>
            <w:shd w:val="clear" w:color="auto" w:fill="auto"/>
            <w:vAlign w:val="center"/>
          </w:tcPr>
          <w:p w14:paraId="410739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80" w:type="dxa"/>
            <w:shd w:val="clear" w:color="auto" w:fill="auto"/>
            <w:vAlign w:val="center"/>
          </w:tcPr>
          <w:p w14:paraId="40D4A1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845" w:type="dxa"/>
            <w:shd w:val="clear" w:color="auto" w:fill="auto"/>
            <w:vAlign w:val="center"/>
          </w:tcPr>
          <w:p w14:paraId="615C86E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A813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05C0C0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2264" w:type="dxa"/>
            <w:shd w:val="clear" w:color="auto" w:fill="auto"/>
            <w:vAlign w:val="center"/>
          </w:tcPr>
          <w:p w14:paraId="3B2950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电烙铁</w:t>
            </w:r>
          </w:p>
        </w:tc>
        <w:tc>
          <w:tcPr>
            <w:tcW w:w="3738" w:type="dxa"/>
            <w:shd w:val="clear" w:color="auto" w:fill="auto"/>
            <w:vAlign w:val="center"/>
          </w:tcPr>
          <w:p w14:paraId="2D5E3B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外热式、40W、尖头（长寿烙铁头）。</w:t>
            </w:r>
          </w:p>
        </w:tc>
        <w:tc>
          <w:tcPr>
            <w:tcW w:w="880" w:type="dxa"/>
            <w:shd w:val="clear" w:color="auto" w:fill="auto"/>
            <w:vAlign w:val="center"/>
          </w:tcPr>
          <w:p w14:paraId="144A1D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w:t>
            </w:r>
          </w:p>
        </w:tc>
        <w:tc>
          <w:tcPr>
            <w:tcW w:w="780" w:type="dxa"/>
            <w:shd w:val="clear" w:color="auto" w:fill="auto"/>
            <w:vAlign w:val="center"/>
          </w:tcPr>
          <w:p w14:paraId="603AB3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45" w:type="dxa"/>
            <w:shd w:val="clear" w:color="auto" w:fill="auto"/>
            <w:vAlign w:val="center"/>
          </w:tcPr>
          <w:p w14:paraId="74ADE7D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A39E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2F8614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264" w:type="dxa"/>
            <w:shd w:val="clear" w:color="auto" w:fill="auto"/>
            <w:vAlign w:val="center"/>
          </w:tcPr>
          <w:p w14:paraId="472203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烙铁头</w:t>
            </w:r>
          </w:p>
        </w:tc>
        <w:tc>
          <w:tcPr>
            <w:tcW w:w="3738" w:type="dxa"/>
            <w:shd w:val="clear" w:color="auto" w:fill="auto"/>
            <w:vAlign w:val="center"/>
          </w:tcPr>
          <w:p w14:paraId="51670E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长寿型、外热式、40W、细尖头。</w:t>
            </w:r>
          </w:p>
        </w:tc>
        <w:tc>
          <w:tcPr>
            <w:tcW w:w="880" w:type="dxa"/>
            <w:shd w:val="clear" w:color="auto" w:fill="auto"/>
            <w:vAlign w:val="center"/>
          </w:tcPr>
          <w:p w14:paraId="0410ED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w:t>
            </w:r>
          </w:p>
        </w:tc>
        <w:tc>
          <w:tcPr>
            <w:tcW w:w="780" w:type="dxa"/>
            <w:shd w:val="clear" w:color="auto" w:fill="auto"/>
            <w:vAlign w:val="center"/>
          </w:tcPr>
          <w:p w14:paraId="070CE7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vAlign w:val="center"/>
          </w:tcPr>
          <w:p w14:paraId="30A757B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C85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464470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2264" w:type="dxa"/>
            <w:shd w:val="clear" w:color="auto" w:fill="auto"/>
            <w:vAlign w:val="center"/>
          </w:tcPr>
          <w:p w14:paraId="75D4F3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手动吸锡器</w:t>
            </w:r>
          </w:p>
        </w:tc>
        <w:tc>
          <w:tcPr>
            <w:tcW w:w="3738" w:type="dxa"/>
            <w:shd w:val="clear" w:color="auto" w:fill="auto"/>
            <w:vAlign w:val="center"/>
          </w:tcPr>
          <w:p w14:paraId="3073AA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小号，全长不超过20cm。</w:t>
            </w:r>
          </w:p>
        </w:tc>
        <w:tc>
          <w:tcPr>
            <w:tcW w:w="880" w:type="dxa"/>
            <w:shd w:val="clear" w:color="auto" w:fill="auto"/>
            <w:vAlign w:val="center"/>
          </w:tcPr>
          <w:p w14:paraId="048A01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780" w:type="dxa"/>
            <w:shd w:val="clear" w:color="auto" w:fill="auto"/>
            <w:vAlign w:val="center"/>
          </w:tcPr>
          <w:p w14:paraId="439253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45" w:type="dxa"/>
            <w:shd w:val="clear" w:color="auto" w:fill="auto"/>
            <w:vAlign w:val="center"/>
          </w:tcPr>
          <w:p w14:paraId="2141580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35D00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1B32C3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2264" w:type="dxa"/>
            <w:shd w:val="clear" w:color="auto" w:fill="auto"/>
            <w:vAlign w:val="center"/>
          </w:tcPr>
          <w:p w14:paraId="4668E9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高温海绵</w:t>
            </w:r>
          </w:p>
        </w:tc>
        <w:tc>
          <w:tcPr>
            <w:tcW w:w="3738" w:type="dxa"/>
            <w:shd w:val="clear" w:color="auto" w:fill="auto"/>
            <w:noWrap/>
            <w:vAlign w:val="center"/>
          </w:tcPr>
          <w:p w14:paraId="7C5A72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焊接用耐高温海绵，大张加厚，尺寸≥90cm×30cm×1.1cm。</w:t>
            </w:r>
          </w:p>
        </w:tc>
        <w:tc>
          <w:tcPr>
            <w:tcW w:w="880" w:type="dxa"/>
            <w:shd w:val="clear" w:color="auto" w:fill="auto"/>
            <w:vAlign w:val="center"/>
          </w:tcPr>
          <w:p w14:paraId="68B134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780" w:type="dxa"/>
            <w:shd w:val="clear" w:color="auto" w:fill="auto"/>
            <w:vAlign w:val="center"/>
          </w:tcPr>
          <w:p w14:paraId="6C1F5B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845" w:type="dxa"/>
            <w:shd w:val="clear" w:color="auto" w:fill="auto"/>
            <w:vAlign w:val="center"/>
          </w:tcPr>
          <w:p w14:paraId="6C073B2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312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137AE7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2264" w:type="dxa"/>
            <w:shd w:val="clear" w:color="auto" w:fill="auto"/>
            <w:vAlign w:val="center"/>
          </w:tcPr>
          <w:p w14:paraId="3FB239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尖嘴钳</w:t>
            </w:r>
          </w:p>
        </w:tc>
        <w:tc>
          <w:tcPr>
            <w:tcW w:w="3738" w:type="dxa"/>
            <w:shd w:val="clear" w:color="auto" w:fill="auto"/>
            <w:vAlign w:val="center"/>
          </w:tcPr>
          <w:p w14:paraId="2A988B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5寸，125mm，有齿。</w:t>
            </w:r>
          </w:p>
        </w:tc>
        <w:tc>
          <w:tcPr>
            <w:tcW w:w="880" w:type="dxa"/>
            <w:shd w:val="clear" w:color="auto" w:fill="auto"/>
            <w:vAlign w:val="center"/>
          </w:tcPr>
          <w:p w14:paraId="4B9680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780" w:type="dxa"/>
            <w:shd w:val="clear" w:color="auto" w:fill="auto"/>
            <w:vAlign w:val="center"/>
          </w:tcPr>
          <w:p w14:paraId="126E57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45" w:type="dxa"/>
            <w:shd w:val="clear" w:color="auto" w:fill="auto"/>
            <w:vAlign w:val="center"/>
          </w:tcPr>
          <w:p w14:paraId="1711107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17E1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4F92D9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2264" w:type="dxa"/>
            <w:shd w:val="clear" w:color="auto" w:fill="auto"/>
            <w:vAlign w:val="center"/>
          </w:tcPr>
          <w:p w14:paraId="295023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斜口钳</w:t>
            </w:r>
          </w:p>
        </w:tc>
        <w:tc>
          <w:tcPr>
            <w:tcW w:w="3738" w:type="dxa"/>
            <w:shd w:val="clear" w:color="auto" w:fill="auto"/>
            <w:vAlign w:val="center"/>
          </w:tcPr>
          <w:p w14:paraId="6411BA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5寸，125mm，有齿。</w:t>
            </w:r>
          </w:p>
        </w:tc>
        <w:tc>
          <w:tcPr>
            <w:tcW w:w="880" w:type="dxa"/>
            <w:shd w:val="clear" w:color="auto" w:fill="auto"/>
            <w:vAlign w:val="center"/>
          </w:tcPr>
          <w:p w14:paraId="42D1B3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780" w:type="dxa"/>
            <w:shd w:val="clear" w:color="auto" w:fill="auto"/>
            <w:vAlign w:val="center"/>
          </w:tcPr>
          <w:p w14:paraId="41C948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45" w:type="dxa"/>
            <w:shd w:val="clear" w:color="auto" w:fill="auto"/>
            <w:vAlign w:val="center"/>
          </w:tcPr>
          <w:p w14:paraId="76BD1BF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26F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2A71DB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2264" w:type="dxa"/>
            <w:shd w:val="clear" w:color="auto" w:fill="auto"/>
            <w:vAlign w:val="center"/>
          </w:tcPr>
          <w:p w14:paraId="573DE1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焊接训练用洞洞板</w:t>
            </w:r>
          </w:p>
        </w:tc>
        <w:tc>
          <w:tcPr>
            <w:tcW w:w="3738" w:type="dxa"/>
            <w:shd w:val="clear" w:color="auto" w:fill="auto"/>
            <w:vAlign w:val="center"/>
          </w:tcPr>
          <w:p w14:paraId="7D0099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单面、喷锡、绿油、尺寸≥6cm×8cm、孔距2.54mm。</w:t>
            </w:r>
          </w:p>
        </w:tc>
        <w:tc>
          <w:tcPr>
            <w:tcW w:w="880" w:type="dxa"/>
            <w:shd w:val="clear" w:color="auto" w:fill="auto"/>
            <w:vAlign w:val="center"/>
          </w:tcPr>
          <w:p w14:paraId="1504BC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w:t>
            </w:r>
          </w:p>
        </w:tc>
        <w:tc>
          <w:tcPr>
            <w:tcW w:w="780" w:type="dxa"/>
            <w:shd w:val="clear" w:color="auto" w:fill="auto"/>
            <w:vAlign w:val="center"/>
          </w:tcPr>
          <w:p w14:paraId="74CA50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5" w:type="dxa"/>
            <w:shd w:val="clear" w:color="auto" w:fill="auto"/>
            <w:vAlign w:val="center"/>
          </w:tcPr>
          <w:p w14:paraId="7C43949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900A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4B160A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2264" w:type="dxa"/>
            <w:shd w:val="clear" w:color="auto" w:fill="auto"/>
            <w:vAlign w:val="center"/>
          </w:tcPr>
          <w:p w14:paraId="647E09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电工绝缘胶布</w:t>
            </w:r>
          </w:p>
        </w:tc>
        <w:tc>
          <w:tcPr>
            <w:tcW w:w="3738" w:type="dxa"/>
            <w:shd w:val="clear" w:color="auto" w:fill="auto"/>
            <w:vAlign w:val="center"/>
          </w:tcPr>
          <w:p w14:paraId="06DA31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耐高温阻燃电工PVC胶布、9米/卷、黑色。</w:t>
            </w:r>
          </w:p>
        </w:tc>
        <w:tc>
          <w:tcPr>
            <w:tcW w:w="880" w:type="dxa"/>
            <w:shd w:val="clear" w:color="auto" w:fill="auto"/>
            <w:vAlign w:val="center"/>
          </w:tcPr>
          <w:p w14:paraId="2676F2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80" w:type="dxa"/>
            <w:shd w:val="clear" w:color="auto" w:fill="auto"/>
            <w:vAlign w:val="center"/>
          </w:tcPr>
          <w:p w14:paraId="1F3071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845" w:type="dxa"/>
            <w:shd w:val="clear" w:color="auto" w:fill="auto"/>
            <w:vAlign w:val="center"/>
          </w:tcPr>
          <w:p w14:paraId="5E92432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EACE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vMerge w:val="restart"/>
            <w:shd w:val="clear" w:color="auto" w:fill="auto"/>
            <w:noWrap/>
            <w:vAlign w:val="center"/>
          </w:tcPr>
          <w:p w14:paraId="77DC81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2264" w:type="dxa"/>
            <w:vMerge w:val="restart"/>
            <w:shd w:val="clear" w:color="auto" w:fill="auto"/>
            <w:vAlign w:val="center"/>
          </w:tcPr>
          <w:p w14:paraId="50774F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default" w:ascii="宋体" w:hAnsi="宋体" w:eastAsia="宋体"/>
                <w:sz w:val="24"/>
                <w:szCs w:val="18"/>
              </w:rPr>
              <w:t>▲</w:t>
            </w:r>
            <w:r>
              <w:rPr>
                <w:rFonts w:hint="eastAsia" w:ascii="宋体" w:hAnsi="宋体" w:eastAsia="宋体" w:cs="宋体"/>
                <w:i w:val="0"/>
                <w:iCs w:val="0"/>
                <w:color w:val="000000"/>
                <w:kern w:val="0"/>
                <w:sz w:val="24"/>
                <w:szCs w:val="24"/>
                <w:u w:val="none"/>
                <w:lang w:val="en-US" w:eastAsia="zh-CN" w:bidi="ar"/>
              </w:rPr>
              <w:t>电池</w:t>
            </w:r>
          </w:p>
        </w:tc>
        <w:tc>
          <w:tcPr>
            <w:tcW w:w="3738" w:type="dxa"/>
            <w:shd w:val="clear" w:color="auto" w:fill="auto"/>
            <w:vAlign w:val="center"/>
          </w:tcPr>
          <w:p w14:paraId="608717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9V层叠电池。</w:t>
            </w:r>
          </w:p>
        </w:tc>
        <w:tc>
          <w:tcPr>
            <w:tcW w:w="880" w:type="dxa"/>
            <w:shd w:val="clear" w:color="auto" w:fill="auto"/>
            <w:vAlign w:val="center"/>
          </w:tcPr>
          <w:p w14:paraId="7014CB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780" w:type="dxa"/>
            <w:shd w:val="clear" w:color="auto" w:fill="auto"/>
            <w:vAlign w:val="center"/>
          </w:tcPr>
          <w:p w14:paraId="1EF9BF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5" w:type="dxa"/>
            <w:shd w:val="clear" w:color="auto" w:fill="auto"/>
            <w:vAlign w:val="center"/>
          </w:tcPr>
          <w:p w14:paraId="75BB702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9C6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42B28AF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41ABCAC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05E5C9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5号碱性电池。</w:t>
            </w:r>
          </w:p>
        </w:tc>
        <w:tc>
          <w:tcPr>
            <w:tcW w:w="880" w:type="dxa"/>
            <w:shd w:val="clear" w:color="auto" w:fill="auto"/>
            <w:vAlign w:val="center"/>
          </w:tcPr>
          <w:p w14:paraId="1A3857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w:t>
            </w:r>
          </w:p>
        </w:tc>
        <w:tc>
          <w:tcPr>
            <w:tcW w:w="780" w:type="dxa"/>
            <w:shd w:val="clear" w:color="auto" w:fill="auto"/>
            <w:vAlign w:val="center"/>
          </w:tcPr>
          <w:p w14:paraId="0FB4D5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节</w:t>
            </w:r>
          </w:p>
        </w:tc>
        <w:tc>
          <w:tcPr>
            <w:tcW w:w="845" w:type="dxa"/>
            <w:shd w:val="clear" w:color="auto" w:fill="auto"/>
            <w:vAlign w:val="center"/>
          </w:tcPr>
          <w:p w14:paraId="7598EBD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F57F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636574E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68AF886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4A1C05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7号碱性电池。</w:t>
            </w:r>
          </w:p>
        </w:tc>
        <w:tc>
          <w:tcPr>
            <w:tcW w:w="880" w:type="dxa"/>
            <w:shd w:val="clear" w:color="auto" w:fill="auto"/>
            <w:vAlign w:val="center"/>
          </w:tcPr>
          <w:p w14:paraId="40F94D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780" w:type="dxa"/>
            <w:shd w:val="clear" w:color="auto" w:fill="auto"/>
            <w:vAlign w:val="center"/>
          </w:tcPr>
          <w:p w14:paraId="7436E6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节</w:t>
            </w:r>
          </w:p>
        </w:tc>
        <w:tc>
          <w:tcPr>
            <w:tcW w:w="845" w:type="dxa"/>
            <w:shd w:val="clear" w:color="auto" w:fill="auto"/>
            <w:vAlign w:val="center"/>
          </w:tcPr>
          <w:p w14:paraId="7D9E9CE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0964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842" w:type="dxa"/>
            <w:vMerge w:val="restart"/>
            <w:shd w:val="clear" w:color="auto" w:fill="auto"/>
            <w:noWrap/>
            <w:vAlign w:val="center"/>
          </w:tcPr>
          <w:p w14:paraId="0D0DEB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2264" w:type="dxa"/>
            <w:vMerge w:val="restart"/>
            <w:shd w:val="clear" w:color="auto" w:fill="auto"/>
            <w:vAlign w:val="center"/>
          </w:tcPr>
          <w:p w14:paraId="6C69B9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绝缘导线</w:t>
            </w:r>
          </w:p>
        </w:tc>
        <w:tc>
          <w:tcPr>
            <w:tcW w:w="3738" w:type="dxa"/>
            <w:shd w:val="clear" w:color="auto" w:fill="auto"/>
            <w:vAlign w:val="center"/>
          </w:tcPr>
          <w:p w14:paraId="3B5F98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单股、铜芯，直径0.4mm，250米/卷（红色、蓝色、黑色、绿色、黄色各5卷）。</w:t>
            </w:r>
          </w:p>
        </w:tc>
        <w:tc>
          <w:tcPr>
            <w:tcW w:w="880" w:type="dxa"/>
            <w:shd w:val="clear" w:color="auto" w:fill="auto"/>
            <w:vAlign w:val="center"/>
          </w:tcPr>
          <w:p w14:paraId="79BBFB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780" w:type="dxa"/>
            <w:shd w:val="clear" w:color="auto" w:fill="auto"/>
            <w:vAlign w:val="center"/>
          </w:tcPr>
          <w:p w14:paraId="19FDF4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845" w:type="dxa"/>
            <w:shd w:val="clear" w:color="auto" w:fill="auto"/>
            <w:vAlign w:val="center"/>
          </w:tcPr>
          <w:p w14:paraId="7449A15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ECAE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68DA287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08C4945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7ABCA7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单股、铜芯，直径0.1mm，250米/卷（红色、白色、黑色各5卷）。</w:t>
            </w:r>
          </w:p>
        </w:tc>
        <w:tc>
          <w:tcPr>
            <w:tcW w:w="880" w:type="dxa"/>
            <w:shd w:val="clear" w:color="auto" w:fill="auto"/>
            <w:vAlign w:val="center"/>
          </w:tcPr>
          <w:p w14:paraId="480FD4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780" w:type="dxa"/>
            <w:shd w:val="clear" w:color="auto" w:fill="auto"/>
            <w:vAlign w:val="center"/>
          </w:tcPr>
          <w:p w14:paraId="5EB9BC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845" w:type="dxa"/>
            <w:shd w:val="clear" w:color="auto" w:fill="auto"/>
            <w:vAlign w:val="center"/>
          </w:tcPr>
          <w:p w14:paraId="1C89C31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E47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3EC8028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506FFAC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167286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多股、铜芯，直径0.3mm，250米/卷（红色、黑色各3卷）。</w:t>
            </w:r>
          </w:p>
        </w:tc>
        <w:tc>
          <w:tcPr>
            <w:tcW w:w="880" w:type="dxa"/>
            <w:shd w:val="clear" w:color="auto" w:fill="auto"/>
            <w:vAlign w:val="center"/>
          </w:tcPr>
          <w:p w14:paraId="2ED036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80" w:type="dxa"/>
            <w:shd w:val="clear" w:color="auto" w:fill="auto"/>
            <w:vAlign w:val="center"/>
          </w:tcPr>
          <w:p w14:paraId="662E65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845" w:type="dxa"/>
            <w:shd w:val="clear" w:color="auto" w:fill="auto"/>
            <w:vAlign w:val="center"/>
          </w:tcPr>
          <w:p w14:paraId="40189A8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3318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4E2F48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2264" w:type="dxa"/>
            <w:shd w:val="clear" w:color="auto" w:fill="auto"/>
            <w:vAlign w:val="center"/>
          </w:tcPr>
          <w:p w14:paraId="4713D3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墙壁开关</w:t>
            </w:r>
          </w:p>
        </w:tc>
        <w:tc>
          <w:tcPr>
            <w:tcW w:w="3738" w:type="dxa"/>
            <w:shd w:val="clear" w:color="auto" w:fill="auto"/>
            <w:vAlign w:val="center"/>
          </w:tcPr>
          <w:p w14:paraId="0758E9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一开单控、额定电流16A、面板尺寸：86mm×86mm。</w:t>
            </w:r>
          </w:p>
        </w:tc>
        <w:tc>
          <w:tcPr>
            <w:tcW w:w="880" w:type="dxa"/>
            <w:shd w:val="clear" w:color="auto" w:fill="auto"/>
            <w:vAlign w:val="center"/>
          </w:tcPr>
          <w:p w14:paraId="0D80C4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780" w:type="dxa"/>
            <w:shd w:val="clear" w:color="auto" w:fill="auto"/>
            <w:vAlign w:val="center"/>
          </w:tcPr>
          <w:p w14:paraId="4135BD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vAlign w:val="center"/>
          </w:tcPr>
          <w:p w14:paraId="372C656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39415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1323FF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2264" w:type="dxa"/>
            <w:shd w:val="clear" w:color="auto" w:fill="auto"/>
            <w:vAlign w:val="center"/>
          </w:tcPr>
          <w:p w14:paraId="383247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启辉器</w:t>
            </w:r>
          </w:p>
        </w:tc>
        <w:tc>
          <w:tcPr>
            <w:tcW w:w="3738" w:type="dxa"/>
            <w:shd w:val="clear" w:color="auto" w:fill="auto"/>
            <w:vAlign w:val="center"/>
          </w:tcPr>
          <w:p w14:paraId="257F4D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T8荧光灯启辉器，25个/盒。</w:t>
            </w:r>
          </w:p>
        </w:tc>
        <w:tc>
          <w:tcPr>
            <w:tcW w:w="880" w:type="dxa"/>
            <w:shd w:val="clear" w:color="auto" w:fill="auto"/>
            <w:vAlign w:val="center"/>
          </w:tcPr>
          <w:p w14:paraId="7A655D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780" w:type="dxa"/>
            <w:shd w:val="clear" w:color="auto" w:fill="auto"/>
            <w:vAlign w:val="center"/>
          </w:tcPr>
          <w:p w14:paraId="250675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845" w:type="dxa"/>
            <w:shd w:val="clear" w:color="auto" w:fill="auto"/>
            <w:vAlign w:val="center"/>
          </w:tcPr>
          <w:p w14:paraId="2F614C0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0E5C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5C5237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2264" w:type="dxa"/>
            <w:shd w:val="clear" w:color="auto" w:fill="auto"/>
            <w:vAlign w:val="center"/>
          </w:tcPr>
          <w:p w14:paraId="48B93A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荧光灯镇流器</w:t>
            </w:r>
          </w:p>
        </w:tc>
        <w:tc>
          <w:tcPr>
            <w:tcW w:w="3738" w:type="dxa"/>
            <w:shd w:val="clear" w:color="auto" w:fill="auto"/>
            <w:vAlign w:val="center"/>
          </w:tcPr>
          <w:p w14:paraId="728BC5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适用T8型荧光灯，电子式，一拖一，带灯管卡子，18W或20W。</w:t>
            </w:r>
          </w:p>
        </w:tc>
        <w:tc>
          <w:tcPr>
            <w:tcW w:w="880" w:type="dxa"/>
            <w:shd w:val="clear" w:color="auto" w:fill="auto"/>
            <w:vAlign w:val="center"/>
          </w:tcPr>
          <w:p w14:paraId="5D5219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780" w:type="dxa"/>
            <w:shd w:val="clear" w:color="auto" w:fill="auto"/>
            <w:vAlign w:val="center"/>
          </w:tcPr>
          <w:p w14:paraId="3DB0A6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vAlign w:val="center"/>
          </w:tcPr>
          <w:p w14:paraId="13DB7DF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200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3DA756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2264" w:type="dxa"/>
            <w:shd w:val="clear" w:color="auto" w:fill="auto"/>
            <w:vAlign w:val="center"/>
          </w:tcPr>
          <w:p w14:paraId="7CC905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荧光灯管</w:t>
            </w:r>
          </w:p>
        </w:tc>
        <w:tc>
          <w:tcPr>
            <w:tcW w:w="3738" w:type="dxa"/>
            <w:shd w:val="clear" w:color="auto" w:fill="auto"/>
            <w:vAlign w:val="center"/>
          </w:tcPr>
          <w:p w14:paraId="786DC2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T8型，18W或20W。</w:t>
            </w:r>
          </w:p>
        </w:tc>
        <w:tc>
          <w:tcPr>
            <w:tcW w:w="880" w:type="dxa"/>
            <w:shd w:val="clear" w:color="auto" w:fill="auto"/>
            <w:vAlign w:val="center"/>
          </w:tcPr>
          <w:p w14:paraId="389620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780" w:type="dxa"/>
            <w:shd w:val="clear" w:color="auto" w:fill="auto"/>
            <w:vAlign w:val="center"/>
          </w:tcPr>
          <w:p w14:paraId="561688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845" w:type="dxa"/>
            <w:shd w:val="clear" w:color="auto" w:fill="auto"/>
            <w:vAlign w:val="center"/>
          </w:tcPr>
          <w:p w14:paraId="5258A7D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BDB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142767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2264" w:type="dxa"/>
            <w:shd w:val="clear" w:color="auto" w:fill="auto"/>
            <w:vAlign w:val="center"/>
          </w:tcPr>
          <w:p w14:paraId="37B57A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油性记号笔</w:t>
            </w:r>
          </w:p>
        </w:tc>
        <w:tc>
          <w:tcPr>
            <w:tcW w:w="3738" w:type="dxa"/>
            <w:shd w:val="clear" w:color="auto" w:fill="auto"/>
            <w:vAlign w:val="center"/>
          </w:tcPr>
          <w:p w14:paraId="35B9D8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双头、黑色、12支/盒。</w:t>
            </w:r>
          </w:p>
        </w:tc>
        <w:tc>
          <w:tcPr>
            <w:tcW w:w="880" w:type="dxa"/>
            <w:shd w:val="clear" w:color="auto" w:fill="auto"/>
            <w:vAlign w:val="center"/>
          </w:tcPr>
          <w:p w14:paraId="44BFE3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80" w:type="dxa"/>
            <w:shd w:val="clear" w:color="auto" w:fill="auto"/>
            <w:vAlign w:val="center"/>
          </w:tcPr>
          <w:p w14:paraId="6CE7CB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845" w:type="dxa"/>
            <w:shd w:val="clear" w:color="auto" w:fill="auto"/>
            <w:vAlign w:val="center"/>
          </w:tcPr>
          <w:p w14:paraId="0CBC9D6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E7BD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6CFFD5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2264" w:type="dxa"/>
            <w:shd w:val="clear" w:color="auto" w:fill="auto"/>
            <w:vAlign w:val="center"/>
          </w:tcPr>
          <w:p w14:paraId="51BF54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水笔</w:t>
            </w:r>
          </w:p>
        </w:tc>
        <w:tc>
          <w:tcPr>
            <w:tcW w:w="3738" w:type="dxa"/>
            <w:shd w:val="clear" w:color="auto" w:fill="auto"/>
            <w:vAlign w:val="center"/>
          </w:tcPr>
          <w:p w14:paraId="156780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0.5、子弹头笔头、红色。</w:t>
            </w:r>
          </w:p>
        </w:tc>
        <w:tc>
          <w:tcPr>
            <w:tcW w:w="880" w:type="dxa"/>
            <w:shd w:val="clear" w:color="auto" w:fill="auto"/>
            <w:vAlign w:val="center"/>
          </w:tcPr>
          <w:p w14:paraId="38AC31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80" w:type="dxa"/>
            <w:shd w:val="clear" w:color="auto" w:fill="auto"/>
            <w:vAlign w:val="center"/>
          </w:tcPr>
          <w:p w14:paraId="2AAD91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845" w:type="dxa"/>
            <w:shd w:val="clear" w:color="auto" w:fill="auto"/>
            <w:vAlign w:val="center"/>
          </w:tcPr>
          <w:p w14:paraId="4B98B96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9066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0EED1C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2264" w:type="dxa"/>
            <w:shd w:val="clear" w:color="auto" w:fill="auto"/>
            <w:vAlign w:val="center"/>
          </w:tcPr>
          <w:p w14:paraId="17A78C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标签纸</w:t>
            </w:r>
          </w:p>
        </w:tc>
        <w:tc>
          <w:tcPr>
            <w:tcW w:w="3738" w:type="dxa"/>
            <w:shd w:val="clear" w:color="auto" w:fill="auto"/>
            <w:vAlign w:val="center"/>
          </w:tcPr>
          <w:p w14:paraId="2550E3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红色、38mm×24mm。</w:t>
            </w:r>
          </w:p>
        </w:tc>
        <w:tc>
          <w:tcPr>
            <w:tcW w:w="880" w:type="dxa"/>
            <w:shd w:val="clear" w:color="auto" w:fill="auto"/>
            <w:vAlign w:val="center"/>
          </w:tcPr>
          <w:p w14:paraId="091340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780" w:type="dxa"/>
            <w:shd w:val="clear" w:color="auto" w:fill="auto"/>
            <w:vAlign w:val="center"/>
          </w:tcPr>
          <w:p w14:paraId="6CD27C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845" w:type="dxa"/>
            <w:shd w:val="clear" w:color="auto" w:fill="auto"/>
            <w:vAlign w:val="center"/>
          </w:tcPr>
          <w:p w14:paraId="2E448A1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602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097A41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2264" w:type="dxa"/>
            <w:shd w:val="clear" w:color="auto" w:fill="auto"/>
            <w:vAlign w:val="center"/>
          </w:tcPr>
          <w:p w14:paraId="390BC5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音箱</w:t>
            </w:r>
          </w:p>
        </w:tc>
        <w:tc>
          <w:tcPr>
            <w:tcW w:w="3738" w:type="dxa"/>
            <w:shd w:val="clear" w:color="auto" w:fill="auto"/>
            <w:vAlign w:val="center"/>
          </w:tcPr>
          <w:p w14:paraId="26D6E0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台式电脑小音箱，USB口+3.5mm音频接口。</w:t>
            </w:r>
          </w:p>
        </w:tc>
        <w:tc>
          <w:tcPr>
            <w:tcW w:w="880" w:type="dxa"/>
            <w:shd w:val="clear" w:color="auto" w:fill="auto"/>
            <w:vAlign w:val="center"/>
          </w:tcPr>
          <w:p w14:paraId="5A2A18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780" w:type="dxa"/>
            <w:shd w:val="clear" w:color="auto" w:fill="auto"/>
            <w:vAlign w:val="center"/>
          </w:tcPr>
          <w:p w14:paraId="2AEFDE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vAlign w:val="center"/>
          </w:tcPr>
          <w:p w14:paraId="637AAD6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715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304F53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2264" w:type="dxa"/>
            <w:shd w:val="clear" w:color="auto" w:fill="auto"/>
            <w:vAlign w:val="center"/>
          </w:tcPr>
          <w:p w14:paraId="4E14E1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橡胶手套</w:t>
            </w:r>
          </w:p>
        </w:tc>
        <w:tc>
          <w:tcPr>
            <w:tcW w:w="3738" w:type="dxa"/>
            <w:shd w:val="clear" w:color="auto" w:fill="auto"/>
            <w:vAlign w:val="center"/>
          </w:tcPr>
          <w:p w14:paraId="0F5483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高级加厚乳胶手套，大号。</w:t>
            </w:r>
          </w:p>
        </w:tc>
        <w:tc>
          <w:tcPr>
            <w:tcW w:w="880" w:type="dxa"/>
            <w:shd w:val="clear" w:color="auto" w:fill="auto"/>
            <w:vAlign w:val="center"/>
          </w:tcPr>
          <w:p w14:paraId="01AF22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80" w:type="dxa"/>
            <w:shd w:val="clear" w:color="auto" w:fill="auto"/>
            <w:vAlign w:val="center"/>
          </w:tcPr>
          <w:p w14:paraId="450695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付</w:t>
            </w:r>
          </w:p>
        </w:tc>
        <w:tc>
          <w:tcPr>
            <w:tcW w:w="845" w:type="dxa"/>
            <w:shd w:val="clear" w:color="auto" w:fill="auto"/>
            <w:vAlign w:val="center"/>
          </w:tcPr>
          <w:p w14:paraId="16AF77B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BCE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14B107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2264" w:type="dxa"/>
            <w:shd w:val="clear" w:color="auto" w:fill="auto"/>
            <w:vAlign w:val="center"/>
          </w:tcPr>
          <w:p w14:paraId="61F000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水笔</w:t>
            </w:r>
          </w:p>
        </w:tc>
        <w:tc>
          <w:tcPr>
            <w:tcW w:w="3738" w:type="dxa"/>
            <w:shd w:val="clear" w:color="auto" w:fill="auto"/>
            <w:vAlign w:val="center"/>
          </w:tcPr>
          <w:p w14:paraId="3C2F6C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原生木浆生产、柔软亲肤、≧250mm×190mm、≧400张/包。</w:t>
            </w:r>
          </w:p>
        </w:tc>
        <w:tc>
          <w:tcPr>
            <w:tcW w:w="880" w:type="dxa"/>
            <w:shd w:val="clear" w:color="auto" w:fill="auto"/>
            <w:vAlign w:val="center"/>
          </w:tcPr>
          <w:p w14:paraId="03A3CB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780" w:type="dxa"/>
            <w:shd w:val="clear" w:color="auto" w:fill="auto"/>
            <w:vAlign w:val="center"/>
          </w:tcPr>
          <w:p w14:paraId="65E354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845" w:type="dxa"/>
            <w:shd w:val="clear" w:color="auto" w:fill="auto"/>
            <w:vAlign w:val="center"/>
          </w:tcPr>
          <w:p w14:paraId="5D22B4B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5FA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76903E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2264" w:type="dxa"/>
            <w:shd w:val="clear" w:color="auto" w:fill="auto"/>
            <w:vAlign w:val="center"/>
          </w:tcPr>
          <w:p w14:paraId="39D2AB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成人毛巾</w:t>
            </w:r>
          </w:p>
        </w:tc>
        <w:tc>
          <w:tcPr>
            <w:tcW w:w="3738" w:type="dxa"/>
            <w:shd w:val="clear" w:color="auto" w:fill="auto"/>
            <w:vAlign w:val="center"/>
          </w:tcPr>
          <w:p w14:paraId="5C0525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纯棉加厚。</w:t>
            </w:r>
          </w:p>
        </w:tc>
        <w:tc>
          <w:tcPr>
            <w:tcW w:w="880" w:type="dxa"/>
            <w:shd w:val="clear" w:color="auto" w:fill="auto"/>
            <w:vAlign w:val="center"/>
          </w:tcPr>
          <w:p w14:paraId="7FF2E7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780" w:type="dxa"/>
            <w:shd w:val="clear" w:color="auto" w:fill="auto"/>
            <w:vAlign w:val="center"/>
          </w:tcPr>
          <w:p w14:paraId="54DCA8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845" w:type="dxa"/>
            <w:shd w:val="clear" w:color="auto" w:fill="auto"/>
            <w:vAlign w:val="center"/>
          </w:tcPr>
          <w:p w14:paraId="73C1EB5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A28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68995C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2264" w:type="dxa"/>
            <w:shd w:val="clear" w:color="auto" w:fill="auto"/>
            <w:vAlign w:val="center"/>
          </w:tcPr>
          <w:p w14:paraId="7309E5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透明皂</w:t>
            </w:r>
          </w:p>
        </w:tc>
        <w:tc>
          <w:tcPr>
            <w:tcW w:w="3738" w:type="dxa"/>
            <w:shd w:val="clear" w:color="auto" w:fill="auto"/>
            <w:vAlign w:val="center"/>
          </w:tcPr>
          <w:p w14:paraId="6D9B6A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2块/包。</w:t>
            </w:r>
          </w:p>
        </w:tc>
        <w:tc>
          <w:tcPr>
            <w:tcW w:w="880" w:type="dxa"/>
            <w:shd w:val="clear" w:color="auto" w:fill="auto"/>
            <w:vAlign w:val="center"/>
          </w:tcPr>
          <w:p w14:paraId="57212C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780" w:type="dxa"/>
            <w:shd w:val="clear" w:color="auto" w:fill="auto"/>
            <w:vAlign w:val="center"/>
          </w:tcPr>
          <w:p w14:paraId="759B6B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845" w:type="dxa"/>
            <w:shd w:val="clear" w:color="auto" w:fill="auto"/>
            <w:vAlign w:val="center"/>
          </w:tcPr>
          <w:p w14:paraId="5AE940D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DD4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04DA36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2264" w:type="dxa"/>
            <w:shd w:val="clear" w:color="auto" w:fill="auto"/>
            <w:vAlign w:val="center"/>
          </w:tcPr>
          <w:p w14:paraId="06195A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平拖把</w:t>
            </w:r>
          </w:p>
        </w:tc>
        <w:tc>
          <w:tcPr>
            <w:tcW w:w="3738" w:type="dxa"/>
            <w:shd w:val="clear" w:color="auto" w:fill="auto"/>
            <w:vAlign w:val="center"/>
          </w:tcPr>
          <w:p w14:paraId="00AB1B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大号，拖布头尺寸：52cm×16cm。</w:t>
            </w:r>
          </w:p>
        </w:tc>
        <w:tc>
          <w:tcPr>
            <w:tcW w:w="880" w:type="dxa"/>
            <w:shd w:val="clear" w:color="auto" w:fill="auto"/>
            <w:vAlign w:val="center"/>
          </w:tcPr>
          <w:p w14:paraId="610B3B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780" w:type="dxa"/>
            <w:shd w:val="clear" w:color="auto" w:fill="auto"/>
            <w:vAlign w:val="center"/>
          </w:tcPr>
          <w:p w14:paraId="5278E0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45" w:type="dxa"/>
            <w:shd w:val="clear" w:color="auto" w:fill="auto"/>
            <w:vAlign w:val="center"/>
          </w:tcPr>
          <w:p w14:paraId="1EB86D3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63D3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vMerge w:val="restart"/>
            <w:shd w:val="clear" w:color="auto" w:fill="auto"/>
            <w:noWrap/>
            <w:vAlign w:val="center"/>
          </w:tcPr>
          <w:p w14:paraId="198177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2264" w:type="dxa"/>
            <w:vMerge w:val="restart"/>
            <w:shd w:val="clear" w:color="auto" w:fill="auto"/>
            <w:vAlign w:val="center"/>
          </w:tcPr>
          <w:p w14:paraId="32D08D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长尾夹</w:t>
            </w:r>
          </w:p>
        </w:tc>
        <w:tc>
          <w:tcPr>
            <w:tcW w:w="3738" w:type="dxa"/>
            <w:shd w:val="clear" w:color="auto" w:fill="auto"/>
            <w:vAlign w:val="center"/>
          </w:tcPr>
          <w:p w14:paraId="2ED8676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19mm、40个/盒。</w:t>
            </w:r>
          </w:p>
        </w:tc>
        <w:tc>
          <w:tcPr>
            <w:tcW w:w="880" w:type="dxa"/>
            <w:shd w:val="clear" w:color="auto" w:fill="auto"/>
            <w:vAlign w:val="center"/>
          </w:tcPr>
          <w:p w14:paraId="079D8F4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80" w:type="dxa"/>
            <w:shd w:val="clear" w:color="auto" w:fill="auto"/>
            <w:vAlign w:val="center"/>
          </w:tcPr>
          <w:p w14:paraId="26B09FA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845" w:type="dxa"/>
            <w:shd w:val="clear" w:color="auto" w:fill="auto"/>
            <w:vAlign w:val="center"/>
          </w:tcPr>
          <w:p w14:paraId="073AB7F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20DD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367CB28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vAlign w:val="center"/>
          </w:tcPr>
          <w:p w14:paraId="3B3908D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vAlign w:val="center"/>
          </w:tcPr>
          <w:p w14:paraId="68C27CE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25mm、48个/盒。</w:t>
            </w:r>
          </w:p>
        </w:tc>
        <w:tc>
          <w:tcPr>
            <w:tcW w:w="880" w:type="dxa"/>
            <w:shd w:val="clear" w:color="auto" w:fill="auto"/>
            <w:vAlign w:val="center"/>
          </w:tcPr>
          <w:p w14:paraId="4D26C5B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780" w:type="dxa"/>
            <w:shd w:val="clear" w:color="auto" w:fill="auto"/>
            <w:vAlign w:val="center"/>
          </w:tcPr>
          <w:p w14:paraId="62934A0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845" w:type="dxa"/>
            <w:shd w:val="clear" w:color="auto" w:fill="auto"/>
            <w:vAlign w:val="center"/>
          </w:tcPr>
          <w:p w14:paraId="45AF50A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CEC0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7250F0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2264" w:type="dxa"/>
            <w:shd w:val="clear" w:color="auto" w:fill="auto"/>
            <w:noWrap/>
            <w:vAlign w:val="center"/>
          </w:tcPr>
          <w:p w14:paraId="149B39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热熔胶枪</w:t>
            </w:r>
          </w:p>
        </w:tc>
        <w:tc>
          <w:tcPr>
            <w:tcW w:w="3738" w:type="dxa"/>
            <w:shd w:val="clear" w:color="auto" w:fill="auto"/>
            <w:noWrap/>
            <w:vAlign w:val="center"/>
          </w:tcPr>
          <w:p w14:paraId="58E821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黑色大号，60W功率，适用于11mm胶棒。</w:t>
            </w:r>
          </w:p>
        </w:tc>
        <w:tc>
          <w:tcPr>
            <w:tcW w:w="880" w:type="dxa"/>
            <w:shd w:val="clear" w:color="auto" w:fill="auto"/>
            <w:noWrap/>
            <w:vAlign w:val="center"/>
          </w:tcPr>
          <w:p w14:paraId="30243D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80" w:type="dxa"/>
            <w:shd w:val="clear" w:color="auto" w:fill="auto"/>
            <w:vAlign w:val="center"/>
          </w:tcPr>
          <w:p w14:paraId="336BA4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45" w:type="dxa"/>
            <w:shd w:val="clear" w:color="auto" w:fill="auto"/>
            <w:vAlign w:val="center"/>
          </w:tcPr>
          <w:p w14:paraId="1600480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0E1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1435EF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2264" w:type="dxa"/>
            <w:shd w:val="clear" w:color="auto" w:fill="auto"/>
            <w:noWrap/>
            <w:vAlign w:val="center"/>
          </w:tcPr>
          <w:p w14:paraId="0AE103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热熔胶棒</w:t>
            </w:r>
          </w:p>
        </w:tc>
        <w:tc>
          <w:tcPr>
            <w:tcW w:w="3738" w:type="dxa"/>
            <w:shd w:val="clear" w:color="auto" w:fill="auto"/>
            <w:noWrap/>
            <w:vAlign w:val="center"/>
          </w:tcPr>
          <w:p w14:paraId="0326A0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11mm×200mm。</w:t>
            </w:r>
          </w:p>
        </w:tc>
        <w:tc>
          <w:tcPr>
            <w:tcW w:w="880" w:type="dxa"/>
            <w:shd w:val="clear" w:color="auto" w:fill="auto"/>
            <w:noWrap/>
            <w:vAlign w:val="center"/>
          </w:tcPr>
          <w:p w14:paraId="7A8E81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780" w:type="dxa"/>
            <w:shd w:val="clear" w:color="auto" w:fill="auto"/>
            <w:vAlign w:val="center"/>
          </w:tcPr>
          <w:p w14:paraId="7EC507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845" w:type="dxa"/>
            <w:shd w:val="clear" w:color="auto" w:fill="auto"/>
            <w:vAlign w:val="center"/>
          </w:tcPr>
          <w:p w14:paraId="69EBDA4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DDBE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02B88D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2264" w:type="dxa"/>
            <w:shd w:val="clear" w:color="auto" w:fill="auto"/>
            <w:noWrap/>
            <w:vAlign w:val="center"/>
          </w:tcPr>
          <w:p w14:paraId="4D88C9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无源示波器探头</w:t>
            </w:r>
          </w:p>
        </w:tc>
        <w:tc>
          <w:tcPr>
            <w:tcW w:w="3738" w:type="dxa"/>
            <w:shd w:val="clear" w:color="auto" w:fill="auto"/>
            <w:noWrap/>
            <w:vAlign w:val="center"/>
          </w:tcPr>
          <w:p w14:paraId="0E48E6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适用100MHz以内信号，衰减比：1×/10×，经典款。</w:t>
            </w:r>
          </w:p>
        </w:tc>
        <w:tc>
          <w:tcPr>
            <w:tcW w:w="880" w:type="dxa"/>
            <w:shd w:val="clear" w:color="auto" w:fill="auto"/>
            <w:noWrap/>
            <w:vAlign w:val="center"/>
          </w:tcPr>
          <w:p w14:paraId="0C5312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780" w:type="dxa"/>
            <w:shd w:val="clear" w:color="auto" w:fill="auto"/>
            <w:vAlign w:val="center"/>
          </w:tcPr>
          <w:p w14:paraId="7162F6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845" w:type="dxa"/>
            <w:shd w:val="clear" w:color="auto" w:fill="auto"/>
            <w:vAlign w:val="center"/>
          </w:tcPr>
          <w:p w14:paraId="68992AC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0BC5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7189D0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2264" w:type="dxa"/>
            <w:shd w:val="clear" w:color="auto" w:fill="auto"/>
            <w:noWrap/>
            <w:vAlign w:val="center"/>
          </w:tcPr>
          <w:p w14:paraId="7E952B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台式电脑耳机</w:t>
            </w:r>
          </w:p>
        </w:tc>
        <w:tc>
          <w:tcPr>
            <w:tcW w:w="3738" w:type="dxa"/>
            <w:shd w:val="clear" w:color="auto" w:fill="auto"/>
            <w:noWrap/>
            <w:vAlign w:val="center"/>
          </w:tcPr>
          <w:p w14:paraId="1E3095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无线蓝牙耳机，头戴式，标准配置，带麦克风。</w:t>
            </w:r>
          </w:p>
        </w:tc>
        <w:tc>
          <w:tcPr>
            <w:tcW w:w="880" w:type="dxa"/>
            <w:shd w:val="clear" w:color="auto" w:fill="auto"/>
            <w:noWrap/>
            <w:vAlign w:val="center"/>
          </w:tcPr>
          <w:p w14:paraId="476375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80" w:type="dxa"/>
            <w:shd w:val="clear" w:color="auto" w:fill="auto"/>
            <w:vAlign w:val="center"/>
          </w:tcPr>
          <w:p w14:paraId="6899F9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副</w:t>
            </w:r>
          </w:p>
        </w:tc>
        <w:tc>
          <w:tcPr>
            <w:tcW w:w="845" w:type="dxa"/>
            <w:shd w:val="clear" w:color="auto" w:fill="auto"/>
            <w:vAlign w:val="center"/>
          </w:tcPr>
          <w:p w14:paraId="73F4C1D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798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658CDC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2264" w:type="dxa"/>
            <w:shd w:val="clear" w:color="auto" w:fill="auto"/>
            <w:noWrap/>
            <w:vAlign w:val="center"/>
          </w:tcPr>
          <w:p w14:paraId="60ED50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美工刀</w:t>
            </w:r>
          </w:p>
        </w:tc>
        <w:tc>
          <w:tcPr>
            <w:tcW w:w="3738" w:type="dxa"/>
            <w:shd w:val="clear" w:color="auto" w:fill="auto"/>
            <w:noWrap/>
            <w:vAlign w:val="center"/>
          </w:tcPr>
          <w:p w14:paraId="12CE6F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大号，手柄长160mm、刃长90mm，可手动锁定。</w:t>
            </w:r>
          </w:p>
        </w:tc>
        <w:tc>
          <w:tcPr>
            <w:tcW w:w="880" w:type="dxa"/>
            <w:shd w:val="clear" w:color="auto" w:fill="auto"/>
            <w:noWrap/>
            <w:vAlign w:val="center"/>
          </w:tcPr>
          <w:p w14:paraId="2B2F3A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80" w:type="dxa"/>
            <w:shd w:val="clear" w:color="auto" w:fill="auto"/>
            <w:vAlign w:val="center"/>
          </w:tcPr>
          <w:p w14:paraId="1CDAF6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45" w:type="dxa"/>
            <w:shd w:val="clear" w:color="auto" w:fill="auto"/>
            <w:vAlign w:val="center"/>
          </w:tcPr>
          <w:p w14:paraId="37F72F4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32D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19DAFC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2264" w:type="dxa"/>
            <w:shd w:val="clear" w:color="auto" w:fill="auto"/>
            <w:noWrap/>
            <w:vAlign w:val="center"/>
          </w:tcPr>
          <w:p w14:paraId="17CBBC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办公剪刀</w:t>
            </w:r>
          </w:p>
        </w:tc>
        <w:tc>
          <w:tcPr>
            <w:tcW w:w="3738" w:type="dxa"/>
            <w:shd w:val="clear" w:color="auto" w:fill="auto"/>
            <w:noWrap/>
            <w:vAlign w:val="center"/>
          </w:tcPr>
          <w:p w14:paraId="39B4A4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大号，20cm×9.8cm。</w:t>
            </w:r>
          </w:p>
        </w:tc>
        <w:tc>
          <w:tcPr>
            <w:tcW w:w="880" w:type="dxa"/>
            <w:shd w:val="clear" w:color="auto" w:fill="auto"/>
            <w:noWrap/>
            <w:vAlign w:val="center"/>
          </w:tcPr>
          <w:p w14:paraId="0B27D5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80" w:type="dxa"/>
            <w:shd w:val="clear" w:color="auto" w:fill="auto"/>
            <w:vAlign w:val="center"/>
          </w:tcPr>
          <w:p w14:paraId="178E21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45" w:type="dxa"/>
            <w:shd w:val="clear" w:color="auto" w:fill="auto"/>
            <w:vAlign w:val="center"/>
          </w:tcPr>
          <w:p w14:paraId="2E0569D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B0BA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0D9CDC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2264" w:type="dxa"/>
            <w:shd w:val="clear" w:color="auto" w:fill="auto"/>
            <w:noWrap/>
            <w:vAlign w:val="center"/>
          </w:tcPr>
          <w:p w14:paraId="060223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金属网格笔筒</w:t>
            </w:r>
          </w:p>
        </w:tc>
        <w:tc>
          <w:tcPr>
            <w:tcW w:w="3738" w:type="dxa"/>
            <w:shd w:val="clear" w:color="auto" w:fill="auto"/>
            <w:noWrap/>
            <w:vAlign w:val="center"/>
          </w:tcPr>
          <w:p w14:paraId="61AF58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黑色圆形，高150mm，直径85mm。</w:t>
            </w:r>
          </w:p>
        </w:tc>
        <w:tc>
          <w:tcPr>
            <w:tcW w:w="880" w:type="dxa"/>
            <w:shd w:val="clear" w:color="auto" w:fill="auto"/>
            <w:noWrap/>
            <w:vAlign w:val="center"/>
          </w:tcPr>
          <w:p w14:paraId="20329B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780" w:type="dxa"/>
            <w:shd w:val="clear" w:color="auto" w:fill="auto"/>
            <w:vAlign w:val="center"/>
          </w:tcPr>
          <w:p w14:paraId="6F5A4F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vAlign w:val="center"/>
          </w:tcPr>
          <w:p w14:paraId="46E2ADB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4C06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16B400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2264" w:type="dxa"/>
            <w:shd w:val="clear" w:color="auto" w:fill="auto"/>
            <w:noWrap/>
            <w:vAlign w:val="center"/>
          </w:tcPr>
          <w:p w14:paraId="0E67E1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防尘口罩</w:t>
            </w:r>
          </w:p>
        </w:tc>
        <w:tc>
          <w:tcPr>
            <w:tcW w:w="3738" w:type="dxa"/>
            <w:shd w:val="clear" w:color="auto" w:fill="auto"/>
            <w:noWrap/>
            <w:vAlign w:val="center"/>
          </w:tcPr>
          <w:p w14:paraId="5F02FA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四层活性炭口罩，单个独立包装。</w:t>
            </w:r>
          </w:p>
        </w:tc>
        <w:tc>
          <w:tcPr>
            <w:tcW w:w="880" w:type="dxa"/>
            <w:shd w:val="clear" w:color="auto" w:fill="auto"/>
            <w:noWrap/>
            <w:vAlign w:val="center"/>
          </w:tcPr>
          <w:p w14:paraId="17A28B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780" w:type="dxa"/>
            <w:shd w:val="clear" w:color="auto" w:fill="auto"/>
            <w:vAlign w:val="center"/>
          </w:tcPr>
          <w:p w14:paraId="139F33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vAlign w:val="center"/>
          </w:tcPr>
          <w:p w14:paraId="01EAC4D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66D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5B1B83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2264" w:type="dxa"/>
            <w:shd w:val="clear" w:color="auto" w:fill="auto"/>
            <w:noWrap/>
            <w:vAlign w:val="center"/>
          </w:tcPr>
          <w:p w14:paraId="6819C9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覆铜板</w:t>
            </w:r>
          </w:p>
        </w:tc>
        <w:tc>
          <w:tcPr>
            <w:tcW w:w="3738" w:type="dxa"/>
            <w:shd w:val="clear" w:color="auto" w:fill="auto"/>
            <w:noWrap/>
            <w:vAlign w:val="center"/>
          </w:tcPr>
          <w:p w14:paraId="18C966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单面板、玻纤材质、310mm×200mm</w:t>
            </w:r>
          </w:p>
        </w:tc>
        <w:tc>
          <w:tcPr>
            <w:tcW w:w="880" w:type="dxa"/>
            <w:shd w:val="clear" w:color="auto" w:fill="auto"/>
            <w:noWrap/>
            <w:vAlign w:val="center"/>
          </w:tcPr>
          <w:p w14:paraId="6DDE91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780" w:type="dxa"/>
            <w:shd w:val="clear" w:color="auto" w:fill="auto"/>
            <w:vAlign w:val="center"/>
          </w:tcPr>
          <w:p w14:paraId="1BE2DE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5" w:type="dxa"/>
            <w:shd w:val="clear" w:color="auto" w:fill="auto"/>
            <w:vAlign w:val="center"/>
          </w:tcPr>
          <w:p w14:paraId="5A04249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804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vMerge w:val="restart"/>
            <w:shd w:val="clear" w:color="auto" w:fill="auto"/>
            <w:noWrap/>
            <w:vAlign w:val="center"/>
          </w:tcPr>
          <w:p w14:paraId="1E5129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2264" w:type="dxa"/>
            <w:vMerge w:val="restart"/>
            <w:shd w:val="clear" w:color="auto" w:fill="auto"/>
            <w:noWrap/>
            <w:vAlign w:val="center"/>
          </w:tcPr>
          <w:p w14:paraId="029AE6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小推车</w:t>
            </w:r>
          </w:p>
        </w:tc>
        <w:tc>
          <w:tcPr>
            <w:tcW w:w="3738" w:type="dxa"/>
            <w:shd w:val="clear" w:color="auto" w:fill="auto"/>
            <w:noWrap/>
            <w:vAlign w:val="center"/>
          </w:tcPr>
          <w:p w14:paraId="2FA2C2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不锈钢材质，70×50×90cm（长×宽×高），双层，层高51cm。</w:t>
            </w:r>
          </w:p>
        </w:tc>
        <w:tc>
          <w:tcPr>
            <w:tcW w:w="880" w:type="dxa"/>
            <w:shd w:val="clear" w:color="auto" w:fill="auto"/>
            <w:noWrap/>
            <w:vAlign w:val="center"/>
          </w:tcPr>
          <w:p w14:paraId="0F5104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80" w:type="dxa"/>
            <w:shd w:val="clear" w:color="auto" w:fill="auto"/>
            <w:vAlign w:val="center"/>
          </w:tcPr>
          <w:p w14:paraId="333B15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845" w:type="dxa"/>
            <w:shd w:val="clear" w:color="auto" w:fill="auto"/>
            <w:vAlign w:val="center"/>
          </w:tcPr>
          <w:p w14:paraId="174A8E7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ED43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2" w:type="dxa"/>
            <w:vMerge w:val="continue"/>
            <w:shd w:val="clear" w:color="auto" w:fill="auto"/>
            <w:noWrap/>
            <w:vAlign w:val="center"/>
          </w:tcPr>
          <w:p w14:paraId="6E65565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264" w:type="dxa"/>
            <w:vMerge w:val="continue"/>
            <w:shd w:val="clear" w:color="auto" w:fill="auto"/>
            <w:noWrap/>
            <w:vAlign w:val="center"/>
          </w:tcPr>
          <w:p w14:paraId="2322C7B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38" w:type="dxa"/>
            <w:shd w:val="clear" w:color="auto" w:fill="auto"/>
            <w:noWrap/>
            <w:vAlign w:val="center"/>
          </w:tcPr>
          <w:p w14:paraId="063390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静音平板手推车，单层，90cm×60cm，扶手高度90cm。</w:t>
            </w:r>
          </w:p>
        </w:tc>
        <w:tc>
          <w:tcPr>
            <w:tcW w:w="880" w:type="dxa"/>
            <w:shd w:val="clear" w:color="auto" w:fill="auto"/>
            <w:noWrap/>
            <w:vAlign w:val="center"/>
          </w:tcPr>
          <w:p w14:paraId="1ABF61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80" w:type="dxa"/>
            <w:shd w:val="clear" w:color="auto" w:fill="auto"/>
            <w:vAlign w:val="center"/>
          </w:tcPr>
          <w:p w14:paraId="21191C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845" w:type="dxa"/>
            <w:shd w:val="clear" w:color="auto" w:fill="auto"/>
            <w:vAlign w:val="center"/>
          </w:tcPr>
          <w:p w14:paraId="0200B64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16A4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jc w:val="center"/>
        </w:trPr>
        <w:tc>
          <w:tcPr>
            <w:tcW w:w="842" w:type="dxa"/>
            <w:shd w:val="clear" w:color="auto" w:fill="auto"/>
            <w:noWrap/>
            <w:vAlign w:val="center"/>
          </w:tcPr>
          <w:p w14:paraId="2D9742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2264" w:type="dxa"/>
            <w:shd w:val="clear" w:color="auto" w:fill="auto"/>
            <w:vAlign w:val="center"/>
          </w:tcPr>
          <w:p w14:paraId="7B5FEF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收音机套件</w:t>
            </w:r>
          </w:p>
        </w:tc>
        <w:tc>
          <w:tcPr>
            <w:tcW w:w="3738" w:type="dxa"/>
            <w:shd w:val="clear" w:color="auto" w:fill="auto"/>
            <w:vAlign w:val="center"/>
          </w:tcPr>
          <w:p w14:paraId="2B2B96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中波超外差式（低放部分使用集成电路D2822，其余为独立器件。）</w:t>
            </w:r>
          </w:p>
          <w:p w14:paraId="0B67EF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便携式；振荡线圈及中频变压器必须经厂家校准，磁棒通过支架固定。</w:t>
            </w:r>
          </w:p>
          <w:p w14:paraId="0B2D9C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易损件配套要求：天线线圈另配200个、4种中周各另配200个、集成电路D2822另配50块、正极片另配200套（3种）。</w:t>
            </w:r>
          </w:p>
        </w:tc>
        <w:tc>
          <w:tcPr>
            <w:tcW w:w="880" w:type="dxa"/>
            <w:shd w:val="clear" w:color="auto" w:fill="auto"/>
            <w:vAlign w:val="center"/>
          </w:tcPr>
          <w:p w14:paraId="39B63B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2000</w:t>
            </w:r>
          </w:p>
        </w:tc>
        <w:tc>
          <w:tcPr>
            <w:tcW w:w="780" w:type="dxa"/>
            <w:shd w:val="clear" w:color="auto" w:fill="auto"/>
            <w:vAlign w:val="center"/>
          </w:tcPr>
          <w:p w14:paraId="66E985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5" w:type="dxa"/>
            <w:shd w:val="clear" w:color="auto" w:fill="auto"/>
            <w:vAlign w:val="center"/>
          </w:tcPr>
          <w:p w14:paraId="55B2012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9B6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8" w:hRule="atLeast"/>
          <w:jc w:val="center"/>
        </w:trPr>
        <w:tc>
          <w:tcPr>
            <w:tcW w:w="842" w:type="dxa"/>
            <w:shd w:val="clear" w:color="auto" w:fill="auto"/>
            <w:noWrap/>
            <w:vAlign w:val="center"/>
          </w:tcPr>
          <w:p w14:paraId="5C2503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2264" w:type="dxa"/>
            <w:shd w:val="clear" w:color="auto" w:fill="auto"/>
            <w:vAlign w:val="center"/>
          </w:tcPr>
          <w:p w14:paraId="240244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单片机最小系统板套件</w:t>
            </w:r>
          </w:p>
        </w:tc>
        <w:tc>
          <w:tcPr>
            <w:tcW w:w="3738" w:type="dxa"/>
            <w:shd w:val="clear" w:color="auto" w:fill="auto"/>
            <w:vAlign w:val="center"/>
          </w:tcPr>
          <w:p w14:paraId="14A935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有且不低于以下功能和要求：</w:t>
            </w:r>
          </w:p>
          <w:p w14:paraId="60DB98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1、电路板使用双面板，面积不小于78*110mm，提供配套锡膏印刷钢网；</w:t>
            </w:r>
          </w:p>
          <w:p w14:paraId="0AC5B5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2、贴片元器件不少于20只，贴片电阻和电容选用0805封装；</w:t>
            </w:r>
          </w:p>
          <w:p w14:paraId="194506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3、单片机型号STC12C5A60S2，PLCC44封装（配套同类封装的芯片插座 ）；</w:t>
            </w:r>
          </w:p>
          <w:p w14:paraId="25098A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4、8位数码管显示、LCD1602接口、8*8点阵屏接口；</w:t>
            </w:r>
          </w:p>
          <w:p w14:paraId="181BD5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5、蜂鸣器报警功能；</w:t>
            </w:r>
          </w:p>
          <w:p w14:paraId="50781E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6、有复位按键，另外不少于4个功能按键；</w:t>
            </w:r>
          </w:p>
          <w:p w14:paraId="7F1248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7、MiniUSB接口下载、串口通讯；</w:t>
            </w:r>
          </w:p>
          <w:p w14:paraId="034892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8、不少于32个I/O接口；</w:t>
            </w:r>
          </w:p>
          <w:p w14:paraId="7BEC9B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9、外接5VCC供电电源接口及VCC、GND输出接口；</w:t>
            </w:r>
          </w:p>
          <w:p w14:paraId="18CDAA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10、有电源开关及指示灯；</w:t>
            </w:r>
          </w:p>
          <w:p w14:paraId="1B3A98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11、板上预留洞洞板扩展区、间距2.54便于搭建电路；</w:t>
            </w:r>
          </w:p>
          <w:p w14:paraId="471232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12、配套USB-串口下载线；</w:t>
            </w:r>
          </w:p>
          <w:p w14:paraId="1A3FDF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13、提供系统原理图、配套钢网、贴片塑封工位图等；</w:t>
            </w:r>
          </w:p>
          <w:p w14:paraId="0C8515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14、配套一个测试程序，包括按键、显示、蜂鸣器测试功能，并提供技术支持；</w:t>
            </w:r>
          </w:p>
          <w:p w14:paraId="6B7E49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15、贴片元件多提供20%的损耗备份，其余元件多提供50套损耗备份；</w:t>
            </w:r>
          </w:p>
          <w:p w14:paraId="41636D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16、贴片元件集中供货，其余元件按套件分装供货，损耗备份元件集中供货。</w:t>
            </w:r>
          </w:p>
        </w:tc>
        <w:tc>
          <w:tcPr>
            <w:tcW w:w="880" w:type="dxa"/>
            <w:shd w:val="clear" w:color="auto" w:fill="auto"/>
            <w:vAlign w:val="center"/>
          </w:tcPr>
          <w:p w14:paraId="0FC66C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c>
          <w:tcPr>
            <w:tcW w:w="780" w:type="dxa"/>
            <w:shd w:val="clear" w:color="auto" w:fill="auto"/>
            <w:vAlign w:val="center"/>
          </w:tcPr>
          <w:p w14:paraId="3EAD88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5" w:type="dxa"/>
            <w:shd w:val="clear" w:color="auto" w:fill="auto"/>
            <w:vAlign w:val="center"/>
          </w:tcPr>
          <w:p w14:paraId="2066CFB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962A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56FFAB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2264" w:type="dxa"/>
            <w:shd w:val="clear" w:color="auto" w:fill="auto"/>
            <w:vAlign w:val="center"/>
          </w:tcPr>
          <w:p w14:paraId="0956CF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砂纸</w:t>
            </w:r>
          </w:p>
        </w:tc>
        <w:tc>
          <w:tcPr>
            <w:tcW w:w="3738" w:type="dxa"/>
            <w:shd w:val="clear" w:color="auto" w:fill="auto"/>
            <w:vAlign w:val="center"/>
          </w:tcPr>
          <w:p w14:paraId="1FA2D2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180目。</w:t>
            </w:r>
          </w:p>
        </w:tc>
        <w:tc>
          <w:tcPr>
            <w:tcW w:w="880" w:type="dxa"/>
            <w:shd w:val="clear" w:color="auto" w:fill="auto"/>
            <w:vAlign w:val="center"/>
          </w:tcPr>
          <w:p w14:paraId="3321CB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780" w:type="dxa"/>
            <w:shd w:val="clear" w:color="auto" w:fill="auto"/>
            <w:vAlign w:val="center"/>
          </w:tcPr>
          <w:p w14:paraId="31CCC7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845" w:type="dxa"/>
            <w:shd w:val="clear" w:color="auto" w:fill="auto"/>
            <w:vAlign w:val="center"/>
          </w:tcPr>
          <w:p w14:paraId="3203998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E9B5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269AC5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2264" w:type="dxa"/>
            <w:shd w:val="clear" w:color="auto" w:fill="auto"/>
            <w:noWrap/>
            <w:vAlign w:val="center"/>
          </w:tcPr>
          <w:p w14:paraId="34678C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透明胶布</w:t>
            </w:r>
          </w:p>
        </w:tc>
        <w:tc>
          <w:tcPr>
            <w:tcW w:w="3738" w:type="dxa"/>
            <w:shd w:val="clear" w:color="auto" w:fill="auto"/>
            <w:vAlign w:val="center"/>
          </w:tcPr>
          <w:p w14:paraId="2B280B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45mm×100米/卷。</w:t>
            </w:r>
          </w:p>
        </w:tc>
        <w:tc>
          <w:tcPr>
            <w:tcW w:w="880" w:type="dxa"/>
            <w:shd w:val="clear" w:color="auto" w:fill="auto"/>
            <w:noWrap/>
            <w:vAlign w:val="center"/>
          </w:tcPr>
          <w:p w14:paraId="19AE13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80" w:type="dxa"/>
            <w:shd w:val="clear" w:color="auto" w:fill="auto"/>
            <w:vAlign w:val="center"/>
          </w:tcPr>
          <w:p w14:paraId="504B46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845" w:type="dxa"/>
            <w:shd w:val="clear" w:color="auto" w:fill="auto"/>
            <w:vAlign w:val="center"/>
          </w:tcPr>
          <w:p w14:paraId="59FDAFB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6FE8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724361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2264" w:type="dxa"/>
            <w:shd w:val="clear" w:color="auto" w:fill="auto"/>
            <w:noWrap/>
            <w:vAlign w:val="center"/>
          </w:tcPr>
          <w:p w14:paraId="605C24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订书机</w:t>
            </w:r>
          </w:p>
        </w:tc>
        <w:tc>
          <w:tcPr>
            <w:tcW w:w="3738" w:type="dxa"/>
            <w:shd w:val="clear" w:color="auto" w:fill="auto"/>
            <w:vAlign w:val="center"/>
          </w:tcPr>
          <w:p w14:paraId="554853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10号通用办公订书机。</w:t>
            </w:r>
          </w:p>
        </w:tc>
        <w:tc>
          <w:tcPr>
            <w:tcW w:w="880" w:type="dxa"/>
            <w:shd w:val="clear" w:color="auto" w:fill="auto"/>
            <w:noWrap/>
            <w:vAlign w:val="center"/>
          </w:tcPr>
          <w:p w14:paraId="237D26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80" w:type="dxa"/>
            <w:shd w:val="clear" w:color="auto" w:fill="auto"/>
            <w:vAlign w:val="center"/>
          </w:tcPr>
          <w:p w14:paraId="6BD1AD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vAlign w:val="center"/>
          </w:tcPr>
          <w:p w14:paraId="05E2171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3C4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1EA64F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2264" w:type="dxa"/>
            <w:shd w:val="clear" w:color="auto" w:fill="auto"/>
            <w:noWrap/>
            <w:vAlign w:val="center"/>
          </w:tcPr>
          <w:p w14:paraId="3FE4C6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订书机钉</w:t>
            </w:r>
          </w:p>
        </w:tc>
        <w:tc>
          <w:tcPr>
            <w:tcW w:w="3738" w:type="dxa"/>
            <w:shd w:val="clear" w:color="auto" w:fill="auto"/>
            <w:vAlign w:val="center"/>
          </w:tcPr>
          <w:p w14:paraId="576B3D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10号订书机钉。</w:t>
            </w:r>
          </w:p>
        </w:tc>
        <w:tc>
          <w:tcPr>
            <w:tcW w:w="880" w:type="dxa"/>
            <w:shd w:val="clear" w:color="auto" w:fill="auto"/>
            <w:noWrap/>
            <w:vAlign w:val="center"/>
          </w:tcPr>
          <w:p w14:paraId="5FD3BD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80" w:type="dxa"/>
            <w:shd w:val="clear" w:color="auto" w:fill="auto"/>
            <w:noWrap/>
            <w:vAlign w:val="center"/>
          </w:tcPr>
          <w:p w14:paraId="1C8D25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845" w:type="dxa"/>
            <w:shd w:val="clear" w:color="auto" w:fill="auto"/>
            <w:vAlign w:val="center"/>
          </w:tcPr>
          <w:p w14:paraId="36025AB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0E3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7AE318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2264" w:type="dxa"/>
            <w:shd w:val="clear" w:color="auto" w:fill="auto"/>
            <w:vAlign w:val="center"/>
          </w:tcPr>
          <w:p w14:paraId="35F444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桌面元件盒</w:t>
            </w:r>
          </w:p>
        </w:tc>
        <w:tc>
          <w:tcPr>
            <w:tcW w:w="3738" w:type="dxa"/>
            <w:shd w:val="clear" w:color="auto" w:fill="auto"/>
            <w:vAlign w:val="center"/>
          </w:tcPr>
          <w:p w14:paraId="534170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橙色加厚，ABS+pp材质，60抽小抽屉，高485mm×宽375mm×深18mm。</w:t>
            </w:r>
          </w:p>
        </w:tc>
        <w:tc>
          <w:tcPr>
            <w:tcW w:w="880" w:type="dxa"/>
            <w:shd w:val="clear" w:color="auto" w:fill="auto"/>
            <w:vAlign w:val="center"/>
          </w:tcPr>
          <w:p w14:paraId="265934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80" w:type="dxa"/>
            <w:shd w:val="clear" w:color="auto" w:fill="auto"/>
            <w:vAlign w:val="center"/>
          </w:tcPr>
          <w:p w14:paraId="49F416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noWrap/>
            <w:vAlign w:val="center"/>
          </w:tcPr>
          <w:p w14:paraId="619120A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612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2FA53C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2264" w:type="dxa"/>
            <w:shd w:val="clear" w:color="auto" w:fill="auto"/>
            <w:vAlign w:val="center"/>
          </w:tcPr>
          <w:p w14:paraId="63381F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文件夹板</w:t>
            </w:r>
          </w:p>
        </w:tc>
        <w:tc>
          <w:tcPr>
            <w:tcW w:w="3738" w:type="dxa"/>
            <w:shd w:val="clear" w:color="auto" w:fill="auto"/>
            <w:vAlign w:val="center"/>
          </w:tcPr>
          <w:p w14:paraId="0A9319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A4尺寸（314mm×215mm），加厚加硬。</w:t>
            </w:r>
          </w:p>
        </w:tc>
        <w:tc>
          <w:tcPr>
            <w:tcW w:w="880" w:type="dxa"/>
            <w:shd w:val="clear" w:color="auto" w:fill="auto"/>
            <w:vAlign w:val="center"/>
          </w:tcPr>
          <w:p w14:paraId="6C0F7C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80" w:type="dxa"/>
            <w:shd w:val="clear" w:color="auto" w:fill="auto"/>
            <w:vAlign w:val="center"/>
          </w:tcPr>
          <w:p w14:paraId="115328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noWrap/>
            <w:vAlign w:val="center"/>
          </w:tcPr>
          <w:p w14:paraId="4889A0E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592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5AFBDB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2264" w:type="dxa"/>
            <w:shd w:val="clear" w:color="auto" w:fill="auto"/>
            <w:vAlign w:val="center"/>
          </w:tcPr>
          <w:p w14:paraId="4873DA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文件盒</w:t>
            </w:r>
          </w:p>
        </w:tc>
        <w:tc>
          <w:tcPr>
            <w:tcW w:w="3738" w:type="dxa"/>
            <w:shd w:val="clear" w:color="auto" w:fill="auto"/>
            <w:vAlign w:val="center"/>
          </w:tcPr>
          <w:p w14:paraId="6BDC9F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pp材质，立式，一体成型、加厚材料，320mm×240mm×20mm。</w:t>
            </w:r>
          </w:p>
        </w:tc>
        <w:tc>
          <w:tcPr>
            <w:tcW w:w="880" w:type="dxa"/>
            <w:shd w:val="clear" w:color="auto" w:fill="auto"/>
            <w:vAlign w:val="center"/>
          </w:tcPr>
          <w:p w14:paraId="0C315E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780" w:type="dxa"/>
            <w:shd w:val="clear" w:color="auto" w:fill="auto"/>
            <w:vAlign w:val="center"/>
          </w:tcPr>
          <w:p w14:paraId="28FCB4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noWrap/>
            <w:vAlign w:val="center"/>
          </w:tcPr>
          <w:p w14:paraId="328D1E3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3FA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51C07B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2264" w:type="dxa"/>
            <w:shd w:val="clear" w:color="auto" w:fill="auto"/>
            <w:vAlign w:val="center"/>
          </w:tcPr>
          <w:p w14:paraId="00C41F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静音鼠标</w:t>
            </w:r>
          </w:p>
        </w:tc>
        <w:tc>
          <w:tcPr>
            <w:tcW w:w="3738" w:type="dxa"/>
            <w:shd w:val="clear" w:color="auto" w:fill="auto"/>
            <w:vAlign w:val="center"/>
          </w:tcPr>
          <w:p w14:paraId="309456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光电有线式，USB接口，白色、黑色各5个。</w:t>
            </w:r>
          </w:p>
        </w:tc>
        <w:tc>
          <w:tcPr>
            <w:tcW w:w="880" w:type="dxa"/>
            <w:shd w:val="clear" w:color="auto" w:fill="auto"/>
            <w:vAlign w:val="center"/>
          </w:tcPr>
          <w:p w14:paraId="1DDE05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80" w:type="dxa"/>
            <w:shd w:val="clear" w:color="auto" w:fill="auto"/>
            <w:vAlign w:val="center"/>
          </w:tcPr>
          <w:p w14:paraId="4B96CE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noWrap/>
            <w:vAlign w:val="center"/>
          </w:tcPr>
          <w:p w14:paraId="3EAFFB9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8D2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199BA1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2264" w:type="dxa"/>
            <w:shd w:val="clear" w:color="auto" w:fill="auto"/>
            <w:vAlign w:val="center"/>
          </w:tcPr>
          <w:p w14:paraId="152AD8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静音键盘</w:t>
            </w:r>
          </w:p>
        </w:tc>
        <w:tc>
          <w:tcPr>
            <w:tcW w:w="3738" w:type="dxa"/>
            <w:shd w:val="clear" w:color="auto" w:fill="auto"/>
            <w:vAlign w:val="center"/>
          </w:tcPr>
          <w:p w14:paraId="401791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通用有线键盘，USB接口，静音按键，104键。</w:t>
            </w:r>
          </w:p>
        </w:tc>
        <w:tc>
          <w:tcPr>
            <w:tcW w:w="880" w:type="dxa"/>
            <w:shd w:val="clear" w:color="auto" w:fill="auto"/>
            <w:vAlign w:val="center"/>
          </w:tcPr>
          <w:p w14:paraId="2FA151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80" w:type="dxa"/>
            <w:shd w:val="clear" w:color="auto" w:fill="auto"/>
            <w:vAlign w:val="center"/>
          </w:tcPr>
          <w:p w14:paraId="785F7D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noWrap/>
            <w:vAlign w:val="center"/>
          </w:tcPr>
          <w:p w14:paraId="6DC4399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ADE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226DC4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2264" w:type="dxa"/>
            <w:shd w:val="clear" w:color="auto" w:fill="auto"/>
            <w:vAlign w:val="center"/>
          </w:tcPr>
          <w:p w14:paraId="09E76D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头戴式耳机</w:t>
            </w:r>
          </w:p>
        </w:tc>
        <w:tc>
          <w:tcPr>
            <w:tcW w:w="3738" w:type="dxa"/>
            <w:shd w:val="clear" w:color="auto" w:fill="auto"/>
            <w:vAlign w:val="center"/>
          </w:tcPr>
          <w:p w14:paraId="6EBE9B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带麦克风、白色、线长1.5m、适用于台式电脑和笔记本。</w:t>
            </w:r>
          </w:p>
        </w:tc>
        <w:tc>
          <w:tcPr>
            <w:tcW w:w="880" w:type="dxa"/>
            <w:shd w:val="clear" w:color="auto" w:fill="auto"/>
            <w:vAlign w:val="center"/>
          </w:tcPr>
          <w:p w14:paraId="5A7083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80" w:type="dxa"/>
            <w:shd w:val="clear" w:color="auto" w:fill="auto"/>
            <w:vAlign w:val="center"/>
          </w:tcPr>
          <w:p w14:paraId="6C945D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vAlign w:val="center"/>
          </w:tcPr>
          <w:p w14:paraId="13DF6D51">
            <w:pPr>
              <w:keepNext w:val="0"/>
              <w:keepLines w:val="0"/>
              <w:suppressLineNumbers w:val="0"/>
              <w:spacing w:before="0" w:beforeAutospacing="0" w:after="0" w:afterAutospacing="0"/>
              <w:ind w:left="0" w:right="0"/>
              <w:jc w:val="center"/>
              <w:rPr>
                <w:rFonts w:hint="eastAsia" w:ascii="宋体" w:hAnsi="宋体" w:eastAsia="宋体" w:cs="宋体"/>
                <w:i w:val="0"/>
                <w:iCs w:val="0"/>
                <w:color w:val="11192D"/>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1BA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42" w:type="dxa"/>
            <w:shd w:val="clear" w:color="auto" w:fill="auto"/>
            <w:noWrap/>
            <w:vAlign w:val="center"/>
          </w:tcPr>
          <w:p w14:paraId="3AC9EA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2264" w:type="dxa"/>
            <w:shd w:val="clear" w:color="auto" w:fill="auto"/>
            <w:vAlign w:val="center"/>
          </w:tcPr>
          <w:p w14:paraId="4D00C5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无线蓝牙鼠标</w:t>
            </w:r>
          </w:p>
        </w:tc>
        <w:tc>
          <w:tcPr>
            <w:tcW w:w="3738" w:type="dxa"/>
            <w:shd w:val="clear" w:color="auto" w:fill="auto"/>
            <w:vAlign w:val="center"/>
          </w:tcPr>
          <w:p w14:paraId="6B513F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光电式、5号电池供电、2个按键、银色。</w:t>
            </w:r>
          </w:p>
        </w:tc>
        <w:tc>
          <w:tcPr>
            <w:tcW w:w="880" w:type="dxa"/>
            <w:shd w:val="clear" w:color="auto" w:fill="auto"/>
            <w:vAlign w:val="center"/>
          </w:tcPr>
          <w:p w14:paraId="4BFA0E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80" w:type="dxa"/>
            <w:shd w:val="clear" w:color="auto" w:fill="auto"/>
            <w:vAlign w:val="center"/>
          </w:tcPr>
          <w:p w14:paraId="3B4D9E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noWrap/>
            <w:vAlign w:val="center"/>
          </w:tcPr>
          <w:p w14:paraId="5891064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419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1" w:hRule="atLeast"/>
          <w:jc w:val="center"/>
        </w:trPr>
        <w:tc>
          <w:tcPr>
            <w:tcW w:w="842" w:type="dxa"/>
            <w:shd w:val="clear" w:color="auto" w:fill="auto"/>
            <w:noWrap/>
            <w:vAlign w:val="center"/>
          </w:tcPr>
          <w:p w14:paraId="5AF61F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2264" w:type="dxa"/>
            <w:shd w:val="clear" w:color="auto" w:fill="auto"/>
            <w:vAlign w:val="center"/>
          </w:tcPr>
          <w:p w14:paraId="0EC367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数据线</w:t>
            </w:r>
          </w:p>
        </w:tc>
        <w:tc>
          <w:tcPr>
            <w:tcW w:w="3738" w:type="dxa"/>
            <w:shd w:val="clear" w:color="auto" w:fill="auto"/>
            <w:vAlign w:val="center"/>
          </w:tcPr>
          <w:p w14:paraId="3A343C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双头Type-C数据线，100W快充，1.5米。</w:t>
            </w:r>
          </w:p>
        </w:tc>
        <w:tc>
          <w:tcPr>
            <w:tcW w:w="880" w:type="dxa"/>
            <w:shd w:val="clear" w:color="auto" w:fill="auto"/>
            <w:vAlign w:val="center"/>
          </w:tcPr>
          <w:p w14:paraId="273CD2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80" w:type="dxa"/>
            <w:shd w:val="clear" w:color="auto" w:fill="auto"/>
            <w:vAlign w:val="center"/>
          </w:tcPr>
          <w:p w14:paraId="4B5660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845" w:type="dxa"/>
            <w:shd w:val="clear" w:color="auto" w:fill="auto"/>
            <w:noWrap/>
            <w:vAlign w:val="center"/>
          </w:tcPr>
          <w:p w14:paraId="515185D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415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42" w:type="dxa"/>
            <w:shd w:val="clear" w:color="auto" w:fill="auto"/>
            <w:noWrap/>
            <w:vAlign w:val="center"/>
          </w:tcPr>
          <w:p w14:paraId="462C41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2264" w:type="dxa"/>
            <w:shd w:val="clear" w:color="auto" w:fill="auto"/>
            <w:vAlign w:val="center"/>
          </w:tcPr>
          <w:p w14:paraId="5FA0B4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公文手提包</w:t>
            </w:r>
          </w:p>
        </w:tc>
        <w:tc>
          <w:tcPr>
            <w:tcW w:w="3738" w:type="dxa"/>
            <w:shd w:val="clear" w:color="auto" w:fill="auto"/>
            <w:vAlign w:val="center"/>
          </w:tcPr>
          <w:p w14:paraId="681BB4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黑色，牛津纺材质，宽40cm*高30cm*厚6cm。</w:t>
            </w:r>
          </w:p>
        </w:tc>
        <w:tc>
          <w:tcPr>
            <w:tcW w:w="880" w:type="dxa"/>
            <w:shd w:val="clear" w:color="auto" w:fill="auto"/>
            <w:vAlign w:val="center"/>
          </w:tcPr>
          <w:p w14:paraId="07A9E1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80" w:type="dxa"/>
            <w:shd w:val="clear" w:color="auto" w:fill="auto"/>
            <w:vAlign w:val="center"/>
          </w:tcPr>
          <w:p w14:paraId="38BDEF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noWrap/>
            <w:vAlign w:val="center"/>
          </w:tcPr>
          <w:p w14:paraId="7594982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425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1" w:hRule="atLeast"/>
          <w:jc w:val="center"/>
        </w:trPr>
        <w:tc>
          <w:tcPr>
            <w:tcW w:w="842" w:type="dxa"/>
            <w:shd w:val="clear" w:color="auto" w:fill="auto"/>
            <w:noWrap/>
            <w:vAlign w:val="center"/>
          </w:tcPr>
          <w:p w14:paraId="7970EB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2264" w:type="dxa"/>
            <w:shd w:val="clear" w:color="auto" w:fill="auto"/>
            <w:vAlign w:val="center"/>
          </w:tcPr>
          <w:p w14:paraId="0C2AE4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双肩包电脑包</w:t>
            </w:r>
          </w:p>
        </w:tc>
        <w:tc>
          <w:tcPr>
            <w:tcW w:w="3738" w:type="dxa"/>
            <w:shd w:val="clear" w:color="auto" w:fill="auto"/>
            <w:vAlign w:val="center"/>
          </w:tcPr>
          <w:p w14:paraId="18EE6F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立体袋，大号，长31cm×宽12cm×高44cm，灰色。</w:t>
            </w:r>
          </w:p>
        </w:tc>
        <w:tc>
          <w:tcPr>
            <w:tcW w:w="880" w:type="dxa"/>
            <w:shd w:val="clear" w:color="auto" w:fill="auto"/>
            <w:vAlign w:val="center"/>
          </w:tcPr>
          <w:p w14:paraId="5641B0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80" w:type="dxa"/>
            <w:shd w:val="clear" w:color="auto" w:fill="auto"/>
            <w:vAlign w:val="center"/>
          </w:tcPr>
          <w:p w14:paraId="4929DD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noWrap/>
            <w:vAlign w:val="center"/>
          </w:tcPr>
          <w:p w14:paraId="7B646D7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FE3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842" w:type="dxa"/>
            <w:shd w:val="clear" w:color="auto" w:fill="auto"/>
            <w:noWrap/>
            <w:vAlign w:val="center"/>
          </w:tcPr>
          <w:p w14:paraId="779C81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2264" w:type="dxa"/>
            <w:shd w:val="clear" w:color="auto" w:fill="auto"/>
            <w:vAlign w:val="center"/>
          </w:tcPr>
          <w:p w14:paraId="4AF691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笔记本分屏</w:t>
            </w:r>
          </w:p>
        </w:tc>
        <w:tc>
          <w:tcPr>
            <w:tcW w:w="3738" w:type="dxa"/>
            <w:shd w:val="clear" w:color="auto" w:fill="auto"/>
            <w:vAlign w:val="center"/>
          </w:tcPr>
          <w:p w14:paraId="5822A5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14英寸，分辨率1920×1080，免驱动，低功耗，护眼低蓝光，Type-C接口。</w:t>
            </w:r>
          </w:p>
        </w:tc>
        <w:tc>
          <w:tcPr>
            <w:tcW w:w="880" w:type="dxa"/>
            <w:shd w:val="clear" w:color="auto" w:fill="auto"/>
            <w:vAlign w:val="center"/>
          </w:tcPr>
          <w:p w14:paraId="13EEB9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80" w:type="dxa"/>
            <w:shd w:val="clear" w:color="auto" w:fill="auto"/>
            <w:vAlign w:val="center"/>
          </w:tcPr>
          <w:p w14:paraId="1CD5E0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noWrap/>
            <w:vAlign w:val="center"/>
          </w:tcPr>
          <w:p w14:paraId="3D78187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210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42" w:type="dxa"/>
            <w:shd w:val="clear" w:color="auto" w:fill="auto"/>
            <w:noWrap/>
            <w:vAlign w:val="center"/>
          </w:tcPr>
          <w:p w14:paraId="2A7DE2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2264" w:type="dxa"/>
            <w:shd w:val="clear" w:color="auto" w:fill="auto"/>
            <w:vAlign w:val="center"/>
          </w:tcPr>
          <w:p w14:paraId="635B1C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无线鼠标</w:t>
            </w:r>
          </w:p>
        </w:tc>
        <w:tc>
          <w:tcPr>
            <w:tcW w:w="3738" w:type="dxa"/>
            <w:shd w:val="clear" w:color="auto" w:fill="auto"/>
            <w:vAlign w:val="center"/>
          </w:tcPr>
          <w:p w14:paraId="49CD61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2.4G+蓝牙连接，可充电，尺寸：101×63×35，静音按键。</w:t>
            </w:r>
          </w:p>
        </w:tc>
        <w:tc>
          <w:tcPr>
            <w:tcW w:w="880" w:type="dxa"/>
            <w:shd w:val="clear" w:color="auto" w:fill="auto"/>
            <w:vAlign w:val="center"/>
          </w:tcPr>
          <w:p w14:paraId="38166F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80" w:type="dxa"/>
            <w:shd w:val="clear" w:color="auto" w:fill="auto"/>
            <w:vAlign w:val="center"/>
          </w:tcPr>
          <w:p w14:paraId="063DDD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noWrap/>
            <w:vAlign w:val="center"/>
          </w:tcPr>
          <w:p w14:paraId="18D645C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9CB6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5DAC1B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2264" w:type="dxa"/>
            <w:shd w:val="clear" w:color="auto" w:fill="auto"/>
            <w:vAlign w:val="center"/>
          </w:tcPr>
          <w:p w14:paraId="53B5A4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手机U盘</w:t>
            </w:r>
          </w:p>
        </w:tc>
        <w:tc>
          <w:tcPr>
            <w:tcW w:w="3738" w:type="dxa"/>
            <w:shd w:val="clear" w:color="auto" w:fill="auto"/>
            <w:vAlign w:val="center"/>
          </w:tcPr>
          <w:p w14:paraId="5EB106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金属外壳，256G容量，Type-C接口。</w:t>
            </w:r>
          </w:p>
        </w:tc>
        <w:tc>
          <w:tcPr>
            <w:tcW w:w="880" w:type="dxa"/>
            <w:shd w:val="clear" w:color="auto" w:fill="auto"/>
            <w:vAlign w:val="center"/>
          </w:tcPr>
          <w:p w14:paraId="6C3DD4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80" w:type="dxa"/>
            <w:shd w:val="clear" w:color="auto" w:fill="auto"/>
            <w:vAlign w:val="center"/>
          </w:tcPr>
          <w:p w14:paraId="5CCF1E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vAlign w:val="center"/>
          </w:tcPr>
          <w:p w14:paraId="42D216B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A77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42" w:type="dxa"/>
            <w:shd w:val="clear" w:color="auto" w:fill="auto"/>
            <w:noWrap/>
            <w:vAlign w:val="center"/>
          </w:tcPr>
          <w:p w14:paraId="70C92E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2264" w:type="dxa"/>
            <w:shd w:val="clear" w:color="auto" w:fill="auto"/>
            <w:vAlign w:val="center"/>
          </w:tcPr>
          <w:p w14:paraId="529A60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参考书</w:t>
            </w:r>
          </w:p>
        </w:tc>
        <w:tc>
          <w:tcPr>
            <w:tcW w:w="3738" w:type="dxa"/>
            <w:shd w:val="clear" w:color="auto" w:fill="auto"/>
            <w:vAlign w:val="center"/>
          </w:tcPr>
          <w:p w14:paraId="488A55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燃料电池科学与技术/陈军院士团队倾力打造“新能源科学与工程教学丛书”之一。</w:t>
            </w:r>
          </w:p>
        </w:tc>
        <w:tc>
          <w:tcPr>
            <w:tcW w:w="880" w:type="dxa"/>
            <w:shd w:val="clear" w:color="auto" w:fill="auto"/>
            <w:vAlign w:val="center"/>
          </w:tcPr>
          <w:p w14:paraId="2D1B9C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80" w:type="dxa"/>
            <w:shd w:val="clear" w:color="auto" w:fill="auto"/>
            <w:vAlign w:val="center"/>
          </w:tcPr>
          <w:p w14:paraId="279783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845" w:type="dxa"/>
            <w:shd w:val="clear" w:color="auto" w:fill="auto"/>
            <w:vAlign w:val="center"/>
          </w:tcPr>
          <w:p w14:paraId="4957BEE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C831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0613CA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2264" w:type="dxa"/>
            <w:shd w:val="clear" w:color="auto" w:fill="auto"/>
            <w:vAlign w:val="center"/>
          </w:tcPr>
          <w:p w14:paraId="5DE563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数据线</w:t>
            </w:r>
          </w:p>
        </w:tc>
        <w:tc>
          <w:tcPr>
            <w:tcW w:w="3738" w:type="dxa"/>
            <w:shd w:val="clear" w:color="auto" w:fill="auto"/>
            <w:vAlign w:val="center"/>
          </w:tcPr>
          <w:p w14:paraId="347DC0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一端USB、另一端Type-C接口，33w闪充，线长2米。</w:t>
            </w:r>
          </w:p>
        </w:tc>
        <w:tc>
          <w:tcPr>
            <w:tcW w:w="880" w:type="dxa"/>
            <w:shd w:val="clear" w:color="auto" w:fill="auto"/>
            <w:vAlign w:val="center"/>
          </w:tcPr>
          <w:p w14:paraId="20B348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80" w:type="dxa"/>
            <w:shd w:val="clear" w:color="auto" w:fill="auto"/>
            <w:vAlign w:val="center"/>
          </w:tcPr>
          <w:p w14:paraId="7DC574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845" w:type="dxa"/>
            <w:shd w:val="clear" w:color="auto" w:fill="auto"/>
            <w:vAlign w:val="center"/>
          </w:tcPr>
          <w:p w14:paraId="61C9478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8BF1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42" w:type="dxa"/>
            <w:shd w:val="clear" w:color="auto" w:fill="auto"/>
            <w:noWrap/>
            <w:vAlign w:val="center"/>
          </w:tcPr>
          <w:p w14:paraId="1BC6A8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2264" w:type="dxa"/>
            <w:shd w:val="clear" w:color="auto" w:fill="auto"/>
            <w:vAlign w:val="center"/>
          </w:tcPr>
          <w:p w14:paraId="65B866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移动投影仪</w:t>
            </w:r>
          </w:p>
        </w:tc>
        <w:tc>
          <w:tcPr>
            <w:tcW w:w="3738" w:type="dxa"/>
            <w:shd w:val="clear" w:color="auto" w:fill="auto"/>
            <w:vAlign w:val="center"/>
          </w:tcPr>
          <w:p w14:paraId="7794BA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奶茶色，配套60寸高清幕布，运行内存1GB，内存容量8G,分辨率：1280*720。</w:t>
            </w:r>
          </w:p>
        </w:tc>
        <w:tc>
          <w:tcPr>
            <w:tcW w:w="880" w:type="dxa"/>
            <w:shd w:val="clear" w:color="auto" w:fill="auto"/>
            <w:vAlign w:val="center"/>
          </w:tcPr>
          <w:p w14:paraId="61BBB7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80" w:type="dxa"/>
            <w:shd w:val="clear" w:color="auto" w:fill="auto"/>
            <w:vAlign w:val="center"/>
          </w:tcPr>
          <w:p w14:paraId="257135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45" w:type="dxa"/>
            <w:shd w:val="clear" w:color="auto" w:fill="auto"/>
            <w:noWrap/>
            <w:vAlign w:val="center"/>
          </w:tcPr>
          <w:p w14:paraId="7CD77A7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216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0" w:hRule="atLeast"/>
          <w:jc w:val="center"/>
        </w:trPr>
        <w:tc>
          <w:tcPr>
            <w:tcW w:w="842" w:type="dxa"/>
            <w:shd w:val="clear" w:color="auto" w:fill="auto"/>
            <w:noWrap/>
            <w:vAlign w:val="center"/>
          </w:tcPr>
          <w:p w14:paraId="21A8C7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2264" w:type="dxa"/>
            <w:shd w:val="clear" w:color="auto" w:fill="auto"/>
            <w:vAlign w:val="center"/>
          </w:tcPr>
          <w:p w14:paraId="63E0D0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智能摄像头</w:t>
            </w:r>
          </w:p>
        </w:tc>
        <w:tc>
          <w:tcPr>
            <w:tcW w:w="3738" w:type="dxa"/>
            <w:shd w:val="clear" w:color="auto" w:fill="auto"/>
            <w:vAlign w:val="center"/>
          </w:tcPr>
          <w:p w14:paraId="2FAAE6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4K超清、无线网络连接、360度全景、带夜视功能、32G内存。</w:t>
            </w:r>
          </w:p>
        </w:tc>
        <w:tc>
          <w:tcPr>
            <w:tcW w:w="880" w:type="dxa"/>
            <w:shd w:val="clear" w:color="auto" w:fill="auto"/>
            <w:vAlign w:val="center"/>
          </w:tcPr>
          <w:p w14:paraId="2E3EE9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80" w:type="dxa"/>
            <w:shd w:val="clear" w:color="auto" w:fill="auto"/>
            <w:vAlign w:val="center"/>
          </w:tcPr>
          <w:p w14:paraId="012F98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45" w:type="dxa"/>
            <w:shd w:val="clear" w:color="auto" w:fill="auto"/>
            <w:noWrap/>
            <w:vAlign w:val="center"/>
          </w:tcPr>
          <w:p w14:paraId="6322166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C77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070A6D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2264" w:type="dxa"/>
            <w:shd w:val="clear" w:color="auto" w:fill="auto"/>
            <w:vAlign w:val="center"/>
          </w:tcPr>
          <w:p w14:paraId="15091F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磁吸办公白板</w:t>
            </w:r>
          </w:p>
        </w:tc>
        <w:tc>
          <w:tcPr>
            <w:tcW w:w="3738" w:type="dxa"/>
            <w:shd w:val="clear" w:color="auto" w:fill="auto"/>
            <w:vAlign w:val="center"/>
          </w:tcPr>
          <w:p w14:paraId="2BF61B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90cm×150cm，带边框，加厚磁底。</w:t>
            </w:r>
          </w:p>
        </w:tc>
        <w:tc>
          <w:tcPr>
            <w:tcW w:w="880" w:type="dxa"/>
            <w:shd w:val="clear" w:color="auto" w:fill="auto"/>
            <w:vAlign w:val="center"/>
          </w:tcPr>
          <w:p w14:paraId="17B915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80" w:type="dxa"/>
            <w:shd w:val="clear" w:color="auto" w:fill="auto"/>
            <w:vAlign w:val="center"/>
          </w:tcPr>
          <w:p w14:paraId="2856E4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5" w:type="dxa"/>
            <w:shd w:val="clear" w:color="auto" w:fill="auto"/>
            <w:noWrap/>
            <w:vAlign w:val="center"/>
          </w:tcPr>
          <w:p w14:paraId="1092951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099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42" w:type="dxa"/>
            <w:shd w:val="clear" w:color="auto" w:fill="auto"/>
            <w:noWrap/>
            <w:vAlign w:val="center"/>
          </w:tcPr>
          <w:p w14:paraId="3F93B7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2264" w:type="dxa"/>
            <w:shd w:val="clear" w:color="auto" w:fill="auto"/>
            <w:vAlign w:val="center"/>
          </w:tcPr>
          <w:p w14:paraId="5A7CC8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蓝牙耳机</w:t>
            </w:r>
          </w:p>
        </w:tc>
        <w:tc>
          <w:tcPr>
            <w:tcW w:w="3738" w:type="dxa"/>
            <w:shd w:val="clear" w:color="auto" w:fill="auto"/>
            <w:vAlign w:val="center"/>
          </w:tcPr>
          <w:p w14:paraId="7B4B61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不入耳开放式，带充电仓。</w:t>
            </w:r>
          </w:p>
        </w:tc>
        <w:tc>
          <w:tcPr>
            <w:tcW w:w="880" w:type="dxa"/>
            <w:shd w:val="clear" w:color="auto" w:fill="auto"/>
            <w:vAlign w:val="center"/>
          </w:tcPr>
          <w:p w14:paraId="5CF1A5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80" w:type="dxa"/>
            <w:shd w:val="clear" w:color="auto" w:fill="auto"/>
            <w:vAlign w:val="center"/>
          </w:tcPr>
          <w:p w14:paraId="0D9497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noWrap/>
            <w:vAlign w:val="center"/>
          </w:tcPr>
          <w:p w14:paraId="407BE38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3158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42" w:type="dxa"/>
            <w:shd w:val="clear" w:color="auto" w:fill="auto"/>
            <w:noWrap/>
            <w:vAlign w:val="center"/>
          </w:tcPr>
          <w:p w14:paraId="5AA3CF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2264" w:type="dxa"/>
            <w:shd w:val="clear" w:color="auto" w:fill="auto"/>
            <w:vAlign w:val="center"/>
          </w:tcPr>
          <w:p w14:paraId="31D5F9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移动硬盘</w:t>
            </w:r>
          </w:p>
        </w:tc>
        <w:tc>
          <w:tcPr>
            <w:tcW w:w="3738" w:type="dxa"/>
            <w:shd w:val="clear" w:color="auto" w:fill="auto"/>
            <w:vAlign w:val="center"/>
          </w:tcPr>
          <w:p w14:paraId="56D9C4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2T容量，金属外壳，2.5英寸，USB3.0接口。</w:t>
            </w:r>
          </w:p>
        </w:tc>
        <w:tc>
          <w:tcPr>
            <w:tcW w:w="880" w:type="dxa"/>
            <w:shd w:val="clear" w:color="auto" w:fill="auto"/>
            <w:vAlign w:val="center"/>
          </w:tcPr>
          <w:p w14:paraId="6EBE6A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80" w:type="dxa"/>
            <w:shd w:val="clear" w:color="auto" w:fill="auto"/>
            <w:vAlign w:val="center"/>
          </w:tcPr>
          <w:p w14:paraId="1A6DE2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noWrap/>
            <w:vAlign w:val="center"/>
          </w:tcPr>
          <w:p w14:paraId="4005110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4E8B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42" w:type="dxa"/>
            <w:shd w:val="clear" w:color="auto" w:fill="auto"/>
            <w:noWrap/>
            <w:vAlign w:val="center"/>
          </w:tcPr>
          <w:p w14:paraId="1FAD9B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2264" w:type="dxa"/>
            <w:shd w:val="clear" w:color="auto" w:fill="auto"/>
            <w:vAlign w:val="center"/>
          </w:tcPr>
          <w:p w14:paraId="191EE0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迷你角磨机</w:t>
            </w:r>
          </w:p>
        </w:tc>
        <w:tc>
          <w:tcPr>
            <w:tcW w:w="3738" w:type="dxa"/>
            <w:shd w:val="clear" w:color="auto" w:fill="auto"/>
            <w:vAlign w:val="center"/>
          </w:tcPr>
          <w:p w14:paraId="36FD0E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空载转速：17000rpm，锯片直径76mm，两电一充，带切割片和百页轮。</w:t>
            </w:r>
          </w:p>
        </w:tc>
        <w:tc>
          <w:tcPr>
            <w:tcW w:w="880" w:type="dxa"/>
            <w:shd w:val="clear" w:color="auto" w:fill="auto"/>
            <w:vAlign w:val="center"/>
          </w:tcPr>
          <w:p w14:paraId="689E13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80" w:type="dxa"/>
            <w:shd w:val="clear" w:color="auto" w:fill="auto"/>
            <w:vAlign w:val="center"/>
          </w:tcPr>
          <w:p w14:paraId="1E736B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vAlign w:val="center"/>
          </w:tcPr>
          <w:p w14:paraId="32A5F62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8796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842" w:type="dxa"/>
            <w:shd w:val="clear" w:color="auto" w:fill="auto"/>
            <w:noWrap/>
            <w:vAlign w:val="center"/>
          </w:tcPr>
          <w:p w14:paraId="00D98A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2264" w:type="dxa"/>
            <w:shd w:val="clear" w:color="auto" w:fill="auto"/>
            <w:vAlign w:val="center"/>
          </w:tcPr>
          <w:p w14:paraId="35578E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摄像头</w:t>
            </w:r>
          </w:p>
        </w:tc>
        <w:tc>
          <w:tcPr>
            <w:tcW w:w="3738" w:type="dxa"/>
            <w:shd w:val="clear" w:color="auto" w:fill="auto"/>
            <w:vAlign w:val="center"/>
          </w:tcPr>
          <w:p w14:paraId="78FFB5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云台型，400万像素，带64G内存卡，移动监控、人形识别，无线网络连接。</w:t>
            </w:r>
          </w:p>
        </w:tc>
        <w:tc>
          <w:tcPr>
            <w:tcW w:w="880" w:type="dxa"/>
            <w:shd w:val="clear" w:color="auto" w:fill="auto"/>
            <w:vAlign w:val="center"/>
          </w:tcPr>
          <w:p w14:paraId="77F12E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80" w:type="dxa"/>
            <w:shd w:val="clear" w:color="auto" w:fill="auto"/>
            <w:vAlign w:val="center"/>
          </w:tcPr>
          <w:p w14:paraId="0C2ACF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845" w:type="dxa"/>
            <w:shd w:val="clear" w:color="auto" w:fill="auto"/>
            <w:noWrap/>
            <w:vAlign w:val="center"/>
          </w:tcPr>
          <w:p w14:paraId="482500A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59C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0" w:hRule="atLeast"/>
          <w:jc w:val="center"/>
        </w:trPr>
        <w:tc>
          <w:tcPr>
            <w:tcW w:w="842" w:type="dxa"/>
            <w:shd w:val="clear" w:color="auto" w:fill="auto"/>
            <w:noWrap/>
            <w:vAlign w:val="center"/>
          </w:tcPr>
          <w:p w14:paraId="154E77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2264" w:type="dxa"/>
            <w:shd w:val="clear" w:color="auto" w:fill="auto"/>
            <w:vAlign w:val="center"/>
          </w:tcPr>
          <w:p w14:paraId="07CF01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U盘</w:t>
            </w:r>
          </w:p>
        </w:tc>
        <w:tc>
          <w:tcPr>
            <w:tcW w:w="3738" w:type="dxa"/>
            <w:shd w:val="clear" w:color="auto" w:fill="auto"/>
            <w:vAlign w:val="center"/>
          </w:tcPr>
          <w:p w14:paraId="5D82A5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USB3.2、220MB/s读取速度、256GB。</w:t>
            </w:r>
          </w:p>
        </w:tc>
        <w:tc>
          <w:tcPr>
            <w:tcW w:w="880" w:type="dxa"/>
            <w:shd w:val="clear" w:color="auto" w:fill="auto"/>
            <w:vAlign w:val="center"/>
          </w:tcPr>
          <w:p w14:paraId="38A580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80" w:type="dxa"/>
            <w:shd w:val="clear" w:color="auto" w:fill="auto"/>
            <w:vAlign w:val="center"/>
          </w:tcPr>
          <w:p w14:paraId="4AF3D6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noWrap/>
            <w:vAlign w:val="center"/>
          </w:tcPr>
          <w:p w14:paraId="70CCAE9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132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0" w:hRule="atLeast"/>
          <w:jc w:val="center"/>
        </w:trPr>
        <w:tc>
          <w:tcPr>
            <w:tcW w:w="842" w:type="dxa"/>
            <w:shd w:val="clear" w:color="auto" w:fill="auto"/>
            <w:noWrap/>
            <w:vAlign w:val="center"/>
          </w:tcPr>
          <w:p w14:paraId="2325CD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2264" w:type="dxa"/>
            <w:shd w:val="clear" w:color="auto" w:fill="auto"/>
            <w:vAlign w:val="center"/>
          </w:tcPr>
          <w:p w14:paraId="3A4F01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无线鼠标</w:t>
            </w:r>
          </w:p>
        </w:tc>
        <w:tc>
          <w:tcPr>
            <w:tcW w:w="3738" w:type="dxa"/>
            <w:shd w:val="clear" w:color="auto" w:fill="auto"/>
            <w:vAlign w:val="center"/>
          </w:tcPr>
          <w:p w14:paraId="0C0BEA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带无线2.4G接收器、&lt;10.5cm、对称外形。</w:t>
            </w:r>
          </w:p>
        </w:tc>
        <w:tc>
          <w:tcPr>
            <w:tcW w:w="880" w:type="dxa"/>
            <w:shd w:val="clear" w:color="auto" w:fill="auto"/>
            <w:vAlign w:val="center"/>
          </w:tcPr>
          <w:p w14:paraId="6DBD61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80" w:type="dxa"/>
            <w:shd w:val="clear" w:color="auto" w:fill="auto"/>
            <w:vAlign w:val="center"/>
          </w:tcPr>
          <w:p w14:paraId="6CD5AE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noWrap/>
            <w:vAlign w:val="center"/>
          </w:tcPr>
          <w:p w14:paraId="3304638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E0D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0" w:hRule="atLeast"/>
          <w:jc w:val="center"/>
        </w:trPr>
        <w:tc>
          <w:tcPr>
            <w:tcW w:w="842" w:type="dxa"/>
            <w:shd w:val="clear" w:color="auto" w:fill="auto"/>
            <w:noWrap/>
            <w:vAlign w:val="center"/>
          </w:tcPr>
          <w:p w14:paraId="23B86C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2264" w:type="dxa"/>
            <w:shd w:val="clear" w:color="auto" w:fill="auto"/>
            <w:vAlign w:val="center"/>
          </w:tcPr>
          <w:p w14:paraId="270DC3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收纳箱</w:t>
            </w:r>
          </w:p>
        </w:tc>
        <w:tc>
          <w:tcPr>
            <w:tcW w:w="3738" w:type="dxa"/>
            <w:shd w:val="clear" w:color="auto" w:fill="auto"/>
            <w:vAlign w:val="center"/>
          </w:tcPr>
          <w:p w14:paraId="60E322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带盖子，带4个滑轮，长63宽46高37cm。</w:t>
            </w:r>
          </w:p>
        </w:tc>
        <w:tc>
          <w:tcPr>
            <w:tcW w:w="880" w:type="dxa"/>
            <w:shd w:val="clear" w:color="auto" w:fill="auto"/>
            <w:vAlign w:val="center"/>
          </w:tcPr>
          <w:p w14:paraId="2C9A0E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80" w:type="dxa"/>
            <w:shd w:val="clear" w:color="auto" w:fill="auto"/>
            <w:vAlign w:val="center"/>
          </w:tcPr>
          <w:p w14:paraId="125FE3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noWrap/>
            <w:vAlign w:val="center"/>
          </w:tcPr>
          <w:p w14:paraId="1614F80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2E75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0" w:hRule="atLeast"/>
          <w:jc w:val="center"/>
        </w:trPr>
        <w:tc>
          <w:tcPr>
            <w:tcW w:w="842" w:type="dxa"/>
            <w:shd w:val="clear" w:color="auto" w:fill="auto"/>
            <w:noWrap/>
            <w:vAlign w:val="center"/>
          </w:tcPr>
          <w:p w14:paraId="62360B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2264" w:type="dxa"/>
            <w:shd w:val="clear" w:color="auto" w:fill="auto"/>
            <w:vAlign w:val="center"/>
          </w:tcPr>
          <w:p w14:paraId="18D1CE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文件收纳盒</w:t>
            </w:r>
          </w:p>
        </w:tc>
        <w:tc>
          <w:tcPr>
            <w:tcW w:w="3738" w:type="dxa"/>
            <w:shd w:val="clear" w:color="auto" w:fill="auto"/>
            <w:vAlign w:val="center"/>
          </w:tcPr>
          <w:p w14:paraId="1697E2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A4大小、七层抽屉式、PP材质。</w:t>
            </w:r>
          </w:p>
        </w:tc>
        <w:tc>
          <w:tcPr>
            <w:tcW w:w="880" w:type="dxa"/>
            <w:shd w:val="clear" w:color="auto" w:fill="auto"/>
            <w:vAlign w:val="center"/>
          </w:tcPr>
          <w:p w14:paraId="48D012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80" w:type="dxa"/>
            <w:shd w:val="clear" w:color="auto" w:fill="auto"/>
            <w:vAlign w:val="center"/>
          </w:tcPr>
          <w:p w14:paraId="640D86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noWrap/>
            <w:vAlign w:val="center"/>
          </w:tcPr>
          <w:p w14:paraId="7D52601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45CD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1" w:hRule="atLeast"/>
          <w:jc w:val="center"/>
        </w:trPr>
        <w:tc>
          <w:tcPr>
            <w:tcW w:w="842" w:type="dxa"/>
            <w:shd w:val="clear" w:color="auto" w:fill="auto"/>
            <w:noWrap/>
            <w:vAlign w:val="center"/>
          </w:tcPr>
          <w:p w14:paraId="64ACD5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2264" w:type="dxa"/>
            <w:shd w:val="clear" w:color="auto" w:fill="auto"/>
            <w:vAlign w:val="center"/>
          </w:tcPr>
          <w:p w14:paraId="2C3D82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蓝牙耳机</w:t>
            </w:r>
          </w:p>
        </w:tc>
        <w:tc>
          <w:tcPr>
            <w:tcW w:w="3738" w:type="dxa"/>
            <w:shd w:val="clear" w:color="auto" w:fill="auto"/>
            <w:vAlign w:val="center"/>
          </w:tcPr>
          <w:p w14:paraId="654AE0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333333"/>
                <w:sz w:val="24"/>
                <w:szCs w:val="24"/>
                <w:u w:val="none"/>
              </w:rPr>
            </w:pPr>
            <w:r>
              <w:rPr>
                <w:rFonts w:hint="eastAsia" w:ascii="宋体" w:hAnsi="宋体" w:eastAsia="宋体" w:cs="宋体"/>
                <w:i w:val="0"/>
                <w:iCs w:val="0"/>
                <w:color w:val="333333"/>
                <w:kern w:val="0"/>
                <w:sz w:val="24"/>
                <w:szCs w:val="24"/>
                <w:u w:val="none"/>
                <w:lang w:val="en-US" w:eastAsia="zh-CN" w:bidi="ar"/>
              </w:rPr>
              <w:t>耳挂式，不入耳，带充电仓，传输半径10m，双边立体声。</w:t>
            </w:r>
          </w:p>
        </w:tc>
        <w:tc>
          <w:tcPr>
            <w:tcW w:w="880" w:type="dxa"/>
            <w:shd w:val="clear" w:color="auto" w:fill="auto"/>
            <w:vAlign w:val="center"/>
          </w:tcPr>
          <w:p w14:paraId="5D99D8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80" w:type="dxa"/>
            <w:shd w:val="clear" w:color="auto" w:fill="auto"/>
            <w:vAlign w:val="center"/>
          </w:tcPr>
          <w:p w14:paraId="146960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5" w:type="dxa"/>
            <w:shd w:val="clear" w:color="auto" w:fill="auto"/>
            <w:noWrap/>
            <w:vAlign w:val="center"/>
          </w:tcPr>
          <w:p w14:paraId="690B36E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EBB4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349" w:type="dxa"/>
            <w:gridSpan w:val="6"/>
            <w:shd w:val="clear" w:color="auto" w:fill="auto"/>
            <w:noWrap/>
            <w:vAlign w:val="center"/>
          </w:tcPr>
          <w:p w14:paraId="75C5041C">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color w:val="FF0000"/>
                <w:kern w:val="0"/>
                <w:sz w:val="24"/>
                <w:szCs w:val="24"/>
                <w:lang w:val="en-US" w:eastAsia="zh-CN" w:bidi="ar"/>
              </w:rPr>
              <w:t>注：第五部分：基础电子最高限价为：179285元，分项报价时基础电子总金额不得超过此限价。</w:t>
            </w:r>
          </w:p>
        </w:tc>
      </w:tr>
    </w:tbl>
    <w:p w14:paraId="78550044">
      <w:pPr>
        <w:spacing w:line="300" w:lineRule="auto"/>
        <w:jc w:val="center"/>
        <w:outlineLvl w:val="1"/>
        <w:rPr>
          <w:rFonts w:hint="default" w:ascii="宋体" w:hAnsi="宋体" w:eastAsia="宋体" w:cs="宋体"/>
          <w:b/>
          <w:bCs/>
          <w:sz w:val="24"/>
          <w:szCs w:val="24"/>
          <w:lang w:val="en-US" w:eastAsia="zh-CN"/>
        </w:rPr>
      </w:pPr>
      <w:r>
        <w:rPr>
          <w:rFonts w:hint="eastAsia" w:asciiTheme="minorEastAsia" w:hAnsiTheme="minorEastAsia" w:eastAsiaTheme="minorEastAsia"/>
          <w:b/>
          <w:color w:val="auto"/>
          <w:sz w:val="28"/>
          <w:highlight w:val="none"/>
        </w:rPr>
        <w:br w:type="page"/>
      </w:r>
      <w:r>
        <w:rPr>
          <w:rFonts w:hint="eastAsia" w:ascii="宋体" w:hAnsi="宋体" w:eastAsia="宋体" w:cs="宋体"/>
          <w:b/>
          <w:bCs/>
          <w:sz w:val="24"/>
          <w:szCs w:val="24"/>
          <w:lang w:val="en-US" w:eastAsia="zh-CN"/>
        </w:rPr>
        <w:t>第六部分：基础物理</w:t>
      </w:r>
    </w:p>
    <w:tbl>
      <w:tblPr>
        <w:tblStyle w:val="22"/>
        <w:tblW w:w="938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4"/>
        <w:gridCol w:w="2250"/>
        <w:gridCol w:w="3758"/>
        <w:gridCol w:w="850"/>
        <w:gridCol w:w="810"/>
        <w:gridCol w:w="842"/>
      </w:tblGrid>
      <w:tr w14:paraId="0232B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1FD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5D5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标的名称</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9FD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技术要求、商务要求</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8C9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503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DDE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是否进口</w:t>
            </w:r>
          </w:p>
        </w:tc>
      </w:tr>
      <w:tr w14:paraId="0CA20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8FD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A01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固体胶水</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DA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21g/只，PVA固体胶水</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F16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24F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D19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E66C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080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E22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油脂胶水</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600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50g/只，焊接剂，聚乙烯，强劲防水，带胶管滴头</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524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7E7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2E6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3DD01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398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804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透明胶带</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BCC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透明胶带，尺寸60mm*100y*50um/卷</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603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238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B20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11EF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3CF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7C4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电工胶布</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263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黑色，ET6，PVC无铅材料，600V电压耐受，击穿电压高于5000V，9米/卷</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2AC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D5A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C0C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9E15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47C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DC9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复位开关</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98C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型号XB2-EA131,绿色</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DFF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B88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336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1ADC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E96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0AF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净水器滤芯</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8C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JYW-T01/T02/T03滤芯</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E11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EAC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760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6243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14E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3D4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牛筋手套</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7BC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天然橡胶，桔色，正常规格，高弹力，加厚，一双</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EF0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012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823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FD8D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564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189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电工测试笔</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539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一字披头（3.5mm，高硬度合金钢），披头外露14mm，总长度约14cm，外壳材质防摔绝缘ABS，双色LED灯珠，零火线测试，通断检测，具备自检功能</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BB0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BFF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3AC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A21F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906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2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7416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钮扣电池</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3A7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1.5V ，1.5AG13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ABC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EB9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8DC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0E7A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B41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2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734B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9F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3.0V ，3.0AG13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C18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6C3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83F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811B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98D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22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1CBF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电池</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B12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9.0V碱性电池，9V</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589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348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粒</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0D5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3A23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083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2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7C15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top"/>
          </w:tcPr>
          <w:p w14:paraId="715E7C52">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7号碱性电池，1.5V</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7F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770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607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3B98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982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22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D2D1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top"/>
          </w:tcPr>
          <w:p w14:paraId="39535111">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5号碱性电池，1.5V</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26F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107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节</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2E4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CE75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DDD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E4F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一次性纸杯</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02E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加厚、纸质</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199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F6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880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9317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042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22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E054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插排</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FDF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4插位，3米线，独立开关</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F90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CA9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BFA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8D82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753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22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3372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4C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10插位、3米线</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81A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59B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F81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D7EC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04C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22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E6CB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942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10插位、5米线</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8BB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71D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16D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AD4F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A53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4F3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插座</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481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智能3USB+3插座+20W快充</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BCA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6AF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771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042F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5CE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9F9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功率电量计量插座</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8A5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10A，测电压，测功率，测电压，测电流，测频率，测用时，过载保护.B1级阻燃，高清屏幕带背光，线路板铜箔厚度大于1盎司，内部导线采用CCC标准1平方</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6CF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1A7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F2A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15BE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C5D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13B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定时插座</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BFC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五孔倒计时，10A，GND-7，满足新国标</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74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0DB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7E7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3AAB1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CBD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A42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棉质毛巾</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8A7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35×74㎝，材质：纯棉，加厚</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028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432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936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8067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FB4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C36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小方巾</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31C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棉质，正方形，25×25cm</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8D5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526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0CD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B425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655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4D6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透明皂</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3FD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2块/包</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D65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BD0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973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7FC0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B1C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B3F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抽纸</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44A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3层200抽、24包/箱</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F17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61D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箱</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14F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E1AE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503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28D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无芯卷纸</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7E2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4层原木，100%原生木浆，12卷/包</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644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11E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41B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86EF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220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BE6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静音鼠标</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BA9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光电鼠标，无线，USB接口</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A1D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AC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C40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1E50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6CC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F10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塑料桶</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18B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约33*29*24cm，加厚pp材质</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2CB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8D9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B64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4849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91D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F9D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多功能激光翻页笔</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812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遥控距离50m，激光控制距离200m，红光，控制技术：RF2.4GHz</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8EC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71C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488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8D0D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2DE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D3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除油清洁湿巾</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A81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120*180mm，80片/包</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E4D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723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F32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7233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849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07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香皂</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top"/>
          </w:tcPr>
          <w:p w14:paraId="08706121">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125g香皂</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D95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0AA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B48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304F4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DE0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776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U盘</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D43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 G</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A3F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1BB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ADA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DC85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AB6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22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49F8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标签纸</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23B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蓝色、CY7536（48mm×38mm）</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055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0F2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FAF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37605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619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22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525C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31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蓝色、CY7525（38mm×24mm）</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433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321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B64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38F5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BAE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273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A2坐标纸</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1A9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A2坐标纸，35*50cm</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2DE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4AF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779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5B84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0E4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5CA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挂墙文件架</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5FA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A4竖款，高透明亚克力（材质厚度2mm以上），带双层无痕胶水，卡槽内径210*297mm，外径217*301mm，内空间隙5mm，重量约0.33kg</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CCA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EA2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045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B6A7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DC7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A83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挂墙文件架</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6B3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A4横款款，高透明亚克力（材质厚度2mm以上），带双层无痕胶水，卡槽内径210*297mm，外径304*214mm，内空间隙5mm，重量约0.33kg</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CD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C13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33D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0D13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30E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8F1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开尔文滴水起电机</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C96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透明款，静电趣味物理实验</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2E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FDA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103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235F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254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26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KCD1船型开关</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51C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4脚带灯，21mm*15mm</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B94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40E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D8B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1224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EB2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22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4024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精密多圈电位器</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B2D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4.7K，配套4mm内径旋钮</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66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10B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D36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8805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331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22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A18D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EB6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10K，配套4mm内径旋钮</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BBE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9D8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820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03B0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223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DCB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强力AB胶</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C41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粘铁金属不锈钢铝合金专用焊接塑料，70g</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92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689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99B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53E5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A4B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E6F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数字万用表</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8E9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高精度数字万用表，多功能电工专用，经典黄色</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9CF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F7C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610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35F1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097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226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千分尺</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074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机械式，测量范围0-25mm，分度值：0.01mm</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D3B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99A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182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3CDB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D8A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060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冰熔解热测量仪塑料杯</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FB9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7.5*7.5*7.5cm，透明塑料</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D12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492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224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E6A0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E79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AC6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电桥法测电阻连接线</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14E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连接导线，需要匹配现有电桥法测电阻实验仪（杭州精科），具体参数为（灯笼插头*2+线（线长25厘米））</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83A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29B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E91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328C7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144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B10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电桥法测电阻辅助加热源</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615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温度可调，为0-80℃，功率100W，智能恒温控制，仪器包括温度显示屏，加热工作灯，一键启动，档位设置，定时键，尺寸和现有的仪器相适应</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EF0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F37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C93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9309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BFF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192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水笔</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734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0.7、半针管笔头、红色</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57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218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B57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51EE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278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C5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水笔笔芯</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82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通用型、0.5、半针管笔头、红色</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804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143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29D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3954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CA6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C8C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低压钠灯</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72D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低压钠灯和灯罩，与现有读数显微镜配套使用</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5BF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808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9F4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6D9B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416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9E2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辅助加热器</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051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800W速热，大于2L（适配粘滞系数装置）</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C5F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B7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DA8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0C3A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09B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0FD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低压钠光灯泡</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84F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GP20Na钠光灯泡，15V,20W</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8A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07C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FBE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34D0F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874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CAA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液体粘滞系数配件</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5FE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有机玻璃外筒：长500mm，内直径69mm，厚度4mm，内筒：长500mm，内直径50mm，厚度5mm，内外筒距近顶端30mm开一个直径10mm的圆型孔，有机玻璃底座：长*宽*高：400*300*20mm，中央处有直径为75mm深度为2mm的圆柱型凹槽。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8A0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A89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2A3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4B3E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36F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38828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小型蠕动泵</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A62E71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直流电压12V，功率20W流量2L/min,负压：0.1MPa，外管径：9毫米</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86014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D824E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62D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否</w:t>
            </w:r>
          </w:p>
        </w:tc>
      </w:tr>
      <w:tr w14:paraId="2AB41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0BA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3BDD8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蓝牙音箱</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35793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无线蓝牙，usb/sd直读，话筒输入，无限调频，红外遥控，喇叭功率20W，供电方式：220V电源，输入阻抗47千欧，双音响</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FEF82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A64C6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F79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否</w:t>
            </w:r>
          </w:p>
        </w:tc>
      </w:tr>
      <w:tr w14:paraId="5C159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067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4E5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冰的熔解热测定用水过滤芯</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D50236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RC686，1686A,B-400G,尺寸：62*276mm，过滤精度：0.00001微米，滤除效果要求可以除去细菌病毒重金属等，滤除率达99.99%，过滤方式：物理隔离+吸附过滤，包括全封装PAC复合滤芯2只，全封装后置活性炭滤芯2只，全封装反渗透RO滤芯1只</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059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A92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289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否</w:t>
            </w:r>
          </w:p>
        </w:tc>
      </w:tr>
      <w:tr w14:paraId="7BF90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C35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324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抽纸</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D13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3层200抽、24包/箱</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F72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A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箱</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05F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BA08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207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FEC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无芯卷纸</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289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4层原木，100%原生木浆，12卷/包</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F2E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FA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199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72FB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89E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CAB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投影转接头1</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64793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Type-c转HDMI+USB3.0+充电口</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1CE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F7E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EBB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72A8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4F0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20FD2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投影转接头2</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91B844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Hdmi转VGA</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5B9DD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9E69B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088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3ADC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CED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06ABE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投影转接头3</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DE3961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USB转HDMI+VGA</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5A41C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1889F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02F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3572D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9B7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3B1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不锈钢镊子</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011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平头，122mm长，不锈钢</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521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8C5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03E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FB42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9B1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095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酒精喷灯燃料</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8A45E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通用式便携气瓶220g</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EE2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421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罐</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7F5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67A1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5A2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51D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酒精喷灯头</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D9014D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配套便携气瓶</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7FC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7E5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097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9CD8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240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587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抽纸</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B46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3层200抽、24包/箱，无添加剂，主要原料是原生木浆，保质期3年</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2AF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7A8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箱</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349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否</w:t>
            </w:r>
          </w:p>
        </w:tc>
      </w:tr>
      <w:tr w14:paraId="4F73E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6B9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CE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无芯卷纸</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F07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4层原木，100%原生木浆，12卷/包</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722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036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B6E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69EE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EF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D14BF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小型剪板机</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BA33DC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刀口长500mm，双面刃，可剪2.5mm的，铜铁吕板材</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21DE4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ED220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DAC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5928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529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A8794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丁腈手套</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EDC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加厚耐用，L号，100只/盒</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1D4F6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6E4FF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145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5D87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BC2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A4FBA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U盘</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2F0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128G双接口U盘</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7B3B9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DBE5C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E6E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27E7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5C9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BED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测微目镜</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A26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带尺目镜，有鼓轮，放大倍数15倍，鼓轮最小分度值0.01mm(和超声光栅实验配套)</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8F6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2A2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7B9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9EFD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B41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07689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水槽</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E51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9.00*6.50*4.80cm(和超声光栅实验配套)</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6DC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EE7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69E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922C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854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778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U盘</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CB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128G双接口U盘</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E26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9F3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ACA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CF28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BB5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957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巨能写中性笔</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FB435A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书写粗细：0.5mm、笔芯颜色：黑色、闭合方式：拔帽笔头特性：子弹头</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556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8BD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E87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3BD54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D4D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A88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蓝牙耳机</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EEE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入耳式，无线降噪隔音耳机</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227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474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B16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否</w:t>
            </w:r>
          </w:p>
        </w:tc>
      </w:tr>
      <w:tr w14:paraId="3507D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7A3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304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巨能写中性笔</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05873B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书写粗细：0.5mm、笔芯颜色：红色、闭合方式：拔帽笔头特性：子弹头</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238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201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B9F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1A41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838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E4B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巨能写中性笔</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E53E0A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书写粗细：0.5mm、笔芯颜色：彩色、闭合方式：拔帽笔头特性：子弹</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75C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6B8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195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CD66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734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382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无线蓝牙耳机 </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C36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入耳式无线降噪隔音、超长续航、防水等级</w:t>
            </w:r>
          </w:p>
          <w:p w14:paraId="0D2009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IPX4、充电接口：Type-C</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5A3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6EF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6CC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7338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82F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50D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U盘转接口</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B2C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usb分线器带供电3.0高速拓展4口HUB集线器适用台式机笔记本电脑一拖四多接口扩展器 USB3.0分线器带Type-C供电口 1.5米</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466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8EA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C60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7778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3C0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BAB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多人无线降噪话筒</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A7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一拖四话筒，采样率48Khz16bit，最大声压级120dB，影响范围20-20KHz，无限传输200米，80dB信噪比以上，Audio一键降噪，免拔插外放，续航时长18小时以上</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F5D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A42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404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4C98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652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A5A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钢丝刷</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18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长柄不锈钢钢丝刷，带10个替换钢丝球</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6A7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E44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AF4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BF04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C8F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C1A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扫把簸箕</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76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带梳齿扫把簸箕套装，塑料，扫地软毛</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AEB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8C0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25E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9461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C36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42A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裁纸刀</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556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大号美工刀，带50片刀片</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5F2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561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0C9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FEAF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95E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5C5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剪刀</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1A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剪纸剪刀，尺寸大约14*7cm</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731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BA9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C2B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DFB5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9CF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D93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单人无线降噪话筒</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10D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频响范围30-18000Hz，麦克风灵敏度32+-1dB，信噪比大于-92DB，降噪深度大于-18DB，输出Type-C和3.5MMTRS，续航时间不小于13小时，尺寸不大于：47*47*14.5MM</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8F6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375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FA5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499D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96E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BCC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铝型材</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59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国标，QL-258，20*20mm方形，加厚，配套链接螺母和角码，2米1根</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E6F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2D3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DB4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4C57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0F4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ED9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铝型材</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449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国标，QL-219，40*40mm方形，加厚，配套链接螺母和角码，2米1根</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AAA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043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09E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E17A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EC4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E8A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铝型材防静电推车</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EC9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三层，加厚型材，刹车工业福马轮，防静电台面60*120cm，高度75cm，三层间隔25cm，隔板加厚承重</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946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C52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55F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8083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455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694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防静电紫铜编织带</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698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国标，紫铜，50平方，宽厚约28*4.8mm</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AB9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5E0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3EA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1199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7E4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01E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防静电紫铜编织带</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979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国标，紫铜，8平方，宽厚约15*1.5mm</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FD3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D0A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B3D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83A8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8A1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601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防静电紫铜网</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110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国标加厚，紫铜，100目，宽度1米</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654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DE8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8CA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3217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1C7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288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气泵水泵塑料管</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D8E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PU管，透明，6*4mm，160米一卷</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C1D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A0E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438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B466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81B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486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气泵水泵塑料管</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5BA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PU管，透明，8*5，80米一卷</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7B3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F83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539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6703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2B6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22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6D7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PU气动水管快插头</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361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PU-06直通</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2F6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DEF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D51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F3AD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15C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22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FE9E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E5C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PU-08直通</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080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DB7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90E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1077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910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22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6386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900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PE-06三通</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0D2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EF1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E90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419A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F9A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22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D5FE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165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PE-08三通</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038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FAF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437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4F51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C05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22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0AEE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B68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PG8-6变径</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26A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8B1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315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499F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C70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22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3EF8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21D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PEG8-6变径T型三通</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3ED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790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005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8412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BC6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BC8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多功能工具车</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52A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一体式7抽屉，加收纳盒，蓝灰色</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D55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214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849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B48D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AC9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C2F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扳手套装</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934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铬钒钢锻造，内含23件，7mm-23mm，两用扳手，梅花开口</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F0A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E82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2C6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5180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902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31F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棘轮两用扳手8件套</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2A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72齿，铬钒钢锻造，多层镀镍，外表镀铬层，表面精抛电镀，加厚材质，开口尺寸符合GB/T3102.1规范，耐磨布包收纳，规格：6/8/10/12/13/14/17/19mm</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21A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370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065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DB72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7CD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646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透明防护面罩</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EA8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PP材质顶帽，90度上下翻转，旋转式头箍，大于2mm防护面屏（PC聚碳酸酯），防摔抗冲击能力强，防化学飞溅 头戴式透明面罩</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3A1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C49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C0E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B7C7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63E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895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5级防切割手套</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A92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316全钢编制，柔软舒适，长度22-24cm，宽度10.5-11.5cm，左右手通用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8CA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810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FA5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40EE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D9F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893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巨能写中性笔</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2C9FD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书写粗细：0.5mm、笔芯颜色：红色、闭合方式：拔帽笔头特性：子弹头</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653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A1F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C16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AC45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A89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D7E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无线蓝牙耳机 </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982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入耳式无线降噪隔音、超长续航、防水等级</w:t>
            </w:r>
          </w:p>
          <w:p w14:paraId="1740DA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IPX4、充电接口：Type-C</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3D1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806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0D9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A05D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ABA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A4E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冰熔解热配件（保温桶）</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88E5C3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2-2.6L(含)、4层、圆形、食品级316L不锈钢、独立分装、可微波加热、密封防漏、保温12小时以上，保温层导热系数小于0.08W/moC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ED8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98D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978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19C8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9A1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B5D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固体导热系数电源适配器</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0C9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50W立式风冷快充 Pro 、Type-C、输入：5-20V- 3.25A 输出：Max、50W Max</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070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9BA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E78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E72F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D91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A37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目镜</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412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JCW-1、放大率：30x，带有十字刻度</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5A0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2B5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590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C494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5AF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EED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物镜</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A9F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JCW-2、口径：42mm，</w:t>
            </w:r>
          </w:p>
          <w:p w14:paraId="4B362E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场角：1°26＇, 视距乘常数：100；最短视距：1.3m；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BBC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B02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00D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4023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FAA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59E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调焦系统</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ED4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JCW-3、内调焦，损坏率低，外置支架可安装在调节支架上</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43C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BDD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D0C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3B3AB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1FA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B91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调节支架</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B15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YMC、方形通用底座，60cm可调</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A31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4D2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994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577A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C58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6BD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医用级消毒湿巾纸</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9FC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无纺布，75%酒精，规格80片每包，一箱80包，湿巾规格160*110MM，保质期24个月，产品呈弱酸性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2CB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DC4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箱</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162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46E0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034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DB7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有线耳机</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28F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线长3米，线为无氧铜芯，3.5mm金属插针，全面兼容，数字智能降噪，佩戴方式半入耳式，频率范围20hz-20khz，灵敏度106+-3dB</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826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E71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E42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5565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B6E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847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U盘</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C21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128G双接口U盘，兼容Type-C，超高速USB3.2Gen1协议，读取速度为150MB/秒，全金属机身</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9E0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703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C5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E4DD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2B6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114</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21B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纽扣电池</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D8E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1.5V ，1.5AG13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780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A3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E65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B8E1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4C6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115</w:t>
            </w:r>
          </w:p>
        </w:tc>
        <w:tc>
          <w:tcPr>
            <w:tcW w:w="22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28A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小电池</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top"/>
          </w:tcPr>
          <w:p w14:paraId="19C4D2AC">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7号碱性电池，1.5V</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A24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E6C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B24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3758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DBE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w:t>
            </w:r>
          </w:p>
        </w:tc>
        <w:tc>
          <w:tcPr>
            <w:tcW w:w="22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0367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top"/>
          </w:tcPr>
          <w:p w14:paraId="55B529B4">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5号碱性电池，1.5V</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0D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4C4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节</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305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13BF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59E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117</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2AE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有线耳机</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8C2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线长3米，线为无氧铜芯，3.5mm金属插针，全面兼容，数字智能降噪，佩戴方式半入耳式，频率范围20hz-20khz，灵敏度106+-3dB</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00E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276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003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F47A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6D9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28E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无线蓝牙耳机 </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718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入耳式无线降噪隔音、超长续航、防水等级</w:t>
            </w:r>
          </w:p>
          <w:p w14:paraId="73FE26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IPX4、充电接口：Type-C</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B40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351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230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A321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363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806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高速高清摄像头</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469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分辨率不小于2560*1440，焦距不小于20倍光学变焦，帧率60帧1080P，对焦类型自动对焦和遥控对焦，可视角度不小于72度，接口类型usb3.0和2.0，供电类型Usb供电，尺寸不大于55*114*55mm，搭配大支架</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AD1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7AA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306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32699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A23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B82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进水三通球阀转接头</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D51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4分外内一体螺纹三通+2分快接黄铜金属球阀</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D4F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4B7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43E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5F99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B88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D5E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蓝牙温度计</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1F2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测温范围-90-200度，内置温湿度传感器，可外接2个外接温度探头，精度+-0.1度，手机电脑蓝牙连接，支持报告一键导出，电池款，可储存6万条数据以上，主机尺寸不大于68*83mm，温度探头为硅胶线材，黄铜测量头</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9AF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D43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5CF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387FE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D29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EA7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照明灯组连电源</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C45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与现有分光计配套使用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B22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F48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044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ED58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D1E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A97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固体导热系数样品盘</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5AE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食品级聚丙烯材质，圆柱形样品盘直径130mm，厚度为6，8，10，12各10片</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282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B4E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122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D0E8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298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124</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7D9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定值电阻</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C4C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带接线柱的定值电阻，阻值为100、200、500、1000、2000欧姆各20个</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5A4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2E6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753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3435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AA0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AF7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热熔枪</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4AA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纯铜抢嘴，功率150W，自带可更换不同型号的枪嘴（55、50、40、38、32、6、8mm的枪嘴），适用橡胶棒直径为11mm，频率50-60Hz，使用温度为100-220度，可调节温度，尺寸不小于205*165mm，搭配100根橡胶棒</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221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923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648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5DA3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6F1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126</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569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充电钻锂电池</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324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小型充电钻锂电池，普适性与现有实验室的相适应，5万毫安以上的容量，电芯类型为锂聚合物电池</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F3B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5C2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A24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A732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638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AE9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无线蓝牙耳机 </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8EA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入耳式无线降噪隔音、超长续航、防水等级</w:t>
            </w:r>
          </w:p>
          <w:p w14:paraId="2293BE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IPX4、充电接口：Type-C</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5A6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4A1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215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E6A2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4AA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A8D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U盘</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3DE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128G双接口U盘</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287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E7A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53F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37E3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D4B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129</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9AB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耐酸碱理化板台面</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F86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物理化学专用，尺寸，2000*700*12.7mm，黑色</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78F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A34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50A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62BBF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99F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AD5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防静电不锈钢重型工作台</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C17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单桌，吊2抽屉，下拉梁，长宽高1500*750*800mm</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170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9A2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BF7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77F8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E5D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9B8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光学平台蜂窝芯面包板</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56C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台面，500*500*50mm</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103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5C8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4BB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A438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791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808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小型台钻</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84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220V，钻孔机，10500w，台钻，20mm，带匹配钻头一套</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905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7250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52A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D276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6CD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3CF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台虎钳</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CAD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工业级台虎钳，重型加厚，钳口防滑垫，360度旋转底盘，5英寸标准，夹紧力15kN，钳口宽度125mm，最大开度100mm，喉深55mm，砧台长宽80*80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A5A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2E3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CA9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BB07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18D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F52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切割机</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E2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220v，3200W，335型材金属切割机，带型号匹的1张木工锯盘，2张砂轮</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166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0CF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265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2194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A1E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C49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角磨机</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B6D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800w，220v，带相关使用配件（防护罩，手柄，扳手，碳刷等），磨片直径100mm，金属切片2张，金属打磨片2张，木条切割链条锯2张</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F25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EB8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0AD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6BA2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91B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A8A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无线蓝牙耳机 </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727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入耳式无线降噪隔音、超长续航、防水等级</w:t>
            </w:r>
          </w:p>
          <w:p w14:paraId="5B512A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IPX4、充电接口：Type-C</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A36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F66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77E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13446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D68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137</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330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辉光球</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813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8寸，蓝紫光，声控，插电</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C96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10D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171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BF41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A57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1FF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手摇交直流发电机</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96C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尺寸大约30*20*21cm，带灯泡，</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152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31B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A54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4D3C0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A12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B9A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哑铃</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1D2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实心不锈钢电镀，2公斤</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C79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3E1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8F1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E06F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EEE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A51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哑铃</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7B7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实心不锈钢电镀，5公斤</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951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A21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B1A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69CE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886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631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三轴陀螺仪</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645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纯黄铜，外环直径大于100mm，带外置转动装置，带支架</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106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CCB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FBF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5C59D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D67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5C7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无声实验装置</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A91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含旋片式真空泵（含泵油，抽气速率大于1L/s,极限压力5Pa），塑料抽气盘（玻璃罩长宽高20*29*16cm，带气管旋钮开关），连接管，小闹铃，</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3F7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A5F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03E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3D5E8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C25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5D0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数码音乐播放器</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FF7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mp3，iPS高清彩屏，64G内存，支持APE，FLAC，WMA，WAV等格式</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FB9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F8B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773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C0E7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20F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144</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967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电脑音箱</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34B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蓝牙5.0、USB一线通、AUX IN、内置麦克风、长宽高：435mm × 67mm × 67mm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8E7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61F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9A5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29700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DFB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D23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电子目镜</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45F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自带WIFI，支持连接3-6个终端，图像分辨率1920*1080，放大倍数1×，光谱响应400nm-1000nm，像素尺寸2.90um×2.90um，无线信号强度1DB，带数据线</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73B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9E6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3E4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9195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8A4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146</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8D1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高精度光纤矩阵传感器</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2D1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光点间距5.88mm，检测范围240mm，工作温度-55-70℃，对射距离1500mm，弯曲半径R25，线长2米，不锈钢外壳，包含ESR-22N放大器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46A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D27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B9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0643F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4F4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147</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218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加热风机</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7AA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45-75℃自适应调节温度，过热保护，尺寸150*150mm</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120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6DA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18C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r>
      <w:tr w14:paraId="7A6C0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38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A543E">
            <w:pPr>
              <w:keepNext w:val="0"/>
              <w:keepLines w:val="0"/>
              <w:suppressLineNumbers w:val="0"/>
              <w:spacing w:before="0" w:beforeAutospacing="0" w:after="0" w:afterAutospacing="0"/>
              <w:ind w:left="0" w:right="0"/>
              <w:rPr>
                <w:rFonts w:hint="eastAsia" w:ascii="宋体" w:hAnsi="宋体" w:eastAsia="宋体" w:cs="宋体"/>
                <w:b/>
                <w:bCs/>
                <w:i w:val="0"/>
                <w:iCs w:val="0"/>
                <w:color w:val="000000"/>
                <w:sz w:val="24"/>
                <w:szCs w:val="24"/>
                <w:u w:val="none"/>
              </w:rPr>
            </w:pPr>
            <w:r>
              <w:rPr>
                <w:rFonts w:hint="eastAsia" w:ascii="宋体" w:hAnsi="宋体" w:eastAsia="宋体" w:cs="宋体"/>
                <w:b/>
                <w:bCs/>
                <w:color w:val="FF0000"/>
                <w:kern w:val="0"/>
                <w:sz w:val="24"/>
                <w:szCs w:val="24"/>
                <w:lang w:val="en-US" w:eastAsia="zh-CN" w:bidi="ar"/>
              </w:rPr>
              <w:t>注：第六部分：基础物理最高限价为：99971.75元，分项报价时基础物理总金额不得超过此限价。</w:t>
            </w:r>
          </w:p>
        </w:tc>
      </w:tr>
    </w:tbl>
    <w:p w14:paraId="1E371F74">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14:paraId="077461B5">
      <w:pPr>
        <w:spacing w:line="300" w:lineRule="auto"/>
        <w:jc w:val="center"/>
        <w:outlineLvl w:val="1"/>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第七部分：文训中心</w:t>
      </w:r>
    </w:p>
    <w:tbl>
      <w:tblPr>
        <w:tblStyle w:val="22"/>
        <w:tblW w:w="936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9"/>
        <w:gridCol w:w="2260"/>
        <w:gridCol w:w="3701"/>
        <w:gridCol w:w="850"/>
        <w:gridCol w:w="820"/>
        <w:gridCol w:w="830"/>
      </w:tblGrid>
      <w:tr w14:paraId="32FE4C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38"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4E077C08">
            <w:pPr>
              <w:keepNext w:val="0"/>
              <w:keepLines w:val="0"/>
              <w:suppressLineNumbers w:val="0"/>
              <w:spacing w:before="0" w:beforeAutospacing="0" w:after="0" w:afterAutospacing="0"/>
              <w:ind w:left="0" w:right="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序号</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7045F91B">
            <w:pPr>
              <w:keepNext w:val="0"/>
              <w:keepLines w:val="0"/>
              <w:suppressLineNumbers w:val="0"/>
              <w:spacing w:before="0" w:beforeAutospacing="0" w:after="0" w:afterAutospacing="0"/>
              <w:ind w:left="0" w:right="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设备名称</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0203980D">
            <w:pPr>
              <w:keepNext w:val="0"/>
              <w:keepLines w:val="0"/>
              <w:suppressLineNumbers w:val="0"/>
              <w:spacing w:before="0" w:beforeAutospacing="0" w:after="0" w:afterAutospacing="0" w:line="240" w:lineRule="atLeast"/>
              <w:ind w:left="0" w:right="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详细技术参数</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98812D4">
            <w:pPr>
              <w:keepNext w:val="0"/>
              <w:keepLines w:val="0"/>
              <w:suppressLineNumbers w:val="0"/>
              <w:spacing w:before="0" w:beforeAutospacing="0" w:after="0" w:afterAutospacing="0"/>
              <w:ind w:left="0" w:right="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数量</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07547729">
            <w:pPr>
              <w:keepNext w:val="0"/>
              <w:keepLines w:val="0"/>
              <w:suppressLineNumbers w:val="0"/>
              <w:spacing w:before="0" w:beforeAutospacing="0" w:after="0" w:afterAutospacing="0"/>
              <w:ind w:left="0" w:right="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单位</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4C2C01BF">
            <w:pPr>
              <w:keepNext w:val="0"/>
              <w:keepLines w:val="0"/>
              <w:suppressLineNumbers w:val="0"/>
              <w:spacing w:before="0" w:beforeAutospacing="0" w:after="0" w:afterAutospacing="0"/>
              <w:ind w:left="0" w:right="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是否进口</w:t>
            </w:r>
          </w:p>
        </w:tc>
      </w:tr>
      <w:tr w14:paraId="4C572F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6D8F402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1</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5687971E">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高速存储卡</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6DCE0D96">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索尼原厂CFA卡；适用机型：索尼FS5M2K、索尼FX6、索尼A7m4；容量≧160GB，读取速度≧800mb/s,写入速度≧700mb/s。</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EDE7A14">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2</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58299723">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0B68B1A9">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7ECF32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08B305B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2</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344A5907">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高速读卡器</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7C0E4EAA">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索尼原厂MRW-G2读卡器，接口：USB3.0，USB3.2，读取对象：CFA卡，SD卡。</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3858368">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2</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686BD1D8">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6F5D2D6B">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5DF68B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0995584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3</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4924A895">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读卡器</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45046AE2">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接口：USB3.0；读取对象：TF卡、MS卡、SD卡、CF卡。</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77E3E10">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62605890">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4E7E5020">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C5550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4E78942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4</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23BD60D4">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USB高清摄像头</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7751B8F1">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2K高清直播带麦克风自动对焦</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B019017">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2</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35C3CC06">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069961A0">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4C3CF6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2E35800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5</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7AA9BBEA">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HDMI视频采集卡</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786093D4">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HDMI 4k60Hz采集/4k60Hz环出，USB-C接口，3.5mm音频输入输出。</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FA5EB3D">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1</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63780B26">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块</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5A869165">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3F4C7F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09AE015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6</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73331D45">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静物摄影道具</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6199AA74">
            <w:pPr>
              <w:keepNext w:val="0"/>
              <w:keepLines w:val="0"/>
              <w:suppressLineNumbers w:val="0"/>
              <w:spacing w:before="0" w:beforeAutospacing="0" w:after="0" w:afterAutospacing="0" w:line="240" w:lineRule="atLeast"/>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水果类、植物类各一套，数量分别不少于15件。</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7DA9AFA">
            <w:pPr>
              <w:pStyle w:val="19"/>
              <w:keepNext w:val="0"/>
              <w:keepLines w:val="0"/>
              <w:suppressLineNumbers w:val="0"/>
              <w:spacing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2</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712396F5">
            <w:pPr>
              <w:pStyle w:val="19"/>
              <w:keepNext w:val="0"/>
              <w:keepLines w:val="0"/>
              <w:suppressLineNumbers w:val="0"/>
              <w:spacing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套</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72C739AA">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C0336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5469A01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7</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1DB5C3B4">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移动固态硬盘</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2CAB70D1">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移动固态，2T，USB3.0接口。</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FBB03E8">
            <w:pPr>
              <w:pStyle w:val="19"/>
              <w:keepNext w:val="0"/>
              <w:keepLines w:val="0"/>
              <w:suppressLineNumbers w:val="0"/>
              <w:spacing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2</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1C66B47D">
            <w:pPr>
              <w:pStyle w:val="19"/>
              <w:keepNext w:val="0"/>
              <w:keepLines w:val="0"/>
              <w:suppressLineNumbers w:val="0"/>
              <w:spacing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4685385C">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41C679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2304D6F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8</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525902CF">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固态硬盘</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77E5A9BF">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2TB固态硬盘，M.2(NVMe PCIe 4.0×4)兼容PCIe3.0 NV2 读速3500MB/s，台式机/笔记本通用。</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1E3FC88">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2</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7B6C0C68">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64EDFF90">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58E9C7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2110705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9</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0BC8DBEA">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固态硬盘</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66FA9091">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240GB SSD固态硬盘， 2.5英寸SATA3.0，读540MB/s，台式机/笔记本通用。</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BB6CF7D">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30</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3B9ACF09">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2E04355A">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6B70F8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0F2BB81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10</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59DE9D4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sz w:val="24"/>
                <w:szCs w:val="24"/>
              </w:rPr>
              <w:t>固态硬盘</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38E3D5C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960GB SSD固态硬盘， 2.5英寸SATA3.0，读500MB/s，台式机/笔记本通用。</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5E1B7B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635C988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0D0AB45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480BD5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1744C1E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11</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189CBF7B">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U盘</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0DEE1F84">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128GB USB3.2 U盘</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3279E0D">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4</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36C489A6">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178F741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77A6E2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66B7211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12</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11FED41B">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硬盘盒</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4CEA49B1">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USB3.0转SATA硬盘。直插式硬盘底座2.5/3.5英寸，适用固态硬盘和机械硬盘。USB3.0 5Gbps。</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31C9389">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4</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4982BE16">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6E4D58F0">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6710D7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6E7ECD3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13</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421B7560">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DDR4内存</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7678AB63">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DDR4 6400台式机内存，16GB。</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38EEC56">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2</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71AEB88B">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条</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63C265FD">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008503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49DD31F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14</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2DCEDCB5">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DDR4内存</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6B4ED6D4">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DDR4 3200台式机内存，16GB。</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232BB06">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2</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5FD9B765">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条</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4C95A352">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0EA3E8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15CEDDE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15</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1D2BD798">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显卡</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443A6A36">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NVIDIA GT1060以上，4GB DDR4显存，HDMI+VGA接口。支持4K高清。PCI-E 3.0接口。基础频率&gt;1150MHz，显存频率2.1Gbps。</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53041F8">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4</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740E3A9E">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块</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2DDB9DDA">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1FD8E8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7E88EE5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16</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00EFF6EA">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无线键鼠</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6C04A0FF">
            <w:pPr>
              <w:keepNext w:val="0"/>
              <w:keepLines w:val="0"/>
              <w:suppressLineNumbers w:val="0"/>
              <w:spacing w:before="0" w:beforeAutospacing="0" w:after="0" w:afterAutospacing="0" w:line="240" w:lineRule="atLeast"/>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无线键盘鼠标套装</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7468EA8">
            <w:pPr>
              <w:pStyle w:val="19"/>
              <w:keepNext w:val="0"/>
              <w:keepLines w:val="0"/>
              <w:suppressLineNumbers w:val="0"/>
              <w:spacing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14</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022B77D6">
            <w:pPr>
              <w:pStyle w:val="19"/>
              <w:keepNext w:val="0"/>
              <w:keepLines w:val="0"/>
              <w:suppressLineNumbers w:val="0"/>
              <w:spacing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套</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55659FB3">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434DD2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72B293A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17</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105D6AA3">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机械键盘</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1331A7D8">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USB接口，有线机械键盘，104键全尺寸，青轴，背光，台式机适用。</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68DEC4D">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10</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67F9CBBC">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2624ECCF">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0ED1FD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478C6F7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18</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4D5A0B48">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有线薄膜键盘</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0906E2B0">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USB接口，有线薄膜键盘，104键全尺寸，台式机适用。</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37CEC36">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10</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3BCC623A">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3A75A043">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09847E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68568F8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19</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0862C3B4">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鼠标</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6ACC9C92">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USB接口，有线，滚轮，光电鼠标，台式机适用。</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EAE80FC">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30</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3CA9B21E">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7B47E3F1">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11D2B8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6F1BCF3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20</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673C8038">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耳机</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5CC7343A">
            <w:pPr>
              <w:pStyle w:val="19"/>
              <w:keepNext w:val="0"/>
              <w:keepLines w:val="0"/>
              <w:suppressLineNumbers w:val="0"/>
              <w:spacing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头戴式双插头，有线，立体音</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3968867">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22</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3677F164">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1B649649">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0691B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252ED4A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21</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0D1799C9">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无线耳机</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22FB0358">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头戴式，7.1无线双模耳机耳麦，通话降噪。2.4G+蓝牙双模传输，续航&gt;40小时。Type-C充电接口。</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9E179AD">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3</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23C51BA8">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24241AAB">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537800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73605E7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22</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2AE6E982">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麦克风</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5A82C362">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有线台式会议鹅颈麦克风，连接功放，心型指向，6.35接口卡侬线，干电池供电。</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21B386E">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4</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30BAA093">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632BF9F8">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6E6C1F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735825B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23</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1B99271B">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定压壁挂音箱</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6EDCBA74">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白色，壁挂式，总功率20W，定压功放专用。</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2A529E7">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4</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0ECF4554">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27890095">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176D81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79DC199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24</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21B0CC8B">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定压功放</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0CC81ADF">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定阻定压功放，公共广播， 6分区独立控制，功率&gt;=560W。支持U盘、蓝牙。支持双路话筒输入、AUX音频输入。</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D43949D">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1</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254490D3">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台</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45981E9C">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65949A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790A375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25</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67417717">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无线路由器</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1EABDB9D">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WiFi7千兆双频无线路由器。无线协议：Wi-Fi 7。WAN接入口：单2.5G网口。LAN输出口：4个千兆网口。适用面积：121-150㎡。无线速率：7200M。支持防火墙，支持Mesh，支持APP控制。外置天线。</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D5DE922">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6</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71434FF4">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台</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4EE69469">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35F22D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32F13A6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26</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48951437">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POE千兆交换机</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3D393CD0">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24口全千兆电口，POE供电，370W。</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7088A7D">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1</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1BCCCDF4">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台</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26E556E9">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597DDA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266857B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27</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6874D704">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机箱电源</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27DBFFB7">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标准电源（ATX），接线类型全模组化，转换效率金牌（90%），支持宽幅，主电源接口20+4 pin，额定功率750W，SATA接口数量4个，电源线长1.5米，支持温控。</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45BBD92">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2</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2E8856CF">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24473FCA">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09EC6D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264AE21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28</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6A85EF9B">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无线网卡</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790B6C77">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支持wifi6</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128AA05">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3</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1FDBA8AD">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4668C04F">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4AB87F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115EC38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29</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4E2E8B33">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标签机</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4403A7A0">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热转印/热敏双模式，台式电脑版,300DPI，USB接口，打印宽度80mm，碳带宽度30-90mm，装纸宽度20-98mm，打印速度127mm/s，可打印亚银纸、铜版纸、不干胶热敏纸等。</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17FDC22">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1</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1F4C17B8">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台</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22A6A3C0">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2C1BD6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1D9D4E4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30</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61EFC244">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超五类水晶头</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1D4B79C5">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超五类水晶头，50U加厚镀金工程级，100个装。</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E908457">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4</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3FC3758C">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盒</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64287ED4">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04D7B7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54742A3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31</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5A8E7B1D">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六类水晶头</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7C05322E">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六类水晶头，50U加厚镀金工程级，100个装。</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90F16D7">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1</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3D473F5E">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盒</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23F0FFC4">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7656DC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5973DC1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32</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5BE8FBF6">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网线接口转换器</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05A95240">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USB3.0千兆有线网卡转RJ45网线接口转换器</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8E95647">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4</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0BB8BDB1">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084CD7B0">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260DAA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079DDB1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33</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7C4E0BAF">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HDMI分屏器</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053310C4">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HDMI2.0双向切换器二进一出 4K60Hz高清视频分配</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7417322">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3612FFF8">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2A4964E7">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635122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346B0F4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34</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1DEA67C0">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HDMI线</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69897E2F">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HDMI2.0版4K数字高清线，2米。</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A7B522D">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8</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592F39B5">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条</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004279B5">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4CF6D1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35ECCA1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35</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0FE53E07">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HDMI线</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6453674F">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HDMI2.0版4K数字高清线，10米。</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06D3283">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3</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264BAB07">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条</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501F2186">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4A26A0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16B1670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36</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3209B56C">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USB3.0转Type C转接头</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0B445789">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USB3.0公转Type-C母转换头，铝壳。</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0A3A726">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2</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4FE976F7">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2BF4AEB6">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5038E8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211E9B5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37</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7B1FB3D0">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type-c口拓展坞</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4513E97D">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含USB3.0接口、网络接口</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6C52F9A">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2</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272CC8E3">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7F191DA7">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4EC35C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6D41664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38</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117BC90F">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USB3.0分线器</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40A62BCB">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USB3.0分线器，4门USB扩展坞，延长线1.5米。</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7743C8E">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4</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73B84DB2">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416ED5AD">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607B4D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593A951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39</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44B1DE37">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USB公对公数据线</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62150F30">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2米</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E5DFCEB">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371A5A7A">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根</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755651DB">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70F32D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5A22B50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40</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70CDB66A">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USB延长线</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3B06074D">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5米</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CEBA4CD">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49E18B63">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根</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23B4110C">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5813B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21241E3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41</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1722FF6C">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五口插排</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656447BB">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五口</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276CBED">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7B984B75">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5EDD851F">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6983CA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793F2F9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42</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01BDBF10">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电池</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5BDD50EE">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5号碱性电池，容量&gt;=3300mAh。</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0037106">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700</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1A73895F">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7F800A90">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74F57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097FA8F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43</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54B84725">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电池</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13A1576E">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7号碱性电池，容量&gt;=3300mAh。</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47AB5AE">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220</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1CE67508">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7C5D4BC3">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AE5FA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0C35D84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44</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1D11BE2D">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电池</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7D08366A">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9V碱性方型电池，精装，容量&gt;=600mA。</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F577578">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10</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22B63A36">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节</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0FCCD41F">
            <w:pPr>
              <w:pStyle w:val="19"/>
              <w:keepNext w:val="0"/>
              <w:keepLines w:val="0"/>
              <w:suppressLineNumbers w:val="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542084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458C935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45</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6C64023B">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电池</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2F0E1CF2">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主板纽扣电池3V，CR2032，精装。容量&gt;=210mAh。</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39F72E9">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210</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6DFA9BB7">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节</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37216FFC">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5BC4E7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2FD1344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46</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1CE8D217">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锂电池</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42DB41F3">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48VF100W五节包。</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BD91606">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1</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1FA44373">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块</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31235F95">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2F7F93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0F9FC31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47</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3B32ACCA">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话筒音频线</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68BCEFC8">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6.5mm转卡农公对母话筒音频线，6.35卡侬口三芯XLR单声道，2米。</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F7E3AF2">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3</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0DE5CF8C">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条</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684FBDFA">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010588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7CFB208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48</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19E456C9">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SATA3.0数据线</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3C11FBEE">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高速SATA3.0硬盘数据线，固态机械硬盘适用，直对弯，0.5米。</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FB4D592">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60</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2587BEC5">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rPr>
              <w:t>条</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77B7CA6E">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6DA0BB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68BB19A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49</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3EA0B39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翻页笔</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04A7CD4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激光笔、PPT投影笔</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C067EA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43E1610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0284AB2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90704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5B6734E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50</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479A1F5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订书机</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04D7F60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全钢订书机</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6DD2EB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7CD524F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75E5F3A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77B65D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6EAFD47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51</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170DEE2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长尾夹</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1B54DE7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彩色混装，多规格票夹组合，25mm票夹10只，19 mm票夹25只，15 mm票夹45只，共82只。</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484465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0D84245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盒</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4FC7600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476B6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202D3DF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52</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7B6DE6EE">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拖把</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0B24FC19">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木杆，棉线</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00C3AB4">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12</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766F99A3">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12E71BE7">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38285A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0DEA202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53</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2F44017F">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扫帚+簸箕</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1307F512">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扫帚+簸箕</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58703C0">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12</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3156E431">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套</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2D2CA4EE">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98196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7437739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54</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1C061AA1">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清洁毛巾</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6760B70E">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棉质</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FFE67E5">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20</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1995F5F8">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1D50C6F4">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D8253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3D51758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55</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113743E3">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清洁手套</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63F56E65">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中号</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F9D69E7">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0ACE8707">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套</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65577666">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C1561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2B1993A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56</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3142B30E">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塑料盆</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40DF85C4">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中号加厚</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3A6B30C">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240A7CC4">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7D7D3BEE">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C9A7C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056A266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57</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4EEC741E">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餐巾纸</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4F3F1102">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抽纸</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1C1E86C">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80</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47CA5633">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包</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2EA911B7">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495DBE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12E9009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58</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74BF5A32">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剪刀</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53C9216B">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不锈钢</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71F0A51">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2</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7F95E43D">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把</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7FB1A35B">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0B472F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14:paraId="44B4A45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Cs/>
                <w:sz w:val="24"/>
                <w:szCs w:val="24"/>
              </w:rPr>
            </w:pPr>
            <w:r>
              <w:rPr>
                <w:rFonts w:hint="eastAsia" w:ascii="宋体" w:hAnsi="宋体" w:eastAsia="宋体" w:cs="宋体"/>
                <w:i w:val="0"/>
                <w:iCs w:val="0"/>
                <w:color w:val="000000"/>
                <w:kern w:val="0"/>
                <w:sz w:val="24"/>
                <w:szCs w:val="24"/>
                <w:u w:val="none"/>
                <w:lang w:val="en-US" w:eastAsia="zh-CN" w:bidi="ar"/>
              </w:rPr>
              <w:t>59</w:t>
            </w:r>
          </w:p>
        </w:tc>
        <w:tc>
          <w:tcPr>
            <w:tcW w:w="2260" w:type="dxa"/>
            <w:tcBorders>
              <w:top w:val="single" w:color="auto" w:sz="4" w:space="0"/>
              <w:left w:val="single" w:color="auto" w:sz="4" w:space="0"/>
              <w:bottom w:val="single" w:color="auto" w:sz="4" w:space="0"/>
              <w:right w:val="single" w:color="auto" w:sz="4" w:space="0"/>
            </w:tcBorders>
            <w:noWrap w:val="0"/>
            <w:vAlign w:val="center"/>
          </w:tcPr>
          <w:p w14:paraId="40F9854D">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门锁</w:t>
            </w:r>
          </w:p>
        </w:tc>
        <w:tc>
          <w:tcPr>
            <w:tcW w:w="3701" w:type="dxa"/>
            <w:tcBorders>
              <w:top w:val="single" w:color="auto" w:sz="4" w:space="0"/>
              <w:left w:val="single" w:color="auto" w:sz="4" w:space="0"/>
              <w:bottom w:val="single" w:color="auto" w:sz="4" w:space="0"/>
              <w:right w:val="single" w:color="auto" w:sz="4" w:space="0"/>
            </w:tcBorders>
            <w:noWrap w:val="0"/>
            <w:vAlign w:val="center"/>
          </w:tcPr>
          <w:p w14:paraId="1A6702A1">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含钥匙</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4B1F5E5">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2</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3B89905A">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把</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6F6D2C2B">
            <w:pPr>
              <w:pStyle w:val="19"/>
              <w:keepNext w:val="0"/>
              <w:keepLines w:val="0"/>
              <w:suppressLineNumbers w:val="0"/>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否</w:t>
            </w:r>
          </w:p>
        </w:tc>
      </w:tr>
      <w:tr w14:paraId="132487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9360" w:type="dxa"/>
            <w:gridSpan w:val="6"/>
            <w:tcBorders>
              <w:top w:val="single" w:color="auto" w:sz="4" w:space="0"/>
              <w:left w:val="single" w:color="auto" w:sz="4" w:space="0"/>
              <w:bottom w:val="single" w:color="auto" w:sz="4" w:space="0"/>
              <w:right w:val="single" w:color="auto" w:sz="4" w:space="0"/>
            </w:tcBorders>
            <w:noWrap w:val="0"/>
            <w:vAlign w:val="center"/>
          </w:tcPr>
          <w:p w14:paraId="3047E794">
            <w:pPr>
              <w:pStyle w:val="19"/>
              <w:keepNext w:val="0"/>
              <w:keepLines w:val="0"/>
              <w:suppressLineNumbers w:val="0"/>
              <w:ind w:left="0" w:right="0"/>
              <w:jc w:val="left"/>
              <w:rPr>
                <w:rFonts w:hint="eastAsia" w:ascii="宋体" w:hAnsi="宋体" w:eastAsia="宋体" w:cs="宋体"/>
                <w:color w:val="000000"/>
                <w:sz w:val="24"/>
                <w:szCs w:val="24"/>
              </w:rPr>
            </w:pPr>
            <w:r>
              <w:rPr>
                <w:rFonts w:hint="eastAsia" w:ascii="宋体" w:hAnsi="宋体" w:eastAsia="宋体" w:cs="宋体"/>
                <w:b/>
                <w:bCs/>
                <w:color w:val="FF0000"/>
                <w:kern w:val="0"/>
                <w:sz w:val="24"/>
                <w:szCs w:val="24"/>
                <w:lang w:val="en-US" w:eastAsia="zh-CN" w:bidi="ar"/>
              </w:rPr>
              <w:t>注：第七部分：文训中心最高限价为：</w:t>
            </w:r>
            <w:r>
              <w:rPr>
                <w:rFonts w:hint="eastAsia" w:ascii="宋体" w:hAnsi="宋体" w:eastAsia="宋体" w:cs="宋体"/>
                <w:b/>
                <w:bCs/>
                <w:color w:val="FF0000"/>
                <w:kern w:val="0"/>
                <w:sz w:val="24"/>
                <w:szCs w:val="24"/>
                <w:lang w:val="en-US" w:eastAsia="zh-CN" w:bidi="ar"/>
              </w:rPr>
              <w:fldChar w:fldCharType="begin"/>
            </w:r>
            <w:r>
              <w:rPr>
                <w:rFonts w:hint="eastAsia" w:ascii="宋体" w:hAnsi="宋体" w:eastAsia="宋体" w:cs="宋体"/>
                <w:b/>
                <w:bCs/>
                <w:color w:val="FF0000"/>
                <w:kern w:val="0"/>
                <w:sz w:val="24"/>
                <w:szCs w:val="24"/>
                <w:lang w:val="en-US" w:eastAsia="zh-CN" w:bidi="ar"/>
              </w:rPr>
              <w:instrText xml:space="preserve"> = sum(G2:G60) \* MERGEFORMAT </w:instrText>
            </w:r>
            <w:r>
              <w:rPr>
                <w:rFonts w:hint="eastAsia" w:ascii="宋体" w:hAnsi="宋体" w:eastAsia="宋体" w:cs="宋体"/>
                <w:b/>
                <w:bCs/>
                <w:color w:val="FF0000"/>
                <w:kern w:val="0"/>
                <w:sz w:val="24"/>
                <w:szCs w:val="24"/>
                <w:lang w:val="en-US" w:eastAsia="zh-CN" w:bidi="ar"/>
              </w:rPr>
              <w:fldChar w:fldCharType="separate"/>
            </w:r>
            <w:r>
              <w:rPr>
                <w:rFonts w:hint="eastAsia" w:ascii="宋体" w:hAnsi="宋体" w:eastAsia="宋体" w:cs="宋体"/>
                <w:b/>
                <w:bCs/>
                <w:color w:val="FF0000"/>
                <w:kern w:val="0"/>
                <w:sz w:val="24"/>
                <w:szCs w:val="24"/>
                <w:lang w:val="en-US" w:eastAsia="zh-CN" w:bidi="ar"/>
              </w:rPr>
              <w:t>42581</w:t>
            </w:r>
            <w:r>
              <w:rPr>
                <w:rFonts w:hint="eastAsia" w:ascii="宋体" w:hAnsi="宋体" w:eastAsia="宋体" w:cs="宋体"/>
                <w:b/>
                <w:bCs/>
                <w:color w:val="FF0000"/>
                <w:kern w:val="0"/>
                <w:sz w:val="24"/>
                <w:szCs w:val="24"/>
                <w:lang w:val="en-US" w:eastAsia="zh-CN" w:bidi="ar"/>
              </w:rPr>
              <w:fldChar w:fldCharType="end"/>
            </w:r>
            <w:r>
              <w:rPr>
                <w:rFonts w:hint="eastAsia" w:ascii="宋体" w:hAnsi="宋体" w:eastAsia="宋体" w:cs="宋体"/>
                <w:b/>
                <w:bCs/>
                <w:color w:val="FF0000"/>
                <w:kern w:val="0"/>
                <w:sz w:val="24"/>
                <w:szCs w:val="24"/>
                <w:lang w:val="en-US" w:eastAsia="zh-CN" w:bidi="ar"/>
              </w:rPr>
              <w:t>元，分项报价时文训中心总金额不得超过此限价。</w:t>
            </w:r>
          </w:p>
        </w:tc>
      </w:tr>
    </w:tbl>
    <w:p w14:paraId="3A86DCF1">
      <w:pPr>
        <w:spacing w:line="360" w:lineRule="auto"/>
        <w:ind w:firstLine="482" w:firstLineChars="200"/>
        <w:outlineLvl w:val="1"/>
        <w:rPr>
          <w:rFonts w:asciiTheme="minorEastAsia" w:hAnsiTheme="minorEastAsia" w:eastAsiaTheme="minorEastAsia"/>
          <w:b/>
          <w:bCs/>
          <w:color w:val="auto"/>
          <w:sz w:val="24"/>
          <w:szCs w:val="18"/>
          <w:highlight w:val="none"/>
        </w:rPr>
      </w:pPr>
      <w:r>
        <w:rPr>
          <w:rFonts w:hint="eastAsia" w:asciiTheme="minorEastAsia" w:hAnsiTheme="minorEastAsia" w:eastAsiaTheme="minorEastAsia"/>
          <w:b/>
          <w:bCs/>
          <w:color w:val="auto"/>
          <w:sz w:val="24"/>
          <w:szCs w:val="18"/>
          <w:highlight w:val="none"/>
          <w:lang w:val="en-US" w:eastAsia="zh-CN"/>
        </w:rPr>
        <w:t>四</w:t>
      </w:r>
      <w:r>
        <w:rPr>
          <w:rFonts w:hint="eastAsia" w:asciiTheme="minorEastAsia" w:hAnsiTheme="minorEastAsia" w:eastAsiaTheme="minorEastAsia"/>
          <w:b/>
          <w:bCs/>
          <w:color w:val="auto"/>
          <w:sz w:val="24"/>
          <w:szCs w:val="18"/>
          <w:highlight w:val="none"/>
        </w:rPr>
        <w:t>、报价要求</w:t>
      </w:r>
    </w:p>
    <w:p w14:paraId="3D3F1D90">
      <w:pPr>
        <w:spacing w:line="360" w:lineRule="auto"/>
        <w:ind w:firstLine="437"/>
        <w:jc w:val="left"/>
        <w:rPr>
          <w:rFonts w:hint="default" w:ascii="宋体" w:hAnsi="宋体" w:eastAsia="宋体"/>
          <w:bCs/>
          <w:sz w:val="24"/>
          <w:szCs w:val="18"/>
          <w:lang w:val="en-US" w:eastAsia="zh-CN"/>
        </w:rPr>
      </w:pPr>
      <w:r>
        <w:rPr>
          <w:rFonts w:hint="eastAsia" w:ascii="宋体" w:hAnsi="宋体" w:eastAsia="宋体"/>
          <w:b/>
          <w:bCs w:val="0"/>
          <w:sz w:val="24"/>
          <w:szCs w:val="18"/>
          <w:lang w:val="en-US" w:eastAsia="zh-CN"/>
        </w:rPr>
        <w:t>本项目报总价与各学院耗材分项报价</w:t>
      </w:r>
      <w:r>
        <w:rPr>
          <w:rFonts w:hint="eastAsia" w:ascii="宋体" w:hAnsi="宋体" w:eastAsia="宋体"/>
          <w:bCs/>
          <w:sz w:val="24"/>
          <w:szCs w:val="18"/>
          <w:lang w:val="en-US" w:eastAsia="zh-CN"/>
        </w:rPr>
        <w:t>，总价</w:t>
      </w:r>
      <w:r>
        <w:rPr>
          <w:rFonts w:ascii="宋体" w:hAnsi="宋体" w:eastAsia="宋体"/>
          <w:sz w:val="24"/>
          <w:szCs w:val="24"/>
        </w:rPr>
        <w:t>包含</w:t>
      </w:r>
      <w:r>
        <w:rPr>
          <w:rFonts w:hint="eastAsia" w:ascii="宋体" w:hAnsi="宋体" w:eastAsia="宋体"/>
          <w:sz w:val="24"/>
          <w:szCs w:val="24"/>
        </w:rPr>
        <w:t>完成本项目所需</w:t>
      </w:r>
      <w:r>
        <w:rPr>
          <w:rFonts w:ascii="宋体" w:hAnsi="宋体" w:eastAsia="宋体"/>
          <w:sz w:val="24"/>
          <w:szCs w:val="24"/>
        </w:rPr>
        <w:t>的全部费用</w:t>
      </w:r>
      <w:r>
        <w:rPr>
          <w:rFonts w:hint="eastAsia" w:ascii="宋体" w:hAnsi="宋体" w:eastAsia="宋体"/>
          <w:sz w:val="24"/>
          <w:szCs w:val="24"/>
        </w:rPr>
        <w:t>，成交后采购人不再增加任何费用。</w:t>
      </w:r>
      <w:r>
        <w:rPr>
          <w:rFonts w:hint="eastAsia" w:ascii="宋体" w:hAnsi="宋体" w:eastAsia="宋体"/>
          <w:b/>
          <w:bCs/>
          <w:sz w:val="24"/>
          <w:szCs w:val="24"/>
          <w:lang w:val="en-US" w:eastAsia="zh-CN"/>
        </w:rPr>
        <w:t>各学院耗材分项报价不得超过其最高限价，具体详见每部分耗材清单表中备注文字。</w:t>
      </w:r>
    </w:p>
    <w:p w14:paraId="2E410C0F">
      <w:pPr>
        <w:spacing w:line="360" w:lineRule="auto"/>
        <w:ind w:firstLine="437"/>
        <w:jc w:val="left"/>
        <w:rPr>
          <w:rFonts w:hint="eastAsia" w:ascii="宋体" w:hAnsi="宋体" w:eastAsia="宋体"/>
          <w:b/>
          <w:bCs/>
          <w:sz w:val="24"/>
          <w:szCs w:val="18"/>
          <w:lang w:val="en-US" w:eastAsia="zh-CN"/>
        </w:rPr>
      </w:pPr>
      <w:r>
        <w:rPr>
          <w:rFonts w:hint="eastAsia" w:ascii="宋体" w:hAnsi="宋体" w:eastAsia="宋体"/>
          <w:b/>
          <w:bCs/>
          <w:color w:val="FF0000"/>
          <w:sz w:val="24"/>
          <w:szCs w:val="18"/>
          <w:lang w:val="en-US" w:eastAsia="zh-CN"/>
        </w:rPr>
        <w:t>报价组成部分分别为：</w:t>
      </w:r>
    </w:p>
    <w:p w14:paraId="7A1B7E0A">
      <w:pPr>
        <w:spacing w:line="360" w:lineRule="auto"/>
        <w:ind w:firstLine="437"/>
        <w:jc w:val="left"/>
        <w:rPr>
          <w:rFonts w:hint="default" w:ascii="宋体" w:hAnsi="宋体" w:eastAsia="宋体"/>
          <w:b w:val="0"/>
          <w:bCs w:val="0"/>
          <w:sz w:val="24"/>
          <w:szCs w:val="18"/>
          <w:lang w:val="en-US" w:eastAsia="zh-CN"/>
        </w:rPr>
      </w:pPr>
      <w:r>
        <w:rPr>
          <w:rFonts w:hint="eastAsia" w:ascii="宋体" w:hAnsi="宋体" w:eastAsia="宋体"/>
          <w:b w:val="0"/>
          <w:bCs w:val="0"/>
          <w:sz w:val="24"/>
          <w:szCs w:val="18"/>
          <w:lang w:val="en-US" w:eastAsia="zh-CN"/>
        </w:rPr>
        <w:t>1.每个耗材的单价×数量=单个耗材的合计总价；</w:t>
      </w:r>
    </w:p>
    <w:p w14:paraId="3956AA02">
      <w:pPr>
        <w:spacing w:line="360" w:lineRule="auto"/>
        <w:ind w:firstLine="437"/>
        <w:jc w:val="left"/>
        <w:rPr>
          <w:rFonts w:hint="default" w:ascii="宋体" w:hAnsi="宋体" w:eastAsia="宋体"/>
          <w:b/>
          <w:bCs/>
          <w:sz w:val="24"/>
          <w:szCs w:val="18"/>
          <w:lang w:val="en-US" w:eastAsia="zh-CN"/>
        </w:rPr>
      </w:pPr>
      <w:r>
        <w:rPr>
          <w:rFonts w:hint="eastAsia" w:ascii="宋体" w:hAnsi="宋体" w:eastAsia="宋体"/>
          <w:b w:val="0"/>
          <w:bCs w:val="0"/>
          <w:sz w:val="24"/>
          <w:szCs w:val="18"/>
          <w:lang w:val="en-US" w:eastAsia="zh-CN"/>
        </w:rPr>
        <w:t>2.各学院的所有单个耗材的合计总价之和=</w:t>
      </w:r>
      <w:r>
        <w:rPr>
          <w:rFonts w:hint="eastAsia" w:ascii="宋体" w:hAnsi="宋体" w:eastAsia="宋体"/>
          <w:b w:val="0"/>
          <w:bCs w:val="0"/>
          <w:sz w:val="24"/>
          <w:szCs w:val="24"/>
          <w:lang w:val="en-US" w:eastAsia="zh-CN"/>
        </w:rPr>
        <w:t>各学院耗材分项报价</w:t>
      </w:r>
      <w:r>
        <w:rPr>
          <w:rFonts w:hint="eastAsia" w:ascii="宋体" w:hAnsi="宋体" w:eastAsia="宋体"/>
          <w:b/>
          <w:bCs/>
          <w:sz w:val="24"/>
          <w:szCs w:val="24"/>
          <w:lang w:val="en-US" w:eastAsia="zh-CN"/>
        </w:rPr>
        <w:t>（不得超过个各学院耗材的最高限价）</w:t>
      </w:r>
    </w:p>
    <w:p w14:paraId="214C66DC">
      <w:pPr>
        <w:spacing w:line="360" w:lineRule="auto"/>
        <w:ind w:firstLine="437"/>
        <w:jc w:val="left"/>
        <w:rPr>
          <w:rFonts w:hint="default" w:ascii="宋体" w:hAnsi="宋体" w:eastAsia="宋体"/>
          <w:b w:val="0"/>
          <w:bCs w:val="0"/>
          <w:sz w:val="24"/>
          <w:szCs w:val="18"/>
          <w:lang w:val="en-US"/>
        </w:rPr>
      </w:pPr>
      <w:r>
        <w:rPr>
          <w:rFonts w:hint="eastAsia" w:ascii="宋体" w:hAnsi="宋体" w:eastAsia="宋体"/>
          <w:b w:val="0"/>
          <w:bCs w:val="0"/>
          <w:sz w:val="24"/>
          <w:szCs w:val="24"/>
          <w:lang w:val="en-US" w:eastAsia="zh-CN"/>
        </w:rPr>
        <w:t>3.各学院耗材分项报价之和=本包响应总价</w:t>
      </w:r>
    </w:p>
    <w:p w14:paraId="309247D0">
      <w:pPr>
        <w:spacing w:line="360" w:lineRule="auto"/>
        <w:ind w:firstLine="437"/>
        <w:jc w:val="left"/>
        <w:rPr>
          <w:rFonts w:hint="eastAsia" w:ascii="宋体" w:hAnsi="宋体" w:eastAsia="宋体"/>
          <w:b/>
          <w:bCs/>
          <w:sz w:val="24"/>
          <w:szCs w:val="18"/>
          <w:lang w:val="en-US" w:eastAsia="zh-CN"/>
        </w:rPr>
      </w:pPr>
      <w:r>
        <w:rPr>
          <w:rFonts w:hint="eastAsia" w:ascii="宋体" w:hAnsi="宋体" w:eastAsia="宋体"/>
          <w:b/>
          <w:bCs/>
          <w:sz w:val="24"/>
          <w:szCs w:val="18"/>
          <w:lang w:val="en-US" w:eastAsia="zh-CN"/>
        </w:rPr>
        <w:t>具体详见本询价文件第六章“响应文件格式”第一节“报价表格式”1-1、1-2。</w:t>
      </w:r>
    </w:p>
    <w:p w14:paraId="33993366">
      <w:pPr>
        <w:rPr>
          <w:rFonts w:hint="eastAsia"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br w:type="page"/>
      </w:r>
    </w:p>
    <w:p w14:paraId="5E9FCA8D">
      <w:pPr>
        <w:spacing w:line="360" w:lineRule="auto"/>
        <w:ind w:firstLine="437"/>
        <w:outlineLvl w:val="1"/>
        <w:rPr>
          <w:rFonts w:hint="eastAsia" w:ascii="宋体" w:hAnsi="宋体" w:eastAsia="宋体"/>
          <w:b/>
          <w:sz w:val="24"/>
          <w:szCs w:val="18"/>
          <w:lang w:val="en-US" w:eastAsia="zh-CN"/>
        </w:rPr>
      </w:pPr>
      <w:r>
        <w:rPr>
          <w:rFonts w:hint="eastAsia" w:ascii="宋体" w:hAnsi="宋体" w:eastAsia="宋体"/>
          <w:b/>
          <w:sz w:val="24"/>
          <w:szCs w:val="18"/>
          <w:lang w:val="en-US" w:eastAsia="zh-CN"/>
        </w:rPr>
        <w:t>第3包：化学类实验室（实训）耗材</w:t>
      </w:r>
    </w:p>
    <w:p w14:paraId="2AC7F025">
      <w:pPr>
        <w:spacing w:line="360" w:lineRule="auto"/>
        <w:ind w:firstLine="437"/>
        <w:outlineLvl w:val="1"/>
        <w:rPr>
          <w:rFonts w:asciiTheme="minorEastAsia" w:hAnsiTheme="minorEastAsia" w:eastAsiaTheme="minorEastAsia"/>
          <w:b/>
          <w:color w:val="auto"/>
          <w:sz w:val="24"/>
          <w:szCs w:val="18"/>
          <w:highlight w:val="none"/>
        </w:rPr>
      </w:pPr>
      <w:r>
        <w:rPr>
          <w:rFonts w:hint="eastAsia" w:asciiTheme="minorEastAsia" w:hAnsiTheme="minorEastAsia" w:eastAsiaTheme="minorEastAsia"/>
          <w:b/>
          <w:color w:val="auto"/>
          <w:sz w:val="24"/>
          <w:szCs w:val="18"/>
          <w:highlight w:val="none"/>
        </w:rPr>
        <w:t>一、采购需求前附表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2228"/>
        <w:gridCol w:w="6013"/>
      </w:tblGrid>
      <w:tr w14:paraId="09E6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1" w:type="pct"/>
            <w:vAlign w:val="center"/>
          </w:tcPr>
          <w:p w14:paraId="6D6BD8D1">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Theme="minorEastAsia" w:hAnsiTheme="minorEastAsia" w:eastAsiaTheme="minorEastAsia"/>
                <w:b/>
                <w:color w:val="auto"/>
                <w:kern w:val="2"/>
                <w:highlight w:val="none"/>
              </w:rPr>
            </w:pPr>
            <w:r>
              <w:rPr>
                <w:rFonts w:hint="eastAsia" w:asciiTheme="minorEastAsia" w:hAnsiTheme="minorEastAsia" w:eastAsiaTheme="minorEastAsia"/>
                <w:b/>
                <w:color w:val="auto"/>
                <w:kern w:val="2"/>
                <w:highlight w:val="none"/>
              </w:rPr>
              <w:t>序号</w:t>
            </w:r>
          </w:p>
        </w:tc>
        <w:tc>
          <w:tcPr>
            <w:tcW w:w="1192" w:type="pct"/>
            <w:vAlign w:val="center"/>
          </w:tcPr>
          <w:p w14:paraId="385EE880">
            <w:pPr>
              <w:pStyle w:val="29"/>
              <w:keepNext w:val="0"/>
              <w:keepLines w:val="0"/>
              <w:widowControl w:val="0"/>
              <w:suppressLineNumbers w:val="0"/>
              <w:spacing w:before="0" w:beforeAutospacing="0" w:after="0" w:afterAutospacing="0" w:line="360" w:lineRule="auto"/>
              <w:ind w:left="0" w:right="0"/>
              <w:rPr>
                <w:rFonts w:hint="default" w:asciiTheme="minorEastAsia" w:hAnsiTheme="minorEastAsia" w:eastAsiaTheme="minorEastAsia"/>
                <w:bCs w:val="0"/>
                <w:color w:val="auto"/>
                <w:sz w:val="24"/>
                <w:highlight w:val="none"/>
              </w:rPr>
            </w:pPr>
            <w:r>
              <w:rPr>
                <w:rFonts w:hint="eastAsia" w:asciiTheme="minorEastAsia" w:hAnsiTheme="minorEastAsia" w:eastAsiaTheme="minorEastAsia"/>
                <w:bCs w:val="0"/>
                <w:color w:val="auto"/>
                <w:sz w:val="24"/>
                <w:highlight w:val="none"/>
              </w:rPr>
              <w:t>条款名称</w:t>
            </w:r>
          </w:p>
        </w:tc>
        <w:tc>
          <w:tcPr>
            <w:tcW w:w="3217" w:type="pct"/>
            <w:vAlign w:val="center"/>
          </w:tcPr>
          <w:p w14:paraId="6E812372">
            <w:pPr>
              <w:pStyle w:val="29"/>
              <w:keepNext w:val="0"/>
              <w:keepLines w:val="0"/>
              <w:widowControl w:val="0"/>
              <w:suppressLineNumbers w:val="0"/>
              <w:spacing w:before="0" w:beforeAutospacing="0" w:after="0" w:afterAutospacing="0" w:line="360" w:lineRule="auto"/>
              <w:ind w:left="0" w:right="0"/>
              <w:rPr>
                <w:rFonts w:hint="default" w:asciiTheme="minorEastAsia" w:hAnsiTheme="minorEastAsia" w:eastAsiaTheme="minorEastAsia"/>
                <w:bCs w:val="0"/>
                <w:color w:val="auto"/>
                <w:sz w:val="24"/>
                <w:highlight w:val="none"/>
              </w:rPr>
            </w:pPr>
            <w:r>
              <w:rPr>
                <w:rFonts w:hint="eastAsia" w:asciiTheme="minorEastAsia" w:hAnsiTheme="minorEastAsia" w:eastAsiaTheme="minorEastAsia"/>
                <w:bCs w:val="0"/>
                <w:color w:val="auto"/>
                <w:sz w:val="24"/>
                <w:highlight w:val="none"/>
              </w:rPr>
              <w:t>内容、说明与要求</w:t>
            </w:r>
          </w:p>
        </w:tc>
      </w:tr>
      <w:tr w14:paraId="49F1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1" w:type="pct"/>
            <w:vAlign w:val="center"/>
          </w:tcPr>
          <w:p w14:paraId="5C346979">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Theme="minorEastAsia" w:hAnsiTheme="minorEastAsia" w:eastAsiaTheme="minorEastAsia"/>
                <w:bCs/>
                <w:color w:val="auto"/>
                <w:kern w:val="2"/>
                <w:highlight w:val="none"/>
              </w:rPr>
            </w:pPr>
            <w:r>
              <w:rPr>
                <w:rFonts w:hint="eastAsia" w:asciiTheme="minorEastAsia" w:hAnsiTheme="minorEastAsia" w:eastAsiaTheme="minorEastAsia"/>
                <w:bCs/>
                <w:color w:val="auto"/>
                <w:kern w:val="2"/>
                <w:highlight w:val="none"/>
              </w:rPr>
              <w:t>1</w:t>
            </w:r>
          </w:p>
        </w:tc>
        <w:tc>
          <w:tcPr>
            <w:tcW w:w="1192" w:type="pct"/>
            <w:vAlign w:val="center"/>
          </w:tcPr>
          <w:p w14:paraId="4472DC16">
            <w:pPr>
              <w:pStyle w:val="29"/>
              <w:keepNext w:val="0"/>
              <w:keepLines w:val="0"/>
              <w:widowControl w:val="0"/>
              <w:suppressLineNumbers w:val="0"/>
              <w:spacing w:before="0" w:beforeAutospacing="0" w:after="0" w:afterAutospacing="0" w:line="360" w:lineRule="auto"/>
              <w:ind w:left="0" w:right="0"/>
              <w:rPr>
                <w:rFonts w:hint="default" w:asciiTheme="minorEastAsia" w:hAnsiTheme="minorEastAsia" w:eastAsiaTheme="minorEastAsia"/>
                <w:b w:val="0"/>
                <w:color w:val="auto"/>
                <w:sz w:val="24"/>
                <w:highlight w:val="none"/>
              </w:rPr>
            </w:pPr>
            <w:r>
              <w:rPr>
                <w:rFonts w:hint="eastAsia" w:asciiTheme="minorEastAsia" w:hAnsiTheme="minorEastAsia" w:eastAsiaTheme="minorEastAsia"/>
                <w:b w:val="0"/>
                <w:color w:val="auto"/>
                <w:sz w:val="24"/>
                <w:highlight w:val="none"/>
              </w:rPr>
              <w:t>付款方式</w:t>
            </w:r>
          </w:p>
        </w:tc>
        <w:tc>
          <w:tcPr>
            <w:tcW w:w="5483" w:type="dxa"/>
            <w:vAlign w:val="center"/>
          </w:tcPr>
          <w:p w14:paraId="764AF38F">
            <w:pPr>
              <w:pStyle w:val="29"/>
              <w:keepNext w:val="0"/>
              <w:keepLines w:val="0"/>
              <w:widowControl w:val="0"/>
              <w:suppressLineNumbers w:val="0"/>
              <w:spacing w:before="0" w:beforeAutospacing="0" w:after="0" w:afterAutospacing="0" w:line="360" w:lineRule="auto"/>
              <w:ind w:left="0" w:right="0"/>
              <w:jc w:val="left"/>
              <w:rPr>
                <w:rFonts w:hint="eastAsia" w:ascii="宋体" w:hAnsi="宋体" w:eastAsia="宋体"/>
                <w:b w:val="0"/>
                <w:bCs w:val="0"/>
                <w:sz w:val="24"/>
                <w:lang w:val="en-US" w:eastAsia="zh-CN"/>
              </w:rPr>
            </w:pPr>
            <w:r>
              <w:rPr>
                <w:rFonts w:hint="eastAsia" w:ascii="宋体" w:hAnsi="宋体" w:eastAsia="宋体"/>
                <w:b w:val="0"/>
                <w:bCs w:val="0"/>
                <w:sz w:val="24"/>
                <w:lang w:val="en-US" w:eastAsia="zh-CN"/>
              </w:rPr>
              <w:t>中标（成交）人提供合同、验收报告、发票原件等材料，经财务部门审核后，向中标（成交）人支付合同价全款</w:t>
            </w:r>
          </w:p>
        </w:tc>
      </w:tr>
      <w:tr w14:paraId="6001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1" w:type="pct"/>
            <w:vAlign w:val="center"/>
          </w:tcPr>
          <w:p w14:paraId="6E5895FA">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Theme="minorEastAsia" w:hAnsiTheme="minorEastAsia" w:eastAsiaTheme="minorEastAsia"/>
                <w:bCs/>
                <w:color w:val="auto"/>
                <w:kern w:val="2"/>
                <w:highlight w:val="none"/>
              </w:rPr>
            </w:pPr>
            <w:r>
              <w:rPr>
                <w:rFonts w:hint="eastAsia" w:asciiTheme="minorEastAsia" w:hAnsiTheme="minorEastAsia" w:eastAsiaTheme="minorEastAsia"/>
                <w:bCs/>
                <w:color w:val="auto"/>
                <w:kern w:val="2"/>
                <w:highlight w:val="none"/>
              </w:rPr>
              <w:t>2</w:t>
            </w:r>
          </w:p>
        </w:tc>
        <w:tc>
          <w:tcPr>
            <w:tcW w:w="1192" w:type="pct"/>
            <w:vAlign w:val="center"/>
          </w:tcPr>
          <w:p w14:paraId="5A6B150F">
            <w:pPr>
              <w:pStyle w:val="29"/>
              <w:keepNext w:val="0"/>
              <w:keepLines w:val="0"/>
              <w:widowControl w:val="0"/>
              <w:suppressLineNumbers w:val="0"/>
              <w:spacing w:before="0" w:beforeAutospacing="0" w:after="0" w:afterAutospacing="0" w:line="360" w:lineRule="auto"/>
              <w:ind w:left="0" w:right="0"/>
              <w:rPr>
                <w:rFonts w:hint="default" w:asciiTheme="minorEastAsia" w:hAnsiTheme="minorEastAsia" w:eastAsiaTheme="minorEastAsia"/>
                <w:b w:val="0"/>
                <w:color w:val="auto"/>
                <w:sz w:val="24"/>
                <w:highlight w:val="none"/>
              </w:rPr>
            </w:pPr>
            <w:r>
              <w:rPr>
                <w:rFonts w:hint="eastAsia" w:asciiTheme="minorEastAsia" w:hAnsiTheme="minorEastAsia" w:eastAsiaTheme="minorEastAsia"/>
                <w:b w:val="0"/>
                <w:color w:val="auto"/>
                <w:sz w:val="24"/>
                <w:highlight w:val="none"/>
              </w:rPr>
              <w:t>供货及安装地点</w:t>
            </w:r>
          </w:p>
        </w:tc>
        <w:tc>
          <w:tcPr>
            <w:tcW w:w="5483" w:type="dxa"/>
            <w:vAlign w:val="center"/>
          </w:tcPr>
          <w:p w14:paraId="6F6111AB">
            <w:pPr>
              <w:pStyle w:val="29"/>
              <w:keepNext w:val="0"/>
              <w:keepLines w:val="0"/>
              <w:widowControl w:val="0"/>
              <w:suppressLineNumbers w:val="0"/>
              <w:spacing w:before="0" w:beforeAutospacing="0" w:after="0" w:afterAutospacing="0" w:line="360" w:lineRule="auto"/>
              <w:ind w:left="0" w:right="0"/>
              <w:jc w:val="left"/>
              <w:rPr>
                <w:rFonts w:hint="eastAsia" w:ascii="宋体" w:hAnsi="宋体" w:eastAsia="宋体"/>
                <w:b w:val="0"/>
                <w:bCs w:val="0"/>
                <w:sz w:val="24"/>
                <w:lang w:val="en-US" w:eastAsia="zh-CN"/>
              </w:rPr>
            </w:pPr>
            <w:r>
              <w:rPr>
                <w:rFonts w:hint="eastAsia" w:ascii="宋体" w:hAnsi="宋体" w:eastAsia="宋体"/>
                <w:b w:val="0"/>
                <w:bCs w:val="0"/>
                <w:sz w:val="24"/>
                <w:lang w:val="en-US" w:eastAsia="zh-CN"/>
              </w:rPr>
              <w:t xml:space="preserve">皖西学院或采购人指定地点             </w:t>
            </w:r>
          </w:p>
        </w:tc>
      </w:tr>
      <w:tr w14:paraId="4614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1" w:type="pct"/>
            <w:vAlign w:val="center"/>
          </w:tcPr>
          <w:p w14:paraId="1425ED15">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Theme="minorEastAsia" w:hAnsiTheme="minorEastAsia" w:eastAsiaTheme="minorEastAsia"/>
                <w:bCs/>
                <w:color w:val="auto"/>
                <w:kern w:val="2"/>
                <w:highlight w:val="none"/>
              </w:rPr>
            </w:pPr>
            <w:r>
              <w:rPr>
                <w:rFonts w:hint="eastAsia" w:asciiTheme="minorEastAsia" w:hAnsiTheme="minorEastAsia" w:eastAsiaTheme="minorEastAsia"/>
                <w:bCs/>
                <w:color w:val="auto"/>
                <w:kern w:val="2"/>
                <w:highlight w:val="none"/>
              </w:rPr>
              <w:t>3</w:t>
            </w:r>
          </w:p>
        </w:tc>
        <w:tc>
          <w:tcPr>
            <w:tcW w:w="1192" w:type="pct"/>
            <w:vAlign w:val="center"/>
          </w:tcPr>
          <w:p w14:paraId="6EA5FAEF">
            <w:pPr>
              <w:pStyle w:val="29"/>
              <w:keepNext w:val="0"/>
              <w:keepLines w:val="0"/>
              <w:widowControl w:val="0"/>
              <w:suppressLineNumbers w:val="0"/>
              <w:spacing w:before="0" w:beforeAutospacing="0" w:after="0" w:afterAutospacing="0" w:line="360" w:lineRule="auto"/>
              <w:ind w:left="0" w:right="0"/>
              <w:rPr>
                <w:rFonts w:hint="default" w:asciiTheme="minorEastAsia" w:hAnsiTheme="minorEastAsia" w:eastAsiaTheme="minorEastAsia"/>
                <w:b w:val="0"/>
                <w:color w:val="auto"/>
                <w:sz w:val="24"/>
                <w:highlight w:val="none"/>
              </w:rPr>
            </w:pPr>
            <w:r>
              <w:rPr>
                <w:rFonts w:hint="eastAsia" w:asciiTheme="minorEastAsia" w:hAnsiTheme="minorEastAsia" w:eastAsiaTheme="minorEastAsia"/>
                <w:b w:val="0"/>
                <w:color w:val="auto"/>
                <w:sz w:val="24"/>
                <w:highlight w:val="none"/>
              </w:rPr>
              <w:t>供货及安装期限</w:t>
            </w:r>
          </w:p>
        </w:tc>
        <w:tc>
          <w:tcPr>
            <w:tcW w:w="5483" w:type="dxa"/>
            <w:vAlign w:val="center"/>
          </w:tcPr>
          <w:p w14:paraId="0C01C32E">
            <w:pPr>
              <w:pStyle w:val="29"/>
              <w:keepNext w:val="0"/>
              <w:keepLines w:val="0"/>
              <w:widowControl w:val="0"/>
              <w:suppressLineNumbers w:val="0"/>
              <w:spacing w:before="0" w:beforeAutospacing="0" w:after="0" w:afterAutospacing="0" w:line="360" w:lineRule="auto"/>
              <w:ind w:left="0" w:right="0"/>
              <w:jc w:val="left"/>
              <w:rPr>
                <w:rFonts w:hint="eastAsia" w:ascii="宋体" w:hAnsi="宋体" w:eastAsia="宋体"/>
                <w:b w:val="0"/>
                <w:bCs w:val="0"/>
                <w:sz w:val="24"/>
                <w:lang w:val="en-US" w:eastAsia="zh-CN"/>
              </w:rPr>
            </w:pPr>
            <w:r>
              <w:rPr>
                <w:rFonts w:hint="eastAsia" w:ascii="宋体" w:hAnsi="宋体" w:eastAsia="宋体"/>
                <w:b w:val="0"/>
                <w:bCs w:val="0"/>
                <w:sz w:val="24"/>
                <w:lang w:val="en-US" w:eastAsia="zh-CN"/>
              </w:rPr>
              <w:t>由于部分试剂耗材存放要求的特殊性，结合教学进度，通常按学期分两期供货，其中第一期在合同签订后30日内完成供货及安装，另一期在下学期第一周内供货。部分试剂根据实际使用情况，需提前或紧急供货</w:t>
            </w:r>
          </w:p>
        </w:tc>
      </w:tr>
      <w:tr w14:paraId="30E6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1" w:type="pct"/>
            <w:vAlign w:val="center"/>
          </w:tcPr>
          <w:p w14:paraId="52AD5D19">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Theme="minorEastAsia" w:hAnsiTheme="minorEastAsia" w:eastAsiaTheme="minorEastAsia"/>
                <w:bCs/>
                <w:color w:val="auto"/>
                <w:kern w:val="2"/>
                <w:highlight w:val="none"/>
              </w:rPr>
            </w:pPr>
            <w:r>
              <w:rPr>
                <w:rFonts w:hint="eastAsia" w:asciiTheme="minorEastAsia" w:hAnsiTheme="minorEastAsia" w:eastAsiaTheme="minorEastAsia"/>
                <w:bCs/>
                <w:color w:val="auto"/>
                <w:kern w:val="2"/>
                <w:highlight w:val="none"/>
              </w:rPr>
              <w:t>4</w:t>
            </w:r>
          </w:p>
        </w:tc>
        <w:tc>
          <w:tcPr>
            <w:tcW w:w="1192" w:type="pct"/>
            <w:vAlign w:val="center"/>
          </w:tcPr>
          <w:p w14:paraId="53584143">
            <w:pPr>
              <w:pStyle w:val="29"/>
              <w:keepNext w:val="0"/>
              <w:keepLines w:val="0"/>
              <w:widowControl w:val="0"/>
              <w:suppressLineNumbers w:val="0"/>
              <w:spacing w:before="0" w:beforeAutospacing="0" w:after="0" w:afterAutospacing="0" w:line="360" w:lineRule="auto"/>
              <w:ind w:left="0" w:right="0"/>
              <w:rPr>
                <w:rFonts w:hint="default" w:asciiTheme="minorEastAsia" w:hAnsiTheme="minorEastAsia" w:eastAsiaTheme="minorEastAsia"/>
                <w:b w:val="0"/>
                <w:color w:val="auto"/>
                <w:sz w:val="24"/>
                <w:highlight w:val="none"/>
              </w:rPr>
            </w:pPr>
            <w:r>
              <w:rPr>
                <w:rFonts w:hint="eastAsia" w:asciiTheme="minorEastAsia" w:hAnsiTheme="minorEastAsia" w:eastAsiaTheme="minorEastAsia"/>
                <w:b w:val="0"/>
                <w:color w:val="auto"/>
                <w:sz w:val="24"/>
                <w:highlight w:val="none"/>
              </w:rPr>
              <w:t>免费质保期</w:t>
            </w:r>
          </w:p>
        </w:tc>
        <w:tc>
          <w:tcPr>
            <w:tcW w:w="5483" w:type="dxa"/>
            <w:vAlign w:val="center"/>
          </w:tcPr>
          <w:p w14:paraId="5384D38B">
            <w:pPr>
              <w:pStyle w:val="29"/>
              <w:keepNext w:val="0"/>
              <w:keepLines w:val="0"/>
              <w:widowControl w:val="0"/>
              <w:suppressLineNumbers w:val="0"/>
              <w:spacing w:before="0" w:beforeAutospacing="0" w:after="0" w:afterAutospacing="0" w:line="360" w:lineRule="auto"/>
              <w:ind w:left="0" w:right="0"/>
              <w:jc w:val="left"/>
              <w:rPr>
                <w:rFonts w:hint="eastAsia" w:ascii="宋体" w:hAnsi="宋体" w:eastAsia="宋体"/>
                <w:b w:val="0"/>
                <w:bCs w:val="0"/>
                <w:sz w:val="24"/>
                <w:lang w:val="en-US" w:eastAsia="zh-CN"/>
              </w:rPr>
            </w:pPr>
            <w:r>
              <w:rPr>
                <w:rFonts w:hint="eastAsia" w:ascii="宋体" w:hAnsi="宋体" w:eastAsia="宋体"/>
                <w:b w:val="0"/>
                <w:bCs w:val="0"/>
                <w:sz w:val="24"/>
                <w:lang w:val="en-US" w:eastAsia="zh-CN"/>
              </w:rPr>
              <w:t xml:space="preserve">质保期最短为1年，若所投产品质保承诺超过1年，质保期按所投产品质保承诺时间计算       </w:t>
            </w:r>
          </w:p>
        </w:tc>
      </w:tr>
      <w:tr w14:paraId="5563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1" w:type="pct"/>
            <w:vAlign w:val="center"/>
          </w:tcPr>
          <w:p w14:paraId="284F89CA">
            <w:pPr>
              <w:pStyle w:val="30"/>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Theme="minorEastAsia" w:hAnsiTheme="minorEastAsia" w:eastAsiaTheme="minorEastAsia"/>
                <w:bCs/>
                <w:color w:val="auto"/>
                <w:kern w:val="2"/>
                <w:highlight w:val="none"/>
              </w:rPr>
            </w:pPr>
            <w:r>
              <w:rPr>
                <w:rFonts w:hint="eastAsia" w:asciiTheme="minorEastAsia" w:hAnsiTheme="minorEastAsia" w:eastAsiaTheme="minorEastAsia"/>
                <w:bCs/>
                <w:color w:val="auto"/>
                <w:kern w:val="2"/>
                <w:highlight w:val="none"/>
              </w:rPr>
              <w:t>5</w:t>
            </w:r>
          </w:p>
        </w:tc>
        <w:tc>
          <w:tcPr>
            <w:tcW w:w="1192" w:type="pct"/>
            <w:vAlign w:val="center"/>
          </w:tcPr>
          <w:p w14:paraId="787FE468">
            <w:pPr>
              <w:pStyle w:val="29"/>
              <w:keepNext w:val="0"/>
              <w:keepLines w:val="0"/>
              <w:widowControl w:val="0"/>
              <w:suppressLineNumbers w:val="0"/>
              <w:spacing w:before="0" w:beforeAutospacing="0" w:after="0" w:afterAutospacing="0" w:line="360" w:lineRule="auto"/>
              <w:ind w:left="0" w:right="0"/>
              <w:rPr>
                <w:rFonts w:hint="default" w:asciiTheme="minorEastAsia" w:hAnsiTheme="minorEastAsia" w:eastAsiaTheme="minorEastAsia"/>
                <w:b w:val="0"/>
                <w:color w:val="auto"/>
                <w:sz w:val="24"/>
                <w:highlight w:val="none"/>
              </w:rPr>
            </w:pPr>
            <w:r>
              <w:rPr>
                <w:rFonts w:hint="eastAsia" w:ascii="宋体" w:hAnsi="宋体" w:eastAsia="宋体"/>
                <w:b/>
                <w:bCs w:val="0"/>
                <w:color w:val="FF0000"/>
                <w:sz w:val="24"/>
                <w:lang w:val="en-US" w:eastAsia="zh-CN"/>
              </w:rPr>
              <w:t>本项目所属行业</w:t>
            </w:r>
          </w:p>
        </w:tc>
        <w:tc>
          <w:tcPr>
            <w:tcW w:w="5483" w:type="dxa"/>
            <w:vAlign w:val="center"/>
          </w:tcPr>
          <w:p w14:paraId="5AC2F2A6">
            <w:pPr>
              <w:pStyle w:val="29"/>
              <w:keepNext w:val="0"/>
              <w:keepLines w:val="0"/>
              <w:widowControl w:val="0"/>
              <w:suppressLineNumbers w:val="0"/>
              <w:spacing w:before="0" w:beforeAutospacing="0" w:after="0" w:afterAutospacing="0" w:line="360" w:lineRule="auto"/>
              <w:ind w:left="0" w:right="0"/>
              <w:jc w:val="left"/>
              <w:rPr>
                <w:rFonts w:hint="default" w:asciiTheme="minorEastAsia" w:hAnsiTheme="minorEastAsia" w:eastAsiaTheme="minorEastAsia"/>
                <w:b w:val="0"/>
                <w:color w:val="auto"/>
                <w:sz w:val="24"/>
                <w:highlight w:val="none"/>
              </w:rPr>
            </w:pPr>
            <w:r>
              <w:rPr>
                <w:rFonts w:hint="eastAsia" w:ascii="宋体" w:hAnsi="宋体" w:eastAsia="宋体"/>
                <w:b/>
                <w:bCs w:val="0"/>
                <w:color w:val="FF0000"/>
                <w:sz w:val="24"/>
                <w:lang w:val="en-US" w:eastAsia="zh-CN"/>
              </w:rPr>
              <w:t>工业</w:t>
            </w:r>
          </w:p>
        </w:tc>
      </w:tr>
    </w:tbl>
    <w:p w14:paraId="42B3E0B6">
      <w:pPr>
        <w:spacing w:line="360" w:lineRule="auto"/>
        <w:ind w:firstLine="437"/>
        <w:outlineLvl w:val="1"/>
        <w:rPr>
          <w:rFonts w:hint="eastAsia" w:asciiTheme="minorEastAsia" w:hAnsiTheme="minorEastAsia" w:eastAsiaTheme="minorEastAsia"/>
          <w:b/>
          <w:bCs/>
          <w:color w:val="auto"/>
          <w:sz w:val="24"/>
          <w:szCs w:val="18"/>
          <w:highlight w:val="none"/>
          <w:lang w:val="en-US" w:eastAsia="zh-CN"/>
        </w:rPr>
      </w:pPr>
      <w:r>
        <w:rPr>
          <w:rFonts w:hint="eastAsia" w:asciiTheme="minorEastAsia" w:hAnsiTheme="minorEastAsia" w:eastAsiaTheme="minorEastAsia"/>
          <w:b/>
          <w:bCs/>
          <w:color w:val="auto"/>
          <w:sz w:val="24"/>
          <w:szCs w:val="18"/>
          <w:highlight w:val="none"/>
          <w:lang w:val="en-US" w:eastAsia="zh-CN"/>
        </w:rPr>
        <w:t>二、项目概况</w:t>
      </w:r>
    </w:p>
    <w:p w14:paraId="5DBC17FF">
      <w:pPr>
        <w:spacing w:line="360" w:lineRule="auto"/>
        <w:ind w:firstLine="437"/>
        <w:outlineLvl w:val="9"/>
        <w:rPr>
          <w:rFonts w:hint="eastAsia" w:eastAsia="宋体" w:asciiTheme="minorEastAsia" w:hAnsiTheme="minorEastAsia"/>
          <w:b/>
          <w:bCs/>
          <w:color w:val="auto"/>
          <w:sz w:val="24"/>
          <w:szCs w:val="18"/>
          <w:highlight w:val="none"/>
          <w:lang w:val="en-US" w:eastAsia="zh-CN"/>
        </w:rPr>
      </w:pPr>
      <w:r>
        <w:rPr>
          <w:rFonts w:hint="eastAsia" w:ascii="宋体" w:hAnsi="宋体" w:eastAsia="宋体" w:cs="宋体"/>
          <w:sz w:val="24"/>
          <w:szCs w:val="24"/>
        </w:rPr>
        <w:t>本</w:t>
      </w:r>
      <w:r>
        <w:rPr>
          <w:rFonts w:hint="eastAsia" w:ascii="宋体" w:hAnsi="宋体" w:eastAsia="宋体" w:cs="宋体"/>
          <w:sz w:val="24"/>
          <w:szCs w:val="24"/>
          <w:lang w:val="en-US" w:eastAsia="zh-CN"/>
        </w:rPr>
        <w:t>包</w:t>
      </w:r>
      <w:r>
        <w:rPr>
          <w:rFonts w:hint="eastAsia" w:ascii="宋体" w:hAnsi="宋体" w:eastAsia="宋体" w:cs="宋体"/>
          <w:sz w:val="24"/>
          <w:szCs w:val="24"/>
        </w:rPr>
        <w:t>主要用于机械类实验室的实验教学，为确保新学期教学正常运行，现需购置一批机械类实验耗材</w:t>
      </w:r>
      <w:r>
        <w:rPr>
          <w:rFonts w:hint="eastAsia" w:ascii="宋体" w:hAnsi="宋体" w:eastAsia="宋体" w:cs="宋体"/>
          <w:sz w:val="24"/>
          <w:szCs w:val="24"/>
          <w:lang w:eastAsia="zh-CN"/>
        </w:rPr>
        <w:t>。</w:t>
      </w:r>
    </w:p>
    <w:p w14:paraId="453EFE24">
      <w:pPr>
        <w:spacing w:line="360" w:lineRule="auto"/>
        <w:ind w:firstLine="437"/>
        <w:outlineLvl w:val="1"/>
        <w:rPr>
          <w:rFonts w:asciiTheme="minorEastAsia" w:hAnsiTheme="minorEastAsia" w:eastAsiaTheme="minorEastAsia"/>
          <w:b/>
          <w:bCs/>
          <w:color w:val="auto"/>
          <w:sz w:val="24"/>
          <w:szCs w:val="18"/>
          <w:highlight w:val="none"/>
        </w:rPr>
      </w:pPr>
      <w:r>
        <w:rPr>
          <w:rFonts w:hint="eastAsia" w:asciiTheme="minorEastAsia" w:hAnsiTheme="minorEastAsia" w:eastAsiaTheme="minorEastAsia"/>
          <w:b/>
          <w:bCs/>
          <w:color w:val="auto"/>
          <w:sz w:val="24"/>
          <w:szCs w:val="18"/>
          <w:highlight w:val="none"/>
          <w:lang w:val="en-US" w:eastAsia="zh-CN"/>
        </w:rPr>
        <w:t>三</w:t>
      </w:r>
      <w:r>
        <w:rPr>
          <w:rFonts w:hint="eastAsia" w:asciiTheme="minorEastAsia" w:hAnsiTheme="minorEastAsia" w:eastAsiaTheme="minorEastAsia"/>
          <w:b/>
          <w:bCs/>
          <w:color w:val="auto"/>
          <w:sz w:val="24"/>
          <w:szCs w:val="18"/>
          <w:highlight w:val="none"/>
        </w:rPr>
        <w:t>、货物需求</w:t>
      </w:r>
    </w:p>
    <w:p w14:paraId="1BE437D8">
      <w:pPr>
        <w:spacing w:line="300" w:lineRule="auto"/>
        <w:jc w:val="center"/>
        <w:outlineLvl w:val="1"/>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第一部分：材化学院实验药品</w:t>
      </w:r>
    </w:p>
    <w:tbl>
      <w:tblPr>
        <w:tblStyle w:val="22"/>
        <w:tblW w:w="938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64"/>
        <w:gridCol w:w="2571"/>
        <w:gridCol w:w="3688"/>
        <w:gridCol w:w="759"/>
        <w:gridCol w:w="785"/>
        <w:gridCol w:w="817"/>
      </w:tblGrid>
      <w:tr w14:paraId="2A68FC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A581B2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571" w:type="dxa"/>
            <w:tcBorders>
              <w:top w:val="single" w:color="auto" w:sz="4" w:space="0"/>
              <w:left w:val="single" w:color="auto" w:sz="4" w:space="0"/>
              <w:bottom w:val="single" w:color="auto" w:sz="4" w:space="0"/>
              <w:right w:val="single" w:color="auto" w:sz="4" w:space="0"/>
            </w:tcBorders>
            <w:vAlign w:val="center"/>
          </w:tcPr>
          <w:p w14:paraId="6DEEE60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标的名称</w:t>
            </w:r>
          </w:p>
        </w:tc>
        <w:tc>
          <w:tcPr>
            <w:tcW w:w="3688" w:type="dxa"/>
            <w:tcBorders>
              <w:top w:val="single" w:color="auto" w:sz="4" w:space="0"/>
              <w:left w:val="single" w:color="auto" w:sz="4" w:space="0"/>
              <w:bottom w:val="single" w:color="auto" w:sz="4" w:space="0"/>
              <w:right w:val="single" w:color="auto" w:sz="4" w:space="0"/>
            </w:tcBorders>
            <w:vAlign w:val="center"/>
          </w:tcPr>
          <w:p w14:paraId="1F859CB0">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技术要求、商务要求</w:t>
            </w:r>
          </w:p>
        </w:tc>
        <w:tc>
          <w:tcPr>
            <w:tcW w:w="759" w:type="dxa"/>
            <w:tcBorders>
              <w:top w:val="single" w:color="auto" w:sz="4" w:space="0"/>
              <w:left w:val="single" w:color="auto" w:sz="4" w:space="0"/>
              <w:bottom w:val="single" w:color="auto" w:sz="4" w:space="0"/>
              <w:right w:val="single" w:color="auto" w:sz="4" w:space="0"/>
            </w:tcBorders>
            <w:vAlign w:val="center"/>
          </w:tcPr>
          <w:p w14:paraId="052FD51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数量</w:t>
            </w:r>
          </w:p>
        </w:tc>
        <w:tc>
          <w:tcPr>
            <w:tcW w:w="785" w:type="dxa"/>
            <w:tcBorders>
              <w:top w:val="single" w:color="auto" w:sz="4" w:space="0"/>
              <w:left w:val="single" w:color="auto" w:sz="4" w:space="0"/>
              <w:bottom w:val="single" w:color="auto" w:sz="4" w:space="0"/>
              <w:right w:val="single" w:color="auto" w:sz="4" w:space="0"/>
            </w:tcBorders>
            <w:vAlign w:val="center"/>
          </w:tcPr>
          <w:p w14:paraId="3183A16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单位</w:t>
            </w:r>
          </w:p>
        </w:tc>
        <w:tc>
          <w:tcPr>
            <w:tcW w:w="817" w:type="dxa"/>
            <w:tcBorders>
              <w:top w:val="single" w:color="auto" w:sz="4" w:space="0"/>
              <w:left w:val="single" w:color="auto" w:sz="4" w:space="0"/>
              <w:bottom w:val="single" w:color="auto" w:sz="4" w:space="0"/>
              <w:right w:val="single" w:color="auto" w:sz="4" w:space="0"/>
            </w:tcBorders>
            <w:vAlign w:val="center"/>
          </w:tcPr>
          <w:p w14:paraId="11C05ED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是否进口</w:t>
            </w:r>
          </w:p>
        </w:tc>
      </w:tr>
      <w:tr w14:paraId="111F34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CD2E51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2571" w:type="dxa"/>
            <w:tcBorders>
              <w:top w:val="single" w:color="auto" w:sz="4" w:space="0"/>
              <w:left w:val="single" w:color="auto" w:sz="4" w:space="0"/>
              <w:bottom w:val="single" w:color="auto" w:sz="4" w:space="0"/>
              <w:right w:val="single" w:color="auto" w:sz="4" w:space="0"/>
            </w:tcBorders>
            <w:vAlign w:val="center"/>
          </w:tcPr>
          <w:p w14:paraId="123C5FE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半水合2，9-二甲基-1，10-菲啰啉</w:t>
            </w:r>
          </w:p>
        </w:tc>
        <w:tc>
          <w:tcPr>
            <w:tcW w:w="3688" w:type="dxa"/>
            <w:tcBorders>
              <w:top w:val="single" w:color="auto" w:sz="4" w:space="0"/>
              <w:left w:val="single" w:color="auto" w:sz="4" w:space="0"/>
              <w:bottom w:val="single" w:color="auto" w:sz="4" w:space="0"/>
              <w:right w:val="single" w:color="auto" w:sz="4" w:space="0"/>
            </w:tcBorders>
            <w:vAlign w:val="center"/>
          </w:tcPr>
          <w:p w14:paraId="756647B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1g AR</w:t>
            </w:r>
          </w:p>
        </w:tc>
        <w:tc>
          <w:tcPr>
            <w:tcW w:w="759" w:type="dxa"/>
            <w:tcBorders>
              <w:top w:val="single" w:color="auto" w:sz="4" w:space="0"/>
              <w:left w:val="single" w:color="auto" w:sz="4" w:space="0"/>
              <w:bottom w:val="single" w:color="auto" w:sz="4" w:space="0"/>
              <w:right w:val="single" w:color="auto" w:sz="4" w:space="0"/>
            </w:tcBorders>
            <w:vAlign w:val="center"/>
          </w:tcPr>
          <w:p w14:paraId="68E529B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16B1555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4A3983F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BFA64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871607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2571" w:type="dxa"/>
            <w:tcBorders>
              <w:top w:val="single" w:color="auto" w:sz="4" w:space="0"/>
              <w:left w:val="single" w:color="auto" w:sz="4" w:space="0"/>
              <w:bottom w:val="single" w:color="auto" w:sz="4" w:space="0"/>
              <w:right w:val="single" w:color="auto" w:sz="4" w:space="0"/>
            </w:tcBorders>
            <w:vAlign w:val="center"/>
          </w:tcPr>
          <w:p w14:paraId="5E1393D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reagent.com.cn/goodsDetail/1,3,5-Benzenetricarbonyl-chloride/1,3,5-%E8%8B%AF%E4%B8%89%E7%94%B2%E9%85%B0%E6%B0%AF%EF%BC%88%E5%82%A8%E5%AD%98%E2%80%9C2-8%E2%84%83%E2%80%9D%EF%BC%9B%E8%BF%90%E8%BE%93%E2%80%9C%E5%86%B0%E8%A2%8B%E2%80%9D%EF%BC%89/0322927cdcbc4d22983f2bc1c7e7e20f" \o "https://www.reagent.com.cn/goodsDetail/1,3,5-Benzenetricarbonyl-chloride/1,3,5-%E8%8B%AF%E4%B8%89%E7%94%B2%E9%85%B0%E6%B0%AF%EF%BC%88%E5%82%A8%E5%AD%98%E2%80%9C2-8%E2%84%83%E2%80%9D%EF%BC%9B%E8%BF%90%E8%BE%93%E2%80%9C%E5%86%B0%E8%A2%8B%E2%80%9D%EF%BC%89/0" </w:instrText>
            </w:r>
            <w:r>
              <w:rPr>
                <w:rFonts w:hint="eastAsia" w:ascii="宋体" w:hAnsi="宋体" w:eastAsia="宋体" w:cs="宋体"/>
                <w:sz w:val="24"/>
                <w:szCs w:val="24"/>
              </w:rPr>
              <w:fldChar w:fldCharType="separate"/>
            </w:r>
            <w:r>
              <w:rPr>
                <w:rFonts w:hint="eastAsia" w:ascii="宋体" w:hAnsi="宋体" w:eastAsia="宋体" w:cs="宋体"/>
                <w:color w:val="000000"/>
                <w:sz w:val="24"/>
                <w:szCs w:val="24"/>
              </w:rPr>
              <w:t>1,3,5-苯三甲酰氯</w:t>
            </w:r>
            <w:r>
              <w:rPr>
                <w:rFonts w:hint="eastAsia" w:ascii="宋体" w:hAnsi="宋体" w:eastAsia="宋体" w:cs="宋体"/>
                <w:color w:val="000000"/>
                <w:sz w:val="24"/>
                <w:szCs w:val="24"/>
              </w:rPr>
              <w:fldChar w:fldCharType="end"/>
            </w:r>
          </w:p>
        </w:tc>
        <w:tc>
          <w:tcPr>
            <w:tcW w:w="3688" w:type="dxa"/>
            <w:tcBorders>
              <w:top w:val="single" w:color="auto" w:sz="4" w:space="0"/>
              <w:left w:val="single" w:color="auto" w:sz="4" w:space="0"/>
              <w:bottom w:val="single" w:color="auto" w:sz="4" w:space="0"/>
              <w:right w:val="single" w:color="auto" w:sz="4" w:space="0"/>
            </w:tcBorders>
            <w:vAlign w:val="center"/>
          </w:tcPr>
          <w:p w14:paraId="752C783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98％，5g</w:t>
            </w:r>
          </w:p>
        </w:tc>
        <w:tc>
          <w:tcPr>
            <w:tcW w:w="759" w:type="dxa"/>
            <w:tcBorders>
              <w:top w:val="single" w:color="auto" w:sz="4" w:space="0"/>
              <w:left w:val="single" w:color="auto" w:sz="4" w:space="0"/>
              <w:bottom w:val="single" w:color="auto" w:sz="4" w:space="0"/>
              <w:right w:val="single" w:color="auto" w:sz="4" w:space="0"/>
            </w:tcBorders>
            <w:vAlign w:val="center"/>
          </w:tcPr>
          <w:p w14:paraId="7C959C0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1E33267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58B9C8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77B23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A5178E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2571" w:type="dxa"/>
            <w:tcBorders>
              <w:top w:val="single" w:color="auto" w:sz="4" w:space="0"/>
              <w:left w:val="single" w:color="auto" w:sz="4" w:space="0"/>
              <w:bottom w:val="single" w:color="auto" w:sz="4" w:space="0"/>
              <w:right w:val="single" w:color="auto" w:sz="4" w:space="0"/>
            </w:tcBorders>
            <w:vAlign w:val="center"/>
          </w:tcPr>
          <w:p w14:paraId="40B683B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1,4-二氧六环</w:t>
            </w:r>
          </w:p>
        </w:tc>
        <w:tc>
          <w:tcPr>
            <w:tcW w:w="3688" w:type="dxa"/>
            <w:tcBorders>
              <w:top w:val="single" w:color="auto" w:sz="4" w:space="0"/>
              <w:left w:val="single" w:color="auto" w:sz="4" w:space="0"/>
              <w:bottom w:val="single" w:color="auto" w:sz="4" w:space="0"/>
              <w:right w:val="single" w:color="auto" w:sz="4" w:space="0"/>
            </w:tcBorders>
            <w:vAlign w:val="center"/>
          </w:tcPr>
          <w:p w14:paraId="7C40943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 mL</w:t>
            </w:r>
          </w:p>
        </w:tc>
        <w:tc>
          <w:tcPr>
            <w:tcW w:w="759" w:type="dxa"/>
            <w:tcBorders>
              <w:top w:val="single" w:color="auto" w:sz="4" w:space="0"/>
              <w:left w:val="single" w:color="auto" w:sz="4" w:space="0"/>
              <w:bottom w:val="single" w:color="auto" w:sz="4" w:space="0"/>
              <w:right w:val="single" w:color="auto" w:sz="4" w:space="0"/>
            </w:tcBorders>
            <w:vAlign w:val="center"/>
          </w:tcPr>
          <w:p w14:paraId="44C13B2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6F4ED68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0A5448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728816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345CE4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2571" w:type="dxa"/>
            <w:tcBorders>
              <w:top w:val="single" w:color="auto" w:sz="4" w:space="0"/>
              <w:left w:val="single" w:color="auto" w:sz="4" w:space="0"/>
              <w:bottom w:val="single" w:color="auto" w:sz="4" w:space="0"/>
              <w:right w:val="single" w:color="auto" w:sz="4" w:space="0"/>
            </w:tcBorders>
            <w:vAlign w:val="center"/>
          </w:tcPr>
          <w:p w14:paraId="25B0F66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 H2O2</w:t>
            </w:r>
          </w:p>
        </w:tc>
        <w:tc>
          <w:tcPr>
            <w:tcW w:w="3688" w:type="dxa"/>
            <w:tcBorders>
              <w:top w:val="single" w:color="auto" w:sz="4" w:space="0"/>
              <w:left w:val="single" w:color="auto" w:sz="4" w:space="0"/>
              <w:bottom w:val="single" w:color="auto" w:sz="4" w:space="0"/>
              <w:right w:val="single" w:color="auto" w:sz="4" w:space="0"/>
            </w:tcBorders>
            <w:vAlign w:val="center"/>
          </w:tcPr>
          <w:p w14:paraId="4E86ADF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500ml</w:t>
            </w:r>
          </w:p>
        </w:tc>
        <w:tc>
          <w:tcPr>
            <w:tcW w:w="759" w:type="dxa"/>
            <w:tcBorders>
              <w:top w:val="single" w:color="auto" w:sz="4" w:space="0"/>
              <w:left w:val="single" w:color="auto" w:sz="4" w:space="0"/>
              <w:bottom w:val="single" w:color="auto" w:sz="4" w:space="0"/>
              <w:right w:val="single" w:color="auto" w:sz="4" w:space="0"/>
            </w:tcBorders>
            <w:vAlign w:val="center"/>
          </w:tcPr>
          <w:p w14:paraId="7F1CFC6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785" w:type="dxa"/>
            <w:tcBorders>
              <w:top w:val="single" w:color="auto" w:sz="4" w:space="0"/>
              <w:left w:val="single" w:color="auto" w:sz="4" w:space="0"/>
              <w:bottom w:val="single" w:color="auto" w:sz="4" w:space="0"/>
              <w:right w:val="single" w:color="auto" w:sz="4" w:space="0"/>
            </w:tcBorders>
            <w:vAlign w:val="center"/>
          </w:tcPr>
          <w:p w14:paraId="1DBDD58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F42EB1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72535B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7918AB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2571" w:type="dxa"/>
            <w:tcBorders>
              <w:top w:val="single" w:color="auto" w:sz="4" w:space="0"/>
              <w:left w:val="single" w:color="auto" w:sz="4" w:space="0"/>
              <w:bottom w:val="single" w:color="auto" w:sz="4" w:space="0"/>
              <w:right w:val="single" w:color="auto" w:sz="4" w:space="0"/>
            </w:tcBorders>
            <w:vAlign w:val="center"/>
          </w:tcPr>
          <w:p w14:paraId="06515F9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 Nafion 117-水/醇溶液</w:t>
            </w:r>
          </w:p>
        </w:tc>
        <w:tc>
          <w:tcPr>
            <w:tcW w:w="3688" w:type="dxa"/>
            <w:tcBorders>
              <w:top w:val="single" w:color="auto" w:sz="4" w:space="0"/>
              <w:left w:val="single" w:color="auto" w:sz="4" w:space="0"/>
              <w:bottom w:val="single" w:color="auto" w:sz="4" w:space="0"/>
              <w:right w:val="single" w:color="auto" w:sz="4" w:space="0"/>
            </w:tcBorders>
            <w:vAlign w:val="center"/>
          </w:tcPr>
          <w:p w14:paraId="126856F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 ，水/醇溶液，5mL</w:t>
            </w:r>
          </w:p>
        </w:tc>
        <w:tc>
          <w:tcPr>
            <w:tcW w:w="759" w:type="dxa"/>
            <w:tcBorders>
              <w:top w:val="single" w:color="auto" w:sz="4" w:space="0"/>
              <w:left w:val="single" w:color="auto" w:sz="4" w:space="0"/>
              <w:bottom w:val="single" w:color="auto" w:sz="4" w:space="0"/>
              <w:right w:val="single" w:color="auto" w:sz="4" w:space="0"/>
            </w:tcBorders>
            <w:vAlign w:val="center"/>
          </w:tcPr>
          <w:p w14:paraId="10FD2BD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785" w:type="dxa"/>
            <w:tcBorders>
              <w:top w:val="single" w:color="auto" w:sz="4" w:space="0"/>
              <w:left w:val="single" w:color="auto" w:sz="4" w:space="0"/>
              <w:bottom w:val="single" w:color="auto" w:sz="4" w:space="0"/>
              <w:right w:val="single" w:color="auto" w:sz="4" w:space="0"/>
            </w:tcBorders>
            <w:vAlign w:val="center"/>
          </w:tcPr>
          <w:p w14:paraId="647FEF0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3AF3375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B69D5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A9EDC9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w:t>
            </w:r>
          </w:p>
        </w:tc>
        <w:tc>
          <w:tcPr>
            <w:tcW w:w="2571" w:type="dxa"/>
            <w:tcBorders>
              <w:top w:val="single" w:color="auto" w:sz="4" w:space="0"/>
              <w:left w:val="single" w:color="auto" w:sz="4" w:space="0"/>
              <w:bottom w:val="single" w:color="auto" w:sz="4" w:space="0"/>
              <w:right w:val="single" w:color="auto" w:sz="4" w:space="0"/>
            </w:tcBorders>
            <w:vAlign w:val="center"/>
          </w:tcPr>
          <w:p w14:paraId="202F28B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95%乙醇</w:t>
            </w:r>
          </w:p>
        </w:tc>
        <w:tc>
          <w:tcPr>
            <w:tcW w:w="3688" w:type="dxa"/>
            <w:tcBorders>
              <w:top w:val="single" w:color="auto" w:sz="4" w:space="0"/>
              <w:left w:val="single" w:color="auto" w:sz="4" w:space="0"/>
              <w:bottom w:val="single" w:color="auto" w:sz="4" w:space="0"/>
              <w:right w:val="single" w:color="auto" w:sz="4" w:space="0"/>
            </w:tcBorders>
            <w:vAlign w:val="center"/>
          </w:tcPr>
          <w:p w14:paraId="728258E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 mL</w:t>
            </w:r>
          </w:p>
        </w:tc>
        <w:tc>
          <w:tcPr>
            <w:tcW w:w="759" w:type="dxa"/>
            <w:tcBorders>
              <w:top w:val="single" w:color="auto" w:sz="4" w:space="0"/>
              <w:left w:val="single" w:color="auto" w:sz="4" w:space="0"/>
              <w:bottom w:val="single" w:color="auto" w:sz="4" w:space="0"/>
              <w:right w:val="single" w:color="auto" w:sz="4" w:space="0"/>
            </w:tcBorders>
            <w:vAlign w:val="center"/>
          </w:tcPr>
          <w:p w14:paraId="6AF26C3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150</w:t>
            </w:r>
          </w:p>
        </w:tc>
        <w:tc>
          <w:tcPr>
            <w:tcW w:w="785" w:type="dxa"/>
            <w:tcBorders>
              <w:top w:val="single" w:color="auto" w:sz="4" w:space="0"/>
              <w:left w:val="single" w:color="auto" w:sz="4" w:space="0"/>
              <w:bottom w:val="single" w:color="auto" w:sz="4" w:space="0"/>
              <w:right w:val="single" w:color="auto" w:sz="4" w:space="0"/>
            </w:tcBorders>
            <w:vAlign w:val="center"/>
          </w:tcPr>
          <w:p w14:paraId="565021B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FEF800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D5C8B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7A349DC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7</w:t>
            </w:r>
          </w:p>
        </w:tc>
        <w:tc>
          <w:tcPr>
            <w:tcW w:w="2571" w:type="dxa"/>
            <w:tcBorders>
              <w:top w:val="single" w:color="auto" w:sz="4" w:space="0"/>
              <w:left w:val="single" w:color="auto" w:sz="4" w:space="0"/>
              <w:bottom w:val="single" w:color="auto" w:sz="4" w:space="0"/>
              <w:right w:val="single" w:color="auto" w:sz="4" w:space="0"/>
            </w:tcBorders>
            <w:vAlign w:val="center"/>
          </w:tcPr>
          <w:p w14:paraId="3892536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FeCl3·6H2O</w:t>
            </w:r>
          </w:p>
        </w:tc>
        <w:tc>
          <w:tcPr>
            <w:tcW w:w="3688" w:type="dxa"/>
            <w:tcBorders>
              <w:top w:val="single" w:color="auto" w:sz="4" w:space="0"/>
              <w:left w:val="single" w:color="auto" w:sz="4" w:space="0"/>
              <w:bottom w:val="single" w:color="auto" w:sz="4" w:space="0"/>
              <w:right w:val="single" w:color="auto" w:sz="4" w:space="0"/>
            </w:tcBorders>
            <w:vAlign w:val="center"/>
          </w:tcPr>
          <w:p w14:paraId="290E9C0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AR，≥99.0% 500g</w:t>
            </w:r>
          </w:p>
        </w:tc>
        <w:tc>
          <w:tcPr>
            <w:tcW w:w="759" w:type="dxa"/>
            <w:tcBorders>
              <w:top w:val="single" w:color="auto" w:sz="4" w:space="0"/>
              <w:left w:val="single" w:color="auto" w:sz="4" w:space="0"/>
              <w:bottom w:val="single" w:color="auto" w:sz="4" w:space="0"/>
              <w:right w:val="single" w:color="auto" w:sz="4" w:space="0"/>
            </w:tcBorders>
            <w:vAlign w:val="center"/>
          </w:tcPr>
          <w:p w14:paraId="0631576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39F66AA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D28BDE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F087C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302473E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8</w:t>
            </w:r>
          </w:p>
        </w:tc>
        <w:tc>
          <w:tcPr>
            <w:tcW w:w="2571" w:type="dxa"/>
            <w:tcBorders>
              <w:top w:val="single" w:color="auto" w:sz="4" w:space="0"/>
              <w:left w:val="single" w:color="auto" w:sz="4" w:space="0"/>
              <w:bottom w:val="single" w:color="auto" w:sz="4" w:space="0"/>
              <w:right w:val="single" w:color="auto" w:sz="4" w:space="0"/>
            </w:tcBorders>
            <w:vAlign w:val="center"/>
          </w:tcPr>
          <w:p w14:paraId="5B44356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N,N'-二甲基甲酰胺</w:t>
            </w:r>
          </w:p>
        </w:tc>
        <w:tc>
          <w:tcPr>
            <w:tcW w:w="3688" w:type="dxa"/>
            <w:tcBorders>
              <w:top w:val="single" w:color="auto" w:sz="4" w:space="0"/>
              <w:left w:val="single" w:color="auto" w:sz="4" w:space="0"/>
              <w:bottom w:val="single" w:color="auto" w:sz="4" w:space="0"/>
              <w:right w:val="single" w:color="auto" w:sz="4" w:space="0"/>
            </w:tcBorders>
            <w:vAlign w:val="center"/>
          </w:tcPr>
          <w:p w14:paraId="43E1575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500 ml，AR，≥99.5%</w:t>
            </w:r>
          </w:p>
        </w:tc>
        <w:tc>
          <w:tcPr>
            <w:tcW w:w="759" w:type="dxa"/>
            <w:tcBorders>
              <w:top w:val="single" w:color="auto" w:sz="4" w:space="0"/>
              <w:left w:val="single" w:color="auto" w:sz="4" w:space="0"/>
              <w:bottom w:val="single" w:color="auto" w:sz="4" w:space="0"/>
              <w:right w:val="single" w:color="auto" w:sz="4" w:space="0"/>
            </w:tcBorders>
            <w:vAlign w:val="center"/>
          </w:tcPr>
          <w:p w14:paraId="35C63FE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785" w:type="dxa"/>
            <w:tcBorders>
              <w:top w:val="single" w:color="auto" w:sz="4" w:space="0"/>
              <w:left w:val="single" w:color="auto" w:sz="4" w:space="0"/>
              <w:bottom w:val="single" w:color="auto" w:sz="4" w:space="0"/>
              <w:right w:val="single" w:color="auto" w:sz="4" w:space="0"/>
            </w:tcBorders>
            <w:vAlign w:val="center"/>
          </w:tcPr>
          <w:p w14:paraId="0400DBA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02E18CB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C429F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611BE6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9</w:t>
            </w:r>
          </w:p>
        </w:tc>
        <w:tc>
          <w:tcPr>
            <w:tcW w:w="2571" w:type="dxa"/>
            <w:tcBorders>
              <w:top w:val="single" w:color="auto" w:sz="4" w:space="0"/>
              <w:left w:val="single" w:color="auto" w:sz="4" w:space="0"/>
              <w:bottom w:val="single" w:color="auto" w:sz="4" w:space="0"/>
              <w:right w:val="single" w:color="auto" w:sz="4" w:space="0"/>
            </w:tcBorders>
            <w:vAlign w:val="center"/>
          </w:tcPr>
          <w:p w14:paraId="14DC4D2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N-甲基吡咯烷酮</w:t>
            </w:r>
          </w:p>
        </w:tc>
        <w:tc>
          <w:tcPr>
            <w:tcW w:w="3688" w:type="dxa"/>
            <w:tcBorders>
              <w:top w:val="single" w:color="auto" w:sz="4" w:space="0"/>
              <w:left w:val="single" w:color="auto" w:sz="4" w:space="0"/>
              <w:bottom w:val="single" w:color="auto" w:sz="4" w:space="0"/>
              <w:right w:val="single" w:color="auto" w:sz="4" w:space="0"/>
            </w:tcBorders>
            <w:vAlign w:val="center"/>
          </w:tcPr>
          <w:p w14:paraId="6B8EEEE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 mL</w:t>
            </w:r>
          </w:p>
        </w:tc>
        <w:tc>
          <w:tcPr>
            <w:tcW w:w="759" w:type="dxa"/>
            <w:tcBorders>
              <w:top w:val="single" w:color="auto" w:sz="4" w:space="0"/>
              <w:left w:val="single" w:color="auto" w:sz="4" w:space="0"/>
              <w:bottom w:val="single" w:color="auto" w:sz="4" w:space="0"/>
              <w:right w:val="single" w:color="auto" w:sz="4" w:space="0"/>
            </w:tcBorders>
            <w:vAlign w:val="center"/>
          </w:tcPr>
          <w:p w14:paraId="4792F87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14896AE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07E121B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51E4C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2B1A038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2571" w:type="dxa"/>
            <w:tcBorders>
              <w:top w:val="single" w:color="auto" w:sz="4" w:space="0"/>
              <w:left w:val="single" w:color="auto" w:sz="4" w:space="0"/>
              <w:bottom w:val="single" w:color="auto" w:sz="4" w:space="0"/>
              <w:right w:val="single" w:color="auto" w:sz="4" w:space="0"/>
            </w:tcBorders>
            <w:vAlign w:val="center"/>
          </w:tcPr>
          <w:p w14:paraId="76C1147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PBS缓冲液干粉</w:t>
            </w:r>
          </w:p>
        </w:tc>
        <w:tc>
          <w:tcPr>
            <w:tcW w:w="3688" w:type="dxa"/>
            <w:tcBorders>
              <w:top w:val="single" w:color="auto" w:sz="4" w:space="0"/>
              <w:left w:val="single" w:color="auto" w:sz="4" w:space="0"/>
              <w:bottom w:val="single" w:color="auto" w:sz="4" w:space="0"/>
              <w:right w:val="single" w:color="auto" w:sz="4" w:space="0"/>
            </w:tcBorders>
            <w:vAlign w:val="center"/>
          </w:tcPr>
          <w:p w14:paraId="54D87CE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PBS缓冲液干粉</w:t>
            </w:r>
          </w:p>
        </w:tc>
        <w:tc>
          <w:tcPr>
            <w:tcW w:w="759" w:type="dxa"/>
            <w:tcBorders>
              <w:top w:val="single" w:color="auto" w:sz="4" w:space="0"/>
              <w:left w:val="single" w:color="auto" w:sz="4" w:space="0"/>
              <w:bottom w:val="single" w:color="auto" w:sz="4" w:space="0"/>
              <w:right w:val="single" w:color="auto" w:sz="4" w:space="0"/>
            </w:tcBorders>
            <w:vAlign w:val="center"/>
          </w:tcPr>
          <w:p w14:paraId="000E8EF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7295FF9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袋</w:t>
            </w:r>
          </w:p>
        </w:tc>
        <w:tc>
          <w:tcPr>
            <w:tcW w:w="817" w:type="dxa"/>
            <w:tcBorders>
              <w:top w:val="single" w:color="auto" w:sz="4" w:space="0"/>
              <w:left w:val="single" w:color="auto" w:sz="4" w:space="0"/>
              <w:bottom w:val="single" w:color="auto" w:sz="4" w:space="0"/>
              <w:right w:val="single" w:color="auto" w:sz="4" w:space="0"/>
            </w:tcBorders>
            <w:vAlign w:val="center"/>
          </w:tcPr>
          <w:p w14:paraId="0E68800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56FA9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4C4D26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11</w:t>
            </w:r>
          </w:p>
        </w:tc>
        <w:tc>
          <w:tcPr>
            <w:tcW w:w="2571" w:type="dxa"/>
            <w:tcBorders>
              <w:top w:val="single" w:color="auto" w:sz="4" w:space="0"/>
              <w:left w:val="single" w:color="auto" w:sz="4" w:space="0"/>
              <w:bottom w:val="single" w:color="auto" w:sz="4" w:space="0"/>
              <w:right w:val="single" w:color="auto" w:sz="4" w:space="0"/>
            </w:tcBorders>
            <w:vAlign w:val="center"/>
          </w:tcPr>
          <w:p w14:paraId="1D09372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pH4.00标准缓冲试剂</w:t>
            </w:r>
          </w:p>
        </w:tc>
        <w:tc>
          <w:tcPr>
            <w:tcW w:w="3688" w:type="dxa"/>
            <w:tcBorders>
              <w:top w:val="single" w:color="auto" w:sz="4" w:space="0"/>
              <w:left w:val="single" w:color="auto" w:sz="4" w:space="0"/>
              <w:bottom w:val="single" w:color="auto" w:sz="4" w:space="0"/>
              <w:right w:val="single" w:color="auto" w:sz="4" w:space="0"/>
            </w:tcBorders>
            <w:vAlign w:val="center"/>
          </w:tcPr>
          <w:p w14:paraId="6845AEE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可配置250ml缓冲液</w:t>
            </w:r>
          </w:p>
        </w:tc>
        <w:tc>
          <w:tcPr>
            <w:tcW w:w="759" w:type="dxa"/>
            <w:tcBorders>
              <w:top w:val="single" w:color="auto" w:sz="4" w:space="0"/>
              <w:left w:val="single" w:color="auto" w:sz="4" w:space="0"/>
              <w:bottom w:val="single" w:color="auto" w:sz="4" w:space="0"/>
              <w:right w:val="single" w:color="auto" w:sz="4" w:space="0"/>
            </w:tcBorders>
            <w:vAlign w:val="center"/>
          </w:tcPr>
          <w:p w14:paraId="3FC398D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50</w:t>
            </w:r>
          </w:p>
        </w:tc>
        <w:tc>
          <w:tcPr>
            <w:tcW w:w="785" w:type="dxa"/>
            <w:tcBorders>
              <w:top w:val="single" w:color="auto" w:sz="4" w:space="0"/>
              <w:left w:val="single" w:color="auto" w:sz="4" w:space="0"/>
              <w:bottom w:val="single" w:color="auto" w:sz="4" w:space="0"/>
              <w:right w:val="single" w:color="auto" w:sz="4" w:space="0"/>
            </w:tcBorders>
            <w:vAlign w:val="center"/>
          </w:tcPr>
          <w:p w14:paraId="47EF70D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包</w:t>
            </w:r>
          </w:p>
        </w:tc>
        <w:tc>
          <w:tcPr>
            <w:tcW w:w="817" w:type="dxa"/>
            <w:tcBorders>
              <w:top w:val="single" w:color="auto" w:sz="4" w:space="0"/>
              <w:left w:val="single" w:color="auto" w:sz="4" w:space="0"/>
              <w:bottom w:val="single" w:color="auto" w:sz="4" w:space="0"/>
              <w:right w:val="single" w:color="auto" w:sz="4" w:space="0"/>
            </w:tcBorders>
            <w:vAlign w:val="center"/>
          </w:tcPr>
          <w:p w14:paraId="01DDD30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ACAE2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1F1EE7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12</w:t>
            </w:r>
          </w:p>
        </w:tc>
        <w:tc>
          <w:tcPr>
            <w:tcW w:w="2571" w:type="dxa"/>
            <w:tcBorders>
              <w:top w:val="single" w:color="auto" w:sz="4" w:space="0"/>
              <w:left w:val="single" w:color="auto" w:sz="4" w:space="0"/>
              <w:bottom w:val="single" w:color="auto" w:sz="4" w:space="0"/>
              <w:right w:val="single" w:color="auto" w:sz="4" w:space="0"/>
            </w:tcBorders>
            <w:vAlign w:val="center"/>
          </w:tcPr>
          <w:p w14:paraId="173649E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pH6.86标准缓冲试剂</w:t>
            </w:r>
          </w:p>
        </w:tc>
        <w:tc>
          <w:tcPr>
            <w:tcW w:w="3688" w:type="dxa"/>
            <w:tcBorders>
              <w:top w:val="single" w:color="auto" w:sz="4" w:space="0"/>
              <w:left w:val="single" w:color="auto" w:sz="4" w:space="0"/>
              <w:bottom w:val="single" w:color="auto" w:sz="4" w:space="0"/>
              <w:right w:val="single" w:color="auto" w:sz="4" w:space="0"/>
            </w:tcBorders>
            <w:vAlign w:val="center"/>
          </w:tcPr>
          <w:p w14:paraId="7BDECF6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可配置250ml缓冲液</w:t>
            </w:r>
          </w:p>
        </w:tc>
        <w:tc>
          <w:tcPr>
            <w:tcW w:w="759" w:type="dxa"/>
            <w:tcBorders>
              <w:top w:val="single" w:color="auto" w:sz="4" w:space="0"/>
              <w:left w:val="single" w:color="auto" w:sz="4" w:space="0"/>
              <w:bottom w:val="single" w:color="auto" w:sz="4" w:space="0"/>
              <w:right w:val="single" w:color="auto" w:sz="4" w:space="0"/>
            </w:tcBorders>
            <w:vAlign w:val="center"/>
          </w:tcPr>
          <w:p w14:paraId="042BD08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50</w:t>
            </w:r>
          </w:p>
        </w:tc>
        <w:tc>
          <w:tcPr>
            <w:tcW w:w="785" w:type="dxa"/>
            <w:tcBorders>
              <w:top w:val="single" w:color="auto" w:sz="4" w:space="0"/>
              <w:left w:val="single" w:color="auto" w:sz="4" w:space="0"/>
              <w:bottom w:val="single" w:color="auto" w:sz="4" w:space="0"/>
              <w:right w:val="single" w:color="auto" w:sz="4" w:space="0"/>
            </w:tcBorders>
            <w:vAlign w:val="center"/>
          </w:tcPr>
          <w:p w14:paraId="51D59CD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包</w:t>
            </w:r>
          </w:p>
        </w:tc>
        <w:tc>
          <w:tcPr>
            <w:tcW w:w="817" w:type="dxa"/>
            <w:tcBorders>
              <w:top w:val="single" w:color="auto" w:sz="4" w:space="0"/>
              <w:left w:val="single" w:color="auto" w:sz="4" w:space="0"/>
              <w:bottom w:val="single" w:color="auto" w:sz="4" w:space="0"/>
              <w:right w:val="single" w:color="auto" w:sz="4" w:space="0"/>
            </w:tcBorders>
            <w:vAlign w:val="center"/>
          </w:tcPr>
          <w:p w14:paraId="19E7635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42BE6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E7429C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w:t>
            </w:r>
          </w:p>
        </w:tc>
        <w:tc>
          <w:tcPr>
            <w:tcW w:w="2571" w:type="dxa"/>
            <w:tcBorders>
              <w:top w:val="single" w:color="auto" w:sz="4" w:space="0"/>
              <w:left w:val="single" w:color="auto" w:sz="4" w:space="0"/>
              <w:bottom w:val="single" w:color="auto" w:sz="4" w:space="0"/>
              <w:right w:val="single" w:color="auto" w:sz="4" w:space="0"/>
            </w:tcBorders>
            <w:vAlign w:val="center"/>
          </w:tcPr>
          <w:p w14:paraId="645E7A1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pH9.18标准缓冲试剂</w:t>
            </w:r>
          </w:p>
        </w:tc>
        <w:tc>
          <w:tcPr>
            <w:tcW w:w="3688" w:type="dxa"/>
            <w:tcBorders>
              <w:top w:val="single" w:color="auto" w:sz="4" w:space="0"/>
              <w:left w:val="single" w:color="auto" w:sz="4" w:space="0"/>
              <w:bottom w:val="single" w:color="auto" w:sz="4" w:space="0"/>
              <w:right w:val="single" w:color="auto" w:sz="4" w:space="0"/>
            </w:tcBorders>
            <w:vAlign w:val="center"/>
          </w:tcPr>
          <w:p w14:paraId="1DB0439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可配置250ml缓冲液</w:t>
            </w:r>
          </w:p>
        </w:tc>
        <w:tc>
          <w:tcPr>
            <w:tcW w:w="759" w:type="dxa"/>
            <w:tcBorders>
              <w:top w:val="single" w:color="auto" w:sz="4" w:space="0"/>
              <w:left w:val="single" w:color="auto" w:sz="4" w:space="0"/>
              <w:bottom w:val="single" w:color="auto" w:sz="4" w:space="0"/>
              <w:right w:val="single" w:color="auto" w:sz="4" w:space="0"/>
            </w:tcBorders>
            <w:vAlign w:val="center"/>
          </w:tcPr>
          <w:p w14:paraId="4837736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50</w:t>
            </w:r>
          </w:p>
        </w:tc>
        <w:tc>
          <w:tcPr>
            <w:tcW w:w="785" w:type="dxa"/>
            <w:tcBorders>
              <w:top w:val="single" w:color="auto" w:sz="4" w:space="0"/>
              <w:left w:val="single" w:color="auto" w:sz="4" w:space="0"/>
              <w:bottom w:val="single" w:color="auto" w:sz="4" w:space="0"/>
              <w:right w:val="single" w:color="auto" w:sz="4" w:space="0"/>
            </w:tcBorders>
            <w:vAlign w:val="center"/>
          </w:tcPr>
          <w:p w14:paraId="0706E80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包</w:t>
            </w:r>
          </w:p>
        </w:tc>
        <w:tc>
          <w:tcPr>
            <w:tcW w:w="817" w:type="dxa"/>
            <w:tcBorders>
              <w:top w:val="single" w:color="auto" w:sz="4" w:space="0"/>
              <w:left w:val="single" w:color="auto" w:sz="4" w:space="0"/>
              <w:bottom w:val="single" w:color="auto" w:sz="4" w:space="0"/>
              <w:right w:val="single" w:color="auto" w:sz="4" w:space="0"/>
            </w:tcBorders>
            <w:vAlign w:val="center"/>
          </w:tcPr>
          <w:p w14:paraId="3D31714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A56CA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D6598A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14</w:t>
            </w:r>
          </w:p>
        </w:tc>
        <w:tc>
          <w:tcPr>
            <w:tcW w:w="2571" w:type="dxa"/>
            <w:tcBorders>
              <w:top w:val="single" w:color="auto" w:sz="4" w:space="0"/>
              <w:left w:val="single" w:color="auto" w:sz="4" w:space="0"/>
              <w:bottom w:val="single" w:color="auto" w:sz="4" w:space="0"/>
              <w:right w:val="single" w:color="auto" w:sz="4" w:space="0"/>
            </w:tcBorders>
            <w:vAlign w:val="center"/>
          </w:tcPr>
          <w:p w14:paraId="1833262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PTFE乳液</w:t>
            </w:r>
          </w:p>
        </w:tc>
        <w:tc>
          <w:tcPr>
            <w:tcW w:w="3688" w:type="dxa"/>
            <w:tcBorders>
              <w:top w:val="single" w:color="auto" w:sz="4" w:space="0"/>
              <w:left w:val="single" w:color="auto" w:sz="4" w:space="0"/>
              <w:bottom w:val="single" w:color="auto" w:sz="4" w:space="0"/>
              <w:right w:val="single" w:color="auto" w:sz="4" w:space="0"/>
            </w:tcBorders>
            <w:vAlign w:val="center"/>
          </w:tcPr>
          <w:p w14:paraId="31D84D3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D210C，250g</w:t>
            </w:r>
          </w:p>
        </w:tc>
        <w:tc>
          <w:tcPr>
            <w:tcW w:w="759" w:type="dxa"/>
            <w:tcBorders>
              <w:top w:val="single" w:color="auto" w:sz="4" w:space="0"/>
              <w:left w:val="single" w:color="auto" w:sz="4" w:space="0"/>
              <w:bottom w:val="single" w:color="auto" w:sz="4" w:space="0"/>
              <w:right w:val="single" w:color="auto" w:sz="4" w:space="0"/>
            </w:tcBorders>
            <w:vAlign w:val="center"/>
          </w:tcPr>
          <w:p w14:paraId="0517BF8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785" w:type="dxa"/>
            <w:tcBorders>
              <w:top w:val="single" w:color="auto" w:sz="4" w:space="0"/>
              <w:left w:val="single" w:color="auto" w:sz="4" w:space="0"/>
              <w:bottom w:val="single" w:color="auto" w:sz="4" w:space="0"/>
              <w:right w:val="single" w:color="auto" w:sz="4" w:space="0"/>
            </w:tcBorders>
            <w:vAlign w:val="center"/>
          </w:tcPr>
          <w:p w14:paraId="3715FD4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8B218D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D9C4F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5D2CC7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15</w:t>
            </w:r>
          </w:p>
        </w:tc>
        <w:tc>
          <w:tcPr>
            <w:tcW w:w="2571" w:type="dxa"/>
            <w:tcBorders>
              <w:top w:val="single" w:color="auto" w:sz="4" w:space="0"/>
              <w:left w:val="single" w:color="auto" w:sz="4" w:space="0"/>
              <w:bottom w:val="single" w:color="auto" w:sz="4" w:space="0"/>
              <w:right w:val="single" w:color="auto" w:sz="4" w:space="0"/>
            </w:tcBorders>
            <w:vAlign w:val="center"/>
          </w:tcPr>
          <w:p w14:paraId="51850E2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Vc片</w:t>
            </w:r>
          </w:p>
        </w:tc>
        <w:tc>
          <w:tcPr>
            <w:tcW w:w="3688" w:type="dxa"/>
            <w:tcBorders>
              <w:top w:val="single" w:color="auto" w:sz="4" w:space="0"/>
              <w:left w:val="single" w:color="auto" w:sz="4" w:space="0"/>
              <w:bottom w:val="single" w:color="auto" w:sz="4" w:space="0"/>
              <w:right w:val="single" w:color="auto" w:sz="4" w:space="0"/>
            </w:tcBorders>
            <w:vAlign w:val="center"/>
          </w:tcPr>
          <w:p w14:paraId="35EAE50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可食用级别，100片</w:t>
            </w:r>
          </w:p>
        </w:tc>
        <w:tc>
          <w:tcPr>
            <w:tcW w:w="759" w:type="dxa"/>
            <w:tcBorders>
              <w:top w:val="single" w:color="auto" w:sz="4" w:space="0"/>
              <w:left w:val="single" w:color="auto" w:sz="4" w:space="0"/>
              <w:bottom w:val="single" w:color="auto" w:sz="4" w:space="0"/>
              <w:right w:val="single" w:color="auto" w:sz="4" w:space="0"/>
            </w:tcBorders>
            <w:vAlign w:val="center"/>
          </w:tcPr>
          <w:p w14:paraId="7425E59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6043DE2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0FF7599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F2062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3A1945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16</w:t>
            </w:r>
          </w:p>
        </w:tc>
        <w:tc>
          <w:tcPr>
            <w:tcW w:w="2571" w:type="dxa"/>
            <w:tcBorders>
              <w:top w:val="single" w:color="auto" w:sz="4" w:space="0"/>
              <w:left w:val="single" w:color="auto" w:sz="4" w:space="0"/>
              <w:bottom w:val="single" w:color="auto" w:sz="4" w:space="0"/>
              <w:right w:val="single" w:color="auto" w:sz="4" w:space="0"/>
            </w:tcBorders>
            <w:vAlign w:val="center"/>
          </w:tcPr>
          <w:p w14:paraId="5184DE1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ＺnＳＯ</w:t>
            </w:r>
            <w:r>
              <w:rPr>
                <w:rFonts w:hint="eastAsia" w:ascii="宋体" w:hAnsi="宋体" w:eastAsia="宋体" w:cs="宋体"/>
                <w:color w:val="000000"/>
                <w:sz w:val="24"/>
                <w:szCs w:val="24"/>
                <w:vertAlign w:val="subscript"/>
              </w:rPr>
              <w:t>4</w:t>
            </w:r>
            <w:r>
              <w:rPr>
                <w:rFonts w:hint="eastAsia" w:ascii="宋体" w:hAnsi="宋体" w:eastAsia="宋体" w:cs="宋体"/>
                <w:color w:val="000000"/>
                <w:sz w:val="24"/>
                <w:szCs w:val="24"/>
              </w:rPr>
              <w:t>·7Ｈ</w:t>
            </w:r>
            <w:r>
              <w:rPr>
                <w:rFonts w:hint="eastAsia" w:ascii="宋体" w:hAnsi="宋体" w:eastAsia="宋体" w:cs="宋体"/>
                <w:color w:val="000000"/>
                <w:sz w:val="24"/>
                <w:szCs w:val="24"/>
                <w:vertAlign w:val="subscript"/>
              </w:rPr>
              <w:t>2</w:t>
            </w:r>
            <w:r>
              <w:rPr>
                <w:rFonts w:hint="eastAsia" w:ascii="宋体" w:hAnsi="宋体" w:eastAsia="宋体" w:cs="宋体"/>
                <w:color w:val="000000"/>
                <w:sz w:val="24"/>
                <w:szCs w:val="24"/>
              </w:rPr>
              <w:t>Ｏ</w:t>
            </w:r>
          </w:p>
        </w:tc>
        <w:tc>
          <w:tcPr>
            <w:tcW w:w="3688" w:type="dxa"/>
            <w:tcBorders>
              <w:top w:val="single" w:color="auto" w:sz="4" w:space="0"/>
              <w:left w:val="single" w:color="auto" w:sz="4" w:space="0"/>
              <w:bottom w:val="single" w:color="auto" w:sz="4" w:space="0"/>
              <w:right w:val="single" w:color="auto" w:sz="4" w:space="0"/>
            </w:tcBorders>
            <w:vAlign w:val="center"/>
          </w:tcPr>
          <w:p w14:paraId="7CEA2CF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AR,500g</w:t>
            </w:r>
          </w:p>
        </w:tc>
        <w:tc>
          <w:tcPr>
            <w:tcW w:w="759" w:type="dxa"/>
            <w:tcBorders>
              <w:top w:val="single" w:color="auto" w:sz="4" w:space="0"/>
              <w:left w:val="single" w:color="auto" w:sz="4" w:space="0"/>
              <w:bottom w:val="single" w:color="auto" w:sz="4" w:space="0"/>
              <w:right w:val="single" w:color="auto" w:sz="4" w:space="0"/>
            </w:tcBorders>
            <w:vAlign w:val="center"/>
          </w:tcPr>
          <w:p w14:paraId="38E0400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785" w:type="dxa"/>
            <w:tcBorders>
              <w:top w:val="single" w:color="auto" w:sz="4" w:space="0"/>
              <w:left w:val="single" w:color="auto" w:sz="4" w:space="0"/>
              <w:bottom w:val="single" w:color="auto" w:sz="4" w:space="0"/>
              <w:right w:val="single" w:color="auto" w:sz="4" w:space="0"/>
            </w:tcBorders>
            <w:vAlign w:val="center"/>
          </w:tcPr>
          <w:p w14:paraId="7361350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0C5A592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EE271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51A193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17</w:t>
            </w:r>
          </w:p>
        </w:tc>
        <w:tc>
          <w:tcPr>
            <w:tcW w:w="2571" w:type="dxa"/>
            <w:tcBorders>
              <w:top w:val="single" w:color="auto" w:sz="4" w:space="0"/>
              <w:left w:val="single" w:color="auto" w:sz="4" w:space="0"/>
              <w:bottom w:val="single" w:color="auto" w:sz="4" w:space="0"/>
              <w:right w:val="single" w:color="auto" w:sz="4" w:space="0"/>
            </w:tcBorders>
            <w:vAlign w:val="center"/>
          </w:tcPr>
          <w:p w14:paraId="05BA276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白油</w:t>
            </w:r>
          </w:p>
        </w:tc>
        <w:tc>
          <w:tcPr>
            <w:tcW w:w="3688" w:type="dxa"/>
            <w:tcBorders>
              <w:top w:val="single" w:color="auto" w:sz="4" w:space="0"/>
              <w:left w:val="single" w:color="auto" w:sz="4" w:space="0"/>
              <w:bottom w:val="single" w:color="auto" w:sz="4" w:space="0"/>
              <w:right w:val="single" w:color="auto" w:sz="4" w:space="0"/>
            </w:tcBorders>
            <w:vAlign w:val="center"/>
          </w:tcPr>
          <w:p w14:paraId="76CF275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w:t>
            </w:r>
          </w:p>
        </w:tc>
        <w:tc>
          <w:tcPr>
            <w:tcW w:w="759" w:type="dxa"/>
            <w:tcBorders>
              <w:top w:val="single" w:color="auto" w:sz="4" w:space="0"/>
              <w:left w:val="single" w:color="auto" w:sz="4" w:space="0"/>
              <w:bottom w:val="single" w:color="auto" w:sz="4" w:space="0"/>
              <w:right w:val="single" w:color="auto" w:sz="4" w:space="0"/>
            </w:tcBorders>
            <w:vAlign w:val="center"/>
          </w:tcPr>
          <w:p w14:paraId="5E9BCA0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581D438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041B251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F0FFF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4C341C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18</w:t>
            </w:r>
          </w:p>
        </w:tc>
        <w:tc>
          <w:tcPr>
            <w:tcW w:w="2571" w:type="dxa"/>
            <w:tcBorders>
              <w:top w:val="single" w:color="auto" w:sz="4" w:space="0"/>
              <w:left w:val="single" w:color="auto" w:sz="4" w:space="0"/>
              <w:bottom w:val="single" w:color="auto" w:sz="4" w:space="0"/>
              <w:right w:val="single" w:color="auto" w:sz="4" w:space="0"/>
            </w:tcBorders>
            <w:vAlign w:val="center"/>
          </w:tcPr>
          <w:p w14:paraId="690A294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丙二醇（液体）</w:t>
            </w:r>
          </w:p>
        </w:tc>
        <w:tc>
          <w:tcPr>
            <w:tcW w:w="3688" w:type="dxa"/>
            <w:tcBorders>
              <w:top w:val="single" w:color="auto" w:sz="4" w:space="0"/>
              <w:left w:val="single" w:color="auto" w:sz="4" w:space="0"/>
              <w:bottom w:val="single" w:color="auto" w:sz="4" w:space="0"/>
              <w:right w:val="single" w:color="auto" w:sz="4" w:space="0"/>
            </w:tcBorders>
            <w:vAlign w:val="center"/>
          </w:tcPr>
          <w:p w14:paraId="31679C1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AR,500ml</w:t>
            </w:r>
          </w:p>
        </w:tc>
        <w:tc>
          <w:tcPr>
            <w:tcW w:w="759" w:type="dxa"/>
            <w:tcBorders>
              <w:top w:val="single" w:color="auto" w:sz="4" w:space="0"/>
              <w:left w:val="single" w:color="auto" w:sz="4" w:space="0"/>
              <w:bottom w:val="single" w:color="auto" w:sz="4" w:space="0"/>
              <w:right w:val="single" w:color="auto" w:sz="4" w:space="0"/>
            </w:tcBorders>
            <w:vAlign w:val="center"/>
          </w:tcPr>
          <w:p w14:paraId="2B48331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4186BA4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4CBBF54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E3E61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2882352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19</w:t>
            </w:r>
          </w:p>
        </w:tc>
        <w:tc>
          <w:tcPr>
            <w:tcW w:w="2571" w:type="dxa"/>
            <w:tcBorders>
              <w:top w:val="single" w:color="auto" w:sz="4" w:space="0"/>
              <w:left w:val="single" w:color="auto" w:sz="4" w:space="0"/>
              <w:bottom w:val="single" w:color="auto" w:sz="4" w:space="0"/>
              <w:right w:val="single" w:color="auto" w:sz="4" w:space="0"/>
            </w:tcBorders>
            <w:vAlign w:val="center"/>
          </w:tcPr>
          <w:p w14:paraId="0A983B3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丙三醇</w:t>
            </w:r>
          </w:p>
        </w:tc>
        <w:tc>
          <w:tcPr>
            <w:tcW w:w="3688" w:type="dxa"/>
            <w:tcBorders>
              <w:top w:val="single" w:color="auto" w:sz="4" w:space="0"/>
              <w:left w:val="single" w:color="auto" w:sz="4" w:space="0"/>
              <w:bottom w:val="single" w:color="auto" w:sz="4" w:space="0"/>
              <w:right w:val="single" w:color="auto" w:sz="4" w:space="0"/>
            </w:tcBorders>
            <w:vAlign w:val="center"/>
          </w:tcPr>
          <w:p w14:paraId="614140B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 mL</w:t>
            </w:r>
          </w:p>
        </w:tc>
        <w:tc>
          <w:tcPr>
            <w:tcW w:w="759" w:type="dxa"/>
            <w:tcBorders>
              <w:top w:val="single" w:color="auto" w:sz="4" w:space="0"/>
              <w:left w:val="single" w:color="auto" w:sz="4" w:space="0"/>
              <w:bottom w:val="single" w:color="auto" w:sz="4" w:space="0"/>
              <w:right w:val="single" w:color="auto" w:sz="4" w:space="0"/>
            </w:tcBorders>
            <w:vAlign w:val="center"/>
          </w:tcPr>
          <w:p w14:paraId="258A0A4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4F21B4D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3C88096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5E3B9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7BF5AFC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w:t>
            </w:r>
          </w:p>
        </w:tc>
        <w:tc>
          <w:tcPr>
            <w:tcW w:w="2571" w:type="dxa"/>
            <w:tcBorders>
              <w:top w:val="single" w:color="auto" w:sz="4" w:space="0"/>
              <w:left w:val="single" w:color="auto" w:sz="4" w:space="0"/>
              <w:bottom w:val="single" w:color="auto" w:sz="4" w:space="0"/>
              <w:right w:val="single" w:color="auto" w:sz="4" w:space="0"/>
            </w:tcBorders>
            <w:vAlign w:val="center"/>
          </w:tcPr>
          <w:p w14:paraId="034CDAB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丙烯酸</w:t>
            </w:r>
          </w:p>
        </w:tc>
        <w:tc>
          <w:tcPr>
            <w:tcW w:w="3688" w:type="dxa"/>
            <w:tcBorders>
              <w:top w:val="single" w:color="auto" w:sz="4" w:space="0"/>
              <w:left w:val="single" w:color="auto" w:sz="4" w:space="0"/>
              <w:bottom w:val="single" w:color="auto" w:sz="4" w:space="0"/>
              <w:right w:val="single" w:color="auto" w:sz="4" w:space="0"/>
            </w:tcBorders>
            <w:vAlign w:val="center"/>
          </w:tcPr>
          <w:p w14:paraId="5DE16FA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w:t>
            </w:r>
          </w:p>
        </w:tc>
        <w:tc>
          <w:tcPr>
            <w:tcW w:w="759" w:type="dxa"/>
            <w:tcBorders>
              <w:top w:val="single" w:color="auto" w:sz="4" w:space="0"/>
              <w:left w:val="single" w:color="auto" w:sz="4" w:space="0"/>
              <w:bottom w:val="single" w:color="auto" w:sz="4" w:space="0"/>
              <w:right w:val="single" w:color="auto" w:sz="4" w:space="0"/>
            </w:tcBorders>
            <w:vAlign w:val="center"/>
          </w:tcPr>
          <w:p w14:paraId="27170A9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2F995E8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615AE05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4BC60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3536CFA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21</w:t>
            </w:r>
          </w:p>
        </w:tc>
        <w:tc>
          <w:tcPr>
            <w:tcW w:w="2571" w:type="dxa"/>
            <w:tcBorders>
              <w:top w:val="single" w:color="auto" w:sz="4" w:space="0"/>
              <w:left w:val="single" w:color="auto" w:sz="4" w:space="0"/>
              <w:bottom w:val="single" w:color="auto" w:sz="4" w:space="0"/>
              <w:right w:val="single" w:color="auto" w:sz="4" w:space="0"/>
            </w:tcBorders>
            <w:vAlign w:val="center"/>
          </w:tcPr>
          <w:p w14:paraId="41EF5E3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丙烯酸丁酯</w:t>
            </w:r>
          </w:p>
        </w:tc>
        <w:tc>
          <w:tcPr>
            <w:tcW w:w="3688" w:type="dxa"/>
            <w:tcBorders>
              <w:top w:val="single" w:color="auto" w:sz="4" w:space="0"/>
              <w:left w:val="single" w:color="auto" w:sz="4" w:space="0"/>
              <w:bottom w:val="single" w:color="auto" w:sz="4" w:space="0"/>
              <w:right w:val="single" w:color="auto" w:sz="4" w:space="0"/>
            </w:tcBorders>
            <w:vAlign w:val="center"/>
          </w:tcPr>
          <w:p w14:paraId="0EC6A83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w:t>
            </w:r>
          </w:p>
        </w:tc>
        <w:tc>
          <w:tcPr>
            <w:tcW w:w="759" w:type="dxa"/>
            <w:tcBorders>
              <w:top w:val="single" w:color="auto" w:sz="4" w:space="0"/>
              <w:left w:val="single" w:color="auto" w:sz="4" w:space="0"/>
              <w:bottom w:val="single" w:color="auto" w:sz="4" w:space="0"/>
              <w:right w:val="single" w:color="auto" w:sz="4" w:space="0"/>
            </w:tcBorders>
            <w:vAlign w:val="center"/>
          </w:tcPr>
          <w:p w14:paraId="3AE2700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6B83C5C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8C4A8D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44608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DE3327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22</w:t>
            </w:r>
          </w:p>
        </w:tc>
        <w:tc>
          <w:tcPr>
            <w:tcW w:w="2571" w:type="dxa"/>
            <w:tcBorders>
              <w:top w:val="single" w:color="auto" w:sz="4" w:space="0"/>
              <w:left w:val="single" w:color="auto" w:sz="4" w:space="0"/>
              <w:bottom w:val="single" w:color="auto" w:sz="4" w:space="0"/>
              <w:right w:val="single" w:color="auto" w:sz="4" w:space="0"/>
            </w:tcBorders>
            <w:vAlign w:val="center"/>
          </w:tcPr>
          <w:p w14:paraId="0EC4170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丙烯酰胺</w:t>
            </w:r>
          </w:p>
        </w:tc>
        <w:tc>
          <w:tcPr>
            <w:tcW w:w="3688" w:type="dxa"/>
            <w:tcBorders>
              <w:top w:val="single" w:color="auto" w:sz="4" w:space="0"/>
              <w:left w:val="single" w:color="auto" w:sz="4" w:space="0"/>
              <w:bottom w:val="single" w:color="auto" w:sz="4" w:space="0"/>
              <w:right w:val="single" w:color="auto" w:sz="4" w:space="0"/>
            </w:tcBorders>
            <w:vAlign w:val="center"/>
          </w:tcPr>
          <w:p w14:paraId="2127C73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500g</w:t>
            </w:r>
          </w:p>
        </w:tc>
        <w:tc>
          <w:tcPr>
            <w:tcW w:w="759" w:type="dxa"/>
            <w:tcBorders>
              <w:top w:val="single" w:color="auto" w:sz="4" w:space="0"/>
              <w:left w:val="single" w:color="auto" w:sz="4" w:space="0"/>
              <w:bottom w:val="single" w:color="auto" w:sz="4" w:space="0"/>
              <w:right w:val="single" w:color="auto" w:sz="4" w:space="0"/>
            </w:tcBorders>
            <w:vAlign w:val="center"/>
          </w:tcPr>
          <w:p w14:paraId="44ACFE8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6C363A6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0AD3782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6AA91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7740700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23</w:t>
            </w:r>
          </w:p>
        </w:tc>
        <w:tc>
          <w:tcPr>
            <w:tcW w:w="2571" w:type="dxa"/>
            <w:tcBorders>
              <w:top w:val="single" w:color="auto" w:sz="4" w:space="0"/>
              <w:left w:val="single" w:color="auto" w:sz="4" w:space="0"/>
              <w:bottom w:val="single" w:color="auto" w:sz="4" w:space="0"/>
              <w:right w:val="single" w:color="auto" w:sz="4" w:space="0"/>
            </w:tcBorders>
            <w:vAlign w:val="center"/>
          </w:tcPr>
          <w:p w14:paraId="4EF7AA0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彩色单分散聚苯乙烯微球</w:t>
            </w:r>
          </w:p>
        </w:tc>
        <w:tc>
          <w:tcPr>
            <w:tcW w:w="3688" w:type="dxa"/>
            <w:tcBorders>
              <w:top w:val="single" w:color="auto" w:sz="4" w:space="0"/>
              <w:left w:val="single" w:color="auto" w:sz="4" w:space="0"/>
              <w:bottom w:val="single" w:color="auto" w:sz="4" w:space="0"/>
              <w:right w:val="single" w:color="auto" w:sz="4" w:space="0"/>
            </w:tcBorders>
            <w:vAlign w:val="center"/>
          </w:tcPr>
          <w:p w14:paraId="36D4D1B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红色，粒径：100 nm，2.5% w/v，基质：聚苯乙烯，5 mL</w:t>
            </w:r>
          </w:p>
        </w:tc>
        <w:tc>
          <w:tcPr>
            <w:tcW w:w="759" w:type="dxa"/>
            <w:tcBorders>
              <w:top w:val="single" w:color="auto" w:sz="4" w:space="0"/>
              <w:left w:val="single" w:color="auto" w:sz="4" w:space="0"/>
              <w:bottom w:val="single" w:color="auto" w:sz="4" w:space="0"/>
              <w:right w:val="single" w:color="auto" w:sz="4" w:space="0"/>
            </w:tcBorders>
            <w:vAlign w:val="center"/>
          </w:tcPr>
          <w:p w14:paraId="47CD93D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44614A3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683B028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A6566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B356EC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24</w:t>
            </w:r>
          </w:p>
        </w:tc>
        <w:tc>
          <w:tcPr>
            <w:tcW w:w="2571" w:type="dxa"/>
            <w:tcBorders>
              <w:top w:val="single" w:color="auto" w:sz="4" w:space="0"/>
              <w:left w:val="single" w:color="auto" w:sz="4" w:space="0"/>
              <w:bottom w:val="single" w:color="auto" w:sz="4" w:space="0"/>
              <w:right w:val="single" w:color="auto" w:sz="4" w:space="0"/>
            </w:tcBorders>
            <w:vAlign w:val="center"/>
          </w:tcPr>
          <w:p w14:paraId="1394636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彩色单分散聚苯乙烯微球</w:t>
            </w:r>
          </w:p>
        </w:tc>
        <w:tc>
          <w:tcPr>
            <w:tcW w:w="3688" w:type="dxa"/>
            <w:tcBorders>
              <w:top w:val="single" w:color="auto" w:sz="4" w:space="0"/>
              <w:left w:val="single" w:color="auto" w:sz="4" w:space="0"/>
              <w:bottom w:val="single" w:color="auto" w:sz="4" w:space="0"/>
              <w:right w:val="single" w:color="auto" w:sz="4" w:space="0"/>
            </w:tcBorders>
            <w:vAlign w:val="center"/>
          </w:tcPr>
          <w:p w14:paraId="5EBD5E6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红色，粒径：100 nm，2.5% w/v，基质：聚苯乙烯，5 mL</w:t>
            </w:r>
          </w:p>
        </w:tc>
        <w:tc>
          <w:tcPr>
            <w:tcW w:w="759" w:type="dxa"/>
            <w:tcBorders>
              <w:top w:val="single" w:color="auto" w:sz="4" w:space="0"/>
              <w:left w:val="single" w:color="auto" w:sz="4" w:space="0"/>
              <w:bottom w:val="single" w:color="auto" w:sz="4" w:space="0"/>
              <w:right w:val="single" w:color="auto" w:sz="4" w:space="0"/>
            </w:tcBorders>
            <w:vAlign w:val="center"/>
          </w:tcPr>
          <w:p w14:paraId="0105F67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3906703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770C48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D7F08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7F7244D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25</w:t>
            </w:r>
          </w:p>
        </w:tc>
        <w:tc>
          <w:tcPr>
            <w:tcW w:w="2571" w:type="dxa"/>
            <w:tcBorders>
              <w:top w:val="single" w:color="auto" w:sz="4" w:space="0"/>
              <w:left w:val="single" w:color="auto" w:sz="4" w:space="0"/>
              <w:bottom w:val="single" w:color="auto" w:sz="4" w:space="0"/>
              <w:right w:val="single" w:color="auto" w:sz="4" w:space="0"/>
            </w:tcBorders>
            <w:vAlign w:val="center"/>
          </w:tcPr>
          <w:p w14:paraId="16315C2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草酸亚铁</w:t>
            </w:r>
          </w:p>
        </w:tc>
        <w:tc>
          <w:tcPr>
            <w:tcW w:w="3688" w:type="dxa"/>
            <w:tcBorders>
              <w:top w:val="single" w:color="auto" w:sz="4" w:space="0"/>
              <w:left w:val="single" w:color="auto" w:sz="4" w:space="0"/>
              <w:bottom w:val="single" w:color="auto" w:sz="4" w:space="0"/>
              <w:right w:val="single" w:color="auto" w:sz="4" w:space="0"/>
            </w:tcBorders>
            <w:vAlign w:val="center"/>
          </w:tcPr>
          <w:p w14:paraId="51A861F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500g</w:t>
            </w:r>
          </w:p>
        </w:tc>
        <w:tc>
          <w:tcPr>
            <w:tcW w:w="759" w:type="dxa"/>
            <w:tcBorders>
              <w:top w:val="single" w:color="auto" w:sz="4" w:space="0"/>
              <w:left w:val="single" w:color="auto" w:sz="4" w:space="0"/>
              <w:bottom w:val="single" w:color="auto" w:sz="4" w:space="0"/>
              <w:right w:val="single" w:color="auto" w:sz="4" w:space="0"/>
            </w:tcBorders>
            <w:vAlign w:val="center"/>
          </w:tcPr>
          <w:p w14:paraId="1227F41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011B80E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个</w:t>
            </w:r>
          </w:p>
        </w:tc>
        <w:tc>
          <w:tcPr>
            <w:tcW w:w="817" w:type="dxa"/>
            <w:tcBorders>
              <w:top w:val="single" w:color="auto" w:sz="4" w:space="0"/>
              <w:left w:val="single" w:color="auto" w:sz="4" w:space="0"/>
              <w:bottom w:val="single" w:color="auto" w:sz="4" w:space="0"/>
              <w:right w:val="single" w:color="auto" w:sz="4" w:space="0"/>
            </w:tcBorders>
            <w:vAlign w:val="center"/>
          </w:tcPr>
          <w:p w14:paraId="2162471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F3B69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D3F218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26</w:t>
            </w:r>
          </w:p>
        </w:tc>
        <w:tc>
          <w:tcPr>
            <w:tcW w:w="2571" w:type="dxa"/>
            <w:tcBorders>
              <w:top w:val="single" w:color="auto" w:sz="4" w:space="0"/>
              <w:left w:val="single" w:color="auto" w:sz="4" w:space="0"/>
              <w:bottom w:val="single" w:color="auto" w:sz="4" w:space="0"/>
              <w:right w:val="single" w:color="auto" w:sz="4" w:space="0"/>
            </w:tcBorders>
            <w:vAlign w:val="center"/>
          </w:tcPr>
          <w:p w14:paraId="6F4E862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次甲基蓝</w:t>
            </w:r>
          </w:p>
        </w:tc>
        <w:tc>
          <w:tcPr>
            <w:tcW w:w="3688" w:type="dxa"/>
            <w:tcBorders>
              <w:top w:val="single" w:color="auto" w:sz="4" w:space="0"/>
              <w:left w:val="single" w:color="auto" w:sz="4" w:space="0"/>
              <w:bottom w:val="single" w:color="auto" w:sz="4" w:space="0"/>
              <w:right w:val="single" w:color="auto" w:sz="4" w:space="0"/>
            </w:tcBorders>
            <w:vAlign w:val="center"/>
          </w:tcPr>
          <w:p w14:paraId="5F2BB07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w:t>
            </w:r>
          </w:p>
        </w:tc>
        <w:tc>
          <w:tcPr>
            <w:tcW w:w="759" w:type="dxa"/>
            <w:tcBorders>
              <w:top w:val="single" w:color="auto" w:sz="4" w:space="0"/>
              <w:left w:val="single" w:color="auto" w:sz="4" w:space="0"/>
              <w:bottom w:val="single" w:color="auto" w:sz="4" w:space="0"/>
              <w:right w:val="single" w:color="auto" w:sz="4" w:space="0"/>
            </w:tcBorders>
            <w:vAlign w:val="center"/>
          </w:tcPr>
          <w:p w14:paraId="2461F9D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6B72E96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37E05AF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CCF7A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121F273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27</w:t>
            </w:r>
          </w:p>
        </w:tc>
        <w:tc>
          <w:tcPr>
            <w:tcW w:w="2571" w:type="dxa"/>
            <w:tcBorders>
              <w:top w:val="single" w:color="auto" w:sz="4" w:space="0"/>
              <w:left w:val="single" w:color="auto" w:sz="4" w:space="0"/>
              <w:bottom w:val="single" w:color="auto" w:sz="4" w:space="0"/>
              <w:right w:val="single" w:color="auto" w:sz="4" w:space="0"/>
            </w:tcBorders>
            <w:vAlign w:val="center"/>
          </w:tcPr>
          <w:p w14:paraId="6164CEF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醋酸镉</w:t>
            </w:r>
          </w:p>
        </w:tc>
        <w:tc>
          <w:tcPr>
            <w:tcW w:w="3688" w:type="dxa"/>
            <w:tcBorders>
              <w:top w:val="single" w:color="auto" w:sz="4" w:space="0"/>
              <w:left w:val="single" w:color="auto" w:sz="4" w:space="0"/>
              <w:bottom w:val="single" w:color="auto" w:sz="4" w:space="0"/>
              <w:right w:val="single" w:color="auto" w:sz="4" w:space="0"/>
            </w:tcBorders>
            <w:vAlign w:val="center"/>
          </w:tcPr>
          <w:p w14:paraId="2C405C3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668BC55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31DAA5C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4496ED5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3EDC9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F3B64F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28</w:t>
            </w:r>
          </w:p>
        </w:tc>
        <w:tc>
          <w:tcPr>
            <w:tcW w:w="2571" w:type="dxa"/>
            <w:tcBorders>
              <w:top w:val="single" w:color="auto" w:sz="4" w:space="0"/>
              <w:left w:val="single" w:color="auto" w:sz="4" w:space="0"/>
              <w:bottom w:val="single" w:color="auto" w:sz="4" w:space="0"/>
              <w:right w:val="single" w:color="auto" w:sz="4" w:space="0"/>
            </w:tcBorders>
            <w:vAlign w:val="center"/>
          </w:tcPr>
          <w:p w14:paraId="51018B9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醋酸汞</w:t>
            </w:r>
          </w:p>
        </w:tc>
        <w:tc>
          <w:tcPr>
            <w:tcW w:w="3688" w:type="dxa"/>
            <w:tcBorders>
              <w:top w:val="single" w:color="auto" w:sz="4" w:space="0"/>
              <w:left w:val="single" w:color="auto" w:sz="4" w:space="0"/>
              <w:bottom w:val="single" w:color="auto" w:sz="4" w:space="0"/>
              <w:right w:val="single" w:color="auto" w:sz="4" w:space="0"/>
            </w:tcBorders>
            <w:vAlign w:val="center"/>
          </w:tcPr>
          <w:p w14:paraId="561A984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1933B4D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17DA5B0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357216C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0149C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5BABAB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29</w:t>
            </w:r>
          </w:p>
        </w:tc>
        <w:tc>
          <w:tcPr>
            <w:tcW w:w="2571" w:type="dxa"/>
            <w:tcBorders>
              <w:top w:val="single" w:color="auto" w:sz="4" w:space="0"/>
              <w:left w:val="single" w:color="auto" w:sz="4" w:space="0"/>
              <w:bottom w:val="single" w:color="auto" w:sz="4" w:space="0"/>
              <w:right w:val="single" w:color="auto" w:sz="4" w:space="0"/>
            </w:tcBorders>
            <w:vAlign w:val="center"/>
          </w:tcPr>
          <w:p w14:paraId="196A786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醋酸镁</w:t>
            </w:r>
          </w:p>
        </w:tc>
        <w:tc>
          <w:tcPr>
            <w:tcW w:w="3688" w:type="dxa"/>
            <w:tcBorders>
              <w:top w:val="single" w:color="auto" w:sz="4" w:space="0"/>
              <w:left w:val="single" w:color="auto" w:sz="4" w:space="0"/>
              <w:bottom w:val="single" w:color="auto" w:sz="4" w:space="0"/>
              <w:right w:val="single" w:color="auto" w:sz="4" w:space="0"/>
            </w:tcBorders>
            <w:vAlign w:val="center"/>
          </w:tcPr>
          <w:p w14:paraId="55530CF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10B1648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67BF39F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0DAED4D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13401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C49C20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2571" w:type="dxa"/>
            <w:tcBorders>
              <w:top w:val="single" w:color="auto" w:sz="4" w:space="0"/>
              <w:left w:val="single" w:color="auto" w:sz="4" w:space="0"/>
              <w:bottom w:val="single" w:color="auto" w:sz="4" w:space="0"/>
              <w:right w:val="single" w:color="auto" w:sz="4" w:space="0"/>
            </w:tcBorders>
            <w:vAlign w:val="center"/>
          </w:tcPr>
          <w:p w14:paraId="38625F9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醋酸钠</w:t>
            </w:r>
          </w:p>
        </w:tc>
        <w:tc>
          <w:tcPr>
            <w:tcW w:w="3688" w:type="dxa"/>
            <w:tcBorders>
              <w:top w:val="single" w:color="auto" w:sz="4" w:space="0"/>
              <w:left w:val="single" w:color="auto" w:sz="4" w:space="0"/>
              <w:bottom w:val="single" w:color="auto" w:sz="4" w:space="0"/>
              <w:right w:val="single" w:color="auto" w:sz="4" w:space="0"/>
            </w:tcBorders>
            <w:vAlign w:val="center"/>
          </w:tcPr>
          <w:p w14:paraId="4E40F05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70AF93C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3C3A9B6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5E00605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0DE9D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7654C09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31</w:t>
            </w:r>
          </w:p>
        </w:tc>
        <w:tc>
          <w:tcPr>
            <w:tcW w:w="2571" w:type="dxa"/>
            <w:tcBorders>
              <w:top w:val="single" w:color="auto" w:sz="4" w:space="0"/>
              <w:left w:val="single" w:color="auto" w:sz="4" w:space="0"/>
              <w:bottom w:val="single" w:color="auto" w:sz="4" w:space="0"/>
              <w:right w:val="single" w:color="auto" w:sz="4" w:space="0"/>
            </w:tcBorders>
            <w:vAlign w:val="center"/>
          </w:tcPr>
          <w:p w14:paraId="0B54F53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醋酸铁</w:t>
            </w:r>
          </w:p>
        </w:tc>
        <w:tc>
          <w:tcPr>
            <w:tcW w:w="3688" w:type="dxa"/>
            <w:tcBorders>
              <w:top w:val="single" w:color="auto" w:sz="4" w:space="0"/>
              <w:left w:val="single" w:color="auto" w:sz="4" w:space="0"/>
              <w:bottom w:val="single" w:color="auto" w:sz="4" w:space="0"/>
              <w:right w:val="single" w:color="auto" w:sz="4" w:space="0"/>
            </w:tcBorders>
            <w:vAlign w:val="center"/>
          </w:tcPr>
          <w:p w14:paraId="3353D34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14D0245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785" w:type="dxa"/>
            <w:tcBorders>
              <w:top w:val="single" w:color="auto" w:sz="4" w:space="0"/>
              <w:left w:val="single" w:color="auto" w:sz="4" w:space="0"/>
              <w:bottom w:val="single" w:color="auto" w:sz="4" w:space="0"/>
              <w:right w:val="single" w:color="auto" w:sz="4" w:space="0"/>
            </w:tcBorders>
            <w:vAlign w:val="center"/>
          </w:tcPr>
          <w:p w14:paraId="61D5A98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0FBEC7F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3912A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3B2A8F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32</w:t>
            </w:r>
          </w:p>
        </w:tc>
        <w:tc>
          <w:tcPr>
            <w:tcW w:w="2571" w:type="dxa"/>
            <w:tcBorders>
              <w:top w:val="single" w:color="auto" w:sz="4" w:space="0"/>
              <w:left w:val="single" w:color="auto" w:sz="4" w:space="0"/>
              <w:bottom w:val="single" w:color="auto" w:sz="4" w:space="0"/>
              <w:right w:val="single" w:color="auto" w:sz="4" w:space="0"/>
            </w:tcBorders>
            <w:vAlign w:val="center"/>
          </w:tcPr>
          <w:p w14:paraId="7266C97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醋酸铜</w:t>
            </w:r>
          </w:p>
        </w:tc>
        <w:tc>
          <w:tcPr>
            <w:tcW w:w="3688" w:type="dxa"/>
            <w:tcBorders>
              <w:top w:val="single" w:color="auto" w:sz="4" w:space="0"/>
              <w:left w:val="single" w:color="auto" w:sz="4" w:space="0"/>
              <w:bottom w:val="single" w:color="auto" w:sz="4" w:space="0"/>
              <w:right w:val="single" w:color="auto" w:sz="4" w:space="0"/>
            </w:tcBorders>
            <w:vAlign w:val="center"/>
          </w:tcPr>
          <w:p w14:paraId="604BBD8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312077E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506BB95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335A301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D50DD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99862E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33</w:t>
            </w:r>
          </w:p>
        </w:tc>
        <w:tc>
          <w:tcPr>
            <w:tcW w:w="2571" w:type="dxa"/>
            <w:tcBorders>
              <w:top w:val="single" w:color="auto" w:sz="4" w:space="0"/>
              <w:left w:val="single" w:color="auto" w:sz="4" w:space="0"/>
              <w:bottom w:val="single" w:color="auto" w:sz="4" w:space="0"/>
              <w:right w:val="single" w:color="auto" w:sz="4" w:space="0"/>
            </w:tcBorders>
            <w:vAlign w:val="center"/>
          </w:tcPr>
          <w:p w14:paraId="0A17BB2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醋酸锌</w:t>
            </w:r>
          </w:p>
        </w:tc>
        <w:tc>
          <w:tcPr>
            <w:tcW w:w="3688" w:type="dxa"/>
            <w:tcBorders>
              <w:top w:val="single" w:color="auto" w:sz="4" w:space="0"/>
              <w:left w:val="single" w:color="auto" w:sz="4" w:space="0"/>
              <w:bottom w:val="single" w:color="auto" w:sz="4" w:space="0"/>
              <w:right w:val="single" w:color="auto" w:sz="4" w:space="0"/>
            </w:tcBorders>
            <w:vAlign w:val="center"/>
          </w:tcPr>
          <w:p w14:paraId="4056869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60376CB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5957F69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6D1A3D2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FC290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1619A9D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34</w:t>
            </w:r>
          </w:p>
        </w:tc>
        <w:tc>
          <w:tcPr>
            <w:tcW w:w="2571" w:type="dxa"/>
            <w:tcBorders>
              <w:top w:val="single" w:color="auto" w:sz="4" w:space="0"/>
              <w:left w:val="single" w:color="auto" w:sz="4" w:space="0"/>
              <w:bottom w:val="single" w:color="auto" w:sz="4" w:space="0"/>
              <w:right w:val="single" w:color="auto" w:sz="4" w:space="0"/>
            </w:tcBorders>
            <w:vAlign w:val="center"/>
          </w:tcPr>
          <w:p w14:paraId="551C123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单硬脂酸甘油酯</w:t>
            </w:r>
          </w:p>
        </w:tc>
        <w:tc>
          <w:tcPr>
            <w:tcW w:w="3688" w:type="dxa"/>
            <w:tcBorders>
              <w:top w:val="single" w:color="auto" w:sz="4" w:space="0"/>
              <w:left w:val="single" w:color="auto" w:sz="4" w:space="0"/>
              <w:bottom w:val="single" w:color="auto" w:sz="4" w:space="0"/>
              <w:right w:val="single" w:color="auto" w:sz="4" w:space="0"/>
            </w:tcBorders>
            <w:vAlign w:val="center"/>
          </w:tcPr>
          <w:p w14:paraId="5EC25C6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AR,500g</w:t>
            </w:r>
          </w:p>
        </w:tc>
        <w:tc>
          <w:tcPr>
            <w:tcW w:w="759" w:type="dxa"/>
            <w:tcBorders>
              <w:top w:val="single" w:color="auto" w:sz="4" w:space="0"/>
              <w:left w:val="single" w:color="auto" w:sz="4" w:space="0"/>
              <w:bottom w:val="single" w:color="auto" w:sz="4" w:space="0"/>
              <w:right w:val="single" w:color="auto" w:sz="4" w:space="0"/>
            </w:tcBorders>
            <w:vAlign w:val="center"/>
          </w:tcPr>
          <w:p w14:paraId="3A60694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26DFA27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616FEFD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B5F14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31FA28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35</w:t>
            </w:r>
          </w:p>
        </w:tc>
        <w:tc>
          <w:tcPr>
            <w:tcW w:w="2571" w:type="dxa"/>
            <w:tcBorders>
              <w:top w:val="single" w:color="auto" w:sz="4" w:space="0"/>
              <w:left w:val="single" w:color="auto" w:sz="4" w:space="0"/>
              <w:bottom w:val="single" w:color="auto" w:sz="4" w:space="0"/>
              <w:right w:val="single" w:color="auto" w:sz="4" w:space="0"/>
            </w:tcBorders>
            <w:vAlign w:val="center"/>
          </w:tcPr>
          <w:p w14:paraId="2BFAA51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碘</w:t>
            </w:r>
          </w:p>
        </w:tc>
        <w:tc>
          <w:tcPr>
            <w:tcW w:w="3688" w:type="dxa"/>
            <w:tcBorders>
              <w:top w:val="single" w:color="auto" w:sz="4" w:space="0"/>
              <w:left w:val="single" w:color="auto" w:sz="4" w:space="0"/>
              <w:bottom w:val="single" w:color="auto" w:sz="4" w:space="0"/>
              <w:right w:val="single" w:color="auto" w:sz="4" w:space="0"/>
            </w:tcBorders>
            <w:vAlign w:val="center"/>
          </w:tcPr>
          <w:p w14:paraId="2C70AD7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7282E1B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3B71A74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5EE6791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D4AC2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2231B0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36</w:t>
            </w:r>
          </w:p>
        </w:tc>
        <w:tc>
          <w:tcPr>
            <w:tcW w:w="2571" w:type="dxa"/>
            <w:tcBorders>
              <w:top w:val="single" w:color="auto" w:sz="4" w:space="0"/>
              <w:left w:val="single" w:color="auto" w:sz="4" w:space="0"/>
              <w:bottom w:val="single" w:color="auto" w:sz="4" w:space="0"/>
              <w:right w:val="single" w:color="auto" w:sz="4" w:space="0"/>
            </w:tcBorders>
            <w:vAlign w:val="center"/>
          </w:tcPr>
          <w:p w14:paraId="36CCA65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碘化钾</w:t>
            </w:r>
          </w:p>
        </w:tc>
        <w:tc>
          <w:tcPr>
            <w:tcW w:w="3688" w:type="dxa"/>
            <w:tcBorders>
              <w:top w:val="single" w:color="auto" w:sz="4" w:space="0"/>
              <w:left w:val="single" w:color="auto" w:sz="4" w:space="0"/>
              <w:bottom w:val="single" w:color="auto" w:sz="4" w:space="0"/>
              <w:right w:val="single" w:color="auto" w:sz="4" w:space="0"/>
            </w:tcBorders>
            <w:vAlign w:val="center"/>
          </w:tcPr>
          <w:p w14:paraId="1325F2A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2AF0EF7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785" w:type="dxa"/>
            <w:tcBorders>
              <w:top w:val="single" w:color="auto" w:sz="4" w:space="0"/>
              <w:left w:val="single" w:color="auto" w:sz="4" w:space="0"/>
              <w:bottom w:val="single" w:color="auto" w:sz="4" w:space="0"/>
              <w:right w:val="single" w:color="auto" w:sz="4" w:space="0"/>
            </w:tcBorders>
            <w:vAlign w:val="center"/>
          </w:tcPr>
          <w:p w14:paraId="336D09E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6EAEB28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B5BA1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27A708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37</w:t>
            </w:r>
          </w:p>
        </w:tc>
        <w:tc>
          <w:tcPr>
            <w:tcW w:w="2571" w:type="dxa"/>
            <w:tcBorders>
              <w:top w:val="single" w:color="auto" w:sz="4" w:space="0"/>
              <w:left w:val="single" w:color="auto" w:sz="4" w:space="0"/>
              <w:bottom w:val="single" w:color="auto" w:sz="4" w:space="0"/>
              <w:right w:val="single" w:color="auto" w:sz="4" w:space="0"/>
            </w:tcBorders>
            <w:vAlign w:val="center"/>
          </w:tcPr>
          <w:p w14:paraId="73D5F0B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碘化亚铜</w:t>
            </w:r>
          </w:p>
        </w:tc>
        <w:tc>
          <w:tcPr>
            <w:tcW w:w="3688" w:type="dxa"/>
            <w:tcBorders>
              <w:top w:val="single" w:color="auto" w:sz="4" w:space="0"/>
              <w:left w:val="single" w:color="auto" w:sz="4" w:space="0"/>
              <w:bottom w:val="single" w:color="auto" w:sz="4" w:space="0"/>
              <w:right w:val="single" w:color="auto" w:sz="4" w:space="0"/>
            </w:tcBorders>
            <w:vAlign w:val="center"/>
          </w:tcPr>
          <w:p w14:paraId="1D2ECC8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25 g</w:t>
            </w:r>
          </w:p>
        </w:tc>
        <w:tc>
          <w:tcPr>
            <w:tcW w:w="759" w:type="dxa"/>
            <w:tcBorders>
              <w:top w:val="single" w:color="auto" w:sz="4" w:space="0"/>
              <w:left w:val="single" w:color="auto" w:sz="4" w:space="0"/>
              <w:bottom w:val="single" w:color="auto" w:sz="4" w:space="0"/>
              <w:right w:val="single" w:color="auto" w:sz="4" w:space="0"/>
            </w:tcBorders>
            <w:vAlign w:val="center"/>
          </w:tcPr>
          <w:p w14:paraId="2DD695D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41C93E4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5C378EA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F8944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E63AE4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38</w:t>
            </w:r>
          </w:p>
        </w:tc>
        <w:tc>
          <w:tcPr>
            <w:tcW w:w="2571" w:type="dxa"/>
            <w:tcBorders>
              <w:top w:val="single" w:color="auto" w:sz="4" w:space="0"/>
              <w:left w:val="single" w:color="auto" w:sz="4" w:space="0"/>
              <w:bottom w:val="single" w:color="auto" w:sz="4" w:space="0"/>
              <w:right w:val="single" w:color="auto" w:sz="4" w:space="0"/>
            </w:tcBorders>
            <w:vAlign w:val="center"/>
          </w:tcPr>
          <w:p w14:paraId="6E2D969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电解液</w:t>
            </w:r>
          </w:p>
        </w:tc>
        <w:tc>
          <w:tcPr>
            <w:tcW w:w="3688" w:type="dxa"/>
            <w:tcBorders>
              <w:top w:val="single" w:color="auto" w:sz="4" w:space="0"/>
              <w:left w:val="single" w:color="auto" w:sz="4" w:space="0"/>
              <w:bottom w:val="single" w:color="auto" w:sz="4" w:space="0"/>
              <w:right w:val="single" w:color="auto" w:sz="4" w:space="0"/>
            </w:tcBorders>
            <w:vAlign w:val="center"/>
          </w:tcPr>
          <w:p w14:paraId="3BAE9DF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500ml，1.0M LiPF6 in EC:DEC:EMC=1:1:1 Vol%</w:t>
            </w:r>
          </w:p>
        </w:tc>
        <w:tc>
          <w:tcPr>
            <w:tcW w:w="759" w:type="dxa"/>
            <w:tcBorders>
              <w:top w:val="single" w:color="auto" w:sz="4" w:space="0"/>
              <w:left w:val="single" w:color="auto" w:sz="4" w:space="0"/>
              <w:bottom w:val="single" w:color="auto" w:sz="4" w:space="0"/>
              <w:right w:val="single" w:color="auto" w:sz="4" w:space="0"/>
            </w:tcBorders>
            <w:vAlign w:val="center"/>
          </w:tcPr>
          <w:p w14:paraId="023278B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698A080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EDCAB9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3CAB1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77B8C06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39</w:t>
            </w:r>
          </w:p>
        </w:tc>
        <w:tc>
          <w:tcPr>
            <w:tcW w:w="2571" w:type="dxa"/>
            <w:tcBorders>
              <w:top w:val="single" w:color="auto" w:sz="4" w:space="0"/>
              <w:left w:val="single" w:color="auto" w:sz="4" w:space="0"/>
              <w:bottom w:val="single" w:color="auto" w:sz="4" w:space="0"/>
              <w:right w:val="single" w:color="auto" w:sz="4" w:space="0"/>
            </w:tcBorders>
            <w:vAlign w:val="center"/>
          </w:tcPr>
          <w:p w14:paraId="23BF74F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靛蓝</w:t>
            </w:r>
          </w:p>
        </w:tc>
        <w:tc>
          <w:tcPr>
            <w:tcW w:w="3688" w:type="dxa"/>
            <w:tcBorders>
              <w:top w:val="single" w:color="auto" w:sz="4" w:space="0"/>
              <w:left w:val="single" w:color="auto" w:sz="4" w:space="0"/>
              <w:bottom w:val="single" w:color="auto" w:sz="4" w:space="0"/>
              <w:right w:val="single" w:color="auto" w:sz="4" w:space="0"/>
            </w:tcBorders>
            <w:vAlign w:val="center"/>
          </w:tcPr>
          <w:p w14:paraId="511998F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25 g</w:t>
            </w:r>
          </w:p>
        </w:tc>
        <w:tc>
          <w:tcPr>
            <w:tcW w:w="759" w:type="dxa"/>
            <w:tcBorders>
              <w:top w:val="single" w:color="auto" w:sz="4" w:space="0"/>
              <w:left w:val="single" w:color="auto" w:sz="4" w:space="0"/>
              <w:bottom w:val="single" w:color="auto" w:sz="4" w:space="0"/>
              <w:right w:val="single" w:color="auto" w:sz="4" w:space="0"/>
            </w:tcBorders>
            <w:vAlign w:val="center"/>
          </w:tcPr>
          <w:p w14:paraId="19BF346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785" w:type="dxa"/>
            <w:tcBorders>
              <w:top w:val="single" w:color="auto" w:sz="4" w:space="0"/>
              <w:left w:val="single" w:color="auto" w:sz="4" w:space="0"/>
              <w:bottom w:val="single" w:color="auto" w:sz="4" w:space="0"/>
              <w:right w:val="single" w:color="auto" w:sz="4" w:space="0"/>
            </w:tcBorders>
            <w:vAlign w:val="center"/>
          </w:tcPr>
          <w:p w14:paraId="4E519FA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F952C8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9A896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189233C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40</w:t>
            </w:r>
          </w:p>
        </w:tc>
        <w:tc>
          <w:tcPr>
            <w:tcW w:w="2571" w:type="dxa"/>
            <w:tcBorders>
              <w:top w:val="single" w:color="auto" w:sz="4" w:space="0"/>
              <w:left w:val="single" w:color="auto" w:sz="4" w:space="0"/>
              <w:bottom w:val="single" w:color="auto" w:sz="4" w:space="0"/>
              <w:right w:val="single" w:color="auto" w:sz="4" w:space="0"/>
            </w:tcBorders>
            <w:vAlign w:val="center"/>
          </w:tcPr>
          <w:p w14:paraId="4B3926E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多巴胺</w:t>
            </w:r>
          </w:p>
        </w:tc>
        <w:tc>
          <w:tcPr>
            <w:tcW w:w="3688" w:type="dxa"/>
            <w:tcBorders>
              <w:top w:val="single" w:color="auto" w:sz="4" w:space="0"/>
              <w:left w:val="single" w:color="auto" w:sz="4" w:space="0"/>
              <w:bottom w:val="single" w:color="auto" w:sz="4" w:space="0"/>
              <w:right w:val="single" w:color="auto" w:sz="4" w:space="0"/>
            </w:tcBorders>
            <w:vAlign w:val="center"/>
          </w:tcPr>
          <w:p w14:paraId="41A7F3B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500mg</w:t>
            </w:r>
          </w:p>
        </w:tc>
        <w:tc>
          <w:tcPr>
            <w:tcW w:w="759" w:type="dxa"/>
            <w:tcBorders>
              <w:top w:val="single" w:color="auto" w:sz="4" w:space="0"/>
              <w:left w:val="single" w:color="auto" w:sz="4" w:space="0"/>
              <w:bottom w:val="single" w:color="auto" w:sz="4" w:space="0"/>
              <w:right w:val="single" w:color="auto" w:sz="4" w:space="0"/>
            </w:tcBorders>
            <w:vAlign w:val="center"/>
          </w:tcPr>
          <w:p w14:paraId="5D03FAF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6F4A674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32D50E0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4CC79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0A4468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41</w:t>
            </w:r>
          </w:p>
        </w:tc>
        <w:tc>
          <w:tcPr>
            <w:tcW w:w="2571" w:type="dxa"/>
            <w:tcBorders>
              <w:top w:val="single" w:color="auto" w:sz="4" w:space="0"/>
              <w:left w:val="single" w:color="auto" w:sz="4" w:space="0"/>
              <w:bottom w:val="single" w:color="auto" w:sz="4" w:space="0"/>
              <w:right w:val="single" w:color="auto" w:sz="4" w:space="0"/>
            </w:tcBorders>
            <w:vAlign w:val="center"/>
          </w:tcPr>
          <w:p w14:paraId="4730DC0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二苯甲酮</w:t>
            </w:r>
          </w:p>
        </w:tc>
        <w:tc>
          <w:tcPr>
            <w:tcW w:w="3688" w:type="dxa"/>
            <w:tcBorders>
              <w:top w:val="single" w:color="auto" w:sz="4" w:space="0"/>
              <w:left w:val="single" w:color="auto" w:sz="4" w:space="0"/>
              <w:bottom w:val="single" w:color="auto" w:sz="4" w:space="0"/>
              <w:right w:val="single" w:color="auto" w:sz="4" w:space="0"/>
            </w:tcBorders>
            <w:vAlign w:val="center"/>
          </w:tcPr>
          <w:p w14:paraId="716D0F7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AR，100g</w:t>
            </w:r>
          </w:p>
        </w:tc>
        <w:tc>
          <w:tcPr>
            <w:tcW w:w="759" w:type="dxa"/>
            <w:tcBorders>
              <w:top w:val="single" w:color="auto" w:sz="4" w:space="0"/>
              <w:left w:val="single" w:color="auto" w:sz="4" w:space="0"/>
              <w:bottom w:val="single" w:color="auto" w:sz="4" w:space="0"/>
              <w:right w:val="single" w:color="auto" w:sz="4" w:space="0"/>
            </w:tcBorders>
            <w:vAlign w:val="center"/>
          </w:tcPr>
          <w:p w14:paraId="5E34962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785" w:type="dxa"/>
            <w:tcBorders>
              <w:top w:val="single" w:color="auto" w:sz="4" w:space="0"/>
              <w:left w:val="single" w:color="auto" w:sz="4" w:space="0"/>
              <w:bottom w:val="single" w:color="auto" w:sz="4" w:space="0"/>
              <w:right w:val="single" w:color="auto" w:sz="4" w:space="0"/>
            </w:tcBorders>
            <w:vAlign w:val="center"/>
          </w:tcPr>
          <w:p w14:paraId="5CF84C9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50034DB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5ABF0B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D480EC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42</w:t>
            </w:r>
          </w:p>
        </w:tc>
        <w:tc>
          <w:tcPr>
            <w:tcW w:w="2571" w:type="dxa"/>
            <w:tcBorders>
              <w:top w:val="single" w:color="auto" w:sz="4" w:space="0"/>
              <w:left w:val="single" w:color="auto" w:sz="4" w:space="0"/>
              <w:bottom w:val="single" w:color="auto" w:sz="4" w:space="0"/>
              <w:right w:val="single" w:color="auto" w:sz="4" w:space="0"/>
            </w:tcBorders>
            <w:vAlign w:val="center"/>
          </w:tcPr>
          <w:p w14:paraId="65446FA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二甲酚橙二钠盐</w:t>
            </w:r>
          </w:p>
        </w:tc>
        <w:tc>
          <w:tcPr>
            <w:tcW w:w="3688" w:type="dxa"/>
            <w:tcBorders>
              <w:top w:val="single" w:color="auto" w:sz="4" w:space="0"/>
              <w:left w:val="single" w:color="auto" w:sz="4" w:space="0"/>
              <w:bottom w:val="single" w:color="auto" w:sz="4" w:space="0"/>
              <w:right w:val="single" w:color="auto" w:sz="4" w:space="0"/>
            </w:tcBorders>
            <w:vAlign w:val="center"/>
          </w:tcPr>
          <w:p w14:paraId="4C9DC1E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,25g</w:t>
            </w:r>
          </w:p>
        </w:tc>
        <w:tc>
          <w:tcPr>
            <w:tcW w:w="759" w:type="dxa"/>
            <w:tcBorders>
              <w:top w:val="single" w:color="auto" w:sz="4" w:space="0"/>
              <w:left w:val="single" w:color="auto" w:sz="4" w:space="0"/>
              <w:bottom w:val="single" w:color="auto" w:sz="4" w:space="0"/>
              <w:right w:val="single" w:color="auto" w:sz="4" w:space="0"/>
            </w:tcBorders>
            <w:vAlign w:val="center"/>
          </w:tcPr>
          <w:p w14:paraId="1039911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2A6CF73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08673B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D55F6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15D60E6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43</w:t>
            </w:r>
          </w:p>
        </w:tc>
        <w:tc>
          <w:tcPr>
            <w:tcW w:w="2571" w:type="dxa"/>
            <w:tcBorders>
              <w:top w:val="single" w:color="auto" w:sz="4" w:space="0"/>
              <w:left w:val="single" w:color="auto" w:sz="4" w:space="0"/>
              <w:bottom w:val="single" w:color="auto" w:sz="4" w:space="0"/>
              <w:right w:val="single" w:color="auto" w:sz="4" w:space="0"/>
            </w:tcBorders>
            <w:vAlign w:val="center"/>
          </w:tcPr>
          <w:p w14:paraId="63E9D3D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二甲基硅油</w:t>
            </w:r>
          </w:p>
        </w:tc>
        <w:tc>
          <w:tcPr>
            <w:tcW w:w="3688" w:type="dxa"/>
            <w:tcBorders>
              <w:top w:val="single" w:color="auto" w:sz="4" w:space="0"/>
              <w:left w:val="single" w:color="auto" w:sz="4" w:space="0"/>
              <w:bottom w:val="single" w:color="auto" w:sz="4" w:space="0"/>
              <w:right w:val="single" w:color="auto" w:sz="4" w:space="0"/>
            </w:tcBorders>
            <w:vAlign w:val="center"/>
          </w:tcPr>
          <w:p w14:paraId="10C04AF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199BED5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6D125B2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7627C6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8295D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15F67C7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44</w:t>
            </w:r>
          </w:p>
        </w:tc>
        <w:tc>
          <w:tcPr>
            <w:tcW w:w="2571" w:type="dxa"/>
            <w:tcBorders>
              <w:top w:val="single" w:color="auto" w:sz="4" w:space="0"/>
              <w:left w:val="single" w:color="auto" w:sz="4" w:space="0"/>
              <w:bottom w:val="single" w:color="auto" w:sz="4" w:space="0"/>
              <w:right w:val="single" w:color="auto" w:sz="4" w:space="0"/>
            </w:tcBorders>
            <w:vAlign w:val="center"/>
          </w:tcPr>
          <w:p w14:paraId="1271909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二甲基甲酰胺</w:t>
            </w:r>
          </w:p>
        </w:tc>
        <w:tc>
          <w:tcPr>
            <w:tcW w:w="3688" w:type="dxa"/>
            <w:tcBorders>
              <w:top w:val="single" w:color="auto" w:sz="4" w:space="0"/>
              <w:left w:val="single" w:color="auto" w:sz="4" w:space="0"/>
              <w:bottom w:val="single" w:color="auto" w:sz="4" w:space="0"/>
              <w:right w:val="single" w:color="auto" w:sz="4" w:space="0"/>
            </w:tcBorders>
            <w:vAlign w:val="center"/>
          </w:tcPr>
          <w:p w14:paraId="2B2746A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分析纯，500g</w:t>
            </w:r>
          </w:p>
        </w:tc>
        <w:tc>
          <w:tcPr>
            <w:tcW w:w="759" w:type="dxa"/>
            <w:tcBorders>
              <w:top w:val="single" w:color="auto" w:sz="4" w:space="0"/>
              <w:left w:val="single" w:color="auto" w:sz="4" w:space="0"/>
              <w:bottom w:val="single" w:color="auto" w:sz="4" w:space="0"/>
              <w:right w:val="single" w:color="auto" w:sz="4" w:space="0"/>
            </w:tcBorders>
            <w:vAlign w:val="center"/>
          </w:tcPr>
          <w:p w14:paraId="36F3AAB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785" w:type="dxa"/>
            <w:tcBorders>
              <w:top w:val="single" w:color="auto" w:sz="4" w:space="0"/>
              <w:left w:val="single" w:color="auto" w:sz="4" w:space="0"/>
              <w:bottom w:val="single" w:color="auto" w:sz="4" w:space="0"/>
              <w:right w:val="single" w:color="auto" w:sz="4" w:space="0"/>
            </w:tcBorders>
            <w:vAlign w:val="center"/>
          </w:tcPr>
          <w:p w14:paraId="5040C2E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613A62B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7A70F3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17849D2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45</w:t>
            </w:r>
          </w:p>
        </w:tc>
        <w:tc>
          <w:tcPr>
            <w:tcW w:w="2571" w:type="dxa"/>
            <w:tcBorders>
              <w:top w:val="single" w:color="auto" w:sz="4" w:space="0"/>
              <w:left w:val="single" w:color="auto" w:sz="4" w:space="0"/>
              <w:bottom w:val="single" w:color="auto" w:sz="4" w:space="0"/>
              <w:right w:val="single" w:color="auto" w:sz="4" w:space="0"/>
            </w:tcBorders>
            <w:vAlign w:val="center"/>
          </w:tcPr>
          <w:p w14:paraId="5AC8C20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二氯甲烷</w:t>
            </w:r>
          </w:p>
        </w:tc>
        <w:tc>
          <w:tcPr>
            <w:tcW w:w="3688" w:type="dxa"/>
            <w:tcBorders>
              <w:top w:val="single" w:color="auto" w:sz="4" w:space="0"/>
              <w:left w:val="single" w:color="auto" w:sz="4" w:space="0"/>
              <w:bottom w:val="single" w:color="auto" w:sz="4" w:space="0"/>
              <w:right w:val="single" w:color="auto" w:sz="4" w:space="0"/>
            </w:tcBorders>
            <w:vAlign w:val="center"/>
          </w:tcPr>
          <w:p w14:paraId="55ABC24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 mL</w:t>
            </w:r>
          </w:p>
        </w:tc>
        <w:tc>
          <w:tcPr>
            <w:tcW w:w="759" w:type="dxa"/>
            <w:tcBorders>
              <w:top w:val="single" w:color="auto" w:sz="4" w:space="0"/>
              <w:left w:val="single" w:color="auto" w:sz="4" w:space="0"/>
              <w:bottom w:val="single" w:color="auto" w:sz="4" w:space="0"/>
              <w:right w:val="single" w:color="auto" w:sz="4" w:space="0"/>
            </w:tcBorders>
            <w:vAlign w:val="center"/>
          </w:tcPr>
          <w:p w14:paraId="7AC6DC7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40</w:t>
            </w:r>
          </w:p>
        </w:tc>
        <w:tc>
          <w:tcPr>
            <w:tcW w:w="785" w:type="dxa"/>
            <w:tcBorders>
              <w:top w:val="single" w:color="auto" w:sz="4" w:space="0"/>
              <w:left w:val="single" w:color="auto" w:sz="4" w:space="0"/>
              <w:bottom w:val="single" w:color="auto" w:sz="4" w:space="0"/>
              <w:right w:val="single" w:color="auto" w:sz="4" w:space="0"/>
            </w:tcBorders>
            <w:vAlign w:val="center"/>
          </w:tcPr>
          <w:p w14:paraId="4B05BDA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4306F2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619D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17DE596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46</w:t>
            </w:r>
          </w:p>
        </w:tc>
        <w:tc>
          <w:tcPr>
            <w:tcW w:w="2571" w:type="dxa"/>
            <w:tcBorders>
              <w:top w:val="single" w:color="auto" w:sz="4" w:space="0"/>
              <w:left w:val="single" w:color="auto" w:sz="4" w:space="0"/>
              <w:bottom w:val="single" w:color="auto" w:sz="4" w:space="0"/>
              <w:right w:val="single" w:color="auto" w:sz="4" w:space="0"/>
            </w:tcBorders>
            <w:vAlign w:val="center"/>
          </w:tcPr>
          <w:p w14:paraId="2FE2FB3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二氯荧光素</w:t>
            </w:r>
          </w:p>
        </w:tc>
        <w:tc>
          <w:tcPr>
            <w:tcW w:w="3688" w:type="dxa"/>
            <w:tcBorders>
              <w:top w:val="single" w:color="auto" w:sz="4" w:space="0"/>
              <w:left w:val="single" w:color="auto" w:sz="4" w:space="0"/>
              <w:bottom w:val="single" w:color="auto" w:sz="4" w:space="0"/>
              <w:right w:val="single" w:color="auto" w:sz="4" w:space="0"/>
            </w:tcBorders>
            <w:vAlign w:val="center"/>
          </w:tcPr>
          <w:p w14:paraId="57FD0F6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25g</w:t>
            </w:r>
          </w:p>
        </w:tc>
        <w:tc>
          <w:tcPr>
            <w:tcW w:w="759" w:type="dxa"/>
            <w:tcBorders>
              <w:top w:val="single" w:color="auto" w:sz="4" w:space="0"/>
              <w:left w:val="single" w:color="auto" w:sz="4" w:space="0"/>
              <w:bottom w:val="single" w:color="auto" w:sz="4" w:space="0"/>
              <w:right w:val="single" w:color="auto" w:sz="4" w:space="0"/>
            </w:tcBorders>
            <w:vAlign w:val="center"/>
          </w:tcPr>
          <w:p w14:paraId="5B9C953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785" w:type="dxa"/>
            <w:tcBorders>
              <w:top w:val="single" w:color="auto" w:sz="4" w:space="0"/>
              <w:left w:val="single" w:color="auto" w:sz="4" w:space="0"/>
              <w:bottom w:val="single" w:color="auto" w:sz="4" w:space="0"/>
              <w:right w:val="single" w:color="auto" w:sz="4" w:space="0"/>
            </w:tcBorders>
            <w:vAlign w:val="center"/>
          </w:tcPr>
          <w:p w14:paraId="563B609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C3C108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3A289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DFA9A1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47</w:t>
            </w:r>
          </w:p>
        </w:tc>
        <w:tc>
          <w:tcPr>
            <w:tcW w:w="2571" w:type="dxa"/>
            <w:tcBorders>
              <w:top w:val="single" w:color="auto" w:sz="4" w:space="0"/>
              <w:left w:val="single" w:color="auto" w:sz="4" w:space="0"/>
              <w:bottom w:val="single" w:color="auto" w:sz="4" w:space="0"/>
              <w:right w:val="single" w:color="auto" w:sz="4" w:space="0"/>
            </w:tcBorders>
            <w:vAlign w:val="center"/>
          </w:tcPr>
          <w:p w14:paraId="51A06D9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二氰二胺</w:t>
            </w:r>
          </w:p>
        </w:tc>
        <w:tc>
          <w:tcPr>
            <w:tcW w:w="3688" w:type="dxa"/>
            <w:tcBorders>
              <w:top w:val="single" w:color="auto" w:sz="4" w:space="0"/>
              <w:left w:val="single" w:color="auto" w:sz="4" w:space="0"/>
              <w:bottom w:val="single" w:color="auto" w:sz="4" w:space="0"/>
              <w:right w:val="single" w:color="auto" w:sz="4" w:space="0"/>
            </w:tcBorders>
            <w:vAlign w:val="center"/>
          </w:tcPr>
          <w:p w14:paraId="0FB81D6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分析纯，500g</w:t>
            </w:r>
          </w:p>
        </w:tc>
        <w:tc>
          <w:tcPr>
            <w:tcW w:w="759" w:type="dxa"/>
            <w:tcBorders>
              <w:top w:val="single" w:color="auto" w:sz="4" w:space="0"/>
              <w:left w:val="single" w:color="auto" w:sz="4" w:space="0"/>
              <w:bottom w:val="single" w:color="auto" w:sz="4" w:space="0"/>
              <w:right w:val="single" w:color="auto" w:sz="4" w:space="0"/>
            </w:tcBorders>
            <w:vAlign w:val="center"/>
          </w:tcPr>
          <w:p w14:paraId="1B6011B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09E7AF9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E3D166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75EB37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3B3524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48</w:t>
            </w:r>
          </w:p>
        </w:tc>
        <w:tc>
          <w:tcPr>
            <w:tcW w:w="2571" w:type="dxa"/>
            <w:tcBorders>
              <w:top w:val="single" w:color="auto" w:sz="4" w:space="0"/>
              <w:left w:val="single" w:color="auto" w:sz="4" w:space="0"/>
              <w:bottom w:val="single" w:color="auto" w:sz="4" w:space="0"/>
              <w:right w:val="single" w:color="auto" w:sz="4" w:space="0"/>
            </w:tcBorders>
            <w:vAlign w:val="center"/>
          </w:tcPr>
          <w:p w14:paraId="22377A6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二水合柠檬酸钠</w:t>
            </w:r>
          </w:p>
        </w:tc>
        <w:tc>
          <w:tcPr>
            <w:tcW w:w="3688" w:type="dxa"/>
            <w:tcBorders>
              <w:top w:val="single" w:color="auto" w:sz="4" w:space="0"/>
              <w:left w:val="single" w:color="auto" w:sz="4" w:space="0"/>
              <w:bottom w:val="single" w:color="auto" w:sz="4" w:space="0"/>
              <w:right w:val="single" w:color="auto" w:sz="4" w:space="0"/>
            </w:tcBorders>
            <w:vAlign w:val="center"/>
          </w:tcPr>
          <w:p w14:paraId="404B186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500g AR</w:t>
            </w:r>
          </w:p>
        </w:tc>
        <w:tc>
          <w:tcPr>
            <w:tcW w:w="759" w:type="dxa"/>
            <w:tcBorders>
              <w:top w:val="single" w:color="auto" w:sz="4" w:space="0"/>
              <w:left w:val="single" w:color="auto" w:sz="4" w:space="0"/>
              <w:bottom w:val="single" w:color="auto" w:sz="4" w:space="0"/>
              <w:right w:val="single" w:color="auto" w:sz="4" w:space="0"/>
            </w:tcBorders>
            <w:vAlign w:val="center"/>
          </w:tcPr>
          <w:p w14:paraId="16CAA10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785" w:type="dxa"/>
            <w:tcBorders>
              <w:top w:val="single" w:color="auto" w:sz="4" w:space="0"/>
              <w:left w:val="single" w:color="auto" w:sz="4" w:space="0"/>
              <w:bottom w:val="single" w:color="auto" w:sz="4" w:space="0"/>
              <w:right w:val="single" w:color="auto" w:sz="4" w:space="0"/>
            </w:tcBorders>
            <w:vAlign w:val="center"/>
          </w:tcPr>
          <w:p w14:paraId="7F13092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5B5802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DAB8F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CABFDE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49</w:t>
            </w:r>
          </w:p>
        </w:tc>
        <w:tc>
          <w:tcPr>
            <w:tcW w:w="2571" w:type="dxa"/>
            <w:tcBorders>
              <w:top w:val="single" w:color="auto" w:sz="4" w:space="0"/>
              <w:left w:val="single" w:color="auto" w:sz="4" w:space="0"/>
              <w:bottom w:val="single" w:color="auto" w:sz="4" w:space="0"/>
              <w:right w:val="single" w:color="auto" w:sz="4" w:space="0"/>
            </w:tcBorders>
            <w:vAlign w:val="center"/>
          </w:tcPr>
          <w:p w14:paraId="062FCDD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二硝基酚指示剂</w:t>
            </w:r>
          </w:p>
        </w:tc>
        <w:tc>
          <w:tcPr>
            <w:tcW w:w="3688" w:type="dxa"/>
            <w:tcBorders>
              <w:top w:val="single" w:color="auto" w:sz="4" w:space="0"/>
              <w:left w:val="single" w:color="auto" w:sz="4" w:space="0"/>
              <w:bottom w:val="single" w:color="auto" w:sz="4" w:space="0"/>
              <w:right w:val="single" w:color="auto" w:sz="4" w:space="0"/>
            </w:tcBorders>
            <w:vAlign w:val="center"/>
          </w:tcPr>
          <w:p w14:paraId="4236F97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2g/L、50ml,分析纯</w:t>
            </w:r>
          </w:p>
        </w:tc>
        <w:tc>
          <w:tcPr>
            <w:tcW w:w="759" w:type="dxa"/>
            <w:tcBorders>
              <w:top w:val="single" w:color="auto" w:sz="4" w:space="0"/>
              <w:left w:val="single" w:color="auto" w:sz="4" w:space="0"/>
              <w:bottom w:val="single" w:color="auto" w:sz="4" w:space="0"/>
              <w:right w:val="single" w:color="auto" w:sz="4" w:space="0"/>
            </w:tcBorders>
            <w:vAlign w:val="center"/>
          </w:tcPr>
          <w:p w14:paraId="1981CC2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6698FAD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574058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708D27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22AD67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50</w:t>
            </w:r>
          </w:p>
        </w:tc>
        <w:tc>
          <w:tcPr>
            <w:tcW w:w="2571" w:type="dxa"/>
            <w:tcBorders>
              <w:top w:val="single" w:color="auto" w:sz="4" w:space="0"/>
              <w:left w:val="single" w:color="auto" w:sz="4" w:space="0"/>
              <w:bottom w:val="single" w:color="auto" w:sz="4" w:space="0"/>
              <w:right w:val="single" w:color="auto" w:sz="4" w:space="0"/>
            </w:tcBorders>
            <w:vAlign w:val="center"/>
          </w:tcPr>
          <w:p w14:paraId="055527C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二氧化钛</w:t>
            </w:r>
          </w:p>
        </w:tc>
        <w:tc>
          <w:tcPr>
            <w:tcW w:w="3688" w:type="dxa"/>
            <w:tcBorders>
              <w:top w:val="single" w:color="auto" w:sz="4" w:space="0"/>
              <w:left w:val="single" w:color="auto" w:sz="4" w:space="0"/>
              <w:bottom w:val="single" w:color="auto" w:sz="4" w:space="0"/>
              <w:right w:val="single" w:color="auto" w:sz="4" w:space="0"/>
            </w:tcBorders>
            <w:vAlign w:val="center"/>
          </w:tcPr>
          <w:p w14:paraId="5AEAEA4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锐钛矿、粒径小于10nm,比表面积大于250m</w:t>
            </w:r>
            <w:r>
              <w:rPr>
                <w:rFonts w:hint="eastAsia" w:ascii="宋体" w:hAnsi="宋体" w:eastAsia="宋体" w:cs="宋体"/>
                <w:color w:val="000000"/>
                <w:sz w:val="24"/>
                <w:szCs w:val="24"/>
                <w:vertAlign w:val="superscript"/>
              </w:rPr>
              <w:t>2</w:t>
            </w:r>
            <w:r>
              <w:rPr>
                <w:rFonts w:hint="eastAsia" w:ascii="宋体" w:hAnsi="宋体" w:eastAsia="宋体" w:cs="宋体"/>
                <w:color w:val="000000"/>
                <w:sz w:val="24"/>
                <w:szCs w:val="24"/>
              </w:rPr>
              <w:t>/g、1kg</w:t>
            </w:r>
          </w:p>
        </w:tc>
        <w:tc>
          <w:tcPr>
            <w:tcW w:w="759" w:type="dxa"/>
            <w:tcBorders>
              <w:top w:val="single" w:color="auto" w:sz="4" w:space="0"/>
              <w:left w:val="single" w:color="auto" w:sz="4" w:space="0"/>
              <w:bottom w:val="single" w:color="auto" w:sz="4" w:space="0"/>
              <w:right w:val="single" w:color="auto" w:sz="4" w:space="0"/>
            </w:tcBorders>
            <w:vAlign w:val="center"/>
          </w:tcPr>
          <w:p w14:paraId="48B76C2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4A95BC3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909DF4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D64B2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A6BFA3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51</w:t>
            </w:r>
          </w:p>
        </w:tc>
        <w:tc>
          <w:tcPr>
            <w:tcW w:w="2571" w:type="dxa"/>
            <w:tcBorders>
              <w:top w:val="single" w:color="auto" w:sz="4" w:space="0"/>
              <w:left w:val="single" w:color="auto" w:sz="4" w:space="0"/>
              <w:bottom w:val="single" w:color="auto" w:sz="4" w:space="0"/>
              <w:right w:val="single" w:color="auto" w:sz="4" w:space="0"/>
            </w:tcBorders>
            <w:vAlign w:val="center"/>
          </w:tcPr>
          <w:p w14:paraId="7FCAEF9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二乙基胺五乙酸DTPA</w:t>
            </w:r>
          </w:p>
        </w:tc>
        <w:tc>
          <w:tcPr>
            <w:tcW w:w="3688" w:type="dxa"/>
            <w:tcBorders>
              <w:top w:val="single" w:color="auto" w:sz="4" w:space="0"/>
              <w:left w:val="single" w:color="auto" w:sz="4" w:space="0"/>
              <w:bottom w:val="single" w:color="auto" w:sz="4" w:space="0"/>
              <w:right w:val="single" w:color="auto" w:sz="4" w:space="0"/>
            </w:tcBorders>
            <w:vAlign w:val="center"/>
          </w:tcPr>
          <w:p w14:paraId="26FEF8F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25g/瓶，分析纯</w:t>
            </w:r>
          </w:p>
        </w:tc>
        <w:tc>
          <w:tcPr>
            <w:tcW w:w="759" w:type="dxa"/>
            <w:tcBorders>
              <w:top w:val="single" w:color="auto" w:sz="4" w:space="0"/>
              <w:left w:val="single" w:color="auto" w:sz="4" w:space="0"/>
              <w:bottom w:val="single" w:color="auto" w:sz="4" w:space="0"/>
              <w:right w:val="single" w:color="auto" w:sz="4" w:space="0"/>
            </w:tcBorders>
            <w:vAlign w:val="center"/>
          </w:tcPr>
          <w:p w14:paraId="318C3D5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2165CA6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7704FB2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36FEE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7E45B21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52</w:t>
            </w:r>
          </w:p>
        </w:tc>
        <w:tc>
          <w:tcPr>
            <w:tcW w:w="2571" w:type="dxa"/>
            <w:tcBorders>
              <w:top w:val="single" w:color="auto" w:sz="4" w:space="0"/>
              <w:left w:val="single" w:color="auto" w:sz="4" w:space="0"/>
              <w:bottom w:val="single" w:color="auto" w:sz="4" w:space="0"/>
              <w:right w:val="single" w:color="auto" w:sz="4" w:space="0"/>
            </w:tcBorders>
            <w:vAlign w:val="center"/>
          </w:tcPr>
          <w:p w14:paraId="30FCE37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二月桂酸二丁基锡</w:t>
            </w:r>
          </w:p>
        </w:tc>
        <w:tc>
          <w:tcPr>
            <w:tcW w:w="3688" w:type="dxa"/>
            <w:tcBorders>
              <w:top w:val="single" w:color="auto" w:sz="4" w:space="0"/>
              <w:left w:val="single" w:color="auto" w:sz="4" w:space="0"/>
              <w:bottom w:val="single" w:color="auto" w:sz="4" w:space="0"/>
              <w:right w:val="single" w:color="auto" w:sz="4" w:space="0"/>
            </w:tcBorders>
            <w:vAlign w:val="center"/>
          </w:tcPr>
          <w:p w14:paraId="1412A4F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100g</w:t>
            </w:r>
          </w:p>
        </w:tc>
        <w:tc>
          <w:tcPr>
            <w:tcW w:w="759" w:type="dxa"/>
            <w:tcBorders>
              <w:top w:val="single" w:color="auto" w:sz="4" w:space="0"/>
              <w:left w:val="single" w:color="auto" w:sz="4" w:space="0"/>
              <w:bottom w:val="single" w:color="auto" w:sz="4" w:space="0"/>
              <w:right w:val="single" w:color="auto" w:sz="4" w:space="0"/>
            </w:tcBorders>
            <w:vAlign w:val="center"/>
          </w:tcPr>
          <w:p w14:paraId="1E602FF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2CD783C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416A143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5D19BB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F42BA5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53</w:t>
            </w:r>
          </w:p>
        </w:tc>
        <w:tc>
          <w:tcPr>
            <w:tcW w:w="2571" w:type="dxa"/>
            <w:tcBorders>
              <w:top w:val="single" w:color="auto" w:sz="4" w:space="0"/>
              <w:left w:val="single" w:color="auto" w:sz="4" w:space="0"/>
              <w:bottom w:val="single" w:color="auto" w:sz="4" w:space="0"/>
              <w:right w:val="single" w:color="auto" w:sz="4" w:space="0"/>
            </w:tcBorders>
            <w:vAlign w:val="center"/>
          </w:tcPr>
          <w:p w14:paraId="5834A75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菲啰啉指示剂</w:t>
            </w:r>
          </w:p>
        </w:tc>
        <w:tc>
          <w:tcPr>
            <w:tcW w:w="3688" w:type="dxa"/>
            <w:tcBorders>
              <w:top w:val="single" w:color="auto" w:sz="4" w:space="0"/>
              <w:left w:val="single" w:color="auto" w:sz="4" w:space="0"/>
              <w:bottom w:val="single" w:color="auto" w:sz="4" w:space="0"/>
              <w:right w:val="single" w:color="auto" w:sz="4" w:space="0"/>
            </w:tcBorders>
            <w:vAlign w:val="center"/>
          </w:tcPr>
          <w:p w14:paraId="0BF14DC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AR,100g</w:t>
            </w:r>
          </w:p>
        </w:tc>
        <w:tc>
          <w:tcPr>
            <w:tcW w:w="759" w:type="dxa"/>
            <w:tcBorders>
              <w:top w:val="single" w:color="auto" w:sz="4" w:space="0"/>
              <w:left w:val="single" w:color="auto" w:sz="4" w:space="0"/>
              <w:bottom w:val="single" w:color="auto" w:sz="4" w:space="0"/>
              <w:right w:val="single" w:color="auto" w:sz="4" w:space="0"/>
            </w:tcBorders>
            <w:vAlign w:val="center"/>
          </w:tcPr>
          <w:p w14:paraId="1AB1722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4C45C38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669BF28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00B46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724B2B9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54</w:t>
            </w:r>
          </w:p>
        </w:tc>
        <w:tc>
          <w:tcPr>
            <w:tcW w:w="2571" w:type="dxa"/>
            <w:tcBorders>
              <w:top w:val="single" w:color="auto" w:sz="4" w:space="0"/>
              <w:left w:val="single" w:color="auto" w:sz="4" w:space="0"/>
              <w:bottom w:val="single" w:color="auto" w:sz="4" w:space="0"/>
              <w:right w:val="single" w:color="auto" w:sz="4" w:space="0"/>
            </w:tcBorders>
            <w:vAlign w:val="center"/>
          </w:tcPr>
          <w:p w14:paraId="117172C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分子量标准物质（窄分布聚苯乙烯）</w:t>
            </w:r>
          </w:p>
        </w:tc>
        <w:tc>
          <w:tcPr>
            <w:tcW w:w="3688" w:type="dxa"/>
            <w:tcBorders>
              <w:top w:val="single" w:color="auto" w:sz="4" w:space="0"/>
              <w:left w:val="single" w:color="auto" w:sz="4" w:space="0"/>
              <w:bottom w:val="single" w:color="auto" w:sz="4" w:space="0"/>
              <w:right w:val="single" w:color="auto" w:sz="4" w:space="0"/>
            </w:tcBorders>
            <w:vAlign w:val="center"/>
          </w:tcPr>
          <w:p w14:paraId="64D77DE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Mw=4409g/mol；Urel=8.6%，k=2</w:t>
            </w:r>
          </w:p>
        </w:tc>
        <w:tc>
          <w:tcPr>
            <w:tcW w:w="759" w:type="dxa"/>
            <w:tcBorders>
              <w:top w:val="single" w:color="auto" w:sz="4" w:space="0"/>
              <w:left w:val="single" w:color="auto" w:sz="4" w:space="0"/>
              <w:bottom w:val="single" w:color="auto" w:sz="4" w:space="0"/>
              <w:right w:val="single" w:color="auto" w:sz="4" w:space="0"/>
            </w:tcBorders>
            <w:vAlign w:val="center"/>
          </w:tcPr>
          <w:p w14:paraId="107292D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3D9003D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瓶（0.2g）</w:t>
            </w:r>
          </w:p>
        </w:tc>
        <w:tc>
          <w:tcPr>
            <w:tcW w:w="817" w:type="dxa"/>
            <w:tcBorders>
              <w:top w:val="single" w:color="auto" w:sz="4" w:space="0"/>
              <w:left w:val="single" w:color="auto" w:sz="4" w:space="0"/>
              <w:bottom w:val="single" w:color="auto" w:sz="4" w:space="0"/>
              <w:right w:val="single" w:color="auto" w:sz="4" w:space="0"/>
            </w:tcBorders>
            <w:vAlign w:val="center"/>
          </w:tcPr>
          <w:p w14:paraId="06B03FC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C1017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7C5EFAE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55</w:t>
            </w:r>
          </w:p>
        </w:tc>
        <w:tc>
          <w:tcPr>
            <w:tcW w:w="2571" w:type="dxa"/>
            <w:tcBorders>
              <w:top w:val="single" w:color="auto" w:sz="4" w:space="0"/>
              <w:left w:val="single" w:color="auto" w:sz="4" w:space="0"/>
              <w:bottom w:val="single" w:color="auto" w:sz="4" w:space="0"/>
              <w:right w:val="single" w:color="auto" w:sz="4" w:space="0"/>
            </w:tcBorders>
            <w:vAlign w:val="center"/>
          </w:tcPr>
          <w:p w14:paraId="32063C6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分子量标准物质（窄分布聚苯乙烯）</w:t>
            </w:r>
          </w:p>
        </w:tc>
        <w:tc>
          <w:tcPr>
            <w:tcW w:w="3688" w:type="dxa"/>
            <w:tcBorders>
              <w:top w:val="single" w:color="auto" w:sz="4" w:space="0"/>
              <w:left w:val="single" w:color="auto" w:sz="4" w:space="0"/>
              <w:bottom w:val="single" w:color="auto" w:sz="4" w:space="0"/>
              <w:right w:val="single" w:color="auto" w:sz="4" w:space="0"/>
            </w:tcBorders>
            <w:vAlign w:val="center"/>
          </w:tcPr>
          <w:p w14:paraId="0B81F30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Mw=10090g/mol；Mn=8404g/mol</w:t>
            </w:r>
          </w:p>
        </w:tc>
        <w:tc>
          <w:tcPr>
            <w:tcW w:w="759" w:type="dxa"/>
            <w:tcBorders>
              <w:top w:val="single" w:color="auto" w:sz="4" w:space="0"/>
              <w:left w:val="single" w:color="auto" w:sz="4" w:space="0"/>
              <w:bottom w:val="single" w:color="auto" w:sz="4" w:space="0"/>
              <w:right w:val="single" w:color="auto" w:sz="4" w:space="0"/>
            </w:tcBorders>
            <w:vAlign w:val="center"/>
          </w:tcPr>
          <w:p w14:paraId="4A6DCB2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446719C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瓶（0.2g）</w:t>
            </w:r>
          </w:p>
        </w:tc>
        <w:tc>
          <w:tcPr>
            <w:tcW w:w="817" w:type="dxa"/>
            <w:tcBorders>
              <w:top w:val="single" w:color="auto" w:sz="4" w:space="0"/>
              <w:left w:val="single" w:color="auto" w:sz="4" w:space="0"/>
              <w:bottom w:val="single" w:color="auto" w:sz="4" w:space="0"/>
              <w:right w:val="single" w:color="auto" w:sz="4" w:space="0"/>
            </w:tcBorders>
            <w:vAlign w:val="center"/>
          </w:tcPr>
          <w:p w14:paraId="7C5C33C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727FF4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7BB94F2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56</w:t>
            </w:r>
          </w:p>
        </w:tc>
        <w:tc>
          <w:tcPr>
            <w:tcW w:w="2571" w:type="dxa"/>
            <w:tcBorders>
              <w:top w:val="single" w:color="auto" w:sz="4" w:space="0"/>
              <w:left w:val="single" w:color="auto" w:sz="4" w:space="0"/>
              <w:bottom w:val="single" w:color="auto" w:sz="4" w:space="0"/>
              <w:right w:val="single" w:color="auto" w:sz="4" w:space="0"/>
            </w:tcBorders>
            <w:vAlign w:val="center"/>
          </w:tcPr>
          <w:p w14:paraId="4F3ECD1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分子量标准物质（窄分布聚苯乙烯）</w:t>
            </w:r>
          </w:p>
        </w:tc>
        <w:tc>
          <w:tcPr>
            <w:tcW w:w="3688" w:type="dxa"/>
            <w:tcBorders>
              <w:top w:val="single" w:color="auto" w:sz="4" w:space="0"/>
              <w:left w:val="single" w:color="auto" w:sz="4" w:space="0"/>
              <w:bottom w:val="single" w:color="auto" w:sz="4" w:space="0"/>
              <w:right w:val="single" w:color="auto" w:sz="4" w:space="0"/>
            </w:tcBorders>
            <w:vAlign w:val="center"/>
          </w:tcPr>
          <w:p w14:paraId="52C1749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Mw=46300g/mol；u=0.6%，k=2</w:t>
            </w:r>
          </w:p>
        </w:tc>
        <w:tc>
          <w:tcPr>
            <w:tcW w:w="759" w:type="dxa"/>
            <w:tcBorders>
              <w:top w:val="single" w:color="auto" w:sz="4" w:space="0"/>
              <w:left w:val="single" w:color="auto" w:sz="4" w:space="0"/>
              <w:bottom w:val="single" w:color="auto" w:sz="4" w:space="0"/>
              <w:right w:val="single" w:color="auto" w:sz="4" w:space="0"/>
            </w:tcBorders>
            <w:vAlign w:val="center"/>
          </w:tcPr>
          <w:p w14:paraId="09A98C9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3B72E16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瓶（0.2g）</w:t>
            </w:r>
          </w:p>
        </w:tc>
        <w:tc>
          <w:tcPr>
            <w:tcW w:w="817" w:type="dxa"/>
            <w:tcBorders>
              <w:top w:val="single" w:color="auto" w:sz="4" w:space="0"/>
              <w:left w:val="single" w:color="auto" w:sz="4" w:space="0"/>
              <w:bottom w:val="single" w:color="auto" w:sz="4" w:space="0"/>
              <w:right w:val="single" w:color="auto" w:sz="4" w:space="0"/>
            </w:tcBorders>
            <w:vAlign w:val="center"/>
          </w:tcPr>
          <w:p w14:paraId="795D2E6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72FF6E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E2696D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57</w:t>
            </w:r>
          </w:p>
        </w:tc>
        <w:tc>
          <w:tcPr>
            <w:tcW w:w="2571" w:type="dxa"/>
            <w:tcBorders>
              <w:top w:val="single" w:color="auto" w:sz="4" w:space="0"/>
              <w:left w:val="single" w:color="auto" w:sz="4" w:space="0"/>
              <w:bottom w:val="single" w:color="auto" w:sz="4" w:space="0"/>
              <w:right w:val="single" w:color="auto" w:sz="4" w:space="0"/>
            </w:tcBorders>
            <w:vAlign w:val="center"/>
          </w:tcPr>
          <w:p w14:paraId="1B9684A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分子量标准物质（窄分布聚苯乙烯）</w:t>
            </w:r>
          </w:p>
        </w:tc>
        <w:tc>
          <w:tcPr>
            <w:tcW w:w="3688" w:type="dxa"/>
            <w:tcBorders>
              <w:top w:val="single" w:color="auto" w:sz="4" w:space="0"/>
              <w:left w:val="single" w:color="auto" w:sz="4" w:space="0"/>
              <w:bottom w:val="single" w:color="auto" w:sz="4" w:space="0"/>
              <w:right w:val="single" w:color="auto" w:sz="4" w:space="0"/>
            </w:tcBorders>
            <w:vAlign w:val="center"/>
          </w:tcPr>
          <w:p w14:paraId="650CCE0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Mw=172400g/mol；u=0.6%，k=2</w:t>
            </w:r>
          </w:p>
        </w:tc>
        <w:tc>
          <w:tcPr>
            <w:tcW w:w="759" w:type="dxa"/>
            <w:tcBorders>
              <w:top w:val="single" w:color="auto" w:sz="4" w:space="0"/>
              <w:left w:val="single" w:color="auto" w:sz="4" w:space="0"/>
              <w:bottom w:val="single" w:color="auto" w:sz="4" w:space="0"/>
              <w:right w:val="single" w:color="auto" w:sz="4" w:space="0"/>
            </w:tcBorders>
            <w:vAlign w:val="center"/>
          </w:tcPr>
          <w:p w14:paraId="645992B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32439DC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瓶（0.2g）</w:t>
            </w:r>
          </w:p>
        </w:tc>
        <w:tc>
          <w:tcPr>
            <w:tcW w:w="817" w:type="dxa"/>
            <w:tcBorders>
              <w:top w:val="single" w:color="auto" w:sz="4" w:space="0"/>
              <w:left w:val="single" w:color="auto" w:sz="4" w:space="0"/>
              <w:bottom w:val="single" w:color="auto" w:sz="4" w:space="0"/>
              <w:right w:val="single" w:color="auto" w:sz="4" w:space="0"/>
            </w:tcBorders>
            <w:vAlign w:val="center"/>
          </w:tcPr>
          <w:p w14:paraId="0575E96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EE669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7B4CF3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58</w:t>
            </w:r>
          </w:p>
        </w:tc>
        <w:tc>
          <w:tcPr>
            <w:tcW w:w="2571" w:type="dxa"/>
            <w:tcBorders>
              <w:top w:val="single" w:color="auto" w:sz="4" w:space="0"/>
              <w:left w:val="single" w:color="auto" w:sz="4" w:space="0"/>
              <w:bottom w:val="single" w:color="auto" w:sz="4" w:space="0"/>
              <w:right w:val="single" w:color="auto" w:sz="4" w:space="0"/>
            </w:tcBorders>
            <w:vAlign w:val="center"/>
          </w:tcPr>
          <w:p w14:paraId="4616D15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分子量标准物质（窄分布聚苯乙烯）</w:t>
            </w:r>
          </w:p>
        </w:tc>
        <w:tc>
          <w:tcPr>
            <w:tcW w:w="3688" w:type="dxa"/>
            <w:tcBorders>
              <w:top w:val="single" w:color="auto" w:sz="4" w:space="0"/>
              <w:left w:val="single" w:color="auto" w:sz="4" w:space="0"/>
              <w:bottom w:val="single" w:color="auto" w:sz="4" w:space="0"/>
              <w:right w:val="single" w:color="auto" w:sz="4" w:space="0"/>
            </w:tcBorders>
            <w:vAlign w:val="center"/>
          </w:tcPr>
          <w:p w14:paraId="6258EB8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Mw=635000g/mol；u=1.0%，k=2</w:t>
            </w:r>
          </w:p>
        </w:tc>
        <w:tc>
          <w:tcPr>
            <w:tcW w:w="759" w:type="dxa"/>
            <w:tcBorders>
              <w:top w:val="single" w:color="auto" w:sz="4" w:space="0"/>
              <w:left w:val="single" w:color="auto" w:sz="4" w:space="0"/>
              <w:bottom w:val="single" w:color="auto" w:sz="4" w:space="0"/>
              <w:right w:val="single" w:color="auto" w:sz="4" w:space="0"/>
            </w:tcBorders>
            <w:vAlign w:val="center"/>
          </w:tcPr>
          <w:p w14:paraId="7B5BA2B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2ED5A1A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瓶（0.2g）</w:t>
            </w:r>
          </w:p>
        </w:tc>
        <w:tc>
          <w:tcPr>
            <w:tcW w:w="817" w:type="dxa"/>
            <w:tcBorders>
              <w:top w:val="single" w:color="auto" w:sz="4" w:space="0"/>
              <w:left w:val="single" w:color="auto" w:sz="4" w:space="0"/>
              <w:bottom w:val="single" w:color="auto" w:sz="4" w:space="0"/>
              <w:right w:val="single" w:color="auto" w:sz="4" w:space="0"/>
            </w:tcBorders>
            <w:vAlign w:val="center"/>
          </w:tcPr>
          <w:p w14:paraId="2C04F48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566440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F836B8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59</w:t>
            </w:r>
          </w:p>
        </w:tc>
        <w:tc>
          <w:tcPr>
            <w:tcW w:w="2571" w:type="dxa"/>
            <w:tcBorders>
              <w:top w:val="single" w:color="auto" w:sz="4" w:space="0"/>
              <w:left w:val="single" w:color="auto" w:sz="4" w:space="0"/>
              <w:bottom w:val="single" w:color="auto" w:sz="4" w:space="0"/>
              <w:right w:val="single" w:color="auto" w:sz="4" w:space="0"/>
            </w:tcBorders>
            <w:vAlign w:val="center"/>
          </w:tcPr>
          <w:p w14:paraId="37040B3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酚酞</w:t>
            </w:r>
          </w:p>
        </w:tc>
        <w:tc>
          <w:tcPr>
            <w:tcW w:w="3688" w:type="dxa"/>
            <w:tcBorders>
              <w:top w:val="single" w:color="auto" w:sz="4" w:space="0"/>
              <w:left w:val="single" w:color="auto" w:sz="4" w:space="0"/>
              <w:bottom w:val="single" w:color="auto" w:sz="4" w:space="0"/>
              <w:right w:val="single" w:color="auto" w:sz="4" w:space="0"/>
            </w:tcBorders>
            <w:vAlign w:val="center"/>
          </w:tcPr>
          <w:p w14:paraId="0383C70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25g</w:t>
            </w:r>
          </w:p>
        </w:tc>
        <w:tc>
          <w:tcPr>
            <w:tcW w:w="759" w:type="dxa"/>
            <w:tcBorders>
              <w:top w:val="single" w:color="auto" w:sz="4" w:space="0"/>
              <w:left w:val="single" w:color="auto" w:sz="4" w:space="0"/>
              <w:bottom w:val="single" w:color="auto" w:sz="4" w:space="0"/>
              <w:right w:val="single" w:color="auto" w:sz="4" w:space="0"/>
            </w:tcBorders>
            <w:vAlign w:val="center"/>
          </w:tcPr>
          <w:p w14:paraId="1C02CA3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3F80B9F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4E0D145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F9CE2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15C5480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60</w:t>
            </w:r>
          </w:p>
        </w:tc>
        <w:tc>
          <w:tcPr>
            <w:tcW w:w="2571" w:type="dxa"/>
            <w:tcBorders>
              <w:top w:val="single" w:color="auto" w:sz="4" w:space="0"/>
              <w:left w:val="single" w:color="auto" w:sz="4" w:space="0"/>
              <w:bottom w:val="single" w:color="auto" w:sz="4" w:space="0"/>
              <w:right w:val="single" w:color="auto" w:sz="4" w:space="0"/>
            </w:tcBorders>
            <w:vAlign w:val="center"/>
          </w:tcPr>
          <w:p w14:paraId="716209C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氟化铵</w:t>
            </w:r>
          </w:p>
        </w:tc>
        <w:tc>
          <w:tcPr>
            <w:tcW w:w="3688" w:type="dxa"/>
            <w:tcBorders>
              <w:top w:val="single" w:color="auto" w:sz="4" w:space="0"/>
              <w:left w:val="single" w:color="auto" w:sz="4" w:space="0"/>
              <w:bottom w:val="single" w:color="auto" w:sz="4" w:space="0"/>
              <w:right w:val="single" w:color="auto" w:sz="4" w:space="0"/>
            </w:tcBorders>
            <w:vAlign w:val="center"/>
          </w:tcPr>
          <w:p w14:paraId="0293EB2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500g/瓶，分析纯</w:t>
            </w:r>
          </w:p>
        </w:tc>
        <w:tc>
          <w:tcPr>
            <w:tcW w:w="759" w:type="dxa"/>
            <w:tcBorders>
              <w:top w:val="single" w:color="auto" w:sz="4" w:space="0"/>
              <w:left w:val="single" w:color="auto" w:sz="4" w:space="0"/>
              <w:bottom w:val="single" w:color="auto" w:sz="4" w:space="0"/>
              <w:right w:val="single" w:color="auto" w:sz="4" w:space="0"/>
            </w:tcBorders>
            <w:vAlign w:val="center"/>
          </w:tcPr>
          <w:p w14:paraId="79D3C30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0376475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A8F645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09F0B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B5B418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61</w:t>
            </w:r>
          </w:p>
        </w:tc>
        <w:tc>
          <w:tcPr>
            <w:tcW w:w="2571" w:type="dxa"/>
            <w:tcBorders>
              <w:top w:val="single" w:color="auto" w:sz="4" w:space="0"/>
              <w:left w:val="single" w:color="auto" w:sz="4" w:space="0"/>
              <w:bottom w:val="single" w:color="auto" w:sz="4" w:space="0"/>
              <w:right w:val="single" w:color="auto" w:sz="4" w:space="0"/>
            </w:tcBorders>
            <w:vAlign w:val="center"/>
          </w:tcPr>
          <w:p w14:paraId="0A20654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氟化钠</w:t>
            </w:r>
          </w:p>
        </w:tc>
        <w:tc>
          <w:tcPr>
            <w:tcW w:w="3688" w:type="dxa"/>
            <w:tcBorders>
              <w:top w:val="single" w:color="auto" w:sz="4" w:space="0"/>
              <w:left w:val="single" w:color="auto" w:sz="4" w:space="0"/>
              <w:bottom w:val="single" w:color="auto" w:sz="4" w:space="0"/>
              <w:right w:val="single" w:color="auto" w:sz="4" w:space="0"/>
            </w:tcBorders>
            <w:vAlign w:val="center"/>
          </w:tcPr>
          <w:p w14:paraId="31227FB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500g</w:t>
            </w:r>
          </w:p>
        </w:tc>
        <w:tc>
          <w:tcPr>
            <w:tcW w:w="759" w:type="dxa"/>
            <w:tcBorders>
              <w:top w:val="single" w:color="auto" w:sz="4" w:space="0"/>
              <w:left w:val="single" w:color="auto" w:sz="4" w:space="0"/>
              <w:bottom w:val="single" w:color="auto" w:sz="4" w:space="0"/>
              <w:right w:val="single" w:color="auto" w:sz="4" w:space="0"/>
            </w:tcBorders>
            <w:vAlign w:val="center"/>
          </w:tcPr>
          <w:p w14:paraId="2683EDF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3CD2326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0849CC5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F152F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8D407D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62</w:t>
            </w:r>
          </w:p>
        </w:tc>
        <w:tc>
          <w:tcPr>
            <w:tcW w:w="2571" w:type="dxa"/>
            <w:tcBorders>
              <w:top w:val="single" w:color="auto" w:sz="4" w:space="0"/>
              <w:left w:val="single" w:color="auto" w:sz="4" w:space="0"/>
              <w:bottom w:val="single" w:color="auto" w:sz="4" w:space="0"/>
              <w:right w:val="single" w:color="auto" w:sz="4" w:space="0"/>
            </w:tcBorders>
            <w:vAlign w:val="center"/>
          </w:tcPr>
          <w:p w14:paraId="3EC2CE0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甘油聚氧乙烯醚 （甘油聚醚）</w:t>
            </w:r>
          </w:p>
        </w:tc>
        <w:tc>
          <w:tcPr>
            <w:tcW w:w="3688" w:type="dxa"/>
            <w:tcBorders>
              <w:top w:val="single" w:color="auto" w:sz="4" w:space="0"/>
              <w:left w:val="single" w:color="auto" w:sz="4" w:space="0"/>
              <w:bottom w:val="single" w:color="auto" w:sz="4" w:space="0"/>
              <w:right w:val="single" w:color="auto" w:sz="4" w:space="0"/>
            </w:tcBorders>
            <w:vAlign w:val="center"/>
          </w:tcPr>
          <w:p w14:paraId="52A56AC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500 g</w:t>
            </w:r>
          </w:p>
        </w:tc>
        <w:tc>
          <w:tcPr>
            <w:tcW w:w="759" w:type="dxa"/>
            <w:tcBorders>
              <w:top w:val="single" w:color="auto" w:sz="4" w:space="0"/>
              <w:left w:val="single" w:color="auto" w:sz="4" w:space="0"/>
              <w:bottom w:val="single" w:color="auto" w:sz="4" w:space="0"/>
              <w:right w:val="single" w:color="auto" w:sz="4" w:space="0"/>
            </w:tcBorders>
            <w:vAlign w:val="center"/>
          </w:tcPr>
          <w:p w14:paraId="39B95E3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785" w:type="dxa"/>
            <w:tcBorders>
              <w:top w:val="single" w:color="auto" w:sz="4" w:space="0"/>
              <w:left w:val="single" w:color="auto" w:sz="4" w:space="0"/>
              <w:bottom w:val="single" w:color="auto" w:sz="4" w:space="0"/>
              <w:right w:val="single" w:color="auto" w:sz="4" w:space="0"/>
            </w:tcBorders>
            <w:vAlign w:val="center"/>
          </w:tcPr>
          <w:p w14:paraId="2E8335F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884B71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C5F4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2EB407E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63</w:t>
            </w:r>
          </w:p>
        </w:tc>
        <w:tc>
          <w:tcPr>
            <w:tcW w:w="2571" w:type="dxa"/>
            <w:tcBorders>
              <w:top w:val="single" w:color="auto" w:sz="4" w:space="0"/>
              <w:left w:val="single" w:color="auto" w:sz="4" w:space="0"/>
              <w:bottom w:val="single" w:color="auto" w:sz="4" w:space="0"/>
              <w:right w:val="single" w:color="auto" w:sz="4" w:space="0"/>
            </w:tcBorders>
            <w:vAlign w:val="center"/>
          </w:tcPr>
          <w:p w14:paraId="5D6026D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高碘酸钾</w:t>
            </w:r>
          </w:p>
        </w:tc>
        <w:tc>
          <w:tcPr>
            <w:tcW w:w="3688" w:type="dxa"/>
            <w:tcBorders>
              <w:top w:val="single" w:color="auto" w:sz="4" w:space="0"/>
              <w:left w:val="single" w:color="auto" w:sz="4" w:space="0"/>
              <w:bottom w:val="single" w:color="auto" w:sz="4" w:space="0"/>
              <w:right w:val="single" w:color="auto" w:sz="4" w:space="0"/>
            </w:tcBorders>
            <w:vAlign w:val="center"/>
          </w:tcPr>
          <w:p w14:paraId="1035EC9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25g</w:t>
            </w:r>
          </w:p>
        </w:tc>
        <w:tc>
          <w:tcPr>
            <w:tcW w:w="759" w:type="dxa"/>
            <w:tcBorders>
              <w:top w:val="single" w:color="auto" w:sz="4" w:space="0"/>
              <w:left w:val="single" w:color="auto" w:sz="4" w:space="0"/>
              <w:bottom w:val="single" w:color="auto" w:sz="4" w:space="0"/>
              <w:right w:val="single" w:color="auto" w:sz="4" w:space="0"/>
            </w:tcBorders>
            <w:vAlign w:val="center"/>
          </w:tcPr>
          <w:p w14:paraId="6205B13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2344BC7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03460A4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6E2F7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F6AE28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64</w:t>
            </w:r>
          </w:p>
        </w:tc>
        <w:tc>
          <w:tcPr>
            <w:tcW w:w="2571" w:type="dxa"/>
            <w:tcBorders>
              <w:top w:val="single" w:color="auto" w:sz="4" w:space="0"/>
              <w:left w:val="single" w:color="auto" w:sz="4" w:space="0"/>
              <w:bottom w:val="single" w:color="auto" w:sz="4" w:space="0"/>
              <w:right w:val="single" w:color="auto" w:sz="4" w:space="0"/>
            </w:tcBorders>
            <w:vAlign w:val="center"/>
          </w:tcPr>
          <w:p w14:paraId="2682E59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高碘酸钠</w:t>
            </w:r>
          </w:p>
        </w:tc>
        <w:tc>
          <w:tcPr>
            <w:tcW w:w="3688" w:type="dxa"/>
            <w:tcBorders>
              <w:top w:val="single" w:color="auto" w:sz="4" w:space="0"/>
              <w:left w:val="single" w:color="auto" w:sz="4" w:space="0"/>
              <w:bottom w:val="single" w:color="auto" w:sz="4" w:space="0"/>
              <w:right w:val="single" w:color="auto" w:sz="4" w:space="0"/>
            </w:tcBorders>
            <w:vAlign w:val="center"/>
          </w:tcPr>
          <w:p w14:paraId="21FE64D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AR,100g</w:t>
            </w:r>
          </w:p>
        </w:tc>
        <w:tc>
          <w:tcPr>
            <w:tcW w:w="759" w:type="dxa"/>
            <w:tcBorders>
              <w:top w:val="single" w:color="auto" w:sz="4" w:space="0"/>
              <w:left w:val="single" w:color="auto" w:sz="4" w:space="0"/>
              <w:bottom w:val="single" w:color="auto" w:sz="4" w:space="0"/>
              <w:right w:val="single" w:color="auto" w:sz="4" w:space="0"/>
            </w:tcBorders>
            <w:vAlign w:val="center"/>
          </w:tcPr>
          <w:p w14:paraId="1A1F348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2CB2FBD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505C701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4BB09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71869E4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65</w:t>
            </w:r>
          </w:p>
        </w:tc>
        <w:tc>
          <w:tcPr>
            <w:tcW w:w="2571" w:type="dxa"/>
            <w:tcBorders>
              <w:top w:val="single" w:color="auto" w:sz="4" w:space="0"/>
              <w:left w:val="single" w:color="auto" w:sz="4" w:space="0"/>
              <w:bottom w:val="single" w:color="auto" w:sz="4" w:space="0"/>
              <w:right w:val="single" w:color="auto" w:sz="4" w:space="0"/>
            </w:tcBorders>
            <w:vAlign w:val="center"/>
          </w:tcPr>
          <w:p w14:paraId="11AEB95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铬黑T</w:t>
            </w:r>
          </w:p>
        </w:tc>
        <w:tc>
          <w:tcPr>
            <w:tcW w:w="3688" w:type="dxa"/>
            <w:tcBorders>
              <w:top w:val="single" w:color="auto" w:sz="4" w:space="0"/>
              <w:left w:val="single" w:color="auto" w:sz="4" w:space="0"/>
              <w:bottom w:val="single" w:color="auto" w:sz="4" w:space="0"/>
              <w:right w:val="single" w:color="auto" w:sz="4" w:space="0"/>
            </w:tcBorders>
            <w:vAlign w:val="center"/>
          </w:tcPr>
          <w:p w14:paraId="656B136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w:t>
            </w:r>
          </w:p>
        </w:tc>
        <w:tc>
          <w:tcPr>
            <w:tcW w:w="759" w:type="dxa"/>
            <w:tcBorders>
              <w:top w:val="single" w:color="auto" w:sz="4" w:space="0"/>
              <w:left w:val="single" w:color="auto" w:sz="4" w:space="0"/>
              <w:bottom w:val="single" w:color="auto" w:sz="4" w:space="0"/>
              <w:right w:val="single" w:color="auto" w:sz="4" w:space="0"/>
            </w:tcBorders>
            <w:vAlign w:val="center"/>
          </w:tcPr>
          <w:p w14:paraId="70BFF8E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23F539F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74A4D2C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AAAEE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76CDD5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66</w:t>
            </w:r>
          </w:p>
        </w:tc>
        <w:tc>
          <w:tcPr>
            <w:tcW w:w="2571" w:type="dxa"/>
            <w:tcBorders>
              <w:top w:val="single" w:color="auto" w:sz="4" w:space="0"/>
              <w:left w:val="single" w:color="auto" w:sz="4" w:space="0"/>
              <w:bottom w:val="single" w:color="auto" w:sz="4" w:space="0"/>
              <w:right w:val="single" w:color="auto" w:sz="4" w:space="0"/>
            </w:tcBorders>
            <w:vAlign w:val="center"/>
          </w:tcPr>
          <w:p w14:paraId="5912C05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铬黄</w:t>
            </w:r>
          </w:p>
        </w:tc>
        <w:tc>
          <w:tcPr>
            <w:tcW w:w="3688" w:type="dxa"/>
            <w:tcBorders>
              <w:top w:val="single" w:color="auto" w:sz="4" w:space="0"/>
              <w:left w:val="single" w:color="auto" w:sz="4" w:space="0"/>
              <w:bottom w:val="single" w:color="auto" w:sz="4" w:space="0"/>
              <w:right w:val="single" w:color="auto" w:sz="4" w:space="0"/>
            </w:tcBorders>
            <w:vAlign w:val="center"/>
          </w:tcPr>
          <w:p w14:paraId="688723D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w:t>
            </w:r>
          </w:p>
        </w:tc>
        <w:tc>
          <w:tcPr>
            <w:tcW w:w="759" w:type="dxa"/>
            <w:tcBorders>
              <w:top w:val="single" w:color="auto" w:sz="4" w:space="0"/>
              <w:left w:val="single" w:color="auto" w:sz="4" w:space="0"/>
              <w:bottom w:val="single" w:color="auto" w:sz="4" w:space="0"/>
              <w:right w:val="single" w:color="auto" w:sz="4" w:space="0"/>
            </w:tcBorders>
            <w:vAlign w:val="center"/>
          </w:tcPr>
          <w:p w14:paraId="4636D1E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58F3AAE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019D43E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7B2DAE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72AB9C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67</w:t>
            </w:r>
          </w:p>
        </w:tc>
        <w:tc>
          <w:tcPr>
            <w:tcW w:w="2571" w:type="dxa"/>
            <w:tcBorders>
              <w:top w:val="single" w:color="auto" w:sz="4" w:space="0"/>
              <w:left w:val="single" w:color="auto" w:sz="4" w:space="0"/>
              <w:bottom w:val="single" w:color="auto" w:sz="4" w:space="0"/>
              <w:right w:val="single" w:color="auto" w:sz="4" w:space="0"/>
            </w:tcBorders>
            <w:vAlign w:val="center"/>
          </w:tcPr>
          <w:p w14:paraId="05C1727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硅酸钠</w:t>
            </w:r>
          </w:p>
        </w:tc>
        <w:tc>
          <w:tcPr>
            <w:tcW w:w="3688" w:type="dxa"/>
            <w:tcBorders>
              <w:top w:val="single" w:color="auto" w:sz="4" w:space="0"/>
              <w:left w:val="single" w:color="auto" w:sz="4" w:space="0"/>
              <w:bottom w:val="single" w:color="auto" w:sz="4" w:space="0"/>
              <w:right w:val="single" w:color="auto" w:sz="4" w:space="0"/>
            </w:tcBorders>
            <w:vAlign w:val="center"/>
          </w:tcPr>
          <w:p w14:paraId="0717977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4728F69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489F3AD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3A656DD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99DB0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39345D6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68</w:t>
            </w:r>
          </w:p>
        </w:tc>
        <w:tc>
          <w:tcPr>
            <w:tcW w:w="2571" w:type="dxa"/>
            <w:tcBorders>
              <w:top w:val="single" w:color="auto" w:sz="4" w:space="0"/>
              <w:left w:val="single" w:color="auto" w:sz="4" w:space="0"/>
              <w:bottom w:val="single" w:color="auto" w:sz="4" w:space="0"/>
              <w:right w:val="single" w:color="auto" w:sz="4" w:space="0"/>
            </w:tcBorders>
            <w:vAlign w:val="center"/>
          </w:tcPr>
          <w:p w14:paraId="0449B31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"https://www.aladdin-e.com/zh_cn/catalogsearch/result/?q=78-10-4" \o "https://www.aladdin-e.com/zh_cn/catalogsearch/result/?q=78-10-4" </w:instrText>
            </w:r>
            <w:r>
              <w:rPr>
                <w:rFonts w:hint="eastAsia" w:ascii="宋体" w:hAnsi="宋体" w:eastAsia="宋体" w:cs="宋体"/>
                <w:sz w:val="24"/>
                <w:szCs w:val="24"/>
              </w:rPr>
              <w:fldChar w:fldCharType="separate"/>
            </w:r>
            <w:r>
              <w:rPr>
                <w:rFonts w:hint="eastAsia" w:ascii="宋体" w:hAnsi="宋体" w:eastAsia="宋体" w:cs="宋体"/>
                <w:color w:val="000000"/>
                <w:sz w:val="24"/>
                <w:szCs w:val="24"/>
              </w:rPr>
              <w:t>硅酸四乙酯</w:t>
            </w:r>
            <w:r>
              <w:rPr>
                <w:rFonts w:hint="eastAsia" w:ascii="宋体" w:hAnsi="宋体" w:eastAsia="宋体" w:cs="宋体"/>
                <w:color w:val="000000"/>
                <w:sz w:val="24"/>
                <w:szCs w:val="24"/>
              </w:rPr>
              <w:fldChar w:fldCharType="end"/>
            </w:r>
          </w:p>
        </w:tc>
        <w:tc>
          <w:tcPr>
            <w:tcW w:w="3688" w:type="dxa"/>
            <w:tcBorders>
              <w:top w:val="single" w:color="auto" w:sz="4" w:space="0"/>
              <w:left w:val="single" w:color="auto" w:sz="4" w:space="0"/>
              <w:bottom w:val="single" w:color="auto" w:sz="4" w:space="0"/>
              <w:right w:val="single" w:color="auto" w:sz="4" w:space="0"/>
            </w:tcBorders>
            <w:vAlign w:val="center"/>
          </w:tcPr>
          <w:p w14:paraId="664091F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"https://www.aladdin-e.com/zh_cn/x112054.html" \o "https://www.aladdin-e.com/zh_cn/x112054.html" </w:instrText>
            </w:r>
            <w:r>
              <w:rPr>
                <w:rFonts w:hint="eastAsia" w:ascii="宋体" w:hAnsi="宋体" w:eastAsia="宋体" w:cs="宋体"/>
                <w:sz w:val="24"/>
                <w:szCs w:val="24"/>
              </w:rPr>
              <w:fldChar w:fldCharType="separate"/>
            </w:r>
            <w:r>
              <w:rPr>
                <w:rFonts w:hint="eastAsia" w:ascii="宋体" w:hAnsi="宋体" w:eastAsia="宋体" w:cs="宋体"/>
                <w:color w:val="000000"/>
                <w:sz w:val="24"/>
                <w:szCs w:val="24"/>
              </w:rPr>
              <w:t>500ml GC</w:t>
            </w:r>
            <w:r>
              <w:rPr>
                <w:rFonts w:hint="eastAsia" w:ascii="宋体" w:hAnsi="宋体" w:eastAsia="宋体" w:cs="宋体"/>
                <w:color w:val="000000"/>
                <w:sz w:val="24"/>
                <w:szCs w:val="24"/>
              </w:rPr>
              <w:fldChar w:fldCharType="end"/>
            </w:r>
          </w:p>
        </w:tc>
        <w:tc>
          <w:tcPr>
            <w:tcW w:w="759" w:type="dxa"/>
            <w:tcBorders>
              <w:top w:val="single" w:color="auto" w:sz="4" w:space="0"/>
              <w:left w:val="single" w:color="auto" w:sz="4" w:space="0"/>
              <w:bottom w:val="single" w:color="auto" w:sz="4" w:space="0"/>
              <w:right w:val="single" w:color="auto" w:sz="4" w:space="0"/>
            </w:tcBorders>
            <w:vAlign w:val="center"/>
          </w:tcPr>
          <w:p w14:paraId="7AF4950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0F0226E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0F8352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757F25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30EABAF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69</w:t>
            </w:r>
          </w:p>
        </w:tc>
        <w:tc>
          <w:tcPr>
            <w:tcW w:w="2571" w:type="dxa"/>
            <w:tcBorders>
              <w:top w:val="single" w:color="auto" w:sz="4" w:space="0"/>
              <w:left w:val="single" w:color="auto" w:sz="4" w:space="0"/>
              <w:bottom w:val="single" w:color="auto" w:sz="4" w:space="0"/>
              <w:right w:val="single" w:color="auto" w:sz="4" w:space="0"/>
            </w:tcBorders>
            <w:vAlign w:val="center"/>
          </w:tcPr>
          <w:p w14:paraId="494BB63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硅油</w:t>
            </w:r>
          </w:p>
        </w:tc>
        <w:tc>
          <w:tcPr>
            <w:tcW w:w="3688" w:type="dxa"/>
            <w:tcBorders>
              <w:top w:val="single" w:color="auto" w:sz="4" w:space="0"/>
              <w:left w:val="single" w:color="auto" w:sz="4" w:space="0"/>
              <w:bottom w:val="single" w:color="auto" w:sz="4" w:space="0"/>
              <w:right w:val="single" w:color="auto" w:sz="4" w:space="0"/>
            </w:tcBorders>
            <w:vAlign w:val="center"/>
          </w:tcPr>
          <w:p w14:paraId="650589D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500 mL</w:t>
            </w:r>
          </w:p>
        </w:tc>
        <w:tc>
          <w:tcPr>
            <w:tcW w:w="759" w:type="dxa"/>
            <w:tcBorders>
              <w:top w:val="single" w:color="auto" w:sz="4" w:space="0"/>
              <w:left w:val="single" w:color="auto" w:sz="4" w:space="0"/>
              <w:bottom w:val="single" w:color="auto" w:sz="4" w:space="0"/>
              <w:right w:val="single" w:color="auto" w:sz="4" w:space="0"/>
            </w:tcBorders>
            <w:vAlign w:val="center"/>
          </w:tcPr>
          <w:p w14:paraId="7E9B7B4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4F1881C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0EA9263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147F8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3A1117C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70</w:t>
            </w:r>
          </w:p>
        </w:tc>
        <w:tc>
          <w:tcPr>
            <w:tcW w:w="2571" w:type="dxa"/>
            <w:tcBorders>
              <w:top w:val="single" w:color="auto" w:sz="4" w:space="0"/>
              <w:left w:val="single" w:color="auto" w:sz="4" w:space="0"/>
              <w:bottom w:val="single" w:color="auto" w:sz="4" w:space="0"/>
              <w:right w:val="single" w:color="auto" w:sz="4" w:space="0"/>
            </w:tcBorders>
            <w:vAlign w:val="center"/>
          </w:tcPr>
          <w:p w14:paraId="63D15C8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硅藻土</w:t>
            </w:r>
          </w:p>
        </w:tc>
        <w:tc>
          <w:tcPr>
            <w:tcW w:w="3688" w:type="dxa"/>
            <w:tcBorders>
              <w:top w:val="single" w:color="auto" w:sz="4" w:space="0"/>
              <w:left w:val="single" w:color="auto" w:sz="4" w:space="0"/>
              <w:bottom w:val="single" w:color="auto" w:sz="4" w:space="0"/>
              <w:right w:val="single" w:color="auto" w:sz="4" w:space="0"/>
            </w:tcBorders>
            <w:vAlign w:val="center"/>
          </w:tcPr>
          <w:p w14:paraId="539488E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0A0EA91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3B54253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7580B2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DC50E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17450B3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71</w:t>
            </w:r>
          </w:p>
        </w:tc>
        <w:tc>
          <w:tcPr>
            <w:tcW w:w="2571" w:type="dxa"/>
            <w:tcBorders>
              <w:top w:val="single" w:color="auto" w:sz="4" w:space="0"/>
              <w:left w:val="single" w:color="auto" w:sz="4" w:space="0"/>
              <w:bottom w:val="single" w:color="auto" w:sz="4" w:space="0"/>
              <w:right w:val="single" w:color="auto" w:sz="4" w:space="0"/>
            </w:tcBorders>
            <w:vAlign w:val="center"/>
          </w:tcPr>
          <w:p w14:paraId="1322E1E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过二硫酸铵</w:t>
            </w:r>
          </w:p>
        </w:tc>
        <w:tc>
          <w:tcPr>
            <w:tcW w:w="3688" w:type="dxa"/>
            <w:tcBorders>
              <w:top w:val="single" w:color="auto" w:sz="4" w:space="0"/>
              <w:left w:val="single" w:color="auto" w:sz="4" w:space="0"/>
              <w:bottom w:val="single" w:color="auto" w:sz="4" w:space="0"/>
              <w:right w:val="single" w:color="auto" w:sz="4" w:space="0"/>
            </w:tcBorders>
            <w:vAlign w:val="center"/>
          </w:tcPr>
          <w:p w14:paraId="142C1E6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3900F24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785" w:type="dxa"/>
            <w:tcBorders>
              <w:top w:val="single" w:color="auto" w:sz="4" w:space="0"/>
              <w:left w:val="single" w:color="auto" w:sz="4" w:space="0"/>
              <w:bottom w:val="single" w:color="auto" w:sz="4" w:space="0"/>
              <w:right w:val="single" w:color="auto" w:sz="4" w:space="0"/>
            </w:tcBorders>
            <w:vAlign w:val="center"/>
          </w:tcPr>
          <w:p w14:paraId="4B0BF7C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1D1874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37C9D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DCFD25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72</w:t>
            </w:r>
          </w:p>
        </w:tc>
        <w:tc>
          <w:tcPr>
            <w:tcW w:w="2571" w:type="dxa"/>
            <w:tcBorders>
              <w:top w:val="single" w:color="auto" w:sz="4" w:space="0"/>
              <w:left w:val="single" w:color="auto" w:sz="4" w:space="0"/>
              <w:bottom w:val="single" w:color="auto" w:sz="4" w:space="0"/>
              <w:right w:val="single" w:color="auto" w:sz="4" w:space="0"/>
            </w:tcBorders>
            <w:vAlign w:val="center"/>
          </w:tcPr>
          <w:p w14:paraId="73B7427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过硫酸钾</w:t>
            </w:r>
          </w:p>
        </w:tc>
        <w:tc>
          <w:tcPr>
            <w:tcW w:w="3688" w:type="dxa"/>
            <w:tcBorders>
              <w:top w:val="single" w:color="auto" w:sz="4" w:space="0"/>
              <w:left w:val="single" w:color="auto" w:sz="4" w:space="0"/>
              <w:bottom w:val="single" w:color="auto" w:sz="4" w:space="0"/>
              <w:right w:val="single" w:color="auto" w:sz="4" w:space="0"/>
            </w:tcBorders>
            <w:vAlign w:val="center"/>
          </w:tcPr>
          <w:p w14:paraId="51D8EF1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500g</w:t>
            </w:r>
          </w:p>
        </w:tc>
        <w:tc>
          <w:tcPr>
            <w:tcW w:w="759" w:type="dxa"/>
            <w:tcBorders>
              <w:top w:val="single" w:color="auto" w:sz="4" w:space="0"/>
              <w:left w:val="single" w:color="auto" w:sz="4" w:space="0"/>
              <w:bottom w:val="single" w:color="auto" w:sz="4" w:space="0"/>
              <w:right w:val="single" w:color="auto" w:sz="4" w:space="0"/>
            </w:tcBorders>
            <w:vAlign w:val="center"/>
          </w:tcPr>
          <w:p w14:paraId="31BBB29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11674BE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2667B9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EFA11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7ED3C5B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73</w:t>
            </w:r>
          </w:p>
        </w:tc>
        <w:tc>
          <w:tcPr>
            <w:tcW w:w="2571" w:type="dxa"/>
            <w:tcBorders>
              <w:top w:val="single" w:color="auto" w:sz="4" w:space="0"/>
              <w:left w:val="single" w:color="auto" w:sz="4" w:space="0"/>
              <w:bottom w:val="single" w:color="auto" w:sz="4" w:space="0"/>
              <w:right w:val="single" w:color="auto" w:sz="4" w:space="0"/>
            </w:tcBorders>
            <w:vAlign w:val="center"/>
          </w:tcPr>
          <w:p w14:paraId="5C10553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过氧化苯甲酰</w:t>
            </w:r>
          </w:p>
        </w:tc>
        <w:tc>
          <w:tcPr>
            <w:tcW w:w="3688" w:type="dxa"/>
            <w:tcBorders>
              <w:top w:val="single" w:color="auto" w:sz="4" w:space="0"/>
              <w:left w:val="single" w:color="auto" w:sz="4" w:space="0"/>
              <w:bottom w:val="single" w:color="auto" w:sz="4" w:space="0"/>
              <w:right w:val="single" w:color="auto" w:sz="4" w:space="0"/>
            </w:tcBorders>
            <w:vAlign w:val="center"/>
          </w:tcPr>
          <w:p w14:paraId="087EAC9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w:t>
            </w:r>
          </w:p>
        </w:tc>
        <w:tc>
          <w:tcPr>
            <w:tcW w:w="759" w:type="dxa"/>
            <w:tcBorders>
              <w:top w:val="single" w:color="auto" w:sz="4" w:space="0"/>
              <w:left w:val="single" w:color="auto" w:sz="4" w:space="0"/>
              <w:bottom w:val="single" w:color="auto" w:sz="4" w:space="0"/>
              <w:right w:val="single" w:color="auto" w:sz="4" w:space="0"/>
            </w:tcBorders>
            <w:vAlign w:val="center"/>
          </w:tcPr>
          <w:p w14:paraId="6170683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3EF4A66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59789A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74F12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1D9D39E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74</w:t>
            </w:r>
          </w:p>
        </w:tc>
        <w:tc>
          <w:tcPr>
            <w:tcW w:w="2571" w:type="dxa"/>
            <w:tcBorders>
              <w:top w:val="single" w:color="auto" w:sz="4" w:space="0"/>
              <w:left w:val="single" w:color="auto" w:sz="4" w:space="0"/>
              <w:bottom w:val="single" w:color="auto" w:sz="4" w:space="0"/>
              <w:right w:val="single" w:color="auto" w:sz="4" w:space="0"/>
            </w:tcBorders>
            <w:vAlign w:val="center"/>
          </w:tcPr>
          <w:p w14:paraId="32B6F01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海藻酸钠</w:t>
            </w:r>
          </w:p>
        </w:tc>
        <w:tc>
          <w:tcPr>
            <w:tcW w:w="3688" w:type="dxa"/>
            <w:tcBorders>
              <w:top w:val="single" w:color="auto" w:sz="4" w:space="0"/>
              <w:left w:val="single" w:color="auto" w:sz="4" w:space="0"/>
              <w:bottom w:val="single" w:color="auto" w:sz="4" w:space="0"/>
              <w:right w:val="single" w:color="auto" w:sz="4" w:space="0"/>
            </w:tcBorders>
            <w:vAlign w:val="center"/>
          </w:tcPr>
          <w:p w14:paraId="3244788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98%，500g</w:t>
            </w:r>
          </w:p>
        </w:tc>
        <w:tc>
          <w:tcPr>
            <w:tcW w:w="759" w:type="dxa"/>
            <w:tcBorders>
              <w:top w:val="single" w:color="auto" w:sz="4" w:space="0"/>
              <w:left w:val="single" w:color="auto" w:sz="4" w:space="0"/>
              <w:bottom w:val="single" w:color="auto" w:sz="4" w:space="0"/>
              <w:right w:val="single" w:color="auto" w:sz="4" w:space="0"/>
            </w:tcBorders>
            <w:vAlign w:val="center"/>
          </w:tcPr>
          <w:p w14:paraId="44EC84B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510B26D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72154A4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F379D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67C43A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75</w:t>
            </w:r>
          </w:p>
        </w:tc>
        <w:tc>
          <w:tcPr>
            <w:tcW w:w="2571" w:type="dxa"/>
            <w:tcBorders>
              <w:top w:val="single" w:color="auto" w:sz="4" w:space="0"/>
              <w:left w:val="single" w:color="auto" w:sz="4" w:space="0"/>
              <w:bottom w:val="single" w:color="auto" w:sz="4" w:space="0"/>
              <w:right w:val="single" w:color="auto" w:sz="4" w:space="0"/>
            </w:tcBorders>
            <w:vAlign w:val="center"/>
          </w:tcPr>
          <w:p w14:paraId="1B4B317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滑石粉</w:t>
            </w:r>
          </w:p>
        </w:tc>
        <w:tc>
          <w:tcPr>
            <w:tcW w:w="3688" w:type="dxa"/>
            <w:tcBorders>
              <w:top w:val="single" w:color="auto" w:sz="4" w:space="0"/>
              <w:left w:val="single" w:color="auto" w:sz="4" w:space="0"/>
              <w:bottom w:val="single" w:color="auto" w:sz="4" w:space="0"/>
              <w:right w:val="single" w:color="auto" w:sz="4" w:space="0"/>
            </w:tcBorders>
            <w:vAlign w:val="center"/>
          </w:tcPr>
          <w:p w14:paraId="3F12599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w:t>
            </w:r>
          </w:p>
        </w:tc>
        <w:tc>
          <w:tcPr>
            <w:tcW w:w="759" w:type="dxa"/>
            <w:tcBorders>
              <w:top w:val="single" w:color="auto" w:sz="4" w:space="0"/>
              <w:left w:val="single" w:color="auto" w:sz="4" w:space="0"/>
              <w:bottom w:val="single" w:color="auto" w:sz="4" w:space="0"/>
              <w:right w:val="single" w:color="auto" w:sz="4" w:space="0"/>
            </w:tcBorders>
            <w:vAlign w:val="center"/>
          </w:tcPr>
          <w:p w14:paraId="40AE6F7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4E4D8F2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5987791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513E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6BDA0C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76</w:t>
            </w:r>
          </w:p>
        </w:tc>
        <w:tc>
          <w:tcPr>
            <w:tcW w:w="2571" w:type="dxa"/>
            <w:tcBorders>
              <w:top w:val="single" w:color="auto" w:sz="4" w:space="0"/>
              <w:left w:val="single" w:color="auto" w:sz="4" w:space="0"/>
              <w:bottom w:val="single" w:color="auto" w:sz="4" w:space="0"/>
              <w:right w:val="single" w:color="auto" w:sz="4" w:space="0"/>
            </w:tcBorders>
            <w:vAlign w:val="center"/>
          </w:tcPr>
          <w:p w14:paraId="4769C1C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环己烷</w:t>
            </w:r>
          </w:p>
        </w:tc>
        <w:tc>
          <w:tcPr>
            <w:tcW w:w="3688" w:type="dxa"/>
            <w:tcBorders>
              <w:top w:val="single" w:color="auto" w:sz="4" w:space="0"/>
              <w:left w:val="single" w:color="auto" w:sz="4" w:space="0"/>
              <w:bottom w:val="single" w:color="auto" w:sz="4" w:space="0"/>
              <w:right w:val="single" w:color="auto" w:sz="4" w:space="0"/>
            </w:tcBorders>
            <w:vAlign w:val="center"/>
          </w:tcPr>
          <w:p w14:paraId="1438038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 mL</w:t>
            </w:r>
          </w:p>
        </w:tc>
        <w:tc>
          <w:tcPr>
            <w:tcW w:w="759" w:type="dxa"/>
            <w:tcBorders>
              <w:top w:val="single" w:color="auto" w:sz="4" w:space="0"/>
              <w:left w:val="single" w:color="auto" w:sz="4" w:space="0"/>
              <w:bottom w:val="single" w:color="auto" w:sz="4" w:space="0"/>
              <w:right w:val="single" w:color="auto" w:sz="4" w:space="0"/>
            </w:tcBorders>
            <w:vAlign w:val="center"/>
          </w:tcPr>
          <w:p w14:paraId="52E92CD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1C2C6D3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0BB786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26A83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6C96A9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77</w:t>
            </w:r>
          </w:p>
        </w:tc>
        <w:tc>
          <w:tcPr>
            <w:tcW w:w="2571" w:type="dxa"/>
            <w:tcBorders>
              <w:top w:val="single" w:color="auto" w:sz="4" w:space="0"/>
              <w:left w:val="single" w:color="auto" w:sz="4" w:space="0"/>
              <w:bottom w:val="single" w:color="auto" w:sz="4" w:space="0"/>
              <w:right w:val="single" w:color="auto" w:sz="4" w:space="0"/>
            </w:tcBorders>
            <w:vAlign w:val="center"/>
          </w:tcPr>
          <w:p w14:paraId="11BE826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甲醇</w:t>
            </w:r>
          </w:p>
        </w:tc>
        <w:tc>
          <w:tcPr>
            <w:tcW w:w="3688" w:type="dxa"/>
            <w:tcBorders>
              <w:top w:val="single" w:color="auto" w:sz="4" w:space="0"/>
              <w:left w:val="single" w:color="auto" w:sz="4" w:space="0"/>
              <w:bottom w:val="single" w:color="auto" w:sz="4" w:space="0"/>
              <w:right w:val="single" w:color="auto" w:sz="4" w:space="0"/>
            </w:tcBorders>
            <w:vAlign w:val="center"/>
          </w:tcPr>
          <w:p w14:paraId="63DBA8F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 mL</w:t>
            </w:r>
          </w:p>
        </w:tc>
        <w:tc>
          <w:tcPr>
            <w:tcW w:w="759" w:type="dxa"/>
            <w:tcBorders>
              <w:top w:val="single" w:color="auto" w:sz="4" w:space="0"/>
              <w:left w:val="single" w:color="auto" w:sz="4" w:space="0"/>
              <w:bottom w:val="single" w:color="auto" w:sz="4" w:space="0"/>
              <w:right w:val="single" w:color="auto" w:sz="4" w:space="0"/>
            </w:tcBorders>
            <w:vAlign w:val="center"/>
          </w:tcPr>
          <w:p w14:paraId="5E19C89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40</w:t>
            </w:r>
          </w:p>
        </w:tc>
        <w:tc>
          <w:tcPr>
            <w:tcW w:w="785" w:type="dxa"/>
            <w:tcBorders>
              <w:top w:val="single" w:color="auto" w:sz="4" w:space="0"/>
              <w:left w:val="single" w:color="auto" w:sz="4" w:space="0"/>
              <w:bottom w:val="single" w:color="auto" w:sz="4" w:space="0"/>
              <w:right w:val="single" w:color="auto" w:sz="4" w:space="0"/>
            </w:tcBorders>
            <w:vAlign w:val="center"/>
          </w:tcPr>
          <w:p w14:paraId="5B18EFE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6ACB9F5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7A6BC8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748463E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78</w:t>
            </w:r>
          </w:p>
        </w:tc>
        <w:tc>
          <w:tcPr>
            <w:tcW w:w="2571" w:type="dxa"/>
            <w:tcBorders>
              <w:top w:val="single" w:color="auto" w:sz="4" w:space="0"/>
              <w:left w:val="single" w:color="auto" w:sz="4" w:space="0"/>
              <w:bottom w:val="single" w:color="auto" w:sz="4" w:space="0"/>
              <w:right w:val="single" w:color="auto" w:sz="4" w:space="0"/>
            </w:tcBorders>
            <w:vAlign w:val="center"/>
          </w:tcPr>
          <w:p w14:paraId="3EE2677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甲酚红</w:t>
            </w:r>
          </w:p>
        </w:tc>
        <w:tc>
          <w:tcPr>
            <w:tcW w:w="3688" w:type="dxa"/>
            <w:tcBorders>
              <w:top w:val="single" w:color="auto" w:sz="4" w:space="0"/>
              <w:left w:val="single" w:color="auto" w:sz="4" w:space="0"/>
              <w:bottom w:val="single" w:color="auto" w:sz="4" w:space="0"/>
              <w:right w:val="single" w:color="auto" w:sz="4" w:space="0"/>
            </w:tcBorders>
            <w:vAlign w:val="center"/>
          </w:tcPr>
          <w:p w14:paraId="73EB54E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25g  AR</w:t>
            </w:r>
          </w:p>
        </w:tc>
        <w:tc>
          <w:tcPr>
            <w:tcW w:w="759" w:type="dxa"/>
            <w:tcBorders>
              <w:top w:val="single" w:color="auto" w:sz="4" w:space="0"/>
              <w:left w:val="single" w:color="auto" w:sz="4" w:space="0"/>
              <w:bottom w:val="single" w:color="auto" w:sz="4" w:space="0"/>
              <w:right w:val="single" w:color="auto" w:sz="4" w:space="0"/>
            </w:tcBorders>
            <w:vAlign w:val="center"/>
          </w:tcPr>
          <w:p w14:paraId="5839338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1F949E0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0ACB901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D0364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AB252D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79</w:t>
            </w:r>
          </w:p>
        </w:tc>
        <w:tc>
          <w:tcPr>
            <w:tcW w:w="2571" w:type="dxa"/>
            <w:tcBorders>
              <w:top w:val="single" w:color="auto" w:sz="4" w:space="0"/>
              <w:left w:val="single" w:color="auto" w:sz="4" w:space="0"/>
              <w:bottom w:val="single" w:color="auto" w:sz="4" w:space="0"/>
              <w:right w:val="single" w:color="auto" w:sz="4" w:space="0"/>
            </w:tcBorders>
            <w:vAlign w:val="center"/>
          </w:tcPr>
          <w:p w14:paraId="03FC047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甲基橙</w:t>
            </w:r>
          </w:p>
        </w:tc>
        <w:tc>
          <w:tcPr>
            <w:tcW w:w="3688" w:type="dxa"/>
            <w:tcBorders>
              <w:top w:val="single" w:color="auto" w:sz="4" w:space="0"/>
              <w:left w:val="single" w:color="auto" w:sz="4" w:space="0"/>
              <w:bottom w:val="single" w:color="auto" w:sz="4" w:space="0"/>
              <w:right w:val="single" w:color="auto" w:sz="4" w:space="0"/>
            </w:tcBorders>
            <w:vAlign w:val="center"/>
          </w:tcPr>
          <w:p w14:paraId="0194460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25g</w:t>
            </w:r>
          </w:p>
        </w:tc>
        <w:tc>
          <w:tcPr>
            <w:tcW w:w="759" w:type="dxa"/>
            <w:tcBorders>
              <w:top w:val="single" w:color="auto" w:sz="4" w:space="0"/>
              <w:left w:val="single" w:color="auto" w:sz="4" w:space="0"/>
              <w:bottom w:val="single" w:color="auto" w:sz="4" w:space="0"/>
              <w:right w:val="single" w:color="auto" w:sz="4" w:space="0"/>
            </w:tcBorders>
            <w:vAlign w:val="center"/>
          </w:tcPr>
          <w:p w14:paraId="25FD108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6979B07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E30400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4582E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264E09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80</w:t>
            </w:r>
          </w:p>
        </w:tc>
        <w:tc>
          <w:tcPr>
            <w:tcW w:w="2571" w:type="dxa"/>
            <w:tcBorders>
              <w:top w:val="single" w:color="auto" w:sz="4" w:space="0"/>
              <w:left w:val="single" w:color="auto" w:sz="4" w:space="0"/>
              <w:bottom w:val="single" w:color="auto" w:sz="4" w:space="0"/>
              <w:right w:val="single" w:color="auto" w:sz="4" w:space="0"/>
            </w:tcBorders>
            <w:vAlign w:val="center"/>
          </w:tcPr>
          <w:p w14:paraId="01770EB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间苯二胺</w:t>
            </w:r>
          </w:p>
        </w:tc>
        <w:tc>
          <w:tcPr>
            <w:tcW w:w="3688" w:type="dxa"/>
            <w:tcBorders>
              <w:top w:val="single" w:color="auto" w:sz="4" w:space="0"/>
              <w:left w:val="single" w:color="auto" w:sz="4" w:space="0"/>
              <w:bottom w:val="single" w:color="auto" w:sz="4" w:space="0"/>
              <w:right w:val="single" w:color="auto" w:sz="4" w:space="0"/>
            </w:tcBorders>
            <w:vAlign w:val="center"/>
          </w:tcPr>
          <w:p w14:paraId="6FCEDB6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AR，≥99.5%100g</w:t>
            </w:r>
          </w:p>
        </w:tc>
        <w:tc>
          <w:tcPr>
            <w:tcW w:w="759" w:type="dxa"/>
            <w:tcBorders>
              <w:top w:val="single" w:color="auto" w:sz="4" w:space="0"/>
              <w:left w:val="single" w:color="auto" w:sz="4" w:space="0"/>
              <w:bottom w:val="single" w:color="auto" w:sz="4" w:space="0"/>
              <w:right w:val="single" w:color="auto" w:sz="4" w:space="0"/>
            </w:tcBorders>
            <w:vAlign w:val="center"/>
          </w:tcPr>
          <w:p w14:paraId="6634378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2617592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49F7435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A68C7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12AB7F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81</w:t>
            </w:r>
          </w:p>
        </w:tc>
        <w:tc>
          <w:tcPr>
            <w:tcW w:w="2571" w:type="dxa"/>
            <w:tcBorders>
              <w:top w:val="single" w:color="auto" w:sz="4" w:space="0"/>
              <w:left w:val="single" w:color="auto" w:sz="4" w:space="0"/>
              <w:bottom w:val="single" w:color="auto" w:sz="4" w:space="0"/>
              <w:right w:val="single" w:color="auto" w:sz="4" w:space="0"/>
            </w:tcBorders>
            <w:vAlign w:val="center"/>
          </w:tcPr>
          <w:p w14:paraId="75384FA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焦硫酸钾</w:t>
            </w:r>
          </w:p>
        </w:tc>
        <w:tc>
          <w:tcPr>
            <w:tcW w:w="3688" w:type="dxa"/>
            <w:tcBorders>
              <w:top w:val="single" w:color="auto" w:sz="4" w:space="0"/>
              <w:left w:val="single" w:color="auto" w:sz="4" w:space="0"/>
              <w:bottom w:val="single" w:color="auto" w:sz="4" w:space="0"/>
              <w:right w:val="single" w:color="auto" w:sz="4" w:space="0"/>
            </w:tcBorders>
            <w:vAlign w:val="center"/>
          </w:tcPr>
          <w:p w14:paraId="2E1F774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AR,500g</w:t>
            </w:r>
          </w:p>
        </w:tc>
        <w:tc>
          <w:tcPr>
            <w:tcW w:w="759" w:type="dxa"/>
            <w:tcBorders>
              <w:top w:val="single" w:color="auto" w:sz="4" w:space="0"/>
              <w:left w:val="single" w:color="auto" w:sz="4" w:space="0"/>
              <w:bottom w:val="single" w:color="auto" w:sz="4" w:space="0"/>
              <w:right w:val="single" w:color="auto" w:sz="4" w:space="0"/>
            </w:tcBorders>
            <w:vAlign w:val="center"/>
          </w:tcPr>
          <w:p w14:paraId="6EA6175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w:t>
            </w:r>
          </w:p>
        </w:tc>
        <w:tc>
          <w:tcPr>
            <w:tcW w:w="785" w:type="dxa"/>
            <w:tcBorders>
              <w:top w:val="single" w:color="auto" w:sz="4" w:space="0"/>
              <w:left w:val="single" w:color="auto" w:sz="4" w:space="0"/>
              <w:bottom w:val="single" w:color="auto" w:sz="4" w:space="0"/>
              <w:right w:val="single" w:color="auto" w:sz="4" w:space="0"/>
            </w:tcBorders>
            <w:vAlign w:val="center"/>
          </w:tcPr>
          <w:p w14:paraId="4B34437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07A6B18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78F436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4A3E62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82</w:t>
            </w:r>
          </w:p>
        </w:tc>
        <w:tc>
          <w:tcPr>
            <w:tcW w:w="2571" w:type="dxa"/>
            <w:tcBorders>
              <w:top w:val="single" w:color="auto" w:sz="4" w:space="0"/>
              <w:left w:val="single" w:color="auto" w:sz="4" w:space="0"/>
              <w:bottom w:val="single" w:color="auto" w:sz="4" w:space="0"/>
              <w:right w:val="single" w:color="auto" w:sz="4" w:space="0"/>
            </w:tcBorders>
            <w:vAlign w:val="center"/>
          </w:tcPr>
          <w:p w14:paraId="6691D03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酒石酸钾钠</w:t>
            </w:r>
          </w:p>
        </w:tc>
        <w:tc>
          <w:tcPr>
            <w:tcW w:w="3688" w:type="dxa"/>
            <w:tcBorders>
              <w:top w:val="single" w:color="auto" w:sz="4" w:space="0"/>
              <w:left w:val="single" w:color="auto" w:sz="4" w:space="0"/>
              <w:bottom w:val="single" w:color="auto" w:sz="4" w:space="0"/>
              <w:right w:val="single" w:color="auto" w:sz="4" w:space="0"/>
            </w:tcBorders>
            <w:vAlign w:val="center"/>
          </w:tcPr>
          <w:p w14:paraId="4721EEB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AR,500g</w:t>
            </w:r>
          </w:p>
        </w:tc>
        <w:tc>
          <w:tcPr>
            <w:tcW w:w="759" w:type="dxa"/>
            <w:tcBorders>
              <w:top w:val="single" w:color="auto" w:sz="4" w:space="0"/>
              <w:left w:val="single" w:color="auto" w:sz="4" w:space="0"/>
              <w:bottom w:val="single" w:color="auto" w:sz="4" w:space="0"/>
              <w:right w:val="single" w:color="auto" w:sz="4" w:space="0"/>
            </w:tcBorders>
            <w:vAlign w:val="center"/>
          </w:tcPr>
          <w:p w14:paraId="745FA2A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54447C5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7221216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82827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85EE71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83</w:t>
            </w:r>
          </w:p>
        </w:tc>
        <w:tc>
          <w:tcPr>
            <w:tcW w:w="2571" w:type="dxa"/>
            <w:tcBorders>
              <w:top w:val="single" w:color="auto" w:sz="4" w:space="0"/>
              <w:left w:val="single" w:color="auto" w:sz="4" w:space="0"/>
              <w:bottom w:val="single" w:color="auto" w:sz="4" w:space="0"/>
              <w:right w:val="single" w:color="auto" w:sz="4" w:space="0"/>
            </w:tcBorders>
            <w:vAlign w:val="center"/>
          </w:tcPr>
          <w:p w14:paraId="0F64189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酒石酸锑钾</w:t>
            </w:r>
          </w:p>
        </w:tc>
        <w:tc>
          <w:tcPr>
            <w:tcW w:w="3688" w:type="dxa"/>
            <w:tcBorders>
              <w:top w:val="single" w:color="auto" w:sz="4" w:space="0"/>
              <w:left w:val="single" w:color="auto" w:sz="4" w:space="0"/>
              <w:bottom w:val="single" w:color="auto" w:sz="4" w:space="0"/>
              <w:right w:val="single" w:color="auto" w:sz="4" w:space="0"/>
            </w:tcBorders>
            <w:vAlign w:val="center"/>
          </w:tcPr>
          <w:p w14:paraId="6D230BE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5g AR</w:t>
            </w:r>
          </w:p>
        </w:tc>
        <w:tc>
          <w:tcPr>
            <w:tcW w:w="759" w:type="dxa"/>
            <w:tcBorders>
              <w:top w:val="single" w:color="auto" w:sz="4" w:space="0"/>
              <w:left w:val="single" w:color="auto" w:sz="4" w:space="0"/>
              <w:bottom w:val="single" w:color="auto" w:sz="4" w:space="0"/>
              <w:right w:val="single" w:color="auto" w:sz="4" w:space="0"/>
            </w:tcBorders>
            <w:vAlign w:val="center"/>
          </w:tcPr>
          <w:p w14:paraId="4AE1D40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785" w:type="dxa"/>
            <w:tcBorders>
              <w:top w:val="single" w:color="auto" w:sz="4" w:space="0"/>
              <w:left w:val="single" w:color="auto" w:sz="4" w:space="0"/>
              <w:bottom w:val="single" w:color="auto" w:sz="4" w:space="0"/>
              <w:right w:val="single" w:color="auto" w:sz="4" w:space="0"/>
            </w:tcBorders>
            <w:vAlign w:val="center"/>
          </w:tcPr>
          <w:p w14:paraId="0BC46D7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5847F96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84ABC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0144B4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84</w:t>
            </w:r>
          </w:p>
        </w:tc>
        <w:tc>
          <w:tcPr>
            <w:tcW w:w="2571" w:type="dxa"/>
            <w:tcBorders>
              <w:top w:val="single" w:color="auto" w:sz="4" w:space="0"/>
              <w:left w:val="single" w:color="auto" w:sz="4" w:space="0"/>
              <w:bottom w:val="single" w:color="auto" w:sz="4" w:space="0"/>
              <w:right w:val="single" w:color="auto" w:sz="4" w:space="0"/>
            </w:tcBorders>
            <w:vAlign w:val="center"/>
          </w:tcPr>
          <w:p w14:paraId="2E1D61E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聚丙烯腈</w:t>
            </w:r>
          </w:p>
        </w:tc>
        <w:tc>
          <w:tcPr>
            <w:tcW w:w="3688" w:type="dxa"/>
            <w:tcBorders>
              <w:top w:val="single" w:color="auto" w:sz="4" w:space="0"/>
              <w:left w:val="single" w:color="auto" w:sz="4" w:space="0"/>
              <w:bottom w:val="single" w:color="auto" w:sz="4" w:space="0"/>
              <w:right w:val="single" w:color="auto" w:sz="4" w:space="0"/>
            </w:tcBorders>
            <w:vAlign w:val="center"/>
          </w:tcPr>
          <w:p w14:paraId="2A151DF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分子量Mw=150000，50g</w:t>
            </w:r>
          </w:p>
        </w:tc>
        <w:tc>
          <w:tcPr>
            <w:tcW w:w="759" w:type="dxa"/>
            <w:tcBorders>
              <w:top w:val="single" w:color="auto" w:sz="4" w:space="0"/>
              <w:left w:val="single" w:color="auto" w:sz="4" w:space="0"/>
              <w:bottom w:val="single" w:color="auto" w:sz="4" w:space="0"/>
              <w:right w:val="single" w:color="auto" w:sz="4" w:space="0"/>
            </w:tcBorders>
            <w:vAlign w:val="center"/>
          </w:tcPr>
          <w:p w14:paraId="53AF1B7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w:t>
            </w:r>
          </w:p>
        </w:tc>
        <w:tc>
          <w:tcPr>
            <w:tcW w:w="785" w:type="dxa"/>
            <w:tcBorders>
              <w:top w:val="single" w:color="auto" w:sz="4" w:space="0"/>
              <w:left w:val="single" w:color="auto" w:sz="4" w:space="0"/>
              <w:bottom w:val="single" w:color="auto" w:sz="4" w:space="0"/>
              <w:right w:val="single" w:color="auto" w:sz="4" w:space="0"/>
            </w:tcBorders>
            <w:vAlign w:val="center"/>
          </w:tcPr>
          <w:p w14:paraId="400ECC0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588328F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18958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71EC445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85</w:t>
            </w:r>
          </w:p>
        </w:tc>
        <w:tc>
          <w:tcPr>
            <w:tcW w:w="2571" w:type="dxa"/>
            <w:tcBorders>
              <w:top w:val="single" w:color="auto" w:sz="4" w:space="0"/>
              <w:left w:val="single" w:color="auto" w:sz="4" w:space="0"/>
              <w:bottom w:val="single" w:color="auto" w:sz="4" w:space="0"/>
              <w:right w:val="single" w:color="auto" w:sz="4" w:space="0"/>
            </w:tcBorders>
            <w:vAlign w:val="center"/>
          </w:tcPr>
          <w:p w14:paraId="48FA677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聚丙烯腈</w:t>
            </w:r>
          </w:p>
        </w:tc>
        <w:tc>
          <w:tcPr>
            <w:tcW w:w="3688" w:type="dxa"/>
            <w:tcBorders>
              <w:top w:val="single" w:color="auto" w:sz="4" w:space="0"/>
              <w:left w:val="single" w:color="auto" w:sz="4" w:space="0"/>
              <w:bottom w:val="single" w:color="auto" w:sz="4" w:space="0"/>
              <w:right w:val="single" w:color="auto" w:sz="4" w:space="0"/>
            </w:tcBorders>
            <w:vAlign w:val="center"/>
          </w:tcPr>
          <w:p w14:paraId="2973D4D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AR,100g</w:t>
            </w:r>
          </w:p>
        </w:tc>
        <w:tc>
          <w:tcPr>
            <w:tcW w:w="759" w:type="dxa"/>
            <w:tcBorders>
              <w:top w:val="single" w:color="auto" w:sz="4" w:space="0"/>
              <w:left w:val="single" w:color="auto" w:sz="4" w:space="0"/>
              <w:bottom w:val="single" w:color="auto" w:sz="4" w:space="0"/>
              <w:right w:val="single" w:color="auto" w:sz="4" w:space="0"/>
            </w:tcBorders>
            <w:vAlign w:val="center"/>
          </w:tcPr>
          <w:p w14:paraId="20A7182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019FD91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46A9149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B6A6E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24F03B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86</w:t>
            </w:r>
          </w:p>
        </w:tc>
        <w:tc>
          <w:tcPr>
            <w:tcW w:w="2571" w:type="dxa"/>
            <w:tcBorders>
              <w:top w:val="single" w:color="auto" w:sz="4" w:space="0"/>
              <w:left w:val="single" w:color="auto" w:sz="4" w:space="0"/>
              <w:bottom w:val="single" w:color="auto" w:sz="4" w:space="0"/>
              <w:right w:val="single" w:color="auto" w:sz="4" w:space="0"/>
            </w:tcBorders>
            <w:vAlign w:val="center"/>
          </w:tcPr>
          <w:p w14:paraId="340EF177">
            <w:pPr>
              <w:keepNext w:val="0"/>
              <w:keepLines w:val="0"/>
              <w:suppressLineNumbers w:val="0"/>
              <w:spacing w:before="0" w:beforeAutospacing="0" w:after="0" w:afterAutospacing="0"/>
              <w:ind w:left="0" w:right="0"/>
              <w:jc w:val="center"/>
              <w:rPr>
                <w:rFonts w:hint="eastAsia" w:ascii="宋体" w:hAnsi="宋体" w:eastAsia="宋体" w:cs="宋体"/>
                <w:color w:val="0000FF"/>
                <w:sz w:val="24"/>
                <w:szCs w:val="24"/>
                <w:u w:val="single"/>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"https://www.aladdin-e.com/zh_cn/catalogsearch/result/?q=24937-79-9" \o "https://www.aladdin-e.com/zh_cn/catalogsearch/result/?q=24937-79-9" </w:instrText>
            </w:r>
            <w:r>
              <w:rPr>
                <w:rFonts w:hint="eastAsia" w:ascii="宋体" w:hAnsi="宋体" w:eastAsia="宋体" w:cs="宋体"/>
                <w:sz w:val="24"/>
                <w:szCs w:val="24"/>
              </w:rPr>
              <w:fldChar w:fldCharType="separate"/>
            </w:r>
            <w:r>
              <w:rPr>
                <w:rFonts w:hint="eastAsia" w:ascii="宋体" w:hAnsi="宋体" w:eastAsia="宋体" w:cs="宋体"/>
                <w:color w:val="000000"/>
                <w:sz w:val="24"/>
                <w:szCs w:val="24"/>
              </w:rPr>
              <w:t>聚偏二氟乙烯</w:t>
            </w:r>
            <w:r>
              <w:rPr>
                <w:rFonts w:hint="eastAsia" w:ascii="宋体" w:hAnsi="宋体" w:eastAsia="宋体" w:cs="宋体"/>
                <w:color w:val="000000"/>
                <w:sz w:val="24"/>
                <w:szCs w:val="24"/>
              </w:rPr>
              <w:fldChar w:fldCharType="end"/>
            </w:r>
          </w:p>
        </w:tc>
        <w:tc>
          <w:tcPr>
            <w:tcW w:w="3688" w:type="dxa"/>
            <w:tcBorders>
              <w:top w:val="single" w:color="auto" w:sz="4" w:space="0"/>
              <w:left w:val="single" w:color="auto" w:sz="4" w:space="0"/>
              <w:bottom w:val="single" w:color="auto" w:sz="4" w:space="0"/>
              <w:right w:val="single" w:color="auto" w:sz="4" w:space="0"/>
            </w:tcBorders>
            <w:vAlign w:val="center"/>
          </w:tcPr>
          <w:p w14:paraId="5AD5300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average Mw ~400000， 100 g</w:t>
            </w:r>
          </w:p>
        </w:tc>
        <w:tc>
          <w:tcPr>
            <w:tcW w:w="759" w:type="dxa"/>
            <w:tcBorders>
              <w:top w:val="single" w:color="auto" w:sz="4" w:space="0"/>
              <w:left w:val="single" w:color="auto" w:sz="4" w:space="0"/>
              <w:bottom w:val="single" w:color="auto" w:sz="4" w:space="0"/>
              <w:right w:val="single" w:color="auto" w:sz="4" w:space="0"/>
            </w:tcBorders>
            <w:vAlign w:val="center"/>
          </w:tcPr>
          <w:p w14:paraId="21F2ED0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62782CD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52D867B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5CF3C4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185A6F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87</w:t>
            </w:r>
          </w:p>
        </w:tc>
        <w:tc>
          <w:tcPr>
            <w:tcW w:w="2571" w:type="dxa"/>
            <w:tcBorders>
              <w:top w:val="single" w:color="auto" w:sz="4" w:space="0"/>
              <w:left w:val="single" w:color="auto" w:sz="4" w:space="0"/>
              <w:bottom w:val="single" w:color="auto" w:sz="4" w:space="0"/>
              <w:right w:val="single" w:color="auto" w:sz="4" w:space="0"/>
            </w:tcBorders>
            <w:vAlign w:val="center"/>
          </w:tcPr>
          <w:p w14:paraId="489C35F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聚乙烯吡咯烷酮</w:t>
            </w:r>
          </w:p>
        </w:tc>
        <w:tc>
          <w:tcPr>
            <w:tcW w:w="3688" w:type="dxa"/>
            <w:tcBorders>
              <w:top w:val="single" w:color="auto" w:sz="4" w:space="0"/>
              <w:left w:val="single" w:color="auto" w:sz="4" w:space="0"/>
              <w:bottom w:val="single" w:color="auto" w:sz="4" w:space="0"/>
              <w:right w:val="single" w:color="auto" w:sz="4" w:space="0"/>
            </w:tcBorders>
            <w:vAlign w:val="center"/>
          </w:tcPr>
          <w:p w14:paraId="208864A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Mw=1300000，500g</w:t>
            </w:r>
          </w:p>
        </w:tc>
        <w:tc>
          <w:tcPr>
            <w:tcW w:w="759" w:type="dxa"/>
            <w:tcBorders>
              <w:top w:val="single" w:color="auto" w:sz="4" w:space="0"/>
              <w:left w:val="single" w:color="auto" w:sz="4" w:space="0"/>
              <w:bottom w:val="single" w:color="auto" w:sz="4" w:space="0"/>
              <w:right w:val="single" w:color="auto" w:sz="4" w:space="0"/>
            </w:tcBorders>
            <w:vAlign w:val="center"/>
          </w:tcPr>
          <w:p w14:paraId="0F93FBB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1F9D2CB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667C14C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71C68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3443D89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88</w:t>
            </w:r>
          </w:p>
        </w:tc>
        <w:tc>
          <w:tcPr>
            <w:tcW w:w="2571" w:type="dxa"/>
            <w:tcBorders>
              <w:top w:val="single" w:color="auto" w:sz="4" w:space="0"/>
              <w:left w:val="single" w:color="auto" w:sz="4" w:space="0"/>
              <w:bottom w:val="single" w:color="auto" w:sz="4" w:space="0"/>
              <w:right w:val="single" w:color="auto" w:sz="4" w:space="0"/>
            </w:tcBorders>
            <w:vAlign w:val="center"/>
          </w:tcPr>
          <w:p w14:paraId="5B04624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聚乙烯吡咯烷酮</w:t>
            </w:r>
          </w:p>
        </w:tc>
        <w:tc>
          <w:tcPr>
            <w:tcW w:w="3688" w:type="dxa"/>
            <w:tcBorders>
              <w:top w:val="single" w:color="auto" w:sz="4" w:space="0"/>
              <w:left w:val="single" w:color="auto" w:sz="4" w:space="0"/>
              <w:bottom w:val="single" w:color="auto" w:sz="4" w:space="0"/>
              <w:right w:val="single" w:color="auto" w:sz="4" w:space="0"/>
            </w:tcBorders>
            <w:vAlign w:val="center"/>
          </w:tcPr>
          <w:p w14:paraId="2E2ED53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Mw=1000000</w:t>
            </w:r>
          </w:p>
        </w:tc>
        <w:tc>
          <w:tcPr>
            <w:tcW w:w="759" w:type="dxa"/>
            <w:tcBorders>
              <w:top w:val="single" w:color="auto" w:sz="4" w:space="0"/>
              <w:left w:val="single" w:color="auto" w:sz="4" w:space="0"/>
              <w:bottom w:val="single" w:color="auto" w:sz="4" w:space="0"/>
              <w:right w:val="single" w:color="auto" w:sz="4" w:space="0"/>
            </w:tcBorders>
            <w:vAlign w:val="center"/>
          </w:tcPr>
          <w:p w14:paraId="42C2D65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71684E4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7A3B1E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58ACD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B7E716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89</w:t>
            </w:r>
          </w:p>
        </w:tc>
        <w:tc>
          <w:tcPr>
            <w:tcW w:w="2571" w:type="dxa"/>
            <w:tcBorders>
              <w:top w:val="single" w:color="auto" w:sz="4" w:space="0"/>
              <w:left w:val="single" w:color="auto" w:sz="4" w:space="0"/>
              <w:bottom w:val="single" w:color="auto" w:sz="4" w:space="0"/>
              <w:right w:val="single" w:color="auto" w:sz="4" w:space="0"/>
            </w:tcBorders>
            <w:vAlign w:val="center"/>
          </w:tcPr>
          <w:p w14:paraId="5862BB6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聚乙烯醇（PVA）</w:t>
            </w:r>
          </w:p>
        </w:tc>
        <w:tc>
          <w:tcPr>
            <w:tcW w:w="3688" w:type="dxa"/>
            <w:tcBorders>
              <w:top w:val="single" w:color="auto" w:sz="4" w:space="0"/>
              <w:left w:val="single" w:color="auto" w:sz="4" w:space="0"/>
              <w:bottom w:val="single" w:color="auto" w:sz="4" w:space="0"/>
              <w:right w:val="single" w:color="auto" w:sz="4" w:space="0"/>
            </w:tcBorders>
            <w:vAlign w:val="center"/>
          </w:tcPr>
          <w:p w14:paraId="04FDABA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MW~27000</w:t>
            </w:r>
          </w:p>
        </w:tc>
        <w:tc>
          <w:tcPr>
            <w:tcW w:w="759" w:type="dxa"/>
            <w:tcBorders>
              <w:top w:val="single" w:color="auto" w:sz="4" w:space="0"/>
              <w:left w:val="single" w:color="auto" w:sz="4" w:space="0"/>
              <w:bottom w:val="single" w:color="auto" w:sz="4" w:space="0"/>
              <w:right w:val="single" w:color="auto" w:sz="4" w:space="0"/>
            </w:tcBorders>
            <w:vAlign w:val="center"/>
          </w:tcPr>
          <w:p w14:paraId="5912FA1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43A917C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5B0D54A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7F56F5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2CC3C0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90</w:t>
            </w:r>
          </w:p>
        </w:tc>
        <w:tc>
          <w:tcPr>
            <w:tcW w:w="2571" w:type="dxa"/>
            <w:tcBorders>
              <w:top w:val="single" w:color="auto" w:sz="4" w:space="0"/>
              <w:left w:val="single" w:color="auto" w:sz="4" w:space="0"/>
              <w:bottom w:val="single" w:color="auto" w:sz="4" w:space="0"/>
              <w:right w:val="single" w:color="auto" w:sz="4" w:space="0"/>
            </w:tcBorders>
            <w:vAlign w:val="center"/>
          </w:tcPr>
          <w:p w14:paraId="45A2BBB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抗坏血酸</w:t>
            </w:r>
          </w:p>
        </w:tc>
        <w:tc>
          <w:tcPr>
            <w:tcW w:w="3688" w:type="dxa"/>
            <w:tcBorders>
              <w:top w:val="single" w:color="auto" w:sz="4" w:space="0"/>
              <w:left w:val="single" w:color="auto" w:sz="4" w:space="0"/>
              <w:bottom w:val="single" w:color="auto" w:sz="4" w:space="0"/>
              <w:right w:val="single" w:color="auto" w:sz="4" w:space="0"/>
            </w:tcBorders>
            <w:vAlign w:val="center"/>
          </w:tcPr>
          <w:p w14:paraId="101A996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25g  AR</w:t>
            </w:r>
          </w:p>
        </w:tc>
        <w:tc>
          <w:tcPr>
            <w:tcW w:w="759" w:type="dxa"/>
            <w:tcBorders>
              <w:top w:val="single" w:color="auto" w:sz="4" w:space="0"/>
              <w:left w:val="single" w:color="auto" w:sz="4" w:space="0"/>
              <w:bottom w:val="single" w:color="auto" w:sz="4" w:space="0"/>
              <w:right w:val="single" w:color="auto" w:sz="4" w:space="0"/>
            </w:tcBorders>
            <w:vAlign w:val="center"/>
          </w:tcPr>
          <w:p w14:paraId="16A97EE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642CDDC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76A1027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13B1B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271D77E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91</w:t>
            </w:r>
          </w:p>
        </w:tc>
        <w:tc>
          <w:tcPr>
            <w:tcW w:w="2571" w:type="dxa"/>
            <w:tcBorders>
              <w:top w:val="single" w:color="auto" w:sz="4" w:space="0"/>
              <w:left w:val="single" w:color="auto" w:sz="4" w:space="0"/>
              <w:bottom w:val="single" w:color="auto" w:sz="4" w:space="0"/>
              <w:right w:val="single" w:color="auto" w:sz="4" w:space="0"/>
            </w:tcBorders>
            <w:vAlign w:val="center"/>
          </w:tcPr>
          <w:p w14:paraId="0E81990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邻苯二甲酸氢钾</w:t>
            </w:r>
          </w:p>
        </w:tc>
        <w:tc>
          <w:tcPr>
            <w:tcW w:w="3688" w:type="dxa"/>
            <w:tcBorders>
              <w:top w:val="single" w:color="auto" w:sz="4" w:space="0"/>
              <w:left w:val="single" w:color="auto" w:sz="4" w:space="0"/>
              <w:bottom w:val="single" w:color="auto" w:sz="4" w:space="0"/>
              <w:right w:val="single" w:color="auto" w:sz="4" w:space="0"/>
            </w:tcBorders>
            <w:vAlign w:val="center"/>
          </w:tcPr>
          <w:p w14:paraId="2D2430A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AR,500g</w:t>
            </w:r>
          </w:p>
        </w:tc>
        <w:tc>
          <w:tcPr>
            <w:tcW w:w="759" w:type="dxa"/>
            <w:tcBorders>
              <w:top w:val="single" w:color="auto" w:sz="4" w:space="0"/>
              <w:left w:val="single" w:color="auto" w:sz="4" w:space="0"/>
              <w:bottom w:val="single" w:color="auto" w:sz="4" w:space="0"/>
              <w:right w:val="single" w:color="auto" w:sz="4" w:space="0"/>
            </w:tcBorders>
            <w:vAlign w:val="center"/>
          </w:tcPr>
          <w:p w14:paraId="0A34352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3AA4B47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876D86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CDB32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680A76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92</w:t>
            </w:r>
          </w:p>
        </w:tc>
        <w:tc>
          <w:tcPr>
            <w:tcW w:w="2571" w:type="dxa"/>
            <w:tcBorders>
              <w:top w:val="single" w:color="auto" w:sz="4" w:space="0"/>
              <w:left w:val="single" w:color="auto" w:sz="4" w:space="0"/>
              <w:bottom w:val="single" w:color="auto" w:sz="4" w:space="0"/>
              <w:right w:val="single" w:color="auto" w:sz="4" w:space="0"/>
            </w:tcBorders>
            <w:vAlign w:val="center"/>
          </w:tcPr>
          <w:p w14:paraId="0EB24B7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邻菲罗啉</w:t>
            </w:r>
          </w:p>
        </w:tc>
        <w:tc>
          <w:tcPr>
            <w:tcW w:w="3688" w:type="dxa"/>
            <w:tcBorders>
              <w:top w:val="single" w:color="auto" w:sz="4" w:space="0"/>
              <w:left w:val="single" w:color="auto" w:sz="4" w:space="0"/>
              <w:bottom w:val="single" w:color="auto" w:sz="4" w:space="0"/>
              <w:right w:val="single" w:color="auto" w:sz="4" w:space="0"/>
            </w:tcBorders>
            <w:vAlign w:val="center"/>
          </w:tcPr>
          <w:p w14:paraId="7DABEA3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25g</w:t>
            </w:r>
          </w:p>
        </w:tc>
        <w:tc>
          <w:tcPr>
            <w:tcW w:w="759" w:type="dxa"/>
            <w:tcBorders>
              <w:top w:val="single" w:color="auto" w:sz="4" w:space="0"/>
              <w:left w:val="single" w:color="auto" w:sz="4" w:space="0"/>
              <w:bottom w:val="single" w:color="auto" w:sz="4" w:space="0"/>
              <w:right w:val="single" w:color="auto" w:sz="4" w:space="0"/>
            </w:tcBorders>
            <w:vAlign w:val="center"/>
          </w:tcPr>
          <w:p w14:paraId="24D3719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40A8DD2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4947889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C91F0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2AA596A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93</w:t>
            </w:r>
          </w:p>
        </w:tc>
        <w:tc>
          <w:tcPr>
            <w:tcW w:w="2571" w:type="dxa"/>
            <w:tcBorders>
              <w:top w:val="single" w:color="auto" w:sz="4" w:space="0"/>
              <w:left w:val="single" w:color="auto" w:sz="4" w:space="0"/>
              <w:bottom w:val="single" w:color="auto" w:sz="4" w:space="0"/>
              <w:right w:val="single" w:color="auto" w:sz="4" w:space="0"/>
            </w:tcBorders>
            <w:vAlign w:val="center"/>
          </w:tcPr>
          <w:p w14:paraId="7AB9C3A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磷酸二氢钾</w:t>
            </w:r>
          </w:p>
        </w:tc>
        <w:tc>
          <w:tcPr>
            <w:tcW w:w="3688" w:type="dxa"/>
            <w:tcBorders>
              <w:top w:val="single" w:color="auto" w:sz="4" w:space="0"/>
              <w:left w:val="single" w:color="auto" w:sz="4" w:space="0"/>
              <w:bottom w:val="single" w:color="auto" w:sz="4" w:space="0"/>
              <w:right w:val="single" w:color="auto" w:sz="4" w:space="0"/>
            </w:tcBorders>
            <w:vAlign w:val="center"/>
          </w:tcPr>
          <w:p w14:paraId="17D5C45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500g</w:t>
            </w:r>
          </w:p>
        </w:tc>
        <w:tc>
          <w:tcPr>
            <w:tcW w:w="759" w:type="dxa"/>
            <w:tcBorders>
              <w:top w:val="single" w:color="auto" w:sz="4" w:space="0"/>
              <w:left w:val="single" w:color="auto" w:sz="4" w:space="0"/>
              <w:bottom w:val="single" w:color="auto" w:sz="4" w:space="0"/>
              <w:right w:val="single" w:color="auto" w:sz="4" w:space="0"/>
            </w:tcBorders>
            <w:vAlign w:val="center"/>
          </w:tcPr>
          <w:p w14:paraId="242DA16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51E6C80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D25244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E4C58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3D98360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94</w:t>
            </w:r>
          </w:p>
        </w:tc>
        <w:tc>
          <w:tcPr>
            <w:tcW w:w="2571" w:type="dxa"/>
            <w:tcBorders>
              <w:top w:val="single" w:color="auto" w:sz="4" w:space="0"/>
              <w:left w:val="single" w:color="auto" w:sz="4" w:space="0"/>
              <w:bottom w:val="single" w:color="auto" w:sz="4" w:space="0"/>
              <w:right w:val="single" w:color="auto" w:sz="4" w:space="0"/>
            </w:tcBorders>
            <w:vAlign w:val="center"/>
          </w:tcPr>
          <w:p w14:paraId="17C83E9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硫代乙酰胺</w:t>
            </w:r>
          </w:p>
        </w:tc>
        <w:tc>
          <w:tcPr>
            <w:tcW w:w="3688" w:type="dxa"/>
            <w:tcBorders>
              <w:top w:val="single" w:color="auto" w:sz="4" w:space="0"/>
              <w:left w:val="single" w:color="auto" w:sz="4" w:space="0"/>
              <w:bottom w:val="single" w:color="auto" w:sz="4" w:space="0"/>
              <w:right w:val="single" w:color="auto" w:sz="4" w:space="0"/>
            </w:tcBorders>
            <w:vAlign w:val="center"/>
          </w:tcPr>
          <w:p w14:paraId="58B4F8C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&gt;=99%,</w:t>
            </w:r>
          </w:p>
        </w:tc>
        <w:tc>
          <w:tcPr>
            <w:tcW w:w="759" w:type="dxa"/>
            <w:tcBorders>
              <w:top w:val="single" w:color="auto" w:sz="4" w:space="0"/>
              <w:left w:val="single" w:color="auto" w:sz="4" w:space="0"/>
              <w:bottom w:val="single" w:color="auto" w:sz="4" w:space="0"/>
              <w:right w:val="single" w:color="auto" w:sz="4" w:space="0"/>
            </w:tcBorders>
            <w:vAlign w:val="center"/>
          </w:tcPr>
          <w:p w14:paraId="0A82414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69F2CD2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EA215F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231D1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46190F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95</w:t>
            </w:r>
          </w:p>
        </w:tc>
        <w:tc>
          <w:tcPr>
            <w:tcW w:w="2571" w:type="dxa"/>
            <w:tcBorders>
              <w:top w:val="single" w:color="auto" w:sz="4" w:space="0"/>
              <w:left w:val="single" w:color="auto" w:sz="4" w:space="0"/>
              <w:bottom w:val="single" w:color="auto" w:sz="4" w:space="0"/>
              <w:right w:val="single" w:color="auto" w:sz="4" w:space="0"/>
            </w:tcBorders>
            <w:vAlign w:val="center"/>
          </w:tcPr>
          <w:p w14:paraId="3C1F854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硫酸汞</w:t>
            </w:r>
          </w:p>
        </w:tc>
        <w:tc>
          <w:tcPr>
            <w:tcW w:w="3688" w:type="dxa"/>
            <w:tcBorders>
              <w:top w:val="single" w:color="auto" w:sz="4" w:space="0"/>
              <w:left w:val="single" w:color="auto" w:sz="4" w:space="0"/>
              <w:bottom w:val="single" w:color="auto" w:sz="4" w:space="0"/>
              <w:right w:val="single" w:color="auto" w:sz="4" w:space="0"/>
            </w:tcBorders>
            <w:vAlign w:val="center"/>
          </w:tcPr>
          <w:p w14:paraId="7ECCA46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GR,250g/瓶，≥99.5%</w:t>
            </w:r>
          </w:p>
        </w:tc>
        <w:tc>
          <w:tcPr>
            <w:tcW w:w="759" w:type="dxa"/>
            <w:tcBorders>
              <w:top w:val="single" w:color="auto" w:sz="4" w:space="0"/>
              <w:left w:val="single" w:color="auto" w:sz="4" w:space="0"/>
              <w:bottom w:val="single" w:color="auto" w:sz="4" w:space="0"/>
              <w:right w:val="single" w:color="auto" w:sz="4" w:space="0"/>
            </w:tcBorders>
            <w:vAlign w:val="center"/>
          </w:tcPr>
          <w:p w14:paraId="121EF30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583C35B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6A85883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73513C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31E57D9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96</w:t>
            </w:r>
          </w:p>
        </w:tc>
        <w:tc>
          <w:tcPr>
            <w:tcW w:w="2571" w:type="dxa"/>
            <w:tcBorders>
              <w:top w:val="single" w:color="auto" w:sz="4" w:space="0"/>
              <w:left w:val="single" w:color="auto" w:sz="4" w:space="0"/>
              <w:bottom w:val="single" w:color="auto" w:sz="4" w:space="0"/>
              <w:right w:val="single" w:color="auto" w:sz="4" w:space="0"/>
            </w:tcBorders>
            <w:vAlign w:val="center"/>
          </w:tcPr>
          <w:p w14:paraId="5A28F9A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硫酸汞</w:t>
            </w:r>
          </w:p>
        </w:tc>
        <w:tc>
          <w:tcPr>
            <w:tcW w:w="3688" w:type="dxa"/>
            <w:tcBorders>
              <w:top w:val="single" w:color="auto" w:sz="4" w:space="0"/>
              <w:left w:val="single" w:color="auto" w:sz="4" w:space="0"/>
              <w:bottom w:val="single" w:color="auto" w:sz="4" w:space="0"/>
              <w:right w:val="single" w:color="auto" w:sz="4" w:space="0"/>
            </w:tcBorders>
            <w:vAlign w:val="center"/>
          </w:tcPr>
          <w:p w14:paraId="3EF9798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AR,100g</w:t>
            </w:r>
          </w:p>
        </w:tc>
        <w:tc>
          <w:tcPr>
            <w:tcW w:w="759" w:type="dxa"/>
            <w:tcBorders>
              <w:top w:val="single" w:color="auto" w:sz="4" w:space="0"/>
              <w:left w:val="single" w:color="auto" w:sz="4" w:space="0"/>
              <w:bottom w:val="single" w:color="auto" w:sz="4" w:space="0"/>
              <w:right w:val="single" w:color="auto" w:sz="4" w:space="0"/>
            </w:tcBorders>
            <w:vAlign w:val="center"/>
          </w:tcPr>
          <w:p w14:paraId="7EE70A6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1575C08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58AF1F7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7AB7E3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8239ED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97</w:t>
            </w:r>
          </w:p>
        </w:tc>
        <w:tc>
          <w:tcPr>
            <w:tcW w:w="2571" w:type="dxa"/>
            <w:tcBorders>
              <w:top w:val="single" w:color="auto" w:sz="4" w:space="0"/>
              <w:left w:val="single" w:color="auto" w:sz="4" w:space="0"/>
              <w:bottom w:val="single" w:color="auto" w:sz="4" w:space="0"/>
              <w:right w:val="single" w:color="auto" w:sz="4" w:space="0"/>
            </w:tcBorders>
            <w:vAlign w:val="center"/>
          </w:tcPr>
          <w:p w14:paraId="101A0AA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硫酸钾</w:t>
            </w:r>
          </w:p>
        </w:tc>
        <w:tc>
          <w:tcPr>
            <w:tcW w:w="3688" w:type="dxa"/>
            <w:tcBorders>
              <w:top w:val="single" w:color="auto" w:sz="4" w:space="0"/>
              <w:left w:val="single" w:color="auto" w:sz="4" w:space="0"/>
              <w:bottom w:val="single" w:color="auto" w:sz="4" w:space="0"/>
              <w:right w:val="single" w:color="auto" w:sz="4" w:space="0"/>
            </w:tcBorders>
            <w:vAlign w:val="center"/>
          </w:tcPr>
          <w:p w14:paraId="1FD5127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AR，500g</w:t>
            </w:r>
          </w:p>
        </w:tc>
        <w:tc>
          <w:tcPr>
            <w:tcW w:w="759" w:type="dxa"/>
            <w:tcBorders>
              <w:top w:val="single" w:color="auto" w:sz="4" w:space="0"/>
              <w:left w:val="single" w:color="auto" w:sz="4" w:space="0"/>
              <w:bottom w:val="single" w:color="auto" w:sz="4" w:space="0"/>
              <w:right w:val="single" w:color="auto" w:sz="4" w:space="0"/>
            </w:tcBorders>
            <w:vAlign w:val="center"/>
          </w:tcPr>
          <w:p w14:paraId="53630C7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5ADD3B2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D74DCD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7B220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30456A7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98</w:t>
            </w:r>
          </w:p>
        </w:tc>
        <w:tc>
          <w:tcPr>
            <w:tcW w:w="2571" w:type="dxa"/>
            <w:tcBorders>
              <w:top w:val="single" w:color="auto" w:sz="4" w:space="0"/>
              <w:left w:val="single" w:color="auto" w:sz="4" w:space="0"/>
              <w:bottom w:val="single" w:color="auto" w:sz="4" w:space="0"/>
              <w:right w:val="single" w:color="auto" w:sz="4" w:space="0"/>
            </w:tcBorders>
            <w:vAlign w:val="center"/>
          </w:tcPr>
          <w:p w14:paraId="4C5D474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硫酸-硫酸银溶液</w:t>
            </w:r>
          </w:p>
        </w:tc>
        <w:tc>
          <w:tcPr>
            <w:tcW w:w="3688" w:type="dxa"/>
            <w:tcBorders>
              <w:top w:val="single" w:color="auto" w:sz="4" w:space="0"/>
              <w:left w:val="single" w:color="auto" w:sz="4" w:space="0"/>
              <w:bottom w:val="single" w:color="auto" w:sz="4" w:space="0"/>
              <w:right w:val="single" w:color="auto" w:sz="4" w:space="0"/>
            </w:tcBorders>
            <w:vAlign w:val="center"/>
          </w:tcPr>
          <w:p w14:paraId="3AE4893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AR,10g</w:t>
            </w:r>
          </w:p>
        </w:tc>
        <w:tc>
          <w:tcPr>
            <w:tcW w:w="759" w:type="dxa"/>
            <w:tcBorders>
              <w:top w:val="single" w:color="auto" w:sz="4" w:space="0"/>
              <w:left w:val="single" w:color="auto" w:sz="4" w:space="0"/>
              <w:bottom w:val="single" w:color="auto" w:sz="4" w:space="0"/>
              <w:right w:val="single" w:color="auto" w:sz="4" w:space="0"/>
            </w:tcBorders>
            <w:vAlign w:val="center"/>
          </w:tcPr>
          <w:p w14:paraId="38FF125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36B4426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5705167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B569B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34F60C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99</w:t>
            </w:r>
          </w:p>
        </w:tc>
        <w:tc>
          <w:tcPr>
            <w:tcW w:w="2571" w:type="dxa"/>
            <w:tcBorders>
              <w:top w:val="single" w:color="auto" w:sz="4" w:space="0"/>
              <w:left w:val="single" w:color="auto" w:sz="4" w:space="0"/>
              <w:bottom w:val="single" w:color="auto" w:sz="4" w:space="0"/>
              <w:right w:val="single" w:color="auto" w:sz="4" w:space="0"/>
            </w:tcBorders>
            <w:vAlign w:val="center"/>
          </w:tcPr>
          <w:p w14:paraId="79CC23D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硫酸镁</w:t>
            </w:r>
          </w:p>
        </w:tc>
        <w:tc>
          <w:tcPr>
            <w:tcW w:w="3688" w:type="dxa"/>
            <w:tcBorders>
              <w:top w:val="single" w:color="auto" w:sz="4" w:space="0"/>
              <w:left w:val="single" w:color="auto" w:sz="4" w:space="0"/>
              <w:bottom w:val="single" w:color="auto" w:sz="4" w:space="0"/>
              <w:right w:val="single" w:color="auto" w:sz="4" w:space="0"/>
            </w:tcBorders>
            <w:vAlign w:val="center"/>
          </w:tcPr>
          <w:p w14:paraId="0A9623D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≥98， 500g</w:t>
            </w:r>
          </w:p>
        </w:tc>
        <w:tc>
          <w:tcPr>
            <w:tcW w:w="759" w:type="dxa"/>
            <w:tcBorders>
              <w:top w:val="single" w:color="auto" w:sz="4" w:space="0"/>
              <w:left w:val="single" w:color="auto" w:sz="4" w:space="0"/>
              <w:bottom w:val="single" w:color="auto" w:sz="4" w:space="0"/>
              <w:right w:val="single" w:color="auto" w:sz="4" w:space="0"/>
            </w:tcBorders>
            <w:vAlign w:val="center"/>
          </w:tcPr>
          <w:p w14:paraId="5F4E17E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7D035FD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66A1C11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84D03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247A792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100</w:t>
            </w:r>
          </w:p>
        </w:tc>
        <w:tc>
          <w:tcPr>
            <w:tcW w:w="2571" w:type="dxa"/>
            <w:tcBorders>
              <w:top w:val="single" w:color="auto" w:sz="4" w:space="0"/>
              <w:left w:val="single" w:color="auto" w:sz="4" w:space="0"/>
              <w:bottom w:val="single" w:color="auto" w:sz="4" w:space="0"/>
              <w:right w:val="single" w:color="auto" w:sz="4" w:space="0"/>
            </w:tcBorders>
            <w:vAlign w:val="center"/>
          </w:tcPr>
          <w:p w14:paraId="5F020B6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硫酸软骨素C</w:t>
            </w:r>
          </w:p>
        </w:tc>
        <w:tc>
          <w:tcPr>
            <w:tcW w:w="3688" w:type="dxa"/>
            <w:tcBorders>
              <w:top w:val="single" w:color="auto" w:sz="4" w:space="0"/>
              <w:left w:val="single" w:color="auto" w:sz="4" w:space="0"/>
              <w:bottom w:val="single" w:color="auto" w:sz="4" w:space="0"/>
              <w:right w:val="single" w:color="auto" w:sz="4" w:space="0"/>
            </w:tcBorders>
            <w:vAlign w:val="center"/>
          </w:tcPr>
          <w:p w14:paraId="79CF942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AR,25g</w:t>
            </w:r>
          </w:p>
        </w:tc>
        <w:tc>
          <w:tcPr>
            <w:tcW w:w="759" w:type="dxa"/>
            <w:tcBorders>
              <w:top w:val="single" w:color="auto" w:sz="4" w:space="0"/>
              <w:left w:val="single" w:color="auto" w:sz="4" w:space="0"/>
              <w:bottom w:val="single" w:color="auto" w:sz="4" w:space="0"/>
              <w:right w:val="single" w:color="auto" w:sz="4" w:space="0"/>
            </w:tcBorders>
            <w:vAlign w:val="center"/>
          </w:tcPr>
          <w:p w14:paraId="7A6E759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785" w:type="dxa"/>
            <w:tcBorders>
              <w:top w:val="single" w:color="auto" w:sz="4" w:space="0"/>
              <w:left w:val="single" w:color="auto" w:sz="4" w:space="0"/>
              <w:bottom w:val="single" w:color="auto" w:sz="4" w:space="0"/>
              <w:right w:val="single" w:color="auto" w:sz="4" w:space="0"/>
            </w:tcBorders>
            <w:vAlign w:val="center"/>
          </w:tcPr>
          <w:p w14:paraId="1A509C7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38E2E9B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21A9D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56A1B1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101</w:t>
            </w:r>
          </w:p>
        </w:tc>
        <w:tc>
          <w:tcPr>
            <w:tcW w:w="2571" w:type="dxa"/>
            <w:tcBorders>
              <w:top w:val="single" w:color="auto" w:sz="4" w:space="0"/>
              <w:left w:val="single" w:color="auto" w:sz="4" w:space="0"/>
              <w:bottom w:val="single" w:color="auto" w:sz="4" w:space="0"/>
              <w:right w:val="single" w:color="auto" w:sz="4" w:space="0"/>
            </w:tcBorders>
            <w:vAlign w:val="center"/>
          </w:tcPr>
          <w:p w14:paraId="4C4B2E2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硫酸铁</w:t>
            </w:r>
          </w:p>
        </w:tc>
        <w:tc>
          <w:tcPr>
            <w:tcW w:w="3688" w:type="dxa"/>
            <w:tcBorders>
              <w:top w:val="single" w:color="auto" w:sz="4" w:space="0"/>
              <w:left w:val="single" w:color="auto" w:sz="4" w:space="0"/>
              <w:bottom w:val="single" w:color="auto" w:sz="4" w:space="0"/>
              <w:right w:val="single" w:color="auto" w:sz="4" w:space="0"/>
            </w:tcBorders>
            <w:vAlign w:val="center"/>
          </w:tcPr>
          <w:p w14:paraId="7F3CDD0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500g</w:t>
            </w:r>
          </w:p>
        </w:tc>
        <w:tc>
          <w:tcPr>
            <w:tcW w:w="759" w:type="dxa"/>
            <w:tcBorders>
              <w:top w:val="single" w:color="auto" w:sz="4" w:space="0"/>
              <w:left w:val="single" w:color="auto" w:sz="4" w:space="0"/>
              <w:bottom w:val="single" w:color="auto" w:sz="4" w:space="0"/>
              <w:right w:val="single" w:color="auto" w:sz="4" w:space="0"/>
            </w:tcBorders>
            <w:vAlign w:val="center"/>
          </w:tcPr>
          <w:p w14:paraId="2324FB8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022E5F0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BE2BF7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8DCD3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7EA4B94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102</w:t>
            </w:r>
          </w:p>
        </w:tc>
        <w:tc>
          <w:tcPr>
            <w:tcW w:w="2571" w:type="dxa"/>
            <w:tcBorders>
              <w:top w:val="single" w:color="auto" w:sz="4" w:space="0"/>
              <w:left w:val="single" w:color="auto" w:sz="4" w:space="0"/>
              <w:bottom w:val="single" w:color="auto" w:sz="4" w:space="0"/>
              <w:right w:val="single" w:color="auto" w:sz="4" w:space="0"/>
            </w:tcBorders>
            <w:vAlign w:val="center"/>
          </w:tcPr>
          <w:p w14:paraId="62B50A6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硫酸锌溶液</w:t>
            </w:r>
          </w:p>
        </w:tc>
        <w:tc>
          <w:tcPr>
            <w:tcW w:w="3688" w:type="dxa"/>
            <w:tcBorders>
              <w:top w:val="single" w:color="auto" w:sz="4" w:space="0"/>
              <w:left w:val="single" w:color="auto" w:sz="4" w:space="0"/>
              <w:bottom w:val="single" w:color="auto" w:sz="4" w:space="0"/>
              <w:right w:val="single" w:color="auto" w:sz="4" w:space="0"/>
            </w:tcBorders>
            <w:vAlign w:val="center"/>
          </w:tcPr>
          <w:p w14:paraId="459CE45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w:t>
            </w:r>
          </w:p>
        </w:tc>
        <w:tc>
          <w:tcPr>
            <w:tcW w:w="759" w:type="dxa"/>
            <w:tcBorders>
              <w:top w:val="single" w:color="auto" w:sz="4" w:space="0"/>
              <w:left w:val="single" w:color="auto" w:sz="4" w:space="0"/>
              <w:bottom w:val="single" w:color="auto" w:sz="4" w:space="0"/>
              <w:right w:val="single" w:color="auto" w:sz="4" w:space="0"/>
            </w:tcBorders>
            <w:vAlign w:val="center"/>
          </w:tcPr>
          <w:p w14:paraId="3B9CA6F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1203558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45371F8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CBAF8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30CFF13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103</w:t>
            </w:r>
          </w:p>
        </w:tc>
        <w:tc>
          <w:tcPr>
            <w:tcW w:w="2571" w:type="dxa"/>
            <w:tcBorders>
              <w:top w:val="single" w:color="auto" w:sz="4" w:space="0"/>
              <w:left w:val="single" w:color="auto" w:sz="4" w:space="0"/>
              <w:bottom w:val="single" w:color="auto" w:sz="4" w:space="0"/>
              <w:right w:val="single" w:color="auto" w:sz="4" w:space="0"/>
            </w:tcBorders>
            <w:vAlign w:val="center"/>
          </w:tcPr>
          <w:p w14:paraId="7FF4885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六水合氯化铁</w:t>
            </w:r>
          </w:p>
        </w:tc>
        <w:tc>
          <w:tcPr>
            <w:tcW w:w="3688" w:type="dxa"/>
            <w:tcBorders>
              <w:top w:val="single" w:color="auto" w:sz="4" w:space="0"/>
              <w:left w:val="single" w:color="auto" w:sz="4" w:space="0"/>
              <w:bottom w:val="single" w:color="auto" w:sz="4" w:space="0"/>
              <w:right w:val="single" w:color="auto" w:sz="4" w:space="0"/>
            </w:tcBorders>
            <w:vAlign w:val="center"/>
          </w:tcPr>
          <w:p w14:paraId="3C6B983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分析纯,500g</w:t>
            </w:r>
          </w:p>
        </w:tc>
        <w:tc>
          <w:tcPr>
            <w:tcW w:w="759" w:type="dxa"/>
            <w:tcBorders>
              <w:top w:val="single" w:color="auto" w:sz="4" w:space="0"/>
              <w:left w:val="single" w:color="auto" w:sz="4" w:space="0"/>
              <w:bottom w:val="single" w:color="auto" w:sz="4" w:space="0"/>
              <w:right w:val="single" w:color="auto" w:sz="4" w:space="0"/>
            </w:tcBorders>
            <w:vAlign w:val="center"/>
          </w:tcPr>
          <w:p w14:paraId="31984AB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1F25FBD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35CD885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7551A3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F72876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104</w:t>
            </w:r>
          </w:p>
        </w:tc>
        <w:tc>
          <w:tcPr>
            <w:tcW w:w="2571" w:type="dxa"/>
            <w:tcBorders>
              <w:top w:val="single" w:color="auto" w:sz="4" w:space="0"/>
              <w:left w:val="single" w:color="auto" w:sz="4" w:space="0"/>
              <w:bottom w:val="single" w:color="auto" w:sz="4" w:space="0"/>
              <w:right w:val="single" w:color="auto" w:sz="4" w:space="0"/>
            </w:tcBorders>
            <w:vAlign w:val="center"/>
          </w:tcPr>
          <w:p w14:paraId="40A9B79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六亚甲基四胺</w:t>
            </w:r>
          </w:p>
        </w:tc>
        <w:tc>
          <w:tcPr>
            <w:tcW w:w="3688" w:type="dxa"/>
            <w:tcBorders>
              <w:top w:val="single" w:color="auto" w:sz="4" w:space="0"/>
              <w:left w:val="single" w:color="auto" w:sz="4" w:space="0"/>
              <w:bottom w:val="single" w:color="auto" w:sz="4" w:space="0"/>
              <w:right w:val="single" w:color="auto" w:sz="4" w:space="0"/>
            </w:tcBorders>
            <w:vAlign w:val="center"/>
          </w:tcPr>
          <w:p w14:paraId="711765E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w:t>
            </w:r>
          </w:p>
        </w:tc>
        <w:tc>
          <w:tcPr>
            <w:tcW w:w="759" w:type="dxa"/>
            <w:tcBorders>
              <w:top w:val="single" w:color="auto" w:sz="4" w:space="0"/>
              <w:left w:val="single" w:color="auto" w:sz="4" w:space="0"/>
              <w:bottom w:val="single" w:color="auto" w:sz="4" w:space="0"/>
              <w:right w:val="single" w:color="auto" w:sz="4" w:space="0"/>
            </w:tcBorders>
            <w:vAlign w:val="center"/>
          </w:tcPr>
          <w:p w14:paraId="1DD77B7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785" w:type="dxa"/>
            <w:tcBorders>
              <w:top w:val="single" w:color="auto" w:sz="4" w:space="0"/>
              <w:left w:val="single" w:color="auto" w:sz="4" w:space="0"/>
              <w:bottom w:val="single" w:color="auto" w:sz="4" w:space="0"/>
              <w:right w:val="single" w:color="auto" w:sz="4" w:space="0"/>
            </w:tcBorders>
            <w:vAlign w:val="center"/>
          </w:tcPr>
          <w:p w14:paraId="6206ACB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59C1B6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1C8AA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8E1DE7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105</w:t>
            </w:r>
          </w:p>
        </w:tc>
        <w:tc>
          <w:tcPr>
            <w:tcW w:w="2571" w:type="dxa"/>
            <w:tcBorders>
              <w:top w:val="single" w:color="auto" w:sz="4" w:space="0"/>
              <w:left w:val="single" w:color="auto" w:sz="4" w:space="0"/>
              <w:bottom w:val="single" w:color="auto" w:sz="4" w:space="0"/>
              <w:right w:val="single" w:color="auto" w:sz="4" w:space="0"/>
            </w:tcBorders>
            <w:vAlign w:val="center"/>
          </w:tcPr>
          <w:p w14:paraId="2100F4A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氯铂酸钾</w:t>
            </w:r>
          </w:p>
        </w:tc>
        <w:tc>
          <w:tcPr>
            <w:tcW w:w="3688" w:type="dxa"/>
            <w:tcBorders>
              <w:top w:val="single" w:color="auto" w:sz="4" w:space="0"/>
              <w:left w:val="single" w:color="auto" w:sz="4" w:space="0"/>
              <w:bottom w:val="single" w:color="auto" w:sz="4" w:space="0"/>
              <w:right w:val="single" w:color="auto" w:sz="4" w:space="0"/>
            </w:tcBorders>
            <w:vAlign w:val="center"/>
          </w:tcPr>
          <w:p w14:paraId="7408D79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分析纯，每支1g</w:t>
            </w:r>
          </w:p>
        </w:tc>
        <w:tc>
          <w:tcPr>
            <w:tcW w:w="759" w:type="dxa"/>
            <w:tcBorders>
              <w:top w:val="single" w:color="auto" w:sz="4" w:space="0"/>
              <w:left w:val="single" w:color="auto" w:sz="4" w:space="0"/>
              <w:bottom w:val="single" w:color="auto" w:sz="4" w:space="0"/>
              <w:right w:val="single" w:color="auto" w:sz="4" w:space="0"/>
            </w:tcBorders>
            <w:vAlign w:val="center"/>
          </w:tcPr>
          <w:p w14:paraId="669E395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785" w:type="dxa"/>
            <w:tcBorders>
              <w:top w:val="single" w:color="auto" w:sz="4" w:space="0"/>
              <w:left w:val="single" w:color="auto" w:sz="4" w:space="0"/>
              <w:bottom w:val="single" w:color="auto" w:sz="4" w:space="0"/>
              <w:right w:val="single" w:color="auto" w:sz="4" w:space="0"/>
            </w:tcBorders>
            <w:vAlign w:val="center"/>
          </w:tcPr>
          <w:p w14:paraId="4D704BF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支</w:t>
            </w:r>
          </w:p>
        </w:tc>
        <w:tc>
          <w:tcPr>
            <w:tcW w:w="817" w:type="dxa"/>
            <w:tcBorders>
              <w:top w:val="single" w:color="auto" w:sz="4" w:space="0"/>
              <w:left w:val="single" w:color="auto" w:sz="4" w:space="0"/>
              <w:bottom w:val="single" w:color="auto" w:sz="4" w:space="0"/>
              <w:right w:val="single" w:color="auto" w:sz="4" w:space="0"/>
            </w:tcBorders>
            <w:vAlign w:val="center"/>
          </w:tcPr>
          <w:p w14:paraId="42E1FEB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8BDF0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A9C666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106</w:t>
            </w:r>
          </w:p>
        </w:tc>
        <w:tc>
          <w:tcPr>
            <w:tcW w:w="2571" w:type="dxa"/>
            <w:tcBorders>
              <w:top w:val="single" w:color="auto" w:sz="4" w:space="0"/>
              <w:left w:val="single" w:color="auto" w:sz="4" w:space="0"/>
              <w:bottom w:val="single" w:color="auto" w:sz="4" w:space="0"/>
              <w:right w:val="single" w:color="auto" w:sz="4" w:space="0"/>
            </w:tcBorders>
            <w:vAlign w:val="center"/>
          </w:tcPr>
          <w:p w14:paraId="36F47C1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氯化铵</w:t>
            </w:r>
          </w:p>
        </w:tc>
        <w:tc>
          <w:tcPr>
            <w:tcW w:w="3688" w:type="dxa"/>
            <w:tcBorders>
              <w:top w:val="single" w:color="auto" w:sz="4" w:space="0"/>
              <w:left w:val="single" w:color="auto" w:sz="4" w:space="0"/>
              <w:bottom w:val="single" w:color="auto" w:sz="4" w:space="0"/>
              <w:right w:val="single" w:color="auto" w:sz="4" w:space="0"/>
            </w:tcBorders>
            <w:vAlign w:val="center"/>
          </w:tcPr>
          <w:p w14:paraId="2257763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AR,500g</w:t>
            </w:r>
          </w:p>
        </w:tc>
        <w:tc>
          <w:tcPr>
            <w:tcW w:w="759" w:type="dxa"/>
            <w:tcBorders>
              <w:top w:val="single" w:color="auto" w:sz="4" w:space="0"/>
              <w:left w:val="single" w:color="auto" w:sz="4" w:space="0"/>
              <w:bottom w:val="single" w:color="auto" w:sz="4" w:space="0"/>
              <w:right w:val="single" w:color="auto" w:sz="4" w:space="0"/>
            </w:tcBorders>
            <w:vAlign w:val="center"/>
          </w:tcPr>
          <w:p w14:paraId="379FACC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27BDB7B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0F30655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7EE2F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212C30D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107</w:t>
            </w:r>
          </w:p>
        </w:tc>
        <w:tc>
          <w:tcPr>
            <w:tcW w:w="2571" w:type="dxa"/>
            <w:tcBorders>
              <w:top w:val="single" w:color="auto" w:sz="4" w:space="0"/>
              <w:left w:val="single" w:color="auto" w:sz="4" w:space="0"/>
              <w:bottom w:val="single" w:color="auto" w:sz="4" w:space="0"/>
              <w:right w:val="single" w:color="auto" w:sz="4" w:space="0"/>
            </w:tcBorders>
            <w:vAlign w:val="center"/>
          </w:tcPr>
          <w:p w14:paraId="747E082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氯化钙</w:t>
            </w:r>
          </w:p>
        </w:tc>
        <w:tc>
          <w:tcPr>
            <w:tcW w:w="3688" w:type="dxa"/>
            <w:tcBorders>
              <w:top w:val="single" w:color="auto" w:sz="4" w:space="0"/>
              <w:left w:val="single" w:color="auto" w:sz="4" w:space="0"/>
              <w:bottom w:val="single" w:color="auto" w:sz="4" w:space="0"/>
              <w:right w:val="single" w:color="auto" w:sz="4" w:space="0"/>
            </w:tcBorders>
            <w:vAlign w:val="center"/>
          </w:tcPr>
          <w:p w14:paraId="1565368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AR，500g</w:t>
            </w:r>
          </w:p>
        </w:tc>
        <w:tc>
          <w:tcPr>
            <w:tcW w:w="759" w:type="dxa"/>
            <w:tcBorders>
              <w:top w:val="single" w:color="auto" w:sz="4" w:space="0"/>
              <w:left w:val="single" w:color="auto" w:sz="4" w:space="0"/>
              <w:bottom w:val="single" w:color="auto" w:sz="4" w:space="0"/>
              <w:right w:val="single" w:color="auto" w:sz="4" w:space="0"/>
            </w:tcBorders>
            <w:vAlign w:val="center"/>
          </w:tcPr>
          <w:p w14:paraId="502FCD3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0E5D67D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756328C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3E521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6A318D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108</w:t>
            </w:r>
          </w:p>
        </w:tc>
        <w:tc>
          <w:tcPr>
            <w:tcW w:w="2571" w:type="dxa"/>
            <w:tcBorders>
              <w:top w:val="single" w:color="auto" w:sz="4" w:space="0"/>
              <w:left w:val="single" w:color="auto" w:sz="4" w:space="0"/>
              <w:bottom w:val="single" w:color="auto" w:sz="4" w:space="0"/>
              <w:right w:val="single" w:color="auto" w:sz="4" w:space="0"/>
            </w:tcBorders>
            <w:vAlign w:val="center"/>
          </w:tcPr>
          <w:p w14:paraId="41C1D99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氯化镉</w:t>
            </w:r>
          </w:p>
        </w:tc>
        <w:tc>
          <w:tcPr>
            <w:tcW w:w="3688" w:type="dxa"/>
            <w:tcBorders>
              <w:top w:val="single" w:color="auto" w:sz="4" w:space="0"/>
              <w:left w:val="single" w:color="auto" w:sz="4" w:space="0"/>
              <w:bottom w:val="single" w:color="auto" w:sz="4" w:space="0"/>
              <w:right w:val="single" w:color="auto" w:sz="4" w:space="0"/>
            </w:tcBorders>
            <w:vAlign w:val="center"/>
          </w:tcPr>
          <w:p w14:paraId="4DB8339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无水,AR,99%，250g</w:t>
            </w:r>
          </w:p>
        </w:tc>
        <w:tc>
          <w:tcPr>
            <w:tcW w:w="759" w:type="dxa"/>
            <w:tcBorders>
              <w:top w:val="single" w:color="auto" w:sz="4" w:space="0"/>
              <w:left w:val="single" w:color="auto" w:sz="4" w:space="0"/>
              <w:bottom w:val="single" w:color="auto" w:sz="4" w:space="0"/>
              <w:right w:val="single" w:color="auto" w:sz="4" w:space="0"/>
            </w:tcBorders>
            <w:vAlign w:val="center"/>
          </w:tcPr>
          <w:p w14:paraId="2F05470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0D63D54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6EF6B41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BFD8B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7273A2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109</w:t>
            </w:r>
          </w:p>
        </w:tc>
        <w:tc>
          <w:tcPr>
            <w:tcW w:w="2571" w:type="dxa"/>
            <w:tcBorders>
              <w:top w:val="single" w:color="auto" w:sz="4" w:space="0"/>
              <w:left w:val="single" w:color="auto" w:sz="4" w:space="0"/>
              <w:bottom w:val="single" w:color="auto" w:sz="4" w:space="0"/>
              <w:right w:val="single" w:color="auto" w:sz="4" w:space="0"/>
            </w:tcBorders>
            <w:vAlign w:val="center"/>
          </w:tcPr>
          <w:p w14:paraId="73FC4C3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氯化钾</w:t>
            </w:r>
          </w:p>
        </w:tc>
        <w:tc>
          <w:tcPr>
            <w:tcW w:w="3688" w:type="dxa"/>
            <w:tcBorders>
              <w:top w:val="single" w:color="auto" w:sz="4" w:space="0"/>
              <w:left w:val="single" w:color="auto" w:sz="4" w:space="0"/>
              <w:bottom w:val="single" w:color="auto" w:sz="4" w:space="0"/>
              <w:right w:val="single" w:color="auto" w:sz="4" w:space="0"/>
            </w:tcBorders>
            <w:vAlign w:val="center"/>
          </w:tcPr>
          <w:p w14:paraId="37BFDC0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AR,500g</w:t>
            </w:r>
          </w:p>
        </w:tc>
        <w:tc>
          <w:tcPr>
            <w:tcW w:w="759" w:type="dxa"/>
            <w:tcBorders>
              <w:top w:val="single" w:color="auto" w:sz="4" w:space="0"/>
              <w:left w:val="single" w:color="auto" w:sz="4" w:space="0"/>
              <w:bottom w:val="single" w:color="auto" w:sz="4" w:space="0"/>
              <w:right w:val="single" w:color="auto" w:sz="4" w:space="0"/>
            </w:tcBorders>
            <w:vAlign w:val="center"/>
          </w:tcPr>
          <w:p w14:paraId="756F48B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15</w:t>
            </w:r>
          </w:p>
        </w:tc>
        <w:tc>
          <w:tcPr>
            <w:tcW w:w="785" w:type="dxa"/>
            <w:tcBorders>
              <w:top w:val="single" w:color="auto" w:sz="4" w:space="0"/>
              <w:left w:val="single" w:color="auto" w:sz="4" w:space="0"/>
              <w:bottom w:val="single" w:color="auto" w:sz="4" w:space="0"/>
              <w:right w:val="single" w:color="auto" w:sz="4" w:space="0"/>
            </w:tcBorders>
            <w:vAlign w:val="center"/>
          </w:tcPr>
          <w:p w14:paraId="1295A70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451B1CD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3FDEF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393773F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110</w:t>
            </w:r>
          </w:p>
        </w:tc>
        <w:tc>
          <w:tcPr>
            <w:tcW w:w="2571" w:type="dxa"/>
            <w:tcBorders>
              <w:top w:val="single" w:color="auto" w:sz="4" w:space="0"/>
              <w:left w:val="single" w:color="auto" w:sz="4" w:space="0"/>
              <w:bottom w:val="single" w:color="auto" w:sz="4" w:space="0"/>
              <w:right w:val="single" w:color="auto" w:sz="4" w:space="0"/>
            </w:tcBorders>
            <w:vAlign w:val="center"/>
          </w:tcPr>
          <w:p w14:paraId="09955AB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氯化镧</w:t>
            </w:r>
          </w:p>
        </w:tc>
        <w:tc>
          <w:tcPr>
            <w:tcW w:w="3688" w:type="dxa"/>
            <w:tcBorders>
              <w:top w:val="single" w:color="auto" w:sz="4" w:space="0"/>
              <w:left w:val="single" w:color="auto" w:sz="4" w:space="0"/>
              <w:bottom w:val="single" w:color="auto" w:sz="4" w:space="0"/>
              <w:right w:val="single" w:color="auto" w:sz="4" w:space="0"/>
            </w:tcBorders>
            <w:vAlign w:val="center"/>
          </w:tcPr>
          <w:p w14:paraId="5328F1E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AR,100g</w:t>
            </w:r>
          </w:p>
        </w:tc>
        <w:tc>
          <w:tcPr>
            <w:tcW w:w="759" w:type="dxa"/>
            <w:tcBorders>
              <w:top w:val="single" w:color="auto" w:sz="4" w:space="0"/>
              <w:left w:val="single" w:color="auto" w:sz="4" w:space="0"/>
              <w:bottom w:val="single" w:color="auto" w:sz="4" w:space="0"/>
              <w:right w:val="single" w:color="auto" w:sz="4" w:space="0"/>
            </w:tcBorders>
            <w:vAlign w:val="center"/>
          </w:tcPr>
          <w:p w14:paraId="1DBA4DA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793294F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034740C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5CB665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3545D5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111</w:t>
            </w:r>
          </w:p>
        </w:tc>
        <w:tc>
          <w:tcPr>
            <w:tcW w:w="2571" w:type="dxa"/>
            <w:tcBorders>
              <w:top w:val="single" w:color="auto" w:sz="4" w:space="0"/>
              <w:left w:val="single" w:color="auto" w:sz="4" w:space="0"/>
              <w:bottom w:val="single" w:color="auto" w:sz="4" w:space="0"/>
              <w:right w:val="single" w:color="auto" w:sz="4" w:space="0"/>
            </w:tcBorders>
            <w:vAlign w:val="center"/>
          </w:tcPr>
          <w:p w14:paraId="02ADD54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氯化亚铁</w:t>
            </w:r>
          </w:p>
        </w:tc>
        <w:tc>
          <w:tcPr>
            <w:tcW w:w="3688" w:type="dxa"/>
            <w:tcBorders>
              <w:top w:val="single" w:color="auto" w:sz="4" w:space="0"/>
              <w:left w:val="single" w:color="auto" w:sz="4" w:space="0"/>
              <w:bottom w:val="single" w:color="auto" w:sz="4" w:space="0"/>
              <w:right w:val="single" w:color="auto" w:sz="4" w:space="0"/>
            </w:tcBorders>
            <w:vAlign w:val="center"/>
          </w:tcPr>
          <w:p w14:paraId="11E76EE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500g</w:t>
            </w:r>
          </w:p>
        </w:tc>
        <w:tc>
          <w:tcPr>
            <w:tcW w:w="759" w:type="dxa"/>
            <w:tcBorders>
              <w:top w:val="single" w:color="auto" w:sz="4" w:space="0"/>
              <w:left w:val="single" w:color="auto" w:sz="4" w:space="0"/>
              <w:bottom w:val="single" w:color="auto" w:sz="4" w:space="0"/>
              <w:right w:val="single" w:color="auto" w:sz="4" w:space="0"/>
            </w:tcBorders>
            <w:vAlign w:val="center"/>
          </w:tcPr>
          <w:p w14:paraId="63E93DB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15C95B8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712B554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C90DD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3DB70FD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112</w:t>
            </w:r>
          </w:p>
        </w:tc>
        <w:tc>
          <w:tcPr>
            <w:tcW w:w="2571" w:type="dxa"/>
            <w:tcBorders>
              <w:top w:val="single" w:color="auto" w:sz="4" w:space="0"/>
              <w:left w:val="single" w:color="auto" w:sz="4" w:space="0"/>
              <w:bottom w:val="single" w:color="auto" w:sz="4" w:space="0"/>
              <w:right w:val="single" w:color="auto" w:sz="4" w:space="0"/>
            </w:tcBorders>
            <w:vAlign w:val="center"/>
          </w:tcPr>
          <w:p w14:paraId="354474F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氯乙酸</w:t>
            </w:r>
          </w:p>
        </w:tc>
        <w:tc>
          <w:tcPr>
            <w:tcW w:w="3688" w:type="dxa"/>
            <w:tcBorders>
              <w:top w:val="single" w:color="auto" w:sz="4" w:space="0"/>
              <w:left w:val="single" w:color="auto" w:sz="4" w:space="0"/>
              <w:bottom w:val="single" w:color="auto" w:sz="4" w:space="0"/>
              <w:right w:val="single" w:color="auto" w:sz="4" w:space="0"/>
            </w:tcBorders>
            <w:vAlign w:val="center"/>
          </w:tcPr>
          <w:p w14:paraId="2439808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79097CE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w:t>
            </w:r>
          </w:p>
        </w:tc>
        <w:tc>
          <w:tcPr>
            <w:tcW w:w="785" w:type="dxa"/>
            <w:tcBorders>
              <w:top w:val="single" w:color="auto" w:sz="4" w:space="0"/>
              <w:left w:val="single" w:color="auto" w:sz="4" w:space="0"/>
              <w:bottom w:val="single" w:color="auto" w:sz="4" w:space="0"/>
              <w:right w:val="single" w:color="auto" w:sz="4" w:space="0"/>
            </w:tcBorders>
            <w:vAlign w:val="center"/>
          </w:tcPr>
          <w:p w14:paraId="77C7BEA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64060F0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C15B9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2A7D468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113</w:t>
            </w:r>
          </w:p>
        </w:tc>
        <w:tc>
          <w:tcPr>
            <w:tcW w:w="2571" w:type="dxa"/>
            <w:tcBorders>
              <w:top w:val="single" w:color="auto" w:sz="4" w:space="0"/>
              <w:left w:val="single" w:color="auto" w:sz="4" w:space="0"/>
              <w:bottom w:val="single" w:color="auto" w:sz="4" w:space="0"/>
              <w:right w:val="single" w:color="auto" w:sz="4" w:space="0"/>
            </w:tcBorders>
            <w:vAlign w:val="center"/>
          </w:tcPr>
          <w:p w14:paraId="715C3C8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明胶</w:t>
            </w:r>
          </w:p>
        </w:tc>
        <w:tc>
          <w:tcPr>
            <w:tcW w:w="3688" w:type="dxa"/>
            <w:tcBorders>
              <w:top w:val="single" w:color="auto" w:sz="4" w:space="0"/>
              <w:left w:val="single" w:color="auto" w:sz="4" w:space="0"/>
              <w:bottom w:val="single" w:color="auto" w:sz="4" w:space="0"/>
              <w:right w:val="single" w:color="auto" w:sz="4" w:space="0"/>
            </w:tcBorders>
            <w:vAlign w:val="center"/>
          </w:tcPr>
          <w:p w14:paraId="26CCC5A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100g</w:t>
            </w:r>
          </w:p>
        </w:tc>
        <w:tc>
          <w:tcPr>
            <w:tcW w:w="759" w:type="dxa"/>
            <w:tcBorders>
              <w:top w:val="single" w:color="auto" w:sz="4" w:space="0"/>
              <w:left w:val="single" w:color="auto" w:sz="4" w:space="0"/>
              <w:bottom w:val="single" w:color="auto" w:sz="4" w:space="0"/>
              <w:right w:val="single" w:color="auto" w:sz="4" w:space="0"/>
            </w:tcBorders>
            <w:vAlign w:val="center"/>
          </w:tcPr>
          <w:p w14:paraId="697D3F8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19F1F2B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8B8F1E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4A247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7E72D3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114</w:t>
            </w:r>
          </w:p>
        </w:tc>
        <w:tc>
          <w:tcPr>
            <w:tcW w:w="2571" w:type="dxa"/>
            <w:tcBorders>
              <w:top w:val="single" w:color="auto" w:sz="4" w:space="0"/>
              <w:left w:val="single" w:color="auto" w:sz="4" w:space="0"/>
              <w:bottom w:val="single" w:color="auto" w:sz="4" w:space="0"/>
              <w:right w:val="single" w:color="auto" w:sz="4" w:space="0"/>
            </w:tcBorders>
            <w:vAlign w:val="center"/>
          </w:tcPr>
          <w:p w14:paraId="13EBE20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"https://www.reagent.com.cn/goodsDetail/Ammonium-molybdate/%E9%92%BC%E9%85%B8%E9%93%B5/a2f1b65b9c2c46aaa918ef81d6d0be19" </w:instrText>
            </w:r>
            <w:r>
              <w:rPr>
                <w:rFonts w:hint="eastAsia" w:ascii="宋体" w:hAnsi="宋体" w:eastAsia="宋体" w:cs="宋体"/>
                <w:sz w:val="24"/>
                <w:szCs w:val="24"/>
              </w:rPr>
              <w:fldChar w:fldCharType="separate"/>
            </w:r>
            <w:r>
              <w:rPr>
                <w:rFonts w:hint="eastAsia" w:ascii="宋体" w:hAnsi="宋体" w:eastAsia="宋体" w:cs="宋体"/>
                <w:color w:val="000000"/>
                <w:sz w:val="24"/>
                <w:szCs w:val="24"/>
              </w:rPr>
              <w:t>钼酸铵</w:t>
            </w:r>
            <w:r>
              <w:rPr>
                <w:rFonts w:hint="eastAsia" w:ascii="宋体" w:hAnsi="宋体" w:eastAsia="宋体" w:cs="宋体"/>
                <w:color w:val="000000"/>
                <w:sz w:val="24"/>
                <w:szCs w:val="24"/>
              </w:rPr>
              <w:fldChar w:fldCharType="end"/>
            </w:r>
          </w:p>
        </w:tc>
        <w:tc>
          <w:tcPr>
            <w:tcW w:w="3688" w:type="dxa"/>
            <w:tcBorders>
              <w:top w:val="single" w:color="auto" w:sz="4" w:space="0"/>
              <w:left w:val="single" w:color="auto" w:sz="4" w:space="0"/>
              <w:bottom w:val="single" w:color="auto" w:sz="4" w:space="0"/>
              <w:right w:val="single" w:color="auto" w:sz="4" w:space="0"/>
            </w:tcBorders>
            <w:vAlign w:val="center"/>
          </w:tcPr>
          <w:p w14:paraId="1352169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AR，≥99.0%100g</w:t>
            </w:r>
          </w:p>
        </w:tc>
        <w:tc>
          <w:tcPr>
            <w:tcW w:w="759" w:type="dxa"/>
            <w:tcBorders>
              <w:top w:val="single" w:color="auto" w:sz="4" w:space="0"/>
              <w:left w:val="single" w:color="auto" w:sz="4" w:space="0"/>
              <w:bottom w:val="single" w:color="auto" w:sz="4" w:space="0"/>
              <w:right w:val="single" w:color="auto" w:sz="4" w:space="0"/>
            </w:tcBorders>
            <w:vAlign w:val="center"/>
          </w:tcPr>
          <w:p w14:paraId="7CDB9B8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785" w:type="dxa"/>
            <w:tcBorders>
              <w:top w:val="single" w:color="auto" w:sz="4" w:space="0"/>
              <w:left w:val="single" w:color="auto" w:sz="4" w:space="0"/>
              <w:bottom w:val="single" w:color="auto" w:sz="4" w:space="0"/>
              <w:right w:val="single" w:color="auto" w:sz="4" w:space="0"/>
            </w:tcBorders>
            <w:vAlign w:val="center"/>
          </w:tcPr>
          <w:p w14:paraId="4544AFD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7C6E15E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901A1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BD5B73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115</w:t>
            </w:r>
          </w:p>
        </w:tc>
        <w:tc>
          <w:tcPr>
            <w:tcW w:w="2571" w:type="dxa"/>
            <w:tcBorders>
              <w:top w:val="single" w:color="auto" w:sz="4" w:space="0"/>
              <w:left w:val="single" w:color="auto" w:sz="4" w:space="0"/>
              <w:bottom w:val="single" w:color="auto" w:sz="4" w:space="0"/>
              <w:right w:val="single" w:color="auto" w:sz="4" w:space="0"/>
            </w:tcBorders>
            <w:vAlign w:val="center"/>
          </w:tcPr>
          <w:p w14:paraId="4748B60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尿素</w:t>
            </w:r>
          </w:p>
        </w:tc>
        <w:tc>
          <w:tcPr>
            <w:tcW w:w="3688" w:type="dxa"/>
            <w:tcBorders>
              <w:top w:val="single" w:color="auto" w:sz="4" w:space="0"/>
              <w:left w:val="single" w:color="auto" w:sz="4" w:space="0"/>
              <w:bottom w:val="single" w:color="auto" w:sz="4" w:space="0"/>
              <w:right w:val="single" w:color="auto" w:sz="4" w:space="0"/>
            </w:tcBorders>
            <w:vAlign w:val="center"/>
          </w:tcPr>
          <w:p w14:paraId="5C4DE11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1123D13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w:t>
            </w:r>
          </w:p>
        </w:tc>
        <w:tc>
          <w:tcPr>
            <w:tcW w:w="785" w:type="dxa"/>
            <w:tcBorders>
              <w:top w:val="single" w:color="auto" w:sz="4" w:space="0"/>
              <w:left w:val="single" w:color="auto" w:sz="4" w:space="0"/>
              <w:bottom w:val="single" w:color="auto" w:sz="4" w:space="0"/>
              <w:right w:val="single" w:color="auto" w:sz="4" w:space="0"/>
            </w:tcBorders>
            <w:vAlign w:val="center"/>
          </w:tcPr>
          <w:p w14:paraId="26CD82C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003C107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E2FA3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2F5E9DD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116</w:t>
            </w:r>
          </w:p>
        </w:tc>
        <w:tc>
          <w:tcPr>
            <w:tcW w:w="2571" w:type="dxa"/>
            <w:tcBorders>
              <w:top w:val="single" w:color="auto" w:sz="4" w:space="0"/>
              <w:left w:val="single" w:color="auto" w:sz="4" w:space="0"/>
              <w:bottom w:val="single" w:color="auto" w:sz="4" w:space="0"/>
              <w:right w:val="single" w:color="auto" w:sz="4" w:space="0"/>
            </w:tcBorders>
            <w:vAlign w:val="center"/>
          </w:tcPr>
          <w:p w14:paraId="34DD702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柠檬酸</w:t>
            </w:r>
          </w:p>
        </w:tc>
        <w:tc>
          <w:tcPr>
            <w:tcW w:w="3688" w:type="dxa"/>
            <w:tcBorders>
              <w:top w:val="single" w:color="auto" w:sz="4" w:space="0"/>
              <w:left w:val="single" w:color="auto" w:sz="4" w:space="0"/>
              <w:bottom w:val="single" w:color="auto" w:sz="4" w:space="0"/>
              <w:right w:val="single" w:color="auto" w:sz="4" w:space="0"/>
            </w:tcBorders>
            <w:vAlign w:val="center"/>
          </w:tcPr>
          <w:p w14:paraId="2CFB59E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分析纯，500g</w:t>
            </w:r>
          </w:p>
        </w:tc>
        <w:tc>
          <w:tcPr>
            <w:tcW w:w="759" w:type="dxa"/>
            <w:tcBorders>
              <w:top w:val="single" w:color="auto" w:sz="4" w:space="0"/>
              <w:left w:val="single" w:color="auto" w:sz="4" w:space="0"/>
              <w:bottom w:val="single" w:color="auto" w:sz="4" w:space="0"/>
              <w:right w:val="single" w:color="auto" w:sz="4" w:space="0"/>
            </w:tcBorders>
            <w:vAlign w:val="center"/>
          </w:tcPr>
          <w:p w14:paraId="734885D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785" w:type="dxa"/>
            <w:tcBorders>
              <w:top w:val="single" w:color="auto" w:sz="4" w:space="0"/>
              <w:left w:val="single" w:color="auto" w:sz="4" w:space="0"/>
              <w:bottom w:val="single" w:color="auto" w:sz="4" w:space="0"/>
              <w:right w:val="single" w:color="auto" w:sz="4" w:space="0"/>
            </w:tcBorders>
            <w:vAlign w:val="center"/>
          </w:tcPr>
          <w:p w14:paraId="637AB14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098C442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2C5C9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12D433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117</w:t>
            </w:r>
          </w:p>
        </w:tc>
        <w:tc>
          <w:tcPr>
            <w:tcW w:w="2571" w:type="dxa"/>
            <w:tcBorders>
              <w:top w:val="single" w:color="auto" w:sz="4" w:space="0"/>
              <w:left w:val="single" w:color="auto" w:sz="4" w:space="0"/>
              <w:bottom w:val="single" w:color="auto" w:sz="4" w:space="0"/>
              <w:right w:val="single" w:color="auto" w:sz="4" w:space="0"/>
            </w:tcBorders>
            <w:vAlign w:val="center"/>
          </w:tcPr>
          <w:p w14:paraId="63D7713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柠檬酸铵</w:t>
            </w:r>
          </w:p>
        </w:tc>
        <w:tc>
          <w:tcPr>
            <w:tcW w:w="3688" w:type="dxa"/>
            <w:tcBorders>
              <w:top w:val="single" w:color="auto" w:sz="4" w:space="0"/>
              <w:left w:val="single" w:color="auto" w:sz="4" w:space="0"/>
              <w:bottom w:val="single" w:color="auto" w:sz="4" w:space="0"/>
              <w:right w:val="single" w:color="auto" w:sz="4" w:space="0"/>
            </w:tcBorders>
            <w:vAlign w:val="center"/>
          </w:tcPr>
          <w:p w14:paraId="68CBEA0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500g AR</w:t>
            </w:r>
          </w:p>
        </w:tc>
        <w:tc>
          <w:tcPr>
            <w:tcW w:w="759" w:type="dxa"/>
            <w:tcBorders>
              <w:top w:val="single" w:color="auto" w:sz="4" w:space="0"/>
              <w:left w:val="single" w:color="auto" w:sz="4" w:space="0"/>
              <w:bottom w:val="single" w:color="auto" w:sz="4" w:space="0"/>
              <w:right w:val="single" w:color="auto" w:sz="4" w:space="0"/>
            </w:tcBorders>
            <w:vAlign w:val="center"/>
          </w:tcPr>
          <w:p w14:paraId="05DF5BF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288991C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8DF594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A10F4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09F373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118</w:t>
            </w:r>
          </w:p>
        </w:tc>
        <w:tc>
          <w:tcPr>
            <w:tcW w:w="2571" w:type="dxa"/>
            <w:tcBorders>
              <w:top w:val="single" w:color="auto" w:sz="4" w:space="0"/>
              <w:left w:val="single" w:color="auto" w:sz="4" w:space="0"/>
              <w:bottom w:val="single" w:color="auto" w:sz="4" w:space="0"/>
              <w:right w:val="single" w:color="auto" w:sz="4" w:space="0"/>
            </w:tcBorders>
            <w:vAlign w:val="center"/>
          </w:tcPr>
          <w:p w14:paraId="7417140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柠檬酸铋</w:t>
            </w:r>
          </w:p>
        </w:tc>
        <w:tc>
          <w:tcPr>
            <w:tcW w:w="3688" w:type="dxa"/>
            <w:tcBorders>
              <w:top w:val="single" w:color="auto" w:sz="4" w:space="0"/>
              <w:left w:val="single" w:color="auto" w:sz="4" w:space="0"/>
              <w:bottom w:val="single" w:color="auto" w:sz="4" w:space="0"/>
              <w:right w:val="single" w:color="auto" w:sz="4" w:space="0"/>
            </w:tcBorders>
            <w:vAlign w:val="center"/>
          </w:tcPr>
          <w:p w14:paraId="2E28F01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分析纯，500g</w:t>
            </w:r>
          </w:p>
        </w:tc>
        <w:tc>
          <w:tcPr>
            <w:tcW w:w="759" w:type="dxa"/>
            <w:tcBorders>
              <w:top w:val="single" w:color="auto" w:sz="4" w:space="0"/>
              <w:left w:val="single" w:color="auto" w:sz="4" w:space="0"/>
              <w:bottom w:val="single" w:color="auto" w:sz="4" w:space="0"/>
              <w:right w:val="single" w:color="auto" w:sz="4" w:space="0"/>
            </w:tcBorders>
            <w:vAlign w:val="center"/>
          </w:tcPr>
          <w:p w14:paraId="2AE5741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5D874C7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708C87B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E7D7C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69BF9F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119</w:t>
            </w:r>
          </w:p>
        </w:tc>
        <w:tc>
          <w:tcPr>
            <w:tcW w:w="2571" w:type="dxa"/>
            <w:tcBorders>
              <w:top w:val="single" w:color="auto" w:sz="4" w:space="0"/>
              <w:left w:val="single" w:color="auto" w:sz="4" w:space="0"/>
              <w:bottom w:val="single" w:color="auto" w:sz="4" w:space="0"/>
              <w:right w:val="single" w:color="auto" w:sz="4" w:space="0"/>
            </w:tcBorders>
            <w:vAlign w:val="center"/>
          </w:tcPr>
          <w:p w14:paraId="16424F9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柠檬酸三钠</w:t>
            </w:r>
          </w:p>
        </w:tc>
        <w:tc>
          <w:tcPr>
            <w:tcW w:w="3688" w:type="dxa"/>
            <w:tcBorders>
              <w:top w:val="single" w:color="auto" w:sz="4" w:space="0"/>
              <w:left w:val="single" w:color="auto" w:sz="4" w:space="0"/>
              <w:bottom w:val="single" w:color="auto" w:sz="4" w:space="0"/>
              <w:right w:val="single" w:color="auto" w:sz="4" w:space="0"/>
            </w:tcBorders>
            <w:vAlign w:val="center"/>
          </w:tcPr>
          <w:p w14:paraId="020BE48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AR,500g</w:t>
            </w:r>
          </w:p>
        </w:tc>
        <w:tc>
          <w:tcPr>
            <w:tcW w:w="759" w:type="dxa"/>
            <w:tcBorders>
              <w:top w:val="single" w:color="auto" w:sz="4" w:space="0"/>
              <w:left w:val="single" w:color="auto" w:sz="4" w:space="0"/>
              <w:bottom w:val="single" w:color="auto" w:sz="4" w:space="0"/>
              <w:right w:val="single" w:color="auto" w:sz="4" w:space="0"/>
            </w:tcBorders>
            <w:vAlign w:val="center"/>
          </w:tcPr>
          <w:p w14:paraId="6C9CE45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76E928C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78D9753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B2A20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A26CFC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120</w:t>
            </w:r>
          </w:p>
        </w:tc>
        <w:tc>
          <w:tcPr>
            <w:tcW w:w="2571" w:type="dxa"/>
            <w:tcBorders>
              <w:top w:val="single" w:color="auto" w:sz="4" w:space="0"/>
              <w:left w:val="single" w:color="auto" w:sz="4" w:space="0"/>
              <w:bottom w:val="single" w:color="auto" w:sz="4" w:space="0"/>
              <w:right w:val="single" w:color="auto" w:sz="4" w:space="0"/>
            </w:tcBorders>
            <w:vAlign w:val="center"/>
          </w:tcPr>
          <w:p w14:paraId="5F5AD60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牛血清蛋白</w:t>
            </w:r>
          </w:p>
        </w:tc>
        <w:tc>
          <w:tcPr>
            <w:tcW w:w="3688" w:type="dxa"/>
            <w:tcBorders>
              <w:top w:val="single" w:color="auto" w:sz="4" w:space="0"/>
              <w:left w:val="single" w:color="auto" w:sz="4" w:space="0"/>
              <w:bottom w:val="single" w:color="auto" w:sz="4" w:space="0"/>
              <w:right w:val="single" w:color="auto" w:sz="4" w:space="0"/>
            </w:tcBorders>
            <w:vAlign w:val="center"/>
          </w:tcPr>
          <w:p w14:paraId="05D2E26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5g</w:t>
            </w:r>
          </w:p>
        </w:tc>
        <w:tc>
          <w:tcPr>
            <w:tcW w:w="759" w:type="dxa"/>
            <w:tcBorders>
              <w:top w:val="single" w:color="auto" w:sz="4" w:space="0"/>
              <w:left w:val="single" w:color="auto" w:sz="4" w:space="0"/>
              <w:bottom w:val="single" w:color="auto" w:sz="4" w:space="0"/>
              <w:right w:val="single" w:color="auto" w:sz="4" w:space="0"/>
            </w:tcBorders>
            <w:vAlign w:val="center"/>
          </w:tcPr>
          <w:p w14:paraId="1D086B0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4CF8429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3EC1A45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546AB6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2A5299F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121</w:t>
            </w:r>
          </w:p>
        </w:tc>
        <w:tc>
          <w:tcPr>
            <w:tcW w:w="2571" w:type="dxa"/>
            <w:tcBorders>
              <w:top w:val="single" w:color="auto" w:sz="4" w:space="0"/>
              <w:left w:val="single" w:color="auto" w:sz="4" w:space="0"/>
              <w:bottom w:val="single" w:color="auto" w:sz="4" w:space="0"/>
              <w:right w:val="single" w:color="auto" w:sz="4" w:space="0"/>
            </w:tcBorders>
            <w:vAlign w:val="center"/>
          </w:tcPr>
          <w:p w14:paraId="0A7AAA9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硼酸</w:t>
            </w:r>
          </w:p>
        </w:tc>
        <w:tc>
          <w:tcPr>
            <w:tcW w:w="3688" w:type="dxa"/>
            <w:tcBorders>
              <w:top w:val="single" w:color="auto" w:sz="4" w:space="0"/>
              <w:left w:val="single" w:color="auto" w:sz="4" w:space="0"/>
              <w:bottom w:val="single" w:color="auto" w:sz="4" w:space="0"/>
              <w:right w:val="single" w:color="auto" w:sz="4" w:space="0"/>
            </w:tcBorders>
            <w:vAlign w:val="center"/>
          </w:tcPr>
          <w:p w14:paraId="3864C68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500g/瓶，分析纯</w:t>
            </w:r>
          </w:p>
        </w:tc>
        <w:tc>
          <w:tcPr>
            <w:tcW w:w="759" w:type="dxa"/>
            <w:tcBorders>
              <w:top w:val="single" w:color="auto" w:sz="4" w:space="0"/>
              <w:left w:val="single" w:color="auto" w:sz="4" w:space="0"/>
              <w:bottom w:val="single" w:color="auto" w:sz="4" w:space="0"/>
              <w:right w:val="single" w:color="auto" w:sz="4" w:space="0"/>
            </w:tcBorders>
            <w:vAlign w:val="center"/>
          </w:tcPr>
          <w:p w14:paraId="1B0D535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56B6964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55C7340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EA177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8C556E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122</w:t>
            </w:r>
          </w:p>
        </w:tc>
        <w:tc>
          <w:tcPr>
            <w:tcW w:w="2571" w:type="dxa"/>
            <w:tcBorders>
              <w:top w:val="single" w:color="auto" w:sz="4" w:space="0"/>
              <w:left w:val="single" w:color="auto" w:sz="4" w:space="0"/>
              <w:bottom w:val="single" w:color="auto" w:sz="4" w:space="0"/>
              <w:right w:val="single" w:color="auto" w:sz="4" w:space="0"/>
            </w:tcBorders>
            <w:vAlign w:val="center"/>
          </w:tcPr>
          <w:p w14:paraId="3340AEE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偏硅酸钠</w:t>
            </w:r>
          </w:p>
        </w:tc>
        <w:tc>
          <w:tcPr>
            <w:tcW w:w="3688" w:type="dxa"/>
            <w:tcBorders>
              <w:top w:val="single" w:color="auto" w:sz="4" w:space="0"/>
              <w:left w:val="single" w:color="auto" w:sz="4" w:space="0"/>
              <w:bottom w:val="single" w:color="auto" w:sz="4" w:space="0"/>
              <w:right w:val="single" w:color="auto" w:sz="4" w:space="0"/>
            </w:tcBorders>
            <w:vAlign w:val="center"/>
          </w:tcPr>
          <w:p w14:paraId="5DA6E09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500g</w:t>
            </w:r>
          </w:p>
        </w:tc>
        <w:tc>
          <w:tcPr>
            <w:tcW w:w="759" w:type="dxa"/>
            <w:tcBorders>
              <w:top w:val="single" w:color="auto" w:sz="4" w:space="0"/>
              <w:left w:val="single" w:color="auto" w:sz="4" w:space="0"/>
              <w:bottom w:val="single" w:color="auto" w:sz="4" w:space="0"/>
              <w:right w:val="single" w:color="auto" w:sz="4" w:space="0"/>
            </w:tcBorders>
            <w:vAlign w:val="center"/>
          </w:tcPr>
          <w:p w14:paraId="12656BF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30618C3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BE4888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7DF63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2EE1DB8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123</w:t>
            </w:r>
          </w:p>
        </w:tc>
        <w:tc>
          <w:tcPr>
            <w:tcW w:w="2571" w:type="dxa"/>
            <w:tcBorders>
              <w:top w:val="single" w:color="auto" w:sz="4" w:space="0"/>
              <w:left w:val="single" w:color="auto" w:sz="4" w:space="0"/>
              <w:bottom w:val="single" w:color="auto" w:sz="4" w:space="0"/>
              <w:right w:val="single" w:color="auto" w:sz="4" w:space="0"/>
            </w:tcBorders>
            <w:vAlign w:val="center"/>
          </w:tcPr>
          <w:p w14:paraId="214A944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葡萄糖</w:t>
            </w:r>
          </w:p>
        </w:tc>
        <w:tc>
          <w:tcPr>
            <w:tcW w:w="3688" w:type="dxa"/>
            <w:tcBorders>
              <w:top w:val="single" w:color="auto" w:sz="4" w:space="0"/>
              <w:left w:val="single" w:color="auto" w:sz="4" w:space="0"/>
              <w:bottom w:val="single" w:color="auto" w:sz="4" w:space="0"/>
              <w:right w:val="single" w:color="auto" w:sz="4" w:space="0"/>
            </w:tcBorders>
            <w:vAlign w:val="center"/>
          </w:tcPr>
          <w:p w14:paraId="434EEB4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500g</w:t>
            </w:r>
          </w:p>
        </w:tc>
        <w:tc>
          <w:tcPr>
            <w:tcW w:w="759" w:type="dxa"/>
            <w:tcBorders>
              <w:top w:val="single" w:color="auto" w:sz="4" w:space="0"/>
              <w:left w:val="single" w:color="auto" w:sz="4" w:space="0"/>
              <w:bottom w:val="single" w:color="auto" w:sz="4" w:space="0"/>
              <w:right w:val="single" w:color="auto" w:sz="4" w:space="0"/>
            </w:tcBorders>
            <w:vAlign w:val="center"/>
          </w:tcPr>
          <w:p w14:paraId="058C09A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3B7C78D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1BE9BA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78B89C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1552BCF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124</w:t>
            </w:r>
          </w:p>
        </w:tc>
        <w:tc>
          <w:tcPr>
            <w:tcW w:w="2571" w:type="dxa"/>
            <w:tcBorders>
              <w:top w:val="single" w:color="auto" w:sz="4" w:space="0"/>
              <w:left w:val="single" w:color="auto" w:sz="4" w:space="0"/>
              <w:bottom w:val="single" w:color="auto" w:sz="4" w:space="0"/>
              <w:right w:val="single" w:color="auto" w:sz="4" w:space="0"/>
            </w:tcBorders>
            <w:vAlign w:val="center"/>
          </w:tcPr>
          <w:p w14:paraId="4D51665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葡萄糖酸钙</w:t>
            </w:r>
          </w:p>
        </w:tc>
        <w:tc>
          <w:tcPr>
            <w:tcW w:w="3688" w:type="dxa"/>
            <w:tcBorders>
              <w:top w:val="single" w:color="auto" w:sz="4" w:space="0"/>
              <w:left w:val="single" w:color="auto" w:sz="4" w:space="0"/>
              <w:bottom w:val="single" w:color="auto" w:sz="4" w:space="0"/>
              <w:right w:val="single" w:color="auto" w:sz="4" w:space="0"/>
            </w:tcBorders>
            <w:vAlign w:val="center"/>
          </w:tcPr>
          <w:p w14:paraId="7713417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AR,100g</w:t>
            </w:r>
          </w:p>
        </w:tc>
        <w:tc>
          <w:tcPr>
            <w:tcW w:w="759" w:type="dxa"/>
            <w:tcBorders>
              <w:top w:val="single" w:color="auto" w:sz="4" w:space="0"/>
              <w:left w:val="single" w:color="auto" w:sz="4" w:space="0"/>
              <w:bottom w:val="single" w:color="auto" w:sz="4" w:space="0"/>
              <w:right w:val="single" w:color="auto" w:sz="4" w:space="0"/>
            </w:tcBorders>
            <w:vAlign w:val="center"/>
          </w:tcPr>
          <w:p w14:paraId="7D6D4E6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1114FA9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E8D694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556521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22BE933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125</w:t>
            </w:r>
          </w:p>
        </w:tc>
        <w:tc>
          <w:tcPr>
            <w:tcW w:w="2571" w:type="dxa"/>
            <w:tcBorders>
              <w:top w:val="single" w:color="auto" w:sz="4" w:space="0"/>
              <w:left w:val="single" w:color="auto" w:sz="4" w:space="0"/>
              <w:bottom w:val="single" w:color="auto" w:sz="4" w:space="0"/>
              <w:right w:val="single" w:color="auto" w:sz="4" w:space="0"/>
            </w:tcBorders>
            <w:vAlign w:val="center"/>
          </w:tcPr>
          <w:p w14:paraId="678D897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七水合硫酸亚铁</w:t>
            </w:r>
          </w:p>
        </w:tc>
        <w:tc>
          <w:tcPr>
            <w:tcW w:w="3688" w:type="dxa"/>
            <w:tcBorders>
              <w:top w:val="single" w:color="auto" w:sz="4" w:space="0"/>
              <w:left w:val="single" w:color="auto" w:sz="4" w:space="0"/>
              <w:bottom w:val="single" w:color="auto" w:sz="4" w:space="0"/>
              <w:right w:val="single" w:color="auto" w:sz="4" w:space="0"/>
            </w:tcBorders>
            <w:vAlign w:val="center"/>
          </w:tcPr>
          <w:p w14:paraId="13BDA70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500g</w:t>
            </w:r>
          </w:p>
        </w:tc>
        <w:tc>
          <w:tcPr>
            <w:tcW w:w="759" w:type="dxa"/>
            <w:tcBorders>
              <w:top w:val="single" w:color="auto" w:sz="4" w:space="0"/>
              <w:left w:val="single" w:color="auto" w:sz="4" w:space="0"/>
              <w:bottom w:val="single" w:color="auto" w:sz="4" w:space="0"/>
              <w:right w:val="single" w:color="auto" w:sz="4" w:space="0"/>
            </w:tcBorders>
            <w:vAlign w:val="center"/>
          </w:tcPr>
          <w:p w14:paraId="01C4890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15A2647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3436DBE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B5E77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00B50B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126</w:t>
            </w:r>
          </w:p>
        </w:tc>
        <w:tc>
          <w:tcPr>
            <w:tcW w:w="2571" w:type="dxa"/>
            <w:tcBorders>
              <w:top w:val="single" w:color="auto" w:sz="4" w:space="0"/>
              <w:left w:val="single" w:color="auto" w:sz="4" w:space="0"/>
              <w:bottom w:val="single" w:color="auto" w:sz="4" w:space="0"/>
              <w:right w:val="single" w:color="auto" w:sz="4" w:space="0"/>
            </w:tcBorders>
            <w:vAlign w:val="center"/>
          </w:tcPr>
          <w:p w14:paraId="1C66073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茜素</w:t>
            </w:r>
          </w:p>
        </w:tc>
        <w:tc>
          <w:tcPr>
            <w:tcW w:w="3688" w:type="dxa"/>
            <w:tcBorders>
              <w:top w:val="single" w:color="auto" w:sz="4" w:space="0"/>
              <w:left w:val="single" w:color="auto" w:sz="4" w:space="0"/>
              <w:bottom w:val="single" w:color="auto" w:sz="4" w:space="0"/>
              <w:right w:val="single" w:color="auto" w:sz="4" w:space="0"/>
            </w:tcBorders>
            <w:vAlign w:val="center"/>
          </w:tcPr>
          <w:p w14:paraId="71E01D2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25 g</w:t>
            </w:r>
          </w:p>
        </w:tc>
        <w:tc>
          <w:tcPr>
            <w:tcW w:w="759" w:type="dxa"/>
            <w:tcBorders>
              <w:top w:val="single" w:color="auto" w:sz="4" w:space="0"/>
              <w:left w:val="single" w:color="auto" w:sz="4" w:space="0"/>
              <w:bottom w:val="single" w:color="auto" w:sz="4" w:space="0"/>
              <w:right w:val="single" w:color="auto" w:sz="4" w:space="0"/>
            </w:tcBorders>
            <w:vAlign w:val="center"/>
          </w:tcPr>
          <w:p w14:paraId="272D1F8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785" w:type="dxa"/>
            <w:tcBorders>
              <w:top w:val="single" w:color="auto" w:sz="4" w:space="0"/>
              <w:left w:val="single" w:color="auto" w:sz="4" w:space="0"/>
              <w:bottom w:val="single" w:color="auto" w:sz="4" w:space="0"/>
              <w:right w:val="single" w:color="auto" w:sz="4" w:space="0"/>
            </w:tcBorders>
            <w:vAlign w:val="center"/>
          </w:tcPr>
          <w:p w14:paraId="019D318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A0BE5C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5CDB2A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137585C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127</w:t>
            </w:r>
          </w:p>
        </w:tc>
        <w:tc>
          <w:tcPr>
            <w:tcW w:w="2571" w:type="dxa"/>
            <w:tcBorders>
              <w:top w:val="single" w:color="auto" w:sz="4" w:space="0"/>
              <w:left w:val="single" w:color="auto" w:sz="4" w:space="0"/>
              <w:bottom w:val="single" w:color="auto" w:sz="4" w:space="0"/>
              <w:right w:val="single" w:color="auto" w:sz="4" w:space="0"/>
            </w:tcBorders>
            <w:vAlign w:val="center"/>
          </w:tcPr>
          <w:p w14:paraId="2DE2EAA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茜素红溶液</w:t>
            </w:r>
          </w:p>
        </w:tc>
        <w:tc>
          <w:tcPr>
            <w:tcW w:w="3688" w:type="dxa"/>
            <w:tcBorders>
              <w:top w:val="single" w:color="auto" w:sz="4" w:space="0"/>
              <w:left w:val="single" w:color="auto" w:sz="4" w:space="0"/>
              <w:bottom w:val="single" w:color="auto" w:sz="4" w:space="0"/>
              <w:right w:val="single" w:color="auto" w:sz="4" w:space="0"/>
            </w:tcBorders>
            <w:vAlign w:val="center"/>
          </w:tcPr>
          <w:p w14:paraId="609C074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mL</w:t>
            </w:r>
          </w:p>
        </w:tc>
        <w:tc>
          <w:tcPr>
            <w:tcW w:w="759" w:type="dxa"/>
            <w:tcBorders>
              <w:top w:val="single" w:color="auto" w:sz="4" w:space="0"/>
              <w:left w:val="single" w:color="auto" w:sz="4" w:space="0"/>
              <w:bottom w:val="single" w:color="auto" w:sz="4" w:space="0"/>
              <w:right w:val="single" w:color="auto" w:sz="4" w:space="0"/>
            </w:tcBorders>
            <w:vAlign w:val="center"/>
          </w:tcPr>
          <w:p w14:paraId="6D9B5E2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6473D78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7522AFF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8431D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BFD73C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128</w:t>
            </w:r>
          </w:p>
        </w:tc>
        <w:tc>
          <w:tcPr>
            <w:tcW w:w="2571" w:type="dxa"/>
            <w:tcBorders>
              <w:top w:val="single" w:color="auto" w:sz="4" w:space="0"/>
              <w:left w:val="single" w:color="auto" w:sz="4" w:space="0"/>
              <w:bottom w:val="single" w:color="auto" w:sz="4" w:space="0"/>
              <w:right w:val="single" w:color="auto" w:sz="4" w:space="0"/>
            </w:tcBorders>
            <w:vAlign w:val="center"/>
          </w:tcPr>
          <w:p w14:paraId="5A3D25E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轻质碳酸钙</w:t>
            </w:r>
          </w:p>
        </w:tc>
        <w:tc>
          <w:tcPr>
            <w:tcW w:w="3688" w:type="dxa"/>
            <w:tcBorders>
              <w:top w:val="single" w:color="auto" w:sz="4" w:space="0"/>
              <w:left w:val="single" w:color="auto" w:sz="4" w:space="0"/>
              <w:bottom w:val="single" w:color="auto" w:sz="4" w:space="0"/>
              <w:right w:val="single" w:color="auto" w:sz="4" w:space="0"/>
            </w:tcBorders>
            <w:vAlign w:val="center"/>
          </w:tcPr>
          <w:p w14:paraId="207D171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w:t>
            </w:r>
          </w:p>
        </w:tc>
        <w:tc>
          <w:tcPr>
            <w:tcW w:w="759" w:type="dxa"/>
            <w:tcBorders>
              <w:top w:val="single" w:color="auto" w:sz="4" w:space="0"/>
              <w:left w:val="single" w:color="auto" w:sz="4" w:space="0"/>
              <w:bottom w:val="single" w:color="auto" w:sz="4" w:space="0"/>
              <w:right w:val="single" w:color="auto" w:sz="4" w:space="0"/>
            </w:tcBorders>
            <w:vAlign w:val="center"/>
          </w:tcPr>
          <w:p w14:paraId="2946A95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764E0F6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614724C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3E60E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2131D9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129</w:t>
            </w:r>
          </w:p>
        </w:tc>
        <w:tc>
          <w:tcPr>
            <w:tcW w:w="2571" w:type="dxa"/>
            <w:tcBorders>
              <w:top w:val="single" w:color="auto" w:sz="4" w:space="0"/>
              <w:left w:val="single" w:color="auto" w:sz="4" w:space="0"/>
              <w:bottom w:val="single" w:color="auto" w:sz="4" w:space="0"/>
              <w:right w:val="single" w:color="auto" w:sz="4" w:space="0"/>
            </w:tcBorders>
            <w:vAlign w:val="center"/>
          </w:tcPr>
          <w:p w14:paraId="52ECE5C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氢氟酸</w:t>
            </w:r>
          </w:p>
        </w:tc>
        <w:tc>
          <w:tcPr>
            <w:tcW w:w="3688" w:type="dxa"/>
            <w:tcBorders>
              <w:top w:val="single" w:color="auto" w:sz="4" w:space="0"/>
              <w:left w:val="single" w:color="auto" w:sz="4" w:space="0"/>
              <w:bottom w:val="single" w:color="auto" w:sz="4" w:space="0"/>
              <w:right w:val="single" w:color="auto" w:sz="4" w:space="0"/>
            </w:tcBorders>
            <w:vAlign w:val="center"/>
          </w:tcPr>
          <w:p w14:paraId="4E0BC4D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AR,500ml</w:t>
            </w:r>
          </w:p>
        </w:tc>
        <w:tc>
          <w:tcPr>
            <w:tcW w:w="759" w:type="dxa"/>
            <w:tcBorders>
              <w:top w:val="single" w:color="auto" w:sz="4" w:space="0"/>
              <w:left w:val="single" w:color="auto" w:sz="4" w:space="0"/>
              <w:bottom w:val="single" w:color="auto" w:sz="4" w:space="0"/>
              <w:right w:val="single" w:color="auto" w:sz="4" w:space="0"/>
            </w:tcBorders>
            <w:vAlign w:val="center"/>
          </w:tcPr>
          <w:p w14:paraId="23C9532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44DBAF2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5B09F11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A847F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7D7F1E6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130</w:t>
            </w:r>
          </w:p>
        </w:tc>
        <w:tc>
          <w:tcPr>
            <w:tcW w:w="2571" w:type="dxa"/>
            <w:tcBorders>
              <w:top w:val="single" w:color="auto" w:sz="4" w:space="0"/>
              <w:left w:val="single" w:color="auto" w:sz="4" w:space="0"/>
              <w:bottom w:val="single" w:color="auto" w:sz="4" w:space="0"/>
              <w:right w:val="single" w:color="auto" w:sz="4" w:space="0"/>
            </w:tcBorders>
            <w:vAlign w:val="center"/>
          </w:tcPr>
          <w:p w14:paraId="517F3C9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氢氧化钙</w:t>
            </w:r>
          </w:p>
        </w:tc>
        <w:tc>
          <w:tcPr>
            <w:tcW w:w="3688" w:type="dxa"/>
            <w:tcBorders>
              <w:top w:val="single" w:color="auto" w:sz="4" w:space="0"/>
              <w:left w:val="single" w:color="auto" w:sz="4" w:space="0"/>
              <w:bottom w:val="single" w:color="auto" w:sz="4" w:space="0"/>
              <w:right w:val="single" w:color="auto" w:sz="4" w:space="0"/>
            </w:tcBorders>
            <w:vAlign w:val="center"/>
          </w:tcPr>
          <w:p w14:paraId="4C7D060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w:t>
            </w:r>
          </w:p>
        </w:tc>
        <w:tc>
          <w:tcPr>
            <w:tcW w:w="759" w:type="dxa"/>
            <w:tcBorders>
              <w:top w:val="single" w:color="auto" w:sz="4" w:space="0"/>
              <w:left w:val="single" w:color="auto" w:sz="4" w:space="0"/>
              <w:bottom w:val="single" w:color="auto" w:sz="4" w:space="0"/>
              <w:right w:val="single" w:color="auto" w:sz="4" w:space="0"/>
            </w:tcBorders>
            <w:vAlign w:val="center"/>
          </w:tcPr>
          <w:p w14:paraId="3582EAA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0EA3C0C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545F25B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7754F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1096A2A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131</w:t>
            </w:r>
          </w:p>
        </w:tc>
        <w:tc>
          <w:tcPr>
            <w:tcW w:w="2571" w:type="dxa"/>
            <w:tcBorders>
              <w:top w:val="single" w:color="auto" w:sz="4" w:space="0"/>
              <w:left w:val="single" w:color="auto" w:sz="4" w:space="0"/>
              <w:bottom w:val="single" w:color="auto" w:sz="4" w:space="0"/>
              <w:right w:val="single" w:color="auto" w:sz="4" w:space="0"/>
            </w:tcBorders>
            <w:vAlign w:val="center"/>
          </w:tcPr>
          <w:p w14:paraId="67D67D5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氢氧化钾</w:t>
            </w:r>
          </w:p>
        </w:tc>
        <w:tc>
          <w:tcPr>
            <w:tcW w:w="3688" w:type="dxa"/>
            <w:tcBorders>
              <w:top w:val="single" w:color="auto" w:sz="4" w:space="0"/>
              <w:left w:val="single" w:color="auto" w:sz="4" w:space="0"/>
              <w:bottom w:val="single" w:color="auto" w:sz="4" w:space="0"/>
              <w:right w:val="single" w:color="auto" w:sz="4" w:space="0"/>
            </w:tcBorders>
            <w:vAlign w:val="center"/>
          </w:tcPr>
          <w:p w14:paraId="2C75727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500g</w:t>
            </w:r>
          </w:p>
        </w:tc>
        <w:tc>
          <w:tcPr>
            <w:tcW w:w="759" w:type="dxa"/>
            <w:tcBorders>
              <w:top w:val="single" w:color="auto" w:sz="4" w:space="0"/>
              <w:left w:val="single" w:color="auto" w:sz="4" w:space="0"/>
              <w:bottom w:val="single" w:color="auto" w:sz="4" w:space="0"/>
              <w:right w:val="single" w:color="auto" w:sz="4" w:space="0"/>
            </w:tcBorders>
            <w:vAlign w:val="center"/>
          </w:tcPr>
          <w:p w14:paraId="1872C74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w:t>
            </w:r>
          </w:p>
        </w:tc>
        <w:tc>
          <w:tcPr>
            <w:tcW w:w="785" w:type="dxa"/>
            <w:tcBorders>
              <w:top w:val="single" w:color="auto" w:sz="4" w:space="0"/>
              <w:left w:val="single" w:color="auto" w:sz="4" w:space="0"/>
              <w:bottom w:val="single" w:color="auto" w:sz="4" w:space="0"/>
              <w:right w:val="single" w:color="auto" w:sz="4" w:space="0"/>
            </w:tcBorders>
            <w:vAlign w:val="center"/>
          </w:tcPr>
          <w:p w14:paraId="12021E7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EB6ABC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289F0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2ECEB95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132</w:t>
            </w:r>
          </w:p>
        </w:tc>
        <w:tc>
          <w:tcPr>
            <w:tcW w:w="2571" w:type="dxa"/>
            <w:tcBorders>
              <w:top w:val="single" w:color="auto" w:sz="4" w:space="0"/>
              <w:left w:val="single" w:color="auto" w:sz="4" w:space="0"/>
              <w:bottom w:val="single" w:color="auto" w:sz="4" w:space="0"/>
              <w:right w:val="single" w:color="auto" w:sz="4" w:space="0"/>
            </w:tcBorders>
            <w:vAlign w:val="center"/>
          </w:tcPr>
          <w:p w14:paraId="56DD360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"https://www.aladdin-e.com/zh_cn/catalogsearch/result/?q=75-77-4" \o "https://www.aladdin-e.com/zh_cn/catalogsearch/result/?q=75-77-4" </w:instrText>
            </w:r>
            <w:r>
              <w:rPr>
                <w:rFonts w:hint="eastAsia" w:ascii="宋体" w:hAnsi="宋体" w:eastAsia="宋体" w:cs="宋体"/>
                <w:sz w:val="24"/>
                <w:szCs w:val="24"/>
              </w:rPr>
              <w:fldChar w:fldCharType="separate"/>
            </w:r>
            <w:r>
              <w:rPr>
                <w:rFonts w:hint="eastAsia" w:ascii="宋体" w:hAnsi="宋体" w:eastAsia="宋体" w:cs="宋体"/>
                <w:color w:val="000000"/>
                <w:sz w:val="24"/>
                <w:szCs w:val="24"/>
              </w:rPr>
              <w:t>三甲基氯硅烷</w:t>
            </w:r>
            <w:r>
              <w:rPr>
                <w:rFonts w:hint="eastAsia" w:ascii="宋体" w:hAnsi="宋体" w:eastAsia="宋体" w:cs="宋体"/>
                <w:color w:val="000000"/>
                <w:sz w:val="24"/>
                <w:szCs w:val="24"/>
              </w:rPr>
              <w:fldChar w:fldCharType="end"/>
            </w:r>
          </w:p>
        </w:tc>
        <w:tc>
          <w:tcPr>
            <w:tcW w:w="3688" w:type="dxa"/>
            <w:tcBorders>
              <w:top w:val="single" w:color="auto" w:sz="4" w:space="0"/>
              <w:left w:val="single" w:color="auto" w:sz="4" w:space="0"/>
              <w:bottom w:val="single" w:color="auto" w:sz="4" w:space="0"/>
              <w:right w:val="single" w:color="auto" w:sz="4" w:space="0"/>
            </w:tcBorders>
            <w:vAlign w:val="center"/>
          </w:tcPr>
          <w:p w14:paraId="6C60EE5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"https://www.aladdin-e.com/zh_cn/x112054.html" \o "https://www.aladdin-e.com/zh_cn/x112054.html" </w:instrText>
            </w:r>
            <w:r>
              <w:rPr>
                <w:rFonts w:hint="eastAsia" w:ascii="宋体" w:hAnsi="宋体" w:eastAsia="宋体" w:cs="宋体"/>
                <w:sz w:val="24"/>
                <w:szCs w:val="24"/>
              </w:rPr>
              <w:fldChar w:fldCharType="separate"/>
            </w:r>
            <w:r>
              <w:rPr>
                <w:rFonts w:hint="eastAsia" w:ascii="宋体" w:hAnsi="宋体" w:eastAsia="宋体" w:cs="宋体"/>
                <w:color w:val="000000"/>
                <w:sz w:val="24"/>
                <w:szCs w:val="24"/>
              </w:rPr>
              <w:t>500ml GC</w:t>
            </w:r>
            <w:r>
              <w:rPr>
                <w:rFonts w:hint="eastAsia" w:ascii="宋体" w:hAnsi="宋体" w:eastAsia="宋体" w:cs="宋体"/>
                <w:color w:val="000000"/>
                <w:sz w:val="24"/>
                <w:szCs w:val="24"/>
              </w:rPr>
              <w:fldChar w:fldCharType="end"/>
            </w:r>
          </w:p>
        </w:tc>
        <w:tc>
          <w:tcPr>
            <w:tcW w:w="759" w:type="dxa"/>
            <w:tcBorders>
              <w:top w:val="single" w:color="auto" w:sz="4" w:space="0"/>
              <w:left w:val="single" w:color="auto" w:sz="4" w:space="0"/>
              <w:bottom w:val="single" w:color="auto" w:sz="4" w:space="0"/>
              <w:right w:val="single" w:color="auto" w:sz="4" w:space="0"/>
            </w:tcBorders>
            <w:vAlign w:val="center"/>
          </w:tcPr>
          <w:p w14:paraId="7B770B6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37CFBF8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8C7340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DA4E0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461915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133</w:t>
            </w:r>
          </w:p>
        </w:tc>
        <w:tc>
          <w:tcPr>
            <w:tcW w:w="2571" w:type="dxa"/>
            <w:tcBorders>
              <w:top w:val="single" w:color="auto" w:sz="4" w:space="0"/>
              <w:left w:val="single" w:color="auto" w:sz="4" w:space="0"/>
              <w:bottom w:val="single" w:color="auto" w:sz="4" w:space="0"/>
              <w:right w:val="single" w:color="auto" w:sz="4" w:space="0"/>
            </w:tcBorders>
            <w:vAlign w:val="center"/>
          </w:tcPr>
          <w:p w14:paraId="7CA9FD5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三聚氰胺</w:t>
            </w:r>
          </w:p>
        </w:tc>
        <w:tc>
          <w:tcPr>
            <w:tcW w:w="3688" w:type="dxa"/>
            <w:tcBorders>
              <w:top w:val="single" w:color="auto" w:sz="4" w:space="0"/>
              <w:left w:val="single" w:color="auto" w:sz="4" w:space="0"/>
              <w:bottom w:val="single" w:color="auto" w:sz="4" w:space="0"/>
              <w:right w:val="single" w:color="auto" w:sz="4" w:space="0"/>
            </w:tcBorders>
            <w:vAlign w:val="center"/>
          </w:tcPr>
          <w:p w14:paraId="62D2AF7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分析纯，500g</w:t>
            </w:r>
          </w:p>
        </w:tc>
        <w:tc>
          <w:tcPr>
            <w:tcW w:w="759" w:type="dxa"/>
            <w:tcBorders>
              <w:top w:val="single" w:color="auto" w:sz="4" w:space="0"/>
              <w:left w:val="single" w:color="auto" w:sz="4" w:space="0"/>
              <w:bottom w:val="single" w:color="auto" w:sz="4" w:space="0"/>
              <w:right w:val="single" w:color="auto" w:sz="4" w:space="0"/>
            </w:tcBorders>
            <w:vAlign w:val="center"/>
          </w:tcPr>
          <w:p w14:paraId="236CDC7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8</w:t>
            </w:r>
          </w:p>
        </w:tc>
        <w:tc>
          <w:tcPr>
            <w:tcW w:w="785" w:type="dxa"/>
            <w:tcBorders>
              <w:top w:val="single" w:color="auto" w:sz="4" w:space="0"/>
              <w:left w:val="single" w:color="auto" w:sz="4" w:space="0"/>
              <w:bottom w:val="single" w:color="auto" w:sz="4" w:space="0"/>
              <w:right w:val="single" w:color="auto" w:sz="4" w:space="0"/>
            </w:tcBorders>
            <w:vAlign w:val="center"/>
          </w:tcPr>
          <w:p w14:paraId="3C2FEB3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6A8380E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504BF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34998C7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134</w:t>
            </w:r>
          </w:p>
        </w:tc>
        <w:tc>
          <w:tcPr>
            <w:tcW w:w="2571" w:type="dxa"/>
            <w:tcBorders>
              <w:top w:val="single" w:color="auto" w:sz="4" w:space="0"/>
              <w:left w:val="single" w:color="auto" w:sz="4" w:space="0"/>
              <w:bottom w:val="single" w:color="auto" w:sz="4" w:space="0"/>
              <w:right w:val="single" w:color="auto" w:sz="4" w:space="0"/>
            </w:tcBorders>
            <w:vAlign w:val="center"/>
          </w:tcPr>
          <w:p w14:paraId="5F13808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三羟甲基氨基甲烷</w:t>
            </w:r>
          </w:p>
        </w:tc>
        <w:tc>
          <w:tcPr>
            <w:tcW w:w="3688" w:type="dxa"/>
            <w:tcBorders>
              <w:top w:val="single" w:color="auto" w:sz="4" w:space="0"/>
              <w:left w:val="single" w:color="auto" w:sz="4" w:space="0"/>
              <w:bottom w:val="single" w:color="auto" w:sz="4" w:space="0"/>
              <w:right w:val="single" w:color="auto" w:sz="4" w:space="0"/>
            </w:tcBorders>
            <w:vAlign w:val="center"/>
          </w:tcPr>
          <w:p w14:paraId="5DD060F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生化级，100g</w:t>
            </w:r>
          </w:p>
        </w:tc>
        <w:tc>
          <w:tcPr>
            <w:tcW w:w="759" w:type="dxa"/>
            <w:tcBorders>
              <w:top w:val="single" w:color="auto" w:sz="4" w:space="0"/>
              <w:left w:val="single" w:color="auto" w:sz="4" w:space="0"/>
              <w:bottom w:val="single" w:color="auto" w:sz="4" w:space="0"/>
              <w:right w:val="single" w:color="auto" w:sz="4" w:space="0"/>
            </w:tcBorders>
            <w:vAlign w:val="center"/>
          </w:tcPr>
          <w:p w14:paraId="5685C77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8</w:t>
            </w:r>
          </w:p>
        </w:tc>
        <w:tc>
          <w:tcPr>
            <w:tcW w:w="785" w:type="dxa"/>
            <w:tcBorders>
              <w:top w:val="single" w:color="auto" w:sz="4" w:space="0"/>
              <w:left w:val="single" w:color="auto" w:sz="4" w:space="0"/>
              <w:bottom w:val="single" w:color="auto" w:sz="4" w:space="0"/>
              <w:right w:val="single" w:color="auto" w:sz="4" w:space="0"/>
            </w:tcBorders>
            <w:vAlign w:val="center"/>
          </w:tcPr>
          <w:p w14:paraId="30B15E2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069B15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5ABA39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D9E541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135</w:t>
            </w:r>
          </w:p>
        </w:tc>
        <w:tc>
          <w:tcPr>
            <w:tcW w:w="2571" w:type="dxa"/>
            <w:tcBorders>
              <w:top w:val="single" w:color="auto" w:sz="4" w:space="0"/>
              <w:left w:val="single" w:color="auto" w:sz="4" w:space="0"/>
              <w:bottom w:val="single" w:color="auto" w:sz="4" w:space="0"/>
              <w:right w:val="single" w:color="auto" w:sz="4" w:space="0"/>
            </w:tcBorders>
            <w:vAlign w:val="center"/>
          </w:tcPr>
          <w:p w14:paraId="614390E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三水合二乙基二硫代氨基钾酸钠</w:t>
            </w:r>
          </w:p>
        </w:tc>
        <w:tc>
          <w:tcPr>
            <w:tcW w:w="3688" w:type="dxa"/>
            <w:tcBorders>
              <w:top w:val="single" w:color="auto" w:sz="4" w:space="0"/>
              <w:left w:val="single" w:color="auto" w:sz="4" w:space="0"/>
              <w:bottom w:val="single" w:color="auto" w:sz="4" w:space="0"/>
              <w:right w:val="single" w:color="auto" w:sz="4" w:space="0"/>
            </w:tcBorders>
            <w:vAlign w:val="center"/>
          </w:tcPr>
          <w:p w14:paraId="5A9F54F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25g  AR</w:t>
            </w:r>
          </w:p>
        </w:tc>
        <w:tc>
          <w:tcPr>
            <w:tcW w:w="759" w:type="dxa"/>
            <w:tcBorders>
              <w:top w:val="single" w:color="auto" w:sz="4" w:space="0"/>
              <w:left w:val="single" w:color="auto" w:sz="4" w:space="0"/>
              <w:bottom w:val="single" w:color="auto" w:sz="4" w:space="0"/>
              <w:right w:val="single" w:color="auto" w:sz="4" w:space="0"/>
            </w:tcBorders>
            <w:vAlign w:val="center"/>
          </w:tcPr>
          <w:p w14:paraId="378D5DD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785" w:type="dxa"/>
            <w:tcBorders>
              <w:top w:val="single" w:color="auto" w:sz="4" w:space="0"/>
              <w:left w:val="single" w:color="auto" w:sz="4" w:space="0"/>
              <w:bottom w:val="single" w:color="auto" w:sz="4" w:space="0"/>
              <w:right w:val="single" w:color="auto" w:sz="4" w:space="0"/>
            </w:tcBorders>
            <w:vAlign w:val="center"/>
          </w:tcPr>
          <w:p w14:paraId="421FD5A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6D3329B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5D67C8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3DD1D0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136</w:t>
            </w:r>
          </w:p>
        </w:tc>
        <w:tc>
          <w:tcPr>
            <w:tcW w:w="2571" w:type="dxa"/>
            <w:tcBorders>
              <w:top w:val="single" w:color="auto" w:sz="4" w:space="0"/>
              <w:left w:val="single" w:color="auto" w:sz="4" w:space="0"/>
              <w:bottom w:val="single" w:color="auto" w:sz="4" w:space="0"/>
              <w:right w:val="single" w:color="auto" w:sz="4" w:space="0"/>
            </w:tcBorders>
            <w:vAlign w:val="center"/>
          </w:tcPr>
          <w:p w14:paraId="0A75BF1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三水合乙酸钠</w:t>
            </w:r>
          </w:p>
        </w:tc>
        <w:tc>
          <w:tcPr>
            <w:tcW w:w="3688" w:type="dxa"/>
            <w:tcBorders>
              <w:top w:val="single" w:color="auto" w:sz="4" w:space="0"/>
              <w:left w:val="single" w:color="auto" w:sz="4" w:space="0"/>
              <w:bottom w:val="single" w:color="auto" w:sz="4" w:space="0"/>
              <w:right w:val="single" w:color="auto" w:sz="4" w:space="0"/>
            </w:tcBorders>
            <w:vAlign w:val="center"/>
          </w:tcPr>
          <w:p w14:paraId="4112398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3D439FD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w:t>
            </w:r>
          </w:p>
        </w:tc>
        <w:tc>
          <w:tcPr>
            <w:tcW w:w="785" w:type="dxa"/>
            <w:tcBorders>
              <w:top w:val="single" w:color="auto" w:sz="4" w:space="0"/>
              <w:left w:val="single" w:color="auto" w:sz="4" w:space="0"/>
              <w:bottom w:val="single" w:color="auto" w:sz="4" w:space="0"/>
              <w:right w:val="single" w:color="auto" w:sz="4" w:space="0"/>
            </w:tcBorders>
            <w:vAlign w:val="center"/>
          </w:tcPr>
          <w:p w14:paraId="66C2EAF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7FBBBC2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8AE6B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1396B4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137</w:t>
            </w:r>
          </w:p>
        </w:tc>
        <w:tc>
          <w:tcPr>
            <w:tcW w:w="2571" w:type="dxa"/>
            <w:tcBorders>
              <w:top w:val="single" w:color="auto" w:sz="4" w:space="0"/>
              <w:left w:val="single" w:color="auto" w:sz="4" w:space="0"/>
              <w:bottom w:val="single" w:color="auto" w:sz="4" w:space="0"/>
              <w:right w:val="single" w:color="auto" w:sz="4" w:space="0"/>
            </w:tcBorders>
            <w:vAlign w:val="center"/>
          </w:tcPr>
          <w:p w14:paraId="1DDC99F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三乙胺</w:t>
            </w:r>
          </w:p>
        </w:tc>
        <w:tc>
          <w:tcPr>
            <w:tcW w:w="3688" w:type="dxa"/>
            <w:tcBorders>
              <w:top w:val="single" w:color="auto" w:sz="4" w:space="0"/>
              <w:left w:val="single" w:color="auto" w:sz="4" w:space="0"/>
              <w:bottom w:val="single" w:color="auto" w:sz="4" w:space="0"/>
              <w:right w:val="single" w:color="auto" w:sz="4" w:space="0"/>
            </w:tcBorders>
            <w:vAlign w:val="center"/>
          </w:tcPr>
          <w:p w14:paraId="0502373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 mL</w:t>
            </w:r>
          </w:p>
        </w:tc>
        <w:tc>
          <w:tcPr>
            <w:tcW w:w="759" w:type="dxa"/>
            <w:tcBorders>
              <w:top w:val="single" w:color="auto" w:sz="4" w:space="0"/>
              <w:left w:val="single" w:color="auto" w:sz="4" w:space="0"/>
              <w:bottom w:val="single" w:color="auto" w:sz="4" w:space="0"/>
              <w:right w:val="single" w:color="auto" w:sz="4" w:space="0"/>
            </w:tcBorders>
            <w:vAlign w:val="center"/>
          </w:tcPr>
          <w:p w14:paraId="2B56A70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42E881C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6A3AE6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911B5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1B8FB40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138</w:t>
            </w:r>
          </w:p>
        </w:tc>
        <w:tc>
          <w:tcPr>
            <w:tcW w:w="2571" w:type="dxa"/>
            <w:tcBorders>
              <w:top w:val="single" w:color="auto" w:sz="4" w:space="0"/>
              <w:left w:val="single" w:color="auto" w:sz="4" w:space="0"/>
              <w:bottom w:val="single" w:color="auto" w:sz="4" w:space="0"/>
              <w:right w:val="single" w:color="auto" w:sz="4" w:space="0"/>
            </w:tcBorders>
            <w:vAlign w:val="center"/>
          </w:tcPr>
          <w:p w14:paraId="261AA31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十八醇</w:t>
            </w:r>
          </w:p>
        </w:tc>
        <w:tc>
          <w:tcPr>
            <w:tcW w:w="3688" w:type="dxa"/>
            <w:tcBorders>
              <w:top w:val="single" w:color="auto" w:sz="4" w:space="0"/>
              <w:left w:val="single" w:color="auto" w:sz="4" w:space="0"/>
              <w:bottom w:val="single" w:color="auto" w:sz="4" w:space="0"/>
              <w:right w:val="single" w:color="auto" w:sz="4" w:space="0"/>
            </w:tcBorders>
            <w:vAlign w:val="center"/>
          </w:tcPr>
          <w:p w14:paraId="7638C9F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AR,500g</w:t>
            </w:r>
          </w:p>
        </w:tc>
        <w:tc>
          <w:tcPr>
            <w:tcW w:w="759" w:type="dxa"/>
            <w:tcBorders>
              <w:top w:val="single" w:color="auto" w:sz="4" w:space="0"/>
              <w:left w:val="single" w:color="auto" w:sz="4" w:space="0"/>
              <w:bottom w:val="single" w:color="auto" w:sz="4" w:space="0"/>
              <w:right w:val="single" w:color="auto" w:sz="4" w:space="0"/>
            </w:tcBorders>
            <w:vAlign w:val="center"/>
          </w:tcPr>
          <w:p w14:paraId="1B525CC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244CB76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C0F9A3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BBAB5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A9B02E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139</w:t>
            </w:r>
          </w:p>
        </w:tc>
        <w:tc>
          <w:tcPr>
            <w:tcW w:w="2571" w:type="dxa"/>
            <w:tcBorders>
              <w:top w:val="single" w:color="auto" w:sz="4" w:space="0"/>
              <w:left w:val="single" w:color="auto" w:sz="4" w:space="0"/>
              <w:bottom w:val="single" w:color="auto" w:sz="4" w:space="0"/>
              <w:right w:val="single" w:color="auto" w:sz="4" w:space="0"/>
            </w:tcBorders>
            <w:vAlign w:val="center"/>
          </w:tcPr>
          <w:p w14:paraId="4DB6694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十二烷基二甲基甜菜碱（SB-12）</w:t>
            </w:r>
          </w:p>
        </w:tc>
        <w:tc>
          <w:tcPr>
            <w:tcW w:w="3688" w:type="dxa"/>
            <w:tcBorders>
              <w:top w:val="single" w:color="auto" w:sz="4" w:space="0"/>
              <w:left w:val="single" w:color="auto" w:sz="4" w:space="0"/>
              <w:bottom w:val="single" w:color="auto" w:sz="4" w:space="0"/>
              <w:right w:val="single" w:color="auto" w:sz="4" w:space="0"/>
            </w:tcBorders>
            <w:vAlign w:val="center"/>
          </w:tcPr>
          <w:p w14:paraId="5B8FCF1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759" w:type="dxa"/>
            <w:tcBorders>
              <w:top w:val="single" w:color="auto" w:sz="4" w:space="0"/>
              <w:left w:val="single" w:color="auto" w:sz="4" w:space="0"/>
              <w:bottom w:val="single" w:color="auto" w:sz="4" w:space="0"/>
              <w:right w:val="single" w:color="auto" w:sz="4" w:space="0"/>
            </w:tcBorders>
            <w:vAlign w:val="center"/>
          </w:tcPr>
          <w:p w14:paraId="504F34B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2DD03D3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08A9CE5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7ACCA6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2F4FA8F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140</w:t>
            </w:r>
          </w:p>
        </w:tc>
        <w:tc>
          <w:tcPr>
            <w:tcW w:w="2571" w:type="dxa"/>
            <w:tcBorders>
              <w:top w:val="single" w:color="auto" w:sz="4" w:space="0"/>
              <w:left w:val="single" w:color="auto" w:sz="4" w:space="0"/>
              <w:bottom w:val="single" w:color="auto" w:sz="4" w:space="0"/>
              <w:right w:val="single" w:color="auto" w:sz="4" w:space="0"/>
            </w:tcBorders>
            <w:vAlign w:val="center"/>
          </w:tcPr>
          <w:p w14:paraId="6970F50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十六烷基三甲基溴化铵</w:t>
            </w:r>
          </w:p>
        </w:tc>
        <w:tc>
          <w:tcPr>
            <w:tcW w:w="3688" w:type="dxa"/>
            <w:tcBorders>
              <w:top w:val="single" w:color="auto" w:sz="4" w:space="0"/>
              <w:left w:val="single" w:color="auto" w:sz="4" w:space="0"/>
              <w:bottom w:val="single" w:color="auto" w:sz="4" w:space="0"/>
              <w:right w:val="single" w:color="auto" w:sz="4" w:space="0"/>
            </w:tcBorders>
            <w:vAlign w:val="center"/>
          </w:tcPr>
          <w:p w14:paraId="75BB26F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100 g</w:t>
            </w:r>
          </w:p>
        </w:tc>
        <w:tc>
          <w:tcPr>
            <w:tcW w:w="759" w:type="dxa"/>
            <w:tcBorders>
              <w:top w:val="single" w:color="auto" w:sz="4" w:space="0"/>
              <w:left w:val="single" w:color="auto" w:sz="4" w:space="0"/>
              <w:bottom w:val="single" w:color="auto" w:sz="4" w:space="0"/>
              <w:right w:val="single" w:color="auto" w:sz="4" w:space="0"/>
            </w:tcBorders>
            <w:vAlign w:val="center"/>
          </w:tcPr>
          <w:p w14:paraId="748DFFE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46CB6F5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5FBBB69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BCBEB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303920C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141</w:t>
            </w:r>
          </w:p>
        </w:tc>
        <w:tc>
          <w:tcPr>
            <w:tcW w:w="2571" w:type="dxa"/>
            <w:tcBorders>
              <w:top w:val="single" w:color="auto" w:sz="4" w:space="0"/>
              <w:left w:val="single" w:color="auto" w:sz="4" w:space="0"/>
              <w:bottom w:val="single" w:color="auto" w:sz="4" w:space="0"/>
              <w:right w:val="single" w:color="auto" w:sz="4" w:space="0"/>
            </w:tcBorders>
            <w:vAlign w:val="center"/>
          </w:tcPr>
          <w:p w14:paraId="77F53D2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石英砂</w:t>
            </w:r>
          </w:p>
        </w:tc>
        <w:tc>
          <w:tcPr>
            <w:tcW w:w="3688" w:type="dxa"/>
            <w:tcBorders>
              <w:top w:val="single" w:color="auto" w:sz="4" w:space="0"/>
              <w:left w:val="single" w:color="auto" w:sz="4" w:space="0"/>
              <w:bottom w:val="single" w:color="auto" w:sz="4" w:space="0"/>
              <w:right w:val="single" w:color="auto" w:sz="4" w:space="0"/>
            </w:tcBorders>
            <w:vAlign w:val="center"/>
          </w:tcPr>
          <w:p w14:paraId="01809AF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AR,16-30目或0.55mm-1mm,白色，500g</w:t>
            </w:r>
          </w:p>
        </w:tc>
        <w:tc>
          <w:tcPr>
            <w:tcW w:w="759" w:type="dxa"/>
            <w:tcBorders>
              <w:top w:val="single" w:color="auto" w:sz="4" w:space="0"/>
              <w:left w:val="single" w:color="auto" w:sz="4" w:space="0"/>
              <w:bottom w:val="single" w:color="auto" w:sz="4" w:space="0"/>
              <w:right w:val="single" w:color="auto" w:sz="4" w:space="0"/>
            </w:tcBorders>
            <w:vAlign w:val="center"/>
          </w:tcPr>
          <w:p w14:paraId="11B3F4B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2D5D51F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982298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60DF2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7324A9D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142</w:t>
            </w:r>
          </w:p>
        </w:tc>
        <w:tc>
          <w:tcPr>
            <w:tcW w:w="2571" w:type="dxa"/>
            <w:tcBorders>
              <w:top w:val="single" w:color="auto" w:sz="4" w:space="0"/>
              <w:left w:val="single" w:color="auto" w:sz="4" w:space="0"/>
              <w:bottom w:val="single" w:color="auto" w:sz="4" w:space="0"/>
              <w:right w:val="single" w:color="auto" w:sz="4" w:space="0"/>
            </w:tcBorders>
            <w:vAlign w:val="center"/>
          </w:tcPr>
          <w:p w14:paraId="4DAC3B9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石油醚</w:t>
            </w:r>
          </w:p>
        </w:tc>
        <w:tc>
          <w:tcPr>
            <w:tcW w:w="3688" w:type="dxa"/>
            <w:tcBorders>
              <w:top w:val="single" w:color="auto" w:sz="4" w:space="0"/>
              <w:left w:val="single" w:color="auto" w:sz="4" w:space="0"/>
              <w:bottom w:val="single" w:color="auto" w:sz="4" w:space="0"/>
              <w:right w:val="single" w:color="auto" w:sz="4" w:space="0"/>
            </w:tcBorders>
            <w:vAlign w:val="center"/>
          </w:tcPr>
          <w:p w14:paraId="7D85474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bp 30-60 °C；AR,500 mL</w:t>
            </w:r>
          </w:p>
        </w:tc>
        <w:tc>
          <w:tcPr>
            <w:tcW w:w="759" w:type="dxa"/>
            <w:tcBorders>
              <w:top w:val="single" w:color="auto" w:sz="4" w:space="0"/>
              <w:left w:val="single" w:color="auto" w:sz="4" w:space="0"/>
              <w:bottom w:val="single" w:color="auto" w:sz="4" w:space="0"/>
              <w:right w:val="single" w:color="auto" w:sz="4" w:space="0"/>
            </w:tcBorders>
            <w:vAlign w:val="center"/>
          </w:tcPr>
          <w:p w14:paraId="3B30A6C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1F723CD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7A8BAD2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B4A4C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7365677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143</w:t>
            </w:r>
          </w:p>
        </w:tc>
        <w:tc>
          <w:tcPr>
            <w:tcW w:w="2571" w:type="dxa"/>
            <w:tcBorders>
              <w:top w:val="single" w:color="auto" w:sz="4" w:space="0"/>
              <w:left w:val="single" w:color="auto" w:sz="4" w:space="0"/>
              <w:bottom w:val="single" w:color="auto" w:sz="4" w:space="0"/>
              <w:right w:val="single" w:color="auto" w:sz="4" w:space="0"/>
            </w:tcBorders>
            <w:vAlign w:val="center"/>
          </w:tcPr>
          <w:p w14:paraId="0794F76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叔丁醇钠</w:t>
            </w:r>
          </w:p>
        </w:tc>
        <w:tc>
          <w:tcPr>
            <w:tcW w:w="3688" w:type="dxa"/>
            <w:tcBorders>
              <w:top w:val="single" w:color="auto" w:sz="4" w:space="0"/>
              <w:left w:val="single" w:color="auto" w:sz="4" w:space="0"/>
              <w:bottom w:val="single" w:color="auto" w:sz="4" w:space="0"/>
              <w:right w:val="single" w:color="auto" w:sz="4" w:space="0"/>
            </w:tcBorders>
            <w:vAlign w:val="center"/>
          </w:tcPr>
          <w:p w14:paraId="3E5BC2D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100 g</w:t>
            </w:r>
          </w:p>
        </w:tc>
        <w:tc>
          <w:tcPr>
            <w:tcW w:w="759" w:type="dxa"/>
            <w:tcBorders>
              <w:top w:val="single" w:color="auto" w:sz="4" w:space="0"/>
              <w:left w:val="single" w:color="auto" w:sz="4" w:space="0"/>
              <w:bottom w:val="single" w:color="auto" w:sz="4" w:space="0"/>
              <w:right w:val="single" w:color="auto" w:sz="4" w:space="0"/>
            </w:tcBorders>
            <w:vAlign w:val="center"/>
          </w:tcPr>
          <w:p w14:paraId="6ABB719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311E046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3A7544F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5B04D3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E033B4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144</w:t>
            </w:r>
          </w:p>
        </w:tc>
        <w:tc>
          <w:tcPr>
            <w:tcW w:w="2571" w:type="dxa"/>
            <w:tcBorders>
              <w:top w:val="single" w:color="auto" w:sz="4" w:space="0"/>
              <w:left w:val="single" w:color="auto" w:sz="4" w:space="0"/>
              <w:bottom w:val="single" w:color="auto" w:sz="4" w:space="0"/>
              <w:right w:val="single" w:color="auto" w:sz="4" w:space="0"/>
            </w:tcBorders>
            <w:vAlign w:val="center"/>
          </w:tcPr>
          <w:p w14:paraId="10B50BC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水杨酸苯酯</w:t>
            </w:r>
          </w:p>
        </w:tc>
        <w:tc>
          <w:tcPr>
            <w:tcW w:w="3688" w:type="dxa"/>
            <w:tcBorders>
              <w:top w:val="single" w:color="auto" w:sz="4" w:space="0"/>
              <w:left w:val="single" w:color="auto" w:sz="4" w:space="0"/>
              <w:bottom w:val="single" w:color="auto" w:sz="4" w:space="0"/>
              <w:right w:val="single" w:color="auto" w:sz="4" w:space="0"/>
            </w:tcBorders>
            <w:vAlign w:val="center"/>
          </w:tcPr>
          <w:p w14:paraId="704103F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AR,100g</w:t>
            </w:r>
          </w:p>
        </w:tc>
        <w:tc>
          <w:tcPr>
            <w:tcW w:w="759" w:type="dxa"/>
            <w:tcBorders>
              <w:top w:val="single" w:color="auto" w:sz="4" w:space="0"/>
              <w:left w:val="single" w:color="auto" w:sz="4" w:space="0"/>
              <w:bottom w:val="single" w:color="auto" w:sz="4" w:space="0"/>
              <w:right w:val="single" w:color="auto" w:sz="4" w:space="0"/>
            </w:tcBorders>
            <w:vAlign w:val="center"/>
          </w:tcPr>
          <w:p w14:paraId="76D3673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7EDBA76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99CBA0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F4162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352BAAA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145</w:t>
            </w:r>
          </w:p>
        </w:tc>
        <w:tc>
          <w:tcPr>
            <w:tcW w:w="2571" w:type="dxa"/>
            <w:tcBorders>
              <w:top w:val="single" w:color="auto" w:sz="4" w:space="0"/>
              <w:left w:val="single" w:color="auto" w:sz="4" w:space="0"/>
              <w:bottom w:val="single" w:color="auto" w:sz="4" w:space="0"/>
              <w:right w:val="single" w:color="auto" w:sz="4" w:space="0"/>
            </w:tcBorders>
            <w:vAlign w:val="center"/>
          </w:tcPr>
          <w:p w14:paraId="4FAB775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四氢呋喃</w:t>
            </w:r>
          </w:p>
        </w:tc>
        <w:tc>
          <w:tcPr>
            <w:tcW w:w="3688" w:type="dxa"/>
            <w:tcBorders>
              <w:top w:val="single" w:color="auto" w:sz="4" w:space="0"/>
              <w:left w:val="single" w:color="auto" w:sz="4" w:space="0"/>
              <w:bottom w:val="single" w:color="auto" w:sz="4" w:space="0"/>
              <w:right w:val="single" w:color="auto" w:sz="4" w:space="0"/>
            </w:tcBorders>
            <w:vAlign w:val="center"/>
          </w:tcPr>
          <w:p w14:paraId="48236AF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500ml</w:t>
            </w:r>
          </w:p>
        </w:tc>
        <w:tc>
          <w:tcPr>
            <w:tcW w:w="759" w:type="dxa"/>
            <w:tcBorders>
              <w:top w:val="single" w:color="auto" w:sz="4" w:space="0"/>
              <w:left w:val="single" w:color="auto" w:sz="4" w:space="0"/>
              <w:bottom w:val="single" w:color="auto" w:sz="4" w:space="0"/>
              <w:right w:val="single" w:color="auto" w:sz="4" w:space="0"/>
            </w:tcBorders>
            <w:vAlign w:val="center"/>
          </w:tcPr>
          <w:p w14:paraId="7127355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331173C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471ED27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325B9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11F51A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146</w:t>
            </w:r>
          </w:p>
        </w:tc>
        <w:tc>
          <w:tcPr>
            <w:tcW w:w="2571" w:type="dxa"/>
            <w:tcBorders>
              <w:top w:val="single" w:color="auto" w:sz="4" w:space="0"/>
              <w:left w:val="single" w:color="auto" w:sz="4" w:space="0"/>
              <w:bottom w:val="single" w:color="auto" w:sz="4" w:space="0"/>
              <w:right w:val="single" w:color="auto" w:sz="4" w:space="0"/>
            </w:tcBorders>
            <w:vAlign w:val="center"/>
          </w:tcPr>
          <w:p w14:paraId="1E0E08B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四水合氯化亚铁</w:t>
            </w:r>
          </w:p>
        </w:tc>
        <w:tc>
          <w:tcPr>
            <w:tcW w:w="3688" w:type="dxa"/>
            <w:tcBorders>
              <w:top w:val="single" w:color="auto" w:sz="4" w:space="0"/>
              <w:left w:val="single" w:color="auto" w:sz="4" w:space="0"/>
              <w:bottom w:val="single" w:color="auto" w:sz="4" w:space="0"/>
              <w:right w:val="single" w:color="auto" w:sz="4" w:space="0"/>
            </w:tcBorders>
            <w:vAlign w:val="center"/>
          </w:tcPr>
          <w:p w14:paraId="7F68904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w:t>
            </w:r>
          </w:p>
        </w:tc>
        <w:tc>
          <w:tcPr>
            <w:tcW w:w="759" w:type="dxa"/>
            <w:tcBorders>
              <w:top w:val="single" w:color="auto" w:sz="4" w:space="0"/>
              <w:left w:val="single" w:color="auto" w:sz="4" w:space="0"/>
              <w:bottom w:val="single" w:color="auto" w:sz="4" w:space="0"/>
              <w:right w:val="single" w:color="auto" w:sz="4" w:space="0"/>
            </w:tcBorders>
            <w:vAlign w:val="center"/>
          </w:tcPr>
          <w:p w14:paraId="23C5DC6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785" w:type="dxa"/>
            <w:tcBorders>
              <w:top w:val="single" w:color="auto" w:sz="4" w:space="0"/>
              <w:left w:val="single" w:color="auto" w:sz="4" w:space="0"/>
              <w:bottom w:val="single" w:color="auto" w:sz="4" w:space="0"/>
              <w:right w:val="single" w:color="auto" w:sz="4" w:space="0"/>
            </w:tcBorders>
            <w:vAlign w:val="center"/>
          </w:tcPr>
          <w:p w14:paraId="0F20726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5FD7090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CD57A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EDC130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147</w:t>
            </w:r>
          </w:p>
        </w:tc>
        <w:tc>
          <w:tcPr>
            <w:tcW w:w="2571" w:type="dxa"/>
            <w:tcBorders>
              <w:top w:val="single" w:color="auto" w:sz="4" w:space="0"/>
              <w:left w:val="single" w:color="auto" w:sz="4" w:space="0"/>
              <w:bottom w:val="single" w:color="auto" w:sz="4" w:space="0"/>
              <w:right w:val="single" w:color="auto" w:sz="4" w:space="0"/>
            </w:tcBorders>
            <w:vAlign w:val="center"/>
          </w:tcPr>
          <w:p w14:paraId="50A136D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四水氯金酸</w:t>
            </w:r>
          </w:p>
        </w:tc>
        <w:tc>
          <w:tcPr>
            <w:tcW w:w="3688" w:type="dxa"/>
            <w:tcBorders>
              <w:top w:val="single" w:color="auto" w:sz="4" w:space="0"/>
              <w:left w:val="single" w:color="auto" w:sz="4" w:space="0"/>
              <w:bottom w:val="single" w:color="auto" w:sz="4" w:space="0"/>
              <w:right w:val="single" w:color="auto" w:sz="4" w:space="0"/>
            </w:tcBorders>
            <w:vAlign w:val="center"/>
          </w:tcPr>
          <w:p w14:paraId="28C6617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分析纯，每支1g</w:t>
            </w:r>
          </w:p>
        </w:tc>
        <w:tc>
          <w:tcPr>
            <w:tcW w:w="759" w:type="dxa"/>
            <w:tcBorders>
              <w:top w:val="single" w:color="auto" w:sz="4" w:space="0"/>
              <w:left w:val="single" w:color="auto" w:sz="4" w:space="0"/>
              <w:bottom w:val="single" w:color="auto" w:sz="4" w:space="0"/>
              <w:right w:val="single" w:color="auto" w:sz="4" w:space="0"/>
            </w:tcBorders>
            <w:vAlign w:val="center"/>
          </w:tcPr>
          <w:p w14:paraId="00C208D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785" w:type="dxa"/>
            <w:tcBorders>
              <w:top w:val="single" w:color="auto" w:sz="4" w:space="0"/>
              <w:left w:val="single" w:color="auto" w:sz="4" w:space="0"/>
              <w:bottom w:val="single" w:color="auto" w:sz="4" w:space="0"/>
              <w:right w:val="single" w:color="auto" w:sz="4" w:space="0"/>
            </w:tcBorders>
            <w:vAlign w:val="center"/>
          </w:tcPr>
          <w:p w14:paraId="627DD70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支</w:t>
            </w:r>
          </w:p>
        </w:tc>
        <w:tc>
          <w:tcPr>
            <w:tcW w:w="817" w:type="dxa"/>
            <w:tcBorders>
              <w:top w:val="single" w:color="auto" w:sz="4" w:space="0"/>
              <w:left w:val="single" w:color="auto" w:sz="4" w:space="0"/>
              <w:bottom w:val="single" w:color="auto" w:sz="4" w:space="0"/>
              <w:right w:val="single" w:color="auto" w:sz="4" w:space="0"/>
            </w:tcBorders>
            <w:vAlign w:val="center"/>
          </w:tcPr>
          <w:p w14:paraId="312FFF8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AC352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CB3638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148</w:t>
            </w:r>
          </w:p>
        </w:tc>
        <w:tc>
          <w:tcPr>
            <w:tcW w:w="2571" w:type="dxa"/>
            <w:tcBorders>
              <w:top w:val="single" w:color="auto" w:sz="4" w:space="0"/>
              <w:left w:val="single" w:color="auto" w:sz="4" w:space="0"/>
              <w:bottom w:val="single" w:color="auto" w:sz="4" w:space="0"/>
              <w:right w:val="single" w:color="auto" w:sz="4" w:space="0"/>
            </w:tcBorders>
            <w:vAlign w:val="center"/>
          </w:tcPr>
          <w:p w14:paraId="0D3352F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四氧化三铅</w:t>
            </w:r>
          </w:p>
        </w:tc>
        <w:tc>
          <w:tcPr>
            <w:tcW w:w="3688" w:type="dxa"/>
            <w:tcBorders>
              <w:top w:val="single" w:color="auto" w:sz="4" w:space="0"/>
              <w:left w:val="single" w:color="auto" w:sz="4" w:space="0"/>
              <w:bottom w:val="single" w:color="auto" w:sz="4" w:space="0"/>
              <w:right w:val="single" w:color="auto" w:sz="4" w:space="0"/>
            </w:tcBorders>
            <w:vAlign w:val="center"/>
          </w:tcPr>
          <w:p w14:paraId="773AA43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0189709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730B0B1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E18626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43635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18B5C63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149</w:t>
            </w:r>
          </w:p>
        </w:tc>
        <w:tc>
          <w:tcPr>
            <w:tcW w:w="2571" w:type="dxa"/>
            <w:tcBorders>
              <w:top w:val="single" w:color="auto" w:sz="4" w:space="0"/>
              <w:left w:val="single" w:color="auto" w:sz="4" w:space="0"/>
              <w:bottom w:val="single" w:color="auto" w:sz="4" w:space="0"/>
              <w:right w:val="single" w:color="auto" w:sz="4" w:space="0"/>
            </w:tcBorders>
            <w:vAlign w:val="center"/>
          </w:tcPr>
          <w:p w14:paraId="528CC22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羧甲基纤维素钠</w:t>
            </w:r>
          </w:p>
        </w:tc>
        <w:tc>
          <w:tcPr>
            <w:tcW w:w="3688" w:type="dxa"/>
            <w:tcBorders>
              <w:top w:val="single" w:color="auto" w:sz="4" w:space="0"/>
              <w:left w:val="single" w:color="auto" w:sz="4" w:space="0"/>
              <w:bottom w:val="single" w:color="auto" w:sz="4" w:space="0"/>
              <w:right w:val="single" w:color="auto" w:sz="4" w:space="0"/>
            </w:tcBorders>
            <w:vAlign w:val="center"/>
          </w:tcPr>
          <w:p w14:paraId="404CE55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分子量 250000；(DS=0.9) ,1500-3100mPa.s</w:t>
            </w:r>
          </w:p>
        </w:tc>
        <w:tc>
          <w:tcPr>
            <w:tcW w:w="759" w:type="dxa"/>
            <w:tcBorders>
              <w:top w:val="single" w:color="auto" w:sz="4" w:space="0"/>
              <w:left w:val="single" w:color="auto" w:sz="4" w:space="0"/>
              <w:bottom w:val="single" w:color="auto" w:sz="4" w:space="0"/>
              <w:right w:val="single" w:color="auto" w:sz="4" w:space="0"/>
            </w:tcBorders>
            <w:vAlign w:val="center"/>
          </w:tcPr>
          <w:p w14:paraId="1B35923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27F7F54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0ED23C0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4027D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12D848C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150</w:t>
            </w:r>
          </w:p>
        </w:tc>
        <w:tc>
          <w:tcPr>
            <w:tcW w:w="2571" w:type="dxa"/>
            <w:tcBorders>
              <w:top w:val="single" w:color="auto" w:sz="4" w:space="0"/>
              <w:left w:val="single" w:color="auto" w:sz="4" w:space="0"/>
              <w:bottom w:val="single" w:color="auto" w:sz="4" w:space="0"/>
              <w:right w:val="single" w:color="auto" w:sz="4" w:space="0"/>
            </w:tcBorders>
            <w:vAlign w:val="center"/>
          </w:tcPr>
          <w:p w14:paraId="0139BF1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钛白粉</w:t>
            </w:r>
          </w:p>
        </w:tc>
        <w:tc>
          <w:tcPr>
            <w:tcW w:w="3688" w:type="dxa"/>
            <w:tcBorders>
              <w:top w:val="single" w:color="auto" w:sz="4" w:space="0"/>
              <w:left w:val="single" w:color="auto" w:sz="4" w:space="0"/>
              <w:bottom w:val="single" w:color="auto" w:sz="4" w:space="0"/>
              <w:right w:val="single" w:color="auto" w:sz="4" w:space="0"/>
            </w:tcBorders>
            <w:vAlign w:val="center"/>
          </w:tcPr>
          <w:p w14:paraId="6EDA084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w:t>
            </w:r>
          </w:p>
        </w:tc>
        <w:tc>
          <w:tcPr>
            <w:tcW w:w="759" w:type="dxa"/>
            <w:tcBorders>
              <w:top w:val="single" w:color="auto" w:sz="4" w:space="0"/>
              <w:left w:val="single" w:color="auto" w:sz="4" w:space="0"/>
              <w:bottom w:val="single" w:color="auto" w:sz="4" w:space="0"/>
              <w:right w:val="single" w:color="auto" w:sz="4" w:space="0"/>
            </w:tcBorders>
            <w:vAlign w:val="center"/>
          </w:tcPr>
          <w:p w14:paraId="62FE557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0E57F41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FD3CAA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DBFDE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14CE3C6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151</w:t>
            </w:r>
          </w:p>
        </w:tc>
        <w:tc>
          <w:tcPr>
            <w:tcW w:w="2571" w:type="dxa"/>
            <w:tcBorders>
              <w:top w:val="single" w:color="auto" w:sz="4" w:space="0"/>
              <w:left w:val="single" w:color="auto" w:sz="4" w:space="0"/>
              <w:bottom w:val="single" w:color="auto" w:sz="4" w:space="0"/>
              <w:right w:val="single" w:color="auto" w:sz="4" w:space="0"/>
            </w:tcBorders>
            <w:vAlign w:val="center"/>
          </w:tcPr>
          <w:p w14:paraId="0002EFF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钛酸四丁酯</w:t>
            </w:r>
          </w:p>
        </w:tc>
        <w:tc>
          <w:tcPr>
            <w:tcW w:w="3688" w:type="dxa"/>
            <w:tcBorders>
              <w:top w:val="single" w:color="auto" w:sz="4" w:space="0"/>
              <w:left w:val="single" w:color="auto" w:sz="4" w:space="0"/>
              <w:bottom w:val="single" w:color="auto" w:sz="4" w:space="0"/>
              <w:right w:val="single" w:color="auto" w:sz="4" w:space="0"/>
            </w:tcBorders>
            <w:vAlign w:val="center"/>
          </w:tcPr>
          <w:p w14:paraId="5FC8EB2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分析纯，500g</w:t>
            </w:r>
          </w:p>
        </w:tc>
        <w:tc>
          <w:tcPr>
            <w:tcW w:w="759" w:type="dxa"/>
            <w:tcBorders>
              <w:top w:val="single" w:color="auto" w:sz="4" w:space="0"/>
              <w:left w:val="single" w:color="auto" w:sz="4" w:space="0"/>
              <w:bottom w:val="single" w:color="auto" w:sz="4" w:space="0"/>
              <w:right w:val="single" w:color="auto" w:sz="4" w:space="0"/>
            </w:tcBorders>
            <w:vAlign w:val="center"/>
          </w:tcPr>
          <w:p w14:paraId="6CFE2AA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14CF506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7849EA0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B4D82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28C0AFD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152</w:t>
            </w:r>
          </w:p>
        </w:tc>
        <w:tc>
          <w:tcPr>
            <w:tcW w:w="2571" w:type="dxa"/>
            <w:tcBorders>
              <w:top w:val="single" w:color="auto" w:sz="4" w:space="0"/>
              <w:left w:val="single" w:color="auto" w:sz="4" w:space="0"/>
              <w:bottom w:val="single" w:color="auto" w:sz="4" w:space="0"/>
              <w:right w:val="single" w:color="auto" w:sz="4" w:space="0"/>
            </w:tcBorders>
            <w:vAlign w:val="center"/>
          </w:tcPr>
          <w:p w14:paraId="7F4F244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碳酸钙</w:t>
            </w:r>
          </w:p>
        </w:tc>
        <w:tc>
          <w:tcPr>
            <w:tcW w:w="3688" w:type="dxa"/>
            <w:tcBorders>
              <w:top w:val="single" w:color="auto" w:sz="4" w:space="0"/>
              <w:left w:val="single" w:color="auto" w:sz="4" w:space="0"/>
              <w:bottom w:val="single" w:color="auto" w:sz="4" w:space="0"/>
              <w:right w:val="single" w:color="auto" w:sz="4" w:space="0"/>
            </w:tcBorders>
            <w:vAlign w:val="center"/>
          </w:tcPr>
          <w:p w14:paraId="7317B1E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AR,500g</w:t>
            </w:r>
          </w:p>
        </w:tc>
        <w:tc>
          <w:tcPr>
            <w:tcW w:w="759" w:type="dxa"/>
            <w:tcBorders>
              <w:top w:val="single" w:color="auto" w:sz="4" w:space="0"/>
              <w:left w:val="single" w:color="auto" w:sz="4" w:space="0"/>
              <w:bottom w:val="single" w:color="auto" w:sz="4" w:space="0"/>
              <w:right w:val="single" w:color="auto" w:sz="4" w:space="0"/>
            </w:tcBorders>
            <w:vAlign w:val="center"/>
          </w:tcPr>
          <w:p w14:paraId="3FA80E6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01320FE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8EA990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67186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A09AF9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153</w:t>
            </w:r>
          </w:p>
        </w:tc>
        <w:tc>
          <w:tcPr>
            <w:tcW w:w="2571" w:type="dxa"/>
            <w:tcBorders>
              <w:top w:val="single" w:color="auto" w:sz="4" w:space="0"/>
              <w:left w:val="single" w:color="auto" w:sz="4" w:space="0"/>
              <w:bottom w:val="single" w:color="auto" w:sz="4" w:space="0"/>
              <w:right w:val="single" w:color="auto" w:sz="4" w:space="0"/>
            </w:tcBorders>
            <w:vAlign w:val="center"/>
          </w:tcPr>
          <w:p w14:paraId="25B3B9F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碳酸钾</w:t>
            </w:r>
          </w:p>
        </w:tc>
        <w:tc>
          <w:tcPr>
            <w:tcW w:w="3688" w:type="dxa"/>
            <w:tcBorders>
              <w:top w:val="single" w:color="auto" w:sz="4" w:space="0"/>
              <w:left w:val="single" w:color="auto" w:sz="4" w:space="0"/>
              <w:bottom w:val="single" w:color="auto" w:sz="4" w:space="0"/>
              <w:right w:val="single" w:color="auto" w:sz="4" w:space="0"/>
            </w:tcBorders>
            <w:vAlign w:val="center"/>
          </w:tcPr>
          <w:p w14:paraId="72F639A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14BFBCE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5193447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4E9569D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7B8870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3F63015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154</w:t>
            </w:r>
          </w:p>
        </w:tc>
        <w:tc>
          <w:tcPr>
            <w:tcW w:w="2571" w:type="dxa"/>
            <w:tcBorders>
              <w:top w:val="single" w:color="auto" w:sz="4" w:space="0"/>
              <w:left w:val="single" w:color="auto" w:sz="4" w:space="0"/>
              <w:bottom w:val="single" w:color="auto" w:sz="4" w:space="0"/>
              <w:right w:val="single" w:color="auto" w:sz="4" w:space="0"/>
            </w:tcBorders>
            <w:vAlign w:val="center"/>
          </w:tcPr>
          <w:p w14:paraId="64E182E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碳酸钠</w:t>
            </w:r>
          </w:p>
        </w:tc>
        <w:tc>
          <w:tcPr>
            <w:tcW w:w="3688" w:type="dxa"/>
            <w:tcBorders>
              <w:top w:val="single" w:color="auto" w:sz="4" w:space="0"/>
              <w:left w:val="single" w:color="auto" w:sz="4" w:space="0"/>
              <w:bottom w:val="single" w:color="auto" w:sz="4" w:space="0"/>
              <w:right w:val="single" w:color="auto" w:sz="4" w:space="0"/>
            </w:tcBorders>
            <w:vAlign w:val="center"/>
          </w:tcPr>
          <w:p w14:paraId="582F4F4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02EE5F9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2D02B8C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40116E4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FC9D3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36F7073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155</w:t>
            </w:r>
          </w:p>
        </w:tc>
        <w:tc>
          <w:tcPr>
            <w:tcW w:w="2571" w:type="dxa"/>
            <w:tcBorders>
              <w:top w:val="single" w:color="auto" w:sz="4" w:space="0"/>
              <w:left w:val="single" w:color="auto" w:sz="4" w:space="0"/>
              <w:bottom w:val="single" w:color="auto" w:sz="4" w:space="0"/>
              <w:right w:val="single" w:color="auto" w:sz="4" w:space="0"/>
            </w:tcBorders>
            <w:vAlign w:val="center"/>
          </w:tcPr>
          <w:p w14:paraId="35229DE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碳酸铯</w:t>
            </w:r>
          </w:p>
        </w:tc>
        <w:tc>
          <w:tcPr>
            <w:tcW w:w="3688" w:type="dxa"/>
            <w:tcBorders>
              <w:top w:val="single" w:color="auto" w:sz="4" w:space="0"/>
              <w:left w:val="single" w:color="auto" w:sz="4" w:space="0"/>
              <w:bottom w:val="single" w:color="auto" w:sz="4" w:space="0"/>
              <w:right w:val="single" w:color="auto" w:sz="4" w:space="0"/>
            </w:tcBorders>
            <w:vAlign w:val="center"/>
          </w:tcPr>
          <w:p w14:paraId="2B4BFC6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 g</w:t>
            </w:r>
          </w:p>
        </w:tc>
        <w:tc>
          <w:tcPr>
            <w:tcW w:w="759" w:type="dxa"/>
            <w:tcBorders>
              <w:top w:val="single" w:color="auto" w:sz="4" w:space="0"/>
              <w:left w:val="single" w:color="auto" w:sz="4" w:space="0"/>
              <w:bottom w:val="single" w:color="auto" w:sz="4" w:space="0"/>
              <w:right w:val="single" w:color="auto" w:sz="4" w:space="0"/>
            </w:tcBorders>
            <w:vAlign w:val="center"/>
          </w:tcPr>
          <w:p w14:paraId="124A0B1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47D9AA7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385BA98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59F6E2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26B59B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156</w:t>
            </w:r>
          </w:p>
        </w:tc>
        <w:tc>
          <w:tcPr>
            <w:tcW w:w="2571" w:type="dxa"/>
            <w:tcBorders>
              <w:top w:val="single" w:color="auto" w:sz="4" w:space="0"/>
              <w:left w:val="single" w:color="auto" w:sz="4" w:space="0"/>
              <w:bottom w:val="single" w:color="auto" w:sz="4" w:space="0"/>
              <w:right w:val="single" w:color="auto" w:sz="4" w:space="0"/>
            </w:tcBorders>
            <w:vAlign w:val="center"/>
          </w:tcPr>
          <w:p w14:paraId="44AF73A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铁氰化钾，K3Fe(CN)6</w:t>
            </w:r>
          </w:p>
        </w:tc>
        <w:tc>
          <w:tcPr>
            <w:tcW w:w="3688" w:type="dxa"/>
            <w:tcBorders>
              <w:top w:val="single" w:color="auto" w:sz="4" w:space="0"/>
              <w:left w:val="single" w:color="auto" w:sz="4" w:space="0"/>
              <w:bottom w:val="single" w:color="auto" w:sz="4" w:space="0"/>
              <w:right w:val="single" w:color="auto" w:sz="4" w:space="0"/>
            </w:tcBorders>
            <w:vAlign w:val="center"/>
          </w:tcPr>
          <w:p w14:paraId="33D7DDB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AR,500g</w:t>
            </w:r>
          </w:p>
        </w:tc>
        <w:tc>
          <w:tcPr>
            <w:tcW w:w="759" w:type="dxa"/>
            <w:tcBorders>
              <w:top w:val="single" w:color="auto" w:sz="4" w:space="0"/>
              <w:left w:val="single" w:color="auto" w:sz="4" w:space="0"/>
              <w:bottom w:val="single" w:color="auto" w:sz="4" w:space="0"/>
              <w:right w:val="single" w:color="auto" w:sz="4" w:space="0"/>
            </w:tcBorders>
            <w:vAlign w:val="center"/>
          </w:tcPr>
          <w:p w14:paraId="04DD2B7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388496A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BA840B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DC6E8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7A1F5DB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157</w:t>
            </w:r>
          </w:p>
        </w:tc>
        <w:tc>
          <w:tcPr>
            <w:tcW w:w="2571" w:type="dxa"/>
            <w:tcBorders>
              <w:top w:val="single" w:color="auto" w:sz="4" w:space="0"/>
              <w:left w:val="single" w:color="auto" w:sz="4" w:space="0"/>
              <w:bottom w:val="single" w:color="auto" w:sz="4" w:space="0"/>
              <w:right w:val="single" w:color="auto" w:sz="4" w:space="0"/>
            </w:tcBorders>
            <w:vAlign w:val="center"/>
          </w:tcPr>
          <w:p w14:paraId="64AE2EB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透明质酸</w:t>
            </w:r>
          </w:p>
        </w:tc>
        <w:tc>
          <w:tcPr>
            <w:tcW w:w="3688" w:type="dxa"/>
            <w:tcBorders>
              <w:top w:val="single" w:color="auto" w:sz="4" w:space="0"/>
              <w:left w:val="single" w:color="auto" w:sz="4" w:space="0"/>
              <w:bottom w:val="single" w:color="auto" w:sz="4" w:space="0"/>
              <w:right w:val="single" w:color="auto" w:sz="4" w:space="0"/>
            </w:tcBorders>
            <w:vAlign w:val="center"/>
          </w:tcPr>
          <w:p w14:paraId="608B416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AR,25g</w:t>
            </w:r>
          </w:p>
        </w:tc>
        <w:tc>
          <w:tcPr>
            <w:tcW w:w="759" w:type="dxa"/>
            <w:tcBorders>
              <w:top w:val="single" w:color="auto" w:sz="4" w:space="0"/>
              <w:left w:val="single" w:color="auto" w:sz="4" w:space="0"/>
              <w:bottom w:val="single" w:color="auto" w:sz="4" w:space="0"/>
              <w:right w:val="single" w:color="auto" w:sz="4" w:space="0"/>
            </w:tcBorders>
            <w:vAlign w:val="center"/>
          </w:tcPr>
          <w:p w14:paraId="665428D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5DD1A79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6DAD8B5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6CD3E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470E50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158</w:t>
            </w:r>
          </w:p>
        </w:tc>
        <w:tc>
          <w:tcPr>
            <w:tcW w:w="2571" w:type="dxa"/>
            <w:tcBorders>
              <w:top w:val="single" w:color="auto" w:sz="4" w:space="0"/>
              <w:left w:val="single" w:color="auto" w:sz="4" w:space="0"/>
              <w:bottom w:val="single" w:color="auto" w:sz="4" w:space="0"/>
              <w:right w:val="single" w:color="auto" w:sz="4" w:space="0"/>
            </w:tcBorders>
            <w:vAlign w:val="center"/>
          </w:tcPr>
          <w:p w14:paraId="1251FD0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无水硫酸镁</w:t>
            </w:r>
          </w:p>
        </w:tc>
        <w:tc>
          <w:tcPr>
            <w:tcW w:w="3688" w:type="dxa"/>
            <w:tcBorders>
              <w:top w:val="single" w:color="auto" w:sz="4" w:space="0"/>
              <w:left w:val="single" w:color="auto" w:sz="4" w:space="0"/>
              <w:bottom w:val="single" w:color="auto" w:sz="4" w:space="0"/>
              <w:right w:val="single" w:color="auto" w:sz="4" w:space="0"/>
            </w:tcBorders>
            <w:vAlign w:val="center"/>
          </w:tcPr>
          <w:p w14:paraId="0A068FC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3D4671E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5BBCE56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7C1E023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813DF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00B86E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159</w:t>
            </w:r>
          </w:p>
        </w:tc>
        <w:tc>
          <w:tcPr>
            <w:tcW w:w="2571" w:type="dxa"/>
            <w:tcBorders>
              <w:top w:val="single" w:color="auto" w:sz="4" w:space="0"/>
              <w:left w:val="single" w:color="auto" w:sz="4" w:space="0"/>
              <w:bottom w:val="single" w:color="auto" w:sz="4" w:space="0"/>
              <w:right w:val="single" w:color="auto" w:sz="4" w:space="0"/>
            </w:tcBorders>
            <w:vAlign w:val="center"/>
          </w:tcPr>
          <w:p w14:paraId="007670A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无水硫酸钠</w:t>
            </w:r>
          </w:p>
        </w:tc>
        <w:tc>
          <w:tcPr>
            <w:tcW w:w="3688" w:type="dxa"/>
            <w:tcBorders>
              <w:top w:val="single" w:color="auto" w:sz="4" w:space="0"/>
              <w:left w:val="single" w:color="auto" w:sz="4" w:space="0"/>
              <w:bottom w:val="single" w:color="auto" w:sz="4" w:space="0"/>
              <w:right w:val="single" w:color="auto" w:sz="4" w:space="0"/>
            </w:tcBorders>
            <w:vAlign w:val="center"/>
          </w:tcPr>
          <w:p w14:paraId="4B0415C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7FC7CBA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2F17F92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0FBD4A4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7BC1F1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9EE797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160</w:t>
            </w:r>
          </w:p>
        </w:tc>
        <w:tc>
          <w:tcPr>
            <w:tcW w:w="2571" w:type="dxa"/>
            <w:tcBorders>
              <w:top w:val="single" w:color="auto" w:sz="4" w:space="0"/>
              <w:left w:val="single" w:color="auto" w:sz="4" w:space="0"/>
              <w:bottom w:val="single" w:color="auto" w:sz="4" w:space="0"/>
              <w:right w:val="single" w:color="auto" w:sz="4" w:space="0"/>
            </w:tcBorders>
            <w:vAlign w:val="center"/>
          </w:tcPr>
          <w:p w14:paraId="58EB515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无水葡萄糖</w:t>
            </w:r>
          </w:p>
        </w:tc>
        <w:tc>
          <w:tcPr>
            <w:tcW w:w="3688" w:type="dxa"/>
            <w:tcBorders>
              <w:top w:val="single" w:color="auto" w:sz="4" w:space="0"/>
              <w:left w:val="single" w:color="auto" w:sz="4" w:space="0"/>
              <w:bottom w:val="single" w:color="auto" w:sz="4" w:space="0"/>
              <w:right w:val="single" w:color="auto" w:sz="4" w:space="0"/>
            </w:tcBorders>
            <w:vAlign w:val="center"/>
          </w:tcPr>
          <w:p w14:paraId="1328F55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749AC5E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8</w:t>
            </w:r>
          </w:p>
        </w:tc>
        <w:tc>
          <w:tcPr>
            <w:tcW w:w="785" w:type="dxa"/>
            <w:tcBorders>
              <w:top w:val="single" w:color="auto" w:sz="4" w:space="0"/>
              <w:left w:val="single" w:color="auto" w:sz="4" w:space="0"/>
              <w:bottom w:val="single" w:color="auto" w:sz="4" w:space="0"/>
              <w:right w:val="single" w:color="auto" w:sz="4" w:space="0"/>
            </w:tcBorders>
            <w:vAlign w:val="center"/>
          </w:tcPr>
          <w:p w14:paraId="347F263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729D4FF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1132B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238CAC5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161</w:t>
            </w:r>
          </w:p>
        </w:tc>
        <w:tc>
          <w:tcPr>
            <w:tcW w:w="2571" w:type="dxa"/>
            <w:tcBorders>
              <w:top w:val="single" w:color="auto" w:sz="4" w:space="0"/>
              <w:left w:val="single" w:color="auto" w:sz="4" w:space="0"/>
              <w:bottom w:val="single" w:color="auto" w:sz="4" w:space="0"/>
              <w:right w:val="single" w:color="auto" w:sz="4" w:space="0"/>
            </w:tcBorders>
            <w:vAlign w:val="center"/>
          </w:tcPr>
          <w:p w14:paraId="4EFEBCD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无水三氯化铝</w:t>
            </w:r>
          </w:p>
        </w:tc>
        <w:tc>
          <w:tcPr>
            <w:tcW w:w="3688" w:type="dxa"/>
            <w:tcBorders>
              <w:top w:val="single" w:color="auto" w:sz="4" w:space="0"/>
              <w:left w:val="single" w:color="auto" w:sz="4" w:space="0"/>
              <w:bottom w:val="single" w:color="auto" w:sz="4" w:space="0"/>
              <w:right w:val="single" w:color="auto" w:sz="4" w:space="0"/>
            </w:tcBorders>
            <w:vAlign w:val="center"/>
          </w:tcPr>
          <w:p w14:paraId="3D447A7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2B8AF7E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197E260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62542A1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79BA1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5BD1E7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162</w:t>
            </w:r>
          </w:p>
        </w:tc>
        <w:tc>
          <w:tcPr>
            <w:tcW w:w="2571" w:type="dxa"/>
            <w:tcBorders>
              <w:top w:val="single" w:color="auto" w:sz="4" w:space="0"/>
              <w:left w:val="single" w:color="auto" w:sz="4" w:space="0"/>
              <w:bottom w:val="single" w:color="auto" w:sz="4" w:space="0"/>
              <w:right w:val="single" w:color="auto" w:sz="4" w:space="0"/>
            </w:tcBorders>
            <w:vAlign w:val="center"/>
          </w:tcPr>
          <w:p w14:paraId="44AB761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default" w:ascii="宋体" w:hAnsi="宋体" w:eastAsia="宋体"/>
                <w:sz w:val="24"/>
                <w:szCs w:val="18"/>
              </w:rPr>
              <w:t>▲</w:t>
            </w:r>
            <w:r>
              <w:rPr>
                <w:rFonts w:hint="eastAsia" w:ascii="宋体" w:hAnsi="宋体" w:eastAsia="宋体" w:cs="宋体"/>
                <w:color w:val="000000"/>
                <w:sz w:val="24"/>
                <w:szCs w:val="24"/>
              </w:rPr>
              <w:t>无水乙醇</w:t>
            </w:r>
          </w:p>
        </w:tc>
        <w:tc>
          <w:tcPr>
            <w:tcW w:w="3688" w:type="dxa"/>
            <w:tcBorders>
              <w:top w:val="single" w:color="auto" w:sz="4" w:space="0"/>
              <w:left w:val="single" w:color="auto" w:sz="4" w:space="0"/>
              <w:bottom w:val="single" w:color="auto" w:sz="4" w:space="0"/>
              <w:right w:val="single" w:color="auto" w:sz="4" w:space="0"/>
            </w:tcBorders>
            <w:vAlign w:val="center"/>
          </w:tcPr>
          <w:p w14:paraId="0B1AB9F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AR,500ml</w:t>
            </w:r>
          </w:p>
        </w:tc>
        <w:tc>
          <w:tcPr>
            <w:tcW w:w="759" w:type="dxa"/>
            <w:tcBorders>
              <w:top w:val="single" w:color="auto" w:sz="4" w:space="0"/>
              <w:left w:val="single" w:color="auto" w:sz="4" w:space="0"/>
              <w:bottom w:val="single" w:color="auto" w:sz="4" w:space="0"/>
              <w:right w:val="single" w:color="auto" w:sz="4" w:space="0"/>
            </w:tcBorders>
            <w:vAlign w:val="center"/>
          </w:tcPr>
          <w:p w14:paraId="06D22E7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150</w:t>
            </w:r>
          </w:p>
        </w:tc>
        <w:tc>
          <w:tcPr>
            <w:tcW w:w="785" w:type="dxa"/>
            <w:tcBorders>
              <w:top w:val="single" w:color="auto" w:sz="4" w:space="0"/>
              <w:left w:val="single" w:color="auto" w:sz="4" w:space="0"/>
              <w:bottom w:val="single" w:color="auto" w:sz="4" w:space="0"/>
              <w:right w:val="single" w:color="auto" w:sz="4" w:space="0"/>
            </w:tcBorders>
            <w:vAlign w:val="center"/>
          </w:tcPr>
          <w:p w14:paraId="51BAAEF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51BCD74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915DC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25E8EA2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163</w:t>
            </w:r>
          </w:p>
        </w:tc>
        <w:tc>
          <w:tcPr>
            <w:tcW w:w="2571" w:type="dxa"/>
            <w:tcBorders>
              <w:top w:val="single" w:color="auto" w:sz="4" w:space="0"/>
              <w:left w:val="single" w:color="auto" w:sz="4" w:space="0"/>
              <w:bottom w:val="single" w:color="auto" w:sz="4" w:space="0"/>
              <w:right w:val="single" w:color="auto" w:sz="4" w:space="0"/>
            </w:tcBorders>
            <w:vAlign w:val="center"/>
          </w:tcPr>
          <w:p w14:paraId="594707E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五水硫酸铜</w:t>
            </w:r>
          </w:p>
        </w:tc>
        <w:tc>
          <w:tcPr>
            <w:tcW w:w="3688" w:type="dxa"/>
            <w:tcBorders>
              <w:top w:val="single" w:color="auto" w:sz="4" w:space="0"/>
              <w:left w:val="single" w:color="auto" w:sz="4" w:space="0"/>
              <w:bottom w:val="single" w:color="auto" w:sz="4" w:space="0"/>
              <w:right w:val="single" w:color="auto" w:sz="4" w:space="0"/>
            </w:tcBorders>
            <w:vAlign w:val="center"/>
          </w:tcPr>
          <w:p w14:paraId="361022E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52DFB2A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w:t>
            </w:r>
          </w:p>
        </w:tc>
        <w:tc>
          <w:tcPr>
            <w:tcW w:w="785" w:type="dxa"/>
            <w:tcBorders>
              <w:top w:val="single" w:color="auto" w:sz="4" w:space="0"/>
              <w:left w:val="single" w:color="auto" w:sz="4" w:space="0"/>
              <w:bottom w:val="single" w:color="auto" w:sz="4" w:space="0"/>
              <w:right w:val="single" w:color="auto" w:sz="4" w:space="0"/>
            </w:tcBorders>
            <w:vAlign w:val="center"/>
          </w:tcPr>
          <w:p w14:paraId="2CD2F91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4C6B025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6E493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2477DBF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164</w:t>
            </w:r>
          </w:p>
        </w:tc>
        <w:tc>
          <w:tcPr>
            <w:tcW w:w="2571" w:type="dxa"/>
            <w:tcBorders>
              <w:top w:val="single" w:color="auto" w:sz="4" w:space="0"/>
              <w:left w:val="single" w:color="auto" w:sz="4" w:space="0"/>
              <w:bottom w:val="single" w:color="auto" w:sz="4" w:space="0"/>
              <w:right w:val="single" w:color="auto" w:sz="4" w:space="0"/>
            </w:tcBorders>
            <w:vAlign w:val="center"/>
          </w:tcPr>
          <w:p w14:paraId="3B36875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硝酸钴</w:t>
            </w:r>
          </w:p>
        </w:tc>
        <w:tc>
          <w:tcPr>
            <w:tcW w:w="3688" w:type="dxa"/>
            <w:tcBorders>
              <w:top w:val="single" w:color="auto" w:sz="4" w:space="0"/>
              <w:left w:val="single" w:color="auto" w:sz="4" w:space="0"/>
              <w:bottom w:val="single" w:color="auto" w:sz="4" w:space="0"/>
              <w:right w:val="single" w:color="auto" w:sz="4" w:space="0"/>
            </w:tcBorders>
            <w:vAlign w:val="center"/>
          </w:tcPr>
          <w:p w14:paraId="47C5413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分析纯，500g</w:t>
            </w:r>
          </w:p>
        </w:tc>
        <w:tc>
          <w:tcPr>
            <w:tcW w:w="759" w:type="dxa"/>
            <w:tcBorders>
              <w:top w:val="single" w:color="auto" w:sz="4" w:space="0"/>
              <w:left w:val="single" w:color="auto" w:sz="4" w:space="0"/>
              <w:bottom w:val="single" w:color="auto" w:sz="4" w:space="0"/>
              <w:right w:val="single" w:color="auto" w:sz="4" w:space="0"/>
            </w:tcBorders>
            <w:vAlign w:val="center"/>
          </w:tcPr>
          <w:p w14:paraId="27A7A70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613F12C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498B23A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C414F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3B2B5D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165</w:t>
            </w:r>
          </w:p>
        </w:tc>
        <w:tc>
          <w:tcPr>
            <w:tcW w:w="2571" w:type="dxa"/>
            <w:tcBorders>
              <w:top w:val="single" w:color="auto" w:sz="4" w:space="0"/>
              <w:left w:val="single" w:color="auto" w:sz="4" w:space="0"/>
              <w:bottom w:val="single" w:color="auto" w:sz="4" w:space="0"/>
              <w:right w:val="single" w:color="auto" w:sz="4" w:space="0"/>
            </w:tcBorders>
            <w:vAlign w:val="center"/>
          </w:tcPr>
          <w:p w14:paraId="61A4B75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硝酸钍水合物</w:t>
            </w:r>
          </w:p>
        </w:tc>
        <w:tc>
          <w:tcPr>
            <w:tcW w:w="3688" w:type="dxa"/>
            <w:tcBorders>
              <w:top w:val="single" w:color="auto" w:sz="4" w:space="0"/>
              <w:left w:val="single" w:color="auto" w:sz="4" w:space="0"/>
              <w:bottom w:val="single" w:color="auto" w:sz="4" w:space="0"/>
              <w:right w:val="single" w:color="auto" w:sz="4" w:space="0"/>
            </w:tcBorders>
            <w:vAlign w:val="center"/>
          </w:tcPr>
          <w:p w14:paraId="700E41E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AR,50g</w:t>
            </w:r>
          </w:p>
        </w:tc>
        <w:tc>
          <w:tcPr>
            <w:tcW w:w="759" w:type="dxa"/>
            <w:tcBorders>
              <w:top w:val="single" w:color="auto" w:sz="4" w:space="0"/>
              <w:left w:val="single" w:color="auto" w:sz="4" w:space="0"/>
              <w:bottom w:val="single" w:color="auto" w:sz="4" w:space="0"/>
              <w:right w:val="single" w:color="auto" w:sz="4" w:space="0"/>
            </w:tcBorders>
            <w:vAlign w:val="center"/>
          </w:tcPr>
          <w:p w14:paraId="26BDBF4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6D77BA6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6FDCEB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B3C4B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C8F40E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166</w:t>
            </w:r>
          </w:p>
        </w:tc>
        <w:tc>
          <w:tcPr>
            <w:tcW w:w="2571" w:type="dxa"/>
            <w:tcBorders>
              <w:top w:val="single" w:color="auto" w:sz="4" w:space="0"/>
              <w:left w:val="single" w:color="auto" w:sz="4" w:space="0"/>
              <w:bottom w:val="single" w:color="auto" w:sz="4" w:space="0"/>
              <w:right w:val="single" w:color="auto" w:sz="4" w:space="0"/>
            </w:tcBorders>
            <w:vAlign w:val="center"/>
          </w:tcPr>
          <w:p w14:paraId="16873C7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溴化钾</w:t>
            </w:r>
          </w:p>
        </w:tc>
        <w:tc>
          <w:tcPr>
            <w:tcW w:w="3688" w:type="dxa"/>
            <w:tcBorders>
              <w:top w:val="single" w:color="auto" w:sz="4" w:space="0"/>
              <w:left w:val="single" w:color="auto" w:sz="4" w:space="0"/>
              <w:bottom w:val="single" w:color="auto" w:sz="4" w:space="0"/>
              <w:right w:val="single" w:color="auto" w:sz="4" w:space="0"/>
            </w:tcBorders>
            <w:vAlign w:val="center"/>
          </w:tcPr>
          <w:p w14:paraId="5CAD7C2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色谱纯，100g</w:t>
            </w:r>
          </w:p>
        </w:tc>
        <w:tc>
          <w:tcPr>
            <w:tcW w:w="759" w:type="dxa"/>
            <w:tcBorders>
              <w:top w:val="single" w:color="auto" w:sz="4" w:space="0"/>
              <w:left w:val="single" w:color="auto" w:sz="4" w:space="0"/>
              <w:bottom w:val="single" w:color="auto" w:sz="4" w:space="0"/>
              <w:right w:val="single" w:color="auto" w:sz="4" w:space="0"/>
            </w:tcBorders>
            <w:vAlign w:val="center"/>
          </w:tcPr>
          <w:p w14:paraId="171D294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3A6F80E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7A6A9F7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BB723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15A49EE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167</w:t>
            </w:r>
          </w:p>
        </w:tc>
        <w:tc>
          <w:tcPr>
            <w:tcW w:w="2571" w:type="dxa"/>
            <w:tcBorders>
              <w:top w:val="single" w:color="auto" w:sz="4" w:space="0"/>
              <w:left w:val="single" w:color="auto" w:sz="4" w:space="0"/>
              <w:bottom w:val="single" w:color="auto" w:sz="4" w:space="0"/>
              <w:right w:val="single" w:color="auto" w:sz="4" w:space="0"/>
            </w:tcBorders>
            <w:vAlign w:val="center"/>
          </w:tcPr>
          <w:p w14:paraId="721DD60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亚硫酸钠</w:t>
            </w:r>
          </w:p>
        </w:tc>
        <w:tc>
          <w:tcPr>
            <w:tcW w:w="3688" w:type="dxa"/>
            <w:tcBorders>
              <w:top w:val="single" w:color="auto" w:sz="4" w:space="0"/>
              <w:left w:val="single" w:color="auto" w:sz="4" w:space="0"/>
              <w:bottom w:val="single" w:color="auto" w:sz="4" w:space="0"/>
              <w:right w:val="single" w:color="auto" w:sz="4" w:space="0"/>
            </w:tcBorders>
            <w:vAlign w:val="center"/>
          </w:tcPr>
          <w:p w14:paraId="7AB9894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w:t>
            </w:r>
          </w:p>
        </w:tc>
        <w:tc>
          <w:tcPr>
            <w:tcW w:w="759" w:type="dxa"/>
            <w:tcBorders>
              <w:top w:val="single" w:color="auto" w:sz="4" w:space="0"/>
              <w:left w:val="single" w:color="auto" w:sz="4" w:space="0"/>
              <w:bottom w:val="single" w:color="auto" w:sz="4" w:space="0"/>
              <w:right w:val="single" w:color="auto" w:sz="4" w:space="0"/>
            </w:tcBorders>
            <w:vAlign w:val="center"/>
          </w:tcPr>
          <w:p w14:paraId="2685E23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1838FA5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C001DB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39F86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14C6083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168</w:t>
            </w:r>
          </w:p>
        </w:tc>
        <w:tc>
          <w:tcPr>
            <w:tcW w:w="2571" w:type="dxa"/>
            <w:tcBorders>
              <w:top w:val="single" w:color="auto" w:sz="4" w:space="0"/>
              <w:left w:val="single" w:color="auto" w:sz="4" w:space="0"/>
              <w:bottom w:val="single" w:color="auto" w:sz="4" w:space="0"/>
              <w:right w:val="single" w:color="auto" w:sz="4" w:space="0"/>
            </w:tcBorders>
            <w:vAlign w:val="center"/>
          </w:tcPr>
          <w:p w14:paraId="5D0F979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亚硫酸氢钠</w:t>
            </w:r>
          </w:p>
        </w:tc>
        <w:tc>
          <w:tcPr>
            <w:tcW w:w="3688" w:type="dxa"/>
            <w:tcBorders>
              <w:top w:val="single" w:color="auto" w:sz="4" w:space="0"/>
              <w:left w:val="single" w:color="auto" w:sz="4" w:space="0"/>
              <w:bottom w:val="single" w:color="auto" w:sz="4" w:space="0"/>
              <w:right w:val="single" w:color="auto" w:sz="4" w:space="0"/>
            </w:tcBorders>
            <w:vAlign w:val="center"/>
          </w:tcPr>
          <w:p w14:paraId="12A3B63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w:t>
            </w:r>
          </w:p>
        </w:tc>
        <w:tc>
          <w:tcPr>
            <w:tcW w:w="759" w:type="dxa"/>
            <w:tcBorders>
              <w:top w:val="single" w:color="auto" w:sz="4" w:space="0"/>
              <w:left w:val="single" w:color="auto" w:sz="4" w:space="0"/>
              <w:bottom w:val="single" w:color="auto" w:sz="4" w:space="0"/>
              <w:right w:val="single" w:color="auto" w:sz="4" w:space="0"/>
            </w:tcBorders>
            <w:vAlign w:val="center"/>
          </w:tcPr>
          <w:p w14:paraId="7B7DCA5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22E3EF2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88BEE8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F7606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BB6BB2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169</w:t>
            </w:r>
          </w:p>
        </w:tc>
        <w:tc>
          <w:tcPr>
            <w:tcW w:w="2571" w:type="dxa"/>
            <w:tcBorders>
              <w:top w:val="single" w:color="auto" w:sz="4" w:space="0"/>
              <w:left w:val="single" w:color="auto" w:sz="4" w:space="0"/>
              <w:bottom w:val="single" w:color="auto" w:sz="4" w:space="0"/>
              <w:right w:val="single" w:color="auto" w:sz="4" w:space="0"/>
            </w:tcBorders>
            <w:vAlign w:val="center"/>
          </w:tcPr>
          <w:p w14:paraId="1E070528">
            <w:pPr>
              <w:keepNext w:val="0"/>
              <w:keepLines w:val="0"/>
              <w:suppressLineNumbers w:val="0"/>
              <w:spacing w:before="0" w:beforeAutospacing="0" w:after="0" w:afterAutospacing="0"/>
              <w:ind w:left="0" w:right="0"/>
              <w:jc w:val="center"/>
              <w:rPr>
                <w:rFonts w:hint="eastAsia" w:ascii="宋体" w:hAnsi="宋体" w:eastAsia="宋体" w:cs="宋体"/>
                <w:color w:val="0000FF"/>
                <w:sz w:val="24"/>
                <w:szCs w:val="24"/>
                <w:u w:val="single"/>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reagent.com.cn/goodsDetail/Dopamine-hydrochloride/%E7%9B%90%E9%85%B8%E5%A4%9A%E5%B7%B4%E8%83%BA%EF%BC%88%E5%82%A8%E5%AD%98%E2%80%9C%E9%81%BF%E5%85%89%EF%BC%8C%E5%AF%86%E9%97%AD%E2%80%9D%EF%BC%9B%E8%BF%90%E8%BE%93%E2%80%9C%E9%81%BF%E5%85%89%E2%80%9D%EF%BC%89/4c219f503a354f8a88b4bf98a47426ca" \o "https://www.reagent.com.cn/goodsDetail/Dopamine-hydrochloride/%E7%9B%90%E9%85%B8%E5%A4%9A%E5%B7%B4%E8%83%BA%EF%BC%88%E5%82%A8%E5%AD%98%E2%80%9C%E9%81%BF%E5%85%89%EF%BC%8C%E5%AF%86%E9%97%AD%E2%80%9D%EF%BC%9B%E8%BF%90%E8%BE%93%E2%80%9C%E9%81%BF%E5%85%89%E2%" </w:instrText>
            </w:r>
            <w:r>
              <w:rPr>
                <w:rFonts w:hint="eastAsia" w:ascii="宋体" w:hAnsi="宋体" w:eastAsia="宋体" w:cs="宋体"/>
                <w:sz w:val="24"/>
                <w:szCs w:val="24"/>
              </w:rPr>
              <w:fldChar w:fldCharType="separate"/>
            </w:r>
            <w:r>
              <w:rPr>
                <w:rFonts w:hint="eastAsia" w:ascii="宋体" w:hAnsi="宋体" w:eastAsia="宋体" w:cs="宋体"/>
                <w:color w:val="000000"/>
                <w:sz w:val="24"/>
                <w:szCs w:val="24"/>
              </w:rPr>
              <w:t>盐酸多巴胺</w:t>
            </w:r>
            <w:r>
              <w:rPr>
                <w:rFonts w:hint="eastAsia" w:ascii="宋体" w:hAnsi="宋体" w:eastAsia="宋体" w:cs="宋体"/>
                <w:color w:val="000000"/>
                <w:sz w:val="24"/>
                <w:szCs w:val="24"/>
              </w:rPr>
              <w:fldChar w:fldCharType="end"/>
            </w:r>
          </w:p>
        </w:tc>
        <w:tc>
          <w:tcPr>
            <w:tcW w:w="3688" w:type="dxa"/>
            <w:tcBorders>
              <w:top w:val="single" w:color="auto" w:sz="4" w:space="0"/>
              <w:left w:val="single" w:color="auto" w:sz="4" w:space="0"/>
              <w:bottom w:val="single" w:color="auto" w:sz="4" w:space="0"/>
              <w:right w:val="single" w:color="auto" w:sz="4" w:space="0"/>
            </w:tcBorders>
            <w:vAlign w:val="center"/>
          </w:tcPr>
          <w:p w14:paraId="48EFDA2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AR,5g</w:t>
            </w:r>
          </w:p>
        </w:tc>
        <w:tc>
          <w:tcPr>
            <w:tcW w:w="759" w:type="dxa"/>
            <w:tcBorders>
              <w:top w:val="single" w:color="auto" w:sz="4" w:space="0"/>
              <w:left w:val="single" w:color="auto" w:sz="4" w:space="0"/>
              <w:bottom w:val="single" w:color="auto" w:sz="4" w:space="0"/>
              <w:right w:val="single" w:color="auto" w:sz="4" w:space="0"/>
            </w:tcBorders>
            <w:vAlign w:val="center"/>
          </w:tcPr>
          <w:p w14:paraId="5B298D9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785" w:type="dxa"/>
            <w:tcBorders>
              <w:top w:val="single" w:color="auto" w:sz="4" w:space="0"/>
              <w:left w:val="single" w:color="auto" w:sz="4" w:space="0"/>
              <w:bottom w:val="single" w:color="auto" w:sz="4" w:space="0"/>
              <w:right w:val="single" w:color="auto" w:sz="4" w:space="0"/>
            </w:tcBorders>
            <w:vAlign w:val="center"/>
          </w:tcPr>
          <w:p w14:paraId="3B75767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3C49D4F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02075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7F4CB5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170</w:t>
            </w:r>
          </w:p>
        </w:tc>
        <w:tc>
          <w:tcPr>
            <w:tcW w:w="2571" w:type="dxa"/>
            <w:tcBorders>
              <w:top w:val="single" w:color="auto" w:sz="4" w:space="0"/>
              <w:left w:val="single" w:color="auto" w:sz="4" w:space="0"/>
              <w:bottom w:val="single" w:color="auto" w:sz="4" w:space="0"/>
              <w:right w:val="single" w:color="auto" w:sz="4" w:space="0"/>
            </w:tcBorders>
            <w:vAlign w:val="center"/>
          </w:tcPr>
          <w:p w14:paraId="6F71DD3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盐酸羟胺</w:t>
            </w:r>
          </w:p>
        </w:tc>
        <w:tc>
          <w:tcPr>
            <w:tcW w:w="3688" w:type="dxa"/>
            <w:tcBorders>
              <w:top w:val="single" w:color="auto" w:sz="4" w:space="0"/>
              <w:left w:val="single" w:color="auto" w:sz="4" w:space="0"/>
              <w:bottom w:val="single" w:color="auto" w:sz="4" w:space="0"/>
              <w:right w:val="single" w:color="auto" w:sz="4" w:space="0"/>
            </w:tcBorders>
            <w:vAlign w:val="center"/>
          </w:tcPr>
          <w:p w14:paraId="119B1DA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500g AR</w:t>
            </w:r>
          </w:p>
        </w:tc>
        <w:tc>
          <w:tcPr>
            <w:tcW w:w="759" w:type="dxa"/>
            <w:tcBorders>
              <w:top w:val="single" w:color="auto" w:sz="4" w:space="0"/>
              <w:left w:val="single" w:color="auto" w:sz="4" w:space="0"/>
              <w:bottom w:val="single" w:color="auto" w:sz="4" w:space="0"/>
              <w:right w:val="single" w:color="auto" w:sz="4" w:space="0"/>
            </w:tcBorders>
            <w:vAlign w:val="center"/>
          </w:tcPr>
          <w:p w14:paraId="3182408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3B2FE29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452DA21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EC129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2D2A251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171</w:t>
            </w:r>
          </w:p>
        </w:tc>
        <w:tc>
          <w:tcPr>
            <w:tcW w:w="2571" w:type="dxa"/>
            <w:tcBorders>
              <w:top w:val="single" w:color="auto" w:sz="4" w:space="0"/>
              <w:left w:val="single" w:color="auto" w:sz="4" w:space="0"/>
              <w:bottom w:val="single" w:color="auto" w:sz="4" w:space="0"/>
              <w:right w:val="single" w:color="auto" w:sz="4" w:space="0"/>
            </w:tcBorders>
            <w:vAlign w:val="center"/>
          </w:tcPr>
          <w:p w14:paraId="5D3B23E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腰果酚</w:t>
            </w:r>
          </w:p>
        </w:tc>
        <w:tc>
          <w:tcPr>
            <w:tcW w:w="3688" w:type="dxa"/>
            <w:tcBorders>
              <w:top w:val="single" w:color="auto" w:sz="4" w:space="0"/>
              <w:left w:val="single" w:color="auto" w:sz="4" w:space="0"/>
              <w:bottom w:val="single" w:color="auto" w:sz="4" w:space="0"/>
              <w:right w:val="single" w:color="auto" w:sz="4" w:space="0"/>
            </w:tcBorders>
            <w:vAlign w:val="center"/>
          </w:tcPr>
          <w:p w14:paraId="79842FA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工业品，500ml</w:t>
            </w:r>
          </w:p>
        </w:tc>
        <w:tc>
          <w:tcPr>
            <w:tcW w:w="759" w:type="dxa"/>
            <w:tcBorders>
              <w:top w:val="single" w:color="auto" w:sz="4" w:space="0"/>
              <w:left w:val="single" w:color="auto" w:sz="4" w:space="0"/>
              <w:bottom w:val="single" w:color="auto" w:sz="4" w:space="0"/>
              <w:right w:val="single" w:color="auto" w:sz="4" w:space="0"/>
            </w:tcBorders>
            <w:vAlign w:val="center"/>
          </w:tcPr>
          <w:p w14:paraId="3810B54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3B99B24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788B05B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6C19F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1586D56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172</w:t>
            </w:r>
          </w:p>
        </w:tc>
        <w:tc>
          <w:tcPr>
            <w:tcW w:w="2571" w:type="dxa"/>
            <w:tcBorders>
              <w:top w:val="single" w:color="auto" w:sz="4" w:space="0"/>
              <w:left w:val="single" w:color="auto" w:sz="4" w:space="0"/>
              <w:bottom w:val="single" w:color="auto" w:sz="4" w:space="0"/>
              <w:right w:val="single" w:color="auto" w:sz="4" w:space="0"/>
            </w:tcBorders>
            <w:vAlign w:val="center"/>
          </w:tcPr>
          <w:p w14:paraId="45A6B43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液体石蜡</w:t>
            </w:r>
          </w:p>
        </w:tc>
        <w:tc>
          <w:tcPr>
            <w:tcW w:w="3688" w:type="dxa"/>
            <w:tcBorders>
              <w:top w:val="single" w:color="auto" w:sz="4" w:space="0"/>
              <w:left w:val="single" w:color="auto" w:sz="4" w:space="0"/>
              <w:bottom w:val="single" w:color="auto" w:sz="4" w:space="0"/>
              <w:right w:val="single" w:color="auto" w:sz="4" w:space="0"/>
            </w:tcBorders>
            <w:vAlign w:val="center"/>
          </w:tcPr>
          <w:p w14:paraId="10CC728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5414EC4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54B2574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71FB3A1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592666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2B0C4A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173</w:t>
            </w:r>
          </w:p>
        </w:tc>
        <w:tc>
          <w:tcPr>
            <w:tcW w:w="2571" w:type="dxa"/>
            <w:tcBorders>
              <w:top w:val="single" w:color="auto" w:sz="4" w:space="0"/>
              <w:left w:val="single" w:color="auto" w:sz="4" w:space="0"/>
              <w:bottom w:val="single" w:color="auto" w:sz="4" w:space="0"/>
              <w:right w:val="single" w:color="auto" w:sz="4" w:space="0"/>
            </w:tcBorders>
            <w:vAlign w:val="center"/>
          </w:tcPr>
          <w:p w14:paraId="2FED877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乙苯</w:t>
            </w:r>
          </w:p>
        </w:tc>
        <w:tc>
          <w:tcPr>
            <w:tcW w:w="3688" w:type="dxa"/>
            <w:tcBorders>
              <w:top w:val="single" w:color="auto" w:sz="4" w:space="0"/>
              <w:left w:val="single" w:color="auto" w:sz="4" w:space="0"/>
              <w:bottom w:val="single" w:color="auto" w:sz="4" w:space="0"/>
              <w:right w:val="single" w:color="auto" w:sz="4" w:space="0"/>
            </w:tcBorders>
            <w:vAlign w:val="center"/>
          </w:tcPr>
          <w:p w14:paraId="5ADB605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AR,500ml</w:t>
            </w:r>
          </w:p>
        </w:tc>
        <w:tc>
          <w:tcPr>
            <w:tcW w:w="759" w:type="dxa"/>
            <w:tcBorders>
              <w:top w:val="single" w:color="auto" w:sz="4" w:space="0"/>
              <w:left w:val="single" w:color="auto" w:sz="4" w:space="0"/>
              <w:bottom w:val="single" w:color="auto" w:sz="4" w:space="0"/>
              <w:right w:val="single" w:color="auto" w:sz="4" w:space="0"/>
            </w:tcBorders>
            <w:vAlign w:val="center"/>
          </w:tcPr>
          <w:p w14:paraId="110AC6C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785" w:type="dxa"/>
            <w:tcBorders>
              <w:top w:val="single" w:color="auto" w:sz="4" w:space="0"/>
              <w:left w:val="single" w:color="auto" w:sz="4" w:space="0"/>
              <w:bottom w:val="single" w:color="auto" w:sz="4" w:space="0"/>
              <w:right w:val="single" w:color="auto" w:sz="4" w:space="0"/>
            </w:tcBorders>
            <w:vAlign w:val="center"/>
          </w:tcPr>
          <w:p w14:paraId="16CB7F3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76A72B3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2C95D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B03514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174</w:t>
            </w:r>
          </w:p>
        </w:tc>
        <w:tc>
          <w:tcPr>
            <w:tcW w:w="2571" w:type="dxa"/>
            <w:tcBorders>
              <w:top w:val="single" w:color="auto" w:sz="4" w:space="0"/>
              <w:left w:val="single" w:color="auto" w:sz="4" w:space="0"/>
              <w:bottom w:val="single" w:color="auto" w:sz="4" w:space="0"/>
              <w:right w:val="single" w:color="auto" w:sz="4" w:space="0"/>
            </w:tcBorders>
            <w:vAlign w:val="center"/>
          </w:tcPr>
          <w:p w14:paraId="149F0B7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乙二胺四乙酸二钠</w:t>
            </w:r>
          </w:p>
        </w:tc>
        <w:tc>
          <w:tcPr>
            <w:tcW w:w="3688" w:type="dxa"/>
            <w:tcBorders>
              <w:top w:val="single" w:color="auto" w:sz="4" w:space="0"/>
              <w:left w:val="single" w:color="auto" w:sz="4" w:space="0"/>
              <w:bottom w:val="single" w:color="auto" w:sz="4" w:space="0"/>
              <w:right w:val="single" w:color="auto" w:sz="4" w:space="0"/>
            </w:tcBorders>
            <w:vAlign w:val="center"/>
          </w:tcPr>
          <w:p w14:paraId="52F6659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 g</w:t>
            </w:r>
          </w:p>
        </w:tc>
        <w:tc>
          <w:tcPr>
            <w:tcW w:w="759" w:type="dxa"/>
            <w:tcBorders>
              <w:top w:val="single" w:color="auto" w:sz="4" w:space="0"/>
              <w:left w:val="single" w:color="auto" w:sz="4" w:space="0"/>
              <w:bottom w:val="single" w:color="auto" w:sz="4" w:space="0"/>
              <w:right w:val="single" w:color="auto" w:sz="4" w:space="0"/>
            </w:tcBorders>
            <w:vAlign w:val="center"/>
          </w:tcPr>
          <w:p w14:paraId="6883F3D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31C836E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0E86207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69FFC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67E449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175</w:t>
            </w:r>
          </w:p>
        </w:tc>
        <w:tc>
          <w:tcPr>
            <w:tcW w:w="2571" w:type="dxa"/>
            <w:tcBorders>
              <w:top w:val="single" w:color="auto" w:sz="4" w:space="0"/>
              <w:left w:val="single" w:color="auto" w:sz="4" w:space="0"/>
              <w:bottom w:val="single" w:color="auto" w:sz="4" w:space="0"/>
              <w:right w:val="single" w:color="auto" w:sz="4" w:space="0"/>
            </w:tcBorders>
            <w:vAlign w:val="center"/>
          </w:tcPr>
          <w:p w14:paraId="4D5F8C2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乙二醇</w:t>
            </w:r>
          </w:p>
        </w:tc>
        <w:tc>
          <w:tcPr>
            <w:tcW w:w="3688" w:type="dxa"/>
            <w:tcBorders>
              <w:top w:val="single" w:color="auto" w:sz="4" w:space="0"/>
              <w:left w:val="single" w:color="auto" w:sz="4" w:space="0"/>
              <w:bottom w:val="single" w:color="auto" w:sz="4" w:space="0"/>
              <w:right w:val="single" w:color="auto" w:sz="4" w:space="0"/>
            </w:tcBorders>
            <w:vAlign w:val="center"/>
          </w:tcPr>
          <w:p w14:paraId="1E2A455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 mL</w:t>
            </w:r>
          </w:p>
        </w:tc>
        <w:tc>
          <w:tcPr>
            <w:tcW w:w="759" w:type="dxa"/>
            <w:tcBorders>
              <w:top w:val="single" w:color="auto" w:sz="4" w:space="0"/>
              <w:left w:val="single" w:color="auto" w:sz="4" w:space="0"/>
              <w:bottom w:val="single" w:color="auto" w:sz="4" w:space="0"/>
              <w:right w:val="single" w:color="auto" w:sz="4" w:space="0"/>
            </w:tcBorders>
            <w:vAlign w:val="center"/>
          </w:tcPr>
          <w:p w14:paraId="4C70290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1761938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40128CF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77D5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37560C1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176</w:t>
            </w:r>
          </w:p>
        </w:tc>
        <w:tc>
          <w:tcPr>
            <w:tcW w:w="2571" w:type="dxa"/>
            <w:tcBorders>
              <w:top w:val="single" w:color="auto" w:sz="4" w:space="0"/>
              <w:left w:val="single" w:color="auto" w:sz="4" w:space="0"/>
              <w:bottom w:val="single" w:color="auto" w:sz="4" w:space="0"/>
              <w:right w:val="single" w:color="auto" w:sz="4" w:space="0"/>
            </w:tcBorders>
            <w:vAlign w:val="center"/>
          </w:tcPr>
          <w:p w14:paraId="6390F63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乙酸铵</w:t>
            </w:r>
          </w:p>
        </w:tc>
        <w:tc>
          <w:tcPr>
            <w:tcW w:w="3688" w:type="dxa"/>
            <w:tcBorders>
              <w:top w:val="single" w:color="auto" w:sz="4" w:space="0"/>
              <w:left w:val="single" w:color="auto" w:sz="4" w:space="0"/>
              <w:bottom w:val="single" w:color="auto" w:sz="4" w:space="0"/>
              <w:right w:val="single" w:color="auto" w:sz="4" w:space="0"/>
            </w:tcBorders>
            <w:vAlign w:val="center"/>
          </w:tcPr>
          <w:p w14:paraId="76B8FFE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AR，1kg</w:t>
            </w:r>
          </w:p>
        </w:tc>
        <w:tc>
          <w:tcPr>
            <w:tcW w:w="759" w:type="dxa"/>
            <w:tcBorders>
              <w:top w:val="single" w:color="auto" w:sz="4" w:space="0"/>
              <w:left w:val="single" w:color="auto" w:sz="4" w:space="0"/>
              <w:bottom w:val="single" w:color="auto" w:sz="4" w:space="0"/>
              <w:right w:val="single" w:color="auto" w:sz="4" w:space="0"/>
            </w:tcBorders>
            <w:vAlign w:val="center"/>
          </w:tcPr>
          <w:p w14:paraId="644AD5E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0252C16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687F3A5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71C86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0EEB65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177</w:t>
            </w:r>
          </w:p>
        </w:tc>
        <w:tc>
          <w:tcPr>
            <w:tcW w:w="2571" w:type="dxa"/>
            <w:tcBorders>
              <w:top w:val="single" w:color="auto" w:sz="4" w:space="0"/>
              <w:left w:val="single" w:color="auto" w:sz="4" w:space="0"/>
              <w:bottom w:val="single" w:color="auto" w:sz="4" w:space="0"/>
              <w:right w:val="single" w:color="auto" w:sz="4" w:space="0"/>
            </w:tcBorders>
            <w:vAlign w:val="center"/>
          </w:tcPr>
          <w:p w14:paraId="229D14D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异丙醇</w:t>
            </w:r>
          </w:p>
        </w:tc>
        <w:tc>
          <w:tcPr>
            <w:tcW w:w="3688" w:type="dxa"/>
            <w:tcBorders>
              <w:top w:val="single" w:color="auto" w:sz="4" w:space="0"/>
              <w:left w:val="single" w:color="auto" w:sz="4" w:space="0"/>
              <w:bottom w:val="single" w:color="auto" w:sz="4" w:space="0"/>
              <w:right w:val="single" w:color="auto" w:sz="4" w:space="0"/>
            </w:tcBorders>
            <w:vAlign w:val="center"/>
          </w:tcPr>
          <w:p w14:paraId="03CB366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 mL</w:t>
            </w:r>
          </w:p>
        </w:tc>
        <w:tc>
          <w:tcPr>
            <w:tcW w:w="759" w:type="dxa"/>
            <w:tcBorders>
              <w:top w:val="single" w:color="auto" w:sz="4" w:space="0"/>
              <w:left w:val="single" w:color="auto" w:sz="4" w:space="0"/>
              <w:bottom w:val="single" w:color="auto" w:sz="4" w:space="0"/>
              <w:right w:val="single" w:color="auto" w:sz="4" w:space="0"/>
            </w:tcBorders>
            <w:vAlign w:val="center"/>
          </w:tcPr>
          <w:p w14:paraId="6B2006C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60C5B28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0F2960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CC724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7C8AD9F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178</w:t>
            </w:r>
          </w:p>
        </w:tc>
        <w:tc>
          <w:tcPr>
            <w:tcW w:w="2571" w:type="dxa"/>
            <w:tcBorders>
              <w:top w:val="single" w:color="auto" w:sz="4" w:space="0"/>
              <w:left w:val="single" w:color="auto" w:sz="4" w:space="0"/>
              <w:bottom w:val="single" w:color="auto" w:sz="4" w:space="0"/>
              <w:right w:val="single" w:color="auto" w:sz="4" w:space="0"/>
            </w:tcBorders>
            <w:vAlign w:val="center"/>
          </w:tcPr>
          <w:p w14:paraId="4E91610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硬脂酸</w:t>
            </w:r>
          </w:p>
        </w:tc>
        <w:tc>
          <w:tcPr>
            <w:tcW w:w="3688" w:type="dxa"/>
            <w:tcBorders>
              <w:top w:val="single" w:color="auto" w:sz="4" w:space="0"/>
              <w:left w:val="single" w:color="auto" w:sz="4" w:space="0"/>
              <w:bottom w:val="single" w:color="auto" w:sz="4" w:space="0"/>
              <w:right w:val="single" w:color="auto" w:sz="4" w:space="0"/>
            </w:tcBorders>
            <w:vAlign w:val="center"/>
          </w:tcPr>
          <w:p w14:paraId="0E4B2B4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AR,500g</w:t>
            </w:r>
          </w:p>
        </w:tc>
        <w:tc>
          <w:tcPr>
            <w:tcW w:w="759" w:type="dxa"/>
            <w:tcBorders>
              <w:top w:val="single" w:color="auto" w:sz="4" w:space="0"/>
              <w:left w:val="single" w:color="auto" w:sz="4" w:space="0"/>
              <w:bottom w:val="single" w:color="auto" w:sz="4" w:space="0"/>
              <w:right w:val="single" w:color="auto" w:sz="4" w:space="0"/>
            </w:tcBorders>
            <w:vAlign w:val="center"/>
          </w:tcPr>
          <w:p w14:paraId="68096FB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6B36108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53F116C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584A8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7080BB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179</w:t>
            </w:r>
          </w:p>
        </w:tc>
        <w:tc>
          <w:tcPr>
            <w:tcW w:w="2571" w:type="dxa"/>
            <w:tcBorders>
              <w:top w:val="single" w:color="auto" w:sz="4" w:space="0"/>
              <w:left w:val="single" w:color="auto" w:sz="4" w:space="0"/>
              <w:bottom w:val="single" w:color="auto" w:sz="4" w:space="0"/>
              <w:right w:val="single" w:color="auto" w:sz="4" w:space="0"/>
            </w:tcBorders>
            <w:vAlign w:val="center"/>
          </w:tcPr>
          <w:p w14:paraId="0B72E02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真空泵油68#</w:t>
            </w:r>
          </w:p>
        </w:tc>
        <w:tc>
          <w:tcPr>
            <w:tcW w:w="3688" w:type="dxa"/>
            <w:tcBorders>
              <w:top w:val="single" w:color="auto" w:sz="4" w:space="0"/>
              <w:left w:val="single" w:color="auto" w:sz="4" w:space="0"/>
              <w:bottom w:val="single" w:color="auto" w:sz="4" w:space="0"/>
              <w:right w:val="single" w:color="auto" w:sz="4" w:space="0"/>
            </w:tcBorders>
            <w:vAlign w:val="center"/>
          </w:tcPr>
          <w:p w14:paraId="36F0A14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1L（高端）</w:t>
            </w:r>
          </w:p>
        </w:tc>
        <w:tc>
          <w:tcPr>
            <w:tcW w:w="759" w:type="dxa"/>
            <w:tcBorders>
              <w:top w:val="single" w:color="auto" w:sz="4" w:space="0"/>
              <w:left w:val="single" w:color="auto" w:sz="4" w:space="0"/>
              <w:bottom w:val="single" w:color="auto" w:sz="4" w:space="0"/>
              <w:right w:val="single" w:color="auto" w:sz="4" w:space="0"/>
            </w:tcBorders>
            <w:vAlign w:val="center"/>
          </w:tcPr>
          <w:p w14:paraId="7B8A81A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w:t>
            </w:r>
          </w:p>
        </w:tc>
        <w:tc>
          <w:tcPr>
            <w:tcW w:w="785" w:type="dxa"/>
            <w:tcBorders>
              <w:top w:val="single" w:color="auto" w:sz="4" w:space="0"/>
              <w:left w:val="single" w:color="auto" w:sz="4" w:space="0"/>
              <w:bottom w:val="single" w:color="auto" w:sz="4" w:space="0"/>
              <w:right w:val="single" w:color="auto" w:sz="4" w:space="0"/>
            </w:tcBorders>
            <w:vAlign w:val="center"/>
          </w:tcPr>
          <w:p w14:paraId="5628B9A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7B28E0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1FEE0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717319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180</w:t>
            </w:r>
          </w:p>
        </w:tc>
        <w:tc>
          <w:tcPr>
            <w:tcW w:w="2571" w:type="dxa"/>
            <w:tcBorders>
              <w:top w:val="single" w:color="auto" w:sz="4" w:space="0"/>
              <w:left w:val="single" w:color="auto" w:sz="4" w:space="0"/>
              <w:bottom w:val="single" w:color="auto" w:sz="4" w:space="0"/>
              <w:right w:val="single" w:color="auto" w:sz="4" w:space="0"/>
            </w:tcBorders>
            <w:vAlign w:val="center"/>
          </w:tcPr>
          <w:p w14:paraId="11D0E9A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正丁醇</w:t>
            </w:r>
          </w:p>
        </w:tc>
        <w:tc>
          <w:tcPr>
            <w:tcW w:w="3688" w:type="dxa"/>
            <w:tcBorders>
              <w:top w:val="single" w:color="auto" w:sz="4" w:space="0"/>
              <w:left w:val="single" w:color="auto" w:sz="4" w:space="0"/>
              <w:bottom w:val="single" w:color="auto" w:sz="4" w:space="0"/>
              <w:right w:val="single" w:color="auto" w:sz="4" w:space="0"/>
            </w:tcBorders>
            <w:vAlign w:val="center"/>
          </w:tcPr>
          <w:p w14:paraId="6EA2919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 mL</w:t>
            </w:r>
          </w:p>
        </w:tc>
        <w:tc>
          <w:tcPr>
            <w:tcW w:w="759" w:type="dxa"/>
            <w:tcBorders>
              <w:top w:val="single" w:color="auto" w:sz="4" w:space="0"/>
              <w:left w:val="single" w:color="auto" w:sz="4" w:space="0"/>
              <w:bottom w:val="single" w:color="auto" w:sz="4" w:space="0"/>
              <w:right w:val="single" w:color="auto" w:sz="4" w:space="0"/>
            </w:tcBorders>
            <w:vAlign w:val="center"/>
          </w:tcPr>
          <w:p w14:paraId="3E56D42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1DE60D6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456998A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E0C79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E583B2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181</w:t>
            </w:r>
          </w:p>
        </w:tc>
        <w:tc>
          <w:tcPr>
            <w:tcW w:w="2571" w:type="dxa"/>
            <w:tcBorders>
              <w:top w:val="single" w:color="auto" w:sz="4" w:space="0"/>
              <w:left w:val="single" w:color="auto" w:sz="4" w:space="0"/>
              <w:bottom w:val="single" w:color="auto" w:sz="4" w:space="0"/>
              <w:right w:val="single" w:color="auto" w:sz="4" w:space="0"/>
            </w:tcBorders>
            <w:vAlign w:val="center"/>
          </w:tcPr>
          <w:p w14:paraId="21A9D40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正己烷</w:t>
            </w:r>
          </w:p>
        </w:tc>
        <w:tc>
          <w:tcPr>
            <w:tcW w:w="3688" w:type="dxa"/>
            <w:tcBorders>
              <w:top w:val="single" w:color="auto" w:sz="4" w:space="0"/>
              <w:left w:val="single" w:color="auto" w:sz="4" w:space="0"/>
              <w:bottom w:val="single" w:color="auto" w:sz="4" w:space="0"/>
              <w:right w:val="single" w:color="auto" w:sz="4" w:space="0"/>
            </w:tcBorders>
            <w:vAlign w:val="center"/>
          </w:tcPr>
          <w:p w14:paraId="2EC57FE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 mL</w:t>
            </w:r>
          </w:p>
        </w:tc>
        <w:tc>
          <w:tcPr>
            <w:tcW w:w="759" w:type="dxa"/>
            <w:tcBorders>
              <w:top w:val="single" w:color="auto" w:sz="4" w:space="0"/>
              <w:left w:val="single" w:color="auto" w:sz="4" w:space="0"/>
              <w:bottom w:val="single" w:color="auto" w:sz="4" w:space="0"/>
              <w:right w:val="single" w:color="auto" w:sz="4" w:space="0"/>
            </w:tcBorders>
            <w:vAlign w:val="center"/>
          </w:tcPr>
          <w:p w14:paraId="0FF9F9E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w:t>
            </w:r>
          </w:p>
        </w:tc>
        <w:tc>
          <w:tcPr>
            <w:tcW w:w="785" w:type="dxa"/>
            <w:tcBorders>
              <w:top w:val="single" w:color="auto" w:sz="4" w:space="0"/>
              <w:left w:val="single" w:color="auto" w:sz="4" w:space="0"/>
              <w:bottom w:val="single" w:color="auto" w:sz="4" w:space="0"/>
              <w:right w:val="single" w:color="auto" w:sz="4" w:space="0"/>
            </w:tcBorders>
            <w:vAlign w:val="center"/>
          </w:tcPr>
          <w:p w14:paraId="0449F64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7F5CDA3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2B33C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26D59E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182</w:t>
            </w:r>
          </w:p>
        </w:tc>
        <w:tc>
          <w:tcPr>
            <w:tcW w:w="2571" w:type="dxa"/>
            <w:tcBorders>
              <w:top w:val="single" w:color="auto" w:sz="4" w:space="0"/>
              <w:left w:val="single" w:color="auto" w:sz="4" w:space="0"/>
              <w:bottom w:val="single" w:color="auto" w:sz="4" w:space="0"/>
              <w:right w:val="single" w:color="auto" w:sz="4" w:space="0"/>
            </w:tcBorders>
            <w:vAlign w:val="center"/>
          </w:tcPr>
          <w:p w14:paraId="6E7768E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盐酸</w:t>
            </w:r>
          </w:p>
        </w:tc>
        <w:tc>
          <w:tcPr>
            <w:tcW w:w="3688" w:type="dxa"/>
            <w:tcBorders>
              <w:top w:val="single" w:color="auto" w:sz="4" w:space="0"/>
              <w:left w:val="single" w:color="auto" w:sz="4" w:space="0"/>
              <w:bottom w:val="single" w:color="auto" w:sz="4" w:space="0"/>
              <w:right w:val="single" w:color="auto" w:sz="4" w:space="0"/>
            </w:tcBorders>
            <w:vAlign w:val="center"/>
          </w:tcPr>
          <w:p w14:paraId="689AECA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AR,500ml</w:t>
            </w:r>
          </w:p>
        </w:tc>
        <w:tc>
          <w:tcPr>
            <w:tcW w:w="759" w:type="dxa"/>
            <w:tcBorders>
              <w:top w:val="single" w:color="auto" w:sz="4" w:space="0"/>
              <w:left w:val="single" w:color="auto" w:sz="4" w:space="0"/>
              <w:bottom w:val="single" w:color="auto" w:sz="4" w:space="0"/>
              <w:right w:val="single" w:color="auto" w:sz="4" w:space="0"/>
            </w:tcBorders>
            <w:vAlign w:val="center"/>
          </w:tcPr>
          <w:p w14:paraId="22164E5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w:t>
            </w:r>
          </w:p>
        </w:tc>
        <w:tc>
          <w:tcPr>
            <w:tcW w:w="785" w:type="dxa"/>
            <w:tcBorders>
              <w:top w:val="single" w:color="auto" w:sz="4" w:space="0"/>
              <w:left w:val="single" w:color="auto" w:sz="4" w:space="0"/>
              <w:bottom w:val="single" w:color="auto" w:sz="4" w:space="0"/>
              <w:right w:val="single" w:color="auto" w:sz="4" w:space="0"/>
            </w:tcBorders>
            <w:vAlign w:val="center"/>
          </w:tcPr>
          <w:p w14:paraId="194E552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1432EB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AE60F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283F12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183</w:t>
            </w:r>
          </w:p>
        </w:tc>
        <w:tc>
          <w:tcPr>
            <w:tcW w:w="2571" w:type="dxa"/>
            <w:tcBorders>
              <w:top w:val="single" w:color="auto" w:sz="4" w:space="0"/>
              <w:left w:val="single" w:color="auto" w:sz="4" w:space="0"/>
              <w:bottom w:val="single" w:color="auto" w:sz="4" w:space="0"/>
              <w:right w:val="single" w:color="auto" w:sz="4" w:space="0"/>
            </w:tcBorders>
            <w:vAlign w:val="center"/>
          </w:tcPr>
          <w:p w14:paraId="32E5201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丙酮</w:t>
            </w:r>
          </w:p>
        </w:tc>
        <w:tc>
          <w:tcPr>
            <w:tcW w:w="3688" w:type="dxa"/>
            <w:tcBorders>
              <w:top w:val="single" w:color="auto" w:sz="4" w:space="0"/>
              <w:left w:val="single" w:color="auto" w:sz="4" w:space="0"/>
              <w:bottom w:val="single" w:color="auto" w:sz="4" w:space="0"/>
              <w:right w:val="single" w:color="auto" w:sz="4" w:space="0"/>
            </w:tcBorders>
            <w:vAlign w:val="center"/>
          </w:tcPr>
          <w:p w14:paraId="4FCA227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AR,500ml</w:t>
            </w:r>
          </w:p>
        </w:tc>
        <w:tc>
          <w:tcPr>
            <w:tcW w:w="759" w:type="dxa"/>
            <w:tcBorders>
              <w:top w:val="single" w:color="auto" w:sz="4" w:space="0"/>
              <w:left w:val="single" w:color="auto" w:sz="4" w:space="0"/>
              <w:bottom w:val="single" w:color="auto" w:sz="4" w:space="0"/>
              <w:right w:val="single" w:color="auto" w:sz="4" w:space="0"/>
            </w:tcBorders>
            <w:vAlign w:val="center"/>
          </w:tcPr>
          <w:p w14:paraId="40F368B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w:t>
            </w:r>
          </w:p>
        </w:tc>
        <w:tc>
          <w:tcPr>
            <w:tcW w:w="785" w:type="dxa"/>
            <w:tcBorders>
              <w:top w:val="single" w:color="auto" w:sz="4" w:space="0"/>
              <w:left w:val="single" w:color="auto" w:sz="4" w:space="0"/>
              <w:bottom w:val="single" w:color="auto" w:sz="4" w:space="0"/>
              <w:right w:val="single" w:color="auto" w:sz="4" w:space="0"/>
            </w:tcBorders>
            <w:vAlign w:val="center"/>
          </w:tcPr>
          <w:p w14:paraId="038AC6E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3790102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9FD66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0D7BBD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184</w:t>
            </w:r>
          </w:p>
        </w:tc>
        <w:tc>
          <w:tcPr>
            <w:tcW w:w="2571" w:type="dxa"/>
            <w:tcBorders>
              <w:top w:val="single" w:color="auto" w:sz="4" w:space="0"/>
              <w:left w:val="single" w:color="auto" w:sz="4" w:space="0"/>
              <w:bottom w:val="single" w:color="auto" w:sz="4" w:space="0"/>
              <w:right w:val="single" w:color="auto" w:sz="4" w:space="0"/>
            </w:tcBorders>
            <w:vAlign w:val="center"/>
          </w:tcPr>
          <w:p w14:paraId="2469080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三氯甲烷</w:t>
            </w:r>
          </w:p>
        </w:tc>
        <w:tc>
          <w:tcPr>
            <w:tcW w:w="3688" w:type="dxa"/>
            <w:tcBorders>
              <w:top w:val="single" w:color="auto" w:sz="4" w:space="0"/>
              <w:left w:val="single" w:color="auto" w:sz="4" w:space="0"/>
              <w:bottom w:val="single" w:color="auto" w:sz="4" w:space="0"/>
              <w:right w:val="single" w:color="auto" w:sz="4" w:space="0"/>
            </w:tcBorders>
            <w:vAlign w:val="center"/>
          </w:tcPr>
          <w:p w14:paraId="49CC944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AR,500ml</w:t>
            </w:r>
          </w:p>
        </w:tc>
        <w:tc>
          <w:tcPr>
            <w:tcW w:w="759" w:type="dxa"/>
            <w:tcBorders>
              <w:top w:val="single" w:color="auto" w:sz="4" w:space="0"/>
              <w:left w:val="single" w:color="auto" w:sz="4" w:space="0"/>
              <w:bottom w:val="single" w:color="auto" w:sz="4" w:space="0"/>
              <w:right w:val="single" w:color="auto" w:sz="4" w:space="0"/>
            </w:tcBorders>
            <w:vAlign w:val="center"/>
          </w:tcPr>
          <w:p w14:paraId="2BDF8C3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3ECAFCB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3091244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A29A8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FE9C5D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185</w:t>
            </w:r>
          </w:p>
        </w:tc>
        <w:tc>
          <w:tcPr>
            <w:tcW w:w="2571" w:type="dxa"/>
            <w:tcBorders>
              <w:top w:val="single" w:color="auto" w:sz="4" w:space="0"/>
              <w:left w:val="single" w:color="auto" w:sz="4" w:space="0"/>
              <w:bottom w:val="single" w:color="auto" w:sz="4" w:space="0"/>
              <w:right w:val="single" w:color="auto" w:sz="4" w:space="0"/>
            </w:tcBorders>
            <w:vAlign w:val="center"/>
          </w:tcPr>
          <w:p w14:paraId="750C1B4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甲苯</w:t>
            </w:r>
          </w:p>
        </w:tc>
        <w:tc>
          <w:tcPr>
            <w:tcW w:w="3688" w:type="dxa"/>
            <w:tcBorders>
              <w:top w:val="single" w:color="auto" w:sz="4" w:space="0"/>
              <w:left w:val="single" w:color="auto" w:sz="4" w:space="0"/>
              <w:bottom w:val="single" w:color="auto" w:sz="4" w:space="0"/>
              <w:right w:val="single" w:color="auto" w:sz="4" w:space="0"/>
            </w:tcBorders>
            <w:vAlign w:val="center"/>
          </w:tcPr>
          <w:p w14:paraId="42B981B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AR,500ml</w:t>
            </w:r>
          </w:p>
        </w:tc>
        <w:tc>
          <w:tcPr>
            <w:tcW w:w="759" w:type="dxa"/>
            <w:tcBorders>
              <w:top w:val="single" w:color="auto" w:sz="4" w:space="0"/>
              <w:left w:val="single" w:color="auto" w:sz="4" w:space="0"/>
              <w:bottom w:val="single" w:color="auto" w:sz="4" w:space="0"/>
              <w:right w:val="single" w:color="auto" w:sz="4" w:space="0"/>
            </w:tcBorders>
            <w:vAlign w:val="center"/>
          </w:tcPr>
          <w:p w14:paraId="3CFA7B8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6BDD2EB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03EFFA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3B32A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CAC495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186</w:t>
            </w:r>
          </w:p>
        </w:tc>
        <w:tc>
          <w:tcPr>
            <w:tcW w:w="2571" w:type="dxa"/>
            <w:tcBorders>
              <w:top w:val="single" w:color="auto" w:sz="4" w:space="0"/>
              <w:left w:val="single" w:color="auto" w:sz="4" w:space="0"/>
              <w:bottom w:val="single" w:color="auto" w:sz="4" w:space="0"/>
              <w:right w:val="single" w:color="auto" w:sz="4" w:space="0"/>
            </w:tcBorders>
            <w:vAlign w:val="center"/>
          </w:tcPr>
          <w:p w14:paraId="1783822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乙醚</w:t>
            </w:r>
          </w:p>
        </w:tc>
        <w:tc>
          <w:tcPr>
            <w:tcW w:w="3688" w:type="dxa"/>
            <w:tcBorders>
              <w:top w:val="single" w:color="auto" w:sz="4" w:space="0"/>
              <w:left w:val="single" w:color="auto" w:sz="4" w:space="0"/>
              <w:bottom w:val="single" w:color="auto" w:sz="4" w:space="0"/>
              <w:right w:val="single" w:color="auto" w:sz="4" w:space="0"/>
            </w:tcBorders>
            <w:vAlign w:val="center"/>
          </w:tcPr>
          <w:p w14:paraId="549A5C5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AR,500ml</w:t>
            </w:r>
          </w:p>
        </w:tc>
        <w:tc>
          <w:tcPr>
            <w:tcW w:w="759" w:type="dxa"/>
            <w:tcBorders>
              <w:top w:val="single" w:color="auto" w:sz="4" w:space="0"/>
              <w:left w:val="single" w:color="auto" w:sz="4" w:space="0"/>
              <w:bottom w:val="single" w:color="auto" w:sz="4" w:space="0"/>
              <w:right w:val="single" w:color="auto" w:sz="4" w:space="0"/>
            </w:tcBorders>
            <w:vAlign w:val="center"/>
          </w:tcPr>
          <w:p w14:paraId="2951373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w:t>
            </w:r>
          </w:p>
        </w:tc>
        <w:tc>
          <w:tcPr>
            <w:tcW w:w="785" w:type="dxa"/>
            <w:tcBorders>
              <w:top w:val="single" w:color="auto" w:sz="4" w:space="0"/>
              <w:left w:val="single" w:color="auto" w:sz="4" w:space="0"/>
              <w:bottom w:val="single" w:color="auto" w:sz="4" w:space="0"/>
              <w:right w:val="single" w:color="auto" w:sz="4" w:space="0"/>
            </w:tcBorders>
            <w:vAlign w:val="center"/>
          </w:tcPr>
          <w:p w14:paraId="64BFB3D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7142201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D5C54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21FBD3D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187</w:t>
            </w:r>
          </w:p>
        </w:tc>
        <w:tc>
          <w:tcPr>
            <w:tcW w:w="2571" w:type="dxa"/>
            <w:tcBorders>
              <w:top w:val="single" w:color="auto" w:sz="4" w:space="0"/>
              <w:left w:val="single" w:color="auto" w:sz="4" w:space="0"/>
              <w:bottom w:val="single" w:color="auto" w:sz="4" w:space="0"/>
              <w:right w:val="single" w:color="auto" w:sz="4" w:space="0"/>
            </w:tcBorders>
            <w:vAlign w:val="center"/>
          </w:tcPr>
          <w:p w14:paraId="718ACEB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硫酸</w:t>
            </w:r>
          </w:p>
        </w:tc>
        <w:tc>
          <w:tcPr>
            <w:tcW w:w="3688" w:type="dxa"/>
            <w:tcBorders>
              <w:top w:val="single" w:color="auto" w:sz="4" w:space="0"/>
              <w:left w:val="single" w:color="auto" w:sz="4" w:space="0"/>
              <w:bottom w:val="single" w:color="auto" w:sz="4" w:space="0"/>
              <w:right w:val="single" w:color="auto" w:sz="4" w:space="0"/>
            </w:tcBorders>
            <w:vAlign w:val="center"/>
          </w:tcPr>
          <w:p w14:paraId="4F5B4A3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500ml</w:t>
            </w:r>
          </w:p>
        </w:tc>
        <w:tc>
          <w:tcPr>
            <w:tcW w:w="759" w:type="dxa"/>
            <w:tcBorders>
              <w:top w:val="single" w:color="auto" w:sz="4" w:space="0"/>
              <w:left w:val="single" w:color="auto" w:sz="4" w:space="0"/>
              <w:bottom w:val="single" w:color="auto" w:sz="4" w:space="0"/>
              <w:right w:val="single" w:color="auto" w:sz="4" w:space="0"/>
            </w:tcBorders>
            <w:vAlign w:val="center"/>
          </w:tcPr>
          <w:p w14:paraId="7B6752B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w:t>
            </w:r>
          </w:p>
        </w:tc>
        <w:tc>
          <w:tcPr>
            <w:tcW w:w="785" w:type="dxa"/>
            <w:tcBorders>
              <w:top w:val="single" w:color="auto" w:sz="4" w:space="0"/>
              <w:left w:val="single" w:color="auto" w:sz="4" w:space="0"/>
              <w:bottom w:val="single" w:color="auto" w:sz="4" w:space="0"/>
              <w:right w:val="single" w:color="auto" w:sz="4" w:space="0"/>
            </w:tcBorders>
            <w:vAlign w:val="center"/>
          </w:tcPr>
          <w:p w14:paraId="3A30794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9CE427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55FC2B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7F0B451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188</w:t>
            </w:r>
          </w:p>
        </w:tc>
        <w:tc>
          <w:tcPr>
            <w:tcW w:w="2571" w:type="dxa"/>
            <w:tcBorders>
              <w:top w:val="single" w:color="auto" w:sz="4" w:space="0"/>
              <w:left w:val="single" w:color="auto" w:sz="4" w:space="0"/>
              <w:bottom w:val="single" w:color="auto" w:sz="4" w:space="0"/>
              <w:right w:val="single" w:color="auto" w:sz="4" w:space="0"/>
            </w:tcBorders>
            <w:vAlign w:val="center"/>
          </w:tcPr>
          <w:p w14:paraId="251F384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醋酸酐</w:t>
            </w:r>
          </w:p>
        </w:tc>
        <w:tc>
          <w:tcPr>
            <w:tcW w:w="3688" w:type="dxa"/>
            <w:tcBorders>
              <w:top w:val="single" w:color="auto" w:sz="4" w:space="0"/>
              <w:left w:val="single" w:color="auto" w:sz="4" w:space="0"/>
              <w:bottom w:val="single" w:color="auto" w:sz="4" w:space="0"/>
              <w:right w:val="single" w:color="auto" w:sz="4" w:space="0"/>
            </w:tcBorders>
            <w:vAlign w:val="center"/>
          </w:tcPr>
          <w:p w14:paraId="2A23E4C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500mL</w:t>
            </w:r>
          </w:p>
        </w:tc>
        <w:tc>
          <w:tcPr>
            <w:tcW w:w="759" w:type="dxa"/>
            <w:tcBorders>
              <w:top w:val="single" w:color="auto" w:sz="4" w:space="0"/>
              <w:left w:val="single" w:color="auto" w:sz="4" w:space="0"/>
              <w:bottom w:val="single" w:color="auto" w:sz="4" w:space="0"/>
              <w:right w:val="single" w:color="auto" w:sz="4" w:space="0"/>
            </w:tcBorders>
            <w:vAlign w:val="center"/>
          </w:tcPr>
          <w:p w14:paraId="26212AD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4AEF937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66AAE3C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9413C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1F63B5F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189</w:t>
            </w:r>
          </w:p>
        </w:tc>
        <w:tc>
          <w:tcPr>
            <w:tcW w:w="2571" w:type="dxa"/>
            <w:tcBorders>
              <w:top w:val="single" w:color="auto" w:sz="4" w:space="0"/>
              <w:left w:val="single" w:color="auto" w:sz="4" w:space="0"/>
              <w:bottom w:val="single" w:color="auto" w:sz="4" w:space="0"/>
              <w:right w:val="single" w:color="auto" w:sz="4" w:space="0"/>
            </w:tcBorders>
            <w:vAlign w:val="center"/>
          </w:tcPr>
          <w:p w14:paraId="551CEBA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氢氧化钠</w:t>
            </w:r>
          </w:p>
        </w:tc>
        <w:tc>
          <w:tcPr>
            <w:tcW w:w="3688" w:type="dxa"/>
            <w:tcBorders>
              <w:top w:val="single" w:color="auto" w:sz="4" w:space="0"/>
              <w:left w:val="single" w:color="auto" w:sz="4" w:space="0"/>
              <w:bottom w:val="single" w:color="auto" w:sz="4" w:space="0"/>
              <w:right w:val="single" w:color="auto" w:sz="4" w:space="0"/>
            </w:tcBorders>
            <w:vAlign w:val="center"/>
          </w:tcPr>
          <w:p w14:paraId="2444534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AR,500g</w:t>
            </w:r>
          </w:p>
        </w:tc>
        <w:tc>
          <w:tcPr>
            <w:tcW w:w="759" w:type="dxa"/>
            <w:tcBorders>
              <w:top w:val="single" w:color="auto" w:sz="4" w:space="0"/>
              <w:left w:val="single" w:color="auto" w:sz="4" w:space="0"/>
              <w:bottom w:val="single" w:color="auto" w:sz="4" w:space="0"/>
              <w:right w:val="single" w:color="auto" w:sz="4" w:space="0"/>
            </w:tcBorders>
            <w:vAlign w:val="center"/>
          </w:tcPr>
          <w:p w14:paraId="060023B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785" w:type="dxa"/>
            <w:tcBorders>
              <w:top w:val="single" w:color="auto" w:sz="4" w:space="0"/>
              <w:left w:val="single" w:color="auto" w:sz="4" w:space="0"/>
              <w:bottom w:val="single" w:color="auto" w:sz="4" w:space="0"/>
              <w:right w:val="single" w:color="auto" w:sz="4" w:space="0"/>
            </w:tcBorders>
            <w:vAlign w:val="center"/>
          </w:tcPr>
          <w:p w14:paraId="48268B5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B985CC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F91AC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690BD3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190</w:t>
            </w:r>
          </w:p>
        </w:tc>
        <w:tc>
          <w:tcPr>
            <w:tcW w:w="2571" w:type="dxa"/>
            <w:tcBorders>
              <w:top w:val="single" w:color="auto" w:sz="4" w:space="0"/>
              <w:left w:val="single" w:color="auto" w:sz="4" w:space="0"/>
              <w:bottom w:val="single" w:color="auto" w:sz="4" w:space="0"/>
              <w:right w:val="single" w:color="auto" w:sz="4" w:space="0"/>
            </w:tcBorders>
            <w:vAlign w:val="center"/>
          </w:tcPr>
          <w:p w14:paraId="1221DBE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高氯酸</w:t>
            </w:r>
          </w:p>
        </w:tc>
        <w:tc>
          <w:tcPr>
            <w:tcW w:w="3688" w:type="dxa"/>
            <w:tcBorders>
              <w:top w:val="single" w:color="auto" w:sz="4" w:space="0"/>
              <w:left w:val="single" w:color="auto" w:sz="4" w:space="0"/>
              <w:bottom w:val="single" w:color="auto" w:sz="4" w:space="0"/>
              <w:right w:val="single" w:color="auto" w:sz="4" w:space="0"/>
            </w:tcBorders>
            <w:vAlign w:val="center"/>
          </w:tcPr>
          <w:p w14:paraId="0164446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优级纯  500ml</w:t>
            </w:r>
          </w:p>
        </w:tc>
        <w:tc>
          <w:tcPr>
            <w:tcW w:w="759" w:type="dxa"/>
            <w:tcBorders>
              <w:top w:val="single" w:color="auto" w:sz="4" w:space="0"/>
              <w:left w:val="single" w:color="auto" w:sz="4" w:space="0"/>
              <w:bottom w:val="single" w:color="auto" w:sz="4" w:space="0"/>
              <w:right w:val="single" w:color="auto" w:sz="4" w:space="0"/>
            </w:tcBorders>
            <w:vAlign w:val="center"/>
          </w:tcPr>
          <w:p w14:paraId="0F851CA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417E2FA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5B109CB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CCF48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B0A4C6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191</w:t>
            </w:r>
          </w:p>
        </w:tc>
        <w:tc>
          <w:tcPr>
            <w:tcW w:w="2571" w:type="dxa"/>
            <w:tcBorders>
              <w:top w:val="single" w:color="auto" w:sz="4" w:space="0"/>
              <w:left w:val="single" w:color="auto" w:sz="4" w:space="0"/>
              <w:bottom w:val="single" w:color="auto" w:sz="4" w:space="0"/>
              <w:right w:val="single" w:color="auto" w:sz="4" w:space="0"/>
            </w:tcBorders>
            <w:vAlign w:val="center"/>
          </w:tcPr>
          <w:p w14:paraId="38F2F8E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六水合硝酸镍Ni(NO3)2·6H2O</w:t>
            </w:r>
          </w:p>
        </w:tc>
        <w:tc>
          <w:tcPr>
            <w:tcW w:w="3688" w:type="dxa"/>
            <w:tcBorders>
              <w:top w:val="single" w:color="auto" w:sz="4" w:space="0"/>
              <w:left w:val="single" w:color="auto" w:sz="4" w:space="0"/>
              <w:bottom w:val="single" w:color="auto" w:sz="4" w:space="0"/>
              <w:right w:val="single" w:color="auto" w:sz="4" w:space="0"/>
            </w:tcBorders>
            <w:vAlign w:val="center"/>
          </w:tcPr>
          <w:p w14:paraId="5AF2978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AR，≥98.0%，500g</w:t>
            </w:r>
          </w:p>
        </w:tc>
        <w:tc>
          <w:tcPr>
            <w:tcW w:w="759" w:type="dxa"/>
            <w:tcBorders>
              <w:top w:val="single" w:color="auto" w:sz="4" w:space="0"/>
              <w:left w:val="single" w:color="auto" w:sz="4" w:space="0"/>
              <w:bottom w:val="single" w:color="auto" w:sz="4" w:space="0"/>
              <w:right w:val="single" w:color="auto" w:sz="4" w:space="0"/>
            </w:tcBorders>
            <w:vAlign w:val="center"/>
          </w:tcPr>
          <w:p w14:paraId="2D0BEDB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7775791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72984AD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7A0750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7C4C798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192</w:t>
            </w:r>
          </w:p>
        </w:tc>
        <w:tc>
          <w:tcPr>
            <w:tcW w:w="2571" w:type="dxa"/>
            <w:tcBorders>
              <w:top w:val="single" w:color="auto" w:sz="4" w:space="0"/>
              <w:left w:val="single" w:color="auto" w:sz="4" w:space="0"/>
              <w:bottom w:val="single" w:color="auto" w:sz="4" w:space="0"/>
              <w:right w:val="single" w:color="auto" w:sz="4" w:space="0"/>
            </w:tcBorders>
            <w:vAlign w:val="center"/>
          </w:tcPr>
          <w:p w14:paraId="5D65065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硝酸银</w:t>
            </w:r>
          </w:p>
        </w:tc>
        <w:tc>
          <w:tcPr>
            <w:tcW w:w="3688" w:type="dxa"/>
            <w:tcBorders>
              <w:top w:val="single" w:color="auto" w:sz="4" w:space="0"/>
              <w:left w:val="single" w:color="auto" w:sz="4" w:space="0"/>
              <w:bottom w:val="single" w:color="auto" w:sz="4" w:space="0"/>
              <w:right w:val="single" w:color="auto" w:sz="4" w:space="0"/>
            </w:tcBorders>
            <w:vAlign w:val="center"/>
          </w:tcPr>
          <w:p w14:paraId="056D910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w:t>
            </w:r>
          </w:p>
        </w:tc>
        <w:tc>
          <w:tcPr>
            <w:tcW w:w="759" w:type="dxa"/>
            <w:tcBorders>
              <w:top w:val="single" w:color="auto" w:sz="4" w:space="0"/>
              <w:left w:val="single" w:color="auto" w:sz="4" w:space="0"/>
              <w:bottom w:val="single" w:color="auto" w:sz="4" w:space="0"/>
              <w:right w:val="single" w:color="auto" w:sz="4" w:space="0"/>
            </w:tcBorders>
            <w:vAlign w:val="center"/>
          </w:tcPr>
          <w:p w14:paraId="02820C7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5F8930F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6A33830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692C48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1712CE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193</w:t>
            </w:r>
          </w:p>
        </w:tc>
        <w:tc>
          <w:tcPr>
            <w:tcW w:w="2571" w:type="dxa"/>
            <w:tcBorders>
              <w:top w:val="single" w:color="auto" w:sz="4" w:space="0"/>
              <w:left w:val="single" w:color="auto" w:sz="4" w:space="0"/>
              <w:bottom w:val="single" w:color="auto" w:sz="4" w:space="0"/>
              <w:right w:val="single" w:color="auto" w:sz="4" w:space="0"/>
            </w:tcBorders>
            <w:vAlign w:val="center"/>
          </w:tcPr>
          <w:p w14:paraId="0610DE1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硼氢化钠</w:t>
            </w:r>
          </w:p>
        </w:tc>
        <w:tc>
          <w:tcPr>
            <w:tcW w:w="3688" w:type="dxa"/>
            <w:tcBorders>
              <w:top w:val="single" w:color="auto" w:sz="4" w:space="0"/>
              <w:left w:val="single" w:color="auto" w:sz="4" w:space="0"/>
              <w:bottom w:val="single" w:color="auto" w:sz="4" w:space="0"/>
              <w:right w:val="single" w:color="auto" w:sz="4" w:space="0"/>
            </w:tcBorders>
            <w:vAlign w:val="center"/>
          </w:tcPr>
          <w:p w14:paraId="0023D3E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w:t>
            </w:r>
          </w:p>
        </w:tc>
        <w:tc>
          <w:tcPr>
            <w:tcW w:w="759" w:type="dxa"/>
            <w:tcBorders>
              <w:top w:val="single" w:color="auto" w:sz="4" w:space="0"/>
              <w:left w:val="single" w:color="auto" w:sz="4" w:space="0"/>
              <w:bottom w:val="single" w:color="auto" w:sz="4" w:space="0"/>
              <w:right w:val="single" w:color="auto" w:sz="4" w:space="0"/>
            </w:tcBorders>
            <w:vAlign w:val="center"/>
          </w:tcPr>
          <w:p w14:paraId="2DFAE37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785" w:type="dxa"/>
            <w:tcBorders>
              <w:top w:val="single" w:color="auto" w:sz="4" w:space="0"/>
              <w:left w:val="single" w:color="auto" w:sz="4" w:space="0"/>
              <w:bottom w:val="single" w:color="auto" w:sz="4" w:space="0"/>
              <w:right w:val="single" w:color="auto" w:sz="4" w:space="0"/>
            </w:tcBorders>
            <w:vAlign w:val="center"/>
          </w:tcPr>
          <w:p w14:paraId="0399C9D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9A96B7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00ADAE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E0B8A4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194</w:t>
            </w:r>
          </w:p>
        </w:tc>
        <w:tc>
          <w:tcPr>
            <w:tcW w:w="2571" w:type="dxa"/>
            <w:tcBorders>
              <w:top w:val="single" w:color="auto" w:sz="4" w:space="0"/>
              <w:left w:val="single" w:color="auto" w:sz="4" w:space="0"/>
              <w:bottom w:val="single" w:color="auto" w:sz="4" w:space="0"/>
              <w:right w:val="single" w:color="auto" w:sz="4" w:space="0"/>
            </w:tcBorders>
            <w:vAlign w:val="center"/>
          </w:tcPr>
          <w:p w14:paraId="79A55D1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硝酸</w:t>
            </w:r>
          </w:p>
        </w:tc>
        <w:tc>
          <w:tcPr>
            <w:tcW w:w="3688" w:type="dxa"/>
            <w:tcBorders>
              <w:top w:val="single" w:color="auto" w:sz="4" w:space="0"/>
              <w:left w:val="single" w:color="auto" w:sz="4" w:space="0"/>
              <w:bottom w:val="single" w:color="auto" w:sz="4" w:space="0"/>
              <w:right w:val="single" w:color="auto" w:sz="4" w:space="0"/>
            </w:tcBorders>
            <w:vAlign w:val="center"/>
          </w:tcPr>
          <w:p w14:paraId="1D7B1C1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w:t>
            </w:r>
          </w:p>
        </w:tc>
        <w:tc>
          <w:tcPr>
            <w:tcW w:w="759" w:type="dxa"/>
            <w:tcBorders>
              <w:top w:val="single" w:color="auto" w:sz="4" w:space="0"/>
              <w:left w:val="single" w:color="auto" w:sz="4" w:space="0"/>
              <w:bottom w:val="single" w:color="auto" w:sz="4" w:space="0"/>
              <w:right w:val="single" w:color="auto" w:sz="4" w:space="0"/>
            </w:tcBorders>
            <w:vAlign w:val="center"/>
          </w:tcPr>
          <w:p w14:paraId="2205529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75CE79B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5B94570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1CB839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1C94A21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195</w:t>
            </w:r>
          </w:p>
        </w:tc>
        <w:tc>
          <w:tcPr>
            <w:tcW w:w="2571" w:type="dxa"/>
            <w:tcBorders>
              <w:top w:val="single" w:color="auto" w:sz="4" w:space="0"/>
              <w:left w:val="single" w:color="auto" w:sz="4" w:space="0"/>
              <w:bottom w:val="single" w:color="auto" w:sz="4" w:space="0"/>
              <w:right w:val="single" w:color="auto" w:sz="4" w:space="0"/>
            </w:tcBorders>
            <w:vAlign w:val="center"/>
          </w:tcPr>
          <w:p w14:paraId="4C0EBCB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过氧化氢</w:t>
            </w:r>
          </w:p>
        </w:tc>
        <w:tc>
          <w:tcPr>
            <w:tcW w:w="3688" w:type="dxa"/>
            <w:tcBorders>
              <w:top w:val="single" w:color="auto" w:sz="4" w:space="0"/>
              <w:left w:val="single" w:color="auto" w:sz="4" w:space="0"/>
              <w:bottom w:val="single" w:color="auto" w:sz="4" w:space="0"/>
              <w:right w:val="single" w:color="auto" w:sz="4" w:space="0"/>
            </w:tcBorders>
            <w:vAlign w:val="center"/>
          </w:tcPr>
          <w:p w14:paraId="7F715D0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分析纯</w:t>
            </w:r>
          </w:p>
        </w:tc>
        <w:tc>
          <w:tcPr>
            <w:tcW w:w="759" w:type="dxa"/>
            <w:tcBorders>
              <w:top w:val="single" w:color="auto" w:sz="4" w:space="0"/>
              <w:left w:val="single" w:color="auto" w:sz="4" w:space="0"/>
              <w:bottom w:val="single" w:color="auto" w:sz="4" w:space="0"/>
              <w:right w:val="single" w:color="auto" w:sz="4" w:space="0"/>
            </w:tcBorders>
            <w:vAlign w:val="center"/>
          </w:tcPr>
          <w:p w14:paraId="5E0296B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32B2B56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0F0878B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ADD25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E84299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196</w:t>
            </w:r>
          </w:p>
        </w:tc>
        <w:tc>
          <w:tcPr>
            <w:tcW w:w="2571" w:type="dxa"/>
            <w:tcBorders>
              <w:top w:val="single" w:color="auto" w:sz="4" w:space="0"/>
              <w:left w:val="single" w:color="auto" w:sz="4" w:space="0"/>
              <w:bottom w:val="single" w:color="auto" w:sz="4" w:space="0"/>
              <w:right w:val="single" w:color="auto" w:sz="4" w:space="0"/>
            </w:tcBorders>
            <w:vAlign w:val="center"/>
          </w:tcPr>
          <w:p w14:paraId="7E9DE05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正戊烷</w:t>
            </w:r>
          </w:p>
        </w:tc>
        <w:tc>
          <w:tcPr>
            <w:tcW w:w="3688" w:type="dxa"/>
            <w:tcBorders>
              <w:top w:val="single" w:color="auto" w:sz="4" w:space="0"/>
              <w:left w:val="single" w:color="auto" w:sz="4" w:space="0"/>
              <w:bottom w:val="single" w:color="auto" w:sz="4" w:space="0"/>
              <w:right w:val="single" w:color="auto" w:sz="4" w:space="0"/>
            </w:tcBorders>
            <w:vAlign w:val="center"/>
          </w:tcPr>
          <w:p w14:paraId="7B87A02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 500ml</w:t>
            </w:r>
          </w:p>
        </w:tc>
        <w:tc>
          <w:tcPr>
            <w:tcW w:w="759" w:type="dxa"/>
            <w:tcBorders>
              <w:top w:val="single" w:color="auto" w:sz="4" w:space="0"/>
              <w:left w:val="single" w:color="auto" w:sz="4" w:space="0"/>
              <w:bottom w:val="single" w:color="auto" w:sz="4" w:space="0"/>
              <w:right w:val="single" w:color="auto" w:sz="4" w:space="0"/>
            </w:tcBorders>
            <w:vAlign w:val="center"/>
          </w:tcPr>
          <w:p w14:paraId="43D3DD4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48150EA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4BDAF71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7610D4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3249592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197</w:t>
            </w:r>
          </w:p>
        </w:tc>
        <w:tc>
          <w:tcPr>
            <w:tcW w:w="2571" w:type="dxa"/>
            <w:tcBorders>
              <w:top w:val="single" w:color="auto" w:sz="4" w:space="0"/>
              <w:left w:val="single" w:color="auto" w:sz="4" w:space="0"/>
              <w:bottom w:val="single" w:color="auto" w:sz="4" w:space="0"/>
              <w:right w:val="single" w:color="auto" w:sz="4" w:space="0"/>
            </w:tcBorders>
            <w:vAlign w:val="center"/>
          </w:tcPr>
          <w:p w14:paraId="2706A3FD">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脂肪酸二乙醇酰胺（尼诺尔，6501）</w:t>
            </w:r>
          </w:p>
        </w:tc>
        <w:tc>
          <w:tcPr>
            <w:tcW w:w="3688" w:type="dxa"/>
            <w:tcBorders>
              <w:top w:val="single" w:color="auto" w:sz="4" w:space="0"/>
              <w:left w:val="single" w:color="auto" w:sz="4" w:space="0"/>
              <w:bottom w:val="single" w:color="auto" w:sz="4" w:space="0"/>
              <w:right w:val="single" w:color="auto" w:sz="4" w:space="0"/>
            </w:tcBorders>
            <w:vAlign w:val="center"/>
          </w:tcPr>
          <w:p w14:paraId="521C47E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70%</w:t>
            </w:r>
          </w:p>
        </w:tc>
        <w:tc>
          <w:tcPr>
            <w:tcW w:w="759" w:type="dxa"/>
            <w:tcBorders>
              <w:top w:val="single" w:color="auto" w:sz="4" w:space="0"/>
              <w:left w:val="single" w:color="auto" w:sz="4" w:space="0"/>
              <w:bottom w:val="single" w:color="auto" w:sz="4" w:space="0"/>
              <w:right w:val="single" w:color="auto" w:sz="4" w:space="0"/>
            </w:tcBorders>
            <w:vAlign w:val="center"/>
          </w:tcPr>
          <w:p w14:paraId="40DB3138">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785" w:type="dxa"/>
            <w:tcBorders>
              <w:top w:val="single" w:color="auto" w:sz="4" w:space="0"/>
              <w:left w:val="single" w:color="auto" w:sz="4" w:space="0"/>
              <w:bottom w:val="single" w:color="auto" w:sz="4" w:space="0"/>
              <w:right w:val="single" w:color="auto" w:sz="4" w:space="0"/>
            </w:tcBorders>
            <w:vAlign w:val="center"/>
          </w:tcPr>
          <w:p w14:paraId="1B0997E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4C25E97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558065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54F531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198</w:t>
            </w:r>
          </w:p>
        </w:tc>
        <w:tc>
          <w:tcPr>
            <w:tcW w:w="2571" w:type="dxa"/>
            <w:tcBorders>
              <w:top w:val="single" w:color="auto" w:sz="4" w:space="0"/>
              <w:left w:val="single" w:color="auto" w:sz="4" w:space="0"/>
              <w:bottom w:val="single" w:color="auto" w:sz="4" w:space="0"/>
              <w:right w:val="single" w:color="auto" w:sz="4" w:space="0"/>
            </w:tcBorders>
            <w:vAlign w:val="center"/>
          </w:tcPr>
          <w:p w14:paraId="210F79D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脂肪酸聚氧乙烯醚硫酸钠（AES）</w:t>
            </w:r>
          </w:p>
        </w:tc>
        <w:tc>
          <w:tcPr>
            <w:tcW w:w="3688" w:type="dxa"/>
            <w:tcBorders>
              <w:top w:val="single" w:color="auto" w:sz="4" w:space="0"/>
              <w:left w:val="single" w:color="auto" w:sz="4" w:space="0"/>
              <w:bottom w:val="single" w:color="auto" w:sz="4" w:space="0"/>
              <w:right w:val="single" w:color="auto" w:sz="4" w:space="0"/>
            </w:tcBorders>
            <w:vAlign w:val="center"/>
          </w:tcPr>
          <w:p w14:paraId="38361D7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70%</w:t>
            </w:r>
          </w:p>
        </w:tc>
        <w:tc>
          <w:tcPr>
            <w:tcW w:w="759" w:type="dxa"/>
            <w:tcBorders>
              <w:top w:val="single" w:color="auto" w:sz="4" w:space="0"/>
              <w:left w:val="single" w:color="auto" w:sz="4" w:space="0"/>
              <w:bottom w:val="single" w:color="auto" w:sz="4" w:space="0"/>
              <w:right w:val="single" w:color="auto" w:sz="4" w:space="0"/>
            </w:tcBorders>
            <w:vAlign w:val="center"/>
          </w:tcPr>
          <w:p w14:paraId="5659037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785" w:type="dxa"/>
            <w:tcBorders>
              <w:top w:val="single" w:color="auto" w:sz="4" w:space="0"/>
              <w:left w:val="single" w:color="auto" w:sz="4" w:space="0"/>
              <w:bottom w:val="single" w:color="auto" w:sz="4" w:space="0"/>
              <w:right w:val="single" w:color="auto" w:sz="4" w:space="0"/>
            </w:tcBorders>
            <w:vAlign w:val="center"/>
          </w:tcPr>
          <w:p w14:paraId="0DE588A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550D40A3">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47C58E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52349D0">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199</w:t>
            </w:r>
          </w:p>
        </w:tc>
        <w:tc>
          <w:tcPr>
            <w:tcW w:w="2571" w:type="dxa"/>
            <w:tcBorders>
              <w:top w:val="single" w:color="auto" w:sz="4" w:space="0"/>
              <w:left w:val="single" w:color="auto" w:sz="4" w:space="0"/>
              <w:bottom w:val="single" w:color="auto" w:sz="4" w:space="0"/>
              <w:right w:val="single" w:color="auto" w:sz="4" w:space="0"/>
            </w:tcBorders>
            <w:vAlign w:val="center"/>
          </w:tcPr>
          <w:p w14:paraId="3BE6224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重铬酸钾</w:t>
            </w:r>
          </w:p>
        </w:tc>
        <w:tc>
          <w:tcPr>
            <w:tcW w:w="3688" w:type="dxa"/>
            <w:tcBorders>
              <w:top w:val="single" w:color="auto" w:sz="4" w:space="0"/>
              <w:left w:val="single" w:color="auto" w:sz="4" w:space="0"/>
              <w:bottom w:val="single" w:color="auto" w:sz="4" w:space="0"/>
              <w:right w:val="single" w:color="auto" w:sz="4" w:space="0"/>
            </w:tcBorders>
            <w:vAlign w:val="center"/>
          </w:tcPr>
          <w:p w14:paraId="5FA1AF2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AR,500g</w:t>
            </w:r>
          </w:p>
        </w:tc>
        <w:tc>
          <w:tcPr>
            <w:tcW w:w="759" w:type="dxa"/>
            <w:tcBorders>
              <w:top w:val="single" w:color="auto" w:sz="4" w:space="0"/>
              <w:left w:val="single" w:color="auto" w:sz="4" w:space="0"/>
              <w:bottom w:val="single" w:color="auto" w:sz="4" w:space="0"/>
              <w:right w:val="single" w:color="auto" w:sz="4" w:space="0"/>
            </w:tcBorders>
            <w:vAlign w:val="center"/>
          </w:tcPr>
          <w:p w14:paraId="18D9610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785" w:type="dxa"/>
            <w:tcBorders>
              <w:top w:val="single" w:color="auto" w:sz="4" w:space="0"/>
              <w:left w:val="single" w:color="auto" w:sz="4" w:space="0"/>
              <w:bottom w:val="single" w:color="auto" w:sz="4" w:space="0"/>
              <w:right w:val="single" w:color="auto" w:sz="4" w:space="0"/>
            </w:tcBorders>
            <w:vAlign w:val="center"/>
          </w:tcPr>
          <w:p w14:paraId="32BF99F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14A5D35E">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2EB9DB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7A26CD9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200</w:t>
            </w:r>
          </w:p>
        </w:tc>
        <w:tc>
          <w:tcPr>
            <w:tcW w:w="2571" w:type="dxa"/>
            <w:tcBorders>
              <w:top w:val="single" w:color="auto" w:sz="4" w:space="0"/>
              <w:left w:val="single" w:color="auto" w:sz="4" w:space="0"/>
              <w:bottom w:val="single" w:color="auto" w:sz="4" w:space="0"/>
              <w:right w:val="single" w:color="auto" w:sz="4" w:space="0"/>
            </w:tcBorders>
            <w:vAlign w:val="center"/>
          </w:tcPr>
          <w:p w14:paraId="3A8A04B7">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柱层层析硅胶</w:t>
            </w:r>
          </w:p>
        </w:tc>
        <w:tc>
          <w:tcPr>
            <w:tcW w:w="3688" w:type="dxa"/>
            <w:tcBorders>
              <w:top w:val="single" w:color="auto" w:sz="4" w:space="0"/>
              <w:left w:val="single" w:color="auto" w:sz="4" w:space="0"/>
              <w:bottom w:val="single" w:color="auto" w:sz="4" w:space="0"/>
              <w:right w:val="single" w:color="auto" w:sz="4" w:space="0"/>
            </w:tcBorders>
            <w:vAlign w:val="center"/>
          </w:tcPr>
          <w:p w14:paraId="10484DCA">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200-300目,500g</w:t>
            </w:r>
          </w:p>
        </w:tc>
        <w:tc>
          <w:tcPr>
            <w:tcW w:w="759" w:type="dxa"/>
            <w:tcBorders>
              <w:top w:val="single" w:color="auto" w:sz="4" w:space="0"/>
              <w:left w:val="single" w:color="auto" w:sz="4" w:space="0"/>
              <w:bottom w:val="single" w:color="auto" w:sz="4" w:space="0"/>
              <w:right w:val="single" w:color="auto" w:sz="4" w:space="0"/>
            </w:tcBorders>
            <w:vAlign w:val="center"/>
          </w:tcPr>
          <w:p w14:paraId="12E1A6F1">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43D9A7C6">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瓶</w:t>
            </w:r>
          </w:p>
        </w:tc>
        <w:tc>
          <w:tcPr>
            <w:tcW w:w="817" w:type="dxa"/>
            <w:tcBorders>
              <w:top w:val="single" w:color="auto" w:sz="4" w:space="0"/>
              <w:left w:val="single" w:color="auto" w:sz="4" w:space="0"/>
              <w:bottom w:val="single" w:color="auto" w:sz="4" w:space="0"/>
              <w:right w:val="single" w:color="auto" w:sz="4" w:space="0"/>
            </w:tcBorders>
            <w:vAlign w:val="center"/>
          </w:tcPr>
          <w:p w14:paraId="297973A9">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否</w:t>
            </w:r>
          </w:p>
        </w:tc>
      </w:tr>
      <w:tr w14:paraId="31C6A6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9384" w:type="dxa"/>
            <w:gridSpan w:val="6"/>
            <w:tcBorders>
              <w:top w:val="single" w:color="auto" w:sz="4" w:space="0"/>
              <w:left w:val="single" w:color="auto" w:sz="4" w:space="0"/>
              <w:bottom w:val="single" w:color="auto" w:sz="4" w:space="0"/>
              <w:right w:val="single" w:color="auto" w:sz="4" w:space="0"/>
            </w:tcBorders>
            <w:vAlign w:val="center"/>
          </w:tcPr>
          <w:p w14:paraId="712D9242">
            <w:pPr>
              <w:keepNext w:val="0"/>
              <w:keepLines w:val="0"/>
              <w:suppressLineNumbers w:val="0"/>
              <w:spacing w:before="0" w:beforeAutospacing="0" w:after="0" w:afterAutospacing="0"/>
              <w:ind w:left="0" w:right="0"/>
              <w:jc w:val="left"/>
              <w:rPr>
                <w:rFonts w:hint="eastAsia" w:ascii="宋体" w:hAnsi="宋体" w:eastAsia="宋体" w:cs="宋体"/>
                <w:color w:val="000000"/>
                <w:sz w:val="24"/>
                <w:szCs w:val="24"/>
              </w:rPr>
            </w:pPr>
            <w:r>
              <w:rPr>
                <w:rFonts w:hint="eastAsia" w:ascii="宋体" w:hAnsi="宋体" w:eastAsia="宋体" w:cs="宋体"/>
                <w:b/>
                <w:bCs/>
                <w:color w:val="FF0000"/>
                <w:kern w:val="0"/>
                <w:sz w:val="24"/>
                <w:szCs w:val="24"/>
                <w:lang w:val="en-US" w:eastAsia="zh-CN" w:bidi="ar"/>
              </w:rPr>
              <w:t>注：第一部分：材化学院实验药品最高限价为：7.3375万元，分项报价时材化学院实验药品总金额不得超过此限价。</w:t>
            </w:r>
          </w:p>
        </w:tc>
      </w:tr>
    </w:tbl>
    <w:p w14:paraId="57F8E904">
      <w:pPr>
        <w:rPr>
          <w:rFonts w:hint="eastAsia" w:asciiTheme="minorEastAsia" w:hAnsiTheme="minorEastAsia" w:eastAsiaTheme="minorEastAsia"/>
          <w:b/>
          <w:bCs/>
          <w:color w:val="auto"/>
          <w:sz w:val="24"/>
          <w:szCs w:val="18"/>
          <w:highlight w:val="none"/>
          <w:lang w:val="en-US" w:eastAsia="zh-CN"/>
        </w:rPr>
      </w:pPr>
      <w:r>
        <w:rPr>
          <w:rFonts w:hint="eastAsia" w:asciiTheme="minorEastAsia" w:hAnsiTheme="minorEastAsia" w:eastAsiaTheme="minorEastAsia"/>
          <w:b/>
          <w:bCs/>
          <w:color w:val="auto"/>
          <w:sz w:val="24"/>
          <w:szCs w:val="18"/>
          <w:highlight w:val="none"/>
          <w:lang w:val="en-US" w:eastAsia="zh-CN"/>
        </w:rPr>
        <w:br w:type="page"/>
      </w:r>
    </w:p>
    <w:p w14:paraId="55074BF6">
      <w:pPr>
        <w:spacing w:line="300" w:lineRule="auto"/>
        <w:jc w:val="center"/>
        <w:outlineLvl w:val="1"/>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第一部分：材化学院实验耗材</w:t>
      </w:r>
    </w:p>
    <w:tbl>
      <w:tblPr>
        <w:tblStyle w:val="22"/>
        <w:tblW w:w="939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07"/>
        <w:gridCol w:w="2549"/>
        <w:gridCol w:w="3653"/>
        <w:gridCol w:w="776"/>
        <w:gridCol w:w="785"/>
        <w:gridCol w:w="821"/>
      </w:tblGrid>
      <w:tr w14:paraId="487BA5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24E3D6E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549" w:type="dxa"/>
            <w:tcBorders>
              <w:top w:val="single" w:color="auto" w:sz="4" w:space="0"/>
              <w:left w:val="single" w:color="auto" w:sz="4" w:space="0"/>
              <w:bottom w:val="single" w:color="auto" w:sz="4" w:space="0"/>
              <w:right w:val="single" w:color="auto" w:sz="4" w:space="0"/>
            </w:tcBorders>
            <w:vAlign w:val="center"/>
          </w:tcPr>
          <w:p w14:paraId="672F8C2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标的名称</w:t>
            </w:r>
          </w:p>
        </w:tc>
        <w:tc>
          <w:tcPr>
            <w:tcW w:w="3653" w:type="dxa"/>
            <w:tcBorders>
              <w:top w:val="single" w:color="auto" w:sz="4" w:space="0"/>
              <w:left w:val="single" w:color="auto" w:sz="4" w:space="0"/>
              <w:bottom w:val="single" w:color="auto" w:sz="4" w:space="0"/>
              <w:right w:val="single" w:color="auto" w:sz="4" w:space="0"/>
            </w:tcBorders>
            <w:vAlign w:val="center"/>
          </w:tcPr>
          <w:p w14:paraId="0B40B586">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技术要求、商务要求</w:t>
            </w:r>
          </w:p>
        </w:tc>
        <w:tc>
          <w:tcPr>
            <w:tcW w:w="776" w:type="dxa"/>
            <w:tcBorders>
              <w:top w:val="single" w:color="auto" w:sz="4" w:space="0"/>
              <w:left w:val="single" w:color="auto" w:sz="4" w:space="0"/>
              <w:bottom w:val="single" w:color="auto" w:sz="4" w:space="0"/>
              <w:right w:val="single" w:color="auto" w:sz="4" w:space="0"/>
            </w:tcBorders>
            <w:vAlign w:val="center"/>
          </w:tcPr>
          <w:p w14:paraId="274D477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数量</w:t>
            </w:r>
          </w:p>
        </w:tc>
        <w:tc>
          <w:tcPr>
            <w:tcW w:w="785" w:type="dxa"/>
            <w:tcBorders>
              <w:top w:val="single" w:color="auto" w:sz="4" w:space="0"/>
              <w:left w:val="single" w:color="auto" w:sz="4" w:space="0"/>
              <w:bottom w:val="single" w:color="auto" w:sz="4" w:space="0"/>
              <w:right w:val="single" w:color="auto" w:sz="4" w:space="0"/>
            </w:tcBorders>
            <w:vAlign w:val="center"/>
          </w:tcPr>
          <w:p w14:paraId="2F8DEEC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单位</w:t>
            </w:r>
          </w:p>
        </w:tc>
        <w:tc>
          <w:tcPr>
            <w:tcW w:w="821" w:type="dxa"/>
            <w:tcBorders>
              <w:top w:val="single" w:color="auto" w:sz="4" w:space="0"/>
              <w:left w:val="single" w:color="auto" w:sz="4" w:space="0"/>
              <w:bottom w:val="single" w:color="auto" w:sz="4" w:space="0"/>
              <w:right w:val="single" w:color="auto" w:sz="4" w:space="0"/>
            </w:tcBorders>
            <w:vAlign w:val="center"/>
          </w:tcPr>
          <w:p w14:paraId="6808435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是否进口</w:t>
            </w:r>
          </w:p>
        </w:tc>
      </w:tr>
      <w:tr w14:paraId="29A043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1692846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2549" w:type="dxa"/>
            <w:tcBorders>
              <w:top w:val="single" w:color="auto" w:sz="4" w:space="0"/>
              <w:left w:val="single" w:color="auto" w:sz="4" w:space="0"/>
              <w:bottom w:val="single" w:color="auto" w:sz="4" w:space="0"/>
              <w:right w:val="single" w:color="auto" w:sz="4" w:space="0"/>
            </w:tcBorders>
            <w:vAlign w:val="center"/>
          </w:tcPr>
          <w:p w14:paraId="2142638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0.22微米滤膜（水系）</w:t>
            </w:r>
          </w:p>
        </w:tc>
        <w:tc>
          <w:tcPr>
            <w:tcW w:w="3653" w:type="dxa"/>
            <w:tcBorders>
              <w:top w:val="single" w:color="auto" w:sz="4" w:space="0"/>
              <w:left w:val="single" w:color="auto" w:sz="4" w:space="0"/>
              <w:bottom w:val="single" w:color="auto" w:sz="4" w:space="0"/>
              <w:right w:val="single" w:color="auto" w:sz="4" w:space="0"/>
            </w:tcBorders>
            <w:vAlign w:val="center"/>
          </w:tcPr>
          <w:p w14:paraId="4C2D5EC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水系，100个/盒，针孔</w:t>
            </w:r>
          </w:p>
        </w:tc>
        <w:tc>
          <w:tcPr>
            <w:tcW w:w="776" w:type="dxa"/>
            <w:tcBorders>
              <w:top w:val="single" w:color="auto" w:sz="4" w:space="0"/>
              <w:left w:val="single" w:color="auto" w:sz="4" w:space="0"/>
              <w:bottom w:val="single" w:color="auto" w:sz="4" w:space="0"/>
              <w:right w:val="single" w:color="auto" w:sz="4" w:space="0"/>
            </w:tcBorders>
            <w:vAlign w:val="center"/>
          </w:tcPr>
          <w:p w14:paraId="248D8E7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15</w:t>
            </w:r>
          </w:p>
        </w:tc>
        <w:tc>
          <w:tcPr>
            <w:tcW w:w="785" w:type="dxa"/>
            <w:tcBorders>
              <w:top w:val="single" w:color="auto" w:sz="4" w:space="0"/>
              <w:left w:val="single" w:color="auto" w:sz="4" w:space="0"/>
              <w:bottom w:val="single" w:color="auto" w:sz="4" w:space="0"/>
              <w:right w:val="single" w:color="auto" w:sz="4" w:space="0"/>
            </w:tcBorders>
            <w:vAlign w:val="center"/>
          </w:tcPr>
          <w:p w14:paraId="365CE9B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盒</w:t>
            </w:r>
          </w:p>
        </w:tc>
        <w:tc>
          <w:tcPr>
            <w:tcW w:w="821" w:type="dxa"/>
            <w:tcBorders>
              <w:top w:val="single" w:color="auto" w:sz="4" w:space="0"/>
              <w:left w:val="single" w:color="auto" w:sz="4" w:space="0"/>
              <w:bottom w:val="single" w:color="auto" w:sz="4" w:space="0"/>
              <w:right w:val="single" w:color="auto" w:sz="4" w:space="0"/>
            </w:tcBorders>
            <w:vAlign w:val="center"/>
          </w:tcPr>
          <w:p w14:paraId="5666BD8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3F8735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6F034F5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w:t>
            </w:r>
          </w:p>
        </w:tc>
        <w:tc>
          <w:tcPr>
            <w:tcW w:w="2549" w:type="dxa"/>
            <w:tcBorders>
              <w:top w:val="single" w:color="auto" w:sz="4" w:space="0"/>
              <w:left w:val="single" w:color="auto" w:sz="4" w:space="0"/>
              <w:bottom w:val="single" w:color="auto" w:sz="4" w:space="0"/>
              <w:right w:val="single" w:color="auto" w:sz="4" w:space="0"/>
            </w:tcBorders>
            <w:vAlign w:val="center"/>
          </w:tcPr>
          <w:p w14:paraId="4E9208C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0.45微米滤膜（（有机））</w:t>
            </w:r>
          </w:p>
        </w:tc>
        <w:tc>
          <w:tcPr>
            <w:tcW w:w="3653" w:type="dxa"/>
            <w:tcBorders>
              <w:top w:val="single" w:color="auto" w:sz="4" w:space="0"/>
              <w:left w:val="single" w:color="auto" w:sz="4" w:space="0"/>
              <w:bottom w:val="single" w:color="auto" w:sz="4" w:space="0"/>
              <w:right w:val="single" w:color="auto" w:sz="4" w:space="0"/>
            </w:tcBorders>
            <w:vAlign w:val="center"/>
          </w:tcPr>
          <w:p w14:paraId="7A3F523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水系，100个/盒，针孔</w:t>
            </w:r>
          </w:p>
        </w:tc>
        <w:tc>
          <w:tcPr>
            <w:tcW w:w="776" w:type="dxa"/>
            <w:tcBorders>
              <w:top w:val="single" w:color="auto" w:sz="4" w:space="0"/>
              <w:left w:val="single" w:color="auto" w:sz="4" w:space="0"/>
              <w:bottom w:val="single" w:color="auto" w:sz="4" w:space="0"/>
              <w:right w:val="single" w:color="auto" w:sz="4" w:space="0"/>
            </w:tcBorders>
            <w:vAlign w:val="center"/>
          </w:tcPr>
          <w:p w14:paraId="01AEBD1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15</w:t>
            </w:r>
          </w:p>
        </w:tc>
        <w:tc>
          <w:tcPr>
            <w:tcW w:w="785" w:type="dxa"/>
            <w:tcBorders>
              <w:top w:val="single" w:color="auto" w:sz="4" w:space="0"/>
              <w:left w:val="single" w:color="auto" w:sz="4" w:space="0"/>
              <w:bottom w:val="single" w:color="auto" w:sz="4" w:space="0"/>
              <w:right w:val="single" w:color="auto" w:sz="4" w:space="0"/>
            </w:tcBorders>
            <w:vAlign w:val="center"/>
          </w:tcPr>
          <w:p w14:paraId="3904E72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盒</w:t>
            </w:r>
          </w:p>
        </w:tc>
        <w:tc>
          <w:tcPr>
            <w:tcW w:w="821" w:type="dxa"/>
            <w:tcBorders>
              <w:top w:val="single" w:color="auto" w:sz="4" w:space="0"/>
              <w:left w:val="single" w:color="auto" w:sz="4" w:space="0"/>
              <w:bottom w:val="single" w:color="auto" w:sz="4" w:space="0"/>
              <w:right w:val="single" w:color="auto" w:sz="4" w:space="0"/>
            </w:tcBorders>
            <w:vAlign w:val="center"/>
          </w:tcPr>
          <w:p w14:paraId="56E333D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FCC68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11B0F99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w:t>
            </w:r>
          </w:p>
        </w:tc>
        <w:tc>
          <w:tcPr>
            <w:tcW w:w="2549" w:type="dxa"/>
            <w:tcBorders>
              <w:top w:val="single" w:color="auto" w:sz="4" w:space="0"/>
              <w:left w:val="single" w:color="auto" w:sz="4" w:space="0"/>
              <w:bottom w:val="single" w:color="auto" w:sz="4" w:space="0"/>
              <w:right w:val="single" w:color="auto" w:sz="4" w:space="0"/>
            </w:tcBorders>
            <w:vAlign w:val="center"/>
          </w:tcPr>
          <w:p w14:paraId="2EA38A2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2301T-M 塑壳电导电极</w:t>
            </w:r>
          </w:p>
        </w:tc>
        <w:tc>
          <w:tcPr>
            <w:tcW w:w="3653" w:type="dxa"/>
            <w:tcBorders>
              <w:top w:val="single" w:color="auto" w:sz="4" w:space="0"/>
              <w:left w:val="single" w:color="auto" w:sz="4" w:space="0"/>
              <w:bottom w:val="single" w:color="auto" w:sz="4" w:space="0"/>
              <w:right w:val="single" w:color="auto" w:sz="4" w:space="0"/>
            </w:tcBorders>
            <w:vAlign w:val="center"/>
          </w:tcPr>
          <w:p w14:paraId="136E626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2301T-M</w:t>
            </w:r>
          </w:p>
        </w:tc>
        <w:tc>
          <w:tcPr>
            <w:tcW w:w="776" w:type="dxa"/>
            <w:tcBorders>
              <w:top w:val="single" w:color="auto" w:sz="4" w:space="0"/>
              <w:left w:val="single" w:color="auto" w:sz="4" w:space="0"/>
              <w:bottom w:val="single" w:color="auto" w:sz="4" w:space="0"/>
              <w:right w:val="single" w:color="auto" w:sz="4" w:space="0"/>
            </w:tcBorders>
            <w:vAlign w:val="center"/>
          </w:tcPr>
          <w:p w14:paraId="4717345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w:t>
            </w:r>
          </w:p>
        </w:tc>
        <w:tc>
          <w:tcPr>
            <w:tcW w:w="785" w:type="dxa"/>
            <w:tcBorders>
              <w:top w:val="single" w:color="auto" w:sz="4" w:space="0"/>
              <w:left w:val="single" w:color="auto" w:sz="4" w:space="0"/>
              <w:bottom w:val="single" w:color="auto" w:sz="4" w:space="0"/>
              <w:right w:val="single" w:color="auto" w:sz="4" w:space="0"/>
            </w:tcBorders>
            <w:vAlign w:val="center"/>
          </w:tcPr>
          <w:p w14:paraId="453A16D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199D107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8F58C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6983285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w:t>
            </w:r>
          </w:p>
        </w:tc>
        <w:tc>
          <w:tcPr>
            <w:tcW w:w="2549" w:type="dxa"/>
            <w:tcBorders>
              <w:top w:val="single" w:color="auto" w:sz="4" w:space="0"/>
              <w:left w:val="single" w:color="auto" w:sz="4" w:space="0"/>
              <w:bottom w:val="single" w:color="auto" w:sz="4" w:space="0"/>
              <w:right w:val="single" w:color="auto" w:sz="4" w:space="0"/>
            </w:tcBorders>
            <w:vAlign w:val="center"/>
          </w:tcPr>
          <w:p w14:paraId="55F2B5B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250ml量筒刷</w:t>
            </w:r>
          </w:p>
        </w:tc>
        <w:tc>
          <w:tcPr>
            <w:tcW w:w="3653" w:type="dxa"/>
            <w:tcBorders>
              <w:top w:val="single" w:color="auto" w:sz="4" w:space="0"/>
              <w:left w:val="single" w:color="auto" w:sz="4" w:space="0"/>
              <w:bottom w:val="single" w:color="auto" w:sz="4" w:space="0"/>
              <w:right w:val="single" w:color="auto" w:sz="4" w:space="0"/>
            </w:tcBorders>
            <w:vAlign w:val="center"/>
          </w:tcPr>
          <w:p w14:paraId="6FB3F8D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长度15cm</w:t>
            </w:r>
          </w:p>
        </w:tc>
        <w:tc>
          <w:tcPr>
            <w:tcW w:w="776" w:type="dxa"/>
            <w:tcBorders>
              <w:top w:val="single" w:color="auto" w:sz="4" w:space="0"/>
              <w:left w:val="single" w:color="auto" w:sz="4" w:space="0"/>
              <w:bottom w:val="single" w:color="auto" w:sz="4" w:space="0"/>
              <w:right w:val="single" w:color="auto" w:sz="4" w:space="0"/>
            </w:tcBorders>
            <w:vAlign w:val="center"/>
          </w:tcPr>
          <w:p w14:paraId="4968B95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60</w:t>
            </w:r>
          </w:p>
        </w:tc>
        <w:tc>
          <w:tcPr>
            <w:tcW w:w="785" w:type="dxa"/>
            <w:tcBorders>
              <w:top w:val="single" w:color="auto" w:sz="4" w:space="0"/>
              <w:left w:val="single" w:color="auto" w:sz="4" w:space="0"/>
              <w:bottom w:val="single" w:color="auto" w:sz="4" w:space="0"/>
              <w:right w:val="single" w:color="auto" w:sz="4" w:space="0"/>
            </w:tcBorders>
            <w:vAlign w:val="center"/>
          </w:tcPr>
          <w:p w14:paraId="63410A8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支</w:t>
            </w:r>
          </w:p>
        </w:tc>
        <w:tc>
          <w:tcPr>
            <w:tcW w:w="821" w:type="dxa"/>
            <w:tcBorders>
              <w:top w:val="single" w:color="auto" w:sz="4" w:space="0"/>
              <w:left w:val="single" w:color="auto" w:sz="4" w:space="0"/>
              <w:bottom w:val="single" w:color="auto" w:sz="4" w:space="0"/>
              <w:right w:val="single" w:color="auto" w:sz="4" w:space="0"/>
            </w:tcBorders>
            <w:vAlign w:val="center"/>
          </w:tcPr>
          <w:p w14:paraId="6405CCD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107F56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40B0459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2549" w:type="dxa"/>
            <w:tcBorders>
              <w:top w:val="single" w:color="auto" w:sz="4" w:space="0"/>
              <w:left w:val="single" w:color="auto" w:sz="4" w:space="0"/>
              <w:bottom w:val="single" w:color="auto" w:sz="4" w:space="0"/>
              <w:right w:val="single" w:color="auto" w:sz="4" w:space="0"/>
            </w:tcBorders>
            <w:vAlign w:val="center"/>
          </w:tcPr>
          <w:p w14:paraId="5FBC035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Ag/AgCl(银/氯化银)参比电极</w:t>
            </w:r>
          </w:p>
        </w:tc>
        <w:tc>
          <w:tcPr>
            <w:tcW w:w="3653" w:type="dxa"/>
            <w:tcBorders>
              <w:top w:val="single" w:color="auto" w:sz="4" w:space="0"/>
              <w:left w:val="single" w:color="auto" w:sz="4" w:space="0"/>
              <w:bottom w:val="single" w:color="auto" w:sz="4" w:space="0"/>
              <w:right w:val="single" w:color="auto" w:sz="4" w:space="0"/>
            </w:tcBorders>
            <w:vAlign w:val="center"/>
          </w:tcPr>
          <w:p w14:paraId="6DA71CA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CHI111</w:t>
            </w:r>
          </w:p>
        </w:tc>
        <w:tc>
          <w:tcPr>
            <w:tcW w:w="776" w:type="dxa"/>
            <w:tcBorders>
              <w:top w:val="single" w:color="auto" w:sz="4" w:space="0"/>
              <w:left w:val="single" w:color="auto" w:sz="4" w:space="0"/>
              <w:bottom w:val="single" w:color="auto" w:sz="4" w:space="0"/>
              <w:right w:val="single" w:color="auto" w:sz="4" w:space="0"/>
            </w:tcBorders>
            <w:vAlign w:val="center"/>
          </w:tcPr>
          <w:p w14:paraId="414386D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w:t>
            </w:r>
          </w:p>
        </w:tc>
        <w:tc>
          <w:tcPr>
            <w:tcW w:w="785" w:type="dxa"/>
            <w:tcBorders>
              <w:top w:val="single" w:color="auto" w:sz="4" w:space="0"/>
              <w:left w:val="single" w:color="auto" w:sz="4" w:space="0"/>
              <w:bottom w:val="single" w:color="auto" w:sz="4" w:space="0"/>
              <w:right w:val="single" w:color="auto" w:sz="4" w:space="0"/>
            </w:tcBorders>
            <w:vAlign w:val="center"/>
          </w:tcPr>
          <w:p w14:paraId="47BE613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4BDB2F7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41126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4C023B2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w:t>
            </w:r>
          </w:p>
        </w:tc>
        <w:tc>
          <w:tcPr>
            <w:tcW w:w="2549" w:type="dxa"/>
            <w:tcBorders>
              <w:top w:val="single" w:color="auto" w:sz="4" w:space="0"/>
              <w:left w:val="single" w:color="auto" w:sz="4" w:space="0"/>
              <w:bottom w:val="single" w:color="auto" w:sz="4" w:space="0"/>
              <w:right w:val="single" w:color="auto" w:sz="4" w:space="0"/>
            </w:tcBorders>
            <w:vAlign w:val="center"/>
          </w:tcPr>
          <w:p w14:paraId="0A24FFA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Hg/HgO(参比电极</w:t>
            </w:r>
          </w:p>
        </w:tc>
        <w:tc>
          <w:tcPr>
            <w:tcW w:w="3653" w:type="dxa"/>
            <w:tcBorders>
              <w:top w:val="single" w:color="auto" w:sz="4" w:space="0"/>
              <w:left w:val="single" w:color="auto" w:sz="4" w:space="0"/>
              <w:bottom w:val="single" w:color="auto" w:sz="4" w:space="0"/>
              <w:right w:val="single" w:color="auto" w:sz="4" w:space="0"/>
            </w:tcBorders>
            <w:vAlign w:val="center"/>
          </w:tcPr>
          <w:p w14:paraId="3902503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CHI760E</w:t>
            </w:r>
          </w:p>
        </w:tc>
        <w:tc>
          <w:tcPr>
            <w:tcW w:w="776" w:type="dxa"/>
            <w:tcBorders>
              <w:top w:val="single" w:color="auto" w:sz="4" w:space="0"/>
              <w:left w:val="single" w:color="auto" w:sz="4" w:space="0"/>
              <w:bottom w:val="single" w:color="auto" w:sz="4" w:space="0"/>
              <w:right w:val="single" w:color="auto" w:sz="4" w:space="0"/>
            </w:tcBorders>
            <w:vAlign w:val="center"/>
          </w:tcPr>
          <w:p w14:paraId="25D5B38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3BCE071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5438E4E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569DB2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6D38440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7</w:t>
            </w:r>
          </w:p>
        </w:tc>
        <w:tc>
          <w:tcPr>
            <w:tcW w:w="2549" w:type="dxa"/>
            <w:tcBorders>
              <w:top w:val="single" w:color="auto" w:sz="4" w:space="0"/>
              <w:left w:val="single" w:color="auto" w:sz="4" w:space="0"/>
              <w:bottom w:val="single" w:color="auto" w:sz="4" w:space="0"/>
              <w:right w:val="single" w:color="auto" w:sz="4" w:space="0"/>
            </w:tcBorders>
            <w:vAlign w:val="center"/>
          </w:tcPr>
          <w:p w14:paraId="59FAE7C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pH电极</w:t>
            </w:r>
          </w:p>
        </w:tc>
        <w:tc>
          <w:tcPr>
            <w:tcW w:w="3653" w:type="dxa"/>
            <w:tcBorders>
              <w:top w:val="single" w:color="auto" w:sz="4" w:space="0"/>
              <w:left w:val="single" w:color="auto" w:sz="4" w:space="0"/>
              <w:bottom w:val="single" w:color="auto" w:sz="4" w:space="0"/>
              <w:right w:val="single" w:color="auto" w:sz="4" w:space="0"/>
            </w:tcBorders>
            <w:vAlign w:val="center"/>
          </w:tcPr>
          <w:p w14:paraId="76FBB47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E-201F</w:t>
            </w:r>
          </w:p>
        </w:tc>
        <w:tc>
          <w:tcPr>
            <w:tcW w:w="776" w:type="dxa"/>
            <w:tcBorders>
              <w:top w:val="single" w:color="auto" w:sz="4" w:space="0"/>
              <w:left w:val="single" w:color="auto" w:sz="4" w:space="0"/>
              <w:bottom w:val="single" w:color="auto" w:sz="4" w:space="0"/>
              <w:right w:val="single" w:color="auto" w:sz="4" w:space="0"/>
            </w:tcBorders>
            <w:vAlign w:val="center"/>
          </w:tcPr>
          <w:p w14:paraId="5027716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0BF5AC5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63CFE4A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73C7EF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6921B51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8</w:t>
            </w:r>
          </w:p>
        </w:tc>
        <w:tc>
          <w:tcPr>
            <w:tcW w:w="2549" w:type="dxa"/>
            <w:tcBorders>
              <w:top w:val="single" w:color="auto" w:sz="4" w:space="0"/>
              <w:left w:val="single" w:color="auto" w:sz="4" w:space="0"/>
              <w:bottom w:val="single" w:color="auto" w:sz="4" w:space="0"/>
              <w:right w:val="single" w:color="auto" w:sz="4" w:space="0"/>
            </w:tcBorders>
            <w:vAlign w:val="center"/>
          </w:tcPr>
          <w:p w14:paraId="4C364A3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YQAr-731L氩气钢瓶减压阀</w:t>
            </w:r>
          </w:p>
        </w:tc>
        <w:tc>
          <w:tcPr>
            <w:tcW w:w="3653" w:type="dxa"/>
            <w:tcBorders>
              <w:top w:val="single" w:color="auto" w:sz="4" w:space="0"/>
              <w:left w:val="single" w:color="auto" w:sz="4" w:space="0"/>
              <w:bottom w:val="single" w:color="auto" w:sz="4" w:space="0"/>
              <w:right w:val="single" w:color="auto" w:sz="4" w:space="0"/>
            </w:tcBorders>
            <w:vAlign w:val="center"/>
          </w:tcPr>
          <w:p w14:paraId="0BA26C4E">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sz w:val="24"/>
                <w:szCs w:val="24"/>
              </w:rPr>
              <w:t>最高输入气压15MPa；</w:t>
            </w:r>
          </w:p>
          <w:p w14:paraId="38DB525F">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sz w:val="24"/>
                <w:szCs w:val="24"/>
              </w:rPr>
              <w:t>输入量程1.6MPa；</w:t>
            </w:r>
          </w:p>
          <w:p w14:paraId="5188D6E9">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sz w:val="24"/>
                <w:szCs w:val="24"/>
              </w:rPr>
              <w:t>输入端螺纹规格：G5/8右旋；</w:t>
            </w:r>
          </w:p>
          <w:p w14:paraId="19E02F2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输出端螺纹规格：M16*1.5右旋</w:t>
            </w:r>
          </w:p>
        </w:tc>
        <w:tc>
          <w:tcPr>
            <w:tcW w:w="776" w:type="dxa"/>
            <w:tcBorders>
              <w:top w:val="single" w:color="auto" w:sz="4" w:space="0"/>
              <w:left w:val="single" w:color="auto" w:sz="4" w:space="0"/>
              <w:bottom w:val="single" w:color="auto" w:sz="4" w:space="0"/>
              <w:right w:val="single" w:color="auto" w:sz="4" w:space="0"/>
            </w:tcBorders>
            <w:vAlign w:val="center"/>
          </w:tcPr>
          <w:p w14:paraId="0DA9166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w:t>
            </w:r>
          </w:p>
        </w:tc>
        <w:tc>
          <w:tcPr>
            <w:tcW w:w="785" w:type="dxa"/>
            <w:tcBorders>
              <w:top w:val="single" w:color="auto" w:sz="4" w:space="0"/>
              <w:left w:val="single" w:color="auto" w:sz="4" w:space="0"/>
              <w:bottom w:val="single" w:color="auto" w:sz="4" w:space="0"/>
              <w:right w:val="single" w:color="auto" w:sz="4" w:space="0"/>
            </w:tcBorders>
            <w:vAlign w:val="center"/>
          </w:tcPr>
          <w:p w14:paraId="6187B43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只</w:t>
            </w:r>
          </w:p>
        </w:tc>
        <w:tc>
          <w:tcPr>
            <w:tcW w:w="821" w:type="dxa"/>
            <w:tcBorders>
              <w:top w:val="single" w:color="auto" w:sz="4" w:space="0"/>
              <w:left w:val="single" w:color="auto" w:sz="4" w:space="0"/>
              <w:bottom w:val="single" w:color="auto" w:sz="4" w:space="0"/>
              <w:right w:val="single" w:color="auto" w:sz="4" w:space="0"/>
            </w:tcBorders>
            <w:vAlign w:val="center"/>
          </w:tcPr>
          <w:p w14:paraId="4E29DF6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5F8473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4EFE844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9</w:t>
            </w:r>
          </w:p>
        </w:tc>
        <w:tc>
          <w:tcPr>
            <w:tcW w:w="2549" w:type="dxa"/>
            <w:tcBorders>
              <w:top w:val="single" w:color="auto" w:sz="4" w:space="0"/>
              <w:left w:val="single" w:color="auto" w:sz="4" w:space="0"/>
              <w:bottom w:val="single" w:color="auto" w:sz="4" w:space="0"/>
              <w:right w:val="single" w:color="auto" w:sz="4" w:space="0"/>
            </w:tcBorders>
            <w:vAlign w:val="center"/>
          </w:tcPr>
          <w:p w14:paraId="6D1D78E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饱和甘汞电极</w:t>
            </w:r>
          </w:p>
        </w:tc>
        <w:tc>
          <w:tcPr>
            <w:tcW w:w="3653" w:type="dxa"/>
            <w:tcBorders>
              <w:top w:val="single" w:color="auto" w:sz="4" w:space="0"/>
              <w:left w:val="single" w:color="auto" w:sz="4" w:space="0"/>
              <w:bottom w:val="single" w:color="auto" w:sz="4" w:space="0"/>
              <w:right w:val="single" w:color="auto" w:sz="4" w:space="0"/>
            </w:tcBorders>
            <w:vAlign w:val="center"/>
          </w:tcPr>
          <w:p w14:paraId="44024EC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CHI150</w:t>
            </w:r>
          </w:p>
        </w:tc>
        <w:tc>
          <w:tcPr>
            <w:tcW w:w="776" w:type="dxa"/>
            <w:tcBorders>
              <w:top w:val="single" w:color="auto" w:sz="4" w:space="0"/>
              <w:left w:val="single" w:color="auto" w:sz="4" w:space="0"/>
              <w:bottom w:val="single" w:color="auto" w:sz="4" w:space="0"/>
              <w:right w:val="single" w:color="auto" w:sz="4" w:space="0"/>
            </w:tcBorders>
            <w:vAlign w:val="center"/>
          </w:tcPr>
          <w:p w14:paraId="3360B92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7F13E10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0034BDB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3B729F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456A30C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2549" w:type="dxa"/>
            <w:tcBorders>
              <w:top w:val="single" w:color="auto" w:sz="4" w:space="0"/>
              <w:left w:val="single" w:color="auto" w:sz="4" w:space="0"/>
              <w:bottom w:val="single" w:color="auto" w:sz="4" w:space="0"/>
              <w:right w:val="single" w:color="auto" w:sz="4" w:space="0"/>
            </w:tcBorders>
            <w:vAlign w:val="center"/>
          </w:tcPr>
          <w:p w14:paraId="33AB610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标签纸</w:t>
            </w:r>
          </w:p>
        </w:tc>
        <w:tc>
          <w:tcPr>
            <w:tcW w:w="3653" w:type="dxa"/>
            <w:tcBorders>
              <w:top w:val="single" w:color="auto" w:sz="4" w:space="0"/>
              <w:left w:val="single" w:color="auto" w:sz="4" w:space="0"/>
              <w:bottom w:val="single" w:color="auto" w:sz="4" w:space="0"/>
              <w:right w:val="single" w:color="auto" w:sz="4" w:space="0"/>
            </w:tcBorders>
            <w:vAlign w:val="center"/>
          </w:tcPr>
          <w:p w14:paraId="1503C02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28mm*20mm</w:t>
            </w:r>
          </w:p>
        </w:tc>
        <w:tc>
          <w:tcPr>
            <w:tcW w:w="776" w:type="dxa"/>
            <w:tcBorders>
              <w:top w:val="single" w:color="auto" w:sz="4" w:space="0"/>
              <w:left w:val="single" w:color="auto" w:sz="4" w:space="0"/>
              <w:bottom w:val="single" w:color="auto" w:sz="4" w:space="0"/>
              <w:right w:val="single" w:color="auto" w:sz="4" w:space="0"/>
            </w:tcBorders>
            <w:vAlign w:val="center"/>
          </w:tcPr>
          <w:p w14:paraId="0B428DB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w:t>
            </w:r>
          </w:p>
        </w:tc>
        <w:tc>
          <w:tcPr>
            <w:tcW w:w="785" w:type="dxa"/>
            <w:tcBorders>
              <w:top w:val="single" w:color="auto" w:sz="4" w:space="0"/>
              <w:left w:val="single" w:color="auto" w:sz="4" w:space="0"/>
              <w:bottom w:val="single" w:color="auto" w:sz="4" w:space="0"/>
              <w:right w:val="single" w:color="auto" w:sz="4" w:space="0"/>
            </w:tcBorders>
            <w:vAlign w:val="center"/>
          </w:tcPr>
          <w:p w14:paraId="14DD3BB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盒</w:t>
            </w:r>
          </w:p>
        </w:tc>
        <w:tc>
          <w:tcPr>
            <w:tcW w:w="821" w:type="dxa"/>
            <w:tcBorders>
              <w:top w:val="single" w:color="auto" w:sz="4" w:space="0"/>
              <w:left w:val="single" w:color="auto" w:sz="4" w:space="0"/>
              <w:bottom w:val="single" w:color="auto" w:sz="4" w:space="0"/>
              <w:right w:val="single" w:color="auto" w:sz="4" w:space="0"/>
            </w:tcBorders>
            <w:vAlign w:val="center"/>
          </w:tcPr>
          <w:p w14:paraId="30C1DBE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432AE4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2954F86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11</w:t>
            </w:r>
          </w:p>
        </w:tc>
        <w:tc>
          <w:tcPr>
            <w:tcW w:w="2549" w:type="dxa"/>
            <w:tcBorders>
              <w:top w:val="single" w:color="auto" w:sz="4" w:space="0"/>
              <w:left w:val="single" w:color="auto" w:sz="4" w:space="0"/>
              <w:bottom w:val="single" w:color="auto" w:sz="4" w:space="0"/>
              <w:right w:val="single" w:color="auto" w:sz="4" w:space="0"/>
            </w:tcBorders>
            <w:vAlign w:val="center"/>
          </w:tcPr>
          <w:p w14:paraId="474F778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标签纸</w:t>
            </w:r>
          </w:p>
        </w:tc>
        <w:tc>
          <w:tcPr>
            <w:tcW w:w="3653" w:type="dxa"/>
            <w:tcBorders>
              <w:top w:val="single" w:color="auto" w:sz="4" w:space="0"/>
              <w:left w:val="single" w:color="auto" w:sz="4" w:space="0"/>
              <w:bottom w:val="single" w:color="auto" w:sz="4" w:space="0"/>
              <w:right w:val="single" w:color="auto" w:sz="4" w:space="0"/>
            </w:tcBorders>
            <w:vAlign w:val="center"/>
          </w:tcPr>
          <w:p w14:paraId="493E7CC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3.8*2.6cm</w:t>
            </w:r>
          </w:p>
        </w:tc>
        <w:tc>
          <w:tcPr>
            <w:tcW w:w="776" w:type="dxa"/>
            <w:tcBorders>
              <w:top w:val="single" w:color="auto" w:sz="4" w:space="0"/>
              <w:left w:val="single" w:color="auto" w:sz="4" w:space="0"/>
              <w:bottom w:val="single" w:color="auto" w:sz="4" w:space="0"/>
              <w:right w:val="single" w:color="auto" w:sz="4" w:space="0"/>
            </w:tcBorders>
            <w:vAlign w:val="center"/>
          </w:tcPr>
          <w:p w14:paraId="31BAEC5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w:t>
            </w:r>
          </w:p>
        </w:tc>
        <w:tc>
          <w:tcPr>
            <w:tcW w:w="785" w:type="dxa"/>
            <w:tcBorders>
              <w:top w:val="single" w:color="auto" w:sz="4" w:space="0"/>
              <w:left w:val="single" w:color="auto" w:sz="4" w:space="0"/>
              <w:bottom w:val="single" w:color="auto" w:sz="4" w:space="0"/>
              <w:right w:val="single" w:color="auto" w:sz="4" w:space="0"/>
            </w:tcBorders>
            <w:vAlign w:val="center"/>
          </w:tcPr>
          <w:p w14:paraId="2D74908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包</w:t>
            </w:r>
          </w:p>
        </w:tc>
        <w:tc>
          <w:tcPr>
            <w:tcW w:w="821" w:type="dxa"/>
            <w:tcBorders>
              <w:top w:val="single" w:color="auto" w:sz="4" w:space="0"/>
              <w:left w:val="single" w:color="auto" w:sz="4" w:space="0"/>
              <w:bottom w:val="single" w:color="auto" w:sz="4" w:space="0"/>
              <w:right w:val="single" w:color="auto" w:sz="4" w:space="0"/>
            </w:tcBorders>
            <w:vAlign w:val="center"/>
          </w:tcPr>
          <w:p w14:paraId="2537082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CBDA8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7021C9D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12</w:t>
            </w:r>
          </w:p>
        </w:tc>
        <w:tc>
          <w:tcPr>
            <w:tcW w:w="2549" w:type="dxa"/>
            <w:tcBorders>
              <w:top w:val="single" w:color="auto" w:sz="4" w:space="0"/>
              <w:left w:val="single" w:color="auto" w:sz="4" w:space="0"/>
              <w:bottom w:val="single" w:color="auto" w:sz="4" w:space="0"/>
              <w:right w:val="single" w:color="auto" w:sz="4" w:space="0"/>
            </w:tcBorders>
            <w:vAlign w:val="center"/>
          </w:tcPr>
          <w:p w14:paraId="32F2C64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玻璃棒</w:t>
            </w:r>
          </w:p>
        </w:tc>
        <w:tc>
          <w:tcPr>
            <w:tcW w:w="3653" w:type="dxa"/>
            <w:tcBorders>
              <w:top w:val="single" w:color="auto" w:sz="4" w:space="0"/>
              <w:left w:val="single" w:color="auto" w:sz="4" w:space="0"/>
              <w:bottom w:val="single" w:color="auto" w:sz="4" w:space="0"/>
              <w:right w:val="single" w:color="auto" w:sz="4" w:space="0"/>
            </w:tcBorders>
            <w:vAlign w:val="center"/>
          </w:tcPr>
          <w:p w14:paraId="0F26BBF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30cm</w:t>
            </w:r>
          </w:p>
        </w:tc>
        <w:tc>
          <w:tcPr>
            <w:tcW w:w="776" w:type="dxa"/>
            <w:tcBorders>
              <w:top w:val="single" w:color="auto" w:sz="4" w:space="0"/>
              <w:left w:val="single" w:color="auto" w:sz="4" w:space="0"/>
              <w:bottom w:val="single" w:color="auto" w:sz="4" w:space="0"/>
              <w:right w:val="single" w:color="auto" w:sz="4" w:space="0"/>
            </w:tcBorders>
            <w:vAlign w:val="center"/>
          </w:tcPr>
          <w:p w14:paraId="20F79EC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100</w:t>
            </w:r>
          </w:p>
        </w:tc>
        <w:tc>
          <w:tcPr>
            <w:tcW w:w="785" w:type="dxa"/>
            <w:tcBorders>
              <w:top w:val="single" w:color="auto" w:sz="4" w:space="0"/>
              <w:left w:val="single" w:color="auto" w:sz="4" w:space="0"/>
              <w:bottom w:val="single" w:color="auto" w:sz="4" w:space="0"/>
              <w:right w:val="single" w:color="auto" w:sz="4" w:space="0"/>
            </w:tcBorders>
            <w:vAlign w:val="center"/>
          </w:tcPr>
          <w:p w14:paraId="53233DA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2BFFBC4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56ED18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7C8D2BC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13</w:t>
            </w:r>
          </w:p>
        </w:tc>
        <w:tc>
          <w:tcPr>
            <w:tcW w:w="2549" w:type="dxa"/>
            <w:tcBorders>
              <w:top w:val="single" w:color="auto" w:sz="4" w:space="0"/>
              <w:left w:val="single" w:color="auto" w:sz="4" w:space="0"/>
              <w:bottom w:val="single" w:color="auto" w:sz="4" w:space="0"/>
              <w:right w:val="single" w:color="auto" w:sz="4" w:space="0"/>
            </w:tcBorders>
            <w:vAlign w:val="center"/>
          </w:tcPr>
          <w:p w14:paraId="692A0B1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玻璃电解杯</w:t>
            </w:r>
          </w:p>
        </w:tc>
        <w:tc>
          <w:tcPr>
            <w:tcW w:w="3653" w:type="dxa"/>
            <w:tcBorders>
              <w:top w:val="single" w:color="auto" w:sz="4" w:space="0"/>
              <w:left w:val="single" w:color="auto" w:sz="4" w:space="0"/>
              <w:bottom w:val="single" w:color="auto" w:sz="4" w:space="0"/>
              <w:right w:val="single" w:color="auto" w:sz="4" w:space="0"/>
            </w:tcBorders>
            <w:vAlign w:val="center"/>
          </w:tcPr>
          <w:p w14:paraId="523F3C2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CHI222</w:t>
            </w:r>
          </w:p>
        </w:tc>
        <w:tc>
          <w:tcPr>
            <w:tcW w:w="776" w:type="dxa"/>
            <w:tcBorders>
              <w:top w:val="single" w:color="auto" w:sz="4" w:space="0"/>
              <w:left w:val="single" w:color="auto" w:sz="4" w:space="0"/>
              <w:bottom w:val="single" w:color="auto" w:sz="4" w:space="0"/>
              <w:right w:val="single" w:color="auto" w:sz="4" w:space="0"/>
            </w:tcBorders>
            <w:vAlign w:val="center"/>
          </w:tcPr>
          <w:p w14:paraId="19A80A4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w:t>
            </w:r>
          </w:p>
        </w:tc>
        <w:tc>
          <w:tcPr>
            <w:tcW w:w="785" w:type="dxa"/>
            <w:tcBorders>
              <w:top w:val="single" w:color="auto" w:sz="4" w:space="0"/>
              <w:left w:val="single" w:color="auto" w:sz="4" w:space="0"/>
              <w:bottom w:val="single" w:color="auto" w:sz="4" w:space="0"/>
              <w:right w:val="single" w:color="auto" w:sz="4" w:space="0"/>
            </w:tcBorders>
            <w:vAlign w:val="center"/>
          </w:tcPr>
          <w:p w14:paraId="3BC6E75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13E24B6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157279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2AE12BE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14</w:t>
            </w:r>
          </w:p>
        </w:tc>
        <w:tc>
          <w:tcPr>
            <w:tcW w:w="2549" w:type="dxa"/>
            <w:tcBorders>
              <w:top w:val="single" w:color="auto" w:sz="4" w:space="0"/>
              <w:left w:val="single" w:color="auto" w:sz="4" w:space="0"/>
              <w:bottom w:val="single" w:color="auto" w:sz="4" w:space="0"/>
              <w:right w:val="single" w:color="auto" w:sz="4" w:space="0"/>
            </w:tcBorders>
            <w:vAlign w:val="center"/>
          </w:tcPr>
          <w:p w14:paraId="78A923C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玻璃干燥器</w:t>
            </w:r>
          </w:p>
        </w:tc>
        <w:tc>
          <w:tcPr>
            <w:tcW w:w="3653" w:type="dxa"/>
            <w:tcBorders>
              <w:top w:val="single" w:color="auto" w:sz="4" w:space="0"/>
              <w:left w:val="single" w:color="auto" w:sz="4" w:space="0"/>
              <w:bottom w:val="single" w:color="auto" w:sz="4" w:space="0"/>
              <w:right w:val="single" w:color="auto" w:sz="4" w:space="0"/>
            </w:tcBorders>
            <w:vAlign w:val="center"/>
          </w:tcPr>
          <w:p w14:paraId="461FFAB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口内径300mm</w:t>
            </w:r>
          </w:p>
        </w:tc>
        <w:tc>
          <w:tcPr>
            <w:tcW w:w="776" w:type="dxa"/>
            <w:tcBorders>
              <w:top w:val="single" w:color="auto" w:sz="4" w:space="0"/>
              <w:left w:val="single" w:color="auto" w:sz="4" w:space="0"/>
              <w:bottom w:val="single" w:color="auto" w:sz="4" w:space="0"/>
              <w:right w:val="single" w:color="auto" w:sz="4" w:space="0"/>
            </w:tcBorders>
            <w:vAlign w:val="center"/>
          </w:tcPr>
          <w:p w14:paraId="6DD10B3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18D87A6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10AD5AE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43599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59299D1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15</w:t>
            </w:r>
          </w:p>
        </w:tc>
        <w:tc>
          <w:tcPr>
            <w:tcW w:w="2549" w:type="dxa"/>
            <w:tcBorders>
              <w:top w:val="single" w:color="auto" w:sz="4" w:space="0"/>
              <w:left w:val="single" w:color="auto" w:sz="4" w:space="0"/>
              <w:bottom w:val="single" w:color="auto" w:sz="4" w:space="0"/>
              <w:right w:val="single" w:color="auto" w:sz="4" w:space="0"/>
            </w:tcBorders>
            <w:vAlign w:val="center"/>
          </w:tcPr>
          <w:p w14:paraId="0A37A00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玻璃瓶</w:t>
            </w:r>
          </w:p>
        </w:tc>
        <w:tc>
          <w:tcPr>
            <w:tcW w:w="3653" w:type="dxa"/>
            <w:tcBorders>
              <w:top w:val="single" w:color="auto" w:sz="4" w:space="0"/>
              <w:left w:val="single" w:color="auto" w:sz="4" w:space="0"/>
              <w:bottom w:val="single" w:color="auto" w:sz="4" w:space="0"/>
              <w:right w:val="single" w:color="auto" w:sz="4" w:space="0"/>
            </w:tcBorders>
            <w:vAlign w:val="center"/>
          </w:tcPr>
          <w:p w14:paraId="2727681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300 ml</w:t>
            </w:r>
          </w:p>
        </w:tc>
        <w:tc>
          <w:tcPr>
            <w:tcW w:w="776" w:type="dxa"/>
            <w:tcBorders>
              <w:top w:val="single" w:color="auto" w:sz="4" w:space="0"/>
              <w:left w:val="single" w:color="auto" w:sz="4" w:space="0"/>
              <w:bottom w:val="single" w:color="auto" w:sz="4" w:space="0"/>
              <w:right w:val="single" w:color="auto" w:sz="4" w:space="0"/>
            </w:tcBorders>
            <w:vAlign w:val="center"/>
          </w:tcPr>
          <w:p w14:paraId="1173008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38531C3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只</w:t>
            </w:r>
          </w:p>
        </w:tc>
        <w:tc>
          <w:tcPr>
            <w:tcW w:w="821" w:type="dxa"/>
            <w:tcBorders>
              <w:top w:val="single" w:color="auto" w:sz="4" w:space="0"/>
              <w:left w:val="single" w:color="auto" w:sz="4" w:space="0"/>
              <w:bottom w:val="single" w:color="auto" w:sz="4" w:space="0"/>
              <w:right w:val="single" w:color="auto" w:sz="4" w:space="0"/>
            </w:tcBorders>
            <w:vAlign w:val="center"/>
          </w:tcPr>
          <w:p w14:paraId="5D8FB07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3B2D9E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6486A98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16</w:t>
            </w:r>
          </w:p>
        </w:tc>
        <w:tc>
          <w:tcPr>
            <w:tcW w:w="2549" w:type="dxa"/>
            <w:tcBorders>
              <w:top w:val="single" w:color="auto" w:sz="4" w:space="0"/>
              <w:left w:val="single" w:color="auto" w:sz="4" w:space="0"/>
              <w:bottom w:val="single" w:color="auto" w:sz="4" w:space="0"/>
              <w:right w:val="single" w:color="auto" w:sz="4" w:space="0"/>
            </w:tcBorders>
            <w:vAlign w:val="center"/>
          </w:tcPr>
          <w:p w14:paraId="58B2E9D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玻璃塞</w:t>
            </w:r>
          </w:p>
        </w:tc>
        <w:tc>
          <w:tcPr>
            <w:tcW w:w="3653" w:type="dxa"/>
            <w:tcBorders>
              <w:top w:val="single" w:color="auto" w:sz="4" w:space="0"/>
              <w:left w:val="single" w:color="auto" w:sz="4" w:space="0"/>
              <w:bottom w:val="single" w:color="auto" w:sz="4" w:space="0"/>
              <w:right w:val="single" w:color="auto" w:sz="4" w:space="0"/>
            </w:tcBorders>
            <w:vAlign w:val="center"/>
          </w:tcPr>
          <w:p w14:paraId="7174633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14#</w:t>
            </w:r>
          </w:p>
        </w:tc>
        <w:tc>
          <w:tcPr>
            <w:tcW w:w="776" w:type="dxa"/>
            <w:tcBorders>
              <w:top w:val="single" w:color="auto" w:sz="4" w:space="0"/>
              <w:left w:val="single" w:color="auto" w:sz="4" w:space="0"/>
              <w:bottom w:val="single" w:color="auto" w:sz="4" w:space="0"/>
              <w:right w:val="single" w:color="auto" w:sz="4" w:space="0"/>
            </w:tcBorders>
            <w:vAlign w:val="center"/>
          </w:tcPr>
          <w:p w14:paraId="573E3D4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608F8A0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7621DB7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5EAEBB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363E4E7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17</w:t>
            </w:r>
          </w:p>
        </w:tc>
        <w:tc>
          <w:tcPr>
            <w:tcW w:w="2549" w:type="dxa"/>
            <w:tcBorders>
              <w:top w:val="single" w:color="auto" w:sz="4" w:space="0"/>
              <w:left w:val="single" w:color="auto" w:sz="4" w:space="0"/>
              <w:bottom w:val="single" w:color="auto" w:sz="4" w:space="0"/>
              <w:right w:val="single" w:color="auto" w:sz="4" w:space="0"/>
            </w:tcBorders>
            <w:vAlign w:val="center"/>
          </w:tcPr>
          <w:p w14:paraId="3883AC0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玻碳电极</w:t>
            </w:r>
          </w:p>
        </w:tc>
        <w:tc>
          <w:tcPr>
            <w:tcW w:w="3653" w:type="dxa"/>
            <w:tcBorders>
              <w:top w:val="single" w:color="auto" w:sz="4" w:space="0"/>
              <w:left w:val="single" w:color="auto" w:sz="4" w:space="0"/>
              <w:bottom w:val="single" w:color="auto" w:sz="4" w:space="0"/>
              <w:right w:val="single" w:color="auto" w:sz="4" w:space="0"/>
            </w:tcBorders>
            <w:vAlign w:val="center"/>
          </w:tcPr>
          <w:p w14:paraId="546B139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CHI104</w:t>
            </w:r>
          </w:p>
        </w:tc>
        <w:tc>
          <w:tcPr>
            <w:tcW w:w="776" w:type="dxa"/>
            <w:tcBorders>
              <w:top w:val="single" w:color="auto" w:sz="4" w:space="0"/>
              <w:left w:val="single" w:color="auto" w:sz="4" w:space="0"/>
              <w:bottom w:val="single" w:color="auto" w:sz="4" w:space="0"/>
              <w:right w:val="single" w:color="auto" w:sz="4" w:space="0"/>
            </w:tcBorders>
            <w:vAlign w:val="center"/>
          </w:tcPr>
          <w:p w14:paraId="5684463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w:t>
            </w:r>
          </w:p>
        </w:tc>
        <w:tc>
          <w:tcPr>
            <w:tcW w:w="785" w:type="dxa"/>
            <w:tcBorders>
              <w:top w:val="single" w:color="auto" w:sz="4" w:space="0"/>
              <w:left w:val="single" w:color="auto" w:sz="4" w:space="0"/>
              <w:bottom w:val="single" w:color="auto" w:sz="4" w:space="0"/>
              <w:right w:val="single" w:color="auto" w:sz="4" w:space="0"/>
            </w:tcBorders>
            <w:vAlign w:val="center"/>
          </w:tcPr>
          <w:p w14:paraId="516C787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3591784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42EE82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3C7BB0F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18</w:t>
            </w:r>
          </w:p>
        </w:tc>
        <w:tc>
          <w:tcPr>
            <w:tcW w:w="2549" w:type="dxa"/>
            <w:tcBorders>
              <w:top w:val="single" w:color="auto" w:sz="4" w:space="0"/>
              <w:left w:val="single" w:color="auto" w:sz="4" w:space="0"/>
              <w:bottom w:val="single" w:color="auto" w:sz="4" w:space="0"/>
              <w:right w:val="single" w:color="auto" w:sz="4" w:space="0"/>
            </w:tcBorders>
            <w:vAlign w:val="center"/>
          </w:tcPr>
          <w:p w14:paraId="38D2961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玻纤隔膜 Whatman GF/F (1825)</w:t>
            </w:r>
          </w:p>
        </w:tc>
        <w:tc>
          <w:tcPr>
            <w:tcW w:w="3653" w:type="dxa"/>
            <w:tcBorders>
              <w:top w:val="single" w:color="auto" w:sz="4" w:space="0"/>
              <w:left w:val="single" w:color="auto" w:sz="4" w:space="0"/>
              <w:bottom w:val="single" w:color="auto" w:sz="4" w:space="0"/>
              <w:right w:val="single" w:color="auto" w:sz="4" w:space="0"/>
            </w:tcBorders>
            <w:vAlign w:val="center"/>
          </w:tcPr>
          <w:p w14:paraId="4B6A6E3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Whatman GF/F (1825)150mm直径*25片</w:t>
            </w:r>
          </w:p>
        </w:tc>
        <w:tc>
          <w:tcPr>
            <w:tcW w:w="776" w:type="dxa"/>
            <w:tcBorders>
              <w:top w:val="single" w:color="auto" w:sz="4" w:space="0"/>
              <w:left w:val="single" w:color="auto" w:sz="4" w:space="0"/>
              <w:bottom w:val="single" w:color="auto" w:sz="4" w:space="0"/>
              <w:right w:val="single" w:color="auto" w:sz="4" w:space="0"/>
            </w:tcBorders>
            <w:vAlign w:val="center"/>
          </w:tcPr>
          <w:p w14:paraId="50B417A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6A1C24A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盒</w:t>
            </w:r>
          </w:p>
        </w:tc>
        <w:tc>
          <w:tcPr>
            <w:tcW w:w="821" w:type="dxa"/>
            <w:tcBorders>
              <w:top w:val="single" w:color="auto" w:sz="4" w:space="0"/>
              <w:left w:val="single" w:color="auto" w:sz="4" w:space="0"/>
              <w:bottom w:val="single" w:color="auto" w:sz="4" w:space="0"/>
              <w:right w:val="single" w:color="auto" w:sz="4" w:space="0"/>
            </w:tcBorders>
            <w:vAlign w:val="center"/>
          </w:tcPr>
          <w:p w14:paraId="250C507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3185EF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0176331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19</w:t>
            </w:r>
          </w:p>
        </w:tc>
        <w:tc>
          <w:tcPr>
            <w:tcW w:w="2549" w:type="dxa"/>
            <w:tcBorders>
              <w:top w:val="single" w:color="auto" w:sz="4" w:space="0"/>
              <w:left w:val="single" w:color="auto" w:sz="4" w:space="0"/>
              <w:bottom w:val="single" w:color="auto" w:sz="4" w:space="0"/>
              <w:right w:val="single" w:color="auto" w:sz="4" w:space="0"/>
            </w:tcBorders>
            <w:vAlign w:val="center"/>
          </w:tcPr>
          <w:p w14:paraId="4B256BB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铂丝对电极</w:t>
            </w:r>
          </w:p>
        </w:tc>
        <w:tc>
          <w:tcPr>
            <w:tcW w:w="3653" w:type="dxa"/>
            <w:tcBorders>
              <w:top w:val="single" w:color="auto" w:sz="4" w:space="0"/>
              <w:left w:val="single" w:color="auto" w:sz="4" w:space="0"/>
              <w:bottom w:val="single" w:color="auto" w:sz="4" w:space="0"/>
              <w:right w:val="single" w:color="auto" w:sz="4" w:space="0"/>
            </w:tcBorders>
            <w:vAlign w:val="center"/>
          </w:tcPr>
          <w:p w14:paraId="04C2964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CHI115</w:t>
            </w:r>
          </w:p>
        </w:tc>
        <w:tc>
          <w:tcPr>
            <w:tcW w:w="776" w:type="dxa"/>
            <w:tcBorders>
              <w:top w:val="single" w:color="auto" w:sz="4" w:space="0"/>
              <w:left w:val="single" w:color="auto" w:sz="4" w:space="0"/>
              <w:bottom w:val="single" w:color="auto" w:sz="4" w:space="0"/>
              <w:right w:val="single" w:color="auto" w:sz="4" w:space="0"/>
            </w:tcBorders>
            <w:vAlign w:val="center"/>
          </w:tcPr>
          <w:p w14:paraId="6CB3031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w:t>
            </w:r>
          </w:p>
        </w:tc>
        <w:tc>
          <w:tcPr>
            <w:tcW w:w="785" w:type="dxa"/>
            <w:tcBorders>
              <w:top w:val="single" w:color="auto" w:sz="4" w:space="0"/>
              <w:left w:val="single" w:color="auto" w:sz="4" w:space="0"/>
              <w:bottom w:val="single" w:color="auto" w:sz="4" w:space="0"/>
              <w:right w:val="single" w:color="auto" w:sz="4" w:space="0"/>
            </w:tcBorders>
            <w:vAlign w:val="center"/>
          </w:tcPr>
          <w:p w14:paraId="64429CC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3D61AC7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529D84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3AC0A66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20</w:t>
            </w:r>
          </w:p>
        </w:tc>
        <w:tc>
          <w:tcPr>
            <w:tcW w:w="2549" w:type="dxa"/>
            <w:tcBorders>
              <w:top w:val="single" w:color="auto" w:sz="4" w:space="0"/>
              <w:left w:val="single" w:color="auto" w:sz="4" w:space="0"/>
              <w:bottom w:val="single" w:color="auto" w:sz="4" w:space="0"/>
              <w:right w:val="single" w:color="auto" w:sz="4" w:space="0"/>
            </w:tcBorders>
            <w:vAlign w:val="center"/>
          </w:tcPr>
          <w:p w14:paraId="44AC24D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布氏漏斗</w:t>
            </w:r>
          </w:p>
        </w:tc>
        <w:tc>
          <w:tcPr>
            <w:tcW w:w="3653" w:type="dxa"/>
            <w:tcBorders>
              <w:top w:val="single" w:color="auto" w:sz="4" w:space="0"/>
              <w:left w:val="single" w:color="auto" w:sz="4" w:space="0"/>
              <w:bottom w:val="single" w:color="auto" w:sz="4" w:space="0"/>
              <w:right w:val="single" w:color="auto" w:sz="4" w:space="0"/>
            </w:tcBorders>
            <w:vAlign w:val="center"/>
          </w:tcPr>
          <w:p w14:paraId="14AA494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G4砂板|60ml</w:t>
            </w:r>
          </w:p>
        </w:tc>
        <w:tc>
          <w:tcPr>
            <w:tcW w:w="776" w:type="dxa"/>
            <w:tcBorders>
              <w:top w:val="single" w:color="auto" w:sz="4" w:space="0"/>
              <w:left w:val="single" w:color="auto" w:sz="4" w:space="0"/>
              <w:bottom w:val="single" w:color="auto" w:sz="4" w:space="0"/>
              <w:right w:val="single" w:color="auto" w:sz="4" w:space="0"/>
            </w:tcBorders>
            <w:vAlign w:val="center"/>
          </w:tcPr>
          <w:p w14:paraId="092CC72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31141F1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7EAA265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3C092F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4329121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21</w:t>
            </w:r>
          </w:p>
        </w:tc>
        <w:tc>
          <w:tcPr>
            <w:tcW w:w="2549" w:type="dxa"/>
            <w:tcBorders>
              <w:top w:val="single" w:color="auto" w:sz="4" w:space="0"/>
              <w:left w:val="single" w:color="auto" w:sz="4" w:space="0"/>
              <w:bottom w:val="single" w:color="auto" w:sz="4" w:space="0"/>
              <w:right w:val="single" w:color="auto" w:sz="4" w:space="0"/>
            </w:tcBorders>
            <w:vAlign w:val="center"/>
          </w:tcPr>
          <w:p w14:paraId="6EB8B94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擦镜纸</w:t>
            </w:r>
          </w:p>
        </w:tc>
        <w:tc>
          <w:tcPr>
            <w:tcW w:w="3653" w:type="dxa"/>
            <w:tcBorders>
              <w:top w:val="single" w:color="auto" w:sz="4" w:space="0"/>
              <w:left w:val="single" w:color="auto" w:sz="4" w:space="0"/>
              <w:bottom w:val="single" w:color="auto" w:sz="4" w:space="0"/>
              <w:right w:val="single" w:color="auto" w:sz="4" w:space="0"/>
            </w:tcBorders>
            <w:vAlign w:val="center"/>
          </w:tcPr>
          <w:p w14:paraId="61E7073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776" w:type="dxa"/>
            <w:tcBorders>
              <w:top w:val="single" w:color="auto" w:sz="4" w:space="0"/>
              <w:left w:val="single" w:color="auto" w:sz="4" w:space="0"/>
              <w:bottom w:val="single" w:color="auto" w:sz="4" w:space="0"/>
              <w:right w:val="single" w:color="auto" w:sz="4" w:space="0"/>
            </w:tcBorders>
            <w:vAlign w:val="center"/>
          </w:tcPr>
          <w:p w14:paraId="507684E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150</w:t>
            </w:r>
          </w:p>
        </w:tc>
        <w:tc>
          <w:tcPr>
            <w:tcW w:w="785" w:type="dxa"/>
            <w:tcBorders>
              <w:top w:val="single" w:color="auto" w:sz="4" w:space="0"/>
              <w:left w:val="single" w:color="auto" w:sz="4" w:space="0"/>
              <w:bottom w:val="single" w:color="auto" w:sz="4" w:space="0"/>
              <w:right w:val="single" w:color="auto" w:sz="4" w:space="0"/>
            </w:tcBorders>
            <w:vAlign w:val="center"/>
          </w:tcPr>
          <w:p w14:paraId="331A9F9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本</w:t>
            </w:r>
          </w:p>
        </w:tc>
        <w:tc>
          <w:tcPr>
            <w:tcW w:w="821" w:type="dxa"/>
            <w:tcBorders>
              <w:top w:val="single" w:color="auto" w:sz="4" w:space="0"/>
              <w:left w:val="single" w:color="auto" w:sz="4" w:space="0"/>
              <w:bottom w:val="single" w:color="auto" w:sz="4" w:space="0"/>
              <w:right w:val="single" w:color="auto" w:sz="4" w:space="0"/>
            </w:tcBorders>
            <w:vAlign w:val="center"/>
          </w:tcPr>
          <w:p w14:paraId="13B15F4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5AEB33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713146E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22</w:t>
            </w:r>
          </w:p>
        </w:tc>
        <w:tc>
          <w:tcPr>
            <w:tcW w:w="2549" w:type="dxa"/>
            <w:tcBorders>
              <w:top w:val="single" w:color="auto" w:sz="4" w:space="0"/>
              <w:left w:val="single" w:color="auto" w:sz="4" w:space="0"/>
              <w:bottom w:val="single" w:color="auto" w:sz="4" w:space="0"/>
              <w:right w:val="single" w:color="auto" w:sz="4" w:space="0"/>
            </w:tcBorders>
            <w:vAlign w:val="center"/>
          </w:tcPr>
          <w:p w14:paraId="6D88518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层析柱</w:t>
            </w:r>
          </w:p>
        </w:tc>
        <w:tc>
          <w:tcPr>
            <w:tcW w:w="3653" w:type="dxa"/>
            <w:tcBorders>
              <w:top w:val="single" w:color="auto" w:sz="4" w:space="0"/>
              <w:left w:val="single" w:color="auto" w:sz="4" w:space="0"/>
              <w:bottom w:val="single" w:color="auto" w:sz="4" w:space="0"/>
              <w:right w:val="single" w:color="auto" w:sz="4" w:space="0"/>
            </w:tcBorders>
            <w:vAlign w:val="center"/>
          </w:tcPr>
          <w:p w14:paraId="1CF6C98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15mm*20mm</w:t>
            </w:r>
          </w:p>
        </w:tc>
        <w:tc>
          <w:tcPr>
            <w:tcW w:w="776" w:type="dxa"/>
            <w:tcBorders>
              <w:top w:val="single" w:color="auto" w:sz="4" w:space="0"/>
              <w:left w:val="single" w:color="auto" w:sz="4" w:space="0"/>
              <w:bottom w:val="single" w:color="auto" w:sz="4" w:space="0"/>
              <w:right w:val="single" w:color="auto" w:sz="4" w:space="0"/>
            </w:tcBorders>
            <w:vAlign w:val="center"/>
          </w:tcPr>
          <w:p w14:paraId="3045C60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15</w:t>
            </w:r>
          </w:p>
        </w:tc>
        <w:tc>
          <w:tcPr>
            <w:tcW w:w="785" w:type="dxa"/>
            <w:tcBorders>
              <w:top w:val="single" w:color="auto" w:sz="4" w:space="0"/>
              <w:left w:val="single" w:color="auto" w:sz="4" w:space="0"/>
              <w:bottom w:val="single" w:color="auto" w:sz="4" w:space="0"/>
              <w:right w:val="single" w:color="auto" w:sz="4" w:space="0"/>
            </w:tcBorders>
            <w:vAlign w:val="center"/>
          </w:tcPr>
          <w:p w14:paraId="6D34E66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687DCC1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794EA1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6126D34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23</w:t>
            </w:r>
          </w:p>
        </w:tc>
        <w:tc>
          <w:tcPr>
            <w:tcW w:w="2549" w:type="dxa"/>
            <w:tcBorders>
              <w:top w:val="single" w:color="auto" w:sz="4" w:space="0"/>
              <w:left w:val="single" w:color="auto" w:sz="4" w:space="0"/>
              <w:bottom w:val="single" w:color="auto" w:sz="4" w:space="0"/>
              <w:right w:val="single" w:color="auto" w:sz="4" w:space="0"/>
            </w:tcBorders>
            <w:vAlign w:val="center"/>
          </w:tcPr>
          <w:p w14:paraId="1B2B813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称量勺</w:t>
            </w:r>
          </w:p>
        </w:tc>
        <w:tc>
          <w:tcPr>
            <w:tcW w:w="3653" w:type="dxa"/>
            <w:tcBorders>
              <w:top w:val="single" w:color="auto" w:sz="4" w:space="0"/>
              <w:left w:val="single" w:color="auto" w:sz="4" w:space="0"/>
              <w:bottom w:val="single" w:color="auto" w:sz="4" w:space="0"/>
              <w:right w:val="single" w:color="auto" w:sz="4" w:space="0"/>
            </w:tcBorders>
            <w:vAlign w:val="center"/>
          </w:tcPr>
          <w:p w14:paraId="3D22757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牛角/铁，大</w:t>
            </w:r>
          </w:p>
        </w:tc>
        <w:tc>
          <w:tcPr>
            <w:tcW w:w="776" w:type="dxa"/>
            <w:tcBorders>
              <w:top w:val="single" w:color="auto" w:sz="4" w:space="0"/>
              <w:left w:val="single" w:color="auto" w:sz="4" w:space="0"/>
              <w:bottom w:val="single" w:color="auto" w:sz="4" w:space="0"/>
              <w:right w:val="single" w:color="auto" w:sz="4" w:space="0"/>
            </w:tcBorders>
            <w:vAlign w:val="center"/>
          </w:tcPr>
          <w:p w14:paraId="1AA21A4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43FCBE6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根</w:t>
            </w:r>
          </w:p>
        </w:tc>
        <w:tc>
          <w:tcPr>
            <w:tcW w:w="821" w:type="dxa"/>
            <w:tcBorders>
              <w:top w:val="single" w:color="auto" w:sz="4" w:space="0"/>
              <w:left w:val="single" w:color="auto" w:sz="4" w:space="0"/>
              <w:bottom w:val="single" w:color="auto" w:sz="4" w:space="0"/>
              <w:right w:val="single" w:color="auto" w:sz="4" w:space="0"/>
            </w:tcBorders>
            <w:vAlign w:val="center"/>
          </w:tcPr>
          <w:p w14:paraId="1F6DDB4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FE1C1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11B9401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24</w:t>
            </w:r>
          </w:p>
        </w:tc>
        <w:tc>
          <w:tcPr>
            <w:tcW w:w="2549" w:type="dxa"/>
            <w:tcBorders>
              <w:top w:val="single" w:color="auto" w:sz="4" w:space="0"/>
              <w:left w:val="single" w:color="auto" w:sz="4" w:space="0"/>
              <w:bottom w:val="single" w:color="auto" w:sz="4" w:space="0"/>
              <w:right w:val="single" w:color="auto" w:sz="4" w:space="0"/>
            </w:tcBorders>
            <w:vAlign w:val="center"/>
          </w:tcPr>
          <w:p w14:paraId="547F50F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称量纸</w:t>
            </w:r>
          </w:p>
        </w:tc>
        <w:tc>
          <w:tcPr>
            <w:tcW w:w="3653" w:type="dxa"/>
            <w:tcBorders>
              <w:top w:val="single" w:color="auto" w:sz="4" w:space="0"/>
              <w:left w:val="single" w:color="auto" w:sz="4" w:space="0"/>
              <w:bottom w:val="single" w:color="auto" w:sz="4" w:space="0"/>
              <w:right w:val="single" w:color="auto" w:sz="4" w:space="0"/>
            </w:tcBorders>
            <w:vAlign w:val="center"/>
          </w:tcPr>
          <w:p w14:paraId="6F126E4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10*10cm</w:t>
            </w:r>
          </w:p>
        </w:tc>
        <w:tc>
          <w:tcPr>
            <w:tcW w:w="776" w:type="dxa"/>
            <w:tcBorders>
              <w:top w:val="single" w:color="auto" w:sz="4" w:space="0"/>
              <w:left w:val="single" w:color="auto" w:sz="4" w:space="0"/>
              <w:bottom w:val="single" w:color="auto" w:sz="4" w:space="0"/>
              <w:right w:val="single" w:color="auto" w:sz="4" w:space="0"/>
            </w:tcBorders>
            <w:vAlign w:val="center"/>
          </w:tcPr>
          <w:p w14:paraId="2CF5F97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150</w:t>
            </w:r>
          </w:p>
        </w:tc>
        <w:tc>
          <w:tcPr>
            <w:tcW w:w="785" w:type="dxa"/>
            <w:tcBorders>
              <w:top w:val="single" w:color="auto" w:sz="4" w:space="0"/>
              <w:left w:val="single" w:color="auto" w:sz="4" w:space="0"/>
              <w:bottom w:val="single" w:color="auto" w:sz="4" w:space="0"/>
              <w:right w:val="single" w:color="auto" w:sz="4" w:space="0"/>
            </w:tcBorders>
            <w:vAlign w:val="center"/>
          </w:tcPr>
          <w:p w14:paraId="2567545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包</w:t>
            </w:r>
          </w:p>
        </w:tc>
        <w:tc>
          <w:tcPr>
            <w:tcW w:w="821" w:type="dxa"/>
            <w:tcBorders>
              <w:top w:val="single" w:color="auto" w:sz="4" w:space="0"/>
              <w:left w:val="single" w:color="auto" w:sz="4" w:space="0"/>
              <w:bottom w:val="single" w:color="auto" w:sz="4" w:space="0"/>
              <w:right w:val="single" w:color="auto" w:sz="4" w:space="0"/>
            </w:tcBorders>
            <w:vAlign w:val="center"/>
          </w:tcPr>
          <w:p w14:paraId="308E372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E19AE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0E13F22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25</w:t>
            </w:r>
          </w:p>
        </w:tc>
        <w:tc>
          <w:tcPr>
            <w:tcW w:w="2549" w:type="dxa"/>
            <w:tcBorders>
              <w:top w:val="single" w:color="auto" w:sz="4" w:space="0"/>
              <w:left w:val="single" w:color="auto" w:sz="4" w:space="0"/>
              <w:bottom w:val="single" w:color="auto" w:sz="4" w:space="0"/>
              <w:right w:val="single" w:color="auto" w:sz="4" w:space="0"/>
            </w:tcBorders>
            <w:vAlign w:val="center"/>
          </w:tcPr>
          <w:p w14:paraId="274A2BA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磁子</w:t>
            </w:r>
          </w:p>
        </w:tc>
        <w:tc>
          <w:tcPr>
            <w:tcW w:w="3653" w:type="dxa"/>
            <w:tcBorders>
              <w:top w:val="single" w:color="auto" w:sz="4" w:space="0"/>
              <w:left w:val="single" w:color="auto" w:sz="4" w:space="0"/>
              <w:bottom w:val="single" w:color="auto" w:sz="4" w:space="0"/>
              <w:right w:val="single" w:color="auto" w:sz="4" w:space="0"/>
            </w:tcBorders>
            <w:vAlign w:val="center"/>
          </w:tcPr>
          <w:p w14:paraId="191C95C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橄榄型直径1 cm</w:t>
            </w:r>
          </w:p>
        </w:tc>
        <w:tc>
          <w:tcPr>
            <w:tcW w:w="776" w:type="dxa"/>
            <w:tcBorders>
              <w:top w:val="single" w:color="auto" w:sz="4" w:space="0"/>
              <w:left w:val="single" w:color="auto" w:sz="4" w:space="0"/>
              <w:bottom w:val="single" w:color="auto" w:sz="4" w:space="0"/>
              <w:right w:val="single" w:color="auto" w:sz="4" w:space="0"/>
            </w:tcBorders>
            <w:vAlign w:val="center"/>
          </w:tcPr>
          <w:p w14:paraId="00FB4E3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60</w:t>
            </w:r>
          </w:p>
        </w:tc>
        <w:tc>
          <w:tcPr>
            <w:tcW w:w="785" w:type="dxa"/>
            <w:tcBorders>
              <w:top w:val="single" w:color="auto" w:sz="4" w:space="0"/>
              <w:left w:val="single" w:color="auto" w:sz="4" w:space="0"/>
              <w:bottom w:val="single" w:color="auto" w:sz="4" w:space="0"/>
              <w:right w:val="single" w:color="auto" w:sz="4" w:space="0"/>
            </w:tcBorders>
            <w:vAlign w:val="center"/>
          </w:tcPr>
          <w:p w14:paraId="43725AE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4A4E6A0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3A4EB1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1E80DD6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26</w:t>
            </w:r>
          </w:p>
        </w:tc>
        <w:tc>
          <w:tcPr>
            <w:tcW w:w="2549" w:type="dxa"/>
            <w:tcBorders>
              <w:top w:val="single" w:color="auto" w:sz="4" w:space="0"/>
              <w:left w:val="single" w:color="auto" w:sz="4" w:space="0"/>
              <w:bottom w:val="single" w:color="auto" w:sz="4" w:space="0"/>
              <w:right w:val="single" w:color="auto" w:sz="4" w:space="0"/>
            </w:tcBorders>
            <w:vAlign w:val="center"/>
          </w:tcPr>
          <w:p w14:paraId="398FDFA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大号密封袋</w:t>
            </w:r>
          </w:p>
        </w:tc>
        <w:tc>
          <w:tcPr>
            <w:tcW w:w="3653" w:type="dxa"/>
            <w:tcBorders>
              <w:top w:val="single" w:color="auto" w:sz="4" w:space="0"/>
              <w:left w:val="single" w:color="auto" w:sz="4" w:space="0"/>
              <w:bottom w:val="single" w:color="auto" w:sz="4" w:space="0"/>
              <w:right w:val="single" w:color="auto" w:sz="4" w:space="0"/>
            </w:tcBorders>
            <w:vAlign w:val="center"/>
          </w:tcPr>
          <w:p w14:paraId="3FED70B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36*48cm*100只</w:t>
            </w:r>
          </w:p>
        </w:tc>
        <w:tc>
          <w:tcPr>
            <w:tcW w:w="776" w:type="dxa"/>
            <w:tcBorders>
              <w:top w:val="single" w:color="auto" w:sz="4" w:space="0"/>
              <w:left w:val="single" w:color="auto" w:sz="4" w:space="0"/>
              <w:bottom w:val="single" w:color="auto" w:sz="4" w:space="0"/>
              <w:right w:val="single" w:color="auto" w:sz="4" w:space="0"/>
            </w:tcBorders>
            <w:vAlign w:val="center"/>
          </w:tcPr>
          <w:p w14:paraId="13A1CAA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15</w:t>
            </w:r>
          </w:p>
        </w:tc>
        <w:tc>
          <w:tcPr>
            <w:tcW w:w="785" w:type="dxa"/>
            <w:tcBorders>
              <w:top w:val="single" w:color="auto" w:sz="4" w:space="0"/>
              <w:left w:val="single" w:color="auto" w:sz="4" w:space="0"/>
              <w:bottom w:val="single" w:color="auto" w:sz="4" w:space="0"/>
              <w:right w:val="single" w:color="auto" w:sz="4" w:space="0"/>
            </w:tcBorders>
            <w:vAlign w:val="center"/>
          </w:tcPr>
          <w:p w14:paraId="7AC641B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袋</w:t>
            </w:r>
          </w:p>
        </w:tc>
        <w:tc>
          <w:tcPr>
            <w:tcW w:w="821" w:type="dxa"/>
            <w:tcBorders>
              <w:top w:val="single" w:color="auto" w:sz="4" w:space="0"/>
              <w:left w:val="single" w:color="auto" w:sz="4" w:space="0"/>
              <w:bottom w:val="single" w:color="auto" w:sz="4" w:space="0"/>
              <w:right w:val="single" w:color="auto" w:sz="4" w:space="0"/>
            </w:tcBorders>
            <w:vAlign w:val="center"/>
          </w:tcPr>
          <w:p w14:paraId="5F3BA78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59C32A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258727E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27</w:t>
            </w:r>
          </w:p>
        </w:tc>
        <w:tc>
          <w:tcPr>
            <w:tcW w:w="2549" w:type="dxa"/>
            <w:tcBorders>
              <w:top w:val="single" w:color="auto" w:sz="4" w:space="0"/>
              <w:left w:val="single" w:color="auto" w:sz="4" w:space="0"/>
              <w:bottom w:val="single" w:color="auto" w:sz="4" w:space="0"/>
              <w:right w:val="single" w:color="auto" w:sz="4" w:space="0"/>
            </w:tcBorders>
            <w:vAlign w:val="center"/>
          </w:tcPr>
          <w:p w14:paraId="0F96401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单口圆底烧瓶</w:t>
            </w:r>
          </w:p>
        </w:tc>
        <w:tc>
          <w:tcPr>
            <w:tcW w:w="3653" w:type="dxa"/>
            <w:tcBorders>
              <w:top w:val="single" w:color="auto" w:sz="4" w:space="0"/>
              <w:left w:val="single" w:color="auto" w:sz="4" w:space="0"/>
              <w:bottom w:val="single" w:color="auto" w:sz="4" w:space="0"/>
              <w:right w:val="single" w:color="auto" w:sz="4" w:space="0"/>
            </w:tcBorders>
            <w:vAlign w:val="center"/>
          </w:tcPr>
          <w:p w14:paraId="7AC8BB5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100ml，加橡胶塞，14口</w:t>
            </w:r>
          </w:p>
        </w:tc>
        <w:tc>
          <w:tcPr>
            <w:tcW w:w="776" w:type="dxa"/>
            <w:tcBorders>
              <w:top w:val="single" w:color="auto" w:sz="4" w:space="0"/>
              <w:left w:val="single" w:color="auto" w:sz="4" w:space="0"/>
              <w:bottom w:val="single" w:color="auto" w:sz="4" w:space="0"/>
              <w:right w:val="single" w:color="auto" w:sz="4" w:space="0"/>
            </w:tcBorders>
            <w:vAlign w:val="center"/>
          </w:tcPr>
          <w:p w14:paraId="2EFDF3F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80</w:t>
            </w:r>
          </w:p>
        </w:tc>
        <w:tc>
          <w:tcPr>
            <w:tcW w:w="785" w:type="dxa"/>
            <w:tcBorders>
              <w:top w:val="single" w:color="auto" w:sz="4" w:space="0"/>
              <w:left w:val="single" w:color="auto" w:sz="4" w:space="0"/>
              <w:bottom w:val="single" w:color="auto" w:sz="4" w:space="0"/>
              <w:right w:val="single" w:color="auto" w:sz="4" w:space="0"/>
            </w:tcBorders>
            <w:vAlign w:val="center"/>
          </w:tcPr>
          <w:p w14:paraId="5D2F8BD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3D96A83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1D860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48BE5FF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28</w:t>
            </w:r>
          </w:p>
        </w:tc>
        <w:tc>
          <w:tcPr>
            <w:tcW w:w="2549" w:type="dxa"/>
            <w:tcBorders>
              <w:top w:val="single" w:color="auto" w:sz="4" w:space="0"/>
              <w:left w:val="single" w:color="auto" w:sz="4" w:space="0"/>
              <w:bottom w:val="single" w:color="auto" w:sz="4" w:space="0"/>
              <w:right w:val="single" w:color="auto" w:sz="4" w:space="0"/>
            </w:tcBorders>
            <w:vAlign w:val="center"/>
          </w:tcPr>
          <w:p w14:paraId="1BE282F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单口圆底烧瓶</w:t>
            </w:r>
          </w:p>
        </w:tc>
        <w:tc>
          <w:tcPr>
            <w:tcW w:w="3653" w:type="dxa"/>
            <w:tcBorders>
              <w:top w:val="single" w:color="auto" w:sz="4" w:space="0"/>
              <w:left w:val="single" w:color="auto" w:sz="4" w:space="0"/>
              <w:bottom w:val="single" w:color="auto" w:sz="4" w:space="0"/>
              <w:right w:val="single" w:color="auto" w:sz="4" w:space="0"/>
            </w:tcBorders>
            <w:vAlign w:val="center"/>
          </w:tcPr>
          <w:p w14:paraId="2D11739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250ml，加橡胶塞，19口</w:t>
            </w:r>
          </w:p>
        </w:tc>
        <w:tc>
          <w:tcPr>
            <w:tcW w:w="776" w:type="dxa"/>
            <w:tcBorders>
              <w:top w:val="single" w:color="auto" w:sz="4" w:space="0"/>
              <w:left w:val="single" w:color="auto" w:sz="4" w:space="0"/>
              <w:bottom w:val="single" w:color="auto" w:sz="4" w:space="0"/>
              <w:right w:val="single" w:color="auto" w:sz="4" w:space="0"/>
            </w:tcBorders>
            <w:vAlign w:val="center"/>
          </w:tcPr>
          <w:p w14:paraId="4A5BAB9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80</w:t>
            </w:r>
          </w:p>
        </w:tc>
        <w:tc>
          <w:tcPr>
            <w:tcW w:w="785" w:type="dxa"/>
            <w:tcBorders>
              <w:top w:val="single" w:color="auto" w:sz="4" w:space="0"/>
              <w:left w:val="single" w:color="auto" w:sz="4" w:space="0"/>
              <w:bottom w:val="single" w:color="auto" w:sz="4" w:space="0"/>
              <w:right w:val="single" w:color="auto" w:sz="4" w:space="0"/>
            </w:tcBorders>
            <w:vAlign w:val="center"/>
          </w:tcPr>
          <w:p w14:paraId="769BB1A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282F63F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5F8EE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6C85537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29</w:t>
            </w:r>
          </w:p>
        </w:tc>
        <w:tc>
          <w:tcPr>
            <w:tcW w:w="2549" w:type="dxa"/>
            <w:tcBorders>
              <w:top w:val="single" w:color="auto" w:sz="4" w:space="0"/>
              <w:left w:val="single" w:color="auto" w:sz="4" w:space="0"/>
              <w:bottom w:val="single" w:color="auto" w:sz="4" w:space="0"/>
              <w:right w:val="single" w:color="auto" w:sz="4" w:space="0"/>
            </w:tcBorders>
            <w:vAlign w:val="center"/>
          </w:tcPr>
          <w:p w14:paraId="0F7B108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单口圆烧瓶</w:t>
            </w:r>
          </w:p>
        </w:tc>
        <w:tc>
          <w:tcPr>
            <w:tcW w:w="3653" w:type="dxa"/>
            <w:tcBorders>
              <w:top w:val="single" w:color="auto" w:sz="4" w:space="0"/>
              <w:left w:val="single" w:color="auto" w:sz="4" w:space="0"/>
              <w:bottom w:val="single" w:color="auto" w:sz="4" w:space="0"/>
              <w:right w:val="single" w:color="auto" w:sz="4" w:space="0"/>
            </w:tcBorders>
            <w:vAlign w:val="center"/>
          </w:tcPr>
          <w:p w14:paraId="5D1D11D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150ml、24#口</w:t>
            </w:r>
          </w:p>
        </w:tc>
        <w:tc>
          <w:tcPr>
            <w:tcW w:w="776" w:type="dxa"/>
            <w:tcBorders>
              <w:top w:val="single" w:color="auto" w:sz="4" w:space="0"/>
              <w:left w:val="single" w:color="auto" w:sz="4" w:space="0"/>
              <w:bottom w:val="single" w:color="auto" w:sz="4" w:space="0"/>
              <w:right w:val="single" w:color="auto" w:sz="4" w:space="0"/>
            </w:tcBorders>
            <w:vAlign w:val="center"/>
          </w:tcPr>
          <w:p w14:paraId="4326840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4F0D218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230301B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5093F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62BAF5D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30</w:t>
            </w:r>
          </w:p>
        </w:tc>
        <w:tc>
          <w:tcPr>
            <w:tcW w:w="2549" w:type="dxa"/>
            <w:tcBorders>
              <w:top w:val="single" w:color="auto" w:sz="4" w:space="0"/>
              <w:left w:val="single" w:color="auto" w:sz="4" w:space="0"/>
              <w:bottom w:val="single" w:color="auto" w:sz="4" w:space="0"/>
              <w:right w:val="single" w:color="auto" w:sz="4" w:space="0"/>
            </w:tcBorders>
            <w:vAlign w:val="center"/>
          </w:tcPr>
          <w:p w14:paraId="7EAEFE1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滴定管</w:t>
            </w:r>
          </w:p>
        </w:tc>
        <w:tc>
          <w:tcPr>
            <w:tcW w:w="3653" w:type="dxa"/>
            <w:tcBorders>
              <w:top w:val="single" w:color="auto" w:sz="4" w:space="0"/>
              <w:left w:val="single" w:color="auto" w:sz="4" w:space="0"/>
              <w:bottom w:val="single" w:color="auto" w:sz="4" w:space="0"/>
              <w:right w:val="single" w:color="auto" w:sz="4" w:space="0"/>
            </w:tcBorders>
            <w:vAlign w:val="center"/>
          </w:tcPr>
          <w:p w14:paraId="08434EE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酸碱通用，聚四氟乙烯活塞，50mL</w:t>
            </w:r>
          </w:p>
        </w:tc>
        <w:tc>
          <w:tcPr>
            <w:tcW w:w="776" w:type="dxa"/>
            <w:tcBorders>
              <w:top w:val="single" w:color="auto" w:sz="4" w:space="0"/>
              <w:left w:val="single" w:color="auto" w:sz="4" w:space="0"/>
              <w:bottom w:val="single" w:color="auto" w:sz="4" w:space="0"/>
              <w:right w:val="single" w:color="auto" w:sz="4" w:space="0"/>
            </w:tcBorders>
            <w:vAlign w:val="center"/>
          </w:tcPr>
          <w:p w14:paraId="3225C72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80</w:t>
            </w:r>
          </w:p>
        </w:tc>
        <w:tc>
          <w:tcPr>
            <w:tcW w:w="785" w:type="dxa"/>
            <w:tcBorders>
              <w:top w:val="single" w:color="auto" w:sz="4" w:space="0"/>
              <w:left w:val="single" w:color="auto" w:sz="4" w:space="0"/>
              <w:bottom w:val="single" w:color="auto" w:sz="4" w:space="0"/>
              <w:right w:val="single" w:color="auto" w:sz="4" w:space="0"/>
            </w:tcBorders>
            <w:vAlign w:val="center"/>
          </w:tcPr>
          <w:p w14:paraId="7BD8187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支</w:t>
            </w:r>
          </w:p>
        </w:tc>
        <w:tc>
          <w:tcPr>
            <w:tcW w:w="821" w:type="dxa"/>
            <w:tcBorders>
              <w:top w:val="single" w:color="auto" w:sz="4" w:space="0"/>
              <w:left w:val="single" w:color="auto" w:sz="4" w:space="0"/>
              <w:bottom w:val="single" w:color="auto" w:sz="4" w:space="0"/>
              <w:right w:val="single" w:color="auto" w:sz="4" w:space="0"/>
            </w:tcBorders>
            <w:vAlign w:val="center"/>
          </w:tcPr>
          <w:p w14:paraId="0FCC8FF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3ECE09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326B7A1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31</w:t>
            </w:r>
          </w:p>
        </w:tc>
        <w:tc>
          <w:tcPr>
            <w:tcW w:w="2549" w:type="dxa"/>
            <w:tcBorders>
              <w:top w:val="single" w:color="auto" w:sz="4" w:space="0"/>
              <w:left w:val="single" w:color="auto" w:sz="4" w:space="0"/>
              <w:bottom w:val="single" w:color="auto" w:sz="4" w:space="0"/>
              <w:right w:val="single" w:color="auto" w:sz="4" w:space="0"/>
            </w:tcBorders>
            <w:vAlign w:val="center"/>
          </w:tcPr>
          <w:p w14:paraId="5F5534D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电池壳</w:t>
            </w:r>
          </w:p>
        </w:tc>
        <w:tc>
          <w:tcPr>
            <w:tcW w:w="3653" w:type="dxa"/>
            <w:tcBorders>
              <w:top w:val="single" w:color="auto" w:sz="4" w:space="0"/>
              <w:left w:val="single" w:color="auto" w:sz="4" w:space="0"/>
              <w:bottom w:val="single" w:color="auto" w:sz="4" w:space="0"/>
              <w:right w:val="single" w:color="auto" w:sz="4" w:space="0"/>
            </w:tcBorders>
            <w:vAlign w:val="center"/>
          </w:tcPr>
          <w:p w14:paraId="4042794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CR2032，含弹片和钢片0.5mm厚</w:t>
            </w:r>
          </w:p>
        </w:tc>
        <w:tc>
          <w:tcPr>
            <w:tcW w:w="776" w:type="dxa"/>
            <w:tcBorders>
              <w:top w:val="single" w:color="auto" w:sz="4" w:space="0"/>
              <w:left w:val="single" w:color="auto" w:sz="4" w:space="0"/>
              <w:bottom w:val="single" w:color="auto" w:sz="4" w:space="0"/>
              <w:right w:val="single" w:color="auto" w:sz="4" w:space="0"/>
            </w:tcBorders>
            <w:vAlign w:val="center"/>
          </w:tcPr>
          <w:p w14:paraId="0518EB4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1000</w:t>
            </w:r>
          </w:p>
        </w:tc>
        <w:tc>
          <w:tcPr>
            <w:tcW w:w="785" w:type="dxa"/>
            <w:tcBorders>
              <w:top w:val="single" w:color="auto" w:sz="4" w:space="0"/>
              <w:left w:val="single" w:color="auto" w:sz="4" w:space="0"/>
              <w:bottom w:val="single" w:color="auto" w:sz="4" w:space="0"/>
              <w:right w:val="single" w:color="auto" w:sz="4" w:space="0"/>
            </w:tcBorders>
            <w:vAlign w:val="center"/>
          </w:tcPr>
          <w:p w14:paraId="51086E8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套</w:t>
            </w:r>
          </w:p>
        </w:tc>
        <w:tc>
          <w:tcPr>
            <w:tcW w:w="821" w:type="dxa"/>
            <w:tcBorders>
              <w:top w:val="single" w:color="auto" w:sz="4" w:space="0"/>
              <w:left w:val="single" w:color="auto" w:sz="4" w:space="0"/>
              <w:bottom w:val="single" w:color="auto" w:sz="4" w:space="0"/>
              <w:right w:val="single" w:color="auto" w:sz="4" w:space="0"/>
            </w:tcBorders>
            <w:vAlign w:val="center"/>
          </w:tcPr>
          <w:p w14:paraId="65179B7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5EF99B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6B69EB0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32</w:t>
            </w:r>
          </w:p>
        </w:tc>
        <w:tc>
          <w:tcPr>
            <w:tcW w:w="2549" w:type="dxa"/>
            <w:tcBorders>
              <w:top w:val="single" w:color="auto" w:sz="4" w:space="0"/>
              <w:left w:val="single" w:color="auto" w:sz="4" w:space="0"/>
              <w:bottom w:val="single" w:color="auto" w:sz="4" w:space="0"/>
              <w:right w:val="single" w:color="auto" w:sz="4" w:space="0"/>
            </w:tcBorders>
            <w:vAlign w:val="center"/>
          </w:tcPr>
          <w:p w14:paraId="55970DD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电极帽</w:t>
            </w:r>
          </w:p>
        </w:tc>
        <w:tc>
          <w:tcPr>
            <w:tcW w:w="3653" w:type="dxa"/>
            <w:tcBorders>
              <w:top w:val="single" w:color="auto" w:sz="4" w:space="0"/>
              <w:left w:val="single" w:color="auto" w:sz="4" w:space="0"/>
              <w:bottom w:val="single" w:color="auto" w:sz="4" w:space="0"/>
              <w:right w:val="single" w:color="auto" w:sz="4" w:space="0"/>
            </w:tcBorders>
            <w:vAlign w:val="center"/>
          </w:tcPr>
          <w:p w14:paraId="288088E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CHI223</w:t>
            </w:r>
          </w:p>
        </w:tc>
        <w:tc>
          <w:tcPr>
            <w:tcW w:w="776" w:type="dxa"/>
            <w:tcBorders>
              <w:top w:val="single" w:color="auto" w:sz="4" w:space="0"/>
              <w:left w:val="single" w:color="auto" w:sz="4" w:space="0"/>
              <w:bottom w:val="single" w:color="auto" w:sz="4" w:space="0"/>
              <w:right w:val="single" w:color="auto" w:sz="4" w:space="0"/>
            </w:tcBorders>
            <w:vAlign w:val="center"/>
          </w:tcPr>
          <w:p w14:paraId="786152B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12</w:t>
            </w:r>
          </w:p>
        </w:tc>
        <w:tc>
          <w:tcPr>
            <w:tcW w:w="785" w:type="dxa"/>
            <w:tcBorders>
              <w:top w:val="single" w:color="auto" w:sz="4" w:space="0"/>
              <w:left w:val="single" w:color="auto" w:sz="4" w:space="0"/>
              <w:bottom w:val="single" w:color="auto" w:sz="4" w:space="0"/>
              <w:right w:val="single" w:color="auto" w:sz="4" w:space="0"/>
            </w:tcBorders>
            <w:vAlign w:val="center"/>
          </w:tcPr>
          <w:p w14:paraId="78DDD3C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1A5B6A3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7DABCA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0A6D9CE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33</w:t>
            </w:r>
          </w:p>
        </w:tc>
        <w:tc>
          <w:tcPr>
            <w:tcW w:w="2549" w:type="dxa"/>
            <w:tcBorders>
              <w:top w:val="single" w:color="auto" w:sz="4" w:space="0"/>
              <w:left w:val="single" w:color="auto" w:sz="4" w:space="0"/>
              <w:bottom w:val="single" w:color="auto" w:sz="4" w:space="0"/>
              <w:right w:val="single" w:color="auto" w:sz="4" w:space="0"/>
            </w:tcBorders>
            <w:vAlign w:val="center"/>
          </w:tcPr>
          <w:p w14:paraId="072943F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电极抛光材料</w:t>
            </w:r>
          </w:p>
        </w:tc>
        <w:tc>
          <w:tcPr>
            <w:tcW w:w="3653" w:type="dxa"/>
            <w:tcBorders>
              <w:top w:val="single" w:color="auto" w:sz="4" w:space="0"/>
              <w:left w:val="single" w:color="auto" w:sz="4" w:space="0"/>
              <w:bottom w:val="single" w:color="auto" w:sz="4" w:space="0"/>
              <w:right w:val="single" w:color="auto" w:sz="4" w:space="0"/>
            </w:tcBorders>
            <w:vAlign w:val="center"/>
          </w:tcPr>
          <w:p w14:paraId="1DA9172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CHI120</w:t>
            </w:r>
          </w:p>
        </w:tc>
        <w:tc>
          <w:tcPr>
            <w:tcW w:w="776" w:type="dxa"/>
            <w:tcBorders>
              <w:top w:val="single" w:color="auto" w:sz="4" w:space="0"/>
              <w:left w:val="single" w:color="auto" w:sz="4" w:space="0"/>
              <w:bottom w:val="single" w:color="auto" w:sz="4" w:space="0"/>
              <w:right w:val="single" w:color="auto" w:sz="4" w:space="0"/>
            </w:tcBorders>
            <w:vAlign w:val="center"/>
          </w:tcPr>
          <w:p w14:paraId="2F96AF4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70C8654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套</w:t>
            </w:r>
          </w:p>
        </w:tc>
        <w:tc>
          <w:tcPr>
            <w:tcW w:w="821" w:type="dxa"/>
            <w:tcBorders>
              <w:top w:val="single" w:color="auto" w:sz="4" w:space="0"/>
              <w:left w:val="single" w:color="auto" w:sz="4" w:space="0"/>
              <w:bottom w:val="single" w:color="auto" w:sz="4" w:space="0"/>
              <w:right w:val="single" w:color="auto" w:sz="4" w:space="0"/>
            </w:tcBorders>
            <w:vAlign w:val="center"/>
          </w:tcPr>
          <w:p w14:paraId="54B323E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241D2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080DAE6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34</w:t>
            </w:r>
          </w:p>
        </w:tc>
        <w:tc>
          <w:tcPr>
            <w:tcW w:w="2549" w:type="dxa"/>
            <w:tcBorders>
              <w:top w:val="single" w:color="auto" w:sz="4" w:space="0"/>
              <w:left w:val="single" w:color="auto" w:sz="4" w:space="0"/>
              <w:bottom w:val="single" w:color="auto" w:sz="4" w:space="0"/>
              <w:right w:val="single" w:color="auto" w:sz="4" w:space="0"/>
            </w:tcBorders>
            <w:vAlign w:val="center"/>
          </w:tcPr>
          <w:p w14:paraId="3C35843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定量滤纸</w:t>
            </w:r>
          </w:p>
        </w:tc>
        <w:tc>
          <w:tcPr>
            <w:tcW w:w="3653" w:type="dxa"/>
            <w:tcBorders>
              <w:top w:val="single" w:color="auto" w:sz="4" w:space="0"/>
              <w:left w:val="single" w:color="auto" w:sz="4" w:space="0"/>
              <w:bottom w:val="single" w:color="auto" w:sz="4" w:space="0"/>
              <w:right w:val="single" w:color="auto" w:sz="4" w:space="0"/>
            </w:tcBorders>
            <w:vAlign w:val="center"/>
          </w:tcPr>
          <w:p w14:paraId="5D5BA7B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15cm*100张</w:t>
            </w:r>
          </w:p>
        </w:tc>
        <w:tc>
          <w:tcPr>
            <w:tcW w:w="776" w:type="dxa"/>
            <w:tcBorders>
              <w:top w:val="single" w:color="auto" w:sz="4" w:space="0"/>
              <w:left w:val="single" w:color="auto" w:sz="4" w:space="0"/>
              <w:bottom w:val="single" w:color="auto" w:sz="4" w:space="0"/>
              <w:right w:val="single" w:color="auto" w:sz="4" w:space="0"/>
            </w:tcBorders>
            <w:vAlign w:val="center"/>
          </w:tcPr>
          <w:p w14:paraId="0E4819B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40</w:t>
            </w:r>
          </w:p>
        </w:tc>
        <w:tc>
          <w:tcPr>
            <w:tcW w:w="785" w:type="dxa"/>
            <w:tcBorders>
              <w:top w:val="single" w:color="auto" w:sz="4" w:space="0"/>
              <w:left w:val="single" w:color="auto" w:sz="4" w:space="0"/>
              <w:bottom w:val="single" w:color="auto" w:sz="4" w:space="0"/>
              <w:right w:val="single" w:color="auto" w:sz="4" w:space="0"/>
            </w:tcBorders>
            <w:vAlign w:val="center"/>
          </w:tcPr>
          <w:p w14:paraId="151BC71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盒</w:t>
            </w:r>
          </w:p>
        </w:tc>
        <w:tc>
          <w:tcPr>
            <w:tcW w:w="821" w:type="dxa"/>
            <w:tcBorders>
              <w:top w:val="single" w:color="auto" w:sz="4" w:space="0"/>
              <w:left w:val="single" w:color="auto" w:sz="4" w:space="0"/>
              <w:bottom w:val="single" w:color="auto" w:sz="4" w:space="0"/>
              <w:right w:val="single" w:color="auto" w:sz="4" w:space="0"/>
            </w:tcBorders>
            <w:vAlign w:val="center"/>
          </w:tcPr>
          <w:p w14:paraId="0E1CD4B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13127D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0DE6D4C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35</w:t>
            </w:r>
          </w:p>
        </w:tc>
        <w:tc>
          <w:tcPr>
            <w:tcW w:w="2549" w:type="dxa"/>
            <w:tcBorders>
              <w:top w:val="single" w:color="auto" w:sz="4" w:space="0"/>
              <w:left w:val="single" w:color="auto" w:sz="4" w:space="0"/>
              <w:bottom w:val="single" w:color="auto" w:sz="4" w:space="0"/>
              <w:right w:val="single" w:color="auto" w:sz="4" w:space="0"/>
            </w:tcBorders>
            <w:vAlign w:val="center"/>
          </w:tcPr>
          <w:p w14:paraId="6C7BB7F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分液漏斗</w:t>
            </w:r>
          </w:p>
        </w:tc>
        <w:tc>
          <w:tcPr>
            <w:tcW w:w="3653" w:type="dxa"/>
            <w:tcBorders>
              <w:top w:val="single" w:color="auto" w:sz="4" w:space="0"/>
              <w:left w:val="single" w:color="auto" w:sz="4" w:space="0"/>
              <w:bottom w:val="single" w:color="auto" w:sz="4" w:space="0"/>
              <w:right w:val="single" w:color="auto" w:sz="4" w:space="0"/>
            </w:tcBorders>
            <w:vAlign w:val="center"/>
          </w:tcPr>
          <w:p w14:paraId="3B4D707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500 mL</w:t>
            </w:r>
          </w:p>
        </w:tc>
        <w:tc>
          <w:tcPr>
            <w:tcW w:w="776" w:type="dxa"/>
            <w:tcBorders>
              <w:top w:val="single" w:color="auto" w:sz="4" w:space="0"/>
              <w:left w:val="single" w:color="auto" w:sz="4" w:space="0"/>
              <w:bottom w:val="single" w:color="auto" w:sz="4" w:space="0"/>
              <w:right w:val="single" w:color="auto" w:sz="4" w:space="0"/>
            </w:tcBorders>
            <w:vAlign w:val="center"/>
          </w:tcPr>
          <w:p w14:paraId="7ECE15B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20</w:t>
            </w:r>
          </w:p>
        </w:tc>
        <w:tc>
          <w:tcPr>
            <w:tcW w:w="785" w:type="dxa"/>
            <w:tcBorders>
              <w:top w:val="single" w:color="auto" w:sz="4" w:space="0"/>
              <w:left w:val="single" w:color="auto" w:sz="4" w:space="0"/>
              <w:bottom w:val="single" w:color="auto" w:sz="4" w:space="0"/>
              <w:right w:val="single" w:color="auto" w:sz="4" w:space="0"/>
            </w:tcBorders>
            <w:vAlign w:val="center"/>
          </w:tcPr>
          <w:p w14:paraId="40194A3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1DD9D28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161A6D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44408AC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36</w:t>
            </w:r>
          </w:p>
        </w:tc>
        <w:tc>
          <w:tcPr>
            <w:tcW w:w="2549" w:type="dxa"/>
            <w:tcBorders>
              <w:top w:val="single" w:color="auto" w:sz="4" w:space="0"/>
              <w:left w:val="single" w:color="auto" w:sz="4" w:space="0"/>
              <w:bottom w:val="single" w:color="auto" w:sz="4" w:space="0"/>
              <w:right w:val="single" w:color="auto" w:sz="4" w:space="0"/>
            </w:tcBorders>
            <w:vAlign w:val="center"/>
          </w:tcPr>
          <w:p w14:paraId="61E62C7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分液漏斗</w:t>
            </w:r>
          </w:p>
        </w:tc>
        <w:tc>
          <w:tcPr>
            <w:tcW w:w="3653" w:type="dxa"/>
            <w:tcBorders>
              <w:top w:val="single" w:color="auto" w:sz="4" w:space="0"/>
              <w:left w:val="single" w:color="auto" w:sz="4" w:space="0"/>
              <w:bottom w:val="single" w:color="auto" w:sz="4" w:space="0"/>
              <w:right w:val="single" w:color="auto" w:sz="4" w:space="0"/>
            </w:tcBorders>
            <w:vAlign w:val="center"/>
          </w:tcPr>
          <w:p w14:paraId="5EC62A9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250 mL</w:t>
            </w:r>
          </w:p>
        </w:tc>
        <w:tc>
          <w:tcPr>
            <w:tcW w:w="776" w:type="dxa"/>
            <w:tcBorders>
              <w:top w:val="single" w:color="auto" w:sz="4" w:space="0"/>
              <w:left w:val="single" w:color="auto" w:sz="4" w:space="0"/>
              <w:bottom w:val="single" w:color="auto" w:sz="4" w:space="0"/>
              <w:right w:val="single" w:color="auto" w:sz="4" w:space="0"/>
            </w:tcBorders>
            <w:vAlign w:val="center"/>
          </w:tcPr>
          <w:p w14:paraId="5F844C4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31FE568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199125D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152B0B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1225089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37</w:t>
            </w:r>
          </w:p>
        </w:tc>
        <w:tc>
          <w:tcPr>
            <w:tcW w:w="2549" w:type="dxa"/>
            <w:tcBorders>
              <w:top w:val="single" w:color="auto" w:sz="4" w:space="0"/>
              <w:left w:val="single" w:color="auto" w:sz="4" w:space="0"/>
              <w:bottom w:val="single" w:color="auto" w:sz="4" w:space="0"/>
              <w:right w:val="single" w:color="auto" w:sz="4" w:space="0"/>
            </w:tcBorders>
            <w:vAlign w:val="center"/>
          </w:tcPr>
          <w:p w14:paraId="441D3AE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分液漏斗</w:t>
            </w:r>
          </w:p>
        </w:tc>
        <w:tc>
          <w:tcPr>
            <w:tcW w:w="3653" w:type="dxa"/>
            <w:tcBorders>
              <w:top w:val="single" w:color="auto" w:sz="4" w:space="0"/>
              <w:left w:val="single" w:color="auto" w:sz="4" w:space="0"/>
              <w:bottom w:val="single" w:color="auto" w:sz="4" w:space="0"/>
              <w:right w:val="single" w:color="auto" w:sz="4" w:space="0"/>
            </w:tcBorders>
            <w:vAlign w:val="center"/>
          </w:tcPr>
          <w:p w14:paraId="201FBF9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 mL</w:t>
            </w:r>
          </w:p>
        </w:tc>
        <w:tc>
          <w:tcPr>
            <w:tcW w:w="776" w:type="dxa"/>
            <w:tcBorders>
              <w:top w:val="single" w:color="auto" w:sz="4" w:space="0"/>
              <w:left w:val="single" w:color="auto" w:sz="4" w:space="0"/>
              <w:bottom w:val="single" w:color="auto" w:sz="4" w:space="0"/>
              <w:right w:val="single" w:color="auto" w:sz="4" w:space="0"/>
            </w:tcBorders>
            <w:vAlign w:val="center"/>
          </w:tcPr>
          <w:p w14:paraId="3EFAE83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6DEB0A1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2F9797C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3E575A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6D0D5B6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38</w:t>
            </w:r>
          </w:p>
        </w:tc>
        <w:tc>
          <w:tcPr>
            <w:tcW w:w="2549" w:type="dxa"/>
            <w:tcBorders>
              <w:top w:val="single" w:color="auto" w:sz="4" w:space="0"/>
              <w:left w:val="single" w:color="auto" w:sz="4" w:space="0"/>
              <w:bottom w:val="single" w:color="auto" w:sz="4" w:space="0"/>
              <w:right w:val="single" w:color="auto" w:sz="4" w:space="0"/>
            </w:tcBorders>
            <w:vAlign w:val="center"/>
          </w:tcPr>
          <w:p w14:paraId="0991CB9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封口膜</w:t>
            </w:r>
          </w:p>
        </w:tc>
        <w:tc>
          <w:tcPr>
            <w:tcW w:w="3653" w:type="dxa"/>
            <w:tcBorders>
              <w:top w:val="single" w:color="auto" w:sz="4" w:space="0"/>
              <w:left w:val="single" w:color="auto" w:sz="4" w:space="0"/>
              <w:bottom w:val="single" w:color="auto" w:sz="4" w:space="0"/>
              <w:right w:val="single" w:color="auto" w:sz="4" w:space="0"/>
            </w:tcBorders>
            <w:vAlign w:val="center"/>
          </w:tcPr>
          <w:p w14:paraId="7F46647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直径16cm 500张</w:t>
            </w:r>
          </w:p>
        </w:tc>
        <w:tc>
          <w:tcPr>
            <w:tcW w:w="776" w:type="dxa"/>
            <w:tcBorders>
              <w:top w:val="single" w:color="auto" w:sz="4" w:space="0"/>
              <w:left w:val="single" w:color="auto" w:sz="4" w:space="0"/>
              <w:bottom w:val="single" w:color="auto" w:sz="4" w:space="0"/>
              <w:right w:val="single" w:color="auto" w:sz="4" w:space="0"/>
            </w:tcBorders>
            <w:vAlign w:val="center"/>
          </w:tcPr>
          <w:p w14:paraId="1D16D49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w:t>
            </w:r>
          </w:p>
        </w:tc>
        <w:tc>
          <w:tcPr>
            <w:tcW w:w="785" w:type="dxa"/>
            <w:tcBorders>
              <w:top w:val="single" w:color="auto" w:sz="4" w:space="0"/>
              <w:left w:val="single" w:color="auto" w:sz="4" w:space="0"/>
              <w:bottom w:val="single" w:color="auto" w:sz="4" w:space="0"/>
              <w:right w:val="single" w:color="auto" w:sz="4" w:space="0"/>
            </w:tcBorders>
            <w:vAlign w:val="center"/>
          </w:tcPr>
          <w:p w14:paraId="507F85A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盒</w:t>
            </w:r>
          </w:p>
        </w:tc>
        <w:tc>
          <w:tcPr>
            <w:tcW w:w="821" w:type="dxa"/>
            <w:tcBorders>
              <w:top w:val="single" w:color="auto" w:sz="4" w:space="0"/>
              <w:left w:val="single" w:color="auto" w:sz="4" w:space="0"/>
              <w:bottom w:val="single" w:color="auto" w:sz="4" w:space="0"/>
              <w:right w:val="single" w:color="auto" w:sz="4" w:space="0"/>
            </w:tcBorders>
            <w:vAlign w:val="center"/>
          </w:tcPr>
          <w:p w14:paraId="3CB378F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9129E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4236783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39</w:t>
            </w:r>
          </w:p>
        </w:tc>
        <w:tc>
          <w:tcPr>
            <w:tcW w:w="2549" w:type="dxa"/>
            <w:tcBorders>
              <w:top w:val="single" w:color="auto" w:sz="4" w:space="0"/>
              <w:left w:val="single" w:color="auto" w:sz="4" w:space="0"/>
              <w:bottom w:val="single" w:color="auto" w:sz="4" w:space="0"/>
              <w:right w:val="single" w:color="auto" w:sz="4" w:space="0"/>
            </w:tcBorders>
            <w:vAlign w:val="center"/>
          </w:tcPr>
          <w:p w14:paraId="4D59E07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罐装针头式滤器</w:t>
            </w:r>
          </w:p>
        </w:tc>
        <w:tc>
          <w:tcPr>
            <w:tcW w:w="3653" w:type="dxa"/>
            <w:tcBorders>
              <w:top w:val="single" w:color="auto" w:sz="4" w:space="0"/>
              <w:left w:val="single" w:color="auto" w:sz="4" w:space="0"/>
              <w:bottom w:val="single" w:color="auto" w:sz="4" w:space="0"/>
              <w:right w:val="single" w:color="auto" w:sz="4" w:space="0"/>
            </w:tcBorders>
            <w:vAlign w:val="center"/>
          </w:tcPr>
          <w:p w14:paraId="1D8E53F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0.45um 13m</w:t>
            </w:r>
          </w:p>
        </w:tc>
        <w:tc>
          <w:tcPr>
            <w:tcW w:w="776" w:type="dxa"/>
            <w:tcBorders>
              <w:top w:val="single" w:color="auto" w:sz="4" w:space="0"/>
              <w:left w:val="single" w:color="auto" w:sz="4" w:space="0"/>
              <w:bottom w:val="single" w:color="auto" w:sz="4" w:space="0"/>
              <w:right w:val="single" w:color="auto" w:sz="4" w:space="0"/>
            </w:tcBorders>
            <w:vAlign w:val="center"/>
          </w:tcPr>
          <w:p w14:paraId="6FFDF79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0F8525C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盒</w:t>
            </w:r>
          </w:p>
        </w:tc>
        <w:tc>
          <w:tcPr>
            <w:tcW w:w="821" w:type="dxa"/>
            <w:tcBorders>
              <w:top w:val="single" w:color="auto" w:sz="4" w:space="0"/>
              <w:left w:val="single" w:color="auto" w:sz="4" w:space="0"/>
              <w:bottom w:val="single" w:color="auto" w:sz="4" w:space="0"/>
              <w:right w:val="single" w:color="auto" w:sz="4" w:space="0"/>
            </w:tcBorders>
            <w:vAlign w:val="center"/>
          </w:tcPr>
          <w:p w14:paraId="6ED4BF2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494857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6582692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40</w:t>
            </w:r>
          </w:p>
        </w:tc>
        <w:tc>
          <w:tcPr>
            <w:tcW w:w="2549" w:type="dxa"/>
            <w:tcBorders>
              <w:top w:val="single" w:color="auto" w:sz="4" w:space="0"/>
              <w:left w:val="single" w:color="auto" w:sz="4" w:space="0"/>
              <w:bottom w:val="single" w:color="auto" w:sz="4" w:space="0"/>
              <w:right w:val="single" w:color="auto" w:sz="4" w:space="0"/>
            </w:tcBorders>
            <w:vAlign w:val="center"/>
          </w:tcPr>
          <w:p w14:paraId="72C180D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罐装针头式滤器</w:t>
            </w:r>
          </w:p>
        </w:tc>
        <w:tc>
          <w:tcPr>
            <w:tcW w:w="3653" w:type="dxa"/>
            <w:tcBorders>
              <w:top w:val="single" w:color="auto" w:sz="4" w:space="0"/>
              <w:left w:val="single" w:color="auto" w:sz="4" w:space="0"/>
              <w:bottom w:val="single" w:color="auto" w:sz="4" w:space="0"/>
              <w:right w:val="single" w:color="auto" w:sz="4" w:space="0"/>
            </w:tcBorders>
            <w:vAlign w:val="center"/>
          </w:tcPr>
          <w:p w14:paraId="664A445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0.22um 13m</w:t>
            </w:r>
          </w:p>
        </w:tc>
        <w:tc>
          <w:tcPr>
            <w:tcW w:w="776" w:type="dxa"/>
            <w:tcBorders>
              <w:top w:val="single" w:color="auto" w:sz="4" w:space="0"/>
              <w:left w:val="single" w:color="auto" w:sz="4" w:space="0"/>
              <w:bottom w:val="single" w:color="auto" w:sz="4" w:space="0"/>
              <w:right w:val="single" w:color="auto" w:sz="4" w:space="0"/>
            </w:tcBorders>
            <w:vAlign w:val="center"/>
          </w:tcPr>
          <w:p w14:paraId="5803172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0061926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盒</w:t>
            </w:r>
          </w:p>
        </w:tc>
        <w:tc>
          <w:tcPr>
            <w:tcW w:w="821" w:type="dxa"/>
            <w:tcBorders>
              <w:top w:val="single" w:color="auto" w:sz="4" w:space="0"/>
              <w:left w:val="single" w:color="auto" w:sz="4" w:space="0"/>
              <w:bottom w:val="single" w:color="auto" w:sz="4" w:space="0"/>
              <w:right w:val="single" w:color="auto" w:sz="4" w:space="0"/>
            </w:tcBorders>
            <w:vAlign w:val="center"/>
          </w:tcPr>
          <w:p w14:paraId="6AE832F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420E99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149AB71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41</w:t>
            </w:r>
          </w:p>
        </w:tc>
        <w:tc>
          <w:tcPr>
            <w:tcW w:w="2549" w:type="dxa"/>
            <w:tcBorders>
              <w:top w:val="single" w:color="auto" w:sz="4" w:space="0"/>
              <w:left w:val="single" w:color="auto" w:sz="4" w:space="0"/>
              <w:bottom w:val="single" w:color="auto" w:sz="4" w:space="0"/>
              <w:right w:val="single" w:color="auto" w:sz="4" w:space="0"/>
            </w:tcBorders>
            <w:vAlign w:val="center"/>
          </w:tcPr>
          <w:p w14:paraId="2B6F4E6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广泛pH试纸</w:t>
            </w:r>
          </w:p>
        </w:tc>
        <w:tc>
          <w:tcPr>
            <w:tcW w:w="3653" w:type="dxa"/>
            <w:tcBorders>
              <w:top w:val="single" w:color="auto" w:sz="4" w:space="0"/>
              <w:left w:val="single" w:color="auto" w:sz="4" w:space="0"/>
              <w:bottom w:val="single" w:color="auto" w:sz="4" w:space="0"/>
              <w:right w:val="single" w:color="auto" w:sz="4" w:space="0"/>
            </w:tcBorders>
            <w:vAlign w:val="center"/>
          </w:tcPr>
          <w:p w14:paraId="44B2D11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pH值1-14</w:t>
            </w:r>
          </w:p>
        </w:tc>
        <w:tc>
          <w:tcPr>
            <w:tcW w:w="776" w:type="dxa"/>
            <w:tcBorders>
              <w:top w:val="single" w:color="auto" w:sz="4" w:space="0"/>
              <w:left w:val="single" w:color="auto" w:sz="4" w:space="0"/>
              <w:bottom w:val="single" w:color="auto" w:sz="4" w:space="0"/>
              <w:right w:val="single" w:color="auto" w:sz="4" w:space="0"/>
            </w:tcBorders>
            <w:vAlign w:val="center"/>
          </w:tcPr>
          <w:p w14:paraId="53C0DC5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300</w:t>
            </w:r>
          </w:p>
        </w:tc>
        <w:tc>
          <w:tcPr>
            <w:tcW w:w="785" w:type="dxa"/>
            <w:tcBorders>
              <w:top w:val="single" w:color="auto" w:sz="4" w:space="0"/>
              <w:left w:val="single" w:color="auto" w:sz="4" w:space="0"/>
              <w:bottom w:val="single" w:color="auto" w:sz="4" w:space="0"/>
              <w:right w:val="single" w:color="auto" w:sz="4" w:space="0"/>
            </w:tcBorders>
            <w:vAlign w:val="center"/>
          </w:tcPr>
          <w:p w14:paraId="7765AB0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包</w:t>
            </w:r>
          </w:p>
        </w:tc>
        <w:tc>
          <w:tcPr>
            <w:tcW w:w="821" w:type="dxa"/>
            <w:tcBorders>
              <w:top w:val="single" w:color="auto" w:sz="4" w:space="0"/>
              <w:left w:val="single" w:color="auto" w:sz="4" w:space="0"/>
              <w:bottom w:val="single" w:color="auto" w:sz="4" w:space="0"/>
              <w:right w:val="single" w:color="auto" w:sz="4" w:space="0"/>
            </w:tcBorders>
            <w:vAlign w:val="center"/>
          </w:tcPr>
          <w:p w14:paraId="2D72BB4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F8DA3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2D7C4E9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42</w:t>
            </w:r>
          </w:p>
        </w:tc>
        <w:tc>
          <w:tcPr>
            <w:tcW w:w="2549" w:type="dxa"/>
            <w:tcBorders>
              <w:top w:val="single" w:color="auto" w:sz="4" w:space="0"/>
              <w:left w:val="single" w:color="auto" w:sz="4" w:space="0"/>
              <w:bottom w:val="single" w:color="auto" w:sz="4" w:space="0"/>
              <w:right w:val="single" w:color="auto" w:sz="4" w:space="0"/>
            </w:tcBorders>
            <w:vAlign w:val="center"/>
          </w:tcPr>
          <w:p w14:paraId="3497A76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硅胶管</w:t>
            </w:r>
          </w:p>
        </w:tc>
        <w:tc>
          <w:tcPr>
            <w:tcW w:w="3653" w:type="dxa"/>
            <w:tcBorders>
              <w:top w:val="single" w:color="auto" w:sz="4" w:space="0"/>
              <w:left w:val="single" w:color="auto" w:sz="4" w:space="0"/>
              <w:bottom w:val="single" w:color="auto" w:sz="4" w:space="0"/>
              <w:right w:val="single" w:color="auto" w:sz="4" w:space="0"/>
            </w:tcBorders>
            <w:vAlign w:val="center"/>
          </w:tcPr>
          <w:p w14:paraId="1909660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8mm×12mm,10米/包</w:t>
            </w:r>
          </w:p>
        </w:tc>
        <w:tc>
          <w:tcPr>
            <w:tcW w:w="776" w:type="dxa"/>
            <w:tcBorders>
              <w:top w:val="single" w:color="auto" w:sz="4" w:space="0"/>
              <w:left w:val="single" w:color="auto" w:sz="4" w:space="0"/>
              <w:bottom w:val="single" w:color="auto" w:sz="4" w:space="0"/>
              <w:right w:val="single" w:color="auto" w:sz="4" w:space="0"/>
            </w:tcBorders>
            <w:vAlign w:val="center"/>
          </w:tcPr>
          <w:p w14:paraId="5ED2B40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w:t>
            </w:r>
          </w:p>
        </w:tc>
        <w:tc>
          <w:tcPr>
            <w:tcW w:w="785" w:type="dxa"/>
            <w:tcBorders>
              <w:top w:val="single" w:color="auto" w:sz="4" w:space="0"/>
              <w:left w:val="single" w:color="auto" w:sz="4" w:space="0"/>
              <w:bottom w:val="single" w:color="auto" w:sz="4" w:space="0"/>
              <w:right w:val="single" w:color="auto" w:sz="4" w:space="0"/>
            </w:tcBorders>
            <w:vAlign w:val="center"/>
          </w:tcPr>
          <w:p w14:paraId="6C51AD1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袋</w:t>
            </w:r>
          </w:p>
        </w:tc>
        <w:tc>
          <w:tcPr>
            <w:tcW w:w="821" w:type="dxa"/>
            <w:tcBorders>
              <w:top w:val="single" w:color="auto" w:sz="4" w:space="0"/>
              <w:left w:val="single" w:color="auto" w:sz="4" w:space="0"/>
              <w:bottom w:val="single" w:color="auto" w:sz="4" w:space="0"/>
              <w:right w:val="single" w:color="auto" w:sz="4" w:space="0"/>
            </w:tcBorders>
            <w:vAlign w:val="center"/>
          </w:tcPr>
          <w:p w14:paraId="191EDA7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A9F8B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7C581C3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43</w:t>
            </w:r>
          </w:p>
        </w:tc>
        <w:tc>
          <w:tcPr>
            <w:tcW w:w="2549" w:type="dxa"/>
            <w:tcBorders>
              <w:top w:val="single" w:color="auto" w:sz="4" w:space="0"/>
              <w:left w:val="single" w:color="auto" w:sz="4" w:space="0"/>
              <w:bottom w:val="single" w:color="auto" w:sz="4" w:space="0"/>
              <w:right w:val="single" w:color="auto" w:sz="4" w:space="0"/>
            </w:tcBorders>
            <w:vAlign w:val="center"/>
          </w:tcPr>
          <w:p w14:paraId="2EC71A8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红外压片模具</w:t>
            </w:r>
          </w:p>
        </w:tc>
        <w:tc>
          <w:tcPr>
            <w:tcW w:w="3653" w:type="dxa"/>
            <w:tcBorders>
              <w:top w:val="single" w:color="auto" w:sz="4" w:space="0"/>
              <w:left w:val="single" w:color="auto" w:sz="4" w:space="0"/>
              <w:bottom w:val="single" w:color="auto" w:sz="4" w:space="0"/>
              <w:right w:val="single" w:color="auto" w:sz="4" w:space="0"/>
            </w:tcBorders>
            <w:vAlign w:val="center"/>
          </w:tcPr>
          <w:p w14:paraId="5A4E11C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HM-12</w:t>
            </w:r>
          </w:p>
        </w:tc>
        <w:tc>
          <w:tcPr>
            <w:tcW w:w="776" w:type="dxa"/>
            <w:tcBorders>
              <w:top w:val="single" w:color="auto" w:sz="4" w:space="0"/>
              <w:left w:val="single" w:color="auto" w:sz="4" w:space="0"/>
              <w:bottom w:val="single" w:color="auto" w:sz="4" w:space="0"/>
              <w:right w:val="single" w:color="auto" w:sz="4" w:space="0"/>
            </w:tcBorders>
            <w:vAlign w:val="center"/>
          </w:tcPr>
          <w:p w14:paraId="329338F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2835161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套</w:t>
            </w:r>
          </w:p>
        </w:tc>
        <w:tc>
          <w:tcPr>
            <w:tcW w:w="821" w:type="dxa"/>
            <w:tcBorders>
              <w:top w:val="single" w:color="auto" w:sz="4" w:space="0"/>
              <w:left w:val="single" w:color="auto" w:sz="4" w:space="0"/>
              <w:bottom w:val="single" w:color="auto" w:sz="4" w:space="0"/>
              <w:right w:val="single" w:color="auto" w:sz="4" w:space="0"/>
            </w:tcBorders>
            <w:vAlign w:val="center"/>
          </w:tcPr>
          <w:p w14:paraId="61BF8D3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765DD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6A29562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44</w:t>
            </w:r>
          </w:p>
        </w:tc>
        <w:tc>
          <w:tcPr>
            <w:tcW w:w="2549" w:type="dxa"/>
            <w:tcBorders>
              <w:top w:val="single" w:color="auto" w:sz="4" w:space="0"/>
              <w:left w:val="single" w:color="auto" w:sz="4" w:space="0"/>
              <w:bottom w:val="single" w:color="auto" w:sz="4" w:space="0"/>
              <w:right w:val="single" w:color="auto" w:sz="4" w:space="0"/>
            </w:tcBorders>
            <w:vAlign w:val="center"/>
          </w:tcPr>
          <w:p w14:paraId="0903CB5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活性炭口罩</w:t>
            </w:r>
          </w:p>
        </w:tc>
        <w:tc>
          <w:tcPr>
            <w:tcW w:w="3653" w:type="dxa"/>
            <w:tcBorders>
              <w:top w:val="single" w:color="auto" w:sz="4" w:space="0"/>
              <w:left w:val="single" w:color="auto" w:sz="4" w:space="0"/>
              <w:bottom w:val="single" w:color="auto" w:sz="4" w:space="0"/>
              <w:right w:val="single" w:color="auto" w:sz="4" w:space="0"/>
            </w:tcBorders>
            <w:vAlign w:val="center"/>
          </w:tcPr>
          <w:p w14:paraId="039A5FC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50只/盒</w:t>
            </w:r>
          </w:p>
        </w:tc>
        <w:tc>
          <w:tcPr>
            <w:tcW w:w="776" w:type="dxa"/>
            <w:tcBorders>
              <w:top w:val="single" w:color="auto" w:sz="4" w:space="0"/>
              <w:left w:val="single" w:color="auto" w:sz="4" w:space="0"/>
              <w:bottom w:val="single" w:color="auto" w:sz="4" w:space="0"/>
              <w:right w:val="single" w:color="auto" w:sz="4" w:space="0"/>
            </w:tcBorders>
            <w:vAlign w:val="center"/>
          </w:tcPr>
          <w:p w14:paraId="6D37813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621BB19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盒</w:t>
            </w:r>
          </w:p>
        </w:tc>
        <w:tc>
          <w:tcPr>
            <w:tcW w:w="821" w:type="dxa"/>
            <w:tcBorders>
              <w:top w:val="single" w:color="auto" w:sz="4" w:space="0"/>
              <w:left w:val="single" w:color="auto" w:sz="4" w:space="0"/>
              <w:bottom w:val="single" w:color="auto" w:sz="4" w:space="0"/>
              <w:right w:val="single" w:color="auto" w:sz="4" w:space="0"/>
            </w:tcBorders>
            <w:vAlign w:val="center"/>
          </w:tcPr>
          <w:p w14:paraId="6C0B308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A2E35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1E96176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45</w:t>
            </w:r>
          </w:p>
        </w:tc>
        <w:tc>
          <w:tcPr>
            <w:tcW w:w="2549" w:type="dxa"/>
            <w:tcBorders>
              <w:top w:val="single" w:color="auto" w:sz="4" w:space="0"/>
              <w:left w:val="single" w:color="auto" w:sz="4" w:space="0"/>
              <w:bottom w:val="single" w:color="auto" w:sz="4" w:space="0"/>
              <w:right w:val="single" w:color="auto" w:sz="4" w:space="0"/>
            </w:tcBorders>
            <w:vAlign w:val="center"/>
          </w:tcPr>
          <w:p w14:paraId="1DB2059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剪刀</w:t>
            </w:r>
          </w:p>
        </w:tc>
        <w:tc>
          <w:tcPr>
            <w:tcW w:w="3653" w:type="dxa"/>
            <w:tcBorders>
              <w:top w:val="single" w:color="auto" w:sz="4" w:space="0"/>
              <w:left w:val="single" w:color="auto" w:sz="4" w:space="0"/>
              <w:bottom w:val="single" w:color="auto" w:sz="4" w:space="0"/>
              <w:right w:val="single" w:color="auto" w:sz="4" w:space="0"/>
            </w:tcBorders>
            <w:vAlign w:val="center"/>
          </w:tcPr>
          <w:p w14:paraId="7636B21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776" w:type="dxa"/>
            <w:tcBorders>
              <w:top w:val="single" w:color="auto" w:sz="4" w:space="0"/>
              <w:left w:val="single" w:color="auto" w:sz="4" w:space="0"/>
              <w:bottom w:val="single" w:color="auto" w:sz="4" w:space="0"/>
              <w:right w:val="single" w:color="auto" w:sz="4" w:space="0"/>
            </w:tcBorders>
            <w:vAlign w:val="center"/>
          </w:tcPr>
          <w:p w14:paraId="2644603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0C457BE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把</w:t>
            </w:r>
          </w:p>
        </w:tc>
        <w:tc>
          <w:tcPr>
            <w:tcW w:w="821" w:type="dxa"/>
            <w:tcBorders>
              <w:top w:val="single" w:color="auto" w:sz="4" w:space="0"/>
              <w:left w:val="single" w:color="auto" w:sz="4" w:space="0"/>
              <w:bottom w:val="single" w:color="auto" w:sz="4" w:space="0"/>
              <w:right w:val="single" w:color="auto" w:sz="4" w:space="0"/>
            </w:tcBorders>
            <w:vAlign w:val="center"/>
          </w:tcPr>
          <w:p w14:paraId="01EF793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4FCD0D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6D7CEDC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46</w:t>
            </w:r>
          </w:p>
        </w:tc>
        <w:tc>
          <w:tcPr>
            <w:tcW w:w="2549" w:type="dxa"/>
            <w:tcBorders>
              <w:top w:val="single" w:color="auto" w:sz="4" w:space="0"/>
              <w:left w:val="single" w:color="auto" w:sz="4" w:space="0"/>
              <w:bottom w:val="single" w:color="auto" w:sz="4" w:space="0"/>
              <w:right w:val="single" w:color="auto" w:sz="4" w:space="0"/>
            </w:tcBorders>
            <w:vAlign w:val="center"/>
          </w:tcPr>
          <w:p w14:paraId="5C7D988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简单电极架</w:t>
            </w:r>
          </w:p>
        </w:tc>
        <w:tc>
          <w:tcPr>
            <w:tcW w:w="3653" w:type="dxa"/>
            <w:tcBorders>
              <w:top w:val="single" w:color="auto" w:sz="4" w:space="0"/>
              <w:left w:val="single" w:color="auto" w:sz="4" w:space="0"/>
              <w:bottom w:val="single" w:color="auto" w:sz="4" w:space="0"/>
              <w:right w:val="single" w:color="auto" w:sz="4" w:space="0"/>
            </w:tcBorders>
            <w:vAlign w:val="center"/>
          </w:tcPr>
          <w:p w14:paraId="01CBEA9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CHI220</w:t>
            </w:r>
          </w:p>
        </w:tc>
        <w:tc>
          <w:tcPr>
            <w:tcW w:w="776" w:type="dxa"/>
            <w:tcBorders>
              <w:top w:val="single" w:color="auto" w:sz="4" w:space="0"/>
              <w:left w:val="single" w:color="auto" w:sz="4" w:space="0"/>
              <w:bottom w:val="single" w:color="auto" w:sz="4" w:space="0"/>
              <w:right w:val="single" w:color="auto" w:sz="4" w:space="0"/>
            </w:tcBorders>
            <w:vAlign w:val="center"/>
          </w:tcPr>
          <w:p w14:paraId="4F882A9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0F377D1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套</w:t>
            </w:r>
          </w:p>
        </w:tc>
        <w:tc>
          <w:tcPr>
            <w:tcW w:w="821" w:type="dxa"/>
            <w:tcBorders>
              <w:top w:val="single" w:color="auto" w:sz="4" w:space="0"/>
              <w:left w:val="single" w:color="auto" w:sz="4" w:space="0"/>
              <w:bottom w:val="single" w:color="auto" w:sz="4" w:space="0"/>
              <w:right w:val="single" w:color="auto" w:sz="4" w:space="0"/>
            </w:tcBorders>
            <w:vAlign w:val="center"/>
          </w:tcPr>
          <w:p w14:paraId="211C21B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21926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55D12CC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47</w:t>
            </w:r>
          </w:p>
        </w:tc>
        <w:tc>
          <w:tcPr>
            <w:tcW w:w="2549" w:type="dxa"/>
            <w:tcBorders>
              <w:top w:val="single" w:color="auto" w:sz="4" w:space="0"/>
              <w:left w:val="single" w:color="auto" w:sz="4" w:space="0"/>
              <w:bottom w:val="single" w:color="auto" w:sz="4" w:space="0"/>
              <w:right w:val="single" w:color="auto" w:sz="4" w:space="0"/>
            </w:tcBorders>
            <w:vAlign w:val="center"/>
          </w:tcPr>
          <w:p w14:paraId="0C0D716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胶头滴管</w:t>
            </w:r>
          </w:p>
        </w:tc>
        <w:tc>
          <w:tcPr>
            <w:tcW w:w="3653" w:type="dxa"/>
            <w:tcBorders>
              <w:top w:val="single" w:color="auto" w:sz="4" w:space="0"/>
              <w:left w:val="single" w:color="auto" w:sz="4" w:space="0"/>
              <w:bottom w:val="single" w:color="auto" w:sz="4" w:space="0"/>
              <w:right w:val="single" w:color="auto" w:sz="4" w:space="0"/>
            </w:tcBorders>
            <w:vAlign w:val="center"/>
          </w:tcPr>
          <w:p w14:paraId="7106534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玻璃，3 ml</w:t>
            </w:r>
          </w:p>
        </w:tc>
        <w:tc>
          <w:tcPr>
            <w:tcW w:w="776" w:type="dxa"/>
            <w:tcBorders>
              <w:top w:val="single" w:color="auto" w:sz="4" w:space="0"/>
              <w:left w:val="single" w:color="auto" w:sz="4" w:space="0"/>
              <w:bottom w:val="single" w:color="auto" w:sz="4" w:space="0"/>
              <w:right w:val="single" w:color="auto" w:sz="4" w:space="0"/>
            </w:tcBorders>
            <w:vAlign w:val="center"/>
          </w:tcPr>
          <w:p w14:paraId="5120CA7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100</w:t>
            </w:r>
          </w:p>
        </w:tc>
        <w:tc>
          <w:tcPr>
            <w:tcW w:w="785" w:type="dxa"/>
            <w:tcBorders>
              <w:top w:val="single" w:color="auto" w:sz="4" w:space="0"/>
              <w:left w:val="single" w:color="auto" w:sz="4" w:space="0"/>
              <w:bottom w:val="single" w:color="auto" w:sz="4" w:space="0"/>
              <w:right w:val="single" w:color="auto" w:sz="4" w:space="0"/>
            </w:tcBorders>
            <w:vAlign w:val="center"/>
          </w:tcPr>
          <w:p w14:paraId="16BD7E9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根</w:t>
            </w:r>
          </w:p>
        </w:tc>
        <w:tc>
          <w:tcPr>
            <w:tcW w:w="821" w:type="dxa"/>
            <w:tcBorders>
              <w:top w:val="single" w:color="auto" w:sz="4" w:space="0"/>
              <w:left w:val="single" w:color="auto" w:sz="4" w:space="0"/>
              <w:bottom w:val="single" w:color="auto" w:sz="4" w:space="0"/>
              <w:right w:val="single" w:color="auto" w:sz="4" w:space="0"/>
            </w:tcBorders>
            <w:vAlign w:val="center"/>
          </w:tcPr>
          <w:p w14:paraId="429F751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5E956C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30D9E89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48</w:t>
            </w:r>
          </w:p>
        </w:tc>
        <w:tc>
          <w:tcPr>
            <w:tcW w:w="2549" w:type="dxa"/>
            <w:tcBorders>
              <w:top w:val="single" w:color="auto" w:sz="4" w:space="0"/>
              <w:left w:val="single" w:color="auto" w:sz="4" w:space="0"/>
              <w:bottom w:val="single" w:color="auto" w:sz="4" w:space="0"/>
              <w:right w:val="single" w:color="auto" w:sz="4" w:space="0"/>
            </w:tcBorders>
            <w:vAlign w:val="center"/>
          </w:tcPr>
          <w:p w14:paraId="334BC20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精密pH试纸</w:t>
            </w:r>
          </w:p>
        </w:tc>
        <w:tc>
          <w:tcPr>
            <w:tcW w:w="3653" w:type="dxa"/>
            <w:tcBorders>
              <w:top w:val="single" w:color="auto" w:sz="4" w:space="0"/>
              <w:left w:val="single" w:color="auto" w:sz="4" w:space="0"/>
              <w:bottom w:val="single" w:color="auto" w:sz="4" w:space="0"/>
              <w:right w:val="single" w:color="auto" w:sz="4" w:space="0"/>
            </w:tcBorders>
            <w:vAlign w:val="center"/>
          </w:tcPr>
          <w:p w14:paraId="5117D67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pH值1-3</w:t>
            </w:r>
          </w:p>
        </w:tc>
        <w:tc>
          <w:tcPr>
            <w:tcW w:w="776" w:type="dxa"/>
            <w:tcBorders>
              <w:top w:val="single" w:color="auto" w:sz="4" w:space="0"/>
              <w:left w:val="single" w:color="auto" w:sz="4" w:space="0"/>
              <w:bottom w:val="single" w:color="auto" w:sz="4" w:space="0"/>
              <w:right w:val="single" w:color="auto" w:sz="4" w:space="0"/>
            </w:tcBorders>
            <w:vAlign w:val="center"/>
          </w:tcPr>
          <w:p w14:paraId="2C59D31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4389FD2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盒</w:t>
            </w:r>
          </w:p>
        </w:tc>
        <w:tc>
          <w:tcPr>
            <w:tcW w:w="821" w:type="dxa"/>
            <w:tcBorders>
              <w:top w:val="single" w:color="auto" w:sz="4" w:space="0"/>
              <w:left w:val="single" w:color="auto" w:sz="4" w:space="0"/>
              <w:bottom w:val="single" w:color="auto" w:sz="4" w:space="0"/>
              <w:right w:val="single" w:color="auto" w:sz="4" w:space="0"/>
            </w:tcBorders>
            <w:vAlign w:val="center"/>
          </w:tcPr>
          <w:p w14:paraId="14E021D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42ADFD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143684C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49</w:t>
            </w:r>
          </w:p>
        </w:tc>
        <w:tc>
          <w:tcPr>
            <w:tcW w:w="2549" w:type="dxa"/>
            <w:tcBorders>
              <w:top w:val="single" w:color="auto" w:sz="4" w:space="0"/>
              <w:left w:val="single" w:color="auto" w:sz="4" w:space="0"/>
              <w:bottom w:val="single" w:color="auto" w:sz="4" w:space="0"/>
              <w:right w:val="single" w:color="auto" w:sz="4" w:space="0"/>
            </w:tcBorders>
            <w:vAlign w:val="center"/>
          </w:tcPr>
          <w:p w14:paraId="5476176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精密pH试纸</w:t>
            </w:r>
          </w:p>
        </w:tc>
        <w:tc>
          <w:tcPr>
            <w:tcW w:w="3653" w:type="dxa"/>
            <w:tcBorders>
              <w:top w:val="single" w:color="auto" w:sz="4" w:space="0"/>
              <w:left w:val="single" w:color="auto" w:sz="4" w:space="0"/>
              <w:bottom w:val="single" w:color="auto" w:sz="4" w:space="0"/>
              <w:right w:val="single" w:color="auto" w:sz="4" w:space="0"/>
            </w:tcBorders>
            <w:vAlign w:val="center"/>
          </w:tcPr>
          <w:p w14:paraId="25AF067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pH值8-10</w:t>
            </w:r>
          </w:p>
        </w:tc>
        <w:tc>
          <w:tcPr>
            <w:tcW w:w="776" w:type="dxa"/>
            <w:tcBorders>
              <w:top w:val="single" w:color="auto" w:sz="4" w:space="0"/>
              <w:left w:val="single" w:color="auto" w:sz="4" w:space="0"/>
              <w:bottom w:val="single" w:color="auto" w:sz="4" w:space="0"/>
              <w:right w:val="single" w:color="auto" w:sz="4" w:space="0"/>
            </w:tcBorders>
            <w:vAlign w:val="center"/>
          </w:tcPr>
          <w:p w14:paraId="75FB349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20</w:t>
            </w:r>
          </w:p>
        </w:tc>
        <w:tc>
          <w:tcPr>
            <w:tcW w:w="785" w:type="dxa"/>
            <w:tcBorders>
              <w:top w:val="single" w:color="auto" w:sz="4" w:space="0"/>
              <w:left w:val="single" w:color="auto" w:sz="4" w:space="0"/>
              <w:bottom w:val="single" w:color="auto" w:sz="4" w:space="0"/>
              <w:right w:val="single" w:color="auto" w:sz="4" w:space="0"/>
            </w:tcBorders>
            <w:vAlign w:val="center"/>
          </w:tcPr>
          <w:p w14:paraId="458329F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小包</w:t>
            </w:r>
          </w:p>
        </w:tc>
        <w:tc>
          <w:tcPr>
            <w:tcW w:w="821" w:type="dxa"/>
            <w:tcBorders>
              <w:top w:val="single" w:color="auto" w:sz="4" w:space="0"/>
              <w:left w:val="single" w:color="auto" w:sz="4" w:space="0"/>
              <w:bottom w:val="single" w:color="auto" w:sz="4" w:space="0"/>
              <w:right w:val="single" w:color="auto" w:sz="4" w:space="0"/>
            </w:tcBorders>
            <w:vAlign w:val="center"/>
          </w:tcPr>
          <w:p w14:paraId="2125C0E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4E9A1B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5BC5164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w:t>
            </w:r>
          </w:p>
        </w:tc>
        <w:tc>
          <w:tcPr>
            <w:tcW w:w="2549" w:type="dxa"/>
            <w:tcBorders>
              <w:top w:val="single" w:color="auto" w:sz="4" w:space="0"/>
              <w:left w:val="single" w:color="auto" w:sz="4" w:space="0"/>
              <w:bottom w:val="single" w:color="auto" w:sz="4" w:space="0"/>
              <w:right w:val="single" w:color="auto" w:sz="4" w:space="0"/>
            </w:tcBorders>
            <w:vAlign w:val="center"/>
          </w:tcPr>
          <w:p w14:paraId="342FA94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具玻璃板布什漏斗</w:t>
            </w:r>
          </w:p>
        </w:tc>
        <w:tc>
          <w:tcPr>
            <w:tcW w:w="3653" w:type="dxa"/>
            <w:tcBorders>
              <w:top w:val="single" w:color="auto" w:sz="4" w:space="0"/>
              <w:left w:val="single" w:color="auto" w:sz="4" w:space="0"/>
              <w:bottom w:val="single" w:color="auto" w:sz="4" w:space="0"/>
              <w:right w:val="single" w:color="auto" w:sz="4" w:space="0"/>
            </w:tcBorders>
            <w:vAlign w:val="center"/>
          </w:tcPr>
          <w:p w14:paraId="28A65CC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60 mL磨口：24/40</w:t>
            </w:r>
          </w:p>
        </w:tc>
        <w:tc>
          <w:tcPr>
            <w:tcW w:w="776" w:type="dxa"/>
            <w:tcBorders>
              <w:top w:val="single" w:color="auto" w:sz="4" w:space="0"/>
              <w:left w:val="single" w:color="auto" w:sz="4" w:space="0"/>
              <w:bottom w:val="single" w:color="auto" w:sz="4" w:space="0"/>
              <w:right w:val="single" w:color="auto" w:sz="4" w:space="0"/>
            </w:tcBorders>
            <w:vAlign w:val="center"/>
          </w:tcPr>
          <w:p w14:paraId="372DD1E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4F07734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5B0D9EB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643AA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211B205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51</w:t>
            </w:r>
          </w:p>
        </w:tc>
        <w:tc>
          <w:tcPr>
            <w:tcW w:w="2549" w:type="dxa"/>
            <w:tcBorders>
              <w:top w:val="single" w:color="auto" w:sz="4" w:space="0"/>
              <w:left w:val="single" w:color="auto" w:sz="4" w:space="0"/>
              <w:bottom w:val="single" w:color="auto" w:sz="4" w:space="0"/>
              <w:right w:val="single" w:color="auto" w:sz="4" w:space="0"/>
            </w:tcBorders>
            <w:vAlign w:val="center"/>
          </w:tcPr>
          <w:p w14:paraId="1243575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具玻璃板布什漏斗</w:t>
            </w:r>
          </w:p>
        </w:tc>
        <w:tc>
          <w:tcPr>
            <w:tcW w:w="3653" w:type="dxa"/>
            <w:tcBorders>
              <w:top w:val="single" w:color="auto" w:sz="4" w:space="0"/>
              <w:left w:val="single" w:color="auto" w:sz="4" w:space="0"/>
              <w:bottom w:val="single" w:color="auto" w:sz="4" w:space="0"/>
              <w:right w:val="single" w:color="auto" w:sz="4" w:space="0"/>
            </w:tcBorders>
            <w:vAlign w:val="center"/>
          </w:tcPr>
          <w:p w14:paraId="71404F4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350 mL磨口：24/40</w:t>
            </w:r>
          </w:p>
        </w:tc>
        <w:tc>
          <w:tcPr>
            <w:tcW w:w="776" w:type="dxa"/>
            <w:tcBorders>
              <w:top w:val="single" w:color="auto" w:sz="4" w:space="0"/>
              <w:left w:val="single" w:color="auto" w:sz="4" w:space="0"/>
              <w:bottom w:val="single" w:color="auto" w:sz="4" w:space="0"/>
              <w:right w:val="single" w:color="auto" w:sz="4" w:space="0"/>
            </w:tcBorders>
            <w:vAlign w:val="center"/>
          </w:tcPr>
          <w:p w14:paraId="28205F4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7B3C8AA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4F19AD9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86BFA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67E7248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52</w:t>
            </w:r>
          </w:p>
        </w:tc>
        <w:tc>
          <w:tcPr>
            <w:tcW w:w="2549" w:type="dxa"/>
            <w:tcBorders>
              <w:top w:val="single" w:color="auto" w:sz="4" w:space="0"/>
              <w:left w:val="single" w:color="auto" w:sz="4" w:space="0"/>
              <w:bottom w:val="single" w:color="auto" w:sz="4" w:space="0"/>
              <w:right w:val="single" w:color="auto" w:sz="4" w:space="0"/>
            </w:tcBorders>
            <w:vAlign w:val="center"/>
          </w:tcPr>
          <w:p w14:paraId="2E5ABAB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刻度移液管</w:t>
            </w:r>
          </w:p>
        </w:tc>
        <w:tc>
          <w:tcPr>
            <w:tcW w:w="3653" w:type="dxa"/>
            <w:tcBorders>
              <w:top w:val="single" w:color="auto" w:sz="4" w:space="0"/>
              <w:left w:val="single" w:color="auto" w:sz="4" w:space="0"/>
              <w:bottom w:val="single" w:color="auto" w:sz="4" w:space="0"/>
              <w:right w:val="single" w:color="auto" w:sz="4" w:space="0"/>
            </w:tcBorders>
            <w:vAlign w:val="center"/>
          </w:tcPr>
          <w:p w14:paraId="6934692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10ml</w:t>
            </w:r>
          </w:p>
        </w:tc>
        <w:tc>
          <w:tcPr>
            <w:tcW w:w="776" w:type="dxa"/>
            <w:tcBorders>
              <w:top w:val="single" w:color="auto" w:sz="4" w:space="0"/>
              <w:left w:val="single" w:color="auto" w:sz="4" w:space="0"/>
              <w:bottom w:val="single" w:color="auto" w:sz="4" w:space="0"/>
              <w:right w:val="single" w:color="auto" w:sz="4" w:space="0"/>
            </w:tcBorders>
            <w:vAlign w:val="center"/>
          </w:tcPr>
          <w:p w14:paraId="65CA631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20</w:t>
            </w:r>
          </w:p>
        </w:tc>
        <w:tc>
          <w:tcPr>
            <w:tcW w:w="785" w:type="dxa"/>
            <w:tcBorders>
              <w:top w:val="single" w:color="auto" w:sz="4" w:space="0"/>
              <w:left w:val="single" w:color="auto" w:sz="4" w:space="0"/>
              <w:bottom w:val="single" w:color="auto" w:sz="4" w:space="0"/>
              <w:right w:val="single" w:color="auto" w:sz="4" w:space="0"/>
            </w:tcBorders>
            <w:vAlign w:val="center"/>
          </w:tcPr>
          <w:p w14:paraId="561F689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0D65FBB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8CE0E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35DDE7E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53</w:t>
            </w:r>
          </w:p>
        </w:tc>
        <w:tc>
          <w:tcPr>
            <w:tcW w:w="2549" w:type="dxa"/>
            <w:tcBorders>
              <w:top w:val="single" w:color="auto" w:sz="4" w:space="0"/>
              <w:left w:val="single" w:color="auto" w:sz="4" w:space="0"/>
              <w:bottom w:val="single" w:color="auto" w:sz="4" w:space="0"/>
              <w:right w:val="single" w:color="auto" w:sz="4" w:space="0"/>
            </w:tcBorders>
            <w:vAlign w:val="center"/>
          </w:tcPr>
          <w:p w14:paraId="6BB38C3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刻度移液管</w:t>
            </w:r>
          </w:p>
        </w:tc>
        <w:tc>
          <w:tcPr>
            <w:tcW w:w="3653" w:type="dxa"/>
            <w:tcBorders>
              <w:top w:val="single" w:color="auto" w:sz="4" w:space="0"/>
              <w:left w:val="single" w:color="auto" w:sz="4" w:space="0"/>
              <w:bottom w:val="single" w:color="auto" w:sz="4" w:space="0"/>
              <w:right w:val="single" w:color="auto" w:sz="4" w:space="0"/>
            </w:tcBorders>
            <w:vAlign w:val="center"/>
          </w:tcPr>
          <w:p w14:paraId="32A40FC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5ml</w:t>
            </w:r>
          </w:p>
        </w:tc>
        <w:tc>
          <w:tcPr>
            <w:tcW w:w="776" w:type="dxa"/>
            <w:tcBorders>
              <w:top w:val="single" w:color="auto" w:sz="4" w:space="0"/>
              <w:left w:val="single" w:color="auto" w:sz="4" w:space="0"/>
              <w:bottom w:val="single" w:color="auto" w:sz="4" w:space="0"/>
              <w:right w:val="single" w:color="auto" w:sz="4" w:space="0"/>
            </w:tcBorders>
            <w:vAlign w:val="center"/>
          </w:tcPr>
          <w:p w14:paraId="3AD963B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20</w:t>
            </w:r>
          </w:p>
        </w:tc>
        <w:tc>
          <w:tcPr>
            <w:tcW w:w="785" w:type="dxa"/>
            <w:tcBorders>
              <w:top w:val="single" w:color="auto" w:sz="4" w:space="0"/>
              <w:left w:val="single" w:color="auto" w:sz="4" w:space="0"/>
              <w:bottom w:val="single" w:color="auto" w:sz="4" w:space="0"/>
              <w:right w:val="single" w:color="auto" w:sz="4" w:space="0"/>
            </w:tcBorders>
            <w:vAlign w:val="center"/>
          </w:tcPr>
          <w:p w14:paraId="24F2D80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3939910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AB6A7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4CDF5E3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54</w:t>
            </w:r>
          </w:p>
        </w:tc>
        <w:tc>
          <w:tcPr>
            <w:tcW w:w="2549" w:type="dxa"/>
            <w:tcBorders>
              <w:top w:val="single" w:color="auto" w:sz="4" w:space="0"/>
              <w:left w:val="single" w:color="auto" w:sz="4" w:space="0"/>
              <w:bottom w:val="single" w:color="auto" w:sz="4" w:space="0"/>
              <w:right w:val="single" w:color="auto" w:sz="4" w:space="0"/>
            </w:tcBorders>
            <w:vAlign w:val="center"/>
          </w:tcPr>
          <w:p w14:paraId="63EFF64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刻度移液管</w:t>
            </w:r>
          </w:p>
        </w:tc>
        <w:tc>
          <w:tcPr>
            <w:tcW w:w="3653" w:type="dxa"/>
            <w:tcBorders>
              <w:top w:val="single" w:color="auto" w:sz="4" w:space="0"/>
              <w:left w:val="single" w:color="auto" w:sz="4" w:space="0"/>
              <w:bottom w:val="single" w:color="auto" w:sz="4" w:space="0"/>
              <w:right w:val="single" w:color="auto" w:sz="4" w:space="0"/>
            </w:tcBorders>
            <w:vAlign w:val="center"/>
          </w:tcPr>
          <w:p w14:paraId="7BAF5CC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2ml</w:t>
            </w:r>
          </w:p>
        </w:tc>
        <w:tc>
          <w:tcPr>
            <w:tcW w:w="776" w:type="dxa"/>
            <w:tcBorders>
              <w:top w:val="single" w:color="auto" w:sz="4" w:space="0"/>
              <w:left w:val="single" w:color="auto" w:sz="4" w:space="0"/>
              <w:bottom w:val="single" w:color="auto" w:sz="4" w:space="0"/>
              <w:right w:val="single" w:color="auto" w:sz="4" w:space="0"/>
            </w:tcBorders>
            <w:vAlign w:val="center"/>
          </w:tcPr>
          <w:p w14:paraId="079016C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20</w:t>
            </w:r>
          </w:p>
        </w:tc>
        <w:tc>
          <w:tcPr>
            <w:tcW w:w="785" w:type="dxa"/>
            <w:tcBorders>
              <w:top w:val="single" w:color="auto" w:sz="4" w:space="0"/>
              <w:left w:val="single" w:color="auto" w:sz="4" w:space="0"/>
              <w:bottom w:val="single" w:color="auto" w:sz="4" w:space="0"/>
              <w:right w:val="single" w:color="auto" w:sz="4" w:space="0"/>
            </w:tcBorders>
            <w:vAlign w:val="center"/>
          </w:tcPr>
          <w:p w14:paraId="38356DF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6B8F086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59AE3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76B57A3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55</w:t>
            </w:r>
          </w:p>
        </w:tc>
        <w:tc>
          <w:tcPr>
            <w:tcW w:w="2549" w:type="dxa"/>
            <w:tcBorders>
              <w:top w:val="single" w:color="auto" w:sz="4" w:space="0"/>
              <w:left w:val="single" w:color="auto" w:sz="4" w:space="0"/>
              <w:bottom w:val="single" w:color="auto" w:sz="4" w:space="0"/>
              <w:right w:val="single" w:color="auto" w:sz="4" w:space="0"/>
            </w:tcBorders>
            <w:vAlign w:val="center"/>
          </w:tcPr>
          <w:p w14:paraId="656F81E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刻度移液管</w:t>
            </w:r>
          </w:p>
        </w:tc>
        <w:tc>
          <w:tcPr>
            <w:tcW w:w="3653" w:type="dxa"/>
            <w:tcBorders>
              <w:top w:val="single" w:color="auto" w:sz="4" w:space="0"/>
              <w:left w:val="single" w:color="auto" w:sz="4" w:space="0"/>
              <w:bottom w:val="single" w:color="auto" w:sz="4" w:space="0"/>
              <w:right w:val="single" w:color="auto" w:sz="4" w:space="0"/>
            </w:tcBorders>
            <w:vAlign w:val="center"/>
          </w:tcPr>
          <w:p w14:paraId="345F9D4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1ml</w:t>
            </w:r>
          </w:p>
        </w:tc>
        <w:tc>
          <w:tcPr>
            <w:tcW w:w="776" w:type="dxa"/>
            <w:tcBorders>
              <w:top w:val="single" w:color="auto" w:sz="4" w:space="0"/>
              <w:left w:val="single" w:color="auto" w:sz="4" w:space="0"/>
              <w:bottom w:val="single" w:color="auto" w:sz="4" w:space="0"/>
              <w:right w:val="single" w:color="auto" w:sz="4" w:space="0"/>
            </w:tcBorders>
            <w:vAlign w:val="center"/>
          </w:tcPr>
          <w:p w14:paraId="54F06CC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20</w:t>
            </w:r>
          </w:p>
        </w:tc>
        <w:tc>
          <w:tcPr>
            <w:tcW w:w="785" w:type="dxa"/>
            <w:tcBorders>
              <w:top w:val="single" w:color="auto" w:sz="4" w:space="0"/>
              <w:left w:val="single" w:color="auto" w:sz="4" w:space="0"/>
              <w:bottom w:val="single" w:color="auto" w:sz="4" w:space="0"/>
              <w:right w:val="single" w:color="auto" w:sz="4" w:space="0"/>
            </w:tcBorders>
            <w:vAlign w:val="center"/>
          </w:tcPr>
          <w:p w14:paraId="415E65F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3606F33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5FA15A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0974244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56</w:t>
            </w:r>
          </w:p>
        </w:tc>
        <w:tc>
          <w:tcPr>
            <w:tcW w:w="2549" w:type="dxa"/>
            <w:tcBorders>
              <w:top w:val="single" w:color="auto" w:sz="4" w:space="0"/>
              <w:left w:val="single" w:color="auto" w:sz="4" w:space="0"/>
              <w:bottom w:val="single" w:color="auto" w:sz="4" w:space="0"/>
              <w:right w:val="single" w:color="auto" w:sz="4" w:space="0"/>
            </w:tcBorders>
            <w:vAlign w:val="center"/>
          </w:tcPr>
          <w:p w14:paraId="4B5893F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量筒</w:t>
            </w:r>
          </w:p>
        </w:tc>
        <w:tc>
          <w:tcPr>
            <w:tcW w:w="3653" w:type="dxa"/>
            <w:tcBorders>
              <w:top w:val="single" w:color="auto" w:sz="4" w:space="0"/>
              <w:left w:val="single" w:color="auto" w:sz="4" w:space="0"/>
              <w:bottom w:val="single" w:color="auto" w:sz="4" w:space="0"/>
              <w:right w:val="single" w:color="auto" w:sz="4" w:space="0"/>
            </w:tcBorders>
            <w:vAlign w:val="center"/>
          </w:tcPr>
          <w:p w14:paraId="3154D38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100mL</w:t>
            </w:r>
          </w:p>
        </w:tc>
        <w:tc>
          <w:tcPr>
            <w:tcW w:w="776" w:type="dxa"/>
            <w:tcBorders>
              <w:top w:val="single" w:color="auto" w:sz="4" w:space="0"/>
              <w:left w:val="single" w:color="auto" w:sz="4" w:space="0"/>
              <w:bottom w:val="single" w:color="auto" w:sz="4" w:space="0"/>
              <w:right w:val="single" w:color="auto" w:sz="4" w:space="0"/>
            </w:tcBorders>
            <w:vAlign w:val="center"/>
          </w:tcPr>
          <w:p w14:paraId="10D1AA1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100</w:t>
            </w:r>
          </w:p>
        </w:tc>
        <w:tc>
          <w:tcPr>
            <w:tcW w:w="785" w:type="dxa"/>
            <w:tcBorders>
              <w:top w:val="single" w:color="auto" w:sz="4" w:space="0"/>
              <w:left w:val="single" w:color="auto" w:sz="4" w:space="0"/>
              <w:bottom w:val="single" w:color="auto" w:sz="4" w:space="0"/>
              <w:right w:val="single" w:color="auto" w:sz="4" w:space="0"/>
            </w:tcBorders>
            <w:vAlign w:val="center"/>
          </w:tcPr>
          <w:p w14:paraId="3E36270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6247598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2F90F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05B88EA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57</w:t>
            </w:r>
          </w:p>
        </w:tc>
        <w:tc>
          <w:tcPr>
            <w:tcW w:w="2549" w:type="dxa"/>
            <w:tcBorders>
              <w:top w:val="single" w:color="auto" w:sz="4" w:space="0"/>
              <w:left w:val="single" w:color="auto" w:sz="4" w:space="0"/>
              <w:bottom w:val="single" w:color="auto" w:sz="4" w:space="0"/>
              <w:right w:val="single" w:color="auto" w:sz="4" w:space="0"/>
            </w:tcBorders>
            <w:vAlign w:val="center"/>
          </w:tcPr>
          <w:p w14:paraId="252E379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量筒</w:t>
            </w:r>
          </w:p>
        </w:tc>
        <w:tc>
          <w:tcPr>
            <w:tcW w:w="3653" w:type="dxa"/>
            <w:tcBorders>
              <w:top w:val="single" w:color="auto" w:sz="4" w:space="0"/>
              <w:left w:val="single" w:color="auto" w:sz="4" w:space="0"/>
              <w:bottom w:val="single" w:color="auto" w:sz="4" w:space="0"/>
              <w:right w:val="single" w:color="auto" w:sz="4" w:space="0"/>
            </w:tcBorders>
            <w:vAlign w:val="center"/>
          </w:tcPr>
          <w:p w14:paraId="39A0E1A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1000mL</w:t>
            </w:r>
          </w:p>
        </w:tc>
        <w:tc>
          <w:tcPr>
            <w:tcW w:w="776" w:type="dxa"/>
            <w:tcBorders>
              <w:top w:val="single" w:color="auto" w:sz="4" w:space="0"/>
              <w:left w:val="single" w:color="auto" w:sz="4" w:space="0"/>
              <w:bottom w:val="single" w:color="auto" w:sz="4" w:space="0"/>
              <w:right w:val="single" w:color="auto" w:sz="4" w:space="0"/>
            </w:tcBorders>
            <w:vAlign w:val="center"/>
          </w:tcPr>
          <w:p w14:paraId="314D6A6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30</w:t>
            </w:r>
          </w:p>
        </w:tc>
        <w:tc>
          <w:tcPr>
            <w:tcW w:w="785" w:type="dxa"/>
            <w:tcBorders>
              <w:top w:val="single" w:color="auto" w:sz="4" w:space="0"/>
              <w:left w:val="single" w:color="auto" w:sz="4" w:space="0"/>
              <w:bottom w:val="single" w:color="auto" w:sz="4" w:space="0"/>
              <w:right w:val="single" w:color="auto" w:sz="4" w:space="0"/>
            </w:tcBorders>
            <w:vAlign w:val="center"/>
          </w:tcPr>
          <w:p w14:paraId="2FD75EE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503C2DF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7FC520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571438A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58</w:t>
            </w:r>
          </w:p>
        </w:tc>
        <w:tc>
          <w:tcPr>
            <w:tcW w:w="2549" w:type="dxa"/>
            <w:tcBorders>
              <w:top w:val="single" w:color="auto" w:sz="4" w:space="0"/>
              <w:left w:val="single" w:color="auto" w:sz="4" w:space="0"/>
              <w:bottom w:val="single" w:color="auto" w:sz="4" w:space="0"/>
              <w:right w:val="single" w:color="auto" w:sz="4" w:space="0"/>
            </w:tcBorders>
            <w:vAlign w:val="center"/>
          </w:tcPr>
          <w:p w14:paraId="3119CE0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量筒</w:t>
            </w:r>
          </w:p>
        </w:tc>
        <w:tc>
          <w:tcPr>
            <w:tcW w:w="3653" w:type="dxa"/>
            <w:tcBorders>
              <w:top w:val="single" w:color="auto" w:sz="4" w:space="0"/>
              <w:left w:val="single" w:color="auto" w:sz="4" w:space="0"/>
              <w:bottom w:val="single" w:color="auto" w:sz="4" w:space="0"/>
              <w:right w:val="single" w:color="auto" w:sz="4" w:space="0"/>
            </w:tcBorders>
            <w:vAlign w:val="center"/>
          </w:tcPr>
          <w:p w14:paraId="0BE780A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500mL</w:t>
            </w:r>
          </w:p>
        </w:tc>
        <w:tc>
          <w:tcPr>
            <w:tcW w:w="776" w:type="dxa"/>
            <w:tcBorders>
              <w:top w:val="single" w:color="auto" w:sz="4" w:space="0"/>
              <w:left w:val="single" w:color="auto" w:sz="4" w:space="0"/>
              <w:bottom w:val="single" w:color="auto" w:sz="4" w:space="0"/>
              <w:right w:val="single" w:color="auto" w:sz="4" w:space="0"/>
            </w:tcBorders>
            <w:vAlign w:val="center"/>
          </w:tcPr>
          <w:p w14:paraId="0F556F8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30</w:t>
            </w:r>
          </w:p>
        </w:tc>
        <w:tc>
          <w:tcPr>
            <w:tcW w:w="785" w:type="dxa"/>
            <w:tcBorders>
              <w:top w:val="single" w:color="auto" w:sz="4" w:space="0"/>
              <w:left w:val="single" w:color="auto" w:sz="4" w:space="0"/>
              <w:bottom w:val="single" w:color="auto" w:sz="4" w:space="0"/>
              <w:right w:val="single" w:color="auto" w:sz="4" w:space="0"/>
            </w:tcBorders>
            <w:vAlign w:val="center"/>
          </w:tcPr>
          <w:p w14:paraId="7ACF40B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6F6D04C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4B5069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50D42C1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59</w:t>
            </w:r>
          </w:p>
        </w:tc>
        <w:tc>
          <w:tcPr>
            <w:tcW w:w="2549" w:type="dxa"/>
            <w:tcBorders>
              <w:top w:val="single" w:color="auto" w:sz="4" w:space="0"/>
              <w:left w:val="single" w:color="auto" w:sz="4" w:space="0"/>
              <w:bottom w:val="single" w:color="auto" w:sz="4" w:space="0"/>
              <w:right w:val="single" w:color="auto" w:sz="4" w:space="0"/>
            </w:tcBorders>
            <w:vAlign w:val="center"/>
          </w:tcPr>
          <w:p w14:paraId="6E1026B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量筒</w:t>
            </w:r>
          </w:p>
        </w:tc>
        <w:tc>
          <w:tcPr>
            <w:tcW w:w="3653" w:type="dxa"/>
            <w:tcBorders>
              <w:top w:val="single" w:color="auto" w:sz="4" w:space="0"/>
              <w:left w:val="single" w:color="auto" w:sz="4" w:space="0"/>
              <w:bottom w:val="single" w:color="auto" w:sz="4" w:space="0"/>
              <w:right w:val="single" w:color="auto" w:sz="4" w:space="0"/>
            </w:tcBorders>
            <w:vAlign w:val="center"/>
          </w:tcPr>
          <w:p w14:paraId="6148D09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50mL</w:t>
            </w:r>
          </w:p>
        </w:tc>
        <w:tc>
          <w:tcPr>
            <w:tcW w:w="776" w:type="dxa"/>
            <w:tcBorders>
              <w:top w:val="single" w:color="auto" w:sz="4" w:space="0"/>
              <w:left w:val="single" w:color="auto" w:sz="4" w:space="0"/>
              <w:bottom w:val="single" w:color="auto" w:sz="4" w:space="0"/>
              <w:right w:val="single" w:color="auto" w:sz="4" w:space="0"/>
            </w:tcBorders>
            <w:vAlign w:val="center"/>
          </w:tcPr>
          <w:p w14:paraId="319067F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w:t>
            </w:r>
          </w:p>
        </w:tc>
        <w:tc>
          <w:tcPr>
            <w:tcW w:w="785" w:type="dxa"/>
            <w:tcBorders>
              <w:top w:val="single" w:color="auto" w:sz="4" w:space="0"/>
              <w:left w:val="single" w:color="auto" w:sz="4" w:space="0"/>
              <w:bottom w:val="single" w:color="auto" w:sz="4" w:space="0"/>
              <w:right w:val="single" w:color="auto" w:sz="4" w:space="0"/>
            </w:tcBorders>
            <w:vAlign w:val="center"/>
          </w:tcPr>
          <w:p w14:paraId="3718166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428E6BD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1C8AB8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3446C73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60</w:t>
            </w:r>
          </w:p>
        </w:tc>
        <w:tc>
          <w:tcPr>
            <w:tcW w:w="2549" w:type="dxa"/>
            <w:tcBorders>
              <w:top w:val="single" w:color="auto" w:sz="4" w:space="0"/>
              <w:left w:val="single" w:color="auto" w:sz="4" w:space="0"/>
              <w:bottom w:val="single" w:color="auto" w:sz="4" w:space="0"/>
              <w:right w:val="single" w:color="auto" w:sz="4" w:space="0"/>
            </w:tcBorders>
            <w:vAlign w:val="center"/>
          </w:tcPr>
          <w:p w14:paraId="2FEDE5C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量筒</w:t>
            </w:r>
          </w:p>
        </w:tc>
        <w:tc>
          <w:tcPr>
            <w:tcW w:w="3653" w:type="dxa"/>
            <w:tcBorders>
              <w:top w:val="single" w:color="auto" w:sz="4" w:space="0"/>
              <w:left w:val="single" w:color="auto" w:sz="4" w:space="0"/>
              <w:bottom w:val="single" w:color="auto" w:sz="4" w:space="0"/>
              <w:right w:val="single" w:color="auto" w:sz="4" w:space="0"/>
            </w:tcBorders>
            <w:vAlign w:val="center"/>
          </w:tcPr>
          <w:p w14:paraId="621E504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10mL</w:t>
            </w:r>
          </w:p>
        </w:tc>
        <w:tc>
          <w:tcPr>
            <w:tcW w:w="776" w:type="dxa"/>
            <w:tcBorders>
              <w:top w:val="single" w:color="auto" w:sz="4" w:space="0"/>
              <w:left w:val="single" w:color="auto" w:sz="4" w:space="0"/>
              <w:bottom w:val="single" w:color="auto" w:sz="4" w:space="0"/>
              <w:right w:val="single" w:color="auto" w:sz="4" w:space="0"/>
            </w:tcBorders>
            <w:vAlign w:val="center"/>
          </w:tcPr>
          <w:p w14:paraId="6C1BADE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w:t>
            </w:r>
          </w:p>
        </w:tc>
        <w:tc>
          <w:tcPr>
            <w:tcW w:w="785" w:type="dxa"/>
            <w:tcBorders>
              <w:top w:val="single" w:color="auto" w:sz="4" w:space="0"/>
              <w:left w:val="single" w:color="auto" w:sz="4" w:space="0"/>
              <w:bottom w:val="single" w:color="auto" w:sz="4" w:space="0"/>
              <w:right w:val="single" w:color="auto" w:sz="4" w:space="0"/>
            </w:tcBorders>
            <w:vAlign w:val="center"/>
          </w:tcPr>
          <w:p w14:paraId="38786F4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6422BF7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1C6097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3F3A620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61</w:t>
            </w:r>
          </w:p>
        </w:tc>
        <w:tc>
          <w:tcPr>
            <w:tcW w:w="2549" w:type="dxa"/>
            <w:tcBorders>
              <w:top w:val="single" w:color="auto" w:sz="4" w:space="0"/>
              <w:left w:val="single" w:color="auto" w:sz="4" w:space="0"/>
              <w:bottom w:val="single" w:color="auto" w:sz="4" w:space="0"/>
              <w:right w:val="single" w:color="auto" w:sz="4" w:space="0"/>
            </w:tcBorders>
            <w:vAlign w:val="center"/>
          </w:tcPr>
          <w:p w14:paraId="1C87F38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量筒</w:t>
            </w:r>
          </w:p>
        </w:tc>
        <w:tc>
          <w:tcPr>
            <w:tcW w:w="3653" w:type="dxa"/>
            <w:tcBorders>
              <w:top w:val="single" w:color="auto" w:sz="4" w:space="0"/>
              <w:left w:val="single" w:color="auto" w:sz="4" w:space="0"/>
              <w:bottom w:val="single" w:color="auto" w:sz="4" w:space="0"/>
              <w:right w:val="single" w:color="auto" w:sz="4" w:space="0"/>
            </w:tcBorders>
            <w:vAlign w:val="center"/>
          </w:tcPr>
          <w:p w14:paraId="26A4300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20ml</w:t>
            </w:r>
          </w:p>
        </w:tc>
        <w:tc>
          <w:tcPr>
            <w:tcW w:w="776" w:type="dxa"/>
            <w:tcBorders>
              <w:top w:val="single" w:color="auto" w:sz="4" w:space="0"/>
              <w:left w:val="single" w:color="auto" w:sz="4" w:space="0"/>
              <w:bottom w:val="single" w:color="auto" w:sz="4" w:space="0"/>
              <w:right w:val="single" w:color="auto" w:sz="4" w:space="0"/>
            </w:tcBorders>
            <w:vAlign w:val="center"/>
          </w:tcPr>
          <w:p w14:paraId="08AA94A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w:t>
            </w:r>
          </w:p>
        </w:tc>
        <w:tc>
          <w:tcPr>
            <w:tcW w:w="785" w:type="dxa"/>
            <w:tcBorders>
              <w:top w:val="single" w:color="auto" w:sz="4" w:space="0"/>
              <w:left w:val="single" w:color="auto" w:sz="4" w:space="0"/>
              <w:bottom w:val="single" w:color="auto" w:sz="4" w:space="0"/>
              <w:right w:val="single" w:color="auto" w:sz="4" w:space="0"/>
            </w:tcBorders>
            <w:vAlign w:val="center"/>
          </w:tcPr>
          <w:p w14:paraId="3FF0150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3B7E7F1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4942C3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6F3FD97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62</w:t>
            </w:r>
          </w:p>
        </w:tc>
        <w:tc>
          <w:tcPr>
            <w:tcW w:w="2549" w:type="dxa"/>
            <w:tcBorders>
              <w:top w:val="single" w:color="auto" w:sz="4" w:space="0"/>
              <w:left w:val="single" w:color="auto" w:sz="4" w:space="0"/>
              <w:bottom w:val="single" w:color="auto" w:sz="4" w:space="0"/>
              <w:right w:val="single" w:color="auto" w:sz="4" w:space="0"/>
            </w:tcBorders>
            <w:vAlign w:val="center"/>
          </w:tcPr>
          <w:p w14:paraId="015D269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螺旋接口</w:t>
            </w:r>
          </w:p>
        </w:tc>
        <w:tc>
          <w:tcPr>
            <w:tcW w:w="3653" w:type="dxa"/>
            <w:tcBorders>
              <w:top w:val="single" w:color="auto" w:sz="4" w:space="0"/>
              <w:left w:val="single" w:color="auto" w:sz="4" w:space="0"/>
              <w:bottom w:val="single" w:color="auto" w:sz="4" w:space="0"/>
              <w:right w:val="single" w:color="auto" w:sz="4" w:space="0"/>
            </w:tcBorders>
            <w:vAlign w:val="center"/>
          </w:tcPr>
          <w:p w14:paraId="47A7D1E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14#</w:t>
            </w:r>
          </w:p>
        </w:tc>
        <w:tc>
          <w:tcPr>
            <w:tcW w:w="776" w:type="dxa"/>
            <w:tcBorders>
              <w:top w:val="single" w:color="auto" w:sz="4" w:space="0"/>
              <w:left w:val="single" w:color="auto" w:sz="4" w:space="0"/>
              <w:bottom w:val="single" w:color="auto" w:sz="4" w:space="0"/>
              <w:right w:val="single" w:color="auto" w:sz="4" w:space="0"/>
            </w:tcBorders>
            <w:vAlign w:val="center"/>
          </w:tcPr>
          <w:p w14:paraId="45F2060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1B4EF26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416E2BB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15BA7C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3E9B993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63</w:t>
            </w:r>
          </w:p>
        </w:tc>
        <w:tc>
          <w:tcPr>
            <w:tcW w:w="2549" w:type="dxa"/>
            <w:tcBorders>
              <w:top w:val="single" w:color="auto" w:sz="4" w:space="0"/>
              <w:left w:val="single" w:color="auto" w:sz="4" w:space="0"/>
              <w:bottom w:val="single" w:color="auto" w:sz="4" w:space="0"/>
              <w:right w:val="single" w:color="auto" w:sz="4" w:space="0"/>
            </w:tcBorders>
            <w:vAlign w:val="center"/>
          </w:tcPr>
          <w:p w14:paraId="2C4494D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滤纸</w:t>
            </w:r>
          </w:p>
        </w:tc>
        <w:tc>
          <w:tcPr>
            <w:tcW w:w="3653" w:type="dxa"/>
            <w:tcBorders>
              <w:top w:val="single" w:color="auto" w:sz="4" w:space="0"/>
              <w:left w:val="single" w:color="auto" w:sz="4" w:space="0"/>
              <w:bottom w:val="single" w:color="auto" w:sz="4" w:space="0"/>
              <w:right w:val="single" w:color="auto" w:sz="4" w:space="0"/>
            </w:tcBorders>
            <w:vAlign w:val="center"/>
          </w:tcPr>
          <w:p w14:paraId="5ABC21B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15 cm</w:t>
            </w:r>
          </w:p>
        </w:tc>
        <w:tc>
          <w:tcPr>
            <w:tcW w:w="776" w:type="dxa"/>
            <w:tcBorders>
              <w:top w:val="single" w:color="auto" w:sz="4" w:space="0"/>
              <w:left w:val="single" w:color="auto" w:sz="4" w:space="0"/>
              <w:bottom w:val="single" w:color="auto" w:sz="4" w:space="0"/>
              <w:right w:val="single" w:color="auto" w:sz="4" w:space="0"/>
            </w:tcBorders>
            <w:vAlign w:val="center"/>
          </w:tcPr>
          <w:p w14:paraId="780F07A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20</w:t>
            </w:r>
          </w:p>
        </w:tc>
        <w:tc>
          <w:tcPr>
            <w:tcW w:w="785" w:type="dxa"/>
            <w:tcBorders>
              <w:top w:val="single" w:color="auto" w:sz="4" w:space="0"/>
              <w:left w:val="single" w:color="auto" w:sz="4" w:space="0"/>
              <w:bottom w:val="single" w:color="auto" w:sz="4" w:space="0"/>
              <w:right w:val="single" w:color="auto" w:sz="4" w:space="0"/>
            </w:tcBorders>
            <w:vAlign w:val="center"/>
          </w:tcPr>
          <w:p w14:paraId="588208B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盒</w:t>
            </w:r>
          </w:p>
        </w:tc>
        <w:tc>
          <w:tcPr>
            <w:tcW w:w="821" w:type="dxa"/>
            <w:tcBorders>
              <w:top w:val="single" w:color="auto" w:sz="4" w:space="0"/>
              <w:left w:val="single" w:color="auto" w:sz="4" w:space="0"/>
              <w:bottom w:val="single" w:color="auto" w:sz="4" w:space="0"/>
              <w:right w:val="single" w:color="auto" w:sz="4" w:space="0"/>
            </w:tcBorders>
            <w:vAlign w:val="center"/>
          </w:tcPr>
          <w:p w14:paraId="3775F1B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37DDA7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7BE15BC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64</w:t>
            </w:r>
          </w:p>
        </w:tc>
        <w:tc>
          <w:tcPr>
            <w:tcW w:w="2549" w:type="dxa"/>
            <w:tcBorders>
              <w:top w:val="single" w:color="auto" w:sz="4" w:space="0"/>
              <w:left w:val="single" w:color="auto" w:sz="4" w:space="0"/>
              <w:bottom w:val="single" w:color="auto" w:sz="4" w:space="0"/>
              <w:right w:val="single" w:color="auto" w:sz="4" w:space="0"/>
            </w:tcBorders>
            <w:vAlign w:val="center"/>
          </w:tcPr>
          <w:p w14:paraId="4664A92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滤纸</w:t>
            </w:r>
          </w:p>
        </w:tc>
        <w:tc>
          <w:tcPr>
            <w:tcW w:w="3653" w:type="dxa"/>
            <w:tcBorders>
              <w:top w:val="single" w:color="auto" w:sz="4" w:space="0"/>
              <w:left w:val="single" w:color="auto" w:sz="4" w:space="0"/>
              <w:bottom w:val="single" w:color="auto" w:sz="4" w:space="0"/>
              <w:right w:val="single" w:color="auto" w:sz="4" w:space="0"/>
            </w:tcBorders>
            <w:vAlign w:val="center"/>
          </w:tcPr>
          <w:p w14:paraId="0D6548F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7 cm</w:t>
            </w:r>
          </w:p>
        </w:tc>
        <w:tc>
          <w:tcPr>
            <w:tcW w:w="776" w:type="dxa"/>
            <w:tcBorders>
              <w:top w:val="single" w:color="auto" w:sz="4" w:space="0"/>
              <w:left w:val="single" w:color="auto" w:sz="4" w:space="0"/>
              <w:bottom w:val="single" w:color="auto" w:sz="4" w:space="0"/>
              <w:right w:val="single" w:color="auto" w:sz="4" w:space="0"/>
            </w:tcBorders>
            <w:vAlign w:val="center"/>
          </w:tcPr>
          <w:p w14:paraId="6A95EF8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20</w:t>
            </w:r>
          </w:p>
        </w:tc>
        <w:tc>
          <w:tcPr>
            <w:tcW w:w="785" w:type="dxa"/>
            <w:tcBorders>
              <w:top w:val="single" w:color="auto" w:sz="4" w:space="0"/>
              <w:left w:val="single" w:color="auto" w:sz="4" w:space="0"/>
              <w:bottom w:val="single" w:color="auto" w:sz="4" w:space="0"/>
              <w:right w:val="single" w:color="auto" w:sz="4" w:space="0"/>
            </w:tcBorders>
            <w:vAlign w:val="center"/>
          </w:tcPr>
          <w:p w14:paraId="29E6738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盒</w:t>
            </w:r>
          </w:p>
        </w:tc>
        <w:tc>
          <w:tcPr>
            <w:tcW w:w="821" w:type="dxa"/>
            <w:tcBorders>
              <w:top w:val="single" w:color="auto" w:sz="4" w:space="0"/>
              <w:left w:val="single" w:color="auto" w:sz="4" w:space="0"/>
              <w:bottom w:val="single" w:color="auto" w:sz="4" w:space="0"/>
              <w:right w:val="single" w:color="auto" w:sz="4" w:space="0"/>
            </w:tcBorders>
            <w:vAlign w:val="center"/>
          </w:tcPr>
          <w:p w14:paraId="47BB322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D4727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10ABB0B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65</w:t>
            </w:r>
          </w:p>
        </w:tc>
        <w:tc>
          <w:tcPr>
            <w:tcW w:w="2549" w:type="dxa"/>
            <w:tcBorders>
              <w:top w:val="single" w:color="auto" w:sz="4" w:space="0"/>
              <w:left w:val="single" w:color="auto" w:sz="4" w:space="0"/>
              <w:bottom w:val="single" w:color="auto" w:sz="4" w:space="0"/>
              <w:right w:val="single" w:color="auto" w:sz="4" w:space="0"/>
            </w:tcBorders>
            <w:vAlign w:val="center"/>
          </w:tcPr>
          <w:p w14:paraId="5EA05CB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滤纸</w:t>
            </w:r>
          </w:p>
        </w:tc>
        <w:tc>
          <w:tcPr>
            <w:tcW w:w="3653" w:type="dxa"/>
            <w:tcBorders>
              <w:top w:val="single" w:color="auto" w:sz="4" w:space="0"/>
              <w:left w:val="single" w:color="auto" w:sz="4" w:space="0"/>
              <w:bottom w:val="single" w:color="auto" w:sz="4" w:space="0"/>
              <w:right w:val="single" w:color="auto" w:sz="4" w:space="0"/>
            </w:tcBorders>
            <w:vAlign w:val="center"/>
          </w:tcPr>
          <w:p w14:paraId="496DBDE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 cm</w:t>
            </w:r>
          </w:p>
        </w:tc>
        <w:tc>
          <w:tcPr>
            <w:tcW w:w="776" w:type="dxa"/>
            <w:tcBorders>
              <w:top w:val="single" w:color="auto" w:sz="4" w:space="0"/>
              <w:left w:val="single" w:color="auto" w:sz="4" w:space="0"/>
              <w:bottom w:val="single" w:color="auto" w:sz="4" w:space="0"/>
              <w:right w:val="single" w:color="auto" w:sz="4" w:space="0"/>
            </w:tcBorders>
            <w:vAlign w:val="center"/>
          </w:tcPr>
          <w:p w14:paraId="5D45036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7D3DD53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盒</w:t>
            </w:r>
          </w:p>
        </w:tc>
        <w:tc>
          <w:tcPr>
            <w:tcW w:w="821" w:type="dxa"/>
            <w:tcBorders>
              <w:top w:val="single" w:color="auto" w:sz="4" w:space="0"/>
              <w:left w:val="single" w:color="auto" w:sz="4" w:space="0"/>
              <w:bottom w:val="single" w:color="auto" w:sz="4" w:space="0"/>
              <w:right w:val="single" w:color="auto" w:sz="4" w:space="0"/>
            </w:tcBorders>
            <w:vAlign w:val="center"/>
          </w:tcPr>
          <w:p w14:paraId="118FC8C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3D0437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14EAB09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66</w:t>
            </w:r>
          </w:p>
        </w:tc>
        <w:tc>
          <w:tcPr>
            <w:tcW w:w="2549" w:type="dxa"/>
            <w:tcBorders>
              <w:top w:val="single" w:color="auto" w:sz="4" w:space="0"/>
              <w:left w:val="single" w:color="auto" w:sz="4" w:space="0"/>
              <w:bottom w:val="single" w:color="auto" w:sz="4" w:space="0"/>
              <w:right w:val="single" w:color="auto" w:sz="4" w:space="0"/>
            </w:tcBorders>
            <w:vAlign w:val="center"/>
          </w:tcPr>
          <w:p w14:paraId="603A995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玛瑙研钵</w:t>
            </w:r>
          </w:p>
        </w:tc>
        <w:tc>
          <w:tcPr>
            <w:tcW w:w="3653" w:type="dxa"/>
            <w:tcBorders>
              <w:top w:val="single" w:color="auto" w:sz="4" w:space="0"/>
              <w:left w:val="single" w:color="auto" w:sz="4" w:space="0"/>
              <w:bottom w:val="single" w:color="auto" w:sz="4" w:space="0"/>
              <w:right w:val="single" w:color="auto" w:sz="4" w:space="0"/>
            </w:tcBorders>
            <w:vAlign w:val="center"/>
          </w:tcPr>
          <w:p w14:paraId="2EA1D2B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内径100mm(含棒）</w:t>
            </w:r>
          </w:p>
        </w:tc>
        <w:tc>
          <w:tcPr>
            <w:tcW w:w="776" w:type="dxa"/>
            <w:tcBorders>
              <w:top w:val="single" w:color="auto" w:sz="4" w:space="0"/>
              <w:left w:val="single" w:color="auto" w:sz="4" w:space="0"/>
              <w:bottom w:val="single" w:color="auto" w:sz="4" w:space="0"/>
              <w:right w:val="single" w:color="auto" w:sz="4" w:space="0"/>
            </w:tcBorders>
            <w:vAlign w:val="center"/>
          </w:tcPr>
          <w:p w14:paraId="13F03A5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5775080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7D6F8F2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45859F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4731A91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67</w:t>
            </w:r>
          </w:p>
        </w:tc>
        <w:tc>
          <w:tcPr>
            <w:tcW w:w="2549" w:type="dxa"/>
            <w:tcBorders>
              <w:top w:val="single" w:color="auto" w:sz="4" w:space="0"/>
              <w:left w:val="single" w:color="auto" w:sz="4" w:space="0"/>
              <w:bottom w:val="single" w:color="auto" w:sz="4" w:space="0"/>
              <w:right w:val="single" w:color="auto" w:sz="4" w:space="0"/>
            </w:tcBorders>
            <w:vAlign w:val="center"/>
          </w:tcPr>
          <w:p w14:paraId="39E4B5F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耐酸碱橡胶手套</w:t>
            </w:r>
          </w:p>
        </w:tc>
        <w:tc>
          <w:tcPr>
            <w:tcW w:w="3653" w:type="dxa"/>
            <w:tcBorders>
              <w:top w:val="single" w:color="auto" w:sz="4" w:space="0"/>
              <w:left w:val="single" w:color="auto" w:sz="4" w:space="0"/>
              <w:bottom w:val="single" w:color="auto" w:sz="4" w:space="0"/>
              <w:right w:val="single" w:color="auto" w:sz="4" w:space="0"/>
            </w:tcBorders>
            <w:vAlign w:val="center"/>
          </w:tcPr>
          <w:p w14:paraId="52BBBE3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大号</w:t>
            </w:r>
          </w:p>
        </w:tc>
        <w:tc>
          <w:tcPr>
            <w:tcW w:w="776" w:type="dxa"/>
            <w:tcBorders>
              <w:top w:val="single" w:color="auto" w:sz="4" w:space="0"/>
              <w:left w:val="single" w:color="auto" w:sz="4" w:space="0"/>
              <w:bottom w:val="single" w:color="auto" w:sz="4" w:space="0"/>
              <w:right w:val="single" w:color="auto" w:sz="4" w:space="0"/>
            </w:tcBorders>
            <w:vAlign w:val="center"/>
          </w:tcPr>
          <w:p w14:paraId="54D6479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2B7ACE5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双</w:t>
            </w:r>
          </w:p>
        </w:tc>
        <w:tc>
          <w:tcPr>
            <w:tcW w:w="821" w:type="dxa"/>
            <w:tcBorders>
              <w:top w:val="single" w:color="auto" w:sz="4" w:space="0"/>
              <w:left w:val="single" w:color="auto" w:sz="4" w:space="0"/>
              <w:bottom w:val="single" w:color="auto" w:sz="4" w:space="0"/>
              <w:right w:val="single" w:color="auto" w:sz="4" w:space="0"/>
            </w:tcBorders>
            <w:vAlign w:val="center"/>
          </w:tcPr>
          <w:p w14:paraId="66C42B3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D3A2B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34C767C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68</w:t>
            </w:r>
          </w:p>
        </w:tc>
        <w:tc>
          <w:tcPr>
            <w:tcW w:w="2549" w:type="dxa"/>
            <w:tcBorders>
              <w:top w:val="single" w:color="auto" w:sz="4" w:space="0"/>
              <w:left w:val="single" w:color="auto" w:sz="4" w:space="0"/>
              <w:bottom w:val="single" w:color="auto" w:sz="4" w:space="0"/>
              <w:right w:val="single" w:color="auto" w:sz="4" w:space="0"/>
            </w:tcBorders>
            <w:vAlign w:val="center"/>
          </w:tcPr>
          <w:p w14:paraId="7D045AE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气相色谱微量进样器</w:t>
            </w:r>
          </w:p>
        </w:tc>
        <w:tc>
          <w:tcPr>
            <w:tcW w:w="3653" w:type="dxa"/>
            <w:tcBorders>
              <w:top w:val="single" w:color="auto" w:sz="4" w:space="0"/>
              <w:left w:val="single" w:color="auto" w:sz="4" w:space="0"/>
              <w:bottom w:val="single" w:color="auto" w:sz="4" w:space="0"/>
              <w:right w:val="single" w:color="auto" w:sz="4" w:space="0"/>
            </w:tcBorders>
            <w:vAlign w:val="center"/>
          </w:tcPr>
          <w:p w14:paraId="7AA5564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最大定容体积10uL，尖头，有存液</w:t>
            </w:r>
          </w:p>
        </w:tc>
        <w:tc>
          <w:tcPr>
            <w:tcW w:w="776" w:type="dxa"/>
            <w:tcBorders>
              <w:top w:val="single" w:color="auto" w:sz="4" w:space="0"/>
              <w:left w:val="single" w:color="auto" w:sz="4" w:space="0"/>
              <w:bottom w:val="single" w:color="auto" w:sz="4" w:space="0"/>
              <w:right w:val="single" w:color="auto" w:sz="4" w:space="0"/>
            </w:tcBorders>
            <w:vAlign w:val="center"/>
          </w:tcPr>
          <w:p w14:paraId="544E767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38EB774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只</w:t>
            </w:r>
          </w:p>
        </w:tc>
        <w:tc>
          <w:tcPr>
            <w:tcW w:w="821" w:type="dxa"/>
            <w:tcBorders>
              <w:top w:val="single" w:color="auto" w:sz="4" w:space="0"/>
              <w:left w:val="single" w:color="auto" w:sz="4" w:space="0"/>
              <w:bottom w:val="single" w:color="auto" w:sz="4" w:space="0"/>
              <w:right w:val="single" w:color="auto" w:sz="4" w:space="0"/>
            </w:tcBorders>
            <w:vAlign w:val="center"/>
          </w:tcPr>
          <w:p w14:paraId="42CBDC2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C5D14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04347BB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69</w:t>
            </w:r>
          </w:p>
        </w:tc>
        <w:tc>
          <w:tcPr>
            <w:tcW w:w="2549" w:type="dxa"/>
            <w:tcBorders>
              <w:top w:val="single" w:color="auto" w:sz="4" w:space="0"/>
              <w:left w:val="single" w:color="auto" w:sz="4" w:space="0"/>
              <w:bottom w:val="single" w:color="auto" w:sz="4" w:space="0"/>
              <w:right w:val="single" w:color="auto" w:sz="4" w:space="0"/>
            </w:tcBorders>
            <w:vAlign w:val="center"/>
          </w:tcPr>
          <w:p w14:paraId="05BCED9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球型冷凝管</w:t>
            </w:r>
          </w:p>
        </w:tc>
        <w:tc>
          <w:tcPr>
            <w:tcW w:w="3653" w:type="dxa"/>
            <w:tcBorders>
              <w:top w:val="single" w:color="auto" w:sz="4" w:space="0"/>
              <w:left w:val="single" w:color="auto" w:sz="4" w:space="0"/>
              <w:bottom w:val="single" w:color="auto" w:sz="4" w:space="0"/>
              <w:right w:val="single" w:color="auto" w:sz="4" w:space="0"/>
            </w:tcBorders>
            <w:vAlign w:val="center"/>
          </w:tcPr>
          <w:p w14:paraId="0A36601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14#</w:t>
            </w:r>
          </w:p>
        </w:tc>
        <w:tc>
          <w:tcPr>
            <w:tcW w:w="776" w:type="dxa"/>
            <w:tcBorders>
              <w:top w:val="single" w:color="auto" w:sz="4" w:space="0"/>
              <w:left w:val="single" w:color="auto" w:sz="4" w:space="0"/>
              <w:bottom w:val="single" w:color="auto" w:sz="4" w:space="0"/>
              <w:right w:val="single" w:color="auto" w:sz="4" w:space="0"/>
            </w:tcBorders>
            <w:vAlign w:val="center"/>
          </w:tcPr>
          <w:p w14:paraId="20E25C1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331A68B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63E981B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7833F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2B32FB1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70</w:t>
            </w:r>
          </w:p>
        </w:tc>
        <w:tc>
          <w:tcPr>
            <w:tcW w:w="2549" w:type="dxa"/>
            <w:tcBorders>
              <w:top w:val="single" w:color="auto" w:sz="4" w:space="0"/>
              <w:left w:val="single" w:color="auto" w:sz="4" w:space="0"/>
              <w:bottom w:val="single" w:color="auto" w:sz="4" w:space="0"/>
              <w:right w:val="single" w:color="auto" w:sz="4" w:space="0"/>
            </w:tcBorders>
            <w:vAlign w:val="center"/>
          </w:tcPr>
          <w:p w14:paraId="20E775A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容量瓶</w:t>
            </w:r>
          </w:p>
        </w:tc>
        <w:tc>
          <w:tcPr>
            <w:tcW w:w="3653" w:type="dxa"/>
            <w:tcBorders>
              <w:top w:val="single" w:color="auto" w:sz="4" w:space="0"/>
              <w:left w:val="single" w:color="auto" w:sz="4" w:space="0"/>
              <w:bottom w:val="single" w:color="auto" w:sz="4" w:space="0"/>
              <w:right w:val="single" w:color="auto" w:sz="4" w:space="0"/>
            </w:tcBorders>
            <w:vAlign w:val="center"/>
          </w:tcPr>
          <w:p w14:paraId="5E5752A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50ml</w:t>
            </w:r>
          </w:p>
        </w:tc>
        <w:tc>
          <w:tcPr>
            <w:tcW w:w="776" w:type="dxa"/>
            <w:tcBorders>
              <w:top w:val="single" w:color="auto" w:sz="4" w:space="0"/>
              <w:left w:val="single" w:color="auto" w:sz="4" w:space="0"/>
              <w:bottom w:val="single" w:color="auto" w:sz="4" w:space="0"/>
              <w:right w:val="single" w:color="auto" w:sz="4" w:space="0"/>
            </w:tcBorders>
            <w:vAlign w:val="center"/>
          </w:tcPr>
          <w:p w14:paraId="4EF4789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100</w:t>
            </w:r>
          </w:p>
        </w:tc>
        <w:tc>
          <w:tcPr>
            <w:tcW w:w="785" w:type="dxa"/>
            <w:tcBorders>
              <w:top w:val="single" w:color="auto" w:sz="4" w:space="0"/>
              <w:left w:val="single" w:color="auto" w:sz="4" w:space="0"/>
              <w:bottom w:val="single" w:color="auto" w:sz="4" w:space="0"/>
              <w:right w:val="single" w:color="auto" w:sz="4" w:space="0"/>
            </w:tcBorders>
            <w:vAlign w:val="center"/>
          </w:tcPr>
          <w:p w14:paraId="5FD1E21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355DFF3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97615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48EFC01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71</w:t>
            </w:r>
          </w:p>
        </w:tc>
        <w:tc>
          <w:tcPr>
            <w:tcW w:w="2549" w:type="dxa"/>
            <w:tcBorders>
              <w:top w:val="single" w:color="auto" w:sz="4" w:space="0"/>
              <w:left w:val="single" w:color="auto" w:sz="4" w:space="0"/>
              <w:bottom w:val="single" w:color="auto" w:sz="4" w:space="0"/>
              <w:right w:val="single" w:color="auto" w:sz="4" w:space="0"/>
            </w:tcBorders>
            <w:vAlign w:val="center"/>
          </w:tcPr>
          <w:p w14:paraId="44F9412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容量瓶</w:t>
            </w:r>
          </w:p>
        </w:tc>
        <w:tc>
          <w:tcPr>
            <w:tcW w:w="3653" w:type="dxa"/>
            <w:tcBorders>
              <w:top w:val="single" w:color="auto" w:sz="4" w:space="0"/>
              <w:left w:val="single" w:color="auto" w:sz="4" w:space="0"/>
              <w:bottom w:val="single" w:color="auto" w:sz="4" w:space="0"/>
              <w:right w:val="single" w:color="auto" w:sz="4" w:space="0"/>
            </w:tcBorders>
            <w:vAlign w:val="center"/>
          </w:tcPr>
          <w:p w14:paraId="2185D29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100ml</w:t>
            </w:r>
          </w:p>
        </w:tc>
        <w:tc>
          <w:tcPr>
            <w:tcW w:w="776" w:type="dxa"/>
            <w:tcBorders>
              <w:top w:val="single" w:color="auto" w:sz="4" w:space="0"/>
              <w:left w:val="single" w:color="auto" w:sz="4" w:space="0"/>
              <w:bottom w:val="single" w:color="auto" w:sz="4" w:space="0"/>
              <w:right w:val="single" w:color="auto" w:sz="4" w:space="0"/>
            </w:tcBorders>
            <w:vAlign w:val="center"/>
          </w:tcPr>
          <w:p w14:paraId="78CD518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100</w:t>
            </w:r>
          </w:p>
        </w:tc>
        <w:tc>
          <w:tcPr>
            <w:tcW w:w="785" w:type="dxa"/>
            <w:tcBorders>
              <w:top w:val="single" w:color="auto" w:sz="4" w:space="0"/>
              <w:left w:val="single" w:color="auto" w:sz="4" w:space="0"/>
              <w:bottom w:val="single" w:color="auto" w:sz="4" w:space="0"/>
              <w:right w:val="single" w:color="auto" w:sz="4" w:space="0"/>
            </w:tcBorders>
            <w:vAlign w:val="center"/>
          </w:tcPr>
          <w:p w14:paraId="4C03DA8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33DC57A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5EC72B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2BD12EB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72</w:t>
            </w:r>
          </w:p>
        </w:tc>
        <w:tc>
          <w:tcPr>
            <w:tcW w:w="2549" w:type="dxa"/>
            <w:tcBorders>
              <w:top w:val="single" w:color="auto" w:sz="4" w:space="0"/>
              <w:left w:val="single" w:color="auto" w:sz="4" w:space="0"/>
              <w:bottom w:val="single" w:color="auto" w:sz="4" w:space="0"/>
              <w:right w:val="single" w:color="auto" w:sz="4" w:space="0"/>
            </w:tcBorders>
            <w:vAlign w:val="center"/>
          </w:tcPr>
          <w:p w14:paraId="0182672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容量瓶</w:t>
            </w:r>
          </w:p>
        </w:tc>
        <w:tc>
          <w:tcPr>
            <w:tcW w:w="3653" w:type="dxa"/>
            <w:tcBorders>
              <w:top w:val="single" w:color="auto" w:sz="4" w:space="0"/>
              <w:left w:val="single" w:color="auto" w:sz="4" w:space="0"/>
              <w:bottom w:val="single" w:color="auto" w:sz="4" w:space="0"/>
              <w:right w:val="single" w:color="auto" w:sz="4" w:space="0"/>
            </w:tcBorders>
            <w:vAlign w:val="center"/>
          </w:tcPr>
          <w:p w14:paraId="37BBD3E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1000ml</w:t>
            </w:r>
          </w:p>
        </w:tc>
        <w:tc>
          <w:tcPr>
            <w:tcW w:w="776" w:type="dxa"/>
            <w:tcBorders>
              <w:top w:val="single" w:color="auto" w:sz="4" w:space="0"/>
              <w:left w:val="single" w:color="auto" w:sz="4" w:space="0"/>
              <w:bottom w:val="single" w:color="auto" w:sz="4" w:space="0"/>
              <w:right w:val="single" w:color="auto" w:sz="4" w:space="0"/>
            </w:tcBorders>
            <w:vAlign w:val="center"/>
          </w:tcPr>
          <w:p w14:paraId="63743B7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30</w:t>
            </w:r>
          </w:p>
        </w:tc>
        <w:tc>
          <w:tcPr>
            <w:tcW w:w="785" w:type="dxa"/>
            <w:tcBorders>
              <w:top w:val="single" w:color="auto" w:sz="4" w:space="0"/>
              <w:left w:val="single" w:color="auto" w:sz="4" w:space="0"/>
              <w:bottom w:val="single" w:color="auto" w:sz="4" w:space="0"/>
              <w:right w:val="single" w:color="auto" w:sz="4" w:space="0"/>
            </w:tcBorders>
            <w:vAlign w:val="center"/>
          </w:tcPr>
          <w:p w14:paraId="3D33A98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7FBC077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F04FF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31E5F70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73</w:t>
            </w:r>
          </w:p>
        </w:tc>
        <w:tc>
          <w:tcPr>
            <w:tcW w:w="2549" w:type="dxa"/>
            <w:tcBorders>
              <w:top w:val="single" w:color="auto" w:sz="4" w:space="0"/>
              <w:left w:val="single" w:color="auto" w:sz="4" w:space="0"/>
              <w:bottom w:val="single" w:color="auto" w:sz="4" w:space="0"/>
              <w:right w:val="single" w:color="auto" w:sz="4" w:space="0"/>
            </w:tcBorders>
            <w:vAlign w:val="center"/>
          </w:tcPr>
          <w:p w14:paraId="75A50C9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容量瓶</w:t>
            </w:r>
          </w:p>
        </w:tc>
        <w:tc>
          <w:tcPr>
            <w:tcW w:w="3653" w:type="dxa"/>
            <w:tcBorders>
              <w:top w:val="single" w:color="auto" w:sz="4" w:space="0"/>
              <w:left w:val="single" w:color="auto" w:sz="4" w:space="0"/>
              <w:bottom w:val="single" w:color="auto" w:sz="4" w:space="0"/>
              <w:right w:val="single" w:color="auto" w:sz="4" w:space="0"/>
            </w:tcBorders>
            <w:vAlign w:val="center"/>
          </w:tcPr>
          <w:p w14:paraId="72D54CE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250ml</w:t>
            </w:r>
          </w:p>
        </w:tc>
        <w:tc>
          <w:tcPr>
            <w:tcW w:w="776" w:type="dxa"/>
            <w:tcBorders>
              <w:top w:val="single" w:color="auto" w:sz="4" w:space="0"/>
              <w:left w:val="single" w:color="auto" w:sz="4" w:space="0"/>
              <w:bottom w:val="single" w:color="auto" w:sz="4" w:space="0"/>
              <w:right w:val="single" w:color="auto" w:sz="4" w:space="0"/>
            </w:tcBorders>
            <w:vAlign w:val="center"/>
          </w:tcPr>
          <w:p w14:paraId="08B0FDE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40</w:t>
            </w:r>
          </w:p>
        </w:tc>
        <w:tc>
          <w:tcPr>
            <w:tcW w:w="785" w:type="dxa"/>
            <w:tcBorders>
              <w:top w:val="single" w:color="auto" w:sz="4" w:space="0"/>
              <w:left w:val="single" w:color="auto" w:sz="4" w:space="0"/>
              <w:bottom w:val="single" w:color="auto" w:sz="4" w:space="0"/>
              <w:right w:val="single" w:color="auto" w:sz="4" w:space="0"/>
            </w:tcBorders>
            <w:vAlign w:val="center"/>
          </w:tcPr>
          <w:p w14:paraId="05626C8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6C7CB71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3D48B9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2C08ED0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74</w:t>
            </w:r>
          </w:p>
        </w:tc>
        <w:tc>
          <w:tcPr>
            <w:tcW w:w="2549" w:type="dxa"/>
            <w:tcBorders>
              <w:top w:val="single" w:color="auto" w:sz="4" w:space="0"/>
              <w:left w:val="single" w:color="auto" w:sz="4" w:space="0"/>
              <w:bottom w:val="single" w:color="auto" w:sz="4" w:space="0"/>
              <w:right w:val="single" w:color="auto" w:sz="4" w:space="0"/>
            </w:tcBorders>
            <w:vAlign w:val="center"/>
          </w:tcPr>
          <w:p w14:paraId="73CF451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容量瓶</w:t>
            </w:r>
          </w:p>
        </w:tc>
        <w:tc>
          <w:tcPr>
            <w:tcW w:w="3653" w:type="dxa"/>
            <w:tcBorders>
              <w:top w:val="single" w:color="auto" w:sz="4" w:space="0"/>
              <w:left w:val="single" w:color="auto" w:sz="4" w:space="0"/>
              <w:bottom w:val="single" w:color="auto" w:sz="4" w:space="0"/>
              <w:right w:val="single" w:color="auto" w:sz="4" w:space="0"/>
            </w:tcBorders>
            <w:vAlign w:val="center"/>
          </w:tcPr>
          <w:p w14:paraId="4D5F786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500ml</w:t>
            </w:r>
          </w:p>
        </w:tc>
        <w:tc>
          <w:tcPr>
            <w:tcW w:w="776" w:type="dxa"/>
            <w:tcBorders>
              <w:top w:val="single" w:color="auto" w:sz="4" w:space="0"/>
              <w:left w:val="single" w:color="auto" w:sz="4" w:space="0"/>
              <w:bottom w:val="single" w:color="auto" w:sz="4" w:space="0"/>
              <w:right w:val="single" w:color="auto" w:sz="4" w:space="0"/>
            </w:tcBorders>
            <w:vAlign w:val="center"/>
          </w:tcPr>
          <w:p w14:paraId="65A31A6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30</w:t>
            </w:r>
          </w:p>
        </w:tc>
        <w:tc>
          <w:tcPr>
            <w:tcW w:w="785" w:type="dxa"/>
            <w:tcBorders>
              <w:top w:val="single" w:color="auto" w:sz="4" w:space="0"/>
              <w:left w:val="single" w:color="auto" w:sz="4" w:space="0"/>
              <w:bottom w:val="single" w:color="auto" w:sz="4" w:space="0"/>
              <w:right w:val="single" w:color="auto" w:sz="4" w:space="0"/>
            </w:tcBorders>
            <w:vAlign w:val="center"/>
          </w:tcPr>
          <w:p w14:paraId="44674EA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78EEE5A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1723D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3B6D2DB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75</w:t>
            </w:r>
          </w:p>
        </w:tc>
        <w:tc>
          <w:tcPr>
            <w:tcW w:w="2549" w:type="dxa"/>
            <w:tcBorders>
              <w:top w:val="single" w:color="auto" w:sz="4" w:space="0"/>
              <w:left w:val="single" w:color="auto" w:sz="4" w:space="0"/>
              <w:bottom w:val="single" w:color="auto" w:sz="4" w:space="0"/>
              <w:right w:val="single" w:color="auto" w:sz="4" w:space="0"/>
            </w:tcBorders>
            <w:vAlign w:val="center"/>
          </w:tcPr>
          <w:p w14:paraId="320A17B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乳胶管</w:t>
            </w:r>
          </w:p>
        </w:tc>
        <w:tc>
          <w:tcPr>
            <w:tcW w:w="3653" w:type="dxa"/>
            <w:tcBorders>
              <w:top w:val="single" w:color="auto" w:sz="4" w:space="0"/>
              <w:left w:val="single" w:color="auto" w:sz="4" w:space="0"/>
              <w:bottom w:val="single" w:color="auto" w:sz="4" w:space="0"/>
              <w:right w:val="single" w:color="auto" w:sz="4" w:space="0"/>
            </w:tcBorders>
            <w:vAlign w:val="center"/>
          </w:tcPr>
          <w:p w14:paraId="0B4D941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6mm×9mm,30米/包</w:t>
            </w:r>
          </w:p>
        </w:tc>
        <w:tc>
          <w:tcPr>
            <w:tcW w:w="776" w:type="dxa"/>
            <w:tcBorders>
              <w:top w:val="single" w:color="auto" w:sz="4" w:space="0"/>
              <w:left w:val="single" w:color="auto" w:sz="4" w:space="0"/>
              <w:bottom w:val="single" w:color="auto" w:sz="4" w:space="0"/>
              <w:right w:val="single" w:color="auto" w:sz="4" w:space="0"/>
            </w:tcBorders>
            <w:vAlign w:val="center"/>
          </w:tcPr>
          <w:p w14:paraId="2F4C767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213AF71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袋</w:t>
            </w:r>
          </w:p>
        </w:tc>
        <w:tc>
          <w:tcPr>
            <w:tcW w:w="821" w:type="dxa"/>
            <w:tcBorders>
              <w:top w:val="single" w:color="auto" w:sz="4" w:space="0"/>
              <w:left w:val="single" w:color="auto" w:sz="4" w:space="0"/>
              <w:bottom w:val="single" w:color="auto" w:sz="4" w:space="0"/>
              <w:right w:val="single" w:color="auto" w:sz="4" w:space="0"/>
            </w:tcBorders>
            <w:vAlign w:val="center"/>
          </w:tcPr>
          <w:p w14:paraId="555D292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7A9E24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7CB0034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76</w:t>
            </w:r>
          </w:p>
        </w:tc>
        <w:tc>
          <w:tcPr>
            <w:tcW w:w="2549" w:type="dxa"/>
            <w:tcBorders>
              <w:top w:val="single" w:color="auto" w:sz="4" w:space="0"/>
              <w:left w:val="single" w:color="auto" w:sz="4" w:space="0"/>
              <w:bottom w:val="single" w:color="auto" w:sz="4" w:space="0"/>
              <w:right w:val="single" w:color="auto" w:sz="4" w:space="0"/>
            </w:tcBorders>
            <w:vAlign w:val="center"/>
          </w:tcPr>
          <w:p w14:paraId="26FBDC1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三层经济型口罩</w:t>
            </w:r>
          </w:p>
        </w:tc>
        <w:tc>
          <w:tcPr>
            <w:tcW w:w="3653" w:type="dxa"/>
            <w:tcBorders>
              <w:top w:val="single" w:color="auto" w:sz="4" w:space="0"/>
              <w:left w:val="single" w:color="auto" w:sz="4" w:space="0"/>
              <w:bottom w:val="single" w:color="auto" w:sz="4" w:space="0"/>
              <w:right w:val="single" w:color="auto" w:sz="4" w:space="0"/>
            </w:tcBorders>
            <w:vAlign w:val="center"/>
          </w:tcPr>
          <w:p w14:paraId="067292E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50只/盒</w:t>
            </w:r>
          </w:p>
        </w:tc>
        <w:tc>
          <w:tcPr>
            <w:tcW w:w="776" w:type="dxa"/>
            <w:tcBorders>
              <w:top w:val="single" w:color="auto" w:sz="4" w:space="0"/>
              <w:left w:val="single" w:color="auto" w:sz="4" w:space="0"/>
              <w:bottom w:val="single" w:color="auto" w:sz="4" w:space="0"/>
              <w:right w:val="single" w:color="auto" w:sz="4" w:space="0"/>
            </w:tcBorders>
            <w:vAlign w:val="center"/>
          </w:tcPr>
          <w:p w14:paraId="47DF6AC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2CA39F7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盒</w:t>
            </w:r>
          </w:p>
        </w:tc>
        <w:tc>
          <w:tcPr>
            <w:tcW w:w="821" w:type="dxa"/>
            <w:tcBorders>
              <w:top w:val="single" w:color="auto" w:sz="4" w:space="0"/>
              <w:left w:val="single" w:color="auto" w:sz="4" w:space="0"/>
              <w:bottom w:val="single" w:color="auto" w:sz="4" w:space="0"/>
              <w:right w:val="single" w:color="auto" w:sz="4" w:space="0"/>
            </w:tcBorders>
            <w:vAlign w:val="center"/>
          </w:tcPr>
          <w:p w14:paraId="391F2EE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347C0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3502A22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77</w:t>
            </w:r>
          </w:p>
        </w:tc>
        <w:tc>
          <w:tcPr>
            <w:tcW w:w="2549" w:type="dxa"/>
            <w:tcBorders>
              <w:top w:val="single" w:color="auto" w:sz="4" w:space="0"/>
              <w:left w:val="single" w:color="auto" w:sz="4" w:space="0"/>
              <w:bottom w:val="single" w:color="auto" w:sz="4" w:space="0"/>
              <w:right w:val="single" w:color="auto" w:sz="4" w:space="0"/>
            </w:tcBorders>
            <w:vAlign w:val="center"/>
          </w:tcPr>
          <w:p w14:paraId="0645579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三角玻璃漏斗</w:t>
            </w:r>
          </w:p>
        </w:tc>
        <w:tc>
          <w:tcPr>
            <w:tcW w:w="3653" w:type="dxa"/>
            <w:tcBorders>
              <w:top w:val="single" w:color="auto" w:sz="4" w:space="0"/>
              <w:left w:val="single" w:color="auto" w:sz="4" w:space="0"/>
              <w:bottom w:val="single" w:color="auto" w:sz="4" w:space="0"/>
              <w:right w:val="single" w:color="auto" w:sz="4" w:space="0"/>
            </w:tcBorders>
            <w:vAlign w:val="center"/>
          </w:tcPr>
          <w:p w14:paraId="30E17AE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90mm</w:t>
            </w:r>
          </w:p>
        </w:tc>
        <w:tc>
          <w:tcPr>
            <w:tcW w:w="776" w:type="dxa"/>
            <w:tcBorders>
              <w:top w:val="single" w:color="auto" w:sz="4" w:space="0"/>
              <w:left w:val="single" w:color="auto" w:sz="4" w:space="0"/>
              <w:bottom w:val="single" w:color="auto" w:sz="4" w:space="0"/>
              <w:right w:val="single" w:color="auto" w:sz="4" w:space="0"/>
            </w:tcBorders>
            <w:vAlign w:val="center"/>
          </w:tcPr>
          <w:p w14:paraId="7E15A57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w:t>
            </w:r>
          </w:p>
        </w:tc>
        <w:tc>
          <w:tcPr>
            <w:tcW w:w="785" w:type="dxa"/>
            <w:tcBorders>
              <w:top w:val="single" w:color="auto" w:sz="4" w:space="0"/>
              <w:left w:val="single" w:color="auto" w:sz="4" w:space="0"/>
              <w:bottom w:val="single" w:color="auto" w:sz="4" w:space="0"/>
              <w:right w:val="single" w:color="auto" w:sz="4" w:space="0"/>
            </w:tcBorders>
            <w:vAlign w:val="center"/>
          </w:tcPr>
          <w:p w14:paraId="7A90D79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3FE7A56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130C6F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46FFCC6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78</w:t>
            </w:r>
          </w:p>
        </w:tc>
        <w:tc>
          <w:tcPr>
            <w:tcW w:w="2549" w:type="dxa"/>
            <w:tcBorders>
              <w:top w:val="single" w:color="auto" w:sz="4" w:space="0"/>
              <w:left w:val="single" w:color="auto" w:sz="4" w:space="0"/>
              <w:bottom w:val="single" w:color="auto" w:sz="4" w:space="0"/>
              <w:right w:val="single" w:color="auto" w:sz="4" w:space="0"/>
            </w:tcBorders>
            <w:vAlign w:val="center"/>
          </w:tcPr>
          <w:p w14:paraId="0A8E60A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三口烧瓶</w:t>
            </w:r>
          </w:p>
        </w:tc>
        <w:tc>
          <w:tcPr>
            <w:tcW w:w="3653" w:type="dxa"/>
            <w:tcBorders>
              <w:top w:val="single" w:color="auto" w:sz="4" w:space="0"/>
              <w:left w:val="single" w:color="auto" w:sz="4" w:space="0"/>
              <w:bottom w:val="single" w:color="auto" w:sz="4" w:space="0"/>
              <w:right w:val="single" w:color="auto" w:sz="4" w:space="0"/>
            </w:tcBorders>
            <w:vAlign w:val="center"/>
          </w:tcPr>
          <w:p w14:paraId="6AAAFBC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14#，50ml</w:t>
            </w:r>
          </w:p>
        </w:tc>
        <w:tc>
          <w:tcPr>
            <w:tcW w:w="776" w:type="dxa"/>
            <w:tcBorders>
              <w:top w:val="single" w:color="auto" w:sz="4" w:space="0"/>
              <w:left w:val="single" w:color="auto" w:sz="4" w:space="0"/>
              <w:bottom w:val="single" w:color="auto" w:sz="4" w:space="0"/>
              <w:right w:val="single" w:color="auto" w:sz="4" w:space="0"/>
            </w:tcBorders>
            <w:vAlign w:val="center"/>
          </w:tcPr>
          <w:p w14:paraId="0B52C19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w:t>
            </w:r>
          </w:p>
        </w:tc>
        <w:tc>
          <w:tcPr>
            <w:tcW w:w="785" w:type="dxa"/>
            <w:tcBorders>
              <w:top w:val="single" w:color="auto" w:sz="4" w:space="0"/>
              <w:left w:val="single" w:color="auto" w:sz="4" w:space="0"/>
              <w:bottom w:val="single" w:color="auto" w:sz="4" w:space="0"/>
              <w:right w:val="single" w:color="auto" w:sz="4" w:space="0"/>
            </w:tcBorders>
            <w:vAlign w:val="center"/>
          </w:tcPr>
          <w:p w14:paraId="46B1C0D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18026F5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7253C1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1CB4590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79</w:t>
            </w:r>
          </w:p>
        </w:tc>
        <w:tc>
          <w:tcPr>
            <w:tcW w:w="2549" w:type="dxa"/>
            <w:tcBorders>
              <w:top w:val="single" w:color="auto" w:sz="4" w:space="0"/>
              <w:left w:val="single" w:color="auto" w:sz="4" w:space="0"/>
              <w:bottom w:val="single" w:color="auto" w:sz="4" w:space="0"/>
              <w:right w:val="single" w:color="auto" w:sz="4" w:space="0"/>
            </w:tcBorders>
            <w:vAlign w:val="center"/>
          </w:tcPr>
          <w:p w14:paraId="48D425B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三口烧瓶</w:t>
            </w:r>
          </w:p>
        </w:tc>
        <w:tc>
          <w:tcPr>
            <w:tcW w:w="3653" w:type="dxa"/>
            <w:tcBorders>
              <w:top w:val="single" w:color="auto" w:sz="4" w:space="0"/>
              <w:left w:val="single" w:color="auto" w:sz="4" w:space="0"/>
              <w:bottom w:val="single" w:color="auto" w:sz="4" w:space="0"/>
              <w:right w:val="single" w:color="auto" w:sz="4" w:space="0"/>
            </w:tcBorders>
            <w:vAlign w:val="center"/>
          </w:tcPr>
          <w:p w14:paraId="4D62432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14#.100ml</w:t>
            </w:r>
          </w:p>
        </w:tc>
        <w:tc>
          <w:tcPr>
            <w:tcW w:w="776" w:type="dxa"/>
            <w:tcBorders>
              <w:top w:val="single" w:color="auto" w:sz="4" w:space="0"/>
              <w:left w:val="single" w:color="auto" w:sz="4" w:space="0"/>
              <w:bottom w:val="single" w:color="auto" w:sz="4" w:space="0"/>
              <w:right w:val="single" w:color="auto" w:sz="4" w:space="0"/>
            </w:tcBorders>
            <w:vAlign w:val="center"/>
          </w:tcPr>
          <w:p w14:paraId="5E3269F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w:t>
            </w:r>
          </w:p>
        </w:tc>
        <w:tc>
          <w:tcPr>
            <w:tcW w:w="785" w:type="dxa"/>
            <w:tcBorders>
              <w:top w:val="single" w:color="auto" w:sz="4" w:space="0"/>
              <w:left w:val="single" w:color="auto" w:sz="4" w:space="0"/>
              <w:bottom w:val="single" w:color="auto" w:sz="4" w:space="0"/>
              <w:right w:val="single" w:color="auto" w:sz="4" w:space="0"/>
            </w:tcBorders>
            <w:vAlign w:val="center"/>
          </w:tcPr>
          <w:p w14:paraId="0F593CC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51CB147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10D419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072E6B0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80</w:t>
            </w:r>
          </w:p>
        </w:tc>
        <w:tc>
          <w:tcPr>
            <w:tcW w:w="2549" w:type="dxa"/>
            <w:tcBorders>
              <w:top w:val="single" w:color="auto" w:sz="4" w:space="0"/>
              <w:left w:val="single" w:color="auto" w:sz="4" w:space="0"/>
              <w:bottom w:val="single" w:color="auto" w:sz="4" w:space="0"/>
              <w:right w:val="single" w:color="auto" w:sz="4" w:space="0"/>
            </w:tcBorders>
            <w:vAlign w:val="center"/>
          </w:tcPr>
          <w:p w14:paraId="4D16A91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三口烧瓶</w:t>
            </w:r>
          </w:p>
        </w:tc>
        <w:tc>
          <w:tcPr>
            <w:tcW w:w="3653" w:type="dxa"/>
            <w:tcBorders>
              <w:top w:val="single" w:color="auto" w:sz="4" w:space="0"/>
              <w:left w:val="single" w:color="auto" w:sz="4" w:space="0"/>
              <w:bottom w:val="single" w:color="auto" w:sz="4" w:space="0"/>
              <w:right w:val="single" w:color="auto" w:sz="4" w:space="0"/>
            </w:tcBorders>
            <w:vAlign w:val="center"/>
          </w:tcPr>
          <w:p w14:paraId="401ECF5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14#.250</w:t>
            </w:r>
          </w:p>
        </w:tc>
        <w:tc>
          <w:tcPr>
            <w:tcW w:w="776" w:type="dxa"/>
            <w:tcBorders>
              <w:top w:val="single" w:color="auto" w:sz="4" w:space="0"/>
              <w:left w:val="single" w:color="auto" w:sz="4" w:space="0"/>
              <w:bottom w:val="single" w:color="auto" w:sz="4" w:space="0"/>
              <w:right w:val="single" w:color="auto" w:sz="4" w:space="0"/>
            </w:tcBorders>
            <w:vAlign w:val="center"/>
          </w:tcPr>
          <w:p w14:paraId="183D4A5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30</w:t>
            </w:r>
          </w:p>
        </w:tc>
        <w:tc>
          <w:tcPr>
            <w:tcW w:w="785" w:type="dxa"/>
            <w:tcBorders>
              <w:top w:val="single" w:color="auto" w:sz="4" w:space="0"/>
              <w:left w:val="single" w:color="auto" w:sz="4" w:space="0"/>
              <w:bottom w:val="single" w:color="auto" w:sz="4" w:space="0"/>
              <w:right w:val="single" w:color="auto" w:sz="4" w:space="0"/>
            </w:tcBorders>
            <w:vAlign w:val="center"/>
          </w:tcPr>
          <w:p w14:paraId="6E9CE07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14BFBE2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35A9E2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27F6001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81</w:t>
            </w:r>
          </w:p>
        </w:tc>
        <w:tc>
          <w:tcPr>
            <w:tcW w:w="2549" w:type="dxa"/>
            <w:tcBorders>
              <w:top w:val="single" w:color="auto" w:sz="4" w:space="0"/>
              <w:left w:val="single" w:color="auto" w:sz="4" w:space="0"/>
              <w:bottom w:val="single" w:color="auto" w:sz="4" w:space="0"/>
              <w:right w:val="single" w:color="auto" w:sz="4" w:space="0"/>
            </w:tcBorders>
            <w:vAlign w:val="center"/>
          </w:tcPr>
          <w:p w14:paraId="1B4FDE5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砂芯过滤装置</w:t>
            </w:r>
          </w:p>
        </w:tc>
        <w:tc>
          <w:tcPr>
            <w:tcW w:w="3653" w:type="dxa"/>
            <w:tcBorders>
              <w:top w:val="single" w:color="auto" w:sz="4" w:space="0"/>
              <w:left w:val="single" w:color="auto" w:sz="4" w:space="0"/>
              <w:bottom w:val="single" w:color="auto" w:sz="4" w:space="0"/>
              <w:right w:val="single" w:color="auto" w:sz="4" w:space="0"/>
            </w:tcBorders>
            <w:vAlign w:val="center"/>
          </w:tcPr>
          <w:p w14:paraId="33BE56C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500ml（包括砂芯杯，中部滤头，砂芯瓶，夹子）</w:t>
            </w:r>
          </w:p>
        </w:tc>
        <w:tc>
          <w:tcPr>
            <w:tcW w:w="776" w:type="dxa"/>
            <w:tcBorders>
              <w:top w:val="single" w:color="auto" w:sz="4" w:space="0"/>
              <w:left w:val="single" w:color="auto" w:sz="4" w:space="0"/>
              <w:bottom w:val="single" w:color="auto" w:sz="4" w:space="0"/>
              <w:right w:val="single" w:color="auto" w:sz="4" w:space="0"/>
            </w:tcBorders>
            <w:vAlign w:val="center"/>
          </w:tcPr>
          <w:p w14:paraId="1DCB680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w:t>
            </w:r>
          </w:p>
        </w:tc>
        <w:tc>
          <w:tcPr>
            <w:tcW w:w="785" w:type="dxa"/>
            <w:tcBorders>
              <w:top w:val="single" w:color="auto" w:sz="4" w:space="0"/>
              <w:left w:val="single" w:color="auto" w:sz="4" w:space="0"/>
              <w:bottom w:val="single" w:color="auto" w:sz="4" w:space="0"/>
              <w:right w:val="single" w:color="auto" w:sz="4" w:space="0"/>
            </w:tcBorders>
            <w:vAlign w:val="center"/>
          </w:tcPr>
          <w:p w14:paraId="7E13E5C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套</w:t>
            </w:r>
          </w:p>
        </w:tc>
        <w:tc>
          <w:tcPr>
            <w:tcW w:w="821" w:type="dxa"/>
            <w:tcBorders>
              <w:top w:val="single" w:color="auto" w:sz="4" w:space="0"/>
              <w:left w:val="single" w:color="auto" w:sz="4" w:space="0"/>
              <w:bottom w:val="single" w:color="auto" w:sz="4" w:space="0"/>
              <w:right w:val="single" w:color="auto" w:sz="4" w:space="0"/>
            </w:tcBorders>
            <w:vAlign w:val="center"/>
          </w:tcPr>
          <w:p w14:paraId="69C9973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69564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17BB90F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82</w:t>
            </w:r>
          </w:p>
        </w:tc>
        <w:tc>
          <w:tcPr>
            <w:tcW w:w="2549" w:type="dxa"/>
            <w:tcBorders>
              <w:top w:val="single" w:color="auto" w:sz="4" w:space="0"/>
              <w:left w:val="single" w:color="auto" w:sz="4" w:space="0"/>
              <w:bottom w:val="single" w:color="auto" w:sz="4" w:space="0"/>
              <w:right w:val="single" w:color="auto" w:sz="4" w:space="0"/>
            </w:tcBorders>
            <w:vAlign w:val="center"/>
          </w:tcPr>
          <w:p w14:paraId="0522AFA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烧杯</w:t>
            </w:r>
          </w:p>
        </w:tc>
        <w:tc>
          <w:tcPr>
            <w:tcW w:w="3653" w:type="dxa"/>
            <w:tcBorders>
              <w:top w:val="single" w:color="auto" w:sz="4" w:space="0"/>
              <w:left w:val="single" w:color="auto" w:sz="4" w:space="0"/>
              <w:bottom w:val="single" w:color="auto" w:sz="4" w:space="0"/>
              <w:right w:val="single" w:color="auto" w:sz="4" w:space="0"/>
            </w:tcBorders>
            <w:vAlign w:val="center"/>
          </w:tcPr>
          <w:p w14:paraId="11A420E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1000 ml</w:t>
            </w:r>
          </w:p>
        </w:tc>
        <w:tc>
          <w:tcPr>
            <w:tcW w:w="776" w:type="dxa"/>
            <w:tcBorders>
              <w:top w:val="single" w:color="auto" w:sz="4" w:space="0"/>
              <w:left w:val="single" w:color="auto" w:sz="4" w:space="0"/>
              <w:bottom w:val="single" w:color="auto" w:sz="4" w:space="0"/>
              <w:right w:val="single" w:color="auto" w:sz="4" w:space="0"/>
            </w:tcBorders>
            <w:vAlign w:val="center"/>
          </w:tcPr>
          <w:p w14:paraId="0C91939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30</w:t>
            </w:r>
          </w:p>
        </w:tc>
        <w:tc>
          <w:tcPr>
            <w:tcW w:w="785" w:type="dxa"/>
            <w:tcBorders>
              <w:top w:val="single" w:color="auto" w:sz="4" w:space="0"/>
              <w:left w:val="single" w:color="auto" w:sz="4" w:space="0"/>
              <w:bottom w:val="single" w:color="auto" w:sz="4" w:space="0"/>
              <w:right w:val="single" w:color="auto" w:sz="4" w:space="0"/>
            </w:tcBorders>
            <w:vAlign w:val="center"/>
          </w:tcPr>
          <w:p w14:paraId="104AC01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7841EAA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3D5CA7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7D68FAF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83</w:t>
            </w:r>
          </w:p>
        </w:tc>
        <w:tc>
          <w:tcPr>
            <w:tcW w:w="2549" w:type="dxa"/>
            <w:tcBorders>
              <w:top w:val="single" w:color="auto" w:sz="4" w:space="0"/>
              <w:left w:val="single" w:color="auto" w:sz="4" w:space="0"/>
              <w:bottom w:val="single" w:color="auto" w:sz="4" w:space="0"/>
              <w:right w:val="single" w:color="auto" w:sz="4" w:space="0"/>
            </w:tcBorders>
            <w:vAlign w:val="center"/>
          </w:tcPr>
          <w:p w14:paraId="07546EA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烧杯</w:t>
            </w:r>
          </w:p>
        </w:tc>
        <w:tc>
          <w:tcPr>
            <w:tcW w:w="3653" w:type="dxa"/>
            <w:tcBorders>
              <w:top w:val="single" w:color="auto" w:sz="4" w:space="0"/>
              <w:left w:val="single" w:color="auto" w:sz="4" w:space="0"/>
              <w:bottom w:val="single" w:color="auto" w:sz="4" w:space="0"/>
              <w:right w:val="single" w:color="auto" w:sz="4" w:space="0"/>
            </w:tcBorders>
            <w:vAlign w:val="center"/>
          </w:tcPr>
          <w:p w14:paraId="3988AA0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500 ml</w:t>
            </w:r>
          </w:p>
        </w:tc>
        <w:tc>
          <w:tcPr>
            <w:tcW w:w="776" w:type="dxa"/>
            <w:tcBorders>
              <w:top w:val="single" w:color="auto" w:sz="4" w:space="0"/>
              <w:left w:val="single" w:color="auto" w:sz="4" w:space="0"/>
              <w:bottom w:val="single" w:color="auto" w:sz="4" w:space="0"/>
              <w:right w:val="single" w:color="auto" w:sz="4" w:space="0"/>
            </w:tcBorders>
            <w:vAlign w:val="center"/>
          </w:tcPr>
          <w:p w14:paraId="62B6600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30</w:t>
            </w:r>
          </w:p>
        </w:tc>
        <w:tc>
          <w:tcPr>
            <w:tcW w:w="785" w:type="dxa"/>
            <w:tcBorders>
              <w:top w:val="single" w:color="auto" w:sz="4" w:space="0"/>
              <w:left w:val="single" w:color="auto" w:sz="4" w:space="0"/>
              <w:bottom w:val="single" w:color="auto" w:sz="4" w:space="0"/>
              <w:right w:val="single" w:color="auto" w:sz="4" w:space="0"/>
            </w:tcBorders>
            <w:vAlign w:val="center"/>
          </w:tcPr>
          <w:p w14:paraId="299D8DE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31E88D3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BFFA6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70A1F54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84</w:t>
            </w:r>
          </w:p>
        </w:tc>
        <w:tc>
          <w:tcPr>
            <w:tcW w:w="2549" w:type="dxa"/>
            <w:tcBorders>
              <w:top w:val="single" w:color="auto" w:sz="4" w:space="0"/>
              <w:left w:val="single" w:color="auto" w:sz="4" w:space="0"/>
              <w:bottom w:val="single" w:color="auto" w:sz="4" w:space="0"/>
              <w:right w:val="single" w:color="auto" w:sz="4" w:space="0"/>
            </w:tcBorders>
            <w:vAlign w:val="center"/>
          </w:tcPr>
          <w:p w14:paraId="7048D6C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烧杯</w:t>
            </w:r>
          </w:p>
        </w:tc>
        <w:tc>
          <w:tcPr>
            <w:tcW w:w="3653" w:type="dxa"/>
            <w:tcBorders>
              <w:top w:val="single" w:color="auto" w:sz="4" w:space="0"/>
              <w:left w:val="single" w:color="auto" w:sz="4" w:space="0"/>
              <w:bottom w:val="single" w:color="auto" w:sz="4" w:space="0"/>
              <w:right w:val="single" w:color="auto" w:sz="4" w:space="0"/>
            </w:tcBorders>
            <w:vAlign w:val="center"/>
          </w:tcPr>
          <w:p w14:paraId="493D774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250 ml</w:t>
            </w:r>
          </w:p>
        </w:tc>
        <w:tc>
          <w:tcPr>
            <w:tcW w:w="776" w:type="dxa"/>
            <w:tcBorders>
              <w:top w:val="single" w:color="auto" w:sz="4" w:space="0"/>
              <w:left w:val="single" w:color="auto" w:sz="4" w:space="0"/>
              <w:bottom w:val="single" w:color="auto" w:sz="4" w:space="0"/>
              <w:right w:val="single" w:color="auto" w:sz="4" w:space="0"/>
            </w:tcBorders>
            <w:vAlign w:val="center"/>
          </w:tcPr>
          <w:p w14:paraId="0FEE46B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100</w:t>
            </w:r>
          </w:p>
        </w:tc>
        <w:tc>
          <w:tcPr>
            <w:tcW w:w="785" w:type="dxa"/>
            <w:tcBorders>
              <w:top w:val="single" w:color="auto" w:sz="4" w:space="0"/>
              <w:left w:val="single" w:color="auto" w:sz="4" w:space="0"/>
              <w:bottom w:val="single" w:color="auto" w:sz="4" w:space="0"/>
              <w:right w:val="single" w:color="auto" w:sz="4" w:space="0"/>
            </w:tcBorders>
            <w:vAlign w:val="center"/>
          </w:tcPr>
          <w:p w14:paraId="4A39061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7F9B2A8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37A937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49628CA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85</w:t>
            </w:r>
          </w:p>
        </w:tc>
        <w:tc>
          <w:tcPr>
            <w:tcW w:w="2549" w:type="dxa"/>
            <w:tcBorders>
              <w:top w:val="single" w:color="auto" w:sz="4" w:space="0"/>
              <w:left w:val="single" w:color="auto" w:sz="4" w:space="0"/>
              <w:bottom w:val="single" w:color="auto" w:sz="4" w:space="0"/>
              <w:right w:val="single" w:color="auto" w:sz="4" w:space="0"/>
            </w:tcBorders>
            <w:vAlign w:val="center"/>
          </w:tcPr>
          <w:p w14:paraId="70FDF9E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烧杯</w:t>
            </w:r>
          </w:p>
        </w:tc>
        <w:tc>
          <w:tcPr>
            <w:tcW w:w="3653" w:type="dxa"/>
            <w:tcBorders>
              <w:top w:val="single" w:color="auto" w:sz="4" w:space="0"/>
              <w:left w:val="single" w:color="auto" w:sz="4" w:space="0"/>
              <w:bottom w:val="single" w:color="auto" w:sz="4" w:space="0"/>
              <w:right w:val="single" w:color="auto" w:sz="4" w:space="0"/>
            </w:tcBorders>
            <w:vAlign w:val="center"/>
          </w:tcPr>
          <w:p w14:paraId="7A9EAF5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100 ml</w:t>
            </w:r>
          </w:p>
        </w:tc>
        <w:tc>
          <w:tcPr>
            <w:tcW w:w="776" w:type="dxa"/>
            <w:tcBorders>
              <w:top w:val="single" w:color="auto" w:sz="4" w:space="0"/>
              <w:left w:val="single" w:color="auto" w:sz="4" w:space="0"/>
              <w:bottom w:val="single" w:color="auto" w:sz="4" w:space="0"/>
              <w:right w:val="single" w:color="auto" w:sz="4" w:space="0"/>
            </w:tcBorders>
            <w:vAlign w:val="center"/>
          </w:tcPr>
          <w:p w14:paraId="71AC2F4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200</w:t>
            </w:r>
          </w:p>
        </w:tc>
        <w:tc>
          <w:tcPr>
            <w:tcW w:w="785" w:type="dxa"/>
            <w:tcBorders>
              <w:top w:val="single" w:color="auto" w:sz="4" w:space="0"/>
              <w:left w:val="single" w:color="auto" w:sz="4" w:space="0"/>
              <w:bottom w:val="single" w:color="auto" w:sz="4" w:space="0"/>
              <w:right w:val="single" w:color="auto" w:sz="4" w:space="0"/>
            </w:tcBorders>
            <w:vAlign w:val="center"/>
          </w:tcPr>
          <w:p w14:paraId="3E05E8F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4556013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A56D0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6DBF913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86</w:t>
            </w:r>
          </w:p>
        </w:tc>
        <w:tc>
          <w:tcPr>
            <w:tcW w:w="2549" w:type="dxa"/>
            <w:tcBorders>
              <w:top w:val="single" w:color="auto" w:sz="4" w:space="0"/>
              <w:left w:val="single" w:color="auto" w:sz="4" w:space="0"/>
              <w:bottom w:val="single" w:color="auto" w:sz="4" w:space="0"/>
              <w:right w:val="single" w:color="auto" w:sz="4" w:space="0"/>
            </w:tcBorders>
            <w:vAlign w:val="center"/>
          </w:tcPr>
          <w:p w14:paraId="0484517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烧杯</w:t>
            </w:r>
          </w:p>
        </w:tc>
        <w:tc>
          <w:tcPr>
            <w:tcW w:w="3653" w:type="dxa"/>
            <w:tcBorders>
              <w:top w:val="single" w:color="auto" w:sz="4" w:space="0"/>
              <w:left w:val="single" w:color="auto" w:sz="4" w:space="0"/>
              <w:bottom w:val="single" w:color="auto" w:sz="4" w:space="0"/>
              <w:right w:val="single" w:color="auto" w:sz="4" w:space="0"/>
            </w:tcBorders>
            <w:vAlign w:val="center"/>
          </w:tcPr>
          <w:p w14:paraId="5DBCEBB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 ml</w:t>
            </w:r>
          </w:p>
        </w:tc>
        <w:tc>
          <w:tcPr>
            <w:tcW w:w="776" w:type="dxa"/>
            <w:tcBorders>
              <w:top w:val="single" w:color="auto" w:sz="4" w:space="0"/>
              <w:left w:val="single" w:color="auto" w:sz="4" w:space="0"/>
              <w:bottom w:val="single" w:color="auto" w:sz="4" w:space="0"/>
              <w:right w:val="single" w:color="auto" w:sz="4" w:space="0"/>
            </w:tcBorders>
            <w:vAlign w:val="center"/>
          </w:tcPr>
          <w:p w14:paraId="5FF519F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200</w:t>
            </w:r>
          </w:p>
        </w:tc>
        <w:tc>
          <w:tcPr>
            <w:tcW w:w="785" w:type="dxa"/>
            <w:tcBorders>
              <w:top w:val="single" w:color="auto" w:sz="4" w:space="0"/>
              <w:left w:val="single" w:color="auto" w:sz="4" w:space="0"/>
              <w:bottom w:val="single" w:color="auto" w:sz="4" w:space="0"/>
              <w:right w:val="single" w:color="auto" w:sz="4" w:space="0"/>
            </w:tcBorders>
            <w:vAlign w:val="center"/>
          </w:tcPr>
          <w:p w14:paraId="5F866E4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4AC7815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D7A03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3C5960C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87</w:t>
            </w:r>
          </w:p>
        </w:tc>
        <w:tc>
          <w:tcPr>
            <w:tcW w:w="2549" w:type="dxa"/>
            <w:tcBorders>
              <w:top w:val="single" w:color="auto" w:sz="4" w:space="0"/>
              <w:left w:val="single" w:color="auto" w:sz="4" w:space="0"/>
              <w:bottom w:val="single" w:color="auto" w:sz="4" w:space="0"/>
              <w:right w:val="single" w:color="auto" w:sz="4" w:space="0"/>
            </w:tcBorders>
            <w:vAlign w:val="center"/>
          </w:tcPr>
          <w:p w14:paraId="3F99ADC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烧杯</w:t>
            </w:r>
          </w:p>
        </w:tc>
        <w:tc>
          <w:tcPr>
            <w:tcW w:w="3653" w:type="dxa"/>
            <w:tcBorders>
              <w:top w:val="single" w:color="auto" w:sz="4" w:space="0"/>
              <w:left w:val="single" w:color="auto" w:sz="4" w:space="0"/>
              <w:bottom w:val="single" w:color="auto" w:sz="4" w:space="0"/>
              <w:right w:val="single" w:color="auto" w:sz="4" w:space="0"/>
            </w:tcBorders>
            <w:vAlign w:val="center"/>
          </w:tcPr>
          <w:p w14:paraId="5DD643E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25 ml</w:t>
            </w:r>
          </w:p>
        </w:tc>
        <w:tc>
          <w:tcPr>
            <w:tcW w:w="776" w:type="dxa"/>
            <w:tcBorders>
              <w:top w:val="single" w:color="auto" w:sz="4" w:space="0"/>
              <w:left w:val="single" w:color="auto" w:sz="4" w:space="0"/>
              <w:bottom w:val="single" w:color="auto" w:sz="4" w:space="0"/>
              <w:right w:val="single" w:color="auto" w:sz="4" w:space="0"/>
            </w:tcBorders>
            <w:vAlign w:val="center"/>
          </w:tcPr>
          <w:p w14:paraId="106A514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100</w:t>
            </w:r>
          </w:p>
        </w:tc>
        <w:tc>
          <w:tcPr>
            <w:tcW w:w="785" w:type="dxa"/>
            <w:tcBorders>
              <w:top w:val="single" w:color="auto" w:sz="4" w:space="0"/>
              <w:left w:val="single" w:color="auto" w:sz="4" w:space="0"/>
              <w:bottom w:val="single" w:color="auto" w:sz="4" w:space="0"/>
              <w:right w:val="single" w:color="auto" w:sz="4" w:space="0"/>
            </w:tcBorders>
            <w:vAlign w:val="center"/>
          </w:tcPr>
          <w:p w14:paraId="3FB7D0C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558EC47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242D4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6787495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88</w:t>
            </w:r>
          </w:p>
        </w:tc>
        <w:tc>
          <w:tcPr>
            <w:tcW w:w="2549" w:type="dxa"/>
            <w:tcBorders>
              <w:top w:val="single" w:color="auto" w:sz="4" w:space="0"/>
              <w:left w:val="single" w:color="auto" w:sz="4" w:space="0"/>
              <w:bottom w:val="single" w:color="auto" w:sz="4" w:space="0"/>
              <w:right w:val="single" w:color="auto" w:sz="4" w:space="0"/>
            </w:tcBorders>
            <w:vAlign w:val="center"/>
          </w:tcPr>
          <w:p w14:paraId="4AEB5E6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烧杯</w:t>
            </w:r>
          </w:p>
        </w:tc>
        <w:tc>
          <w:tcPr>
            <w:tcW w:w="3653" w:type="dxa"/>
            <w:tcBorders>
              <w:top w:val="single" w:color="auto" w:sz="4" w:space="0"/>
              <w:left w:val="single" w:color="auto" w:sz="4" w:space="0"/>
              <w:bottom w:val="single" w:color="auto" w:sz="4" w:space="0"/>
              <w:right w:val="single" w:color="auto" w:sz="4" w:space="0"/>
            </w:tcBorders>
            <w:vAlign w:val="center"/>
          </w:tcPr>
          <w:p w14:paraId="274F987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10ml</w:t>
            </w:r>
          </w:p>
        </w:tc>
        <w:tc>
          <w:tcPr>
            <w:tcW w:w="776" w:type="dxa"/>
            <w:tcBorders>
              <w:top w:val="single" w:color="auto" w:sz="4" w:space="0"/>
              <w:left w:val="single" w:color="auto" w:sz="4" w:space="0"/>
              <w:bottom w:val="single" w:color="auto" w:sz="4" w:space="0"/>
              <w:right w:val="single" w:color="auto" w:sz="4" w:space="0"/>
            </w:tcBorders>
            <w:vAlign w:val="center"/>
          </w:tcPr>
          <w:p w14:paraId="7AAA642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100</w:t>
            </w:r>
          </w:p>
        </w:tc>
        <w:tc>
          <w:tcPr>
            <w:tcW w:w="785" w:type="dxa"/>
            <w:tcBorders>
              <w:top w:val="single" w:color="auto" w:sz="4" w:space="0"/>
              <w:left w:val="single" w:color="auto" w:sz="4" w:space="0"/>
              <w:bottom w:val="single" w:color="auto" w:sz="4" w:space="0"/>
              <w:right w:val="single" w:color="auto" w:sz="4" w:space="0"/>
            </w:tcBorders>
            <w:vAlign w:val="center"/>
          </w:tcPr>
          <w:p w14:paraId="0715B45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15AADCB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7B7F6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3328F83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89</w:t>
            </w:r>
          </w:p>
        </w:tc>
        <w:tc>
          <w:tcPr>
            <w:tcW w:w="2549" w:type="dxa"/>
            <w:tcBorders>
              <w:top w:val="single" w:color="auto" w:sz="4" w:space="0"/>
              <w:left w:val="single" w:color="auto" w:sz="4" w:space="0"/>
              <w:bottom w:val="single" w:color="auto" w:sz="4" w:space="0"/>
              <w:right w:val="single" w:color="auto" w:sz="4" w:space="0"/>
            </w:tcBorders>
            <w:vAlign w:val="center"/>
          </w:tcPr>
          <w:p w14:paraId="45D9442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烧杯</w:t>
            </w:r>
          </w:p>
        </w:tc>
        <w:tc>
          <w:tcPr>
            <w:tcW w:w="3653" w:type="dxa"/>
            <w:tcBorders>
              <w:top w:val="single" w:color="auto" w:sz="4" w:space="0"/>
              <w:left w:val="single" w:color="auto" w:sz="4" w:space="0"/>
              <w:bottom w:val="single" w:color="auto" w:sz="4" w:space="0"/>
              <w:right w:val="single" w:color="auto" w:sz="4" w:space="0"/>
            </w:tcBorders>
            <w:vAlign w:val="center"/>
          </w:tcPr>
          <w:p w14:paraId="50BAFB5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聚四氟乙烯材质，带盖，100ml</w:t>
            </w:r>
          </w:p>
        </w:tc>
        <w:tc>
          <w:tcPr>
            <w:tcW w:w="776" w:type="dxa"/>
            <w:tcBorders>
              <w:top w:val="single" w:color="auto" w:sz="4" w:space="0"/>
              <w:left w:val="single" w:color="auto" w:sz="4" w:space="0"/>
              <w:bottom w:val="single" w:color="auto" w:sz="4" w:space="0"/>
              <w:right w:val="single" w:color="auto" w:sz="4" w:space="0"/>
            </w:tcBorders>
            <w:vAlign w:val="center"/>
          </w:tcPr>
          <w:p w14:paraId="6BB23FF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4FA5FB3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4CB30F5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7E4098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58DD4A7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90</w:t>
            </w:r>
          </w:p>
        </w:tc>
        <w:tc>
          <w:tcPr>
            <w:tcW w:w="2549" w:type="dxa"/>
            <w:tcBorders>
              <w:top w:val="single" w:color="auto" w:sz="4" w:space="0"/>
              <w:left w:val="single" w:color="auto" w:sz="4" w:space="0"/>
              <w:bottom w:val="single" w:color="auto" w:sz="4" w:space="0"/>
              <w:right w:val="single" w:color="auto" w:sz="4" w:space="0"/>
            </w:tcBorders>
            <w:vAlign w:val="center"/>
          </w:tcPr>
          <w:p w14:paraId="425DE77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石英比色皿（紫外）</w:t>
            </w:r>
          </w:p>
        </w:tc>
        <w:tc>
          <w:tcPr>
            <w:tcW w:w="3653" w:type="dxa"/>
            <w:tcBorders>
              <w:top w:val="single" w:color="auto" w:sz="4" w:space="0"/>
              <w:left w:val="single" w:color="auto" w:sz="4" w:space="0"/>
              <w:bottom w:val="single" w:color="auto" w:sz="4" w:space="0"/>
              <w:right w:val="single" w:color="auto" w:sz="4" w:space="0"/>
            </w:tcBorders>
            <w:vAlign w:val="center"/>
          </w:tcPr>
          <w:p w14:paraId="56DA435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 mm</w:t>
            </w:r>
          </w:p>
        </w:tc>
        <w:tc>
          <w:tcPr>
            <w:tcW w:w="776" w:type="dxa"/>
            <w:tcBorders>
              <w:top w:val="single" w:color="auto" w:sz="4" w:space="0"/>
              <w:left w:val="single" w:color="auto" w:sz="4" w:space="0"/>
              <w:bottom w:val="single" w:color="auto" w:sz="4" w:space="0"/>
              <w:right w:val="single" w:color="auto" w:sz="4" w:space="0"/>
            </w:tcBorders>
            <w:vAlign w:val="center"/>
          </w:tcPr>
          <w:p w14:paraId="58C17F9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0DC82CD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套</w:t>
            </w:r>
          </w:p>
        </w:tc>
        <w:tc>
          <w:tcPr>
            <w:tcW w:w="821" w:type="dxa"/>
            <w:tcBorders>
              <w:top w:val="single" w:color="auto" w:sz="4" w:space="0"/>
              <w:left w:val="single" w:color="auto" w:sz="4" w:space="0"/>
              <w:bottom w:val="single" w:color="auto" w:sz="4" w:space="0"/>
              <w:right w:val="single" w:color="auto" w:sz="4" w:space="0"/>
            </w:tcBorders>
            <w:vAlign w:val="center"/>
          </w:tcPr>
          <w:p w14:paraId="00457B8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1F58E0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149CE67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91</w:t>
            </w:r>
          </w:p>
        </w:tc>
        <w:tc>
          <w:tcPr>
            <w:tcW w:w="2549" w:type="dxa"/>
            <w:tcBorders>
              <w:top w:val="single" w:color="auto" w:sz="4" w:space="0"/>
              <w:left w:val="single" w:color="auto" w:sz="4" w:space="0"/>
              <w:bottom w:val="single" w:color="auto" w:sz="4" w:space="0"/>
              <w:right w:val="single" w:color="auto" w:sz="4" w:space="0"/>
            </w:tcBorders>
            <w:vAlign w:val="center"/>
          </w:tcPr>
          <w:p w14:paraId="25E537E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食品用铝箔纸</w:t>
            </w:r>
          </w:p>
        </w:tc>
        <w:tc>
          <w:tcPr>
            <w:tcW w:w="3653" w:type="dxa"/>
            <w:tcBorders>
              <w:top w:val="single" w:color="auto" w:sz="4" w:space="0"/>
              <w:left w:val="single" w:color="auto" w:sz="4" w:space="0"/>
              <w:bottom w:val="single" w:color="auto" w:sz="4" w:space="0"/>
              <w:right w:val="single" w:color="auto" w:sz="4" w:space="0"/>
            </w:tcBorders>
            <w:vAlign w:val="center"/>
          </w:tcPr>
          <w:p w14:paraId="693982E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长10m*宽30cm*15um</w:t>
            </w:r>
          </w:p>
        </w:tc>
        <w:tc>
          <w:tcPr>
            <w:tcW w:w="776" w:type="dxa"/>
            <w:tcBorders>
              <w:top w:val="single" w:color="auto" w:sz="4" w:space="0"/>
              <w:left w:val="single" w:color="auto" w:sz="4" w:space="0"/>
              <w:bottom w:val="single" w:color="auto" w:sz="4" w:space="0"/>
              <w:right w:val="single" w:color="auto" w:sz="4" w:space="0"/>
            </w:tcBorders>
            <w:vAlign w:val="center"/>
          </w:tcPr>
          <w:p w14:paraId="7F64514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15</w:t>
            </w:r>
          </w:p>
        </w:tc>
        <w:tc>
          <w:tcPr>
            <w:tcW w:w="785" w:type="dxa"/>
            <w:tcBorders>
              <w:top w:val="single" w:color="auto" w:sz="4" w:space="0"/>
              <w:left w:val="single" w:color="auto" w:sz="4" w:space="0"/>
              <w:bottom w:val="single" w:color="auto" w:sz="4" w:space="0"/>
              <w:right w:val="single" w:color="auto" w:sz="4" w:space="0"/>
            </w:tcBorders>
            <w:vAlign w:val="center"/>
          </w:tcPr>
          <w:p w14:paraId="0DF86D7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盒</w:t>
            </w:r>
          </w:p>
        </w:tc>
        <w:tc>
          <w:tcPr>
            <w:tcW w:w="821" w:type="dxa"/>
            <w:tcBorders>
              <w:top w:val="single" w:color="auto" w:sz="4" w:space="0"/>
              <w:left w:val="single" w:color="auto" w:sz="4" w:space="0"/>
              <w:bottom w:val="single" w:color="auto" w:sz="4" w:space="0"/>
              <w:right w:val="single" w:color="auto" w:sz="4" w:space="0"/>
            </w:tcBorders>
            <w:vAlign w:val="center"/>
          </w:tcPr>
          <w:p w14:paraId="6325A2C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14062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4920D59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92</w:t>
            </w:r>
          </w:p>
        </w:tc>
        <w:tc>
          <w:tcPr>
            <w:tcW w:w="2549" w:type="dxa"/>
            <w:tcBorders>
              <w:top w:val="single" w:color="auto" w:sz="4" w:space="0"/>
              <w:left w:val="single" w:color="auto" w:sz="4" w:space="0"/>
              <w:bottom w:val="single" w:color="auto" w:sz="4" w:space="0"/>
              <w:right w:val="single" w:color="auto" w:sz="4" w:space="0"/>
            </w:tcBorders>
            <w:vAlign w:val="center"/>
          </w:tcPr>
          <w:p w14:paraId="3CEDBAD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试剂瓶</w:t>
            </w:r>
          </w:p>
        </w:tc>
        <w:tc>
          <w:tcPr>
            <w:tcW w:w="3653" w:type="dxa"/>
            <w:tcBorders>
              <w:top w:val="single" w:color="auto" w:sz="4" w:space="0"/>
              <w:left w:val="single" w:color="auto" w:sz="4" w:space="0"/>
              <w:bottom w:val="single" w:color="auto" w:sz="4" w:space="0"/>
              <w:right w:val="single" w:color="auto" w:sz="4" w:space="0"/>
            </w:tcBorders>
            <w:vAlign w:val="center"/>
          </w:tcPr>
          <w:p w14:paraId="0F349AB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广口，1000mL</w:t>
            </w:r>
          </w:p>
        </w:tc>
        <w:tc>
          <w:tcPr>
            <w:tcW w:w="776" w:type="dxa"/>
            <w:tcBorders>
              <w:top w:val="single" w:color="auto" w:sz="4" w:space="0"/>
              <w:left w:val="single" w:color="auto" w:sz="4" w:space="0"/>
              <w:bottom w:val="single" w:color="auto" w:sz="4" w:space="0"/>
              <w:right w:val="single" w:color="auto" w:sz="4" w:space="0"/>
            </w:tcBorders>
            <w:vAlign w:val="center"/>
          </w:tcPr>
          <w:p w14:paraId="7F939B0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4308559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只</w:t>
            </w:r>
          </w:p>
        </w:tc>
        <w:tc>
          <w:tcPr>
            <w:tcW w:w="821" w:type="dxa"/>
            <w:tcBorders>
              <w:top w:val="single" w:color="auto" w:sz="4" w:space="0"/>
              <w:left w:val="single" w:color="auto" w:sz="4" w:space="0"/>
              <w:bottom w:val="single" w:color="auto" w:sz="4" w:space="0"/>
              <w:right w:val="single" w:color="auto" w:sz="4" w:space="0"/>
            </w:tcBorders>
            <w:vAlign w:val="center"/>
          </w:tcPr>
          <w:p w14:paraId="33CEF72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326EF9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2B366E6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93</w:t>
            </w:r>
          </w:p>
        </w:tc>
        <w:tc>
          <w:tcPr>
            <w:tcW w:w="2549" w:type="dxa"/>
            <w:tcBorders>
              <w:top w:val="single" w:color="auto" w:sz="4" w:space="0"/>
              <w:left w:val="single" w:color="auto" w:sz="4" w:space="0"/>
              <w:bottom w:val="single" w:color="auto" w:sz="4" w:space="0"/>
              <w:right w:val="single" w:color="auto" w:sz="4" w:space="0"/>
            </w:tcBorders>
            <w:vAlign w:val="center"/>
          </w:tcPr>
          <w:p w14:paraId="1A16781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试剂瓶</w:t>
            </w:r>
          </w:p>
        </w:tc>
        <w:tc>
          <w:tcPr>
            <w:tcW w:w="3653" w:type="dxa"/>
            <w:tcBorders>
              <w:top w:val="single" w:color="auto" w:sz="4" w:space="0"/>
              <w:left w:val="single" w:color="auto" w:sz="4" w:space="0"/>
              <w:bottom w:val="single" w:color="auto" w:sz="4" w:space="0"/>
              <w:right w:val="single" w:color="auto" w:sz="4" w:space="0"/>
            </w:tcBorders>
            <w:vAlign w:val="center"/>
          </w:tcPr>
          <w:p w14:paraId="43CF49C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广口，2000mL</w:t>
            </w:r>
          </w:p>
        </w:tc>
        <w:tc>
          <w:tcPr>
            <w:tcW w:w="776" w:type="dxa"/>
            <w:tcBorders>
              <w:top w:val="single" w:color="auto" w:sz="4" w:space="0"/>
              <w:left w:val="single" w:color="auto" w:sz="4" w:space="0"/>
              <w:bottom w:val="single" w:color="auto" w:sz="4" w:space="0"/>
              <w:right w:val="single" w:color="auto" w:sz="4" w:space="0"/>
            </w:tcBorders>
            <w:vAlign w:val="center"/>
          </w:tcPr>
          <w:p w14:paraId="14EC337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8</w:t>
            </w:r>
          </w:p>
        </w:tc>
        <w:tc>
          <w:tcPr>
            <w:tcW w:w="785" w:type="dxa"/>
            <w:tcBorders>
              <w:top w:val="single" w:color="auto" w:sz="4" w:space="0"/>
              <w:left w:val="single" w:color="auto" w:sz="4" w:space="0"/>
              <w:bottom w:val="single" w:color="auto" w:sz="4" w:space="0"/>
              <w:right w:val="single" w:color="auto" w:sz="4" w:space="0"/>
            </w:tcBorders>
            <w:vAlign w:val="center"/>
          </w:tcPr>
          <w:p w14:paraId="1FE7574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只</w:t>
            </w:r>
          </w:p>
        </w:tc>
        <w:tc>
          <w:tcPr>
            <w:tcW w:w="821" w:type="dxa"/>
            <w:tcBorders>
              <w:top w:val="single" w:color="auto" w:sz="4" w:space="0"/>
              <w:left w:val="single" w:color="auto" w:sz="4" w:space="0"/>
              <w:bottom w:val="single" w:color="auto" w:sz="4" w:space="0"/>
              <w:right w:val="single" w:color="auto" w:sz="4" w:space="0"/>
            </w:tcBorders>
            <w:vAlign w:val="center"/>
          </w:tcPr>
          <w:p w14:paraId="35A886E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16EB0C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3ED445B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94</w:t>
            </w:r>
          </w:p>
        </w:tc>
        <w:tc>
          <w:tcPr>
            <w:tcW w:w="2549" w:type="dxa"/>
            <w:tcBorders>
              <w:top w:val="single" w:color="auto" w:sz="4" w:space="0"/>
              <w:left w:val="single" w:color="auto" w:sz="4" w:space="0"/>
              <w:bottom w:val="single" w:color="auto" w:sz="4" w:space="0"/>
              <w:right w:val="single" w:color="auto" w:sz="4" w:space="0"/>
            </w:tcBorders>
            <w:vAlign w:val="center"/>
          </w:tcPr>
          <w:p w14:paraId="2304CEE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手套</w:t>
            </w:r>
          </w:p>
        </w:tc>
        <w:tc>
          <w:tcPr>
            <w:tcW w:w="3653" w:type="dxa"/>
            <w:tcBorders>
              <w:top w:val="single" w:color="auto" w:sz="4" w:space="0"/>
              <w:left w:val="single" w:color="auto" w:sz="4" w:space="0"/>
              <w:bottom w:val="single" w:color="auto" w:sz="4" w:space="0"/>
              <w:right w:val="single" w:color="auto" w:sz="4" w:space="0"/>
            </w:tcBorders>
            <w:vAlign w:val="center"/>
          </w:tcPr>
          <w:p w14:paraId="3EFCF5B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乳胶，L号，100只/盒</w:t>
            </w:r>
          </w:p>
        </w:tc>
        <w:tc>
          <w:tcPr>
            <w:tcW w:w="776" w:type="dxa"/>
            <w:tcBorders>
              <w:top w:val="single" w:color="auto" w:sz="4" w:space="0"/>
              <w:left w:val="single" w:color="auto" w:sz="4" w:space="0"/>
              <w:bottom w:val="single" w:color="auto" w:sz="4" w:space="0"/>
              <w:right w:val="single" w:color="auto" w:sz="4" w:space="0"/>
            </w:tcBorders>
            <w:vAlign w:val="center"/>
          </w:tcPr>
          <w:p w14:paraId="2B31662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4F48D95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盒</w:t>
            </w:r>
          </w:p>
        </w:tc>
        <w:tc>
          <w:tcPr>
            <w:tcW w:w="821" w:type="dxa"/>
            <w:tcBorders>
              <w:top w:val="single" w:color="auto" w:sz="4" w:space="0"/>
              <w:left w:val="single" w:color="auto" w:sz="4" w:space="0"/>
              <w:bottom w:val="single" w:color="auto" w:sz="4" w:space="0"/>
              <w:right w:val="single" w:color="auto" w:sz="4" w:space="0"/>
            </w:tcBorders>
            <w:vAlign w:val="center"/>
          </w:tcPr>
          <w:p w14:paraId="7396E3B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4BEDE6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175EE80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95</w:t>
            </w:r>
          </w:p>
        </w:tc>
        <w:tc>
          <w:tcPr>
            <w:tcW w:w="2549" w:type="dxa"/>
            <w:tcBorders>
              <w:top w:val="single" w:color="auto" w:sz="4" w:space="0"/>
              <w:left w:val="single" w:color="auto" w:sz="4" w:space="0"/>
              <w:bottom w:val="single" w:color="auto" w:sz="4" w:space="0"/>
              <w:right w:val="single" w:color="auto" w:sz="4" w:space="0"/>
            </w:tcBorders>
            <w:vAlign w:val="center"/>
          </w:tcPr>
          <w:p w14:paraId="48CBBC8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手套</w:t>
            </w:r>
          </w:p>
        </w:tc>
        <w:tc>
          <w:tcPr>
            <w:tcW w:w="3653" w:type="dxa"/>
            <w:tcBorders>
              <w:top w:val="single" w:color="auto" w:sz="4" w:space="0"/>
              <w:left w:val="single" w:color="auto" w:sz="4" w:space="0"/>
              <w:bottom w:val="single" w:color="auto" w:sz="4" w:space="0"/>
              <w:right w:val="single" w:color="auto" w:sz="4" w:space="0"/>
            </w:tcBorders>
            <w:vAlign w:val="center"/>
          </w:tcPr>
          <w:p w14:paraId="22787CE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乳胶，M号，100只/盒</w:t>
            </w:r>
          </w:p>
        </w:tc>
        <w:tc>
          <w:tcPr>
            <w:tcW w:w="776" w:type="dxa"/>
            <w:tcBorders>
              <w:top w:val="single" w:color="auto" w:sz="4" w:space="0"/>
              <w:left w:val="single" w:color="auto" w:sz="4" w:space="0"/>
              <w:bottom w:val="single" w:color="auto" w:sz="4" w:space="0"/>
              <w:right w:val="single" w:color="auto" w:sz="4" w:space="0"/>
            </w:tcBorders>
            <w:vAlign w:val="center"/>
          </w:tcPr>
          <w:p w14:paraId="0D301D5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4298A37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盒</w:t>
            </w:r>
          </w:p>
        </w:tc>
        <w:tc>
          <w:tcPr>
            <w:tcW w:w="821" w:type="dxa"/>
            <w:tcBorders>
              <w:top w:val="single" w:color="auto" w:sz="4" w:space="0"/>
              <w:left w:val="single" w:color="auto" w:sz="4" w:space="0"/>
              <w:bottom w:val="single" w:color="auto" w:sz="4" w:space="0"/>
              <w:right w:val="single" w:color="auto" w:sz="4" w:space="0"/>
            </w:tcBorders>
            <w:vAlign w:val="center"/>
          </w:tcPr>
          <w:p w14:paraId="170BD53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58639A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353B4A3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96</w:t>
            </w:r>
          </w:p>
        </w:tc>
        <w:tc>
          <w:tcPr>
            <w:tcW w:w="2549" w:type="dxa"/>
            <w:tcBorders>
              <w:top w:val="single" w:color="auto" w:sz="4" w:space="0"/>
              <w:left w:val="single" w:color="auto" w:sz="4" w:space="0"/>
              <w:bottom w:val="single" w:color="auto" w:sz="4" w:space="0"/>
              <w:right w:val="single" w:color="auto" w:sz="4" w:space="0"/>
            </w:tcBorders>
            <w:vAlign w:val="center"/>
          </w:tcPr>
          <w:p w14:paraId="13EEE51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手套</w:t>
            </w:r>
          </w:p>
        </w:tc>
        <w:tc>
          <w:tcPr>
            <w:tcW w:w="3653" w:type="dxa"/>
            <w:tcBorders>
              <w:top w:val="single" w:color="auto" w:sz="4" w:space="0"/>
              <w:left w:val="single" w:color="auto" w:sz="4" w:space="0"/>
              <w:bottom w:val="single" w:color="auto" w:sz="4" w:space="0"/>
              <w:right w:val="single" w:color="auto" w:sz="4" w:space="0"/>
            </w:tcBorders>
            <w:vAlign w:val="center"/>
          </w:tcPr>
          <w:p w14:paraId="21D061D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乳胶，S号，100只/盒</w:t>
            </w:r>
          </w:p>
        </w:tc>
        <w:tc>
          <w:tcPr>
            <w:tcW w:w="776" w:type="dxa"/>
            <w:tcBorders>
              <w:top w:val="single" w:color="auto" w:sz="4" w:space="0"/>
              <w:left w:val="single" w:color="auto" w:sz="4" w:space="0"/>
              <w:bottom w:val="single" w:color="auto" w:sz="4" w:space="0"/>
              <w:right w:val="single" w:color="auto" w:sz="4" w:space="0"/>
            </w:tcBorders>
            <w:vAlign w:val="center"/>
          </w:tcPr>
          <w:p w14:paraId="184ADE8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4FC51A3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盒</w:t>
            </w:r>
          </w:p>
        </w:tc>
        <w:tc>
          <w:tcPr>
            <w:tcW w:w="821" w:type="dxa"/>
            <w:tcBorders>
              <w:top w:val="single" w:color="auto" w:sz="4" w:space="0"/>
              <w:left w:val="single" w:color="auto" w:sz="4" w:space="0"/>
              <w:bottom w:val="single" w:color="auto" w:sz="4" w:space="0"/>
              <w:right w:val="single" w:color="auto" w:sz="4" w:space="0"/>
            </w:tcBorders>
            <w:vAlign w:val="center"/>
          </w:tcPr>
          <w:p w14:paraId="509BC20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4B8331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2E498ED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97</w:t>
            </w:r>
          </w:p>
        </w:tc>
        <w:tc>
          <w:tcPr>
            <w:tcW w:w="2549" w:type="dxa"/>
            <w:tcBorders>
              <w:top w:val="single" w:color="auto" w:sz="4" w:space="0"/>
              <w:left w:val="single" w:color="auto" w:sz="4" w:space="0"/>
              <w:bottom w:val="single" w:color="auto" w:sz="4" w:space="0"/>
              <w:right w:val="single" w:color="auto" w:sz="4" w:space="0"/>
            </w:tcBorders>
            <w:vAlign w:val="center"/>
          </w:tcPr>
          <w:p w14:paraId="6000480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塑料滴管</w:t>
            </w:r>
          </w:p>
        </w:tc>
        <w:tc>
          <w:tcPr>
            <w:tcW w:w="3653" w:type="dxa"/>
            <w:tcBorders>
              <w:top w:val="single" w:color="auto" w:sz="4" w:space="0"/>
              <w:left w:val="single" w:color="auto" w:sz="4" w:space="0"/>
              <w:bottom w:val="single" w:color="auto" w:sz="4" w:space="0"/>
              <w:right w:val="single" w:color="auto" w:sz="4" w:space="0"/>
            </w:tcBorders>
            <w:vAlign w:val="center"/>
          </w:tcPr>
          <w:p w14:paraId="4CEA32A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5mL</w:t>
            </w:r>
          </w:p>
        </w:tc>
        <w:tc>
          <w:tcPr>
            <w:tcW w:w="776" w:type="dxa"/>
            <w:tcBorders>
              <w:top w:val="single" w:color="auto" w:sz="4" w:space="0"/>
              <w:left w:val="single" w:color="auto" w:sz="4" w:space="0"/>
              <w:bottom w:val="single" w:color="auto" w:sz="4" w:space="0"/>
              <w:right w:val="single" w:color="auto" w:sz="4" w:space="0"/>
            </w:tcBorders>
            <w:vAlign w:val="center"/>
          </w:tcPr>
          <w:p w14:paraId="1E54B0F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18A20E3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包</w:t>
            </w:r>
          </w:p>
        </w:tc>
        <w:tc>
          <w:tcPr>
            <w:tcW w:w="821" w:type="dxa"/>
            <w:tcBorders>
              <w:top w:val="single" w:color="auto" w:sz="4" w:space="0"/>
              <w:left w:val="single" w:color="auto" w:sz="4" w:space="0"/>
              <w:bottom w:val="single" w:color="auto" w:sz="4" w:space="0"/>
              <w:right w:val="single" w:color="auto" w:sz="4" w:space="0"/>
            </w:tcBorders>
            <w:vAlign w:val="center"/>
          </w:tcPr>
          <w:p w14:paraId="3239CD6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3EE753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5545942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98</w:t>
            </w:r>
          </w:p>
        </w:tc>
        <w:tc>
          <w:tcPr>
            <w:tcW w:w="2549" w:type="dxa"/>
            <w:tcBorders>
              <w:top w:val="single" w:color="auto" w:sz="4" w:space="0"/>
              <w:left w:val="single" w:color="auto" w:sz="4" w:space="0"/>
              <w:bottom w:val="single" w:color="auto" w:sz="4" w:space="0"/>
              <w:right w:val="single" w:color="auto" w:sz="4" w:space="0"/>
            </w:tcBorders>
            <w:vAlign w:val="center"/>
          </w:tcPr>
          <w:p w14:paraId="5AC22FD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塑料洗瓶</w:t>
            </w:r>
          </w:p>
        </w:tc>
        <w:tc>
          <w:tcPr>
            <w:tcW w:w="3653" w:type="dxa"/>
            <w:tcBorders>
              <w:top w:val="single" w:color="auto" w:sz="4" w:space="0"/>
              <w:left w:val="single" w:color="auto" w:sz="4" w:space="0"/>
              <w:bottom w:val="single" w:color="auto" w:sz="4" w:space="0"/>
              <w:right w:val="single" w:color="auto" w:sz="4" w:space="0"/>
            </w:tcBorders>
            <w:vAlign w:val="center"/>
          </w:tcPr>
          <w:p w14:paraId="4A2ED13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500ml</w:t>
            </w:r>
          </w:p>
        </w:tc>
        <w:tc>
          <w:tcPr>
            <w:tcW w:w="776" w:type="dxa"/>
            <w:tcBorders>
              <w:top w:val="single" w:color="auto" w:sz="4" w:space="0"/>
              <w:left w:val="single" w:color="auto" w:sz="4" w:space="0"/>
              <w:bottom w:val="single" w:color="auto" w:sz="4" w:space="0"/>
              <w:right w:val="single" w:color="auto" w:sz="4" w:space="0"/>
            </w:tcBorders>
            <w:vAlign w:val="center"/>
          </w:tcPr>
          <w:p w14:paraId="5A1C9A8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100</w:t>
            </w:r>
          </w:p>
        </w:tc>
        <w:tc>
          <w:tcPr>
            <w:tcW w:w="785" w:type="dxa"/>
            <w:tcBorders>
              <w:top w:val="single" w:color="auto" w:sz="4" w:space="0"/>
              <w:left w:val="single" w:color="auto" w:sz="4" w:space="0"/>
              <w:bottom w:val="single" w:color="auto" w:sz="4" w:space="0"/>
              <w:right w:val="single" w:color="auto" w:sz="4" w:space="0"/>
            </w:tcBorders>
            <w:vAlign w:val="center"/>
          </w:tcPr>
          <w:p w14:paraId="0DA5D3C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40A8E52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7B912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05DD7C5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99</w:t>
            </w:r>
          </w:p>
        </w:tc>
        <w:tc>
          <w:tcPr>
            <w:tcW w:w="2549" w:type="dxa"/>
            <w:tcBorders>
              <w:top w:val="single" w:color="auto" w:sz="4" w:space="0"/>
              <w:left w:val="single" w:color="auto" w:sz="4" w:space="0"/>
              <w:bottom w:val="single" w:color="auto" w:sz="4" w:space="0"/>
              <w:right w:val="single" w:color="auto" w:sz="4" w:space="0"/>
            </w:tcBorders>
            <w:vAlign w:val="center"/>
          </w:tcPr>
          <w:p w14:paraId="2276B50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陶瓷PVDF隔膜</w:t>
            </w:r>
          </w:p>
        </w:tc>
        <w:tc>
          <w:tcPr>
            <w:tcW w:w="3653" w:type="dxa"/>
            <w:tcBorders>
              <w:top w:val="single" w:color="auto" w:sz="4" w:space="0"/>
              <w:left w:val="single" w:color="auto" w:sz="4" w:space="0"/>
              <w:bottom w:val="single" w:color="auto" w:sz="4" w:space="0"/>
              <w:right w:val="single" w:color="auto" w:sz="4" w:space="0"/>
            </w:tcBorders>
            <w:vAlign w:val="center"/>
          </w:tcPr>
          <w:p w14:paraId="2DAF6AAD">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sz w:val="24"/>
                <w:szCs w:val="24"/>
              </w:rPr>
              <w:t>外观性状: 基膜是PE， 陶瓷层是氧化铝；基膜: 9um</w:t>
            </w:r>
          </w:p>
          <w:p w14:paraId="6CC093C7">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sz w:val="24"/>
                <w:szCs w:val="24"/>
              </w:rPr>
              <w:t>PVDF涂层: 3um</w:t>
            </w:r>
          </w:p>
          <w:p w14:paraId="2DE262F8">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sz w:val="24"/>
                <w:szCs w:val="24"/>
              </w:rPr>
              <w:t>陶瓷层: 1um</w:t>
            </w:r>
          </w:p>
          <w:p w14:paraId="06DA9B6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宽度: 93mm；10m/卷</w:t>
            </w:r>
          </w:p>
        </w:tc>
        <w:tc>
          <w:tcPr>
            <w:tcW w:w="776" w:type="dxa"/>
            <w:tcBorders>
              <w:top w:val="single" w:color="auto" w:sz="4" w:space="0"/>
              <w:left w:val="single" w:color="auto" w:sz="4" w:space="0"/>
              <w:bottom w:val="single" w:color="auto" w:sz="4" w:space="0"/>
              <w:right w:val="single" w:color="auto" w:sz="4" w:space="0"/>
            </w:tcBorders>
            <w:vAlign w:val="center"/>
          </w:tcPr>
          <w:p w14:paraId="59078EE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11DC526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卷</w:t>
            </w:r>
          </w:p>
        </w:tc>
        <w:tc>
          <w:tcPr>
            <w:tcW w:w="821" w:type="dxa"/>
            <w:tcBorders>
              <w:top w:val="single" w:color="auto" w:sz="4" w:space="0"/>
              <w:left w:val="single" w:color="auto" w:sz="4" w:space="0"/>
              <w:bottom w:val="single" w:color="auto" w:sz="4" w:space="0"/>
              <w:right w:val="single" w:color="auto" w:sz="4" w:space="0"/>
            </w:tcBorders>
            <w:vAlign w:val="center"/>
          </w:tcPr>
          <w:p w14:paraId="7FE5834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BCF8C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5FFBEB8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100</w:t>
            </w:r>
          </w:p>
        </w:tc>
        <w:tc>
          <w:tcPr>
            <w:tcW w:w="2549" w:type="dxa"/>
            <w:tcBorders>
              <w:top w:val="single" w:color="auto" w:sz="4" w:space="0"/>
              <w:left w:val="single" w:color="auto" w:sz="4" w:space="0"/>
              <w:bottom w:val="single" w:color="auto" w:sz="4" w:space="0"/>
              <w:right w:val="single" w:color="auto" w:sz="4" w:space="0"/>
            </w:tcBorders>
            <w:vAlign w:val="center"/>
          </w:tcPr>
          <w:p w14:paraId="561F48A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铁夹</w:t>
            </w:r>
          </w:p>
        </w:tc>
        <w:tc>
          <w:tcPr>
            <w:tcW w:w="3653" w:type="dxa"/>
            <w:tcBorders>
              <w:top w:val="single" w:color="auto" w:sz="4" w:space="0"/>
              <w:left w:val="single" w:color="auto" w:sz="4" w:space="0"/>
              <w:bottom w:val="single" w:color="auto" w:sz="4" w:space="0"/>
              <w:right w:val="single" w:color="auto" w:sz="4" w:space="0"/>
            </w:tcBorders>
            <w:vAlign w:val="center"/>
          </w:tcPr>
          <w:p w14:paraId="11E4527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小型</w:t>
            </w:r>
          </w:p>
        </w:tc>
        <w:tc>
          <w:tcPr>
            <w:tcW w:w="776" w:type="dxa"/>
            <w:tcBorders>
              <w:top w:val="single" w:color="auto" w:sz="4" w:space="0"/>
              <w:left w:val="single" w:color="auto" w:sz="4" w:space="0"/>
              <w:bottom w:val="single" w:color="auto" w:sz="4" w:space="0"/>
              <w:right w:val="single" w:color="auto" w:sz="4" w:space="0"/>
            </w:tcBorders>
            <w:vAlign w:val="center"/>
          </w:tcPr>
          <w:p w14:paraId="30775B3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453F087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1A083FD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80E4C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5187119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101</w:t>
            </w:r>
          </w:p>
        </w:tc>
        <w:tc>
          <w:tcPr>
            <w:tcW w:w="2549" w:type="dxa"/>
            <w:tcBorders>
              <w:top w:val="single" w:color="auto" w:sz="4" w:space="0"/>
              <w:left w:val="single" w:color="auto" w:sz="4" w:space="0"/>
              <w:bottom w:val="single" w:color="auto" w:sz="4" w:space="0"/>
              <w:right w:val="single" w:color="auto" w:sz="4" w:space="0"/>
            </w:tcBorders>
            <w:vAlign w:val="center"/>
          </w:tcPr>
          <w:p w14:paraId="6A3BEB6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透析袋</w:t>
            </w:r>
          </w:p>
        </w:tc>
        <w:tc>
          <w:tcPr>
            <w:tcW w:w="3653" w:type="dxa"/>
            <w:tcBorders>
              <w:top w:val="single" w:color="auto" w:sz="4" w:space="0"/>
              <w:left w:val="single" w:color="auto" w:sz="4" w:space="0"/>
              <w:bottom w:val="single" w:color="auto" w:sz="4" w:space="0"/>
              <w:right w:val="single" w:color="auto" w:sz="4" w:space="0"/>
            </w:tcBorders>
            <w:vAlign w:val="center"/>
          </w:tcPr>
          <w:p w14:paraId="2293E41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5米/卷,分子量8000-14000，44mm</w:t>
            </w:r>
          </w:p>
        </w:tc>
        <w:tc>
          <w:tcPr>
            <w:tcW w:w="776" w:type="dxa"/>
            <w:tcBorders>
              <w:top w:val="single" w:color="auto" w:sz="4" w:space="0"/>
              <w:left w:val="single" w:color="auto" w:sz="4" w:space="0"/>
              <w:bottom w:val="single" w:color="auto" w:sz="4" w:space="0"/>
              <w:right w:val="single" w:color="auto" w:sz="4" w:space="0"/>
            </w:tcBorders>
            <w:vAlign w:val="center"/>
          </w:tcPr>
          <w:p w14:paraId="6AAC905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0758153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卷</w:t>
            </w:r>
          </w:p>
        </w:tc>
        <w:tc>
          <w:tcPr>
            <w:tcW w:w="821" w:type="dxa"/>
            <w:tcBorders>
              <w:top w:val="single" w:color="auto" w:sz="4" w:space="0"/>
              <w:left w:val="single" w:color="auto" w:sz="4" w:space="0"/>
              <w:bottom w:val="single" w:color="auto" w:sz="4" w:space="0"/>
              <w:right w:val="single" w:color="auto" w:sz="4" w:space="0"/>
            </w:tcBorders>
            <w:vAlign w:val="center"/>
          </w:tcPr>
          <w:p w14:paraId="5F1AB71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15EDCF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09AE069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102</w:t>
            </w:r>
          </w:p>
        </w:tc>
        <w:tc>
          <w:tcPr>
            <w:tcW w:w="2549" w:type="dxa"/>
            <w:tcBorders>
              <w:top w:val="single" w:color="auto" w:sz="4" w:space="0"/>
              <w:left w:val="single" w:color="auto" w:sz="4" w:space="0"/>
              <w:bottom w:val="single" w:color="auto" w:sz="4" w:space="0"/>
              <w:right w:val="single" w:color="auto" w:sz="4" w:space="0"/>
            </w:tcBorders>
            <w:vAlign w:val="center"/>
          </w:tcPr>
          <w:p w14:paraId="24C6A5A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透析袋</w:t>
            </w:r>
          </w:p>
        </w:tc>
        <w:tc>
          <w:tcPr>
            <w:tcW w:w="3653" w:type="dxa"/>
            <w:tcBorders>
              <w:top w:val="single" w:color="auto" w:sz="4" w:space="0"/>
              <w:left w:val="single" w:color="auto" w:sz="4" w:space="0"/>
              <w:bottom w:val="single" w:color="auto" w:sz="4" w:space="0"/>
              <w:right w:val="single" w:color="auto" w:sz="4" w:space="0"/>
            </w:tcBorders>
            <w:vAlign w:val="center"/>
          </w:tcPr>
          <w:p w14:paraId="61EFF49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5米/卷,分子量3000，44mm</w:t>
            </w:r>
          </w:p>
        </w:tc>
        <w:tc>
          <w:tcPr>
            <w:tcW w:w="776" w:type="dxa"/>
            <w:tcBorders>
              <w:top w:val="single" w:color="auto" w:sz="4" w:space="0"/>
              <w:left w:val="single" w:color="auto" w:sz="4" w:space="0"/>
              <w:bottom w:val="single" w:color="auto" w:sz="4" w:space="0"/>
              <w:right w:val="single" w:color="auto" w:sz="4" w:space="0"/>
            </w:tcBorders>
            <w:vAlign w:val="center"/>
          </w:tcPr>
          <w:p w14:paraId="4B4CBB6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578D282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卷</w:t>
            </w:r>
          </w:p>
        </w:tc>
        <w:tc>
          <w:tcPr>
            <w:tcW w:w="821" w:type="dxa"/>
            <w:tcBorders>
              <w:top w:val="single" w:color="auto" w:sz="4" w:space="0"/>
              <w:left w:val="single" w:color="auto" w:sz="4" w:space="0"/>
              <w:bottom w:val="single" w:color="auto" w:sz="4" w:space="0"/>
              <w:right w:val="single" w:color="auto" w:sz="4" w:space="0"/>
            </w:tcBorders>
            <w:vAlign w:val="center"/>
          </w:tcPr>
          <w:p w14:paraId="6F89805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1BE61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1A0F9CB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103</w:t>
            </w:r>
          </w:p>
        </w:tc>
        <w:tc>
          <w:tcPr>
            <w:tcW w:w="2549" w:type="dxa"/>
            <w:tcBorders>
              <w:top w:val="single" w:color="auto" w:sz="4" w:space="0"/>
              <w:left w:val="single" w:color="auto" w:sz="4" w:space="0"/>
              <w:bottom w:val="single" w:color="auto" w:sz="4" w:space="0"/>
              <w:right w:val="single" w:color="auto" w:sz="4" w:space="0"/>
            </w:tcBorders>
            <w:vAlign w:val="center"/>
          </w:tcPr>
          <w:p w14:paraId="27EA5C3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微孔滤膜</w:t>
            </w:r>
          </w:p>
        </w:tc>
        <w:tc>
          <w:tcPr>
            <w:tcW w:w="3653" w:type="dxa"/>
            <w:tcBorders>
              <w:top w:val="single" w:color="auto" w:sz="4" w:space="0"/>
              <w:left w:val="single" w:color="auto" w:sz="4" w:space="0"/>
              <w:bottom w:val="single" w:color="auto" w:sz="4" w:space="0"/>
              <w:right w:val="single" w:color="auto" w:sz="4" w:space="0"/>
            </w:tcBorders>
            <w:vAlign w:val="center"/>
          </w:tcPr>
          <w:p w14:paraId="4478129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水系</w:t>
            </w:r>
          </w:p>
        </w:tc>
        <w:tc>
          <w:tcPr>
            <w:tcW w:w="776" w:type="dxa"/>
            <w:tcBorders>
              <w:top w:val="single" w:color="auto" w:sz="4" w:space="0"/>
              <w:left w:val="single" w:color="auto" w:sz="4" w:space="0"/>
              <w:bottom w:val="single" w:color="auto" w:sz="4" w:space="0"/>
              <w:right w:val="single" w:color="auto" w:sz="4" w:space="0"/>
            </w:tcBorders>
            <w:vAlign w:val="center"/>
          </w:tcPr>
          <w:p w14:paraId="3972318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0D2E5CE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盒</w:t>
            </w:r>
          </w:p>
        </w:tc>
        <w:tc>
          <w:tcPr>
            <w:tcW w:w="821" w:type="dxa"/>
            <w:tcBorders>
              <w:top w:val="single" w:color="auto" w:sz="4" w:space="0"/>
              <w:left w:val="single" w:color="auto" w:sz="4" w:space="0"/>
              <w:bottom w:val="single" w:color="auto" w:sz="4" w:space="0"/>
              <w:right w:val="single" w:color="auto" w:sz="4" w:space="0"/>
            </w:tcBorders>
            <w:vAlign w:val="center"/>
          </w:tcPr>
          <w:p w14:paraId="06FFA1A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177B71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3008FA0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104</w:t>
            </w:r>
          </w:p>
        </w:tc>
        <w:tc>
          <w:tcPr>
            <w:tcW w:w="2549" w:type="dxa"/>
            <w:tcBorders>
              <w:top w:val="single" w:color="auto" w:sz="4" w:space="0"/>
              <w:left w:val="single" w:color="auto" w:sz="4" w:space="0"/>
              <w:bottom w:val="single" w:color="auto" w:sz="4" w:space="0"/>
              <w:right w:val="single" w:color="auto" w:sz="4" w:space="0"/>
            </w:tcBorders>
            <w:vAlign w:val="center"/>
          </w:tcPr>
          <w:p w14:paraId="34D0CA5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微孔滤膜</w:t>
            </w:r>
          </w:p>
        </w:tc>
        <w:tc>
          <w:tcPr>
            <w:tcW w:w="3653" w:type="dxa"/>
            <w:tcBorders>
              <w:top w:val="single" w:color="auto" w:sz="4" w:space="0"/>
              <w:left w:val="single" w:color="auto" w:sz="4" w:space="0"/>
              <w:bottom w:val="single" w:color="auto" w:sz="4" w:space="0"/>
              <w:right w:val="single" w:color="auto" w:sz="4" w:space="0"/>
            </w:tcBorders>
            <w:vAlign w:val="center"/>
          </w:tcPr>
          <w:p w14:paraId="0AF6A83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有机系</w:t>
            </w:r>
          </w:p>
        </w:tc>
        <w:tc>
          <w:tcPr>
            <w:tcW w:w="776" w:type="dxa"/>
            <w:tcBorders>
              <w:top w:val="single" w:color="auto" w:sz="4" w:space="0"/>
              <w:left w:val="single" w:color="auto" w:sz="4" w:space="0"/>
              <w:bottom w:val="single" w:color="auto" w:sz="4" w:space="0"/>
              <w:right w:val="single" w:color="auto" w:sz="4" w:space="0"/>
            </w:tcBorders>
            <w:vAlign w:val="center"/>
          </w:tcPr>
          <w:p w14:paraId="0FDFDD1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7D1DEE7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盒</w:t>
            </w:r>
          </w:p>
        </w:tc>
        <w:tc>
          <w:tcPr>
            <w:tcW w:w="821" w:type="dxa"/>
            <w:tcBorders>
              <w:top w:val="single" w:color="auto" w:sz="4" w:space="0"/>
              <w:left w:val="single" w:color="auto" w:sz="4" w:space="0"/>
              <w:bottom w:val="single" w:color="auto" w:sz="4" w:space="0"/>
              <w:right w:val="single" w:color="auto" w:sz="4" w:space="0"/>
            </w:tcBorders>
            <w:vAlign w:val="center"/>
          </w:tcPr>
          <w:p w14:paraId="58DEFED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800FC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6DACF34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105</w:t>
            </w:r>
          </w:p>
        </w:tc>
        <w:tc>
          <w:tcPr>
            <w:tcW w:w="2549" w:type="dxa"/>
            <w:tcBorders>
              <w:top w:val="single" w:color="auto" w:sz="4" w:space="0"/>
              <w:left w:val="single" w:color="auto" w:sz="4" w:space="0"/>
              <w:bottom w:val="single" w:color="auto" w:sz="4" w:space="0"/>
              <w:right w:val="single" w:color="auto" w:sz="4" w:space="0"/>
            </w:tcBorders>
            <w:vAlign w:val="center"/>
          </w:tcPr>
          <w:p w14:paraId="1AD94FE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微量注射器（带针）</w:t>
            </w:r>
          </w:p>
        </w:tc>
        <w:tc>
          <w:tcPr>
            <w:tcW w:w="3653" w:type="dxa"/>
            <w:tcBorders>
              <w:top w:val="single" w:color="auto" w:sz="4" w:space="0"/>
              <w:left w:val="single" w:color="auto" w:sz="4" w:space="0"/>
              <w:bottom w:val="single" w:color="auto" w:sz="4" w:space="0"/>
              <w:right w:val="single" w:color="auto" w:sz="4" w:space="0"/>
            </w:tcBorders>
            <w:vAlign w:val="center"/>
          </w:tcPr>
          <w:p w14:paraId="3ED41E7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 mL （0.6*25）</w:t>
            </w:r>
          </w:p>
        </w:tc>
        <w:tc>
          <w:tcPr>
            <w:tcW w:w="776" w:type="dxa"/>
            <w:tcBorders>
              <w:top w:val="single" w:color="auto" w:sz="4" w:space="0"/>
              <w:left w:val="single" w:color="auto" w:sz="4" w:space="0"/>
              <w:bottom w:val="single" w:color="auto" w:sz="4" w:space="0"/>
              <w:right w:val="single" w:color="auto" w:sz="4" w:space="0"/>
            </w:tcBorders>
            <w:vAlign w:val="center"/>
          </w:tcPr>
          <w:p w14:paraId="130E60A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w:t>
            </w:r>
          </w:p>
        </w:tc>
        <w:tc>
          <w:tcPr>
            <w:tcW w:w="785" w:type="dxa"/>
            <w:tcBorders>
              <w:top w:val="single" w:color="auto" w:sz="4" w:space="0"/>
              <w:left w:val="single" w:color="auto" w:sz="4" w:space="0"/>
              <w:bottom w:val="single" w:color="auto" w:sz="4" w:space="0"/>
              <w:right w:val="single" w:color="auto" w:sz="4" w:space="0"/>
            </w:tcBorders>
            <w:vAlign w:val="center"/>
          </w:tcPr>
          <w:p w14:paraId="4DC0FA0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支</w:t>
            </w:r>
          </w:p>
        </w:tc>
        <w:tc>
          <w:tcPr>
            <w:tcW w:w="821" w:type="dxa"/>
            <w:tcBorders>
              <w:top w:val="single" w:color="auto" w:sz="4" w:space="0"/>
              <w:left w:val="single" w:color="auto" w:sz="4" w:space="0"/>
              <w:bottom w:val="single" w:color="auto" w:sz="4" w:space="0"/>
              <w:right w:val="single" w:color="auto" w:sz="4" w:space="0"/>
            </w:tcBorders>
            <w:vAlign w:val="center"/>
          </w:tcPr>
          <w:p w14:paraId="7EC29F7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7E05C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2C56CA6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106</w:t>
            </w:r>
          </w:p>
        </w:tc>
        <w:tc>
          <w:tcPr>
            <w:tcW w:w="2549" w:type="dxa"/>
            <w:tcBorders>
              <w:top w:val="single" w:color="auto" w:sz="4" w:space="0"/>
              <w:left w:val="single" w:color="auto" w:sz="4" w:space="0"/>
              <w:bottom w:val="single" w:color="auto" w:sz="4" w:space="0"/>
              <w:right w:val="single" w:color="auto" w:sz="4" w:space="0"/>
            </w:tcBorders>
            <w:vAlign w:val="center"/>
          </w:tcPr>
          <w:p w14:paraId="583E7F3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洗瓶</w:t>
            </w:r>
          </w:p>
        </w:tc>
        <w:tc>
          <w:tcPr>
            <w:tcW w:w="3653" w:type="dxa"/>
            <w:tcBorders>
              <w:top w:val="single" w:color="auto" w:sz="4" w:space="0"/>
              <w:left w:val="single" w:color="auto" w:sz="4" w:space="0"/>
              <w:bottom w:val="single" w:color="auto" w:sz="4" w:space="0"/>
              <w:right w:val="single" w:color="auto" w:sz="4" w:space="0"/>
            </w:tcBorders>
            <w:vAlign w:val="center"/>
          </w:tcPr>
          <w:p w14:paraId="2ACD749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776" w:type="dxa"/>
            <w:tcBorders>
              <w:top w:val="single" w:color="auto" w:sz="4" w:space="0"/>
              <w:left w:val="single" w:color="auto" w:sz="4" w:space="0"/>
              <w:bottom w:val="single" w:color="auto" w:sz="4" w:space="0"/>
              <w:right w:val="single" w:color="auto" w:sz="4" w:space="0"/>
            </w:tcBorders>
            <w:vAlign w:val="center"/>
          </w:tcPr>
          <w:p w14:paraId="545B76E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100</w:t>
            </w:r>
          </w:p>
        </w:tc>
        <w:tc>
          <w:tcPr>
            <w:tcW w:w="785" w:type="dxa"/>
            <w:tcBorders>
              <w:top w:val="single" w:color="auto" w:sz="4" w:space="0"/>
              <w:left w:val="single" w:color="auto" w:sz="4" w:space="0"/>
              <w:bottom w:val="single" w:color="auto" w:sz="4" w:space="0"/>
              <w:right w:val="single" w:color="auto" w:sz="4" w:space="0"/>
            </w:tcBorders>
            <w:vAlign w:val="center"/>
          </w:tcPr>
          <w:p w14:paraId="72A22EF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1E06CEC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4E0EE2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75BEFEC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107</w:t>
            </w:r>
          </w:p>
        </w:tc>
        <w:tc>
          <w:tcPr>
            <w:tcW w:w="2549" w:type="dxa"/>
            <w:tcBorders>
              <w:top w:val="single" w:color="auto" w:sz="4" w:space="0"/>
              <w:left w:val="single" w:color="auto" w:sz="4" w:space="0"/>
              <w:bottom w:val="single" w:color="auto" w:sz="4" w:space="0"/>
              <w:right w:val="single" w:color="auto" w:sz="4" w:space="0"/>
            </w:tcBorders>
            <w:vAlign w:val="center"/>
          </w:tcPr>
          <w:p w14:paraId="3DEE459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氧化铝瓷舟</w:t>
            </w:r>
          </w:p>
        </w:tc>
        <w:tc>
          <w:tcPr>
            <w:tcW w:w="3653" w:type="dxa"/>
            <w:tcBorders>
              <w:top w:val="single" w:color="auto" w:sz="4" w:space="0"/>
              <w:left w:val="single" w:color="auto" w:sz="4" w:space="0"/>
              <w:bottom w:val="single" w:color="auto" w:sz="4" w:space="0"/>
              <w:right w:val="single" w:color="auto" w:sz="4" w:space="0"/>
            </w:tcBorders>
            <w:vAlign w:val="center"/>
          </w:tcPr>
          <w:p w14:paraId="4B17102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50*30*20mm</w:t>
            </w:r>
          </w:p>
        </w:tc>
        <w:tc>
          <w:tcPr>
            <w:tcW w:w="776" w:type="dxa"/>
            <w:tcBorders>
              <w:top w:val="single" w:color="auto" w:sz="4" w:space="0"/>
              <w:left w:val="single" w:color="auto" w:sz="4" w:space="0"/>
              <w:bottom w:val="single" w:color="auto" w:sz="4" w:space="0"/>
              <w:right w:val="single" w:color="auto" w:sz="4" w:space="0"/>
            </w:tcBorders>
            <w:vAlign w:val="center"/>
          </w:tcPr>
          <w:p w14:paraId="177D365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40</w:t>
            </w:r>
          </w:p>
        </w:tc>
        <w:tc>
          <w:tcPr>
            <w:tcW w:w="785" w:type="dxa"/>
            <w:tcBorders>
              <w:top w:val="single" w:color="auto" w:sz="4" w:space="0"/>
              <w:left w:val="single" w:color="auto" w:sz="4" w:space="0"/>
              <w:bottom w:val="single" w:color="auto" w:sz="4" w:space="0"/>
              <w:right w:val="single" w:color="auto" w:sz="4" w:space="0"/>
            </w:tcBorders>
            <w:vAlign w:val="center"/>
          </w:tcPr>
          <w:p w14:paraId="76B8103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6FC40D7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3E56F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7731D9C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108</w:t>
            </w:r>
          </w:p>
        </w:tc>
        <w:tc>
          <w:tcPr>
            <w:tcW w:w="2549" w:type="dxa"/>
            <w:tcBorders>
              <w:top w:val="single" w:color="auto" w:sz="4" w:space="0"/>
              <w:left w:val="single" w:color="auto" w:sz="4" w:space="0"/>
              <w:bottom w:val="single" w:color="auto" w:sz="4" w:space="0"/>
              <w:right w:val="single" w:color="auto" w:sz="4" w:space="0"/>
            </w:tcBorders>
            <w:vAlign w:val="center"/>
          </w:tcPr>
          <w:p w14:paraId="14E7EDC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药匙</w:t>
            </w:r>
          </w:p>
        </w:tc>
        <w:tc>
          <w:tcPr>
            <w:tcW w:w="3653" w:type="dxa"/>
            <w:tcBorders>
              <w:top w:val="single" w:color="auto" w:sz="4" w:space="0"/>
              <w:left w:val="single" w:color="auto" w:sz="4" w:space="0"/>
              <w:bottom w:val="single" w:color="auto" w:sz="4" w:space="0"/>
              <w:right w:val="single" w:color="auto" w:sz="4" w:space="0"/>
            </w:tcBorders>
            <w:vAlign w:val="center"/>
          </w:tcPr>
          <w:p w14:paraId="6DC0D12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776" w:type="dxa"/>
            <w:tcBorders>
              <w:top w:val="single" w:color="auto" w:sz="4" w:space="0"/>
              <w:left w:val="single" w:color="auto" w:sz="4" w:space="0"/>
              <w:bottom w:val="single" w:color="auto" w:sz="4" w:space="0"/>
              <w:right w:val="single" w:color="auto" w:sz="4" w:space="0"/>
            </w:tcBorders>
            <w:vAlign w:val="center"/>
          </w:tcPr>
          <w:p w14:paraId="4B996CE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w:t>
            </w:r>
          </w:p>
        </w:tc>
        <w:tc>
          <w:tcPr>
            <w:tcW w:w="785" w:type="dxa"/>
            <w:tcBorders>
              <w:top w:val="single" w:color="auto" w:sz="4" w:space="0"/>
              <w:left w:val="single" w:color="auto" w:sz="4" w:space="0"/>
              <w:bottom w:val="single" w:color="auto" w:sz="4" w:space="0"/>
              <w:right w:val="single" w:color="auto" w:sz="4" w:space="0"/>
            </w:tcBorders>
            <w:vAlign w:val="center"/>
          </w:tcPr>
          <w:p w14:paraId="209CCB9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2F2EE88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4332C9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5AB89D9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109</w:t>
            </w:r>
          </w:p>
        </w:tc>
        <w:tc>
          <w:tcPr>
            <w:tcW w:w="2549" w:type="dxa"/>
            <w:tcBorders>
              <w:top w:val="single" w:color="auto" w:sz="4" w:space="0"/>
              <w:left w:val="single" w:color="auto" w:sz="4" w:space="0"/>
              <w:bottom w:val="single" w:color="auto" w:sz="4" w:space="0"/>
              <w:right w:val="single" w:color="auto" w:sz="4" w:space="0"/>
            </w:tcBorders>
            <w:vAlign w:val="center"/>
          </w:tcPr>
          <w:p w14:paraId="673D339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液相色谱微量进样器</w:t>
            </w:r>
          </w:p>
        </w:tc>
        <w:tc>
          <w:tcPr>
            <w:tcW w:w="3653" w:type="dxa"/>
            <w:tcBorders>
              <w:top w:val="single" w:color="auto" w:sz="4" w:space="0"/>
              <w:left w:val="single" w:color="auto" w:sz="4" w:space="0"/>
              <w:bottom w:val="single" w:color="auto" w:sz="4" w:space="0"/>
              <w:right w:val="single" w:color="auto" w:sz="4" w:space="0"/>
            </w:tcBorders>
            <w:vAlign w:val="center"/>
          </w:tcPr>
          <w:p w14:paraId="7AF9155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最大定容体积100uL，平头，有存液</w:t>
            </w:r>
          </w:p>
        </w:tc>
        <w:tc>
          <w:tcPr>
            <w:tcW w:w="776" w:type="dxa"/>
            <w:tcBorders>
              <w:top w:val="single" w:color="auto" w:sz="4" w:space="0"/>
              <w:left w:val="single" w:color="auto" w:sz="4" w:space="0"/>
              <w:bottom w:val="single" w:color="auto" w:sz="4" w:space="0"/>
              <w:right w:val="single" w:color="auto" w:sz="4" w:space="0"/>
            </w:tcBorders>
            <w:vAlign w:val="center"/>
          </w:tcPr>
          <w:p w14:paraId="68F1F15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36BB8CE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只</w:t>
            </w:r>
          </w:p>
        </w:tc>
        <w:tc>
          <w:tcPr>
            <w:tcW w:w="821" w:type="dxa"/>
            <w:tcBorders>
              <w:top w:val="single" w:color="auto" w:sz="4" w:space="0"/>
              <w:left w:val="single" w:color="auto" w:sz="4" w:space="0"/>
              <w:bottom w:val="single" w:color="auto" w:sz="4" w:space="0"/>
              <w:right w:val="single" w:color="auto" w:sz="4" w:space="0"/>
            </w:tcBorders>
            <w:vAlign w:val="center"/>
          </w:tcPr>
          <w:p w14:paraId="5B32E2F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56C52C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048DBEA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110</w:t>
            </w:r>
          </w:p>
        </w:tc>
        <w:tc>
          <w:tcPr>
            <w:tcW w:w="2549" w:type="dxa"/>
            <w:tcBorders>
              <w:top w:val="single" w:color="auto" w:sz="4" w:space="0"/>
              <w:left w:val="single" w:color="auto" w:sz="4" w:space="0"/>
              <w:bottom w:val="single" w:color="auto" w:sz="4" w:space="0"/>
              <w:right w:val="single" w:color="auto" w:sz="4" w:space="0"/>
            </w:tcBorders>
            <w:vAlign w:val="center"/>
          </w:tcPr>
          <w:p w14:paraId="2BE0A30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一次性PE手套</w:t>
            </w:r>
          </w:p>
        </w:tc>
        <w:tc>
          <w:tcPr>
            <w:tcW w:w="3653" w:type="dxa"/>
            <w:tcBorders>
              <w:top w:val="single" w:color="auto" w:sz="4" w:space="0"/>
              <w:left w:val="single" w:color="auto" w:sz="4" w:space="0"/>
              <w:bottom w:val="single" w:color="auto" w:sz="4" w:space="0"/>
              <w:right w:val="single" w:color="auto" w:sz="4" w:space="0"/>
            </w:tcBorders>
            <w:vAlign w:val="center"/>
          </w:tcPr>
          <w:p w14:paraId="47E54CF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PE 材质，100 只/包</w:t>
            </w:r>
          </w:p>
        </w:tc>
        <w:tc>
          <w:tcPr>
            <w:tcW w:w="776" w:type="dxa"/>
            <w:tcBorders>
              <w:top w:val="single" w:color="auto" w:sz="4" w:space="0"/>
              <w:left w:val="single" w:color="auto" w:sz="4" w:space="0"/>
              <w:bottom w:val="single" w:color="auto" w:sz="4" w:space="0"/>
              <w:right w:val="single" w:color="auto" w:sz="4" w:space="0"/>
            </w:tcBorders>
            <w:vAlign w:val="center"/>
          </w:tcPr>
          <w:p w14:paraId="1F801A5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80</w:t>
            </w:r>
          </w:p>
        </w:tc>
        <w:tc>
          <w:tcPr>
            <w:tcW w:w="785" w:type="dxa"/>
            <w:tcBorders>
              <w:top w:val="single" w:color="auto" w:sz="4" w:space="0"/>
              <w:left w:val="single" w:color="auto" w:sz="4" w:space="0"/>
              <w:bottom w:val="single" w:color="auto" w:sz="4" w:space="0"/>
              <w:right w:val="single" w:color="auto" w:sz="4" w:space="0"/>
            </w:tcBorders>
            <w:vAlign w:val="center"/>
          </w:tcPr>
          <w:p w14:paraId="7439B78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包</w:t>
            </w:r>
          </w:p>
        </w:tc>
        <w:tc>
          <w:tcPr>
            <w:tcW w:w="821" w:type="dxa"/>
            <w:tcBorders>
              <w:top w:val="single" w:color="auto" w:sz="4" w:space="0"/>
              <w:left w:val="single" w:color="auto" w:sz="4" w:space="0"/>
              <w:bottom w:val="single" w:color="auto" w:sz="4" w:space="0"/>
              <w:right w:val="single" w:color="auto" w:sz="4" w:space="0"/>
            </w:tcBorders>
            <w:vAlign w:val="center"/>
          </w:tcPr>
          <w:p w14:paraId="3983701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31EC6B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36750DD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111</w:t>
            </w:r>
          </w:p>
        </w:tc>
        <w:tc>
          <w:tcPr>
            <w:tcW w:w="2549" w:type="dxa"/>
            <w:tcBorders>
              <w:top w:val="single" w:color="auto" w:sz="4" w:space="0"/>
              <w:left w:val="single" w:color="auto" w:sz="4" w:space="0"/>
              <w:bottom w:val="single" w:color="auto" w:sz="4" w:space="0"/>
              <w:right w:val="single" w:color="auto" w:sz="4" w:space="0"/>
            </w:tcBorders>
            <w:vAlign w:val="center"/>
          </w:tcPr>
          <w:p w14:paraId="0EEAC22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一次性塑料吸管</w:t>
            </w:r>
          </w:p>
        </w:tc>
        <w:tc>
          <w:tcPr>
            <w:tcW w:w="3653" w:type="dxa"/>
            <w:tcBorders>
              <w:top w:val="single" w:color="auto" w:sz="4" w:space="0"/>
              <w:left w:val="single" w:color="auto" w:sz="4" w:space="0"/>
              <w:bottom w:val="single" w:color="auto" w:sz="4" w:space="0"/>
              <w:right w:val="single" w:color="auto" w:sz="4" w:space="0"/>
            </w:tcBorders>
            <w:vAlign w:val="center"/>
          </w:tcPr>
          <w:p w14:paraId="43EC159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 ml</w:t>
            </w:r>
          </w:p>
        </w:tc>
        <w:tc>
          <w:tcPr>
            <w:tcW w:w="776" w:type="dxa"/>
            <w:tcBorders>
              <w:top w:val="single" w:color="auto" w:sz="4" w:space="0"/>
              <w:left w:val="single" w:color="auto" w:sz="4" w:space="0"/>
              <w:bottom w:val="single" w:color="auto" w:sz="4" w:space="0"/>
              <w:right w:val="single" w:color="auto" w:sz="4" w:space="0"/>
            </w:tcBorders>
            <w:vAlign w:val="center"/>
          </w:tcPr>
          <w:p w14:paraId="1E6DD05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w:t>
            </w:r>
          </w:p>
        </w:tc>
        <w:tc>
          <w:tcPr>
            <w:tcW w:w="785" w:type="dxa"/>
            <w:tcBorders>
              <w:top w:val="single" w:color="auto" w:sz="4" w:space="0"/>
              <w:left w:val="single" w:color="auto" w:sz="4" w:space="0"/>
              <w:bottom w:val="single" w:color="auto" w:sz="4" w:space="0"/>
              <w:right w:val="single" w:color="auto" w:sz="4" w:space="0"/>
            </w:tcBorders>
            <w:vAlign w:val="center"/>
          </w:tcPr>
          <w:p w14:paraId="7F0570D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包</w:t>
            </w:r>
          </w:p>
        </w:tc>
        <w:tc>
          <w:tcPr>
            <w:tcW w:w="821" w:type="dxa"/>
            <w:tcBorders>
              <w:top w:val="single" w:color="auto" w:sz="4" w:space="0"/>
              <w:left w:val="single" w:color="auto" w:sz="4" w:space="0"/>
              <w:bottom w:val="single" w:color="auto" w:sz="4" w:space="0"/>
              <w:right w:val="single" w:color="auto" w:sz="4" w:space="0"/>
            </w:tcBorders>
            <w:vAlign w:val="center"/>
          </w:tcPr>
          <w:p w14:paraId="5EA3C42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4318EC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1A62817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112</w:t>
            </w:r>
          </w:p>
        </w:tc>
        <w:tc>
          <w:tcPr>
            <w:tcW w:w="2549" w:type="dxa"/>
            <w:tcBorders>
              <w:top w:val="single" w:color="auto" w:sz="4" w:space="0"/>
              <w:left w:val="single" w:color="auto" w:sz="4" w:space="0"/>
              <w:bottom w:val="single" w:color="auto" w:sz="4" w:space="0"/>
              <w:right w:val="single" w:color="auto" w:sz="4" w:space="0"/>
            </w:tcBorders>
            <w:vAlign w:val="center"/>
          </w:tcPr>
          <w:p w14:paraId="2B3D699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一次性塑料吸管</w:t>
            </w:r>
          </w:p>
        </w:tc>
        <w:tc>
          <w:tcPr>
            <w:tcW w:w="3653" w:type="dxa"/>
            <w:tcBorders>
              <w:top w:val="single" w:color="auto" w:sz="4" w:space="0"/>
              <w:left w:val="single" w:color="auto" w:sz="4" w:space="0"/>
              <w:bottom w:val="single" w:color="auto" w:sz="4" w:space="0"/>
              <w:right w:val="single" w:color="auto" w:sz="4" w:space="0"/>
            </w:tcBorders>
            <w:vAlign w:val="center"/>
          </w:tcPr>
          <w:p w14:paraId="6BD01CD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 ml</w:t>
            </w:r>
          </w:p>
        </w:tc>
        <w:tc>
          <w:tcPr>
            <w:tcW w:w="776" w:type="dxa"/>
            <w:tcBorders>
              <w:top w:val="single" w:color="auto" w:sz="4" w:space="0"/>
              <w:left w:val="single" w:color="auto" w:sz="4" w:space="0"/>
              <w:bottom w:val="single" w:color="auto" w:sz="4" w:space="0"/>
              <w:right w:val="single" w:color="auto" w:sz="4" w:space="0"/>
            </w:tcBorders>
            <w:vAlign w:val="center"/>
          </w:tcPr>
          <w:p w14:paraId="6763BAD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30</w:t>
            </w:r>
          </w:p>
        </w:tc>
        <w:tc>
          <w:tcPr>
            <w:tcW w:w="785" w:type="dxa"/>
            <w:tcBorders>
              <w:top w:val="single" w:color="auto" w:sz="4" w:space="0"/>
              <w:left w:val="single" w:color="auto" w:sz="4" w:space="0"/>
              <w:bottom w:val="single" w:color="auto" w:sz="4" w:space="0"/>
              <w:right w:val="single" w:color="auto" w:sz="4" w:space="0"/>
            </w:tcBorders>
            <w:vAlign w:val="center"/>
          </w:tcPr>
          <w:p w14:paraId="3E4C5B0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包</w:t>
            </w:r>
          </w:p>
        </w:tc>
        <w:tc>
          <w:tcPr>
            <w:tcW w:w="821" w:type="dxa"/>
            <w:tcBorders>
              <w:top w:val="single" w:color="auto" w:sz="4" w:space="0"/>
              <w:left w:val="single" w:color="auto" w:sz="4" w:space="0"/>
              <w:bottom w:val="single" w:color="auto" w:sz="4" w:space="0"/>
              <w:right w:val="single" w:color="auto" w:sz="4" w:space="0"/>
            </w:tcBorders>
            <w:vAlign w:val="center"/>
          </w:tcPr>
          <w:p w14:paraId="344250D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281CC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0BA50F5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113</w:t>
            </w:r>
          </w:p>
        </w:tc>
        <w:tc>
          <w:tcPr>
            <w:tcW w:w="2549" w:type="dxa"/>
            <w:tcBorders>
              <w:top w:val="single" w:color="auto" w:sz="4" w:space="0"/>
              <w:left w:val="single" w:color="auto" w:sz="4" w:space="0"/>
              <w:bottom w:val="single" w:color="auto" w:sz="4" w:space="0"/>
              <w:right w:val="single" w:color="auto" w:sz="4" w:space="0"/>
            </w:tcBorders>
            <w:vAlign w:val="center"/>
          </w:tcPr>
          <w:p w14:paraId="7E4D61E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一次性脱脂棉</w:t>
            </w:r>
          </w:p>
        </w:tc>
        <w:tc>
          <w:tcPr>
            <w:tcW w:w="3653" w:type="dxa"/>
            <w:tcBorders>
              <w:top w:val="single" w:color="auto" w:sz="4" w:space="0"/>
              <w:left w:val="single" w:color="auto" w:sz="4" w:space="0"/>
              <w:bottom w:val="single" w:color="auto" w:sz="4" w:space="0"/>
              <w:right w:val="single" w:color="auto" w:sz="4" w:space="0"/>
            </w:tcBorders>
            <w:vAlign w:val="center"/>
          </w:tcPr>
          <w:p w14:paraId="0D6DA20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50g</w:t>
            </w:r>
          </w:p>
        </w:tc>
        <w:tc>
          <w:tcPr>
            <w:tcW w:w="776" w:type="dxa"/>
            <w:tcBorders>
              <w:top w:val="single" w:color="auto" w:sz="4" w:space="0"/>
              <w:left w:val="single" w:color="auto" w:sz="4" w:space="0"/>
              <w:bottom w:val="single" w:color="auto" w:sz="4" w:space="0"/>
              <w:right w:val="single" w:color="auto" w:sz="4" w:space="0"/>
            </w:tcBorders>
            <w:vAlign w:val="center"/>
          </w:tcPr>
          <w:p w14:paraId="5EECA74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467698B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瓶</w:t>
            </w:r>
          </w:p>
        </w:tc>
        <w:tc>
          <w:tcPr>
            <w:tcW w:w="821" w:type="dxa"/>
            <w:tcBorders>
              <w:top w:val="single" w:color="auto" w:sz="4" w:space="0"/>
              <w:left w:val="single" w:color="auto" w:sz="4" w:space="0"/>
              <w:bottom w:val="single" w:color="auto" w:sz="4" w:space="0"/>
              <w:right w:val="single" w:color="auto" w:sz="4" w:space="0"/>
            </w:tcBorders>
            <w:vAlign w:val="center"/>
          </w:tcPr>
          <w:p w14:paraId="1F25364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3EF68C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07C28DF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114</w:t>
            </w:r>
          </w:p>
        </w:tc>
        <w:tc>
          <w:tcPr>
            <w:tcW w:w="2549" w:type="dxa"/>
            <w:tcBorders>
              <w:top w:val="single" w:color="auto" w:sz="4" w:space="0"/>
              <w:left w:val="single" w:color="auto" w:sz="4" w:space="0"/>
              <w:bottom w:val="single" w:color="auto" w:sz="4" w:space="0"/>
              <w:right w:val="single" w:color="auto" w:sz="4" w:space="0"/>
            </w:tcBorders>
            <w:vAlign w:val="center"/>
          </w:tcPr>
          <w:p w14:paraId="0EA6F66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一次性注射器</w:t>
            </w:r>
          </w:p>
        </w:tc>
        <w:tc>
          <w:tcPr>
            <w:tcW w:w="3653" w:type="dxa"/>
            <w:tcBorders>
              <w:top w:val="single" w:color="auto" w:sz="4" w:space="0"/>
              <w:left w:val="single" w:color="auto" w:sz="4" w:space="0"/>
              <w:bottom w:val="single" w:color="auto" w:sz="4" w:space="0"/>
              <w:right w:val="single" w:color="auto" w:sz="4" w:space="0"/>
            </w:tcBorders>
            <w:vAlign w:val="center"/>
          </w:tcPr>
          <w:p w14:paraId="7B1E722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2mL，100支/箱</w:t>
            </w:r>
          </w:p>
        </w:tc>
        <w:tc>
          <w:tcPr>
            <w:tcW w:w="776" w:type="dxa"/>
            <w:tcBorders>
              <w:top w:val="single" w:color="auto" w:sz="4" w:space="0"/>
              <w:left w:val="single" w:color="auto" w:sz="4" w:space="0"/>
              <w:bottom w:val="single" w:color="auto" w:sz="4" w:space="0"/>
              <w:right w:val="single" w:color="auto" w:sz="4" w:space="0"/>
            </w:tcBorders>
            <w:vAlign w:val="center"/>
          </w:tcPr>
          <w:p w14:paraId="277EE4E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5E2F5FE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箱</w:t>
            </w:r>
          </w:p>
        </w:tc>
        <w:tc>
          <w:tcPr>
            <w:tcW w:w="821" w:type="dxa"/>
            <w:tcBorders>
              <w:top w:val="single" w:color="auto" w:sz="4" w:space="0"/>
              <w:left w:val="single" w:color="auto" w:sz="4" w:space="0"/>
              <w:bottom w:val="single" w:color="auto" w:sz="4" w:space="0"/>
              <w:right w:val="single" w:color="auto" w:sz="4" w:space="0"/>
            </w:tcBorders>
            <w:vAlign w:val="center"/>
          </w:tcPr>
          <w:p w14:paraId="78027EA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30D08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757CC80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115</w:t>
            </w:r>
          </w:p>
        </w:tc>
        <w:tc>
          <w:tcPr>
            <w:tcW w:w="2549" w:type="dxa"/>
            <w:tcBorders>
              <w:top w:val="single" w:color="auto" w:sz="4" w:space="0"/>
              <w:left w:val="single" w:color="auto" w:sz="4" w:space="0"/>
              <w:bottom w:val="single" w:color="auto" w:sz="4" w:space="0"/>
              <w:right w:val="single" w:color="auto" w:sz="4" w:space="0"/>
            </w:tcBorders>
            <w:vAlign w:val="center"/>
          </w:tcPr>
          <w:p w14:paraId="452C302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一次性注射器</w:t>
            </w:r>
          </w:p>
        </w:tc>
        <w:tc>
          <w:tcPr>
            <w:tcW w:w="3653" w:type="dxa"/>
            <w:tcBorders>
              <w:top w:val="single" w:color="auto" w:sz="4" w:space="0"/>
              <w:left w:val="single" w:color="auto" w:sz="4" w:space="0"/>
              <w:bottom w:val="single" w:color="auto" w:sz="4" w:space="0"/>
              <w:right w:val="single" w:color="auto" w:sz="4" w:space="0"/>
            </w:tcBorders>
            <w:vAlign w:val="center"/>
          </w:tcPr>
          <w:p w14:paraId="2D01090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5mL，100支/箱</w:t>
            </w:r>
          </w:p>
        </w:tc>
        <w:tc>
          <w:tcPr>
            <w:tcW w:w="776" w:type="dxa"/>
            <w:tcBorders>
              <w:top w:val="single" w:color="auto" w:sz="4" w:space="0"/>
              <w:left w:val="single" w:color="auto" w:sz="4" w:space="0"/>
              <w:bottom w:val="single" w:color="auto" w:sz="4" w:space="0"/>
              <w:right w:val="single" w:color="auto" w:sz="4" w:space="0"/>
            </w:tcBorders>
            <w:vAlign w:val="center"/>
          </w:tcPr>
          <w:p w14:paraId="37BF514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4B86C65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箱</w:t>
            </w:r>
          </w:p>
        </w:tc>
        <w:tc>
          <w:tcPr>
            <w:tcW w:w="821" w:type="dxa"/>
            <w:tcBorders>
              <w:top w:val="single" w:color="auto" w:sz="4" w:space="0"/>
              <w:left w:val="single" w:color="auto" w:sz="4" w:space="0"/>
              <w:bottom w:val="single" w:color="auto" w:sz="4" w:space="0"/>
              <w:right w:val="single" w:color="auto" w:sz="4" w:space="0"/>
            </w:tcBorders>
            <w:vAlign w:val="center"/>
          </w:tcPr>
          <w:p w14:paraId="515B796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E4E7F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443D54D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116</w:t>
            </w:r>
          </w:p>
        </w:tc>
        <w:tc>
          <w:tcPr>
            <w:tcW w:w="2549" w:type="dxa"/>
            <w:tcBorders>
              <w:top w:val="single" w:color="auto" w:sz="4" w:space="0"/>
              <w:left w:val="single" w:color="auto" w:sz="4" w:space="0"/>
              <w:bottom w:val="single" w:color="auto" w:sz="4" w:space="0"/>
              <w:right w:val="single" w:color="auto" w:sz="4" w:space="0"/>
            </w:tcBorders>
            <w:vAlign w:val="center"/>
          </w:tcPr>
          <w:p w14:paraId="6954514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荧光比色皿</w:t>
            </w:r>
          </w:p>
        </w:tc>
        <w:tc>
          <w:tcPr>
            <w:tcW w:w="3653" w:type="dxa"/>
            <w:tcBorders>
              <w:top w:val="single" w:color="auto" w:sz="4" w:space="0"/>
              <w:left w:val="single" w:color="auto" w:sz="4" w:space="0"/>
              <w:bottom w:val="single" w:color="auto" w:sz="4" w:space="0"/>
              <w:right w:val="single" w:color="auto" w:sz="4" w:space="0"/>
            </w:tcBorders>
            <w:vAlign w:val="center"/>
          </w:tcPr>
          <w:p w14:paraId="72698B2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 mm 应用款 耐酸碱 2个/盒  四通光</w:t>
            </w:r>
          </w:p>
        </w:tc>
        <w:tc>
          <w:tcPr>
            <w:tcW w:w="776" w:type="dxa"/>
            <w:tcBorders>
              <w:top w:val="single" w:color="auto" w:sz="4" w:space="0"/>
              <w:left w:val="single" w:color="auto" w:sz="4" w:space="0"/>
              <w:bottom w:val="single" w:color="auto" w:sz="4" w:space="0"/>
              <w:right w:val="single" w:color="auto" w:sz="4" w:space="0"/>
            </w:tcBorders>
            <w:vAlign w:val="center"/>
          </w:tcPr>
          <w:p w14:paraId="2E08F33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w:t>
            </w:r>
          </w:p>
        </w:tc>
        <w:tc>
          <w:tcPr>
            <w:tcW w:w="785" w:type="dxa"/>
            <w:tcBorders>
              <w:top w:val="single" w:color="auto" w:sz="4" w:space="0"/>
              <w:left w:val="single" w:color="auto" w:sz="4" w:space="0"/>
              <w:bottom w:val="single" w:color="auto" w:sz="4" w:space="0"/>
              <w:right w:val="single" w:color="auto" w:sz="4" w:space="0"/>
            </w:tcBorders>
            <w:vAlign w:val="center"/>
          </w:tcPr>
          <w:p w14:paraId="1F3DF5D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盒</w:t>
            </w:r>
          </w:p>
        </w:tc>
        <w:tc>
          <w:tcPr>
            <w:tcW w:w="821" w:type="dxa"/>
            <w:tcBorders>
              <w:top w:val="single" w:color="auto" w:sz="4" w:space="0"/>
              <w:left w:val="single" w:color="auto" w:sz="4" w:space="0"/>
              <w:bottom w:val="single" w:color="auto" w:sz="4" w:space="0"/>
              <w:right w:val="single" w:color="auto" w:sz="4" w:space="0"/>
            </w:tcBorders>
            <w:vAlign w:val="center"/>
          </w:tcPr>
          <w:p w14:paraId="5AFABEF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1BF96D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72C8C54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117</w:t>
            </w:r>
          </w:p>
        </w:tc>
        <w:tc>
          <w:tcPr>
            <w:tcW w:w="2549" w:type="dxa"/>
            <w:tcBorders>
              <w:top w:val="single" w:color="auto" w:sz="4" w:space="0"/>
              <w:left w:val="single" w:color="auto" w:sz="4" w:space="0"/>
              <w:bottom w:val="single" w:color="auto" w:sz="4" w:space="0"/>
              <w:right w:val="single" w:color="auto" w:sz="4" w:space="0"/>
            </w:tcBorders>
            <w:vAlign w:val="center"/>
          </w:tcPr>
          <w:p w14:paraId="50AFA45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有机玻璃多孔管架</w:t>
            </w:r>
          </w:p>
        </w:tc>
        <w:tc>
          <w:tcPr>
            <w:tcW w:w="3653" w:type="dxa"/>
            <w:tcBorders>
              <w:top w:val="single" w:color="auto" w:sz="4" w:space="0"/>
              <w:left w:val="single" w:color="auto" w:sz="4" w:space="0"/>
              <w:bottom w:val="single" w:color="auto" w:sz="4" w:space="0"/>
              <w:right w:val="single" w:color="auto" w:sz="4" w:space="0"/>
            </w:tcBorders>
            <w:vAlign w:val="center"/>
          </w:tcPr>
          <w:p w14:paraId="4001366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10ml,2*12孔，孔径16mm</w:t>
            </w:r>
          </w:p>
        </w:tc>
        <w:tc>
          <w:tcPr>
            <w:tcW w:w="776" w:type="dxa"/>
            <w:tcBorders>
              <w:top w:val="single" w:color="auto" w:sz="4" w:space="0"/>
              <w:left w:val="single" w:color="auto" w:sz="4" w:space="0"/>
              <w:bottom w:val="single" w:color="auto" w:sz="4" w:space="0"/>
              <w:right w:val="single" w:color="auto" w:sz="4" w:space="0"/>
            </w:tcBorders>
            <w:vAlign w:val="center"/>
          </w:tcPr>
          <w:p w14:paraId="226A0AE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12788DF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4DCCD86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3A7C9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657DE33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118</w:t>
            </w:r>
          </w:p>
        </w:tc>
        <w:tc>
          <w:tcPr>
            <w:tcW w:w="2549" w:type="dxa"/>
            <w:tcBorders>
              <w:top w:val="single" w:color="auto" w:sz="4" w:space="0"/>
              <w:left w:val="single" w:color="auto" w:sz="4" w:space="0"/>
              <w:bottom w:val="single" w:color="auto" w:sz="4" w:space="0"/>
              <w:right w:val="single" w:color="auto" w:sz="4" w:space="0"/>
            </w:tcBorders>
            <w:vAlign w:val="center"/>
          </w:tcPr>
          <w:p w14:paraId="08E9752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有机玻璃多孔管架</w:t>
            </w:r>
          </w:p>
        </w:tc>
        <w:tc>
          <w:tcPr>
            <w:tcW w:w="3653" w:type="dxa"/>
            <w:tcBorders>
              <w:top w:val="single" w:color="auto" w:sz="4" w:space="0"/>
              <w:left w:val="single" w:color="auto" w:sz="4" w:space="0"/>
              <w:bottom w:val="single" w:color="auto" w:sz="4" w:space="0"/>
              <w:right w:val="single" w:color="auto" w:sz="4" w:space="0"/>
            </w:tcBorders>
            <w:vAlign w:val="center"/>
          </w:tcPr>
          <w:p w14:paraId="302FADF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3排x10孔，孔径16mm</w:t>
            </w:r>
          </w:p>
        </w:tc>
        <w:tc>
          <w:tcPr>
            <w:tcW w:w="776" w:type="dxa"/>
            <w:tcBorders>
              <w:top w:val="single" w:color="auto" w:sz="4" w:space="0"/>
              <w:left w:val="single" w:color="auto" w:sz="4" w:space="0"/>
              <w:bottom w:val="single" w:color="auto" w:sz="4" w:space="0"/>
              <w:right w:val="single" w:color="auto" w:sz="4" w:space="0"/>
            </w:tcBorders>
            <w:vAlign w:val="center"/>
          </w:tcPr>
          <w:p w14:paraId="371214C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785" w:type="dxa"/>
            <w:tcBorders>
              <w:top w:val="single" w:color="auto" w:sz="4" w:space="0"/>
              <w:left w:val="single" w:color="auto" w:sz="4" w:space="0"/>
              <w:bottom w:val="single" w:color="auto" w:sz="4" w:space="0"/>
              <w:right w:val="single" w:color="auto" w:sz="4" w:space="0"/>
            </w:tcBorders>
            <w:vAlign w:val="center"/>
          </w:tcPr>
          <w:p w14:paraId="7F02B5B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54FE1D1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721618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431DF89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119</w:t>
            </w:r>
          </w:p>
        </w:tc>
        <w:tc>
          <w:tcPr>
            <w:tcW w:w="2549" w:type="dxa"/>
            <w:tcBorders>
              <w:top w:val="single" w:color="auto" w:sz="4" w:space="0"/>
              <w:left w:val="single" w:color="auto" w:sz="4" w:space="0"/>
              <w:bottom w:val="single" w:color="auto" w:sz="4" w:space="0"/>
              <w:right w:val="single" w:color="auto" w:sz="4" w:space="0"/>
            </w:tcBorders>
            <w:vAlign w:val="center"/>
          </w:tcPr>
          <w:p w14:paraId="1AAC76C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真空硅脂</w:t>
            </w:r>
          </w:p>
        </w:tc>
        <w:tc>
          <w:tcPr>
            <w:tcW w:w="3653" w:type="dxa"/>
            <w:tcBorders>
              <w:top w:val="single" w:color="auto" w:sz="4" w:space="0"/>
              <w:left w:val="single" w:color="auto" w:sz="4" w:space="0"/>
              <w:bottom w:val="single" w:color="auto" w:sz="4" w:space="0"/>
              <w:right w:val="single" w:color="auto" w:sz="4" w:space="0"/>
            </w:tcBorders>
            <w:vAlign w:val="center"/>
          </w:tcPr>
          <w:p w14:paraId="2B40D85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7501,50g/盒</w:t>
            </w:r>
          </w:p>
        </w:tc>
        <w:tc>
          <w:tcPr>
            <w:tcW w:w="776" w:type="dxa"/>
            <w:tcBorders>
              <w:top w:val="single" w:color="auto" w:sz="4" w:space="0"/>
              <w:left w:val="single" w:color="auto" w:sz="4" w:space="0"/>
              <w:bottom w:val="single" w:color="auto" w:sz="4" w:space="0"/>
              <w:right w:val="single" w:color="auto" w:sz="4" w:space="0"/>
            </w:tcBorders>
            <w:vAlign w:val="center"/>
          </w:tcPr>
          <w:p w14:paraId="3D555D8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267AED9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盒</w:t>
            </w:r>
          </w:p>
        </w:tc>
        <w:tc>
          <w:tcPr>
            <w:tcW w:w="821" w:type="dxa"/>
            <w:tcBorders>
              <w:top w:val="single" w:color="auto" w:sz="4" w:space="0"/>
              <w:left w:val="single" w:color="auto" w:sz="4" w:space="0"/>
              <w:bottom w:val="single" w:color="auto" w:sz="4" w:space="0"/>
              <w:right w:val="single" w:color="auto" w:sz="4" w:space="0"/>
            </w:tcBorders>
            <w:vAlign w:val="center"/>
          </w:tcPr>
          <w:p w14:paraId="7813B0A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3586B7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6BA1FE7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120</w:t>
            </w:r>
          </w:p>
        </w:tc>
        <w:tc>
          <w:tcPr>
            <w:tcW w:w="2549" w:type="dxa"/>
            <w:tcBorders>
              <w:top w:val="single" w:color="auto" w:sz="4" w:space="0"/>
              <w:left w:val="single" w:color="auto" w:sz="4" w:space="0"/>
              <w:bottom w:val="single" w:color="auto" w:sz="4" w:space="0"/>
              <w:right w:val="single" w:color="auto" w:sz="4" w:space="0"/>
            </w:tcBorders>
            <w:vAlign w:val="center"/>
          </w:tcPr>
          <w:p w14:paraId="1B7E065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直型冷凝管</w:t>
            </w:r>
          </w:p>
        </w:tc>
        <w:tc>
          <w:tcPr>
            <w:tcW w:w="3653" w:type="dxa"/>
            <w:tcBorders>
              <w:top w:val="single" w:color="auto" w:sz="4" w:space="0"/>
              <w:left w:val="single" w:color="auto" w:sz="4" w:space="0"/>
              <w:bottom w:val="single" w:color="auto" w:sz="4" w:space="0"/>
              <w:right w:val="single" w:color="auto" w:sz="4" w:space="0"/>
            </w:tcBorders>
            <w:vAlign w:val="center"/>
          </w:tcPr>
          <w:p w14:paraId="13B175F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14#</w:t>
            </w:r>
          </w:p>
        </w:tc>
        <w:tc>
          <w:tcPr>
            <w:tcW w:w="776" w:type="dxa"/>
            <w:tcBorders>
              <w:top w:val="single" w:color="auto" w:sz="4" w:space="0"/>
              <w:left w:val="single" w:color="auto" w:sz="4" w:space="0"/>
              <w:bottom w:val="single" w:color="auto" w:sz="4" w:space="0"/>
              <w:right w:val="single" w:color="auto" w:sz="4" w:space="0"/>
            </w:tcBorders>
            <w:vAlign w:val="center"/>
          </w:tcPr>
          <w:p w14:paraId="4960CFC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20885ED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7F3B964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3FE6A1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3C0D951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121</w:t>
            </w:r>
          </w:p>
        </w:tc>
        <w:tc>
          <w:tcPr>
            <w:tcW w:w="2549" w:type="dxa"/>
            <w:tcBorders>
              <w:top w:val="single" w:color="auto" w:sz="4" w:space="0"/>
              <w:left w:val="single" w:color="auto" w:sz="4" w:space="0"/>
              <w:bottom w:val="single" w:color="auto" w:sz="4" w:space="0"/>
              <w:right w:val="single" w:color="auto" w:sz="4" w:space="0"/>
            </w:tcBorders>
            <w:vAlign w:val="center"/>
          </w:tcPr>
          <w:p w14:paraId="06D5041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锥形瓶</w:t>
            </w:r>
          </w:p>
        </w:tc>
        <w:tc>
          <w:tcPr>
            <w:tcW w:w="3653" w:type="dxa"/>
            <w:tcBorders>
              <w:top w:val="single" w:color="auto" w:sz="4" w:space="0"/>
              <w:left w:val="single" w:color="auto" w:sz="4" w:space="0"/>
              <w:bottom w:val="single" w:color="auto" w:sz="4" w:space="0"/>
              <w:right w:val="single" w:color="auto" w:sz="4" w:space="0"/>
            </w:tcBorders>
            <w:vAlign w:val="center"/>
          </w:tcPr>
          <w:p w14:paraId="4AC9210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200ml</w:t>
            </w:r>
          </w:p>
        </w:tc>
        <w:tc>
          <w:tcPr>
            <w:tcW w:w="776" w:type="dxa"/>
            <w:tcBorders>
              <w:top w:val="single" w:color="auto" w:sz="4" w:space="0"/>
              <w:left w:val="single" w:color="auto" w:sz="4" w:space="0"/>
              <w:bottom w:val="single" w:color="auto" w:sz="4" w:space="0"/>
              <w:right w:val="single" w:color="auto" w:sz="4" w:space="0"/>
            </w:tcBorders>
            <w:vAlign w:val="center"/>
          </w:tcPr>
          <w:p w14:paraId="15D30EE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3CEB95B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5484B47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789688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019B578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122</w:t>
            </w:r>
          </w:p>
        </w:tc>
        <w:tc>
          <w:tcPr>
            <w:tcW w:w="2549" w:type="dxa"/>
            <w:tcBorders>
              <w:top w:val="single" w:color="auto" w:sz="4" w:space="0"/>
              <w:left w:val="single" w:color="auto" w:sz="4" w:space="0"/>
              <w:bottom w:val="single" w:color="auto" w:sz="4" w:space="0"/>
              <w:right w:val="single" w:color="auto" w:sz="4" w:space="0"/>
            </w:tcBorders>
            <w:vAlign w:val="center"/>
          </w:tcPr>
          <w:p w14:paraId="0E90E31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锥形瓶（带胶塞）</w:t>
            </w:r>
          </w:p>
        </w:tc>
        <w:tc>
          <w:tcPr>
            <w:tcW w:w="3653" w:type="dxa"/>
            <w:tcBorders>
              <w:top w:val="single" w:color="auto" w:sz="4" w:space="0"/>
              <w:left w:val="single" w:color="auto" w:sz="4" w:space="0"/>
              <w:bottom w:val="single" w:color="auto" w:sz="4" w:space="0"/>
              <w:right w:val="single" w:color="auto" w:sz="4" w:space="0"/>
            </w:tcBorders>
            <w:vAlign w:val="center"/>
          </w:tcPr>
          <w:p w14:paraId="359528C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1000 mL</w:t>
            </w:r>
          </w:p>
        </w:tc>
        <w:tc>
          <w:tcPr>
            <w:tcW w:w="776" w:type="dxa"/>
            <w:tcBorders>
              <w:top w:val="single" w:color="auto" w:sz="4" w:space="0"/>
              <w:left w:val="single" w:color="auto" w:sz="4" w:space="0"/>
              <w:bottom w:val="single" w:color="auto" w:sz="4" w:space="0"/>
              <w:right w:val="single" w:color="auto" w:sz="4" w:space="0"/>
            </w:tcBorders>
            <w:vAlign w:val="center"/>
          </w:tcPr>
          <w:p w14:paraId="57F5982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0ED6312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480072E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6962A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36C0CE6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123</w:t>
            </w:r>
          </w:p>
        </w:tc>
        <w:tc>
          <w:tcPr>
            <w:tcW w:w="2549" w:type="dxa"/>
            <w:tcBorders>
              <w:top w:val="single" w:color="auto" w:sz="4" w:space="0"/>
              <w:left w:val="single" w:color="auto" w:sz="4" w:space="0"/>
              <w:bottom w:val="single" w:color="auto" w:sz="4" w:space="0"/>
              <w:right w:val="single" w:color="auto" w:sz="4" w:space="0"/>
            </w:tcBorders>
            <w:vAlign w:val="center"/>
          </w:tcPr>
          <w:p w14:paraId="3B56C55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锥形瓶（带胶塞）</w:t>
            </w:r>
          </w:p>
        </w:tc>
        <w:tc>
          <w:tcPr>
            <w:tcW w:w="3653" w:type="dxa"/>
            <w:tcBorders>
              <w:top w:val="single" w:color="auto" w:sz="4" w:space="0"/>
              <w:left w:val="single" w:color="auto" w:sz="4" w:space="0"/>
              <w:bottom w:val="single" w:color="auto" w:sz="4" w:space="0"/>
              <w:right w:val="single" w:color="auto" w:sz="4" w:space="0"/>
            </w:tcBorders>
            <w:vAlign w:val="center"/>
          </w:tcPr>
          <w:p w14:paraId="3381F22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500 mL</w:t>
            </w:r>
          </w:p>
        </w:tc>
        <w:tc>
          <w:tcPr>
            <w:tcW w:w="776" w:type="dxa"/>
            <w:tcBorders>
              <w:top w:val="single" w:color="auto" w:sz="4" w:space="0"/>
              <w:left w:val="single" w:color="auto" w:sz="4" w:space="0"/>
              <w:bottom w:val="single" w:color="auto" w:sz="4" w:space="0"/>
              <w:right w:val="single" w:color="auto" w:sz="4" w:space="0"/>
            </w:tcBorders>
            <w:vAlign w:val="center"/>
          </w:tcPr>
          <w:p w14:paraId="52A7D34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5DD1D06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61E33EB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37D57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04375F6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124</w:t>
            </w:r>
          </w:p>
        </w:tc>
        <w:tc>
          <w:tcPr>
            <w:tcW w:w="2549" w:type="dxa"/>
            <w:tcBorders>
              <w:top w:val="single" w:color="auto" w:sz="4" w:space="0"/>
              <w:left w:val="single" w:color="auto" w:sz="4" w:space="0"/>
              <w:bottom w:val="single" w:color="auto" w:sz="4" w:space="0"/>
              <w:right w:val="single" w:color="auto" w:sz="4" w:space="0"/>
            </w:tcBorders>
            <w:vAlign w:val="center"/>
          </w:tcPr>
          <w:p w14:paraId="621EADD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锥形瓶（带胶塞）</w:t>
            </w:r>
          </w:p>
        </w:tc>
        <w:tc>
          <w:tcPr>
            <w:tcW w:w="3653" w:type="dxa"/>
            <w:tcBorders>
              <w:top w:val="single" w:color="auto" w:sz="4" w:space="0"/>
              <w:left w:val="single" w:color="auto" w:sz="4" w:space="0"/>
              <w:bottom w:val="single" w:color="auto" w:sz="4" w:space="0"/>
              <w:right w:val="single" w:color="auto" w:sz="4" w:space="0"/>
            </w:tcBorders>
            <w:vAlign w:val="center"/>
          </w:tcPr>
          <w:p w14:paraId="542A13A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100 mL</w:t>
            </w:r>
          </w:p>
        </w:tc>
        <w:tc>
          <w:tcPr>
            <w:tcW w:w="776" w:type="dxa"/>
            <w:tcBorders>
              <w:top w:val="single" w:color="auto" w:sz="4" w:space="0"/>
              <w:left w:val="single" w:color="auto" w:sz="4" w:space="0"/>
              <w:bottom w:val="single" w:color="auto" w:sz="4" w:space="0"/>
              <w:right w:val="single" w:color="auto" w:sz="4" w:space="0"/>
            </w:tcBorders>
            <w:vAlign w:val="center"/>
          </w:tcPr>
          <w:p w14:paraId="55DFB72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098096B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59C2392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51DE5E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3EC76FA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125</w:t>
            </w:r>
          </w:p>
        </w:tc>
        <w:tc>
          <w:tcPr>
            <w:tcW w:w="2549" w:type="dxa"/>
            <w:tcBorders>
              <w:top w:val="single" w:color="auto" w:sz="4" w:space="0"/>
              <w:left w:val="single" w:color="auto" w:sz="4" w:space="0"/>
              <w:bottom w:val="single" w:color="auto" w:sz="4" w:space="0"/>
              <w:right w:val="single" w:color="auto" w:sz="4" w:space="0"/>
            </w:tcBorders>
            <w:vAlign w:val="center"/>
          </w:tcPr>
          <w:p w14:paraId="345F699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锥形瓶（带胶塞）</w:t>
            </w:r>
          </w:p>
        </w:tc>
        <w:tc>
          <w:tcPr>
            <w:tcW w:w="3653" w:type="dxa"/>
            <w:tcBorders>
              <w:top w:val="single" w:color="auto" w:sz="4" w:space="0"/>
              <w:left w:val="single" w:color="auto" w:sz="4" w:space="0"/>
              <w:bottom w:val="single" w:color="auto" w:sz="4" w:space="0"/>
              <w:right w:val="single" w:color="auto" w:sz="4" w:space="0"/>
            </w:tcBorders>
            <w:vAlign w:val="center"/>
          </w:tcPr>
          <w:p w14:paraId="44639A7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 mL</w:t>
            </w:r>
          </w:p>
        </w:tc>
        <w:tc>
          <w:tcPr>
            <w:tcW w:w="776" w:type="dxa"/>
            <w:tcBorders>
              <w:top w:val="single" w:color="auto" w:sz="4" w:space="0"/>
              <w:left w:val="single" w:color="auto" w:sz="4" w:space="0"/>
              <w:bottom w:val="single" w:color="auto" w:sz="4" w:space="0"/>
              <w:right w:val="single" w:color="auto" w:sz="4" w:space="0"/>
            </w:tcBorders>
            <w:vAlign w:val="center"/>
          </w:tcPr>
          <w:p w14:paraId="30CA9E6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785" w:type="dxa"/>
            <w:tcBorders>
              <w:top w:val="single" w:color="auto" w:sz="4" w:space="0"/>
              <w:left w:val="single" w:color="auto" w:sz="4" w:space="0"/>
              <w:bottom w:val="single" w:color="auto" w:sz="4" w:space="0"/>
              <w:right w:val="single" w:color="auto" w:sz="4" w:space="0"/>
            </w:tcBorders>
            <w:vAlign w:val="center"/>
          </w:tcPr>
          <w:p w14:paraId="4CF1A6C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70AEAAB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63836E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5CCC84F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126</w:t>
            </w:r>
          </w:p>
        </w:tc>
        <w:tc>
          <w:tcPr>
            <w:tcW w:w="2549" w:type="dxa"/>
            <w:tcBorders>
              <w:top w:val="single" w:color="auto" w:sz="4" w:space="0"/>
              <w:left w:val="single" w:color="auto" w:sz="4" w:space="0"/>
              <w:bottom w:val="single" w:color="auto" w:sz="4" w:space="0"/>
              <w:right w:val="single" w:color="auto" w:sz="4" w:space="0"/>
            </w:tcBorders>
            <w:vAlign w:val="center"/>
          </w:tcPr>
          <w:p w14:paraId="6253398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自封袋</w:t>
            </w:r>
          </w:p>
        </w:tc>
        <w:tc>
          <w:tcPr>
            <w:tcW w:w="3653" w:type="dxa"/>
            <w:tcBorders>
              <w:top w:val="single" w:color="auto" w:sz="4" w:space="0"/>
              <w:left w:val="single" w:color="auto" w:sz="4" w:space="0"/>
              <w:bottom w:val="single" w:color="auto" w:sz="4" w:space="0"/>
              <w:right w:val="single" w:color="auto" w:sz="4" w:space="0"/>
            </w:tcBorders>
            <w:vAlign w:val="center"/>
          </w:tcPr>
          <w:p w14:paraId="0F9F974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10*7 cm 100只/袋</w:t>
            </w:r>
          </w:p>
        </w:tc>
        <w:tc>
          <w:tcPr>
            <w:tcW w:w="776" w:type="dxa"/>
            <w:tcBorders>
              <w:top w:val="single" w:color="auto" w:sz="4" w:space="0"/>
              <w:left w:val="single" w:color="auto" w:sz="4" w:space="0"/>
              <w:bottom w:val="single" w:color="auto" w:sz="4" w:space="0"/>
              <w:right w:val="single" w:color="auto" w:sz="4" w:space="0"/>
            </w:tcBorders>
            <w:vAlign w:val="center"/>
          </w:tcPr>
          <w:p w14:paraId="59ECB8A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20</w:t>
            </w:r>
          </w:p>
        </w:tc>
        <w:tc>
          <w:tcPr>
            <w:tcW w:w="785" w:type="dxa"/>
            <w:tcBorders>
              <w:top w:val="single" w:color="auto" w:sz="4" w:space="0"/>
              <w:left w:val="single" w:color="auto" w:sz="4" w:space="0"/>
              <w:bottom w:val="single" w:color="auto" w:sz="4" w:space="0"/>
              <w:right w:val="single" w:color="auto" w:sz="4" w:space="0"/>
            </w:tcBorders>
            <w:vAlign w:val="center"/>
          </w:tcPr>
          <w:p w14:paraId="7AFF4A3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袋</w:t>
            </w:r>
          </w:p>
        </w:tc>
        <w:tc>
          <w:tcPr>
            <w:tcW w:w="821" w:type="dxa"/>
            <w:tcBorders>
              <w:top w:val="single" w:color="auto" w:sz="4" w:space="0"/>
              <w:left w:val="single" w:color="auto" w:sz="4" w:space="0"/>
              <w:bottom w:val="single" w:color="auto" w:sz="4" w:space="0"/>
              <w:right w:val="single" w:color="auto" w:sz="4" w:space="0"/>
            </w:tcBorders>
            <w:vAlign w:val="center"/>
          </w:tcPr>
          <w:p w14:paraId="5DEEFCB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5DC98A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7C22622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127</w:t>
            </w:r>
          </w:p>
        </w:tc>
        <w:tc>
          <w:tcPr>
            <w:tcW w:w="2549" w:type="dxa"/>
            <w:tcBorders>
              <w:top w:val="single" w:color="auto" w:sz="4" w:space="0"/>
              <w:left w:val="single" w:color="auto" w:sz="4" w:space="0"/>
              <w:bottom w:val="single" w:color="auto" w:sz="4" w:space="0"/>
              <w:right w:val="single" w:color="auto" w:sz="4" w:space="0"/>
            </w:tcBorders>
            <w:vAlign w:val="center"/>
          </w:tcPr>
          <w:p w14:paraId="6D5115C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自封袋</w:t>
            </w:r>
          </w:p>
        </w:tc>
        <w:tc>
          <w:tcPr>
            <w:tcW w:w="3653" w:type="dxa"/>
            <w:tcBorders>
              <w:top w:val="single" w:color="auto" w:sz="4" w:space="0"/>
              <w:left w:val="single" w:color="auto" w:sz="4" w:space="0"/>
              <w:bottom w:val="single" w:color="auto" w:sz="4" w:space="0"/>
              <w:right w:val="single" w:color="auto" w:sz="4" w:space="0"/>
            </w:tcBorders>
            <w:vAlign w:val="center"/>
          </w:tcPr>
          <w:p w14:paraId="114F190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14*20 cm 100只/袋</w:t>
            </w:r>
          </w:p>
        </w:tc>
        <w:tc>
          <w:tcPr>
            <w:tcW w:w="776" w:type="dxa"/>
            <w:tcBorders>
              <w:top w:val="single" w:color="auto" w:sz="4" w:space="0"/>
              <w:left w:val="single" w:color="auto" w:sz="4" w:space="0"/>
              <w:bottom w:val="single" w:color="auto" w:sz="4" w:space="0"/>
              <w:right w:val="single" w:color="auto" w:sz="4" w:space="0"/>
            </w:tcBorders>
            <w:vAlign w:val="center"/>
          </w:tcPr>
          <w:p w14:paraId="5E068C7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20</w:t>
            </w:r>
          </w:p>
        </w:tc>
        <w:tc>
          <w:tcPr>
            <w:tcW w:w="785" w:type="dxa"/>
            <w:tcBorders>
              <w:top w:val="single" w:color="auto" w:sz="4" w:space="0"/>
              <w:left w:val="single" w:color="auto" w:sz="4" w:space="0"/>
              <w:bottom w:val="single" w:color="auto" w:sz="4" w:space="0"/>
              <w:right w:val="single" w:color="auto" w:sz="4" w:space="0"/>
            </w:tcBorders>
            <w:vAlign w:val="center"/>
          </w:tcPr>
          <w:p w14:paraId="28A80F8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袋</w:t>
            </w:r>
          </w:p>
        </w:tc>
        <w:tc>
          <w:tcPr>
            <w:tcW w:w="821" w:type="dxa"/>
            <w:tcBorders>
              <w:top w:val="single" w:color="auto" w:sz="4" w:space="0"/>
              <w:left w:val="single" w:color="auto" w:sz="4" w:space="0"/>
              <w:bottom w:val="single" w:color="auto" w:sz="4" w:space="0"/>
              <w:right w:val="single" w:color="auto" w:sz="4" w:space="0"/>
            </w:tcBorders>
            <w:vAlign w:val="center"/>
          </w:tcPr>
          <w:p w14:paraId="00EB953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2C903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8"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6E16BFC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128</w:t>
            </w:r>
          </w:p>
        </w:tc>
        <w:tc>
          <w:tcPr>
            <w:tcW w:w="2549" w:type="dxa"/>
            <w:tcBorders>
              <w:top w:val="single" w:color="auto" w:sz="4" w:space="0"/>
              <w:left w:val="single" w:color="auto" w:sz="4" w:space="0"/>
              <w:bottom w:val="single" w:color="auto" w:sz="4" w:space="0"/>
              <w:right w:val="single" w:color="auto" w:sz="4" w:space="0"/>
            </w:tcBorders>
            <w:vAlign w:val="center"/>
          </w:tcPr>
          <w:p w14:paraId="0FCEF05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棕色真空干燥器</w:t>
            </w:r>
          </w:p>
        </w:tc>
        <w:tc>
          <w:tcPr>
            <w:tcW w:w="3653" w:type="dxa"/>
            <w:tcBorders>
              <w:top w:val="single" w:color="auto" w:sz="4" w:space="0"/>
              <w:left w:val="single" w:color="auto" w:sz="4" w:space="0"/>
              <w:bottom w:val="single" w:color="auto" w:sz="4" w:space="0"/>
              <w:right w:val="single" w:color="auto" w:sz="4" w:space="0"/>
            </w:tcBorders>
            <w:vAlign w:val="center"/>
          </w:tcPr>
          <w:p w14:paraId="26776FA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300mm 瓷板，含真空塞</w:t>
            </w:r>
          </w:p>
        </w:tc>
        <w:tc>
          <w:tcPr>
            <w:tcW w:w="776" w:type="dxa"/>
            <w:tcBorders>
              <w:top w:val="single" w:color="auto" w:sz="4" w:space="0"/>
              <w:left w:val="single" w:color="auto" w:sz="4" w:space="0"/>
              <w:bottom w:val="single" w:color="auto" w:sz="4" w:space="0"/>
              <w:right w:val="single" w:color="auto" w:sz="4" w:space="0"/>
            </w:tcBorders>
            <w:vAlign w:val="center"/>
          </w:tcPr>
          <w:p w14:paraId="118F80E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785" w:type="dxa"/>
            <w:tcBorders>
              <w:top w:val="single" w:color="auto" w:sz="4" w:space="0"/>
              <w:left w:val="single" w:color="auto" w:sz="4" w:space="0"/>
              <w:bottom w:val="single" w:color="auto" w:sz="4" w:space="0"/>
              <w:right w:val="single" w:color="auto" w:sz="4" w:space="0"/>
            </w:tcBorders>
            <w:vAlign w:val="center"/>
          </w:tcPr>
          <w:p w14:paraId="0F80838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个</w:t>
            </w:r>
          </w:p>
        </w:tc>
        <w:tc>
          <w:tcPr>
            <w:tcW w:w="821" w:type="dxa"/>
            <w:tcBorders>
              <w:top w:val="single" w:color="auto" w:sz="4" w:space="0"/>
              <w:left w:val="single" w:color="auto" w:sz="4" w:space="0"/>
              <w:bottom w:val="single" w:color="auto" w:sz="4" w:space="0"/>
              <w:right w:val="single" w:color="auto" w:sz="4" w:space="0"/>
            </w:tcBorders>
            <w:vAlign w:val="center"/>
          </w:tcPr>
          <w:p w14:paraId="7163394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797AF4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939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A03B2DD">
            <w:pPr>
              <w:keepNext w:val="0"/>
              <w:keepLines w:val="0"/>
              <w:suppressLineNumbers w:val="0"/>
              <w:spacing w:before="0" w:beforeAutospacing="0" w:after="0" w:afterAutospacing="0"/>
              <w:ind w:left="0" w:right="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b/>
                <w:bCs/>
                <w:color w:val="FF0000"/>
                <w:kern w:val="0"/>
                <w:sz w:val="24"/>
                <w:szCs w:val="24"/>
                <w:lang w:val="en-US" w:eastAsia="zh-CN" w:bidi="ar"/>
              </w:rPr>
              <w:t>注：第一部分：材化学院实验耗材最高限价为：7.6388万元，分项报价时材化学院实验耗材总金额不得超过此限价。</w:t>
            </w:r>
          </w:p>
        </w:tc>
      </w:tr>
    </w:tbl>
    <w:p w14:paraId="7322B92C">
      <w:pPr>
        <w:rPr>
          <w:rFonts w:hint="eastAsia" w:asciiTheme="minorEastAsia" w:hAnsiTheme="minorEastAsia" w:eastAsiaTheme="minorEastAsia"/>
          <w:b/>
          <w:bCs/>
          <w:color w:val="auto"/>
          <w:sz w:val="24"/>
          <w:szCs w:val="18"/>
          <w:highlight w:val="none"/>
          <w:lang w:val="en-US" w:eastAsia="zh-CN"/>
        </w:rPr>
      </w:pPr>
      <w:r>
        <w:rPr>
          <w:rFonts w:hint="eastAsia" w:asciiTheme="minorEastAsia" w:hAnsiTheme="minorEastAsia" w:eastAsiaTheme="minorEastAsia"/>
          <w:b/>
          <w:bCs/>
          <w:color w:val="auto"/>
          <w:sz w:val="24"/>
          <w:szCs w:val="18"/>
          <w:highlight w:val="none"/>
          <w:lang w:val="en-US" w:eastAsia="zh-CN"/>
        </w:rPr>
        <w:br w:type="page"/>
      </w:r>
    </w:p>
    <w:p w14:paraId="02C05912">
      <w:pPr>
        <w:spacing w:line="360" w:lineRule="auto"/>
        <w:ind w:firstLine="482" w:firstLineChars="200"/>
        <w:jc w:val="center"/>
        <w:outlineLvl w:val="1"/>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第二部分：生工学院</w:t>
      </w:r>
    </w:p>
    <w:tbl>
      <w:tblPr>
        <w:tblStyle w:val="22"/>
        <w:tblW w:w="9430" w:type="dxa"/>
        <w:jc w:val="center"/>
        <w:tblLayout w:type="autofit"/>
        <w:tblCellMar>
          <w:top w:w="0" w:type="dxa"/>
          <w:left w:w="108" w:type="dxa"/>
          <w:bottom w:w="0" w:type="dxa"/>
          <w:right w:w="108" w:type="dxa"/>
        </w:tblCellMar>
      </w:tblPr>
      <w:tblGrid>
        <w:gridCol w:w="808"/>
        <w:gridCol w:w="2647"/>
        <w:gridCol w:w="3565"/>
        <w:gridCol w:w="776"/>
        <w:gridCol w:w="786"/>
        <w:gridCol w:w="848"/>
      </w:tblGrid>
      <w:tr w14:paraId="3D6EDD08">
        <w:tblPrEx>
          <w:tblCellMar>
            <w:top w:w="0" w:type="dxa"/>
            <w:left w:w="108" w:type="dxa"/>
            <w:bottom w:w="0" w:type="dxa"/>
            <w:right w:w="108" w:type="dxa"/>
          </w:tblCellMar>
        </w:tblPrEx>
        <w:trPr>
          <w:trHeight w:val="468" w:hRule="atLeast"/>
          <w:jc w:val="center"/>
        </w:trPr>
        <w:tc>
          <w:tcPr>
            <w:tcW w:w="808" w:type="dxa"/>
            <w:tcBorders>
              <w:top w:val="single" w:color="auto" w:sz="4" w:space="0"/>
              <w:left w:val="single" w:color="auto" w:sz="4" w:space="0"/>
              <w:bottom w:val="single" w:color="auto" w:sz="4" w:space="0"/>
              <w:right w:val="single" w:color="auto" w:sz="4" w:space="0"/>
            </w:tcBorders>
            <w:shd w:val="clear" w:color="auto" w:fill="auto"/>
            <w:vAlign w:val="center"/>
          </w:tcPr>
          <w:p w14:paraId="3566FEE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序号</w:t>
            </w:r>
          </w:p>
        </w:tc>
        <w:tc>
          <w:tcPr>
            <w:tcW w:w="2647" w:type="dxa"/>
            <w:tcBorders>
              <w:top w:val="single" w:color="auto" w:sz="4" w:space="0"/>
              <w:left w:val="nil"/>
              <w:bottom w:val="single" w:color="auto" w:sz="4" w:space="0"/>
              <w:right w:val="single" w:color="auto" w:sz="4" w:space="0"/>
            </w:tcBorders>
            <w:shd w:val="clear" w:color="auto" w:fill="auto"/>
            <w:vAlign w:val="center"/>
          </w:tcPr>
          <w:p w14:paraId="55F8FFB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标的名称</w:t>
            </w:r>
          </w:p>
        </w:tc>
        <w:tc>
          <w:tcPr>
            <w:tcW w:w="3565" w:type="dxa"/>
            <w:tcBorders>
              <w:top w:val="single" w:color="auto" w:sz="4" w:space="0"/>
              <w:left w:val="nil"/>
              <w:bottom w:val="single" w:color="auto" w:sz="4" w:space="0"/>
              <w:right w:val="single" w:color="auto" w:sz="4" w:space="0"/>
            </w:tcBorders>
            <w:shd w:val="clear" w:color="auto" w:fill="auto"/>
            <w:vAlign w:val="center"/>
          </w:tcPr>
          <w:p w14:paraId="79782D1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详细技术参数</w:t>
            </w:r>
          </w:p>
        </w:tc>
        <w:tc>
          <w:tcPr>
            <w:tcW w:w="776" w:type="dxa"/>
            <w:tcBorders>
              <w:top w:val="single" w:color="auto" w:sz="4" w:space="0"/>
              <w:left w:val="nil"/>
              <w:bottom w:val="single" w:color="auto" w:sz="4" w:space="0"/>
              <w:right w:val="single" w:color="auto" w:sz="4" w:space="0"/>
            </w:tcBorders>
            <w:shd w:val="clear" w:color="auto" w:fill="auto"/>
            <w:vAlign w:val="center"/>
          </w:tcPr>
          <w:p w14:paraId="2F3CD92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数量</w:t>
            </w:r>
          </w:p>
        </w:tc>
        <w:tc>
          <w:tcPr>
            <w:tcW w:w="786" w:type="dxa"/>
            <w:tcBorders>
              <w:top w:val="single" w:color="auto" w:sz="4" w:space="0"/>
              <w:left w:val="nil"/>
              <w:bottom w:val="single" w:color="auto" w:sz="4" w:space="0"/>
              <w:right w:val="single" w:color="auto" w:sz="4" w:space="0"/>
            </w:tcBorders>
            <w:shd w:val="clear" w:color="auto" w:fill="auto"/>
            <w:vAlign w:val="center"/>
          </w:tcPr>
          <w:p w14:paraId="68D6063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单位</w:t>
            </w:r>
          </w:p>
        </w:tc>
        <w:tc>
          <w:tcPr>
            <w:tcW w:w="848" w:type="dxa"/>
            <w:tcBorders>
              <w:top w:val="single" w:color="auto" w:sz="4" w:space="0"/>
              <w:left w:val="nil"/>
              <w:bottom w:val="single" w:color="auto" w:sz="4" w:space="0"/>
              <w:right w:val="single" w:color="auto" w:sz="4" w:space="0"/>
            </w:tcBorders>
            <w:shd w:val="clear" w:color="auto" w:fill="auto"/>
            <w:vAlign w:val="center"/>
          </w:tcPr>
          <w:p w14:paraId="31F2A05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是否进口</w:t>
            </w:r>
          </w:p>
        </w:tc>
      </w:tr>
      <w:tr w14:paraId="25E11E4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D7164C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2647" w:type="dxa"/>
            <w:tcBorders>
              <w:top w:val="nil"/>
              <w:left w:val="nil"/>
              <w:bottom w:val="single" w:color="auto" w:sz="4" w:space="0"/>
              <w:right w:val="single" w:color="auto" w:sz="4" w:space="0"/>
            </w:tcBorders>
            <w:shd w:val="clear" w:color="auto" w:fill="auto"/>
            <w:vAlign w:val="center"/>
          </w:tcPr>
          <w:p w14:paraId="1D56CD3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医用无菌纱布片</w:t>
            </w:r>
          </w:p>
        </w:tc>
        <w:tc>
          <w:tcPr>
            <w:tcW w:w="3565" w:type="dxa"/>
            <w:tcBorders>
              <w:top w:val="nil"/>
              <w:left w:val="nil"/>
              <w:bottom w:val="single" w:color="auto" w:sz="4" w:space="0"/>
              <w:right w:val="single" w:color="auto" w:sz="4" w:space="0"/>
            </w:tcBorders>
            <w:shd w:val="clear" w:color="auto" w:fill="auto"/>
            <w:vAlign w:val="center"/>
          </w:tcPr>
          <w:p w14:paraId="44CD04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6*8cm/10片*20袋</w:t>
            </w:r>
          </w:p>
        </w:tc>
        <w:tc>
          <w:tcPr>
            <w:tcW w:w="776" w:type="dxa"/>
            <w:tcBorders>
              <w:top w:val="nil"/>
              <w:left w:val="nil"/>
              <w:bottom w:val="single" w:color="auto" w:sz="4" w:space="0"/>
              <w:right w:val="single" w:color="auto" w:sz="4" w:space="0"/>
            </w:tcBorders>
            <w:shd w:val="clear" w:color="auto" w:fill="auto"/>
            <w:vAlign w:val="center"/>
          </w:tcPr>
          <w:p w14:paraId="2AFBBF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w:t>
            </w:r>
          </w:p>
        </w:tc>
        <w:tc>
          <w:tcPr>
            <w:tcW w:w="786" w:type="dxa"/>
            <w:tcBorders>
              <w:top w:val="nil"/>
              <w:left w:val="nil"/>
              <w:bottom w:val="single" w:color="auto" w:sz="4" w:space="0"/>
              <w:right w:val="single" w:color="auto" w:sz="4" w:space="0"/>
            </w:tcBorders>
            <w:shd w:val="clear" w:color="auto" w:fill="auto"/>
            <w:vAlign w:val="center"/>
          </w:tcPr>
          <w:p w14:paraId="0DF82A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38C6CE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0ADF50E">
        <w:tblPrEx>
          <w:tblCellMar>
            <w:top w:w="0" w:type="dxa"/>
            <w:left w:w="108" w:type="dxa"/>
            <w:bottom w:w="0" w:type="dxa"/>
            <w:right w:w="108" w:type="dxa"/>
          </w:tblCellMar>
        </w:tblPrEx>
        <w:trPr>
          <w:trHeight w:val="432"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92195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2647" w:type="dxa"/>
            <w:tcBorders>
              <w:top w:val="nil"/>
              <w:left w:val="nil"/>
              <w:bottom w:val="single" w:color="auto" w:sz="4" w:space="0"/>
              <w:right w:val="single" w:color="auto" w:sz="4" w:space="0"/>
            </w:tcBorders>
            <w:shd w:val="clear" w:color="auto" w:fill="auto"/>
            <w:vAlign w:val="center"/>
          </w:tcPr>
          <w:p w14:paraId="69D098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医用一次性灭菌橡胶外科手套（手术用）</w:t>
            </w:r>
          </w:p>
        </w:tc>
        <w:tc>
          <w:tcPr>
            <w:tcW w:w="3565" w:type="dxa"/>
            <w:tcBorders>
              <w:top w:val="nil"/>
              <w:left w:val="nil"/>
              <w:bottom w:val="single" w:color="auto" w:sz="4" w:space="0"/>
              <w:right w:val="single" w:color="auto" w:sz="4" w:space="0"/>
            </w:tcBorders>
            <w:shd w:val="clear" w:color="auto" w:fill="auto"/>
            <w:vAlign w:val="center"/>
          </w:tcPr>
          <w:p w14:paraId="747452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7.5号，50双/盒</w:t>
            </w:r>
          </w:p>
        </w:tc>
        <w:tc>
          <w:tcPr>
            <w:tcW w:w="776" w:type="dxa"/>
            <w:tcBorders>
              <w:top w:val="nil"/>
              <w:left w:val="nil"/>
              <w:bottom w:val="single" w:color="auto" w:sz="4" w:space="0"/>
              <w:right w:val="single" w:color="auto" w:sz="4" w:space="0"/>
            </w:tcBorders>
            <w:shd w:val="clear" w:color="auto" w:fill="auto"/>
            <w:vAlign w:val="center"/>
          </w:tcPr>
          <w:p w14:paraId="2B0D5E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1FEC0F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9A07D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5205F3A">
        <w:tblPrEx>
          <w:tblCellMar>
            <w:top w:w="0" w:type="dxa"/>
            <w:left w:w="108" w:type="dxa"/>
            <w:bottom w:w="0" w:type="dxa"/>
            <w:right w:w="108" w:type="dxa"/>
          </w:tblCellMar>
        </w:tblPrEx>
        <w:trPr>
          <w:trHeight w:val="432"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1D75A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2647" w:type="dxa"/>
            <w:tcBorders>
              <w:top w:val="nil"/>
              <w:left w:val="nil"/>
              <w:bottom w:val="single" w:color="auto" w:sz="4" w:space="0"/>
              <w:right w:val="single" w:color="auto" w:sz="4" w:space="0"/>
            </w:tcBorders>
            <w:shd w:val="clear" w:color="auto" w:fill="auto"/>
            <w:vAlign w:val="center"/>
          </w:tcPr>
          <w:p w14:paraId="28AC2B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医用一次性灭菌橡胶外科手套（手术用）</w:t>
            </w:r>
          </w:p>
        </w:tc>
        <w:tc>
          <w:tcPr>
            <w:tcW w:w="3565" w:type="dxa"/>
            <w:tcBorders>
              <w:top w:val="nil"/>
              <w:left w:val="nil"/>
              <w:bottom w:val="single" w:color="auto" w:sz="4" w:space="0"/>
              <w:right w:val="single" w:color="auto" w:sz="4" w:space="0"/>
            </w:tcBorders>
            <w:shd w:val="clear" w:color="auto" w:fill="auto"/>
            <w:vAlign w:val="center"/>
          </w:tcPr>
          <w:p w14:paraId="41DF83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7号，50双/盒</w:t>
            </w:r>
          </w:p>
        </w:tc>
        <w:tc>
          <w:tcPr>
            <w:tcW w:w="776" w:type="dxa"/>
            <w:tcBorders>
              <w:top w:val="nil"/>
              <w:left w:val="nil"/>
              <w:bottom w:val="single" w:color="auto" w:sz="4" w:space="0"/>
              <w:right w:val="single" w:color="auto" w:sz="4" w:space="0"/>
            </w:tcBorders>
            <w:shd w:val="clear" w:color="auto" w:fill="auto"/>
            <w:vAlign w:val="center"/>
          </w:tcPr>
          <w:p w14:paraId="578D1D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1706F25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94C22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E29D248">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B4A0D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2647" w:type="dxa"/>
            <w:tcBorders>
              <w:top w:val="nil"/>
              <w:left w:val="nil"/>
              <w:bottom w:val="single" w:color="auto" w:sz="4" w:space="0"/>
              <w:right w:val="single" w:color="auto" w:sz="4" w:space="0"/>
            </w:tcBorders>
            <w:shd w:val="clear" w:color="auto" w:fill="auto"/>
            <w:vAlign w:val="center"/>
          </w:tcPr>
          <w:p w14:paraId="65720F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一次性手术创斤</w:t>
            </w:r>
          </w:p>
        </w:tc>
        <w:tc>
          <w:tcPr>
            <w:tcW w:w="3565" w:type="dxa"/>
            <w:tcBorders>
              <w:top w:val="nil"/>
              <w:left w:val="nil"/>
              <w:bottom w:val="single" w:color="auto" w:sz="4" w:space="0"/>
              <w:right w:val="single" w:color="auto" w:sz="4" w:space="0"/>
            </w:tcBorders>
            <w:shd w:val="clear" w:color="auto" w:fill="auto"/>
            <w:vAlign w:val="center"/>
          </w:tcPr>
          <w:p w14:paraId="5D125F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40*50，洞口6*8cm，50片/包</w:t>
            </w:r>
          </w:p>
        </w:tc>
        <w:tc>
          <w:tcPr>
            <w:tcW w:w="776" w:type="dxa"/>
            <w:tcBorders>
              <w:top w:val="nil"/>
              <w:left w:val="nil"/>
              <w:bottom w:val="single" w:color="auto" w:sz="4" w:space="0"/>
              <w:right w:val="single" w:color="auto" w:sz="4" w:space="0"/>
            </w:tcBorders>
            <w:shd w:val="clear" w:color="auto" w:fill="auto"/>
            <w:vAlign w:val="center"/>
          </w:tcPr>
          <w:p w14:paraId="1EF731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325DBE6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7BA94D6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E7E0AE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B0A8A2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2647" w:type="dxa"/>
            <w:tcBorders>
              <w:top w:val="nil"/>
              <w:left w:val="nil"/>
              <w:bottom w:val="single" w:color="auto" w:sz="4" w:space="0"/>
              <w:right w:val="single" w:color="auto" w:sz="4" w:space="0"/>
            </w:tcBorders>
            <w:shd w:val="clear" w:color="auto" w:fill="auto"/>
            <w:vAlign w:val="center"/>
          </w:tcPr>
          <w:p w14:paraId="7EF1F2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医用可吸收缝合针</w:t>
            </w:r>
          </w:p>
        </w:tc>
        <w:tc>
          <w:tcPr>
            <w:tcW w:w="3565" w:type="dxa"/>
            <w:tcBorders>
              <w:top w:val="nil"/>
              <w:left w:val="nil"/>
              <w:bottom w:val="single" w:color="auto" w:sz="4" w:space="0"/>
              <w:right w:val="single" w:color="auto" w:sz="4" w:space="0"/>
            </w:tcBorders>
            <w:shd w:val="clear" w:color="auto" w:fill="auto"/>
            <w:vAlign w:val="center"/>
          </w:tcPr>
          <w:p w14:paraId="6A4B60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圆针2-0，12个/盒</w:t>
            </w:r>
          </w:p>
        </w:tc>
        <w:tc>
          <w:tcPr>
            <w:tcW w:w="776" w:type="dxa"/>
            <w:tcBorders>
              <w:top w:val="nil"/>
              <w:left w:val="nil"/>
              <w:bottom w:val="single" w:color="auto" w:sz="4" w:space="0"/>
              <w:right w:val="single" w:color="auto" w:sz="4" w:space="0"/>
            </w:tcBorders>
            <w:shd w:val="clear" w:color="auto" w:fill="auto"/>
            <w:vAlign w:val="center"/>
          </w:tcPr>
          <w:p w14:paraId="6B696D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786" w:type="dxa"/>
            <w:tcBorders>
              <w:top w:val="nil"/>
              <w:left w:val="nil"/>
              <w:bottom w:val="single" w:color="auto" w:sz="4" w:space="0"/>
              <w:right w:val="single" w:color="auto" w:sz="4" w:space="0"/>
            </w:tcBorders>
            <w:shd w:val="clear" w:color="auto" w:fill="auto"/>
            <w:vAlign w:val="center"/>
          </w:tcPr>
          <w:p w14:paraId="08573F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45761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582D31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4A304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2647" w:type="dxa"/>
            <w:tcBorders>
              <w:top w:val="nil"/>
              <w:left w:val="nil"/>
              <w:bottom w:val="single" w:color="auto" w:sz="4" w:space="0"/>
              <w:right w:val="single" w:color="auto" w:sz="4" w:space="0"/>
            </w:tcBorders>
            <w:shd w:val="clear" w:color="auto" w:fill="auto"/>
            <w:vAlign w:val="center"/>
          </w:tcPr>
          <w:p w14:paraId="3C53CE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医用可吸收缝合针</w:t>
            </w:r>
          </w:p>
        </w:tc>
        <w:tc>
          <w:tcPr>
            <w:tcW w:w="3565" w:type="dxa"/>
            <w:tcBorders>
              <w:top w:val="nil"/>
              <w:left w:val="nil"/>
              <w:bottom w:val="single" w:color="auto" w:sz="4" w:space="0"/>
              <w:right w:val="single" w:color="auto" w:sz="4" w:space="0"/>
            </w:tcBorders>
            <w:shd w:val="clear" w:color="auto" w:fill="auto"/>
            <w:vAlign w:val="center"/>
          </w:tcPr>
          <w:p w14:paraId="04CCA1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角针2-0，12个/盒</w:t>
            </w:r>
          </w:p>
        </w:tc>
        <w:tc>
          <w:tcPr>
            <w:tcW w:w="776" w:type="dxa"/>
            <w:tcBorders>
              <w:top w:val="nil"/>
              <w:left w:val="nil"/>
              <w:bottom w:val="single" w:color="auto" w:sz="4" w:space="0"/>
              <w:right w:val="single" w:color="auto" w:sz="4" w:space="0"/>
            </w:tcBorders>
            <w:shd w:val="clear" w:color="auto" w:fill="auto"/>
            <w:vAlign w:val="center"/>
          </w:tcPr>
          <w:p w14:paraId="75E868A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786" w:type="dxa"/>
            <w:tcBorders>
              <w:top w:val="nil"/>
              <w:left w:val="nil"/>
              <w:bottom w:val="single" w:color="auto" w:sz="4" w:space="0"/>
              <w:right w:val="single" w:color="auto" w:sz="4" w:space="0"/>
            </w:tcBorders>
            <w:shd w:val="clear" w:color="auto" w:fill="auto"/>
            <w:vAlign w:val="center"/>
          </w:tcPr>
          <w:p w14:paraId="7FBECE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35C78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37C6D3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04546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w:t>
            </w:r>
          </w:p>
        </w:tc>
        <w:tc>
          <w:tcPr>
            <w:tcW w:w="2647" w:type="dxa"/>
            <w:tcBorders>
              <w:top w:val="nil"/>
              <w:left w:val="nil"/>
              <w:bottom w:val="single" w:color="auto" w:sz="4" w:space="0"/>
              <w:right w:val="single" w:color="auto" w:sz="4" w:space="0"/>
            </w:tcBorders>
            <w:shd w:val="clear" w:color="auto" w:fill="auto"/>
            <w:vAlign w:val="center"/>
          </w:tcPr>
          <w:p w14:paraId="7B7F80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1ml注射器</w:t>
            </w:r>
          </w:p>
        </w:tc>
        <w:tc>
          <w:tcPr>
            <w:tcW w:w="3565" w:type="dxa"/>
            <w:tcBorders>
              <w:top w:val="nil"/>
              <w:left w:val="nil"/>
              <w:bottom w:val="single" w:color="auto" w:sz="4" w:space="0"/>
              <w:right w:val="single" w:color="auto" w:sz="4" w:space="0"/>
            </w:tcBorders>
            <w:shd w:val="clear" w:color="auto" w:fill="auto"/>
            <w:vAlign w:val="center"/>
          </w:tcPr>
          <w:p w14:paraId="513C94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1.0ml，200支/盒</w:t>
            </w:r>
          </w:p>
        </w:tc>
        <w:tc>
          <w:tcPr>
            <w:tcW w:w="776" w:type="dxa"/>
            <w:tcBorders>
              <w:top w:val="nil"/>
              <w:left w:val="nil"/>
              <w:bottom w:val="single" w:color="auto" w:sz="4" w:space="0"/>
              <w:right w:val="single" w:color="auto" w:sz="4" w:space="0"/>
            </w:tcBorders>
            <w:shd w:val="clear" w:color="auto" w:fill="auto"/>
            <w:vAlign w:val="center"/>
          </w:tcPr>
          <w:p w14:paraId="55A655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40EC897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8AC01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078694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F2628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2647" w:type="dxa"/>
            <w:tcBorders>
              <w:top w:val="nil"/>
              <w:left w:val="nil"/>
              <w:bottom w:val="single" w:color="auto" w:sz="4" w:space="0"/>
              <w:right w:val="single" w:color="auto" w:sz="4" w:space="0"/>
            </w:tcBorders>
            <w:shd w:val="clear" w:color="auto" w:fill="auto"/>
            <w:vAlign w:val="center"/>
          </w:tcPr>
          <w:p w14:paraId="701B52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2.5ml注射器</w:t>
            </w:r>
          </w:p>
        </w:tc>
        <w:tc>
          <w:tcPr>
            <w:tcW w:w="3565" w:type="dxa"/>
            <w:tcBorders>
              <w:top w:val="nil"/>
              <w:left w:val="nil"/>
              <w:bottom w:val="single" w:color="auto" w:sz="4" w:space="0"/>
              <w:right w:val="single" w:color="auto" w:sz="4" w:space="0"/>
            </w:tcBorders>
            <w:shd w:val="clear" w:color="auto" w:fill="auto"/>
            <w:vAlign w:val="center"/>
          </w:tcPr>
          <w:p w14:paraId="5443CC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150个/盒</w:t>
            </w:r>
          </w:p>
        </w:tc>
        <w:tc>
          <w:tcPr>
            <w:tcW w:w="776" w:type="dxa"/>
            <w:tcBorders>
              <w:top w:val="nil"/>
              <w:left w:val="nil"/>
              <w:bottom w:val="single" w:color="auto" w:sz="4" w:space="0"/>
              <w:right w:val="single" w:color="auto" w:sz="4" w:space="0"/>
            </w:tcBorders>
            <w:shd w:val="clear" w:color="auto" w:fill="auto"/>
            <w:vAlign w:val="center"/>
          </w:tcPr>
          <w:p w14:paraId="7A52826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1CE72C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D8CBC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FCDFB1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814E1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w:t>
            </w:r>
          </w:p>
        </w:tc>
        <w:tc>
          <w:tcPr>
            <w:tcW w:w="2647" w:type="dxa"/>
            <w:tcBorders>
              <w:top w:val="nil"/>
              <w:left w:val="nil"/>
              <w:bottom w:val="single" w:color="auto" w:sz="4" w:space="0"/>
              <w:right w:val="single" w:color="auto" w:sz="4" w:space="0"/>
            </w:tcBorders>
            <w:shd w:val="clear" w:color="auto" w:fill="auto"/>
            <w:vAlign w:val="center"/>
          </w:tcPr>
          <w:p w14:paraId="6E308F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5ml注射器</w:t>
            </w:r>
          </w:p>
        </w:tc>
        <w:tc>
          <w:tcPr>
            <w:tcW w:w="3565" w:type="dxa"/>
            <w:tcBorders>
              <w:top w:val="nil"/>
              <w:left w:val="nil"/>
              <w:bottom w:val="single" w:color="auto" w:sz="4" w:space="0"/>
              <w:right w:val="single" w:color="auto" w:sz="4" w:space="0"/>
            </w:tcBorders>
            <w:shd w:val="clear" w:color="auto" w:fill="auto"/>
            <w:vAlign w:val="center"/>
          </w:tcPr>
          <w:p w14:paraId="07B82D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100个/盒</w:t>
            </w:r>
          </w:p>
        </w:tc>
        <w:tc>
          <w:tcPr>
            <w:tcW w:w="776" w:type="dxa"/>
            <w:tcBorders>
              <w:top w:val="nil"/>
              <w:left w:val="nil"/>
              <w:bottom w:val="single" w:color="auto" w:sz="4" w:space="0"/>
              <w:right w:val="single" w:color="auto" w:sz="4" w:space="0"/>
            </w:tcBorders>
            <w:shd w:val="clear" w:color="auto" w:fill="auto"/>
            <w:vAlign w:val="center"/>
          </w:tcPr>
          <w:p w14:paraId="77B681A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16C3A8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E7931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5A3047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F26B6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2647" w:type="dxa"/>
            <w:tcBorders>
              <w:top w:val="nil"/>
              <w:left w:val="nil"/>
              <w:bottom w:val="single" w:color="auto" w:sz="4" w:space="0"/>
              <w:right w:val="single" w:color="auto" w:sz="4" w:space="0"/>
            </w:tcBorders>
            <w:shd w:val="clear" w:color="auto" w:fill="auto"/>
            <w:vAlign w:val="center"/>
          </w:tcPr>
          <w:p w14:paraId="0E3A0C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利器盒（圆形)</w:t>
            </w:r>
          </w:p>
        </w:tc>
        <w:tc>
          <w:tcPr>
            <w:tcW w:w="3565" w:type="dxa"/>
            <w:tcBorders>
              <w:top w:val="nil"/>
              <w:left w:val="nil"/>
              <w:bottom w:val="single" w:color="auto" w:sz="4" w:space="0"/>
              <w:right w:val="single" w:color="auto" w:sz="4" w:space="0"/>
            </w:tcBorders>
            <w:shd w:val="clear" w:color="auto" w:fill="auto"/>
            <w:vAlign w:val="center"/>
          </w:tcPr>
          <w:p w14:paraId="45323D4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5L</w:t>
            </w:r>
          </w:p>
        </w:tc>
        <w:tc>
          <w:tcPr>
            <w:tcW w:w="776" w:type="dxa"/>
            <w:tcBorders>
              <w:top w:val="nil"/>
              <w:left w:val="nil"/>
              <w:bottom w:val="single" w:color="auto" w:sz="4" w:space="0"/>
              <w:right w:val="single" w:color="auto" w:sz="4" w:space="0"/>
            </w:tcBorders>
            <w:shd w:val="clear" w:color="auto" w:fill="auto"/>
            <w:vAlign w:val="center"/>
          </w:tcPr>
          <w:p w14:paraId="02DBA83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5E8AC2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18B4F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DD6E72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4005C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w:t>
            </w:r>
          </w:p>
        </w:tc>
        <w:tc>
          <w:tcPr>
            <w:tcW w:w="2647" w:type="dxa"/>
            <w:tcBorders>
              <w:top w:val="nil"/>
              <w:left w:val="nil"/>
              <w:bottom w:val="single" w:color="auto" w:sz="4" w:space="0"/>
              <w:right w:val="single" w:color="auto" w:sz="4" w:space="0"/>
            </w:tcBorders>
            <w:shd w:val="clear" w:color="auto" w:fill="auto"/>
            <w:vAlign w:val="center"/>
          </w:tcPr>
          <w:p w14:paraId="049F22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医用一次性口罩</w:t>
            </w:r>
          </w:p>
        </w:tc>
        <w:tc>
          <w:tcPr>
            <w:tcW w:w="3565" w:type="dxa"/>
            <w:tcBorders>
              <w:top w:val="nil"/>
              <w:left w:val="nil"/>
              <w:bottom w:val="single" w:color="auto" w:sz="4" w:space="0"/>
              <w:right w:val="single" w:color="auto" w:sz="4" w:space="0"/>
            </w:tcBorders>
            <w:shd w:val="clear" w:color="auto" w:fill="auto"/>
            <w:vAlign w:val="center"/>
          </w:tcPr>
          <w:p w14:paraId="470A97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10个/包</w:t>
            </w:r>
          </w:p>
        </w:tc>
        <w:tc>
          <w:tcPr>
            <w:tcW w:w="776" w:type="dxa"/>
            <w:tcBorders>
              <w:top w:val="nil"/>
              <w:left w:val="nil"/>
              <w:bottom w:val="single" w:color="auto" w:sz="4" w:space="0"/>
              <w:right w:val="single" w:color="auto" w:sz="4" w:space="0"/>
            </w:tcBorders>
            <w:shd w:val="clear" w:color="auto" w:fill="auto"/>
            <w:vAlign w:val="center"/>
          </w:tcPr>
          <w:p w14:paraId="76DCD0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0E979D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29E87D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3AAA47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9AA62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w:t>
            </w:r>
          </w:p>
        </w:tc>
        <w:tc>
          <w:tcPr>
            <w:tcW w:w="2647" w:type="dxa"/>
            <w:tcBorders>
              <w:top w:val="nil"/>
              <w:left w:val="nil"/>
              <w:bottom w:val="single" w:color="auto" w:sz="4" w:space="0"/>
              <w:right w:val="single" w:color="auto" w:sz="4" w:space="0"/>
            </w:tcBorders>
            <w:shd w:val="clear" w:color="auto" w:fill="auto"/>
            <w:vAlign w:val="center"/>
          </w:tcPr>
          <w:p w14:paraId="59B6D0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医用一次性帽子</w:t>
            </w:r>
          </w:p>
        </w:tc>
        <w:tc>
          <w:tcPr>
            <w:tcW w:w="3565" w:type="dxa"/>
            <w:tcBorders>
              <w:top w:val="nil"/>
              <w:left w:val="nil"/>
              <w:bottom w:val="single" w:color="auto" w:sz="4" w:space="0"/>
              <w:right w:val="single" w:color="auto" w:sz="4" w:space="0"/>
            </w:tcBorders>
            <w:shd w:val="clear" w:color="auto" w:fill="auto"/>
            <w:vAlign w:val="center"/>
          </w:tcPr>
          <w:p w14:paraId="62E742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20个/包</w:t>
            </w:r>
          </w:p>
        </w:tc>
        <w:tc>
          <w:tcPr>
            <w:tcW w:w="776" w:type="dxa"/>
            <w:tcBorders>
              <w:top w:val="nil"/>
              <w:left w:val="nil"/>
              <w:bottom w:val="single" w:color="auto" w:sz="4" w:space="0"/>
              <w:right w:val="single" w:color="auto" w:sz="4" w:space="0"/>
            </w:tcBorders>
            <w:shd w:val="clear" w:color="auto" w:fill="auto"/>
            <w:vAlign w:val="center"/>
          </w:tcPr>
          <w:p w14:paraId="3711778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594FFD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5FCED8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7F4521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D429C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13</w:t>
            </w:r>
          </w:p>
        </w:tc>
        <w:tc>
          <w:tcPr>
            <w:tcW w:w="2647" w:type="dxa"/>
            <w:tcBorders>
              <w:top w:val="nil"/>
              <w:left w:val="nil"/>
              <w:bottom w:val="single" w:color="auto" w:sz="4" w:space="0"/>
              <w:right w:val="single" w:color="auto" w:sz="4" w:space="0"/>
            </w:tcBorders>
            <w:shd w:val="clear" w:color="auto" w:fill="auto"/>
            <w:vAlign w:val="center"/>
          </w:tcPr>
          <w:p w14:paraId="53963D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医用蓝色手术衣</w:t>
            </w:r>
          </w:p>
        </w:tc>
        <w:tc>
          <w:tcPr>
            <w:tcW w:w="3565" w:type="dxa"/>
            <w:tcBorders>
              <w:top w:val="nil"/>
              <w:left w:val="nil"/>
              <w:bottom w:val="single" w:color="auto" w:sz="4" w:space="0"/>
              <w:right w:val="single" w:color="auto" w:sz="4" w:space="0"/>
            </w:tcBorders>
            <w:shd w:val="clear" w:color="auto" w:fill="auto"/>
            <w:vAlign w:val="center"/>
          </w:tcPr>
          <w:p w14:paraId="46E9723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均码</w:t>
            </w:r>
          </w:p>
        </w:tc>
        <w:tc>
          <w:tcPr>
            <w:tcW w:w="776" w:type="dxa"/>
            <w:tcBorders>
              <w:top w:val="nil"/>
              <w:left w:val="nil"/>
              <w:bottom w:val="single" w:color="auto" w:sz="4" w:space="0"/>
              <w:right w:val="single" w:color="auto" w:sz="4" w:space="0"/>
            </w:tcBorders>
            <w:shd w:val="clear" w:color="auto" w:fill="auto"/>
            <w:vAlign w:val="center"/>
          </w:tcPr>
          <w:p w14:paraId="392EB02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1E13C5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件</w:t>
            </w:r>
          </w:p>
        </w:tc>
        <w:tc>
          <w:tcPr>
            <w:tcW w:w="848" w:type="dxa"/>
            <w:tcBorders>
              <w:top w:val="nil"/>
              <w:left w:val="nil"/>
              <w:bottom w:val="single" w:color="auto" w:sz="4" w:space="0"/>
              <w:right w:val="single" w:color="auto" w:sz="4" w:space="0"/>
            </w:tcBorders>
            <w:shd w:val="clear" w:color="auto" w:fill="auto"/>
            <w:vAlign w:val="center"/>
          </w:tcPr>
          <w:p w14:paraId="7A92EB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1E2191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1F5C94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14</w:t>
            </w:r>
          </w:p>
        </w:tc>
        <w:tc>
          <w:tcPr>
            <w:tcW w:w="2647" w:type="dxa"/>
            <w:tcBorders>
              <w:top w:val="nil"/>
              <w:left w:val="nil"/>
              <w:bottom w:val="single" w:color="auto" w:sz="4" w:space="0"/>
              <w:right w:val="single" w:color="auto" w:sz="4" w:space="0"/>
            </w:tcBorders>
            <w:shd w:val="clear" w:color="auto" w:fill="auto"/>
            <w:vAlign w:val="center"/>
          </w:tcPr>
          <w:p w14:paraId="1E17C1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塑料酒精缸</w:t>
            </w:r>
          </w:p>
        </w:tc>
        <w:tc>
          <w:tcPr>
            <w:tcW w:w="3565" w:type="dxa"/>
            <w:tcBorders>
              <w:top w:val="nil"/>
              <w:left w:val="nil"/>
              <w:bottom w:val="single" w:color="auto" w:sz="4" w:space="0"/>
              <w:right w:val="single" w:color="auto" w:sz="4" w:space="0"/>
            </w:tcBorders>
            <w:shd w:val="clear" w:color="auto" w:fill="auto"/>
            <w:vAlign w:val="center"/>
          </w:tcPr>
          <w:p w14:paraId="3AD259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10cm</w:t>
            </w:r>
          </w:p>
        </w:tc>
        <w:tc>
          <w:tcPr>
            <w:tcW w:w="776" w:type="dxa"/>
            <w:tcBorders>
              <w:top w:val="nil"/>
              <w:left w:val="nil"/>
              <w:bottom w:val="single" w:color="auto" w:sz="4" w:space="0"/>
              <w:right w:val="single" w:color="auto" w:sz="4" w:space="0"/>
            </w:tcBorders>
            <w:shd w:val="clear" w:color="auto" w:fill="auto"/>
            <w:vAlign w:val="center"/>
          </w:tcPr>
          <w:p w14:paraId="026038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1AE93E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150FB9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33EEE1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43B1F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w:t>
            </w:r>
          </w:p>
        </w:tc>
        <w:tc>
          <w:tcPr>
            <w:tcW w:w="2647" w:type="dxa"/>
            <w:tcBorders>
              <w:top w:val="nil"/>
              <w:left w:val="nil"/>
              <w:bottom w:val="single" w:color="auto" w:sz="4" w:space="0"/>
              <w:right w:val="single" w:color="auto" w:sz="4" w:space="0"/>
            </w:tcBorders>
            <w:shd w:val="clear" w:color="auto" w:fill="auto"/>
            <w:vAlign w:val="center"/>
          </w:tcPr>
          <w:p w14:paraId="1B5A5C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医用酒精75%</w:t>
            </w:r>
          </w:p>
        </w:tc>
        <w:tc>
          <w:tcPr>
            <w:tcW w:w="3565" w:type="dxa"/>
            <w:tcBorders>
              <w:top w:val="nil"/>
              <w:left w:val="nil"/>
              <w:bottom w:val="single" w:color="auto" w:sz="4" w:space="0"/>
              <w:right w:val="single" w:color="auto" w:sz="4" w:space="0"/>
            </w:tcBorders>
            <w:shd w:val="clear" w:color="auto" w:fill="auto"/>
            <w:vAlign w:val="center"/>
          </w:tcPr>
          <w:p w14:paraId="34F3EB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500ml/瓶</w:t>
            </w:r>
          </w:p>
        </w:tc>
        <w:tc>
          <w:tcPr>
            <w:tcW w:w="776" w:type="dxa"/>
            <w:tcBorders>
              <w:top w:val="nil"/>
              <w:left w:val="nil"/>
              <w:bottom w:val="single" w:color="auto" w:sz="4" w:space="0"/>
              <w:right w:val="single" w:color="auto" w:sz="4" w:space="0"/>
            </w:tcBorders>
            <w:shd w:val="clear" w:color="auto" w:fill="auto"/>
            <w:vAlign w:val="center"/>
          </w:tcPr>
          <w:p w14:paraId="2E6B365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089DAA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2A85A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D94D45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3F929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w:t>
            </w:r>
          </w:p>
        </w:tc>
        <w:tc>
          <w:tcPr>
            <w:tcW w:w="2647" w:type="dxa"/>
            <w:tcBorders>
              <w:top w:val="nil"/>
              <w:left w:val="nil"/>
              <w:bottom w:val="single" w:color="auto" w:sz="4" w:space="0"/>
              <w:right w:val="single" w:color="auto" w:sz="4" w:space="0"/>
            </w:tcBorders>
            <w:shd w:val="clear" w:color="auto" w:fill="auto"/>
            <w:vAlign w:val="center"/>
          </w:tcPr>
          <w:p w14:paraId="21637F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医用脱脂棉球</w:t>
            </w:r>
          </w:p>
        </w:tc>
        <w:tc>
          <w:tcPr>
            <w:tcW w:w="3565" w:type="dxa"/>
            <w:tcBorders>
              <w:top w:val="nil"/>
              <w:left w:val="nil"/>
              <w:bottom w:val="single" w:color="auto" w:sz="4" w:space="0"/>
              <w:right w:val="single" w:color="auto" w:sz="4" w:space="0"/>
            </w:tcBorders>
            <w:shd w:val="clear" w:color="auto" w:fill="auto"/>
            <w:vAlign w:val="center"/>
          </w:tcPr>
          <w:p w14:paraId="4E3087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500g/包</w:t>
            </w:r>
          </w:p>
        </w:tc>
        <w:tc>
          <w:tcPr>
            <w:tcW w:w="776" w:type="dxa"/>
            <w:tcBorders>
              <w:top w:val="nil"/>
              <w:left w:val="nil"/>
              <w:bottom w:val="single" w:color="auto" w:sz="4" w:space="0"/>
              <w:right w:val="single" w:color="auto" w:sz="4" w:space="0"/>
            </w:tcBorders>
            <w:shd w:val="clear" w:color="auto" w:fill="auto"/>
            <w:vAlign w:val="center"/>
          </w:tcPr>
          <w:p w14:paraId="581822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3D9949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39BEEF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96F2C8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3E2E1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17</w:t>
            </w:r>
          </w:p>
        </w:tc>
        <w:tc>
          <w:tcPr>
            <w:tcW w:w="2647" w:type="dxa"/>
            <w:tcBorders>
              <w:top w:val="nil"/>
              <w:left w:val="nil"/>
              <w:bottom w:val="single" w:color="auto" w:sz="4" w:space="0"/>
              <w:right w:val="single" w:color="auto" w:sz="4" w:space="0"/>
            </w:tcBorders>
            <w:shd w:val="clear" w:color="auto" w:fill="auto"/>
            <w:vAlign w:val="center"/>
          </w:tcPr>
          <w:p w14:paraId="2500E0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医用碘伏</w:t>
            </w:r>
          </w:p>
        </w:tc>
        <w:tc>
          <w:tcPr>
            <w:tcW w:w="3565" w:type="dxa"/>
            <w:tcBorders>
              <w:top w:val="nil"/>
              <w:left w:val="nil"/>
              <w:bottom w:val="single" w:color="auto" w:sz="4" w:space="0"/>
              <w:right w:val="single" w:color="auto" w:sz="4" w:space="0"/>
            </w:tcBorders>
            <w:shd w:val="clear" w:color="auto" w:fill="auto"/>
            <w:vAlign w:val="center"/>
          </w:tcPr>
          <w:p w14:paraId="681226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500ml/瓶</w:t>
            </w:r>
          </w:p>
        </w:tc>
        <w:tc>
          <w:tcPr>
            <w:tcW w:w="776" w:type="dxa"/>
            <w:tcBorders>
              <w:top w:val="nil"/>
              <w:left w:val="nil"/>
              <w:bottom w:val="single" w:color="auto" w:sz="4" w:space="0"/>
              <w:right w:val="single" w:color="auto" w:sz="4" w:space="0"/>
            </w:tcBorders>
            <w:shd w:val="clear" w:color="auto" w:fill="auto"/>
            <w:vAlign w:val="center"/>
          </w:tcPr>
          <w:p w14:paraId="2672F97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04E25F4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9C722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96ABFE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070A2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18</w:t>
            </w:r>
          </w:p>
        </w:tc>
        <w:tc>
          <w:tcPr>
            <w:tcW w:w="2647" w:type="dxa"/>
            <w:tcBorders>
              <w:top w:val="nil"/>
              <w:left w:val="nil"/>
              <w:bottom w:val="single" w:color="auto" w:sz="4" w:space="0"/>
              <w:right w:val="single" w:color="auto" w:sz="4" w:space="0"/>
            </w:tcBorders>
            <w:shd w:val="clear" w:color="auto" w:fill="auto"/>
            <w:vAlign w:val="center"/>
          </w:tcPr>
          <w:p w14:paraId="24A173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生理盐水(0.9％nacl)</w:t>
            </w:r>
          </w:p>
        </w:tc>
        <w:tc>
          <w:tcPr>
            <w:tcW w:w="3565" w:type="dxa"/>
            <w:tcBorders>
              <w:top w:val="nil"/>
              <w:left w:val="nil"/>
              <w:bottom w:val="single" w:color="auto" w:sz="4" w:space="0"/>
              <w:right w:val="single" w:color="auto" w:sz="4" w:space="0"/>
            </w:tcBorders>
            <w:shd w:val="clear" w:color="auto" w:fill="auto"/>
            <w:vAlign w:val="center"/>
          </w:tcPr>
          <w:p w14:paraId="3F0E1E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250ml/瓶</w:t>
            </w:r>
          </w:p>
        </w:tc>
        <w:tc>
          <w:tcPr>
            <w:tcW w:w="776" w:type="dxa"/>
            <w:tcBorders>
              <w:top w:val="nil"/>
              <w:left w:val="nil"/>
              <w:bottom w:val="single" w:color="auto" w:sz="4" w:space="0"/>
              <w:right w:val="single" w:color="auto" w:sz="4" w:space="0"/>
            </w:tcBorders>
            <w:shd w:val="clear" w:color="auto" w:fill="auto"/>
            <w:vAlign w:val="center"/>
          </w:tcPr>
          <w:p w14:paraId="194F3A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63C49B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4B3FB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21E618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1664E2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19</w:t>
            </w:r>
          </w:p>
        </w:tc>
        <w:tc>
          <w:tcPr>
            <w:tcW w:w="2647" w:type="dxa"/>
            <w:tcBorders>
              <w:top w:val="nil"/>
              <w:left w:val="nil"/>
              <w:bottom w:val="single" w:color="auto" w:sz="4" w:space="0"/>
              <w:right w:val="single" w:color="auto" w:sz="4" w:space="0"/>
            </w:tcBorders>
            <w:shd w:val="clear" w:color="auto" w:fill="auto"/>
            <w:vAlign w:val="center"/>
          </w:tcPr>
          <w:p w14:paraId="74B1D3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5%葡萄糖水</w:t>
            </w:r>
          </w:p>
        </w:tc>
        <w:tc>
          <w:tcPr>
            <w:tcW w:w="3565" w:type="dxa"/>
            <w:tcBorders>
              <w:top w:val="nil"/>
              <w:left w:val="nil"/>
              <w:bottom w:val="single" w:color="auto" w:sz="4" w:space="0"/>
              <w:right w:val="single" w:color="auto" w:sz="4" w:space="0"/>
            </w:tcBorders>
            <w:shd w:val="clear" w:color="auto" w:fill="auto"/>
            <w:vAlign w:val="center"/>
          </w:tcPr>
          <w:p w14:paraId="179FB2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250ml/瓶</w:t>
            </w:r>
          </w:p>
        </w:tc>
        <w:tc>
          <w:tcPr>
            <w:tcW w:w="776" w:type="dxa"/>
            <w:tcBorders>
              <w:top w:val="nil"/>
              <w:left w:val="nil"/>
              <w:bottom w:val="single" w:color="auto" w:sz="4" w:space="0"/>
              <w:right w:val="single" w:color="auto" w:sz="4" w:space="0"/>
            </w:tcBorders>
            <w:shd w:val="clear" w:color="auto" w:fill="auto"/>
            <w:vAlign w:val="center"/>
          </w:tcPr>
          <w:p w14:paraId="3891FB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5E6988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368A5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5D5B03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44B58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2647" w:type="dxa"/>
            <w:tcBorders>
              <w:top w:val="nil"/>
              <w:left w:val="nil"/>
              <w:bottom w:val="single" w:color="auto" w:sz="4" w:space="0"/>
              <w:right w:val="single" w:color="auto" w:sz="4" w:space="0"/>
            </w:tcBorders>
            <w:shd w:val="clear" w:color="auto" w:fill="auto"/>
            <w:vAlign w:val="center"/>
          </w:tcPr>
          <w:p w14:paraId="17F54A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注射用头孢曲松钠</w:t>
            </w:r>
          </w:p>
        </w:tc>
        <w:tc>
          <w:tcPr>
            <w:tcW w:w="3565" w:type="dxa"/>
            <w:tcBorders>
              <w:top w:val="nil"/>
              <w:left w:val="nil"/>
              <w:bottom w:val="single" w:color="auto" w:sz="4" w:space="0"/>
              <w:right w:val="single" w:color="auto" w:sz="4" w:space="0"/>
            </w:tcBorders>
            <w:shd w:val="clear" w:color="auto" w:fill="auto"/>
            <w:vAlign w:val="center"/>
          </w:tcPr>
          <w:p w14:paraId="3968B4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1g/瓶；10支/盒</w:t>
            </w:r>
          </w:p>
        </w:tc>
        <w:tc>
          <w:tcPr>
            <w:tcW w:w="776" w:type="dxa"/>
            <w:tcBorders>
              <w:top w:val="nil"/>
              <w:left w:val="nil"/>
              <w:bottom w:val="single" w:color="auto" w:sz="4" w:space="0"/>
              <w:right w:val="single" w:color="auto" w:sz="4" w:space="0"/>
            </w:tcBorders>
            <w:shd w:val="clear" w:color="auto" w:fill="auto"/>
            <w:vAlign w:val="center"/>
          </w:tcPr>
          <w:p w14:paraId="052406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10F4B4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DF619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9AF787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342FF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21</w:t>
            </w:r>
          </w:p>
        </w:tc>
        <w:tc>
          <w:tcPr>
            <w:tcW w:w="2647" w:type="dxa"/>
            <w:tcBorders>
              <w:top w:val="nil"/>
              <w:left w:val="nil"/>
              <w:bottom w:val="single" w:color="auto" w:sz="4" w:space="0"/>
              <w:right w:val="single" w:color="auto" w:sz="4" w:space="0"/>
            </w:tcBorders>
            <w:shd w:val="clear" w:color="auto" w:fill="auto"/>
            <w:vAlign w:val="center"/>
          </w:tcPr>
          <w:p w14:paraId="43000A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硫酸阿托品注射液</w:t>
            </w:r>
          </w:p>
        </w:tc>
        <w:tc>
          <w:tcPr>
            <w:tcW w:w="3565" w:type="dxa"/>
            <w:tcBorders>
              <w:top w:val="nil"/>
              <w:left w:val="nil"/>
              <w:bottom w:val="single" w:color="auto" w:sz="4" w:space="0"/>
              <w:right w:val="single" w:color="auto" w:sz="4" w:space="0"/>
            </w:tcBorders>
            <w:shd w:val="clear" w:color="auto" w:fill="auto"/>
            <w:vAlign w:val="center"/>
          </w:tcPr>
          <w:p w14:paraId="4FC772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0.5mg：1ml；10支/盒</w:t>
            </w:r>
          </w:p>
        </w:tc>
        <w:tc>
          <w:tcPr>
            <w:tcW w:w="776" w:type="dxa"/>
            <w:tcBorders>
              <w:top w:val="nil"/>
              <w:left w:val="nil"/>
              <w:bottom w:val="single" w:color="auto" w:sz="4" w:space="0"/>
              <w:right w:val="single" w:color="auto" w:sz="4" w:space="0"/>
            </w:tcBorders>
            <w:shd w:val="clear" w:color="auto" w:fill="auto"/>
            <w:vAlign w:val="center"/>
          </w:tcPr>
          <w:p w14:paraId="276E62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49F096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604647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660562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19077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22</w:t>
            </w:r>
          </w:p>
        </w:tc>
        <w:tc>
          <w:tcPr>
            <w:tcW w:w="2647" w:type="dxa"/>
            <w:tcBorders>
              <w:top w:val="nil"/>
              <w:left w:val="nil"/>
              <w:bottom w:val="single" w:color="auto" w:sz="4" w:space="0"/>
              <w:right w:val="single" w:color="auto" w:sz="4" w:space="0"/>
            </w:tcBorders>
            <w:shd w:val="clear" w:color="auto" w:fill="auto"/>
            <w:vAlign w:val="center"/>
          </w:tcPr>
          <w:p w14:paraId="1BDC95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盐酸塞拉嗪注射液</w:t>
            </w:r>
          </w:p>
        </w:tc>
        <w:tc>
          <w:tcPr>
            <w:tcW w:w="3565" w:type="dxa"/>
            <w:tcBorders>
              <w:top w:val="nil"/>
              <w:left w:val="nil"/>
              <w:bottom w:val="single" w:color="auto" w:sz="4" w:space="0"/>
              <w:right w:val="single" w:color="auto" w:sz="4" w:space="0"/>
            </w:tcBorders>
            <w:shd w:val="clear" w:color="auto" w:fill="auto"/>
            <w:vAlign w:val="center"/>
          </w:tcPr>
          <w:p w14:paraId="070996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2ml*10支/盒</w:t>
            </w:r>
          </w:p>
        </w:tc>
        <w:tc>
          <w:tcPr>
            <w:tcW w:w="776" w:type="dxa"/>
            <w:tcBorders>
              <w:top w:val="nil"/>
              <w:left w:val="nil"/>
              <w:bottom w:val="single" w:color="auto" w:sz="4" w:space="0"/>
              <w:right w:val="single" w:color="auto" w:sz="4" w:space="0"/>
            </w:tcBorders>
            <w:shd w:val="clear" w:color="auto" w:fill="auto"/>
            <w:vAlign w:val="center"/>
          </w:tcPr>
          <w:p w14:paraId="10DBB7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149593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B1B6B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680F39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6E270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23</w:t>
            </w:r>
          </w:p>
        </w:tc>
        <w:tc>
          <w:tcPr>
            <w:tcW w:w="2647" w:type="dxa"/>
            <w:tcBorders>
              <w:top w:val="nil"/>
              <w:left w:val="nil"/>
              <w:bottom w:val="single" w:color="auto" w:sz="4" w:space="0"/>
              <w:right w:val="single" w:color="auto" w:sz="4" w:space="0"/>
            </w:tcBorders>
            <w:shd w:val="clear" w:color="auto" w:fill="auto"/>
            <w:vAlign w:val="center"/>
          </w:tcPr>
          <w:p w14:paraId="540D7F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盐酸苯噁唑注射液</w:t>
            </w:r>
          </w:p>
        </w:tc>
        <w:tc>
          <w:tcPr>
            <w:tcW w:w="3565" w:type="dxa"/>
            <w:tcBorders>
              <w:top w:val="nil"/>
              <w:left w:val="nil"/>
              <w:bottom w:val="single" w:color="auto" w:sz="4" w:space="0"/>
              <w:right w:val="single" w:color="auto" w:sz="4" w:space="0"/>
            </w:tcBorders>
            <w:shd w:val="clear" w:color="auto" w:fill="auto"/>
            <w:vAlign w:val="center"/>
          </w:tcPr>
          <w:p w14:paraId="1093FE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2ml*10支/盒</w:t>
            </w:r>
          </w:p>
        </w:tc>
        <w:tc>
          <w:tcPr>
            <w:tcW w:w="776" w:type="dxa"/>
            <w:tcBorders>
              <w:top w:val="nil"/>
              <w:left w:val="nil"/>
              <w:bottom w:val="single" w:color="auto" w:sz="4" w:space="0"/>
              <w:right w:val="single" w:color="auto" w:sz="4" w:space="0"/>
            </w:tcBorders>
            <w:shd w:val="clear" w:color="auto" w:fill="auto"/>
            <w:vAlign w:val="center"/>
          </w:tcPr>
          <w:p w14:paraId="7D2C5D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29A3D6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7EF9B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A2371C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EC06A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24</w:t>
            </w:r>
          </w:p>
        </w:tc>
        <w:tc>
          <w:tcPr>
            <w:tcW w:w="2647" w:type="dxa"/>
            <w:tcBorders>
              <w:top w:val="nil"/>
              <w:left w:val="nil"/>
              <w:bottom w:val="single" w:color="auto" w:sz="4" w:space="0"/>
              <w:right w:val="single" w:color="auto" w:sz="4" w:space="0"/>
            </w:tcBorders>
            <w:shd w:val="clear" w:color="auto" w:fill="auto"/>
            <w:vAlign w:val="center"/>
          </w:tcPr>
          <w:p w14:paraId="050A8B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舒泰50</w:t>
            </w:r>
          </w:p>
        </w:tc>
        <w:tc>
          <w:tcPr>
            <w:tcW w:w="3565" w:type="dxa"/>
            <w:tcBorders>
              <w:top w:val="nil"/>
              <w:left w:val="nil"/>
              <w:bottom w:val="single" w:color="auto" w:sz="4" w:space="0"/>
              <w:right w:val="single" w:color="auto" w:sz="4" w:space="0"/>
            </w:tcBorders>
            <w:shd w:val="clear" w:color="auto" w:fill="auto"/>
            <w:vAlign w:val="center"/>
          </w:tcPr>
          <w:p w14:paraId="7677F3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5ml/瓶</w:t>
            </w:r>
          </w:p>
        </w:tc>
        <w:tc>
          <w:tcPr>
            <w:tcW w:w="776" w:type="dxa"/>
            <w:tcBorders>
              <w:top w:val="nil"/>
              <w:left w:val="nil"/>
              <w:bottom w:val="single" w:color="auto" w:sz="4" w:space="0"/>
              <w:right w:val="single" w:color="auto" w:sz="4" w:space="0"/>
            </w:tcBorders>
            <w:shd w:val="clear" w:color="auto" w:fill="auto"/>
            <w:vAlign w:val="center"/>
          </w:tcPr>
          <w:p w14:paraId="04523E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28368A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E0CF6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5D7AB4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185F7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w:t>
            </w:r>
          </w:p>
        </w:tc>
        <w:tc>
          <w:tcPr>
            <w:tcW w:w="2647" w:type="dxa"/>
            <w:tcBorders>
              <w:top w:val="nil"/>
              <w:left w:val="nil"/>
              <w:bottom w:val="single" w:color="auto" w:sz="4" w:space="0"/>
              <w:right w:val="single" w:color="auto" w:sz="4" w:space="0"/>
            </w:tcBorders>
            <w:shd w:val="clear" w:color="auto" w:fill="auto"/>
            <w:vAlign w:val="center"/>
          </w:tcPr>
          <w:p w14:paraId="0E5B77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盐酸肾上腺素</w:t>
            </w:r>
          </w:p>
        </w:tc>
        <w:tc>
          <w:tcPr>
            <w:tcW w:w="3565" w:type="dxa"/>
            <w:tcBorders>
              <w:top w:val="nil"/>
              <w:left w:val="nil"/>
              <w:bottom w:val="single" w:color="auto" w:sz="4" w:space="0"/>
              <w:right w:val="single" w:color="auto" w:sz="4" w:space="0"/>
            </w:tcBorders>
            <w:shd w:val="clear" w:color="auto" w:fill="auto"/>
            <w:vAlign w:val="center"/>
          </w:tcPr>
          <w:p w14:paraId="5BB87E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10支/盒</w:t>
            </w:r>
          </w:p>
        </w:tc>
        <w:tc>
          <w:tcPr>
            <w:tcW w:w="776" w:type="dxa"/>
            <w:tcBorders>
              <w:top w:val="nil"/>
              <w:left w:val="nil"/>
              <w:bottom w:val="single" w:color="auto" w:sz="4" w:space="0"/>
              <w:right w:val="single" w:color="auto" w:sz="4" w:space="0"/>
            </w:tcBorders>
            <w:shd w:val="clear" w:color="auto" w:fill="auto"/>
            <w:vAlign w:val="center"/>
          </w:tcPr>
          <w:p w14:paraId="363BED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4FA6E9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58167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3C28C4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326F7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26</w:t>
            </w:r>
          </w:p>
        </w:tc>
        <w:tc>
          <w:tcPr>
            <w:tcW w:w="2647" w:type="dxa"/>
            <w:tcBorders>
              <w:top w:val="nil"/>
              <w:left w:val="nil"/>
              <w:bottom w:val="single" w:color="auto" w:sz="4" w:space="0"/>
              <w:right w:val="single" w:color="auto" w:sz="4" w:space="0"/>
            </w:tcBorders>
            <w:shd w:val="clear" w:color="auto" w:fill="auto"/>
            <w:vAlign w:val="center"/>
          </w:tcPr>
          <w:p w14:paraId="0607D5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止血敏（酚磺乙胺）注射液</w:t>
            </w:r>
          </w:p>
        </w:tc>
        <w:tc>
          <w:tcPr>
            <w:tcW w:w="3565" w:type="dxa"/>
            <w:tcBorders>
              <w:top w:val="nil"/>
              <w:left w:val="nil"/>
              <w:bottom w:val="single" w:color="auto" w:sz="4" w:space="0"/>
              <w:right w:val="single" w:color="auto" w:sz="4" w:space="0"/>
            </w:tcBorders>
            <w:shd w:val="clear" w:color="auto" w:fill="auto"/>
            <w:vAlign w:val="center"/>
          </w:tcPr>
          <w:p w14:paraId="1FC6F5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0.5g：2ml/支；10支/盒</w:t>
            </w:r>
          </w:p>
        </w:tc>
        <w:tc>
          <w:tcPr>
            <w:tcW w:w="776" w:type="dxa"/>
            <w:tcBorders>
              <w:top w:val="nil"/>
              <w:left w:val="nil"/>
              <w:bottom w:val="single" w:color="auto" w:sz="4" w:space="0"/>
              <w:right w:val="single" w:color="auto" w:sz="4" w:space="0"/>
            </w:tcBorders>
            <w:shd w:val="clear" w:color="auto" w:fill="auto"/>
            <w:vAlign w:val="center"/>
          </w:tcPr>
          <w:p w14:paraId="1BA94E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0527C4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4F05F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76832A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F0F09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27</w:t>
            </w:r>
          </w:p>
        </w:tc>
        <w:tc>
          <w:tcPr>
            <w:tcW w:w="2647" w:type="dxa"/>
            <w:tcBorders>
              <w:top w:val="nil"/>
              <w:left w:val="nil"/>
              <w:bottom w:val="single" w:color="auto" w:sz="4" w:space="0"/>
              <w:right w:val="single" w:color="auto" w:sz="4" w:space="0"/>
            </w:tcBorders>
            <w:shd w:val="clear" w:color="auto" w:fill="auto"/>
            <w:vAlign w:val="center"/>
          </w:tcPr>
          <w:p w14:paraId="435065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1mlEDTAK2紫色抗凝管</w:t>
            </w:r>
          </w:p>
        </w:tc>
        <w:tc>
          <w:tcPr>
            <w:tcW w:w="3565" w:type="dxa"/>
            <w:tcBorders>
              <w:top w:val="nil"/>
              <w:left w:val="nil"/>
              <w:bottom w:val="single" w:color="auto" w:sz="4" w:space="0"/>
              <w:right w:val="single" w:color="auto" w:sz="4" w:space="0"/>
            </w:tcBorders>
            <w:shd w:val="clear" w:color="auto" w:fill="auto"/>
            <w:vAlign w:val="center"/>
          </w:tcPr>
          <w:p w14:paraId="2CD0C4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100支/盒</w:t>
            </w:r>
          </w:p>
        </w:tc>
        <w:tc>
          <w:tcPr>
            <w:tcW w:w="776" w:type="dxa"/>
            <w:tcBorders>
              <w:top w:val="nil"/>
              <w:left w:val="nil"/>
              <w:bottom w:val="single" w:color="auto" w:sz="4" w:space="0"/>
              <w:right w:val="single" w:color="auto" w:sz="4" w:space="0"/>
            </w:tcBorders>
            <w:shd w:val="clear" w:color="auto" w:fill="auto"/>
            <w:vAlign w:val="center"/>
          </w:tcPr>
          <w:p w14:paraId="3BED3A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0F04EF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B974B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757B68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E52F30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28</w:t>
            </w:r>
          </w:p>
        </w:tc>
        <w:tc>
          <w:tcPr>
            <w:tcW w:w="2647" w:type="dxa"/>
            <w:tcBorders>
              <w:top w:val="nil"/>
              <w:left w:val="nil"/>
              <w:bottom w:val="single" w:color="auto" w:sz="4" w:space="0"/>
              <w:right w:val="single" w:color="auto" w:sz="4" w:space="0"/>
            </w:tcBorders>
            <w:shd w:val="clear" w:color="auto" w:fill="auto"/>
            <w:vAlign w:val="center"/>
          </w:tcPr>
          <w:p w14:paraId="4AFE92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1ml肝素锂管绿色</w:t>
            </w:r>
          </w:p>
        </w:tc>
        <w:tc>
          <w:tcPr>
            <w:tcW w:w="3565" w:type="dxa"/>
            <w:tcBorders>
              <w:top w:val="nil"/>
              <w:left w:val="nil"/>
              <w:bottom w:val="single" w:color="auto" w:sz="4" w:space="0"/>
              <w:right w:val="single" w:color="auto" w:sz="4" w:space="0"/>
            </w:tcBorders>
            <w:shd w:val="clear" w:color="auto" w:fill="auto"/>
            <w:vAlign w:val="center"/>
          </w:tcPr>
          <w:p w14:paraId="1052E8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100支/盒</w:t>
            </w:r>
          </w:p>
        </w:tc>
        <w:tc>
          <w:tcPr>
            <w:tcW w:w="776" w:type="dxa"/>
            <w:tcBorders>
              <w:top w:val="nil"/>
              <w:left w:val="nil"/>
              <w:bottom w:val="single" w:color="auto" w:sz="4" w:space="0"/>
              <w:right w:val="single" w:color="auto" w:sz="4" w:space="0"/>
            </w:tcBorders>
            <w:shd w:val="clear" w:color="auto" w:fill="auto"/>
            <w:vAlign w:val="center"/>
          </w:tcPr>
          <w:p w14:paraId="1F490E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1D0878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85144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9C66C3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37F8A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29</w:t>
            </w:r>
          </w:p>
        </w:tc>
        <w:tc>
          <w:tcPr>
            <w:tcW w:w="2647" w:type="dxa"/>
            <w:tcBorders>
              <w:top w:val="nil"/>
              <w:left w:val="nil"/>
              <w:bottom w:val="single" w:color="auto" w:sz="4" w:space="0"/>
              <w:right w:val="single" w:color="auto" w:sz="4" w:space="0"/>
            </w:tcBorders>
            <w:shd w:val="clear" w:color="auto" w:fill="auto"/>
            <w:vAlign w:val="center"/>
          </w:tcPr>
          <w:p w14:paraId="32D867C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输液袋</w:t>
            </w:r>
          </w:p>
        </w:tc>
        <w:tc>
          <w:tcPr>
            <w:tcW w:w="3565" w:type="dxa"/>
            <w:tcBorders>
              <w:top w:val="nil"/>
              <w:left w:val="nil"/>
              <w:bottom w:val="single" w:color="auto" w:sz="4" w:space="0"/>
              <w:right w:val="single" w:color="auto" w:sz="4" w:space="0"/>
            </w:tcBorders>
            <w:shd w:val="clear" w:color="auto" w:fill="auto"/>
            <w:vAlign w:val="center"/>
          </w:tcPr>
          <w:p w14:paraId="14FDAA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6号半</w:t>
            </w:r>
          </w:p>
        </w:tc>
        <w:tc>
          <w:tcPr>
            <w:tcW w:w="776" w:type="dxa"/>
            <w:tcBorders>
              <w:top w:val="nil"/>
              <w:left w:val="nil"/>
              <w:bottom w:val="single" w:color="auto" w:sz="4" w:space="0"/>
              <w:right w:val="single" w:color="auto" w:sz="4" w:space="0"/>
            </w:tcBorders>
            <w:shd w:val="clear" w:color="auto" w:fill="auto"/>
            <w:vAlign w:val="center"/>
          </w:tcPr>
          <w:p w14:paraId="24F9DB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6A7E1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64962D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104C21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95D47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w:t>
            </w:r>
          </w:p>
        </w:tc>
        <w:tc>
          <w:tcPr>
            <w:tcW w:w="2647" w:type="dxa"/>
            <w:tcBorders>
              <w:top w:val="nil"/>
              <w:left w:val="nil"/>
              <w:bottom w:val="single" w:color="auto" w:sz="4" w:space="0"/>
              <w:right w:val="single" w:color="auto" w:sz="4" w:space="0"/>
            </w:tcBorders>
            <w:shd w:val="clear" w:color="auto" w:fill="auto"/>
            <w:vAlign w:val="center"/>
          </w:tcPr>
          <w:p w14:paraId="7714E0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宠物用留置针</w:t>
            </w:r>
          </w:p>
        </w:tc>
        <w:tc>
          <w:tcPr>
            <w:tcW w:w="3565" w:type="dxa"/>
            <w:tcBorders>
              <w:top w:val="nil"/>
              <w:left w:val="nil"/>
              <w:bottom w:val="single" w:color="auto" w:sz="4" w:space="0"/>
              <w:right w:val="single" w:color="auto" w:sz="4" w:space="0"/>
            </w:tcBorders>
            <w:shd w:val="clear" w:color="auto" w:fill="auto"/>
            <w:vAlign w:val="center"/>
          </w:tcPr>
          <w:p w14:paraId="31A84B9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26#</w:t>
            </w:r>
          </w:p>
        </w:tc>
        <w:tc>
          <w:tcPr>
            <w:tcW w:w="776" w:type="dxa"/>
            <w:tcBorders>
              <w:top w:val="nil"/>
              <w:left w:val="nil"/>
              <w:bottom w:val="single" w:color="auto" w:sz="4" w:space="0"/>
              <w:right w:val="single" w:color="auto" w:sz="4" w:space="0"/>
            </w:tcBorders>
            <w:shd w:val="clear" w:color="auto" w:fill="auto"/>
            <w:vAlign w:val="center"/>
          </w:tcPr>
          <w:p w14:paraId="44BCF9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784C3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A2471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89C591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CE81A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31</w:t>
            </w:r>
          </w:p>
        </w:tc>
        <w:tc>
          <w:tcPr>
            <w:tcW w:w="2647" w:type="dxa"/>
            <w:tcBorders>
              <w:top w:val="nil"/>
              <w:left w:val="nil"/>
              <w:bottom w:val="single" w:color="auto" w:sz="4" w:space="0"/>
              <w:right w:val="single" w:color="auto" w:sz="4" w:space="0"/>
            </w:tcBorders>
            <w:shd w:val="clear" w:color="auto" w:fill="auto"/>
            <w:vAlign w:val="center"/>
          </w:tcPr>
          <w:p w14:paraId="2814ADF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宠物用留置针</w:t>
            </w:r>
          </w:p>
        </w:tc>
        <w:tc>
          <w:tcPr>
            <w:tcW w:w="3565" w:type="dxa"/>
            <w:tcBorders>
              <w:top w:val="nil"/>
              <w:left w:val="nil"/>
              <w:bottom w:val="single" w:color="auto" w:sz="4" w:space="0"/>
              <w:right w:val="single" w:color="auto" w:sz="4" w:space="0"/>
            </w:tcBorders>
            <w:shd w:val="clear" w:color="auto" w:fill="auto"/>
            <w:vAlign w:val="center"/>
          </w:tcPr>
          <w:p w14:paraId="75BDEF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24#</w:t>
            </w:r>
          </w:p>
        </w:tc>
        <w:tc>
          <w:tcPr>
            <w:tcW w:w="776" w:type="dxa"/>
            <w:tcBorders>
              <w:top w:val="nil"/>
              <w:left w:val="nil"/>
              <w:bottom w:val="single" w:color="auto" w:sz="4" w:space="0"/>
              <w:right w:val="single" w:color="auto" w:sz="4" w:space="0"/>
            </w:tcBorders>
            <w:shd w:val="clear" w:color="auto" w:fill="auto"/>
            <w:vAlign w:val="center"/>
          </w:tcPr>
          <w:p w14:paraId="4EB5B6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22F483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 盒</w:t>
            </w:r>
          </w:p>
        </w:tc>
        <w:tc>
          <w:tcPr>
            <w:tcW w:w="848" w:type="dxa"/>
            <w:tcBorders>
              <w:top w:val="nil"/>
              <w:left w:val="nil"/>
              <w:bottom w:val="single" w:color="auto" w:sz="4" w:space="0"/>
              <w:right w:val="single" w:color="auto" w:sz="4" w:space="0"/>
            </w:tcBorders>
            <w:shd w:val="clear" w:color="auto" w:fill="auto"/>
            <w:vAlign w:val="center"/>
          </w:tcPr>
          <w:p w14:paraId="3310AB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C55AAC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FEB40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32</w:t>
            </w:r>
          </w:p>
        </w:tc>
        <w:tc>
          <w:tcPr>
            <w:tcW w:w="2647" w:type="dxa"/>
            <w:tcBorders>
              <w:top w:val="nil"/>
              <w:left w:val="nil"/>
              <w:bottom w:val="single" w:color="auto" w:sz="4" w:space="0"/>
              <w:right w:val="single" w:color="auto" w:sz="4" w:space="0"/>
            </w:tcBorders>
            <w:shd w:val="clear" w:color="auto" w:fill="auto"/>
            <w:vAlign w:val="center"/>
          </w:tcPr>
          <w:p w14:paraId="294F66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外科缝合器械练习包</w:t>
            </w:r>
          </w:p>
        </w:tc>
        <w:tc>
          <w:tcPr>
            <w:tcW w:w="3565" w:type="dxa"/>
            <w:tcBorders>
              <w:top w:val="nil"/>
              <w:left w:val="nil"/>
              <w:bottom w:val="single" w:color="auto" w:sz="4" w:space="0"/>
              <w:right w:val="single" w:color="auto" w:sz="4" w:space="0"/>
            </w:tcBorders>
            <w:shd w:val="clear" w:color="auto" w:fill="auto"/>
            <w:vAlign w:val="center"/>
          </w:tcPr>
          <w:p w14:paraId="5B39EE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10件套加三层硅胶</w:t>
            </w:r>
          </w:p>
        </w:tc>
        <w:tc>
          <w:tcPr>
            <w:tcW w:w="776" w:type="dxa"/>
            <w:tcBorders>
              <w:top w:val="nil"/>
              <w:left w:val="nil"/>
              <w:bottom w:val="single" w:color="auto" w:sz="4" w:space="0"/>
              <w:right w:val="single" w:color="auto" w:sz="4" w:space="0"/>
            </w:tcBorders>
            <w:shd w:val="clear" w:color="auto" w:fill="auto"/>
            <w:vAlign w:val="center"/>
          </w:tcPr>
          <w:p w14:paraId="584FCA2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58F117A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套</w:t>
            </w:r>
          </w:p>
        </w:tc>
        <w:tc>
          <w:tcPr>
            <w:tcW w:w="848" w:type="dxa"/>
            <w:tcBorders>
              <w:top w:val="nil"/>
              <w:left w:val="nil"/>
              <w:bottom w:val="single" w:color="auto" w:sz="4" w:space="0"/>
              <w:right w:val="single" w:color="auto" w:sz="4" w:space="0"/>
            </w:tcBorders>
            <w:shd w:val="clear" w:color="auto" w:fill="auto"/>
            <w:vAlign w:val="center"/>
          </w:tcPr>
          <w:p w14:paraId="473CF3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9D464B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72A3DE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33</w:t>
            </w:r>
          </w:p>
        </w:tc>
        <w:tc>
          <w:tcPr>
            <w:tcW w:w="2647" w:type="dxa"/>
            <w:tcBorders>
              <w:top w:val="nil"/>
              <w:left w:val="nil"/>
              <w:bottom w:val="single" w:color="auto" w:sz="4" w:space="0"/>
              <w:right w:val="single" w:color="auto" w:sz="4" w:space="0"/>
            </w:tcBorders>
            <w:shd w:val="clear" w:color="auto" w:fill="auto"/>
            <w:vAlign w:val="center"/>
          </w:tcPr>
          <w:p w14:paraId="307AF0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CPV抗体诊断试纸</w:t>
            </w:r>
          </w:p>
        </w:tc>
        <w:tc>
          <w:tcPr>
            <w:tcW w:w="3565" w:type="dxa"/>
            <w:tcBorders>
              <w:top w:val="nil"/>
              <w:left w:val="nil"/>
              <w:bottom w:val="single" w:color="auto" w:sz="4" w:space="0"/>
              <w:right w:val="single" w:color="auto" w:sz="4" w:space="0"/>
            </w:tcBorders>
            <w:shd w:val="clear" w:color="auto" w:fill="auto"/>
            <w:vAlign w:val="center"/>
          </w:tcPr>
          <w:p w14:paraId="5ADAB2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 10个/盒</w:t>
            </w:r>
          </w:p>
        </w:tc>
        <w:tc>
          <w:tcPr>
            <w:tcW w:w="776" w:type="dxa"/>
            <w:tcBorders>
              <w:top w:val="nil"/>
              <w:left w:val="nil"/>
              <w:bottom w:val="single" w:color="auto" w:sz="4" w:space="0"/>
              <w:right w:val="single" w:color="auto" w:sz="4" w:space="0"/>
            </w:tcBorders>
            <w:shd w:val="clear" w:color="auto" w:fill="auto"/>
            <w:vAlign w:val="center"/>
          </w:tcPr>
          <w:p w14:paraId="0FE146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35D4B38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869A0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113E38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58F3E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34</w:t>
            </w:r>
          </w:p>
        </w:tc>
        <w:tc>
          <w:tcPr>
            <w:tcW w:w="2647" w:type="dxa"/>
            <w:tcBorders>
              <w:top w:val="nil"/>
              <w:left w:val="nil"/>
              <w:bottom w:val="single" w:color="auto" w:sz="4" w:space="0"/>
              <w:right w:val="single" w:color="auto" w:sz="4" w:space="0"/>
            </w:tcBorders>
            <w:shd w:val="clear" w:color="auto" w:fill="auto"/>
            <w:vAlign w:val="center"/>
          </w:tcPr>
          <w:p w14:paraId="3059F7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CDV抗体诊断试纸</w:t>
            </w:r>
          </w:p>
        </w:tc>
        <w:tc>
          <w:tcPr>
            <w:tcW w:w="3565" w:type="dxa"/>
            <w:tcBorders>
              <w:top w:val="nil"/>
              <w:left w:val="nil"/>
              <w:bottom w:val="single" w:color="auto" w:sz="4" w:space="0"/>
              <w:right w:val="single" w:color="auto" w:sz="4" w:space="0"/>
            </w:tcBorders>
            <w:shd w:val="clear" w:color="auto" w:fill="auto"/>
            <w:vAlign w:val="center"/>
          </w:tcPr>
          <w:p w14:paraId="17BF0B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 10个/盒</w:t>
            </w:r>
          </w:p>
        </w:tc>
        <w:tc>
          <w:tcPr>
            <w:tcW w:w="776" w:type="dxa"/>
            <w:tcBorders>
              <w:top w:val="nil"/>
              <w:left w:val="nil"/>
              <w:bottom w:val="single" w:color="auto" w:sz="4" w:space="0"/>
              <w:right w:val="single" w:color="auto" w:sz="4" w:space="0"/>
            </w:tcBorders>
            <w:shd w:val="clear" w:color="auto" w:fill="auto"/>
            <w:vAlign w:val="center"/>
          </w:tcPr>
          <w:p w14:paraId="770EDC8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497A88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5A763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5B0173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00120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35</w:t>
            </w:r>
          </w:p>
        </w:tc>
        <w:tc>
          <w:tcPr>
            <w:tcW w:w="2647" w:type="dxa"/>
            <w:tcBorders>
              <w:top w:val="nil"/>
              <w:left w:val="nil"/>
              <w:bottom w:val="single" w:color="auto" w:sz="4" w:space="0"/>
              <w:right w:val="single" w:color="auto" w:sz="4" w:space="0"/>
            </w:tcBorders>
            <w:shd w:val="clear" w:color="auto" w:fill="auto"/>
            <w:vAlign w:val="center"/>
          </w:tcPr>
          <w:p w14:paraId="1BC2F3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CPV抗原诊断试纸</w:t>
            </w:r>
          </w:p>
        </w:tc>
        <w:tc>
          <w:tcPr>
            <w:tcW w:w="3565" w:type="dxa"/>
            <w:tcBorders>
              <w:top w:val="nil"/>
              <w:left w:val="nil"/>
              <w:bottom w:val="single" w:color="auto" w:sz="4" w:space="0"/>
              <w:right w:val="single" w:color="auto" w:sz="4" w:space="0"/>
            </w:tcBorders>
            <w:shd w:val="clear" w:color="auto" w:fill="auto"/>
            <w:vAlign w:val="center"/>
          </w:tcPr>
          <w:p w14:paraId="6B41C0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 10个/盒</w:t>
            </w:r>
          </w:p>
        </w:tc>
        <w:tc>
          <w:tcPr>
            <w:tcW w:w="776" w:type="dxa"/>
            <w:tcBorders>
              <w:top w:val="nil"/>
              <w:left w:val="nil"/>
              <w:bottom w:val="single" w:color="auto" w:sz="4" w:space="0"/>
              <w:right w:val="single" w:color="auto" w:sz="4" w:space="0"/>
            </w:tcBorders>
            <w:shd w:val="clear" w:color="auto" w:fill="auto"/>
            <w:vAlign w:val="center"/>
          </w:tcPr>
          <w:p w14:paraId="598DDD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7D0ECA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CB23D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936648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E72A9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36</w:t>
            </w:r>
          </w:p>
        </w:tc>
        <w:tc>
          <w:tcPr>
            <w:tcW w:w="2647" w:type="dxa"/>
            <w:tcBorders>
              <w:top w:val="nil"/>
              <w:left w:val="nil"/>
              <w:bottom w:val="single" w:color="auto" w:sz="4" w:space="0"/>
              <w:right w:val="single" w:color="auto" w:sz="4" w:space="0"/>
            </w:tcBorders>
            <w:shd w:val="clear" w:color="auto" w:fill="auto"/>
            <w:vAlign w:val="center"/>
          </w:tcPr>
          <w:p w14:paraId="472498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CDV抗原诊断试纸</w:t>
            </w:r>
          </w:p>
        </w:tc>
        <w:tc>
          <w:tcPr>
            <w:tcW w:w="3565" w:type="dxa"/>
            <w:tcBorders>
              <w:top w:val="nil"/>
              <w:left w:val="nil"/>
              <w:bottom w:val="single" w:color="auto" w:sz="4" w:space="0"/>
              <w:right w:val="single" w:color="auto" w:sz="4" w:space="0"/>
            </w:tcBorders>
            <w:shd w:val="clear" w:color="auto" w:fill="auto"/>
            <w:vAlign w:val="center"/>
          </w:tcPr>
          <w:p w14:paraId="096AA0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 10个/盒</w:t>
            </w:r>
          </w:p>
        </w:tc>
        <w:tc>
          <w:tcPr>
            <w:tcW w:w="776" w:type="dxa"/>
            <w:tcBorders>
              <w:top w:val="nil"/>
              <w:left w:val="nil"/>
              <w:bottom w:val="single" w:color="auto" w:sz="4" w:space="0"/>
              <w:right w:val="single" w:color="auto" w:sz="4" w:space="0"/>
            </w:tcBorders>
            <w:shd w:val="clear" w:color="auto" w:fill="auto"/>
            <w:vAlign w:val="center"/>
          </w:tcPr>
          <w:p w14:paraId="664644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10CE44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36EB2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E811F1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7E395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37</w:t>
            </w:r>
          </w:p>
        </w:tc>
        <w:tc>
          <w:tcPr>
            <w:tcW w:w="2647" w:type="dxa"/>
            <w:tcBorders>
              <w:top w:val="nil"/>
              <w:left w:val="nil"/>
              <w:bottom w:val="single" w:color="auto" w:sz="4" w:space="0"/>
              <w:right w:val="single" w:color="auto" w:sz="4" w:space="0"/>
            </w:tcBorders>
            <w:shd w:val="clear" w:color="auto" w:fill="auto"/>
            <w:vAlign w:val="center"/>
          </w:tcPr>
          <w:p w14:paraId="56493F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宠物用手持电子体温计</w:t>
            </w:r>
          </w:p>
        </w:tc>
        <w:tc>
          <w:tcPr>
            <w:tcW w:w="3565" w:type="dxa"/>
            <w:tcBorders>
              <w:top w:val="nil"/>
              <w:left w:val="nil"/>
              <w:bottom w:val="single" w:color="auto" w:sz="4" w:space="0"/>
              <w:right w:val="single" w:color="auto" w:sz="4" w:space="0"/>
            </w:tcBorders>
            <w:shd w:val="clear" w:color="auto" w:fill="auto"/>
            <w:vAlign w:val="center"/>
          </w:tcPr>
          <w:p w14:paraId="72AEFC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32E51C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20BB75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5B2FF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EB3B9A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33B8C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38</w:t>
            </w:r>
          </w:p>
        </w:tc>
        <w:tc>
          <w:tcPr>
            <w:tcW w:w="2647" w:type="dxa"/>
            <w:tcBorders>
              <w:top w:val="nil"/>
              <w:left w:val="nil"/>
              <w:bottom w:val="single" w:color="auto" w:sz="4" w:space="0"/>
              <w:right w:val="single" w:color="auto" w:sz="4" w:space="0"/>
            </w:tcBorders>
            <w:shd w:val="clear" w:color="auto" w:fill="auto"/>
            <w:vAlign w:val="center"/>
          </w:tcPr>
          <w:p w14:paraId="662D59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宠物用弹力绷带</w:t>
            </w:r>
          </w:p>
        </w:tc>
        <w:tc>
          <w:tcPr>
            <w:tcW w:w="3565" w:type="dxa"/>
            <w:tcBorders>
              <w:top w:val="nil"/>
              <w:left w:val="nil"/>
              <w:bottom w:val="single" w:color="auto" w:sz="4" w:space="0"/>
              <w:right w:val="single" w:color="auto" w:sz="4" w:space="0"/>
            </w:tcBorders>
            <w:shd w:val="clear" w:color="auto" w:fill="auto"/>
            <w:vAlign w:val="center"/>
          </w:tcPr>
          <w:p w14:paraId="57097B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5cm*4.5m,24卷/盒</w:t>
            </w:r>
          </w:p>
        </w:tc>
        <w:tc>
          <w:tcPr>
            <w:tcW w:w="776" w:type="dxa"/>
            <w:tcBorders>
              <w:top w:val="nil"/>
              <w:left w:val="nil"/>
              <w:bottom w:val="single" w:color="auto" w:sz="4" w:space="0"/>
              <w:right w:val="single" w:color="auto" w:sz="4" w:space="0"/>
            </w:tcBorders>
            <w:shd w:val="clear" w:color="auto" w:fill="auto"/>
            <w:vAlign w:val="center"/>
          </w:tcPr>
          <w:p w14:paraId="685AAE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74338E3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A70AD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A79316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9E48E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39</w:t>
            </w:r>
          </w:p>
        </w:tc>
        <w:tc>
          <w:tcPr>
            <w:tcW w:w="2647" w:type="dxa"/>
            <w:tcBorders>
              <w:top w:val="nil"/>
              <w:left w:val="nil"/>
              <w:bottom w:val="single" w:color="auto" w:sz="4" w:space="0"/>
              <w:right w:val="single" w:color="auto" w:sz="4" w:space="0"/>
            </w:tcBorders>
            <w:shd w:val="clear" w:color="auto" w:fill="auto"/>
            <w:vAlign w:val="center"/>
          </w:tcPr>
          <w:p w14:paraId="39A29AF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宠物电推</w:t>
            </w:r>
          </w:p>
        </w:tc>
        <w:tc>
          <w:tcPr>
            <w:tcW w:w="3565" w:type="dxa"/>
            <w:tcBorders>
              <w:top w:val="nil"/>
              <w:left w:val="nil"/>
              <w:bottom w:val="single" w:color="auto" w:sz="4" w:space="0"/>
              <w:right w:val="single" w:color="auto" w:sz="4" w:space="0"/>
            </w:tcBorders>
            <w:shd w:val="clear" w:color="auto" w:fill="auto"/>
            <w:vAlign w:val="center"/>
          </w:tcPr>
          <w:p w14:paraId="5AB761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0D3BF0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32FDB6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DA7E9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C5EC08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5FCEB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w:t>
            </w:r>
          </w:p>
        </w:tc>
        <w:tc>
          <w:tcPr>
            <w:tcW w:w="2647" w:type="dxa"/>
            <w:tcBorders>
              <w:top w:val="nil"/>
              <w:left w:val="nil"/>
              <w:bottom w:val="single" w:color="auto" w:sz="4" w:space="0"/>
              <w:right w:val="single" w:color="auto" w:sz="4" w:space="0"/>
            </w:tcBorders>
            <w:shd w:val="clear" w:color="auto" w:fill="auto"/>
            <w:vAlign w:val="center"/>
          </w:tcPr>
          <w:p w14:paraId="6F73C5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医用纱布绷带卷</w:t>
            </w:r>
          </w:p>
        </w:tc>
        <w:tc>
          <w:tcPr>
            <w:tcW w:w="3565" w:type="dxa"/>
            <w:tcBorders>
              <w:top w:val="nil"/>
              <w:left w:val="nil"/>
              <w:bottom w:val="single" w:color="auto" w:sz="4" w:space="0"/>
              <w:right w:val="single" w:color="auto" w:sz="4" w:space="0"/>
            </w:tcBorders>
            <w:shd w:val="clear" w:color="auto" w:fill="auto"/>
            <w:vAlign w:val="center"/>
          </w:tcPr>
          <w:p w14:paraId="3F8F6E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10*600cm，10卷/包</w:t>
            </w:r>
          </w:p>
        </w:tc>
        <w:tc>
          <w:tcPr>
            <w:tcW w:w="776" w:type="dxa"/>
            <w:tcBorders>
              <w:top w:val="nil"/>
              <w:left w:val="nil"/>
              <w:bottom w:val="single" w:color="auto" w:sz="4" w:space="0"/>
              <w:right w:val="single" w:color="auto" w:sz="4" w:space="0"/>
            </w:tcBorders>
            <w:shd w:val="clear" w:color="auto" w:fill="auto"/>
            <w:vAlign w:val="center"/>
          </w:tcPr>
          <w:p w14:paraId="1940F2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4A49DD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597DD4B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254F84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A4B7F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41</w:t>
            </w:r>
          </w:p>
        </w:tc>
        <w:tc>
          <w:tcPr>
            <w:tcW w:w="2647" w:type="dxa"/>
            <w:tcBorders>
              <w:top w:val="nil"/>
              <w:left w:val="nil"/>
              <w:bottom w:val="single" w:color="auto" w:sz="4" w:space="0"/>
              <w:right w:val="single" w:color="auto" w:sz="4" w:space="0"/>
            </w:tcBorders>
            <w:shd w:val="clear" w:color="auto" w:fill="auto"/>
            <w:vAlign w:val="center"/>
          </w:tcPr>
          <w:p w14:paraId="284695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宠物尿垫</w:t>
            </w:r>
          </w:p>
        </w:tc>
        <w:tc>
          <w:tcPr>
            <w:tcW w:w="3565" w:type="dxa"/>
            <w:tcBorders>
              <w:top w:val="nil"/>
              <w:left w:val="nil"/>
              <w:bottom w:val="single" w:color="auto" w:sz="4" w:space="0"/>
              <w:right w:val="single" w:color="auto" w:sz="4" w:space="0"/>
            </w:tcBorders>
            <w:shd w:val="clear" w:color="auto" w:fill="auto"/>
            <w:vAlign w:val="center"/>
          </w:tcPr>
          <w:p w14:paraId="0DA503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100片/包</w:t>
            </w:r>
          </w:p>
        </w:tc>
        <w:tc>
          <w:tcPr>
            <w:tcW w:w="776" w:type="dxa"/>
            <w:tcBorders>
              <w:top w:val="nil"/>
              <w:left w:val="nil"/>
              <w:bottom w:val="single" w:color="auto" w:sz="4" w:space="0"/>
              <w:right w:val="single" w:color="auto" w:sz="4" w:space="0"/>
            </w:tcBorders>
            <w:shd w:val="clear" w:color="auto" w:fill="auto"/>
            <w:vAlign w:val="center"/>
          </w:tcPr>
          <w:p w14:paraId="790A51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2493AF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33AF2F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012B4E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23E0C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42</w:t>
            </w:r>
          </w:p>
        </w:tc>
        <w:tc>
          <w:tcPr>
            <w:tcW w:w="2647" w:type="dxa"/>
            <w:tcBorders>
              <w:top w:val="nil"/>
              <w:left w:val="nil"/>
              <w:bottom w:val="single" w:color="auto" w:sz="4" w:space="0"/>
              <w:right w:val="single" w:color="auto" w:sz="4" w:space="0"/>
            </w:tcBorders>
            <w:shd w:val="clear" w:color="auto" w:fill="auto"/>
            <w:vAlign w:val="center"/>
          </w:tcPr>
          <w:p w14:paraId="1ABFC8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宠物用绝育拉钩球头</w:t>
            </w:r>
          </w:p>
        </w:tc>
        <w:tc>
          <w:tcPr>
            <w:tcW w:w="3565" w:type="dxa"/>
            <w:tcBorders>
              <w:top w:val="nil"/>
              <w:left w:val="nil"/>
              <w:bottom w:val="single" w:color="auto" w:sz="4" w:space="0"/>
              <w:right w:val="single" w:color="auto" w:sz="4" w:space="0"/>
            </w:tcBorders>
            <w:shd w:val="clear" w:color="auto" w:fill="auto"/>
            <w:vAlign w:val="center"/>
          </w:tcPr>
          <w:p w14:paraId="06D271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8mm两个，10mm两个。</w:t>
            </w:r>
          </w:p>
        </w:tc>
        <w:tc>
          <w:tcPr>
            <w:tcW w:w="776" w:type="dxa"/>
            <w:tcBorders>
              <w:top w:val="nil"/>
              <w:left w:val="nil"/>
              <w:bottom w:val="single" w:color="auto" w:sz="4" w:space="0"/>
              <w:right w:val="single" w:color="auto" w:sz="4" w:space="0"/>
            </w:tcBorders>
            <w:shd w:val="clear" w:color="auto" w:fill="auto"/>
            <w:vAlign w:val="center"/>
          </w:tcPr>
          <w:p w14:paraId="7DF3FA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6CF5A0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7E6CC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3AE34C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52D6BA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43</w:t>
            </w:r>
          </w:p>
        </w:tc>
        <w:tc>
          <w:tcPr>
            <w:tcW w:w="2647" w:type="dxa"/>
            <w:tcBorders>
              <w:top w:val="nil"/>
              <w:left w:val="nil"/>
              <w:bottom w:val="single" w:color="auto" w:sz="4" w:space="0"/>
              <w:right w:val="single" w:color="auto" w:sz="4" w:space="0"/>
            </w:tcBorders>
            <w:shd w:val="clear" w:color="auto" w:fill="auto"/>
            <w:vAlign w:val="center"/>
          </w:tcPr>
          <w:p w14:paraId="0C31EE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琼脂糖</w:t>
            </w:r>
          </w:p>
        </w:tc>
        <w:tc>
          <w:tcPr>
            <w:tcW w:w="3565" w:type="dxa"/>
            <w:tcBorders>
              <w:top w:val="nil"/>
              <w:left w:val="nil"/>
              <w:bottom w:val="single" w:color="auto" w:sz="4" w:space="0"/>
              <w:right w:val="single" w:color="auto" w:sz="4" w:space="0"/>
            </w:tcBorders>
            <w:shd w:val="clear" w:color="auto" w:fill="auto"/>
            <w:vAlign w:val="center"/>
          </w:tcPr>
          <w:p w14:paraId="5DB32C1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 g/瓶</w:t>
            </w:r>
          </w:p>
        </w:tc>
        <w:tc>
          <w:tcPr>
            <w:tcW w:w="776" w:type="dxa"/>
            <w:tcBorders>
              <w:top w:val="nil"/>
              <w:left w:val="nil"/>
              <w:bottom w:val="single" w:color="auto" w:sz="4" w:space="0"/>
              <w:right w:val="single" w:color="auto" w:sz="4" w:space="0"/>
            </w:tcBorders>
            <w:shd w:val="clear" w:color="auto" w:fill="auto"/>
            <w:vAlign w:val="center"/>
          </w:tcPr>
          <w:p w14:paraId="3B8ABE8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63978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80D4D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601842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C5050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44</w:t>
            </w:r>
          </w:p>
        </w:tc>
        <w:tc>
          <w:tcPr>
            <w:tcW w:w="2647" w:type="dxa"/>
            <w:tcBorders>
              <w:top w:val="nil"/>
              <w:left w:val="nil"/>
              <w:bottom w:val="single" w:color="auto" w:sz="4" w:space="0"/>
              <w:right w:val="single" w:color="auto" w:sz="4" w:space="0"/>
            </w:tcBorders>
            <w:shd w:val="clear" w:color="auto" w:fill="auto"/>
            <w:vAlign w:val="center"/>
          </w:tcPr>
          <w:p w14:paraId="07C2D6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甘氨酸(Glycine)</w:t>
            </w:r>
          </w:p>
        </w:tc>
        <w:tc>
          <w:tcPr>
            <w:tcW w:w="3565" w:type="dxa"/>
            <w:tcBorders>
              <w:top w:val="nil"/>
              <w:left w:val="nil"/>
              <w:bottom w:val="single" w:color="auto" w:sz="4" w:space="0"/>
              <w:right w:val="single" w:color="auto" w:sz="4" w:space="0"/>
            </w:tcBorders>
            <w:shd w:val="clear" w:color="auto" w:fill="auto"/>
            <w:vAlign w:val="center"/>
          </w:tcPr>
          <w:p w14:paraId="1E6625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 g/瓶</w:t>
            </w:r>
          </w:p>
        </w:tc>
        <w:tc>
          <w:tcPr>
            <w:tcW w:w="776" w:type="dxa"/>
            <w:tcBorders>
              <w:top w:val="nil"/>
              <w:left w:val="nil"/>
              <w:bottom w:val="single" w:color="auto" w:sz="4" w:space="0"/>
              <w:right w:val="single" w:color="auto" w:sz="4" w:space="0"/>
            </w:tcBorders>
            <w:shd w:val="clear" w:color="auto" w:fill="auto"/>
            <w:vAlign w:val="center"/>
          </w:tcPr>
          <w:p w14:paraId="33D2B9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0E7E4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45E12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D81C35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E6AC8D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45</w:t>
            </w:r>
          </w:p>
        </w:tc>
        <w:tc>
          <w:tcPr>
            <w:tcW w:w="2647" w:type="dxa"/>
            <w:tcBorders>
              <w:top w:val="nil"/>
              <w:left w:val="nil"/>
              <w:bottom w:val="single" w:color="auto" w:sz="4" w:space="0"/>
              <w:right w:val="single" w:color="auto" w:sz="4" w:space="0"/>
            </w:tcBorders>
            <w:shd w:val="clear" w:color="auto" w:fill="auto"/>
            <w:vAlign w:val="center"/>
          </w:tcPr>
          <w:p w14:paraId="59D56A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DNA 分子量标准Marker</w:t>
            </w:r>
          </w:p>
        </w:tc>
        <w:tc>
          <w:tcPr>
            <w:tcW w:w="3565" w:type="dxa"/>
            <w:tcBorders>
              <w:top w:val="nil"/>
              <w:left w:val="nil"/>
              <w:bottom w:val="single" w:color="auto" w:sz="4" w:space="0"/>
              <w:right w:val="single" w:color="auto" w:sz="4" w:space="0"/>
            </w:tcBorders>
            <w:shd w:val="clear" w:color="auto" w:fill="auto"/>
            <w:vAlign w:val="center"/>
          </w:tcPr>
          <w:p w14:paraId="3C8546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100~5000 bp，500 μl/支</w:t>
            </w:r>
          </w:p>
        </w:tc>
        <w:tc>
          <w:tcPr>
            <w:tcW w:w="776" w:type="dxa"/>
            <w:tcBorders>
              <w:top w:val="nil"/>
              <w:left w:val="nil"/>
              <w:bottom w:val="single" w:color="auto" w:sz="4" w:space="0"/>
              <w:right w:val="single" w:color="auto" w:sz="4" w:space="0"/>
            </w:tcBorders>
            <w:shd w:val="clear" w:color="auto" w:fill="auto"/>
            <w:vAlign w:val="center"/>
          </w:tcPr>
          <w:p w14:paraId="6C7B8E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77E1D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09D86D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DD05E1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5C43C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46</w:t>
            </w:r>
          </w:p>
        </w:tc>
        <w:tc>
          <w:tcPr>
            <w:tcW w:w="2647" w:type="dxa"/>
            <w:tcBorders>
              <w:top w:val="nil"/>
              <w:left w:val="nil"/>
              <w:bottom w:val="single" w:color="auto" w:sz="4" w:space="0"/>
              <w:right w:val="single" w:color="auto" w:sz="4" w:space="0"/>
            </w:tcBorders>
            <w:shd w:val="clear" w:color="auto" w:fill="auto"/>
            <w:vAlign w:val="center"/>
          </w:tcPr>
          <w:p w14:paraId="094F80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6X 甘油凝胶上样缓冲液</w:t>
            </w:r>
          </w:p>
        </w:tc>
        <w:tc>
          <w:tcPr>
            <w:tcW w:w="3565" w:type="dxa"/>
            <w:tcBorders>
              <w:top w:val="nil"/>
              <w:left w:val="nil"/>
              <w:bottom w:val="single" w:color="auto" w:sz="4" w:space="0"/>
              <w:right w:val="single" w:color="auto" w:sz="4" w:space="0"/>
            </w:tcBorders>
            <w:shd w:val="clear" w:color="auto" w:fill="auto"/>
            <w:vAlign w:val="center"/>
          </w:tcPr>
          <w:p w14:paraId="1EAD4B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 ml/支</w:t>
            </w:r>
          </w:p>
        </w:tc>
        <w:tc>
          <w:tcPr>
            <w:tcW w:w="776" w:type="dxa"/>
            <w:tcBorders>
              <w:top w:val="nil"/>
              <w:left w:val="nil"/>
              <w:bottom w:val="single" w:color="auto" w:sz="4" w:space="0"/>
              <w:right w:val="single" w:color="auto" w:sz="4" w:space="0"/>
            </w:tcBorders>
            <w:shd w:val="clear" w:color="auto" w:fill="auto"/>
            <w:vAlign w:val="center"/>
          </w:tcPr>
          <w:p w14:paraId="2B1C04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895F3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203657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929FBD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7A5F1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47</w:t>
            </w:r>
          </w:p>
        </w:tc>
        <w:tc>
          <w:tcPr>
            <w:tcW w:w="2647" w:type="dxa"/>
            <w:tcBorders>
              <w:top w:val="nil"/>
              <w:left w:val="nil"/>
              <w:bottom w:val="single" w:color="auto" w:sz="4" w:space="0"/>
              <w:right w:val="single" w:color="auto" w:sz="4" w:space="0"/>
            </w:tcBorders>
            <w:shd w:val="clear" w:color="auto" w:fill="auto"/>
            <w:vAlign w:val="center"/>
          </w:tcPr>
          <w:p w14:paraId="7C31EA7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Taq酶</w:t>
            </w:r>
          </w:p>
        </w:tc>
        <w:tc>
          <w:tcPr>
            <w:tcW w:w="3565" w:type="dxa"/>
            <w:tcBorders>
              <w:top w:val="nil"/>
              <w:left w:val="nil"/>
              <w:bottom w:val="single" w:color="auto" w:sz="4" w:space="0"/>
              <w:right w:val="single" w:color="auto" w:sz="4" w:space="0"/>
            </w:tcBorders>
            <w:shd w:val="clear" w:color="auto" w:fill="auto"/>
            <w:vAlign w:val="center"/>
          </w:tcPr>
          <w:p w14:paraId="4D1A70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4BEC406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23FCD2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套</w:t>
            </w:r>
          </w:p>
        </w:tc>
        <w:tc>
          <w:tcPr>
            <w:tcW w:w="848" w:type="dxa"/>
            <w:tcBorders>
              <w:top w:val="nil"/>
              <w:left w:val="nil"/>
              <w:bottom w:val="single" w:color="auto" w:sz="4" w:space="0"/>
              <w:right w:val="single" w:color="auto" w:sz="4" w:space="0"/>
            </w:tcBorders>
            <w:shd w:val="clear" w:color="auto" w:fill="auto"/>
            <w:vAlign w:val="center"/>
          </w:tcPr>
          <w:p w14:paraId="19C2FB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99ADCE4">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13BFE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48</w:t>
            </w:r>
          </w:p>
        </w:tc>
        <w:tc>
          <w:tcPr>
            <w:tcW w:w="2647" w:type="dxa"/>
            <w:tcBorders>
              <w:top w:val="nil"/>
              <w:left w:val="nil"/>
              <w:bottom w:val="single" w:color="auto" w:sz="4" w:space="0"/>
              <w:right w:val="single" w:color="auto" w:sz="4" w:space="0"/>
            </w:tcBorders>
            <w:shd w:val="clear" w:color="auto" w:fill="auto"/>
            <w:vAlign w:val="center"/>
          </w:tcPr>
          <w:p w14:paraId="51909BA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PCR管</w:t>
            </w:r>
          </w:p>
        </w:tc>
        <w:tc>
          <w:tcPr>
            <w:tcW w:w="3565" w:type="dxa"/>
            <w:tcBorders>
              <w:top w:val="nil"/>
              <w:left w:val="nil"/>
              <w:bottom w:val="single" w:color="auto" w:sz="4" w:space="0"/>
              <w:right w:val="single" w:color="auto" w:sz="4" w:space="0"/>
            </w:tcBorders>
            <w:shd w:val="clear" w:color="auto" w:fill="auto"/>
            <w:vAlign w:val="center"/>
          </w:tcPr>
          <w:p w14:paraId="7F04EF8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200 μl，平盖薄壁，1000个/袋</w:t>
            </w:r>
          </w:p>
        </w:tc>
        <w:tc>
          <w:tcPr>
            <w:tcW w:w="776" w:type="dxa"/>
            <w:tcBorders>
              <w:top w:val="nil"/>
              <w:left w:val="nil"/>
              <w:bottom w:val="single" w:color="auto" w:sz="4" w:space="0"/>
              <w:right w:val="single" w:color="auto" w:sz="4" w:space="0"/>
            </w:tcBorders>
            <w:shd w:val="clear" w:color="auto" w:fill="auto"/>
            <w:vAlign w:val="center"/>
          </w:tcPr>
          <w:p w14:paraId="6CDD0A5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51816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2B738D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0CA12F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38CB2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49</w:t>
            </w:r>
          </w:p>
        </w:tc>
        <w:tc>
          <w:tcPr>
            <w:tcW w:w="2647" w:type="dxa"/>
            <w:tcBorders>
              <w:top w:val="nil"/>
              <w:left w:val="nil"/>
              <w:bottom w:val="single" w:color="auto" w:sz="4" w:space="0"/>
              <w:right w:val="single" w:color="auto" w:sz="4" w:space="0"/>
            </w:tcBorders>
            <w:shd w:val="clear" w:color="auto" w:fill="auto"/>
            <w:vAlign w:val="center"/>
          </w:tcPr>
          <w:p w14:paraId="0DEE4B4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1000 ul蓝色袋装吸头</w:t>
            </w:r>
          </w:p>
        </w:tc>
        <w:tc>
          <w:tcPr>
            <w:tcW w:w="3565" w:type="dxa"/>
            <w:tcBorders>
              <w:top w:val="nil"/>
              <w:left w:val="nil"/>
              <w:bottom w:val="single" w:color="auto" w:sz="4" w:space="0"/>
              <w:right w:val="single" w:color="auto" w:sz="4" w:space="0"/>
            </w:tcBorders>
            <w:shd w:val="clear" w:color="auto" w:fill="auto"/>
            <w:vAlign w:val="center"/>
          </w:tcPr>
          <w:p w14:paraId="7D7FE93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1000个/袋</w:t>
            </w:r>
          </w:p>
        </w:tc>
        <w:tc>
          <w:tcPr>
            <w:tcW w:w="776" w:type="dxa"/>
            <w:tcBorders>
              <w:top w:val="nil"/>
              <w:left w:val="nil"/>
              <w:bottom w:val="single" w:color="auto" w:sz="4" w:space="0"/>
              <w:right w:val="single" w:color="auto" w:sz="4" w:space="0"/>
            </w:tcBorders>
            <w:shd w:val="clear" w:color="auto" w:fill="auto"/>
            <w:vAlign w:val="center"/>
          </w:tcPr>
          <w:p w14:paraId="01901A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A455D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2B1CDF5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C996A5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41691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2647" w:type="dxa"/>
            <w:tcBorders>
              <w:top w:val="nil"/>
              <w:left w:val="nil"/>
              <w:bottom w:val="single" w:color="auto" w:sz="4" w:space="0"/>
              <w:right w:val="single" w:color="auto" w:sz="4" w:space="0"/>
            </w:tcBorders>
            <w:shd w:val="clear" w:color="auto" w:fill="auto"/>
            <w:vAlign w:val="center"/>
          </w:tcPr>
          <w:p w14:paraId="0A31F4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200 ul黄色袋装吸头</w:t>
            </w:r>
          </w:p>
        </w:tc>
        <w:tc>
          <w:tcPr>
            <w:tcW w:w="3565" w:type="dxa"/>
            <w:tcBorders>
              <w:top w:val="nil"/>
              <w:left w:val="nil"/>
              <w:bottom w:val="single" w:color="auto" w:sz="4" w:space="0"/>
              <w:right w:val="single" w:color="auto" w:sz="4" w:space="0"/>
            </w:tcBorders>
            <w:shd w:val="clear" w:color="auto" w:fill="auto"/>
            <w:vAlign w:val="center"/>
          </w:tcPr>
          <w:p w14:paraId="72CABA8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1000个/袋</w:t>
            </w:r>
          </w:p>
        </w:tc>
        <w:tc>
          <w:tcPr>
            <w:tcW w:w="776" w:type="dxa"/>
            <w:tcBorders>
              <w:top w:val="nil"/>
              <w:left w:val="nil"/>
              <w:bottom w:val="single" w:color="auto" w:sz="4" w:space="0"/>
              <w:right w:val="single" w:color="auto" w:sz="4" w:space="0"/>
            </w:tcBorders>
            <w:shd w:val="clear" w:color="auto" w:fill="auto"/>
            <w:vAlign w:val="center"/>
          </w:tcPr>
          <w:p w14:paraId="50E8F6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22B8E3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253FBD8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A722DA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6A3D93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51</w:t>
            </w:r>
          </w:p>
        </w:tc>
        <w:tc>
          <w:tcPr>
            <w:tcW w:w="2647" w:type="dxa"/>
            <w:tcBorders>
              <w:top w:val="nil"/>
              <w:left w:val="nil"/>
              <w:bottom w:val="single" w:color="auto" w:sz="4" w:space="0"/>
              <w:right w:val="single" w:color="auto" w:sz="4" w:space="0"/>
            </w:tcBorders>
            <w:shd w:val="clear" w:color="auto" w:fill="auto"/>
            <w:vAlign w:val="center"/>
          </w:tcPr>
          <w:p w14:paraId="5AEB06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 ul短白袋装吸头</w:t>
            </w:r>
          </w:p>
        </w:tc>
        <w:tc>
          <w:tcPr>
            <w:tcW w:w="3565" w:type="dxa"/>
            <w:tcBorders>
              <w:top w:val="nil"/>
              <w:left w:val="nil"/>
              <w:bottom w:val="single" w:color="auto" w:sz="4" w:space="0"/>
              <w:right w:val="single" w:color="auto" w:sz="4" w:space="0"/>
            </w:tcBorders>
            <w:shd w:val="clear" w:color="auto" w:fill="auto"/>
            <w:vAlign w:val="center"/>
          </w:tcPr>
          <w:p w14:paraId="60D06B0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1000个/袋</w:t>
            </w:r>
          </w:p>
        </w:tc>
        <w:tc>
          <w:tcPr>
            <w:tcW w:w="776" w:type="dxa"/>
            <w:tcBorders>
              <w:top w:val="nil"/>
              <w:left w:val="nil"/>
              <w:bottom w:val="single" w:color="auto" w:sz="4" w:space="0"/>
              <w:right w:val="single" w:color="auto" w:sz="4" w:space="0"/>
            </w:tcBorders>
            <w:shd w:val="clear" w:color="auto" w:fill="auto"/>
            <w:vAlign w:val="center"/>
          </w:tcPr>
          <w:p w14:paraId="31821E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ACB66F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0C0AC5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2BF4F7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0CA384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52</w:t>
            </w:r>
          </w:p>
        </w:tc>
        <w:tc>
          <w:tcPr>
            <w:tcW w:w="2647" w:type="dxa"/>
            <w:tcBorders>
              <w:top w:val="nil"/>
              <w:left w:val="nil"/>
              <w:bottom w:val="single" w:color="auto" w:sz="4" w:space="0"/>
              <w:right w:val="single" w:color="auto" w:sz="4" w:space="0"/>
            </w:tcBorders>
            <w:shd w:val="clear" w:color="auto" w:fill="auto"/>
            <w:vAlign w:val="center"/>
          </w:tcPr>
          <w:p w14:paraId="37EE028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氢化可的松</w:t>
            </w:r>
          </w:p>
        </w:tc>
        <w:tc>
          <w:tcPr>
            <w:tcW w:w="3565" w:type="dxa"/>
            <w:tcBorders>
              <w:top w:val="nil"/>
              <w:left w:val="nil"/>
              <w:bottom w:val="single" w:color="auto" w:sz="4" w:space="0"/>
              <w:right w:val="single" w:color="auto" w:sz="4" w:space="0"/>
            </w:tcBorders>
            <w:shd w:val="clear" w:color="auto" w:fill="auto"/>
            <w:vAlign w:val="center"/>
          </w:tcPr>
          <w:p w14:paraId="0D2DA1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 mL/支，5支/盒</w:t>
            </w:r>
          </w:p>
        </w:tc>
        <w:tc>
          <w:tcPr>
            <w:tcW w:w="776" w:type="dxa"/>
            <w:tcBorders>
              <w:top w:val="nil"/>
              <w:left w:val="nil"/>
              <w:bottom w:val="single" w:color="auto" w:sz="4" w:space="0"/>
              <w:right w:val="single" w:color="auto" w:sz="4" w:space="0"/>
            </w:tcBorders>
            <w:shd w:val="clear" w:color="auto" w:fill="auto"/>
            <w:vAlign w:val="center"/>
          </w:tcPr>
          <w:p w14:paraId="15A093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4EA680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22C53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65859F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18225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53</w:t>
            </w:r>
          </w:p>
        </w:tc>
        <w:tc>
          <w:tcPr>
            <w:tcW w:w="2647" w:type="dxa"/>
            <w:tcBorders>
              <w:top w:val="nil"/>
              <w:left w:val="nil"/>
              <w:bottom w:val="single" w:color="auto" w:sz="4" w:space="0"/>
              <w:right w:val="single" w:color="auto" w:sz="4" w:space="0"/>
            </w:tcBorders>
            <w:shd w:val="clear" w:color="auto" w:fill="auto"/>
            <w:vAlign w:val="center"/>
          </w:tcPr>
          <w:p w14:paraId="74BAFE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小鼠</w:t>
            </w:r>
          </w:p>
        </w:tc>
        <w:tc>
          <w:tcPr>
            <w:tcW w:w="3565" w:type="dxa"/>
            <w:tcBorders>
              <w:top w:val="nil"/>
              <w:left w:val="nil"/>
              <w:bottom w:val="single" w:color="auto" w:sz="4" w:space="0"/>
              <w:right w:val="single" w:color="auto" w:sz="4" w:space="0"/>
            </w:tcBorders>
            <w:shd w:val="clear" w:color="auto" w:fill="auto"/>
            <w:vAlign w:val="center"/>
          </w:tcPr>
          <w:p w14:paraId="070E6F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16-22 g，雌性</w:t>
            </w:r>
          </w:p>
        </w:tc>
        <w:tc>
          <w:tcPr>
            <w:tcW w:w="776" w:type="dxa"/>
            <w:tcBorders>
              <w:top w:val="nil"/>
              <w:left w:val="nil"/>
              <w:bottom w:val="single" w:color="auto" w:sz="4" w:space="0"/>
              <w:right w:val="single" w:color="auto" w:sz="4" w:space="0"/>
            </w:tcBorders>
            <w:shd w:val="clear" w:color="auto" w:fill="auto"/>
            <w:vAlign w:val="center"/>
          </w:tcPr>
          <w:p w14:paraId="6EE176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96</w:t>
            </w:r>
          </w:p>
        </w:tc>
        <w:tc>
          <w:tcPr>
            <w:tcW w:w="786" w:type="dxa"/>
            <w:tcBorders>
              <w:top w:val="nil"/>
              <w:left w:val="nil"/>
              <w:bottom w:val="single" w:color="auto" w:sz="4" w:space="0"/>
              <w:right w:val="single" w:color="auto" w:sz="4" w:space="0"/>
            </w:tcBorders>
            <w:shd w:val="clear" w:color="auto" w:fill="auto"/>
            <w:vAlign w:val="center"/>
          </w:tcPr>
          <w:p w14:paraId="5CE5D9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6F1AAD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71C8D1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3FE68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54</w:t>
            </w:r>
          </w:p>
        </w:tc>
        <w:tc>
          <w:tcPr>
            <w:tcW w:w="2647" w:type="dxa"/>
            <w:tcBorders>
              <w:top w:val="nil"/>
              <w:left w:val="nil"/>
              <w:bottom w:val="single" w:color="auto" w:sz="4" w:space="0"/>
              <w:right w:val="single" w:color="auto" w:sz="4" w:space="0"/>
            </w:tcBorders>
            <w:shd w:val="clear" w:color="auto" w:fill="auto"/>
            <w:vAlign w:val="center"/>
          </w:tcPr>
          <w:p w14:paraId="4B7A503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小鼠</w:t>
            </w:r>
          </w:p>
        </w:tc>
        <w:tc>
          <w:tcPr>
            <w:tcW w:w="3565" w:type="dxa"/>
            <w:tcBorders>
              <w:top w:val="nil"/>
              <w:left w:val="nil"/>
              <w:bottom w:val="single" w:color="auto" w:sz="4" w:space="0"/>
              <w:right w:val="single" w:color="auto" w:sz="4" w:space="0"/>
            </w:tcBorders>
            <w:shd w:val="clear" w:color="auto" w:fill="auto"/>
            <w:vAlign w:val="center"/>
          </w:tcPr>
          <w:p w14:paraId="18C024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16-22 g，雌性</w:t>
            </w:r>
          </w:p>
        </w:tc>
        <w:tc>
          <w:tcPr>
            <w:tcW w:w="776" w:type="dxa"/>
            <w:tcBorders>
              <w:top w:val="nil"/>
              <w:left w:val="nil"/>
              <w:bottom w:val="single" w:color="auto" w:sz="4" w:space="0"/>
              <w:right w:val="single" w:color="auto" w:sz="4" w:space="0"/>
            </w:tcBorders>
            <w:shd w:val="clear" w:color="auto" w:fill="auto"/>
            <w:vAlign w:val="center"/>
          </w:tcPr>
          <w:p w14:paraId="67D9BDC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96</w:t>
            </w:r>
          </w:p>
        </w:tc>
        <w:tc>
          <w:tcPr>
            <w:tcW w:w="786" w:type="dxa"/>
            <w:tcBorders>
              <w:top w:val="nil"/>
              <w:left w:val="nil"/>
              <w:bottom w:val="single" w:color="auto" w:sz="4" w:space="0"/>
              <w:right w:val="single" w:color="auto" w:sz="4" w:space="0"/>
            </w:tcBorders>
            <w:shd w:val="clear" w:color="auto" w:fill="auto"/>
            <w:vAlign w:val="center"/>
          </w:tcPr>
          <w:p w14:paraId="5D46E3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2D46081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44FAE9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5C625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55</w:t>
            </w:r>
          </w:p>
        </w:tc>
        <w:tc>
          <w:tcPr>
            <w:tcW w:w="2647" w:type="dxa"/>
            <w:tcBorders>
              <w:top w:val="nil"/>
              <w:left w:val="nil"/>
              <w:bottom w:val="single" w:color="auto" w:sz="4" w:space="0"/>
              <w:right w:val="single" w:color="auto" w:sz="4" w:space="0"/>
            </w:tcBorders>
            <w:shd w:val="clear" w:color="auto" w:fill="auto"/>
            <w:vAlign w:val="center"/>
          </w:tcPr>
          <w:p w14:paraId="06B5E5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小鼠</w:t>
            </w:r>
          </w:p>
        </w:tc>
        <w:tc>
          <w:tcPr>
            <w:tcW w:w="3565" w:type="dxa"/>
            <w:tcBorders>
              <w:top w:val="nil"/>
              <w:left w:val="nil"/>
              <w:bottom w:val="single" w:color="auto" w:sz="4" w:space="0"/>
              <w:right w:val="single" w:color="auto" w:sz="4" w:space="0"/>
            </w:tcBorders>
            <w:shd w:val="clear" w:color="auto" w:fill="auto"/>
            <w:vAlign w:val="center"/>
          </w:tcPr>
          <w:p w14:paraId="0BAB40A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16-22 g，雌性</w:t>
            </w:r>
          </w:p>
        </w:tc>
        <w:tc>
          <w:tcPr>
            <w:tcW w:w="776" w:type="dxa"/>
            <w:tcBorders>
              <w:top w:val="nil"/>
              <w:left w:val="nil"/>
              <w:bottom w:val="single" w:color="auto" w:sz="4" w:space="0"/>
              <w:right w:val="single" w:color="auto" w:sz="4" w:space="0"/>
            </w:tcBorders>
            <w:shd w:val="clear" w:color="auto" w:fill="auto"/>
            <w:vAlign w:val="center"/>
          </w:tcPr>
          <w:p w14:paraId="33D7CE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96</w:t>
            </w:r>
          </w:p>
        </w:tc>
        <w:tc>
          <w:tcPr>
            <w:tcW w:w="786" w:type="dxa"/>
            <w:tcBorders>
              <w:top w:val="nil"/>
              <w:left w:val="nil"/>
              <w:bottom w:val="single" w:color="auto" w:sz="4" w:space="0"/>
              <w:right w:val="single" w:color="auto" w:sz="4" w:space="0"/>
            </w:tcBorders>
            <w:shd w:val="clear" w:color="auto" w:fill="auto"/>
            <w:vAlign w:val="center"/>
          </w:tcPr>
          <w:p w14:paraId="1F603E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02CDEB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1AA530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06BFF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56</w:t>
            </w:r>
          </w:p>
        </w:tc>
        <w:tc>
          <w:tcPr>
            <w:tcW w:w="2647" w:type="dxa"/>
            <w:tcBorders>
              <w:top w:val="nil"/>
              <w:left w:val="nil"/>
              <w:bottom w:val="single" w:color="auto" w:sz="4" w:space="0"/>
              <w:right w:val="single" w:color="auto" w:sz="4" w:space="0"/>
            </w:tcBorders>
            <w:shd w:val="clear" w:color="auto" w:fill="auto"/>
            <w:vAlign w:val="center"/>
          </w:tcPr>
          <w:p w14:paraId="5B8B28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小鼠</w:t>
            </w:r>
          </w:p>
        </w:tc>
        <w:tc>
          <w:tcPr>
            <w:tcW w:w="3565" w:type="dxa"/>
            <w:tcBorders>
              <w:top w:val="nil"/>
              <w:left w:val="nil"/>
              <w:bottom w:val="single" w:color="auto" w:sz="4" w:space="0"/>
              <w:right w:val="single" w:color="auto" w:sz="4" w:space="0"/>
            </w:tcBorders>
            <w:shd w:val="clear" w:color="auto" w:fill="auto"/>
            <w:vAlign w:val="center"/>
          </w:tcPr>
          <w:p w14:paraId="37AF48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16-22 g，雌性</w:t>
            </w:r>
          </w:p>
        </w:tc>
        <w:tc>
          <w:tcPr>
            <w:tcW w:w="776" w:type="dxa"/>
            <w:tcBorders>
              <w:top w:val="nil"/>
              <w:left w:val="nil"/>
              <w:bottom w:val="single" w:color="auto" w:sz="4" w:space="0"/>
              <w:right w:val="single" w:color="auto" w:sz="4" w:space="0"/>
            </w:tcBorders>
            <w:shd w:val="clear" w:color="auto" w:fill="auto"/>
            <w:vAlign w:val="center"/>
          </w:tcPr>
          <w:p w14:paraId="0A1C65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96</w:t>
            </w:r>
          </w:p>
        </w:tc>
        <w:tc>
          <w:tcPr>
            <w:tcW w:w="786" w:type="dxa"/>
            <w:tcBorders>
              <w:top w:val="nil"/>
              <w:left w:val="nil"/>
              <w:bottom w:val="single" w:color="auto" w:sz="4" w:space="0"/>
              <w:right w:val="single" w:color="auto" w:sz="4" w:space="0"/>
            </w:tcBorders>
            <w:shd w:val="clear" w:color="auto" w:fill="auto"/>
            <w:vAlign w:val="center"/>
          </w:tcPr>
          <w:p w14:paraId="67DFCB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70BD4F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BD7758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AF09C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57</w:t>
            </w:r>
          </w:p>
        </w:tc>
        <w:tc>
          <w:tcPr>
            <w:tcW w:w="2647" w:type="dxa"/>
            <w:tcBorders>
              <w:top w:val="nil"/>
              <w:left w:val="nil"/>
              <w:bottom w:val="single" w:color="auto" w:sz="4" w:space="0"/>
              <w:right w:val="single" w:color="auto" w:sz="4" w:space="0"/>
            </w:tcBorders>
            <w:shd w:val="clear" w:color="auto" w:fill="auto"/>
            <w:vAlign w:val="center"/>
          </w:tcPr>
          <w:p w14:paraId="2475F6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散装酒精</w:t>
            </w:r>
          </w:p>
        </w:tc>
        <w:tc>
          <w:tcPr>
            <w:tcW w:w="3565" w:type="dxa"/>
            <w:tcBorders>
              <w:top w:val="nil"/>
              <w:left w:val="nil"/>
              <w:bottom w:val="single" w:color="auto" w:sz="4" w:space="0"/>
              <w:right w:val="single" w:color="auto" w:sz="4" w:space="0"/>
            </w:tcBorders>
            <w:shd w:val="clear" w:color="auto" w:fill="auto"/>
            <w:vAlign w:val="center"/>
          </w:tcPr>
          <w:p w14:paraId="02375A2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25L</w:t>
            </w:r>
          </w:p>
        </w:tc>
        <w:tc>
          <w:tcPr>
            <w:tcW w:w="776" w:type="dxa"/>
            <w:tcBorders>
              <w:top w:val="nil"/>
              <w:left w:val="nil"/>
              <w:bottom w:val="single" w:color="auto" w:sz="4" w:space="0"/>
              <w:right w:val="single" w:color="auto" w:sz="4" w:space="0"/>
            </w:tcBorders>
            <w:shd w:val="clear" w:color="auto" w:fill="auto"/>
            <w:vAlign w:val="center"/>
          </w:tcPr>
          <w:p w14:paraId="63658F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72C85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桶</w:t>
            </w:r>
          </w:p>
        </w:tc>
        <w:tc>
          <w:tcPr>
            <w:tcW w:w="848" w:type="dxa"/>
            <w:tcBorders>
              <w:top w:val="nil"/>
              <w:left w:val="nil"/>
              <w:bottom w:val="single" w:color="auto" w:sz="4" w:space="0"/>
              <w:right w:val="single" w:color="auto" w:sz="4" w:space="0"/>
            </w:tcBorders>
            <w:shd w:val="clear" w:color="auto" w:fill="auto"/>
            <w:vAlign w:val="center"/>
          </w:tcPr>
          <w:p w14:paraId="566707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7CE703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D6B0C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58</w:t>
            </w:r>
          </w:p>
        </w:tc>
        <w:tc>
          <w:tcPr>
            <w:tcW w:w="2647" w:type="dxa"/>
            <w:tcBorders>
              <w:top w:val="nil"/>
              <w:left w:val="nil"/>
              <w:bottom w:val="single" w:color="auto" w:sz="4" w:space="0"/>
              <w:right w:val="single" w:color="auto" w:sz="4" w:space="0"/>
            </w:tcBorders>
            <w:shd w:val="clear" w:color="auto" w:fill="auto"/>
            <w:vAlign w:val="center"/>
          </w:tcPr>
          <w:p w14:paraId="333F1F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手术刀及刀片</w:t>
            </w:r>
          </w:p>
        </w:tc>
        <w:tc>
          <w:tcPr>
            <w:tcW w:w="3565" w:type="dxa"/>
            <w:tcBorders>
              <w:top w:val="nil"/>
              <w:left w:val="nil"/>
              <w:bottom w:val="single" w:color="auto" w:sz="4" w:space="0"/>
              <w:right w:val="single" w:color="auto" w:sz="4" w:space="0"/>
            </w:tcBorders>
            <w:shd w:val="clear" w:color="auto" w:fill="auto"/>
            <w:vAlign w:val="center"/>
          </w:tcPr>
          <w:p w14:paraId="0DCD0FC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698432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7F0A79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把</w:t>
            </w:r>
          </w:p>
        </w:tc>
        <w:tc>
          <w:tcPr>
            <w:tcW w:w="848" w:type="dxa"/>
            <w:tcBorders>
              <w:top w:val="nil"/>
              <w:left w:val="nil"/>
              <w:bottom w:val="single" w:color="auto" w:sz="4" w:space="0"/>
              <w:right w:val="single" w:color="auto" w:sz="4" w:space="0"/>
            </w:tcBorders>
            <w:shd w:val="clear" w:color="auto" w:fill="auto"/>
            <w:vAlign w:val="center"/>
          </w:tcPr>
          <w:p w14:paraId="003AE7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27E650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10A63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59</w:t>
            </w:r>
          </w:p>
        </w:tc>
        <w:tc>
          <w:tcPr>
            <w:tcW w:w="2647" w:type="dxa"/>
            <w:tcBorders>
              <w:top w:val="nil"/>
              <w:left w:val="nil"/>
              <w:bottom w:val="single" w:color="auto" w:sz="4" w:space="0"/>
              <w:right w:val="single" w:color="auto" w:sz="4" w:space="0"/>
            </w:tcBorders>
            <w:shd w:val="clear" w:color="auto" w:fill="auto"/>
            <w:vAlign w:val="center"/>
          </w:tcPr>
          <w:p w14:paraId="71E253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小鼠</w:t>
            </w:r>
          </w:p>
        </w:tc>
        <w:tc>
          <w:tcPr>
            <w:tcW w:w="3565" w:type="dxa"/>
            <w:tcBorders>
              <w:top w:val="nil"/>
              <w:left w:val="nil"/>
              <w:bottom w:val="single" w:color="auto" w:sz="4" w:space="0"/>
              <w:right w:val="single" w:color="auto" w:sz="4" w:space="0"/>
            </w:tcBorders>
            <w:shd w:val="clear" w:color="auto" w:fill="auto"/>
            <w:vAlign w:val="center"/>
          </w:tcPr>
          <w:p w14:paraId="62E05B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16-20g</w:t>
            </w:r>
          </w:p>
        </w:tc>
        <w:tc>
          <w:tcPr>
            <w:tcW w:w="776" w:type="dxa"/>
            <w:tcBorders>
              <w:top w:val="nil"/>
              <w:left w:val="nil"/>
              <w:bottom w:val="single" w:color="auto" w:sz="4" w:space="0"/>
              <w:right w:val="single" w:color="auto" w:sz="4" w:space="0"/>
            </w:tcBorders>
            <w:shd w:val="clear" w:color="auto" w:fill="auto"/>
            <w:vAlign w:val="center"/>
          </w:tcPr>
          <w:p w14:paraId="36F910F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786" w:type="dxa"/>
            <w:tcBorders>
              <w:top w:val="nil"/>
              <w:left w:val="nil"/>
              <w:bottom w:val="single" w:color="auto" w:sz="4" w:space="0"/>
              <w:right w:val="single" w:color="auto" w:sz="4" w:space="0"/>
            </w:tcBorders>
            <w:shd w:val="clear" w:color="auto" w:fill="auto"/>
            <w:vAlign w:val="center"/>
          </w:tcPr>
          <w:p w14:paraId="187E4B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684704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878337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4002E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60</w:t>
            </w:r>
          </w:p>
        </w:tc>
        <w:tc>
          <w:tcPr>
            <w:tcW w:w="2647" w:type="dxa"/>
            <w:tcBorders>
              <w:top w:val="nil"/>
              <w:left w:val="nil"/>
              <w:bottom w:val="single" w:color="auto" w:sz="4" w:space="0"/>
              <w:right w:val="single" w:color="auto" w:sz="4" w:space="0"/>
            </w:tcBorders>
            <w:shd w:val="clear" w:color="auto" w:fill="auto"/>
            <w:vAlign w:val="center"/>
          </w:tcPr>
          <w:p w14:paraId="6D50D06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15ml离心管（固定用）</w:t>
            </w:r>
          </w:p>
        </w:tc>
        <w:tc>
          <w:tcPr>
            <w:tcW w:w="3565" w:type="dxa"/>
            <w:tcBorders>
              <w:top w:val="nil"/>
              <w:left w:val="nil"/>
              <w:bottom w:val="single" w:color="auto" w:sz="4" w:space="0"/>
              <w:right w:val="single" w:color="auto" w:sz="4" w:space="0"/>
            </w:tcBorders>
            <w:shd w:val="clear" w:color="auto" w:fill="auto"/>
            <w:vAlign w:val="center"/>
          </w:tcPr>
          <w:p w14:paraId="1724DE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15ml</w:t>
            </w:r>
          </w:p>
        </w:tc>
        <w:tc>
          <w:tcPr>
            <w:tcW w:w="776" w:type="dxa"/>
            <w:tcBorders>
              <w:top w:val="nil"/>
              <w:left w:val="nil"/>
              <w:bottom w:val="single" w:color="auto" w:sz="4" w:space="0"/>
              <w:right w:val="single" w:color="auto" w:sz="4" w:space="0"/>
            </w:tcBorders>
            <w:shd w:val="clear" w:color="auto" w:fill="auto"/>
            <w:vAlign w:val="center"/>
          </w:tcPr>
          <w:p w14:paraId="5BE11F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16D916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164CE1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5CC516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B0E75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61</w:t>
            </w:r>
          </w:p>
        </w:tc>
        <w:tc>
          <w:tcPr>
            <w:tcW w:w="2647" w:type="dxa"/>
            <w:tcBorders>
              <w:top w:val="nil"/>
              <w:left w:val="nil"/>
              <w:bottom w:val="single" w:color="auto" w:sz="4" w:space="0"/>
              <w:right w:val="single" w:color="auto" w:sz="4" w:space="0"/>
            </w:tcBorders>
            <w:shd w:val="clear" w:color="auto" w:fill="auto"/>
            <w:vAlign w:val="center"/>
          </w:tcPr>
          <w:p w14:paraId="3CD286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鼠粮</w:t>
            </w:r>
          </w:p>
        </w:tc>
        <w:tc>
          <w:tcPr>
            <w:tcW w:w="3565" w:type="dxa"/>
            <w:tcBorders>
              <w:top w:val="nil"/>
              <w:left w:val="nil"/>
              <w:bottom w:val="single" w:color="auto" w:sz="4" w:space="0"/>
              <w:right w:val="single" w:color="auto" w:sz="4" w:space="0"/>
            </w:tcBorders>
            <w:shd w:val="clear" w:color="auto" w:fill="auto"/>
            <w:vAlign w:val="center"/>
          </w:tcPr>
          <w:p w14:paraId="36EDAF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25kg</w:t>
            </w:r>
          </w:p>
        </w:tc>
        <w:tc>
          <w:tcPr>
            <w:tcW w:w="776" w:type="dxa"/>
            <w:tcBorders>
              <w:top w:val="nil"/>
              <w:left w:val="nil"/>
              <w:bottom w:val="single" w:color="auto" w:sz="4" w:space="0"/>
              <w:right w:val="single" w:color="auto" w:sz="4" w:space="0"/>
            </w:tcBorders>
            <w:shd w:val="clear" w:color="auto" w:fill="auto"/>
            <w:vAlign w:val="center"/>
          </w:tcPr>
          <w:p w14:paraId="012635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B7D62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7A61C1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E9705E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252C8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62</w:t>
            </w:r>
          </w:p>
        </w:tc>
        <w:tc>
          <w:tcPr>
            <w:tcW w:w="2647" w:type="dxa"/>
            <w:tcBorders>
              <w:top w:val="nil"/>
              <w:left w:val="nil"/>
              <w:bottom w:val="single" w:color="auto" w:sz="4" w:space="0"/>
              <w:right w:val="single" w:color="auto" w:sz="4" w:space="0"/>
            </w:tcBorders>
            <w:shd w:val="clear" w:color="auto" w:fill="auto"/>
            <w:vAlign w:val="center"/>
          </w:tcPr>
          <w:p w14:paraId="1F1301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粗棉线</w:t>
            </w:r>
          </w:p>
        </w:tc>
        <w:tc>
          <w:tcPr>
            <w:tcW w:w="3565" w:type="dxa"/>
            <w:tcBorders>
              <w:top w:val="nil"/>
              <w:left w:val="nil"/>
              <w:bottom w:val="single" w:color="auto" w:sz="4" w:space="0"/>
              <w:right w:val="single" w:color="auto" w:sz="4" w:space="0"/>
            </w:tcBorders>
            <w:shd w:val="clear" w:color="auto" w:fill="auto"/>
            <w:vAlign w:val="center"/>
          </w:tcPr>
          <w:p w14:paraId="6E14D8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3B2960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49EE402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卷</w:t>
            </w:r>
          </w:p>
        </w:tc>
        <w:tc>
          <w:tcPr>
            <w:tcW w:w="848" w:type="dxa"/>
            <w:tcBorders>
              <w:top w:val="nil"/>
              <w:left w:val="nil"/>
              <w:bottom w:val="single" w:color="auto" w:sz="4" w:space="0"/>
              <w:right w:val="single" w:color="auto" w:sz="4" w:space="0"/>
            </w:tcBorders>
            <w:shd w:val="clear" w:color="auto" w:fill="auto"/>
            <w:vAlign w:val="center"/>
          </w:tcPr>
          <w:p w14:paraId="32B7E9F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686461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C239B3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63</w:t>
            </w:r>
          </w:p>
        </w:tc>
        <w:tc>
          <w:tcPr>
            <w:tcW w:w="2647" w:type="dxa"/>
            <w:tcBorders>
              <w:top w:val="nil"/>
              <w:left w:val="nil"/>
              <w:bottom w:val="single" w:color="auto" w:sz="4" w:space="0"/>
              <w:right w:val="single" w:color="auto" w:sz="4" w:space="0"/>
            </w:tcBorders>
            <w:shd w:val="clear" w:color="auto" w:fill="auto"/>
            <w:vAlign w:val="center"/>
          </w:tcPr>
          <w:p w14:paraId="5FF0D3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固体石蜡</w:t>
            </w:r>
          </w:p>
        </w:tc>
        <w:tc>
          <w:tcPr>
            <w:tcW w:w="3565" w:type="dxa"/>
            <w:tcBorders>
              <w:top w:val="nil"/>
              <w:left w:val="nil"/>
              <w:bottom w:val="single" w:color="auto" w:sz="4" w:space="0"/>
              <w:right w:val="single" w:color="auto" w:sz="4" w:space="0"/>
            </w:tcBorders>
            <w:shd w:val="clear" w:color="auto" w:fill="auto"/>
            <w:vAlign w:val="center"/>
          </w:tcPr>
          <w:p w14:paraId="6F79218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熔点60摄氏度以下</w:t>
            </w:r>
          </w:p>
        </w:tc>
        <w:tc>
          <w:tcPr>
            <w:tcW w:w="776" w:type="dxa"/>
            <w:tcBorders>
              <w:top w:val="nil"/>
              <w:left w:val="nil"/>
              <w:bottom w:val="single" w:color="auto" w:sz="4" w:space="0"/>
              <w:right w:val="single" w:color="auto" w:sz="4" w:space="0"/>
            </w:tcBorders>
            <w:shd w:val="clear" w:color="auto" w:fill="auto"/>
            <w:vAlign w:val="center"/>
          </w:tcPr>
          <w:p w14:paraId="6D2272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74640B6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8FC29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0A2081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51298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64</w:t>
            </w:r>
          </w:p>
        </w:tc>
        <w:tc>
          <w:tcPr>
            <w:tcW w:w="2647" w:type="dxa"/>
            <w:tcBorders>
              <w:top w:val="nil"/>
              <w:left w:val="nil"/>
              <w:bottom w:val="single" w:color="auto" w:sz="4" w:space="0"/>
              <w:right w:val="single" w:color="auto" w:sz="4" w:space="0"/>
            </w:tcBorders>
            <w:shd w:val="clear" w:color="auto" w:fill="auto"/>
            <w:vAlign w:val="center"/>
          </w:tcPr>
          <w:p w14:paraId="2AE492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羽毛刀片</w:t>
            </w:r>
          </w:p>
        </w:tc>
        <w:tc>
          <w:tcPr>
            <w:tcW w:w="3565" w:type="dxa"/>
            <w:tcBorders>
              <w:top w:val="nil"/>
              <w:left w:val="nil"/>
              <w:bottom w:val="single" w:color="auto" w:sz="4" w:space="0"/>
              <w:right w:val="single" w:color="auto" w:sz="4" w:space="0"/>
            </w:tcBorders>
            <w:shd w:val="clear" w:color="auto" w:fill="auto"/>
            <w:vAlign w:val="center"/>
          </w:tcPr>
          <w:p w14:paraId="68AA0F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组织切片机用</w:t>
            </w:r>
          </w:p>
        </w:tc>
        <w:tc>
          <w:tcPr>
            <w:tcW w:w="776" w:type="dxa"/>
            <w:tcBorders>
              <w:top w:val="nil"/>
              <w:left w:val="nil"/>
              <w:bottom w:val="single" w:color="auto" w:sz="4" w:space="0"/>
              <w:right w:val="single" w:color="auto" w:sz="4" w:space="0"/>
            </w:tcBorders>
            <w:shd w:val="clear" w:color="auto" w:fill="auto"/>
            <w:vAlign w:val="center"/>
          </w:tcPr>
          <w:p w14:paraId="42EBDE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71546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08412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FC3E57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CB7E4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65</w:t>
            </w:r>
          </w:p>
        </w:tc>
        <w:tc>
          <w:tcPr>
            <w:tcW w:w="2647" w:type="dxa"/>
            <w:tcBorders>
              <w:top w:val="nil"/>
              <w:left w:val="nil"/>
              <w:bottom w:val="single" w:color="auto" w:sz="4" w:space="0"/>
              <w:right w:val="single" w:color="auto" w:sz="4" w:space="0"/>
            </w:tcBorders>
            <w:shd w:val="clear" w:color="auto" w:fill="auto"/>
            <w:vAlign w:val="center"/>
          </w:tcPr>
          <w:p w14:paraId="0A68EC7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病理组织载玻片（超净）</w:t>
            </w:r>
          </w:p>
        </w:tc>
        <w:tc>
          <w:tcPr>
            <w:tcW w:w="3565" w:type="dxa"/>
            <w:tcBorders>
              <w:top w:val="nil"/>
              <w:left w:val="nil"/>
              <w:bottom w:val="single" w:color="auto" w:sz="4" w:space="0"/>
              <w:right w:val="single" w:color="auto" w:sz="4" w:space="0"/>
            </w:tcBorders>
            <w:shd w:val="clear" w:color="auto" w:fill="auto"/>
            <w:vAlign w:val="center"/>
          </w:tcPr>
          <w:p w14:paraId="5840C2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50片/盒</w:t>
            </w:r>
          </w:p>
        </w:tc>
        <w:tc>
          <w:tcPr>
            <w:tcW w:w="776" w:type="dxa"/>
            <w:tcBorders>
              <w:top w:val="nil"/>
              <w:left w:val="nil"/>
              <w:bottom w:val="single" w:color="auto" w:sz="4" w:space="0"/>
              <w:right w:val="single" w:color="auto" w:sz="4" w:space="0"/>
            </w:tcBorders>
            <w:shd w:val="clear" w:color="auto" w:fill="auto"/>
            <w:vAlign w:val="center"/>
          </w:tcPr>
          <w:p w14:paraId="231859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33AA2F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2BE4C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B6B5E8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51720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66</w:t>
            </w:r>
          </w:p>
        </w:tc>
        <w:tc>
          <w:tcPr>
            <w:tcW w:w="2647" w:type="dxa"/>
            <w:tcBorders>
              <w:top w:val="nil"/>
              <w:left w:val="nil"/>
              <w:bottom w:val="single" w:color="auto" w:sz="4" w:space="0"/>
              <w:right w:val="single" w:color="auto" w:sz="4" w:space="0"/>
            </w:tcBorders>
            <w:shd w:val="clear" w:color="auto" w:fill="auto"/>
            <w:vAlign w:val="center"/>
          </w:tcPr>
          <w:p w14:paraId="5E45A9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病理组织盖玻片（超净）</w:t>
            </w:r>
          </w:p>
        </w:tc>
        <w:tc>
          <w:tcPr>
            <w:tcW w:w="3565" w:type="dxa"/>
            <w:tcBorders>
              <w:top w:val="nil"/>
              <w:left w:val="nil"/>
              <w:bottom w:val="single" w:color="auto" w:sz="4" w:space="0"/>
              <w:right w:val="single" w:color="auto" w:sz="4" w:space="0"/>
            </w:tcBorders>
            <w:shd w:val="clear" w:color="auto" w:fill="auto"/>
            <w:vAlign w:val="center"/>
          </w:tcPr>
          <w:p w14:paraId="4B9702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100片/盒</w:t>
            </w:r>
          </w:p>
        </w:tc>
        <w:tc>
          <w:tcPr>
            <w:tcW w:w="776" w:type="dxa"/>
            <w:tcBorders>
              <w:top w:val="nil"/>
              <w:left w:val="nil"/>
              <w:bottom w:val="single" w:color="auto" w:sz="4" w:space="0"/>
              <w:right w:val="single" w:color="auto" w:sz="4" w:space="0"/>
            </w:tcBorders>
            <w:shd w:val="clear" w:color="auto" w:fill="auto"/>
            <w:vAlign w:val="center"/>
          </w:tcPr>
          <w:p w14:paraId="0AB256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464CA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01B0C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D9BE2C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AB5F88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67</w:t>
            </w:r>
          </w:p>
        </w:tc>
        <w:tc>
          <w:tcPr>
            <w:tcW w:w="2647" w:type="dxa"/>
            <w:tcBorders>
              <w:top w:val="nil"/>
              <w:left w:val="nil"/>
              <w:bottom w:val="single" w:color="auto" w:sz="4" w:space="0"/>
              <w:right w:val="single" w:color="auto" w:sz="4" w:space="0"/>
            </w:tcBorders>
            <w:shd w:val="clear" w:color="auto" w:fill="auto"/>
            <w:vAlign w:val="center"/>
          </w:tcPr>
          <w:p w14:paraId="5BB721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无毒环保苏木素-伊红（H-E）染液</w:t>
            </w:r>
          </w:p>
        </w:tc>
        <w:tc>
          <w:tcPr>
            <w:tcW w:w="3565" w:type="dxa"/>
            <w:tcBorders>
              <w:top w:val="nil"/>
              <w:left w:val="nil"/>
              <w:bottom w:val="single" w:color="auto" w:sz="4" w:space="0"/>
              <w:right w:val="single" w:color="auto" w:sz="4" w:space="0"/>
            </w:tcBorders>
            <w:shd w:val="clear" w:color="auto" w:fill="auto"/>
            <w:vAlign w:val="center"/>
          </w:tcPr>
          <w:p w14:paraId="49B54B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500ml×4</w:t>
            </w:r>
          </w:p>
        </w:tc>
        <w:tc>
          <w:tcPr>
            <w:tcW w:w="776" w:type="dxa"/>
            <w:tcBorders>
              <w:top w:val="nil"/>
              <w:left w:val="nil"/>
              <w:bottom w:val="single" w:color="auto" w:sz="4" w:space="0"/>
              <w:right w:val="single" w:color="auto" w:sz="4" w:space="0"/>
            </w:tcBorders>
            <w:shd w:val="clear" w:color="auto" w:fill="auto"/>
            <w:vAlign w:val="center"/>
          </w:tcPr>
          <w:p w14:paraId="0BF1C0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A922E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171DE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63834E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B2481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68</w:t>
            </w:r>
          </w:p>
        </w:tc>
        <w:tc>
          <w:tcPr>
            <w:tcW w:w="2647" w:type="dxa"/>
            <w:tcBorders>
              <w:top w:val="nil"/>
              <w:left w:val="nil"/>
              <w:bottom w:val="single" w:color="auto" w:sz="4" w:space="0"/>
              <w:right w:val="single" w:color="auto" w:sz="4" w:space="0"/>
            </w:tcBorders>
            <w:shd w:val="clear" w:color="auto" w:fill="auto"/>
            <w:vAlign w:val="center"/>
          </w:tcPr>
          <w:p w14:paraId="226AC54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二甲苯</w:t>
            </w:r>
          </w:p>
        </w:tc>
        <w:tc>
          <w:tcPr>
            <w:tcW w:w="3565" w:type="dxa"/>
            <w:tcBorders>
              <w:top w:val="nil"/>
              <w:left w:val="nil"/>
              <w:bottom w:val="single" w:color="auto" w:sz="4" w:space="0"/>
              <w:right w:val="single" w:color="auto" w:sz="4" w:space="0"/>
            </w:tcBorders>
            <w:shd w:val="clear" w:color="auto" w:fill="auto"/>
            <w:vAlign w:val="center"/>
          </w:tcPr>
          <w:p w14:paraId="6C52FA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w:t>
            </w:r>
          </w:p>
        </w:tc>
        <w:tc>
          <w:tcPr>
            <w:tcW w:w="776" w:type="dxa"/>
            <w:tcBorders>
              <w:top w:val="nil"/>
              <w:left w:val="nil"/>
              <w:bottom w:val="single" w:color="auto" w:sz="4" w:space="0"/>
              <w:right w:val="single" w:color="auto" w:sz="4" w:space="0"/>
            </w:tcBorders>
            <w:shd w:val="clear" w:color="auto" w:fill="auto"/>
            <w:vAlign w:val="center"/>
          </w:tcPr>
          <w:p w14:paraId="0A0DD1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9C41BC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66EDC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3AB089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18755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69</w:t>
            </w:r>
          </w:p>
        </w:tc>
        <w:tc>
          <w:tcPr>
            <w:tcW w:w="2647" w:type="dxa"/>
            <w:tcBorders>
              <w:top w:val="nil"/>
              <w:left w:val="nil"/>
              <w:bottom w:val="single" w:color="auto" w:sz="4" w:space="0"/>
              <w:right w:val="single" w:color="auto" w:sz="4" w:space="0"/>
            </w:tcBorders>
            <w:shd w:val="clear" w:color="auto" w:fill="auto"/>
            <w:vAlign w:val="center"/>
          </w:tcPr>
          <w:p w14:paraId="6F490E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69C095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w:t>
            </w:r>
          </w:p>
        </w:tc>
        <w:tc>
          <w:tcPr>
            <w:tcW w:w="776" w:type="dxa"/>
            <w:tcBorders>
              <w:top w:val="nil"/>
              <w:left w:val="nil"/>
              <w:bottom w:val="single" w:color="auto" w:sz="4" w:space="0"/>
              <w:right w:val="single" w:color="auto" w:sz="4" w:space="0"/>
            </w:tcBorders>
            <w:shd w:val="clear" w:color="auto" w:fill="auto"/>
            <w:vAlign w:val="center"/>
          </w:tcPr>
          <w:p w14:paraId="27EA2D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07EAADD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5A040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EBC005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4DDAC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70</w:t>
            </w:r>
          </w:p>
        </w:tc>
        <w:tc>
          <w:tcPr>
            <w:tcW w:w="2647" w:type="dxa"/>
            <w:tcBorders>
              <w:top w:val="nil"/>
              <w:left w:val="nil"/>
              <w:bottom w:val="single" w:color="auto" w:sz="4" w:space="0"/>
              <w:right w:val="single" w:color="auto" w:sz="4" w:space="0"/>
            </w:tcBorders>
            <w:shd w:val="clear" w:color="auto" w:fill="auto"/>
            <w:vAlign w:val="center"/>
          </w:tcPr>
          <w:p w14:paraId="33B2CD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纱布</w:t>
            </w:r>
          </w:p>
        </w:tc>
        <w:tc>
          <w:tcPr>
            <w:tcW w:w="3565" w:type="dxa"/>
            <w:tcBorders>
              <w:top w:val="nil"/>
              <w:left w:val="nil"/>
              <w:bottom w:val="single" w:color="auto" w:sz="4" w:space="0"/>
              <w:right w:val="single" w:color="auto" w:sz="4" w:space="0"/>
            </w:tcBorders>
            <w:shd w:val="clear" w:color="auto" w:fill="auto"/>
            <w:vAlign w:val="center"/>
          </w:tcPr>
          <w:p w14:paraId="635EDE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普通医用</w:t>
            </w:r>
          </w:p>
        </w:tc>
        <w:tc>
          <w:tcPr>
            <w:tcW w:w="776" w:type="dxa"/>
            <w:tcBorders>
              <w:top w:val="nil"/>
              <w:left w:val="nil"/>
              <w:bottom w:val="single" w:color="auto" w:sz="4" w:space="0"/>
              <w:right w:val="single" w:color="auto" w:sz="4" w:space="0"/>
            </w:tcBorders>
            <w:shd w:val="clear" w:color="auto" w:fill="auto"/>
            <w:vAlign w:val="center"/>
          </w:tcPr>
          <w:p w14:paraId="3D8C6A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470B1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1F0E5C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E0A4DE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2E225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71</w:t>
            </w:r>
          </w:p>
        </w:tc>
        <w:tc>
          <w:tcPr>
            <w:tcW w:w="2647" w:type="dxa"/>
            <w:tcBorders>
              <w:top w:val="nil"/>
              <w:left w:val="nil"/>
              <w:bottom w:val="single" w:color="auto" w:sz="4" w:space="0"/>
              <w:right w:val="single" w:color="auto" w:sz="4" w:space="0"/>
            </w:tcBorders>
            <w:shd w:val="clear" w:color="auto" w:fill="auto"/>
            <w:vAlign w:val="center"/>
          </w:tcPr>
          <w:p w14:paraId="09F9B8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五分类血常规配套试剂</w:t>
            </w:r>
          </w:p>
        </w:tc>
        <w:tc>
          <w:tcPr>
            <w:tcW w:w="3565" w:type="dxa"/>
            <w:tcBorders>
              <w:top w:val="nil"/>
              <w:left w:val="nil"/>
              <w:bottom w:val="single" w:color="auto" w:sz="4" w:space="0"/>
              <w:right w:val="single" w:color="auto" w:sz="4" w:space="0"/>
            </w:tcBorders>
            <w:shd w:val="clear" w:color="auto" w:fill="auto"/>
            <w:vAlign w:val="center"/>
          </w:tcPr>
          <w:p w14:paraId="00A468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52FF4F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F79BC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套</w:t>
            </w:r>
          </w:p>
        </w:tc>
        <w:tc>
          <w:tcPr>
            <w:tcW w:w="848" w:type="dxa"/>
            <w:tcBorders>
              <w:top w:val="nil"/>
              <w:left w:val="nil"/>
              <w:bottom w:val="single" w:color="auto" w:sz="4" w:space="0"/>
              <w:right w:val="single" w:color="auto" w:sz="4" w:space="0"/>
            </w:tcBorders>
            <w:shd w:val="clear" w:color="auto" w:fill="auto"/>
            <w:vAlign w:val="center"/>
          </w:tcPr>
          <w:p w14:paraId="39DD3C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CB131F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0E33B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72</w:t>
            </w:r>
          </w:p>
        </w:tc>
        <w:tc>
          <w:tcPr>
            <w:tcW w:w="2647" w:type="dxa"/>
            <w:tcBorders>
              <w:top w:val="nil"/>
              <w:left w:val="nil"/>
              <w:bottom w:val="single" w:color="auto" w:sz="4" w:space="0"/>
              <w:right w:val="single" w:color="auto" w:sz="4" w:space="0"/>
            </w:tcBorders>
            <w:shd w:val="clear" w:color="auto" w:fill="auto"/>
            <w:vAlign w:val="center"/>
          </w:tcPr>
          <w:p w14:paraId="06B650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EP管（抗凝血）</w:t>
            </w:r>
          </w:p>
        </w:tc>
        <w:tc>
          <w:tcPr>
            <w:tcW w:w="3565" w:type="dxa"/>
            <w:tcBorders>
              <w:top w:val="nil"/>
              <w:left w:val="nil"/>
              <w:bottom w:val="single" w:color="auto" w:sz="4" w:space="0"/>
              <w:right w:val="single" w:color="auto" w:sz="4" w:space="0"/>
            </w:tcBorders>
            <w:shd w:val="clear" w:color="auto" w:fill="auto"/>
            <w:vAlign w:val="center"/>
          </w:tcPr>
          <w:p w14:paraId="16739D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1.5ml</w:t>
            </w:r>
          </w:p>
        </w:tc>
        <w:tc>
          <w:tcPr>
            <w:tcW w:w="776" w:type="dxa"/>
            <w:tcBorders>
              <w:top w:val="nil"/>
              <w:left w:val="nil"/>
              <w:bottom w:val="single" w:color="auto" w:sz="4" w:space="0"/>
              <w:right w:val="single" w:color="auto" w:sz="4" w:space="0"/>
            </w:tcBorders>
            <w:shd w:val="clear" w:color="auto" w:fill="auto"/>
            <w:vAlign w:val="center"/>
          </w:tcPr>
          <w:p w14:paraId="443723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E2CF2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6C2C857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A80C59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530C5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73</w:t>
            </w:r>
          </w:p>
        </w:tc>
        <w:tc>
          <w:tcPr>
            <w:tcW w:w="2647" w:type="dxa"/>
            <w:tcBorders>
              <w:top w:val="nil"/>
              <w:left w:val="nil"/>
              <w:bottom w:val="single" w:color="auto" w:sz="4" w:space="0"/>
              <w:right w:val="single" w:color="auto" w:sz="4" w:space="0"/>
            </w:tcBorders>
            <w:shd w:val="clear" w:color="auto" w:fill="auto"/>
            <w:vAlign w:val="center"/>
          </w:tcPr>
          <w:p w14:paraId="51D959E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AST试剂盒</w:t>
            </w:r>
          </w:p>
        </w:tc>
        <w:tc>
          <w:tcPr>
            <w:tcW w:w="3565" w:type="dxa"/>
            <w:tcBorders>
              <w:top w:val="nil"/>
              <w:left w:val="nil"/>
              <w:bottom w:val="single" w:color="auto" w:sz="4" w:space="0"/>
              <w:right w:val="single" w:color="auto" w:sz="4" w:space="0"/>
            </w:tcBorders>
            <w:shd w:val="clear" w:color="auto" w:fill="auto"/>
            <w:vAlign w:val="center"/>
          </w:tcPr>
          <w:p w14:paraId="58E8582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96t</w:t>
            </w:r>
          </w:p>
        </w:tc>
        <w:tc>
          <w:tcPr>
            <w:tcW w:w="776" w:type="dxa"/>
            <w:tcBorders>
              <w:top w:val="nil"/>
              <w:left w:val="nil"/>
              <w:bottom w:val="single" w:color="auto" w:sz="4" w:space="0"/>
              <w:right w:val="single" w:color="auto" w:sz="4" w:space="0"/>
            </w:tcBorders>
            <w:shd w:val="clear" w:color="auto" w:fill="auto"/>
            <w:vAlign w:val="center"/>
          </w:tcPr>
          <w:p w14:paraId="3CDF58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2695F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567AC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471D91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9CD1F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2647" w:type="dxa"/>
            <w:tcBorders>
              <w:top w:val="nil"/>
              <w:left w:val="nil"/>
              <w:bottom w:val="single" w:color="auto" w:sz="4" w:space="0"/>
              <w:right w:val="single" w:color="auto" w:sz="4" w:space="0"/>
            </w:tcBorders>
            <w:shd w:val="clear" w:color="auto" w:fill="auto"/>
            <w:vAlign w:val="center"/>
          </w:tcPr>
          <w:p w14:paraId="71B665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ALT试剂盒</w:t>
            </w:r>
          </w:p>
        </w:tc>
        <w:tc>
          <w:tcPr>
            <w:tcW w:w="3565" w:type="dxa"/>
            <w:tcBorders>
              <w:top w:val="nil"/>
              <w:left w:val="nil"/>
              <w:bottom w:val="single" w:color="auto" w:sz="4" w:space="0"/>
              <w:right w:val="single" w:color="auto" w:sz="4" w:space="0"/>
            </w:tcBorders>
            <w:shd w:val="clear" w:color="auto" w:fill="auto"/>
            <w:vAlign w:val="center"/>
          </w:tcPr>
          <w:p w14:paraId="288B7EC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96t</w:t>
            </w:r>
          </w:p>
        </w:tc>
        <w:tc>
          <w:tcPr>
            <w:tcW w:w="776" w:type="dxa"/>
            <w:tcBorders>
              <w:top w:val="nil"/>
              <w:left w:val="nil"/>
              <w:bottom w:val="single" w:color="auto" w:sz="4" w:space="0"/>
              <w:right w:val="single" w:color="auto" w:sz="4" w:space="0"/>
            </w:tcBorders>
            <w:shd w:val="clear" w:color="auto" w:fill="auto"/>
            <w:vAlign w:val="center"/>
          </w:tcPr>
          <w:p w14:paraId="2036C5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C2029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B0A79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95837D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6B83F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2647" w:type="dxa"/>
            <w:tcBorders>
              <w:top w:val="nil"/>
              <w:left w:val="nil"/>
              <w:bottom w:val="single" w:color="auto" w:sz="4" w:space="0"/>
              <w:right w:val="single" w:color="auto" w:sz="4" w:space="0"/>
            </w:tcBorders>
            <w:shd w:val="clear" w:color="auto" w:fill="auto"/>
            <w:vAlign w:val="center"/>
          </w:tcPr>
          <w:p w14:paraId="079F27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CRE试剂盒</w:t>
            </w:r>
          </w:p>
        </w:tc>
        <w:tc>
          <w:tcPr>
            <w:tcW w:w="3565" w:type="dxa"/>
            <w:tcBorders>
              <w:top w:val="nil"/>
              <w:left w:val="nil"/>
              <w:bottom w:val="single" w:color="auto" w:sz="4" w:space="0"/>
              <w:right w:val="single" w:color="auto" w:sz="4" w:space="0"/>
            </w:tcBorders>
            <w:shd w:val="clear" w:color="auto" w:fill="auto"/>
            <w:vAlign w:val="center"/>
          </w:tcPr>
          <w:p w14:paraId="7C12D8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96t</w:t>
            </w:r>
          </w:p>
        </w:tc>
        <w:tc>
          <w:tcPr>
            <w:tcW w:w="776" w:type="dxa"/>
            <w:tcBorders>
              <w:top w:val="nil"/>
              <w:left w:val="nil"/>
              <w:bottom w:val="single" w:color="auto" w:sz="4" w:space="0"/>
              <w:right w:val="single" w:color="auto" w:sz="4" w:space="0"/>
            </w:tcBorders>
            <w:shd w:val="clear" w:color="auto" w:fill="auto"/>
            <w:vAlign w:val="center"/>
          </w:tcPr>
          <w:p w14:paraId="1A126C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01304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2E708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A1BA35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F43A3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76</w:t>
            </w:r>
          </w:p>
        </w:tc>
        <w:tc>
          <w:tcPr>
            <w:tcW w:w="2647" w:type="dxa"/>
            <w:tcBorders>
              <w:top w:val="nil"/>
              <w:left w:val="nil"/>
              <w:bottom w:val="single" w:color="auto" w:sz="4" w:space="0"/>
              <w:right w:val="single" w:color="auto" w:sz="4" w:space="0"/>
            </w:tcBorders>
            <w:shd w:val="clear" w:color="auto" w:fill="auto"/>
            <w:vAlign w:val="center"/>
          </w:tcPr>
          <w:p w14:paraId="4F86B4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BUN试剂盒</w:t>
            </w:r>
          </w:p>
        </w:tc>
        <w:tc>
          <w:tcPr>
            <w:tcW w:w="3565" w:type="dxa"/>
            <w:tcBorders>
              <w:top w:val="nil"/>
              <w:left w:val="nil"/>
              <w:bottom w:val="single" w:color="auto" w:sz="4" w:space="0"/>
              <w:right w:val="single" w:color="auto" w:sz="4" w:space="0"/>
            </w:tcBorders>
            <w:shd w:val="clear" w:color="auto" w:fill="auto"/>
            <w:vAlign w:val="center"/>
          </w:tcPr>
          <w:p w14:paraId="6CDD65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96t</w:t>
            </w:r>
          </w:p>
        </w:tc>
        <w:tc>
          <w:tcPr>
            <w:tcW w:w="776" w:type="dxa"/>
            <w:tcBorders>
              <w:top w:val="nil"/>
              <w:left w:val="nil"/>
              <w:bottom w:val="single" w:color="auto" w:sz="4" w:space="0"/>
              <w:right w:val="single" w:color="auto" w:sz="4" w:space="0"/>
            </w:tcBorders>
            <w:shd w:val="clear" w:color="auto" w:fill="auto"/>
            <w:vAlign w:val="center"/>
          </w:tcPr>
          <w:p w14:paraId="18E0E6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8F8A7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69226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C5A65F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C7364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77</w:t>
            </w:r>
          </w:p>
        </w:tc>
        <w:tc>
          <w:tcPr>
            <w:tcW w:w="2647" w:type="dxa"/>
            <w:tcBorders>
              <w:top w:val="nil"/>
              <w:left w:val="nil"/>
              <w:bottom w:val="single" w:color="auto" w:sz="4" w:space="0"/>
              <w:right w:val="single" w:color="auto" w:sz="4" w:space="0"/>
            </w:tcBorders>
            <w:shd w:val="clear" w:color="auto" w:fill="auto"/>
            <w:vAlign w:val="center"/>
          </w:tcPr>
          <w:p w14:paraId="129441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UA试剂盒</w:t>
            </w:r>
          </w:p>
        </w:tc>
        <w:tc>
          <w:tcPr>
            <w:tcW w:w="3565" w:type="dxa"/>
            <w:tcBorders>
              <w:top w:val="nil"/>
              <w:left w:val="nil"/>
              <w:bottom w:val="single" w:color="auto" w:sz="4" w:space="0"/>
              <w:right w:val="single" w:color="auto" w:sz="4" w:space="0"/>
            </w:tcBorders>
            <w:shd w:val="clear" w:color="auto" w:fill="auto"/>
            <w:vAlign w:val="center"/>
          </w:tcPr>
          <w:p w14:paraId="7E9C38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96t</w:t>
            </w:r>
          </w:p>
        </w:tc>
        <w:tc>
          <w:tcPr>
            <w:tcW w:w="776" w:type="dxa"/>
            <w:tcBorders>
              <w:top w:val="nil"/>
              <w:left w:val="nil"/>
              <w:bottom w:val="single" w:color="auto" w:sz="4" w:space="0"/>
              <w:right w:val="single" w:color="auto" w:sz="4" w:space="0"/>
            </w:tcBorders>
            <w:shd w:val="clear" w:color="auto" w:fill="auto"/>
            <w:vAlign w:val="center"/>
          </w:tcPr>
          <w:p w14:paraId="181641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343C8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EAA3A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BB93CA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0143E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78</w:t>
            </w:r>
          </w:p>
        </w:tc>
        <w:tc>
          <w:tcPr>
            <w:tcW w:w="2647" w:type="dxa"/>
            <w:tcBorders>
              <w:top w:val="nil"/>
              <w:left w:val="nil"/>
              <w:bottom w:val="single" w:color="auto" w:sz="4" w:space="0"/>
              <w:right w:val="single" w:color="auto" w:sz="4" w:space="0"/>
            </w:tcBorders>
            <w:shd w:val="clear" w:color="auto" w:fill="auto"/>
            <w:vAlign w:val="center"/>
          </w:tcPr>
          <w:p w14:paraId="1CA2C8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75%乙醇</w:t>
            </w:r>
          </w:p>
        </w:tc>
        <w:tc>
          <w:tcPr>
            <w:tcW w:w="3565" w:type="dxa"/>
            <w:tcBorders>
              <w:top w:val="nil"/>
              <w:left w:val="nil"/>
              <w:bottom w:val="single" w:color="auto" w:sz="4" w:space="0"/>
              <w:right w:val="single" w:color="auto" w:sz="4" w:space="0"/>
            </w:tcBorders>
            <w:shd w:val="clear" w:color="auto" w:fill="auto"/>
            <w:vAlign w:val="center"/>
          </w:tcPr>
          <w:p w14:paraId="700949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w:t>
            </w:r>
          </w:p>
        </w:tc>
        <w:tc>
          <w:tcPr>
            <w:tcW w:w="776" w:type="dxa"/>
            <w:tcBorders>
              <w:top w:val="nil"/>
              <w:left w:val="nil"/>
              <w:bottom w:val="single" w:color="auto" w:sz="4" w:space="0"/>
              <w:right w:val="single" w:color="auto" w:sz="4" w:space="0"/>
            </w:tcBorders>
            <w:shd w:val="clear" w:color="auto" w:fill="auto"/>
            <w:vAlign w:val="center"/>
          </w:tcPr>
          <w:p w14:paraId="61975C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41553C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3768D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97901F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4C05C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79</w:t>
            </w:r>
          </w:p>
        </w:tc>
        <w:tc>
          <w:tcPr>
            <w:tcW w:w="2647" w:type="dxa"/>
            <w:tcBorders>
              <w:top w:val="nil"/>
              <w:left w:val="nil"/>
              <w:bottom w:val="single" w:color="auto" w:sz="4" w:space="0"/>
              <w:right w:val="single" w:color="auto" w:sz="4" w:space="0"/>
            </w:tcBorders>
            <w:shd w:val="clear" w:color="auto" w:fill="auto"/>
            <w:vAlign w:val="center"/>
          </w:tcPr>
          <w:p w14:paraId="696B40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乳胶手套</w:t>
            </w:r>
          </w:p>
        </w:tc>
        <w:tc>
          <w:tcPr>
            <w:tcW w:w="3565" w:type="dxa"/>
            <w:tcBorders>
              <w:top w:val="nil"/>
              <w:left w:val="nil"/>
              <w:bottom w:val="single" w:color="auto" w:sz="4" w:space="0"/>
              <w:right w:val="single" w:color="auto" w:sz="4" w:space="0"/>
            </w:tcBorders>
            <w:shd w:val="clear" w:color="auto" w:fill="auto"/>
            <w:vAlign w:val="center"/>
          </w:tcPr>
          <w:p w14:paraId="4A4D98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中号</w:t>
            </w:r>
          </w:p>
        </w:tc>
        <w:tc>
          <w:tcPr>
            <w:tcW w:w="776" w:type="dxa"/>
            <w:tcBorders>
              <w:top w:val="nil"/>
              <w:left w:val="nil"/>
              <w:bottom w:val="single" w:color="auto" w:sz="4" w:space="0"/>
              <w:right w:val="single" w:color="auto" w:sz="4" w:space="0"/>
            </w:tcBorders>
            <w:shd w:val="clear" w:color="auto" w:fill="auto"/>
            <w:vAlign w:val="center"/>
          </w:tcPr>
          <w:p w14:paraId="2DEFB4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109CB7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FAC6C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C50C87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9E10D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80</w:t>
            </w:r>
          </w:p>
        </w:tc>
        <w:tc>
          <w:tcPr>
            <w:tcW w:w="2647" w:type="dxa"/>
            <w:tcBorders>
              <w:top w:val="nil"/>
              <w:left w:val="nil"/>
              <w:bottom w:val="single" w:color="auto" w:sz="4" w:space="0"/>
              <w:right w:val="single" w:color="auto" w:sz="4" w:space="0"/>
            </w:tcBorders>
            <w:shd w:val="clear" w:color="auto" w:fill="auto"/>
            <w:vAlign w:val="center"/>
          </w:tcPr>
          <w:p w14:paraId="1C9DAB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载玻片</w:t>
            </w:r>
          </w:p>
        </w:tc>
        <w:tc>
          <w:tcPr>
            <w:tcW w:w="3565" w:type="dxa"/>
            <w:tcBorders>
              <w:top w:val="nil"/>
              <w:left w:val="nil"/>
              <w:bottom w:val="single" w:color="auto" w:sz="4" w:space="0"/>
              <w:right w:val="single" w:color="auto" w:sz="4" w:space="0"/>
            </w:tcBorders>
            <w:shd w:val="clear" w:color="auto" w:fill="auto"/>
            <w:vAlign w:val="center"/>
          </w:tcPr>
          <w:p w14:paraId="02BE3F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624107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0ED066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40070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CF9FE6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96BED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81</w:t>
            </w:r>
          </w:p>
        </w:tc>
        <w:tc>
          <w:tcPr>
            <w:tcW w:w="2647" w:type="dxa"/>
            <w:tcBorders>
              <w:top w:val="nil"/>
              <w:left w:val="nil"/>
              <w:bottom w:val="single" w:color="auto" w:sz="4" w:space="0"/>
              <w:right w:val="single" w:color="auto" w:sz="4" w:space="0"/>
            </w:tcBorders>
            <w:shd w:val="clear" w:color="auto" w:fill="auto"/>
            <w:vAlign w:val="center"/>
          </w:tcPr>
          <w:p w14:paraId="629CC6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口罩</w:t>
            </w:r>
          </w:p>
        </w:tc>
        <w:tc>
          <w:tcPr>
            <w:tcW w:w="3565" w:type="dxa"/>
            <w:tcBorders>
              <w:top w:val="nil"/>
              <w:left w:val="nil"/>
              <w:bottom w:val="single" w:color="auto" w:sz="4" w:space="0"/>
              <w:right w:val="single" w:color="auto" w:sz="4" w:space="0"/>
            </w:tcBorders>
            <w:shd w:val="clear" w:color="auto" w:fill="auto"/>
            <w:vAlign w:val="center"/>
          </w:tcPr>
          <w:p w14:paraId="76B4D3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3BA624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200</w:t>
            </w:r>
          </w:p>
        </w:tc>
        <w:tc>
          <w:tcPr>
            <w:tcW w:w="786" w:type="dxa"/>
            <w:tcBorders>
              <w:top w:val="nil"/>
              <w:left w:val="nil"/>
              <w:bottom w:val="single" w:color="auto" w:sz="4" w:space="0"/>
              <w:right w:val="single" w:color="auto" w:sz="4" w:space="0"/>
            </w:tcBorders>
            <w:shd w:val="clear" w:color="auto" w:fill="auto"/>
            <w:vAlign w:val="center"/>
          </w:tcPr>
          <w:p w14:paraId="6819856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20A2E1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BC6A4D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D2B68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82</w:t>
            </w:r>
          </w:p>
        </w:tc>
        <w:tc>
          <w:tcPr>
            <w:tcW w:w="2647" w:type="dxa"/>
            <w:tcBorders>
              <w:top w:val="nil"/>
              <w:left w:val="nil"/>
              <w:bottom w:val="single" w:color="auto" w:sz="4" w:space="0"/>
              <w:right w:val="single" w:color="auto" w:sz="4" w:space="0"/>
            </w:tcBorders>
            <w:shd w:val="clear" w:color="auto" w:fill="auto"/>
            <w:vAlign w:val="center"/>
          </w:tcPr>
          <w:p w14:paraId="0AF985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血气卡</w:t>
            </w:r>
          </w:p>
        </w:tc>
        <w:tc>
          <w:tcPr>
            <w:tcW w:w="3565" w:type="dxa"/>
            <w:tcBorders>
              <w:top w:val="nil"/>
              <w:left w:val="nil"/>
              <w:bottom w:val="single" w:color="auto" w:sz="4" w:space="0"/>
              <w:right w:val="single" w:color="auto" w:sz="4" w:space="0"/>
            </w:tcBorders>
            <w:shd w:val="clear" w:color="auto" w:fill="auto"/>
            <w:vAlign w:val="center"/>
          </w:tcPr>
          <w:p w14:paraId="7A75DE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雅培</w:t>
            </w:r>
          </w:p>
        </w:tc>
        <w:tc>
          <w:tcPr>
            <w:tcW w:w="776" w:type="dxa"/>
            <w:tcBorders>
              <w:top w:val="nil"/>
              <w:left w:val="nil"/>
              <w:bottom w:val="single" w:color="auto" w:sz="4" w:space="0"/>
              <w:right w:val="single" w:color="auto" w:sz="4" w:space="0"/>
            </w:tcBorders>
            <w:shd w:val="clear" w:color="auto" w:fill="auto"/>
            <w:vAlign w:val="center"/>
          </w:tcPr>
          <w:p w14:paraId="4DA1195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281C5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B9B66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578840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65D69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83</w:t>
            </w:r>
          </w:p>
        </w:tc>
        <w:tc>
          <w:tcPr>
            <w:tcW w:w="2647" w:type="dxa"/>
            <w:tcBorders>
              <w:top w:val="nil"/>
              <w:left w:val="nil"/>
              <w:bottom w:val="single" w:color="auto" w:sz="4" w:space="0"/>
              <w:right w:val="single" w:color="auto" w:sz="4" w:space="0"/>
            </w:tcBorders>
            <w:shd w:val="clear" w:color="auto" w:fill="auto"/>
            <w:vAlign w:val="center"/>
          </w:tcPr>
          <w:p w14:paraId="117614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真空采血管（肝素锂）</w:t>
            </w:r>
          </w:p>
        </w:tc>
        <w:tc>
          <w:tcPr>
            <w:tcW w:w="3565" w:type="dxa"/>
            <w:tcBorders>
              <w:top w:val="nil"/>
              <w:left w:val="nil"/>
              <w:bottom w:val="single" w:color="auto" w:sz="4" w:space="0"/>
              <w:right w:val="single" w:color="auto" w:sz="4" w:space="0"/>
            </w:tcBorders>
            <w:shd w:val="clear" w:color="auto" w:fill="auto"/>
            <w:vAlign w:val="center"/>
          </w:tcPr>
          <w:p w14:paraId="0DBCD08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2ml*100</w:t>
            </w:r>
          </w:p>
        </w:tc>
        <w:tc>
          <w:tcPr>
            <w:tcW w:w="776" w:type="dxa"/>
            <w:tcBorders>
              <w:top w:val="nil"/>
              <w:left w:val="nil"/>
              <w:bottom w:val="single" w:color="auto" w:sz="4" w:space="0"/>
              <w:right w:val="single" w:color="auto" w:sz="4" w:space="0"/>
            </w:tcBorders>
            <w:shd w:val="clear" w:color="auto" w:fill="auto"/>
            <w:vAlign w:val="center"/>
          </w:tcPr>
          <w:p w14:paraId="093366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68BB4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34BB0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B205D9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B9B2E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84</w:t>
            </w:r>
          </w:p>
        </w:tc>
        <w:tc>
          <w:tcPr>
            <w:tcW w:w="2647" w:type="dxa"/>
            <w:tcBorders>
              <w:top w:val="nil"/>
              <w:left w:val="nil"/>
              <w:bottom w:val="single" w:color="auto" w:sz="4" w:space="0"/>
              <w:right w:val="single" w:color="auto" w:sz="4" w:space="0"/>
            </w:tcBorders>
            <w:shd w:val="clear" w:color="auto" w:fill="auto"/>
            <w:vAlign w:val="center"/>
          </w:tcPr>
          <w:p w14:paraId="57D034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离心管</w:t>
            </w:r>
          </w:p>
        </w:tc>
        <w:tc>
          <w:tcPr>
            <w:tcW w:w="3565" w:type="dxa"/>
            <w:tcBorders>
              <w:top w:val="nil"/>
              <w:left w:val="nil"/>
              <w:bottom w:val="single" w:color="auto" w:sz="4" w:space="0"/>
              <w:right w:val="single" w:color="auto" w:sz="4" w:space="0"/>
            </w:tcBorders>
            <w:shd w:val="clear" w:color="auto" w:fill="auto"/>
            <w:vAlign w:val="center"/>
          </w:tcPr>
          <w:p w14:paraId="31EC0B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1.5ml*500</w:t>
            </w:r>
          </w:p>
        </w:tc>
        <w:tc>
          <w:tcPr>
            <w:tcW w:w="776" w:type="dxa"/>
            <w:tcBorders>
              <w:top w:val="nil"/>
              <w:left w:val="nil"/>
              <w:bottom w:val="single" w:color="auto" w:sz="4" w:space="0"/>
              <w:right w:val="single" w:color="auto" w:sz="4" w:space="0"/>
            </w:tcBorders>
            <w:shd w:val="clear" w:color="auto" w:fill="auto"/>
            <w:vAlign w:val="center"/>
          </w:tcPr>
          <w:p w14:paraId="38D04B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D82573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18DB91E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2A9394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FE286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85</w:t>
            </w:r>
          </w:p>
        </w:tc>
        <w:tc>
          <w:tcPr>
            <w:tcW w:w="2647" w:type="dxa"/>
            <w:tcBorders>
              <w:top w:val="nil"/>
              <w:left w:val="nil"/>
              <w:bottom w:val="single" w:color="auto" w:sz="4" w:space="0"/>
              <w:right w:val="single" w:color="auto" w:sz="4" w:space="0"/>
            </w:tcBorders>
            <w:shd w:val="clear" w:color="auto" w:fill="auto"/>
            <w:vAlign w:val="center"/>
          </w:tcPr>
          <w:p w14:paraId="374DF1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真空采血针（绿）</w:t>
            </w:r>
          </w:p>
        </w:tc>
        <w:tc>
          <w:tcPr>
            <w:tcW w:w="3565" w:type="dxa"/>
            <w:tcBorders>
              <w:top w:val="nil"/>
              <w:left w:val="nil"/>
              <w:bottom w:val="single" w:color="auto" w:sz="4" w:space="0"/>
              <w:right w:val="single" w:color="auto" w:sz="4" w:space="0"/>
            </w:tcBorders>
            <w:shd w:val="clear" w:color="auto" w:fill="auto"/>
            <w:vAlign w:val="center"/>
          </w:tcPr>
          <w:p w14:paraId="040C54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0.7mm*100</w:t>
            </w:r>
          </w:p>
        </w:tc>
        <w:tc>
          <w:tcPr>
            <w:tcW w:w="776" w:type="dxa"/>
            <w:tcBorders>
              <w:top w:val="nil"/>
              <w:left w:val="nil"/>
              <w:bottom w:val="single" w:color="auto" w:sz="4" w:space="0"/>
              <w:right w:val="single" w:color="auto" w:sz="4" w:space="0"/>
            </w:tcBorders>
            <w:shd w:val="clear" w:color="auto" w:fill="auto"/>
            <w:vAlign w:val="center"/>
          </w:tcPr>
          <w:p w14:paraId="0C1775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1D45D0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11589C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6FD406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9355D1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86</w:t>
            </w:r>
          </w:p>
        </w:tc>
        <w:tc>
          <w:tcPr>
            <w:tcW w:w="2647" w:type="dxa"/>
            <w:tcBorders>
              <w:top w:val="nil"/>
              <w:left w:val="nil"/>
              <w:bottom w:val="single" w:color="auto" w:sz="4" w:space="0"/>
              <w:right w:val="single" w:color="auto" w:sz="4" w:space="0"/>
            </w:tcBorders>
            <w:shd w:val="clear" w:color="auto" w:fill="auto"/>
            <w:vAlign w:val="center"/>
          </w:tcPr>
          <w:p w14:paraId="51C458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注射器</w:t>
            </w:r>
          </w:p>
        </w:tc>
        <w:tc>
          <w:tcPr>
            <w:tcW w:w="3565" w:type="dxa"/>
            <w:tcBorders>
              <w:top w:val="nil"/>
              <w:left w:val="nil"/>
              <w:bottom w:val="single" w:color="auto" w:sz="4" w:space="0"/>
              <w:right w:val="single" w:color="auto" w:sz="4" w:space="0"/>
            </w:tcBorders>
            <w:shd w:val="clear" w:color="auto" w:fill="auto"/>
            <w:vAlign w:val="center"/>
          </w:tcPr>
          <w:p w14:paraId="14ADB2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1ml*100</w:t>
            </w:r>
          </w:p>
        </w:tc>
        <w:tc>
          <w:tcPr>
            <w:tcW w:w="776" w:type="dxa"/>
            <w:tcBorders>
              <w:top w:val="nil"/>
              <w:left w:val="nil"/>
              <w:bottom w:val="single" w:color="auto" w:sz="4" w:space="0"/>
              <w:right w:val="single" w:color="auto" w:sz="4" w:space="0"/>
            </w:tcBorders>
            <w:shd w:val="clear" w:color="auto" w:fill="auto"/>
            <w:vAlign w:val="center"/>
          </w:tcPr>
          <w:p w14:paraId="488F5B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21482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FABE5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4321BB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88FAB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87</w:t>
            </w:r>
          </w:p>
        </w:tc>
        <w:tc>
          <w:tcPr>
            <w:tcW w:w="2647" w:type="dxa"/>
            <w:tcBorders>
              <w:top w:val="nil"/>
              <w:left w:val="nil"/>
              <w:bottom w:val="single" w:color="auto" w:sz="4" w:space="0"/>
              <w:right w:val="single" w:color="auto" w:sz="4" w:space="0"/>
            </w:tcBorders>
            <w:shd w:val="clear" w:color="auto" w:fill="auto"/>
            <w:vAlign w:val="center"/>
          </w:tcPr>
          <w:p w14:paraId="57B8346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橡胶手套</w:t>
            </w:r>
          </w:p>
        </w:tc>
        <w:tc>
          <w:tcPr>
            <w:tcW w:w="3565" w:type="dxa"/>
            <w:tcBorders>
              <w:top w:val="nil"/>
              <w:left w:val="nil"/>
              <w:bottom w:val="single" w:color="auto" w:sz="4" w:space="0"/>
              <w:right w:val="single" w:color="auto" w:sz="4" w:space="0"/>
            </w:tcBorders>
            <w:shd w:val="clear" w:color="auto" w:fill="auto"/>
            <w:vAlign w:val="center"/>
          </w:tcPr>
          <w:p w14:paraId="26C399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1*100</w:t>
            </w:r>
          </w:p>
        </w:tc>
        <w:tc>
          <w:tcPr>
            <w:tcW w:w="776" w:type="dxa"/>
            <w:tcBorders>
              <w:top w:val="nil"/>
              <w:left w:val="nil"/>
              <w:bottom w:val="single" w:color="auto" w:sz="4" w:space="0"/>
              <w:right w:val="single" w:color="auto" w:sz="4" w:space="0"/>
            </w:tcBorders>
            <w:shd w:val="clear" w:color="auto" w:fill="auto"/>
            <w:vAlign w:val="center"/>
          </w:tcPr>
          <w:p w14:paraId="4CEC03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0E1CBD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5D0E9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0B6EB9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B5E30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88</w:t>
            </w:r>
          </w:p>
        </w:tc>
        <w:tc>
          <w:tcPr>
            <w:tcW w:w="2647" w:type="dxa"/>
            <w:tcBorders>
              <w:top w:val="nil"/>
              <w:left w:val="nil"/>
              <w:bottom w:val="single" w:color="auto" w:sz="4" w:space="0"/>
              <w:right w:val="single" w:color="auto" w:sz="4" w:space="0"/>
            </w:tcBorders>
            <w:shd w:val="clear" w:color="auto" w:fill="auto"/>
            <w:vAlign w:val="center"/>
          </w:tcPr>
          <w:p w14:paraId="7F912F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便隐血检测试纸</w:t>
            </w:r>
          </w:p>
        </w:tc>
        <w:tc>
          <w:tcPr>
            <w:tcW w:w="3565" w:type="dxa"/>
            <w:tcBorders>
              <w:top w:val="nil"/>
              <w:left w:val="nil"/>
              <w:bottom w:val="single" w:color="auto" w:sz="4" w:space="0"/>
              <w:right w:val="single" w:color="auto" w:sz="4" w:space="0"/>
            </w:tcBorders>
            <w:shd w:val="clear" w:color="auto" w:fill="auto"/>
            <w:vAlign w:val="center"/>
          </w:tcPr>
          <w:p w14:paraId="7A5BBF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胶体金法</w:t>
            </w:r>
          </w:p>
        </w:tc>
        <w:tc>
          <w:tcPr>
            <w:tcW w:w="776" w:type="dxa"/>
            <w:tcBorders>
              <w:top w:val="nil"/>
              <w:left w:val="nil"/>
              <w:bottom w:val="single" w:color="auto" w:sz="4" w:space="0"/>
              <w:right w:val="single" w:color="auto" w:sz="4" w:space="0"/>
            </w:tcBorders>
            <w:shd w:val="clear" w:color="auto" w:fill="auto"/>
            <w:vAlign w:val="center"/>
          </w:tcPr>
          <w:p w14:paraId="706A9B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786" w:type="dxa"/>
            <w:tcBorders>
              <w:top w:val="nil"/>
              <w:left w:val="nil"/>
              <w:bottom w:val="single" w:color="auto" w:sz="4" w:space="0"/>
              <w:right w:val="single" w:color="auto" w:sz="4" w:space="0"/>
            </w:tcBorders>
            <w:shd w:val="clear" w:color="auto" w:fill="auto"/>
            <w:vAlign w:val="center"/>
          </w:tcPr>
          <w:p w14:paraId="04FE9D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份</w:t>
            </w:r>
          </w:p>
        </w:tc>
        <w:tc>
          <w:tcPr>
            <w:tcW w:w="848" w:type="dxa"/>
            <w:tcBorders>
              <w:top w:val="nil"/>
              <w:left w:val="nil"/>
              <w:bottom w:val="single" w:color="auto" w:sz="4" w:space="0"/>
              <w:right w:val="single" w:color="auto" w:sz="4" w:space="0"/>
            </w:tcBorders>
            <w:shd w:val="clear" w:color="auto" w:fill="auto"/>
            <w:vAlign w:val="center"/>
          </w:tcPr>
          <w:p w14:paraId="3083DC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888D90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F7A9C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89</w:t>
            </w:r>
          </w:p>
        </w:tc>
        <w:tc>
          <w:tcPr>
            <w:tcW w:w="2647" w:type="dxa"/>
            <w:tcBorders>
              <w:top w:val="nil"/>
              <w:left w:val="nil"/>
              <w:bottom w:val="single" w:color="auto" w:sz="4" w:space="0"/>
              <w:right w:val="single" w:color="auto" w:sz="4" w:space="0"/>
            </w:tcBorders>
            <w:shd w:val="clear" w:color="auto" w:fill="auto"/>
            <w:vAlign w:val="center"/>
          </w:tcPr>
          <w:p w14:paraId="3F394ED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尿沉渣染色液</w:t>
            </w:r>
          </w:p>
        </w:tc>
        <w:tc>
          <w:tcPr>
            <w:tcW w:w="3565" w:type="dxa"/>
            <w:tcBorders>
              <w:top w:val="nil"/>
              <w:left w:val="nil"/>
              <w:bottom w:val="single" w:color="auto" w:sz="4" w:space="0"/>
              <w:right w:val="single" w:color="auto" w:sz="4" w:space="0"/>
            </w:tcBorders>
            <w:shd w:val="clear" w:color="auto" w:fill="auto"/>
            <w:vAlign w:val="center"/>
          </w:tcPr>
          <w:p w14:paraId="723F61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0101DE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22FD44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FB8C7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FF88FA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560A86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90</w:t>
            </w:r>
          </w:p>
        </w:tc>
        <w:tc>
          <w:tcPr>
            <w:tcW w:w="2647" w:type="dxa"/>
            <w:tcBorders>
              <w:top w:val="nil"/>
              <w:left w:val="nil"/>
              <w:bottom w:val="single" w:color="auto" w:sz="4" w:space="0"/>
              <w:right w:val="single" w:color="auto" w:sz="4" w:space="0"/>
            </w:tcBorders>
            <w:shd w:val="clear" w:color="auto" w:fill="auto"/>
            <w:vAlign w:val="center"/>
          </w:tcPr>
          <w:p w14:paraId="609916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盖玻片</w:t>
            </w:r>
          </w:p>
        </w:tc>
        <w:tc>
          <w:tcPr>
            <w:tcW w:w="3565" w:type="dxa"/>
            <w:tcBorders>
              <w:top w:val="nil"/>
              <w:left w:val="nil"/>
              <w:bottom w:val="single" w:color="auto" w:sz="4" w:space="0"/>
              <w:right w:val="single" w:color="auto" w:sz="4" w:space="0"/>
            </w:tcBorders>
            <w:shd w:val="clear" w:color="auto" w:fill="auto"/>
            <w:vAlign w:val="center"/>
          </w:tcPr>
          <w:p w14:paraId="312134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20mm 100片/盒</w:t>
            </w:r>
          </w:p>
        </w:tc>
        <w:tc>
          <w:tcPr>
            <w:tcW w:w="776" w:type="dxa"/>
            <w:tcBorders>
              <w:top w:val="nil"/>
              <w:left w:val="nil"/>
              <w:bottom w:val="single" w:color="auto" w:sz="4" w:space="0"/>
              <w:right w:val="single" w:color="auto" w:sz="4" w:space="0"/>
            </w:tcBorders>
            <w:shd w:val="clear" w:color="auto" w:fill="auto"/>
            <w:vAlign w:val="center"/>
          </w:tcPr>
          <w:p w14:paraId="014F56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9BF3E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92D1A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DD65EA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890FB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91</w:t>
            </w:r>
          </w:p>
        </w:tc>
        <w:tc>
          <w:tcPr>
            <w:tcW w:w="2647" w:type="dxa"/>
            <w:tcBorders>
              <w:top w:val="nil"/>
              <w:left w:val="nil"/>
              <w:bottom w:val="single" w:color="auto" w:sz="4" w:space="0"/>
              <w:right w:val="single" w:color="auto" w:sz="4" w:space="0"/>
            </w:tcBorders>
            <w:shd w:val="clear" w:color="auto" w:fill="auto"/>
            <w:vAlign w:val="center"/>
          </w:tcPr>
          <w:p w14:paraId="36E497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迪夫快速染色液</w:t>
            </w:r>
          </w:p>
        </w:tc>
        <w:tc>
          <w:tcPr>
            <w:tcW w:w="3565" w:type="dxa"/>
            <w:tcBorders>
              <w:top w:val="nil"/>
              <w:left w:val="nil"/>
              <w:bottom w:val="single" w:color="auto" w:sz="4" w:space="0"/>
              <w:right w:val="single" w:color="auto" w:sz="4" w:space="0"/>
            </w:tcBorders>
            <w:shd w:val="clear" w:color="auto" w:fill="auto"/>
            <w:vAlign w:val="center"/>
          </w:tcPr>
          <w:p w14:paraId="15B796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1BF025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0DFC2E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B72B2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05981D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1F82D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92</w:t>
            </w:r>
          </w:p>
        </w:tc>
        <w:tc>
          <w:tcPr>
            <w:tcW w:w="2647" w:type="dxa"/>
            <w:tcBorders>
              <w:top w:val="nil"/>
              <w:left w:val="nil"/>
              <w:bottom w:val="single" w:color="auto" w:sz="4" w:space="0"/>
              <w:right w:val="single" w:color="auto" w:sz="4" w:space="0"/>
            </w:tcBorders>
            <w:shd w:val="clear" w:color="auto" w:fill="auto"/>
            <w:vAlign w:val="center"/>
          </w:tcPr>
          <w:p w14:paraId="4EA870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尿常规检测试纸</w:t>
            </w:r>
          </w:p>
        </w:tc>
        <w:tc>
          <w:tcPr>
            <w:tcW w:w="3565" w:type="dxa"/>
            <w:tcBorders>
              <w:top w:val="nil"/>
              <w:left w:val="nil"/>
              <w:bottom w:val="single" w:color="auto" w:sz="4" w:space="0"/>
              <w:right w:val="single" w:color="auto" w:sz="4" w:space="0"/>
            </w:tcBorders>
            <w:shd w:val="clear" w:color="auto" w:fill="auto"/>
            <w:vAlign w:val="center"/>
          </w:tcPr>
          <w:p w14:paraId="7826FB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5B8EC8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BA119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779D66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97C084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3BBC58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93</w:t>
            </w:r>
          </w:p>
        </w:tc>
        <w:tc>
          <w:tcPr>
            <w:tcW w:w="2647" w:type="dxa"/>
            <w:tcBorders>
              <w:top w:val="nil"/>
              <w:left w:val="nil"/>
              <w:bottom w:val="single" w:color="auto" w:sz="4" w:space="0"/>
              <w:right w:val="single" w:color="auto" w:sz="4" w:space="0"/>
            </w:tcBorders>
            <w:shd w:val="clear" w:color="auto" w:fill="auto"/>
            <w:vAlign w:val="center"/>
          </w:tcPr>
          <w:p w14:paraId="68AA25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一次性医用橡胶手套</w:t>
            </w:r>
          </w:p>
        </w:tc>
        <w:tc>
          <w:tcPr>
            <w:tcW w:w="3565" w:type="dxa"/>
            <w:tcBorders>
              <w:top w:val="nil"/>
              <w:left w:val="nil"/>
              <w:bottom w:val="single" w:color="auto" w:sz="4" w:space="0"/>
              <w:right w:val="single" w:color="auto" w:sz="4" w:space="0"/>
            </w:tcBorders>
            <w:shd w:val="clear" w:color="auto" w:fill="auto"/>
            <w:vAlign w:val="center"/>
          </w:tcPr>
          <w:p w14:paraId="24D56C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中号</w:t>
            </w:r>
          </w:p>
        </w:tc>
        <w:tc>
          <w:tcPr>
            <w:tcW w:w="776" w:type="dxa"/>
            <w:tcBorders>
              <w:top w:val="nil"/>
              <w:left w:val="nil"/>
              <w:bottom w:val="single" w:color="auto" w:sz="4" w:space="0"/>
              <w:right w:val="single" w:color="auto" w:sz="4" w:space="0"/>
            </w:tcBorders>
            <w:shd w:val="clear" w:color="auto" w:fill="auto"/>
            <w:vAlign w:val="center"/>
          </w:tcPr>
          <w:p w14:paraId="17B0E62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6DB0D82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85112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9AA744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3F3E0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94</w:t>
            </w:r>
          </w:p>
        </w:tc>
        <w:tc>
          <w:tcPr>
            <w:tcW w:w="2647" w:type="dxa"/>
            <w:tcBorders>
              <w:top w:val="nil"/>
              <w:left w:val="nil"/>
              <w:bottom w:val="single" w:color="auto" w:sz="4" w:space="0"/>
              <w:right w:val="single" w:color="auto" w:sz="4" w:space="0"/>
            </w:tcBorders>
            <w:shd w:val="clear" w:color="auto" w:fill="auto"/>
            <w:vAlign w:val="center"/>
          </w:tcPr>
          <w:p w14:paraId="470BA1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一次性医用橡胶手套</w:t>
            </w:r>
          </w:p>
        </w:tc>
        <w:tc>
          <w:tcPr>
            <w:tcW w:w="3565" w:type="dxa"/>
            <w:tcBorders>
              <w:top w:val="nil"/>
              <w:left w:val="nil"/>
              <w:bottom w:val="single" w:color="auto" w:sz="4" w:space="0"/>
              <w:right w:val="single" w:color="auto" w:sz="4" w:space="0"/>
            </w:tcBorders>
            <w:shd w:val="clear" w:color="auto" w:fill="auto"/>
            <w:vAlign w:val="center"/>
          </w:tcPr>
          <w:p w14:paraId="7395CA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大号</w:t>
            </w:r>
          </w:p>
        </w:tc>
        <w:tc>
          <w:tcPr>
            <w:tcW w:w="776" w:type="dxa"/>
            <w:tcBorders>
              <w:top w:val="nil"/>
              <w:left w:val="nil"/>
              <w:bottom w:val="single" w:color="auto" w:sz="4" w:space="0"/>
              <w:right w:val="single" w:color="auto" w:sz="4" w:space="0"/>
            </w:tcBorders>
            <w:shd w:val="clear" w:color="auto" w:fill="auto"/>
            <w:vAlign w:val="center"/>
          </w:tcPr>
          <w:p w14:paraId="53BB0B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70B2CB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C16C3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190E08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26F34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95</w:t>
            </w:r>
          </w:p>
        </w:tc>
        <w:tc>
          <w:tcPr>
            <w:tcW w:w="2647" w:type="dxa"/>
            <w:tcBorders>
              <w:top w:val="nil"/>
              <w:left w:val="nil"/>
              <w:bottom w:val="single" w:color="auto" w:sz="4" w:space="0"/>
              <w:right w:val="single" w:color="auto" w:sz="4" w:space="0"/>
            </w:tcBorders>
            <w:shd w:val="clear" w:color="auto" w:fill="auto"/>
            <w:vAlign w:val="center"/>
          </w:tcPr>
          <w:p w14:paraId="1717D6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一次性PE手套</w:t>
            </w:r>
          </w:p>
        </w:tc>
        <w:tc>
          <w:tcPr>
            <w:tcW w:w="3565" w:type="dxa"/>
            <w:tcBorders>
              <w:top w:val="nil"/>
              <w:left w:val="nil"/>
              <w:bottom w:val="single" w:color="auto" w:sz="4" w:space="0"/>
              <w:right w:val="single" w:color="auto" w:sz="4" w:space="0"/>
            </w:tcBorders>
            <w:shd w:val="clear" w:color="auto" w:fill="auto"/>
            <w:vAlign w:val="center"/>
          </w:tcPr>
          <w:p w14:paraId="127F20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415123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5C2EF3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70AC14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C3C05E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6F599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96</w:t>
            </w:r>
          </w:p>
        </w:tc>
        <w:tc>
          <w:tcPr>
            <w:tcW w:w="2647" w:type="dxa"/>
            <w:tcBorders>
              <w:top w:val="nil"/>
              <w:left w:val="nil"/>
              <w:bottom w:val="single" w:color="auto" w:sz="4" w:space="0"/>
              <w:right w:val="single" w:color="auto" w:sz="4" w:space="0"/>
            </w:tcBorders>
            <w:shd w:val="clear" w:color="auto" w:fill="auto"/>
            <w:vAlign w:val="center"/>
          </w:tcPr>
          <w:p w14:paraId="003E85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1ml注射器</w:t>
            </w:r>
          </w:p>
        </w:tc>
        <w:tc>
          <w:tcPr>
            <w:tcW w:w="3565" w:type="dxa"/>
            <w:tcBorders>
              <w:top w:val="nil"/>
              <w:left w:val="nil"/>
              <w:bottom w:val="single" w:color="auto" w:sz="4" w:space="0"/>
              <w:right w:val="single" w:color="auto" w:sz="4" w:space="0"/>
            </w:tcBorders>
            <w:shd w:val="clear" w:color="auto" w:fill="auto"/>
            <w:vAlign w:val="center"/>
          </w:tcPr>
          <w:p w14:paraId="0BBCE4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1.0ml，200支/盒</w:t>
            </w:r>
          </w:p>
        </w:tc>
        <w:tc>
          <w:tcPr>
            <w:tcW w:w="776" w:type="dxa"/>
            <w:tcBorders>
              <w:top w:val="nil"/>
              <w:left w:val="nil"/>
              <w:bottom w:val="single" w:color="auto" w:sz="4" w:space="0"/>
              <w:right w:val="single" w:color="auto" w:sz="4" w:space="0"/>
            </w:tcBorders>
            <w:shd w:val="clear" w:color="auto" w:fill="auto"/>
            <w:vAlign w:val="center"/>
          </w:tcPr>
          <w:p w14:paraId="10BD26B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1C35F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E9292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6C50D7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55BCBB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97</w:t>
            </w:r>
          </w:p>
        </w:tc>
        <w:tc>
          <w:tcPr>
            <w:tcW w:w="2647" w:type="dxa"/>
            <w:tcBorders>
              <w:top w:val="nil"/>
              <w:left w:val="nil"/>
              <w:bottom w:val="single" w:color="auto" w:sz="4" w:space="0"/>
              <w:right w:val="single" w:color="auto" w:sz="4" w:space="0"/>
            </w:tcBorders>
            <w:shd w:val="clear" w:color="auto" w:fill="auto"/>
            <w:vAlign w:val="center"/>
          </w:tcPr>
          <w:p w14:paraId="5D72D7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2.5ml注射器</w:t>
            </w:r>
          </w:p>
        </w:tc>
        <w:tc>
          <w:tcPr>
            <w:tcW w:w="3565" w:type="dxa"/>
            <w:tcBorders>
              <w:top w:val="nil"/>
              <w:left w:val="nil"/>
              <w:bottom w:val="single" w:color="auto" w:sz="4" w:space="0"/>
              <w:right w:val="single" w:color="auto" w:sz="4" w:space="0"/>
            </w:tcBorders>
            <w:shd w:val="clear" w:color="auto" w:fill="auto"/>
            <w:vAlign w:val="center"/>
          </w:tcPr>
          <w:p w14:paraId="729456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150个/盒</w:t>
            </w:r>
          </w:p>
        </w:tc>
        <w:tc>
          <w:tcPr>
            <w:tcW w:w="776" w:type="dxa"/>
            <w:tcBorders>
              <w:top w:val="nil"/>
              <w:left w:val="nil"/>
              <w:bottom w:val="single" w:color="auto" w:sz="4" w:space="0"/>
              <w:right w:val="single" w:color="auto" w:sz="4" w:space="0"/>
            </w:tcBorders>
            <w:shd w:val="clear" w:color="auto" w:fill="auto"/>
            <w:vAlign w:val="center"/>
          </w:tcPr>
          <w:p w14:paraId="3A1B8B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34649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765C4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E41A67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9B34D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98</w:t>
            </w:r>
          </w:p>
        </w:tc>
        <w:tc>
          <w:tcPr>
            <w:tcW w:w="2647" w:type="dxa"/>
            <w:tcBorders>
              <w:top w:val="nil"/>
              <w:left w:val="nil"/>
              <w:bottom w:val="single" w:color="auto" w:sz="4" w:space="0"/>
              <w:right w:val="single" w:color="auto" w:sz="4" w:space="0"/>
            </w:tcBorders>
            <w:shd w:val="clear" w:color="auto" w:fill="auto"/>
            <w:vAlign w:val="center"/>
          </w:tcPr>
          <w:p w14:paraId="7B118FC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EP管（抗凝血）</w:t>
            </w:r>
          </w:p>
        </w:tc>
        <w:tc>
          <w:tcPr>
            <w:tcW w:w="3565" w:type="dxa"/>
            <w:tcBorders>
              <w:top w:val="nil"/>
              <w:left w:val="nil"/>
              <w:bottom w:val="single" w:color="auto" w:sz="4" w:space="0"/>
              <w:right w:val="single" w:color="auto" w:sz="4" w:space="0"/>
            </w:tcBorders>
            <w:shd w:val="clear" w:color="auto" w:fill="auto"/>
            <w:vAlign w:val="center"/>
          </w:tcPr>
          <w:p w14:paraId="4080DC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1.5ml</w:t>
            </w:r>
          </w:p>
        </w:tc>
        <w:tc>
          <w:tcPr>
            <w:tcW w:w="776" w:type="dxa"/>
            <w:tcBorders>
              <w:top w:val="nil"/>
              <w:left w:val="nil"/>
              <w:bottom w:val="single" w:color="auto" w:sz="4" w:space="0"/>
              <w:right w:val="single" w:color="auto" w:sz="4" w:space="0"/>
            </w:tcBorders>
            <w:shd w:val="clear" w:color="auto" w:fill="auto"/>
            <w:vAlign w:val="center"/>
          </w:tcPr>
          <w:p w14:paraId="121FC1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27A2C3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3D74F5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481A07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4046BA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99</w:t>
            </w:r>
          </w:p>
        </w:tc>
        <w:tc>
          <w:tcPr>
            <w:tcW w:w="2647" w:type="dxa"/>
            <w:tcBorders>
              <w:top w:val="nil"/>
              <w:left w:val="nil"/>
              <w:bottom w:val="single" w:color="auto" w:sz="4" w:space="0"/>
              <w:right w:val="single" w:color="auto" w:sz="4" w:space="0"/>
            </w:tcBorders>
            <w:shd w:val="clear" w:color="auto" w:fill="auto"/>
            <w:vAlign w:val="center"/>
          </w:tcPr>
          <w:p w14:paraId="14DEF3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EP管（非抗凝血）</w:t>
            </w:r>
          </w:p>
        </w:tc>
        <w:tc>
          <w:tcPr>
            <w:tcW w:w="3565" w:type="dxa"/>
            <w:tcBorders>
              <w:top w:val="nil"/>
              <w:left w:val="nil"/>
              <w:bottom w:val="single" w:color="auto" w:sz="4" w:space="0"/>
              <w:right w:val="single" w:color="auto" w:sz="4" w:space="0"/>
            </w:tcBorders>
            <w:shd w:val="clear" w:color="auto" w:fill="auto"/>
            <w:vAlign w:val="center"/>
          </w:tcPr>
          <w:p w14:paraId="629AAD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1.5ml</w:t>
            </w:r>
          </w:p>
        </w:tc>
        <w:tc>
          <w:tcPr>
            <w:tcW w:w="776" w:type="dxa"/>
            <w:tcBorders>
              <w:top w:val="nil"/>
              <w:left w:val="nil"/>
              <w:bottom w:val="single" w:color="auto" w:sz="4" w:space="0"/>
              <w:right w:val="single" w:color="auto" w:sz="4" w:space="0"/>
            </w:tcBorders>
            <w:shd w:val="clear" w:color="auto" w:fill="auto"/>
            <w:vAlign w:val="center"/>
          </w:tcPr>
          <w:p w14:paraId="6AA66A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55BD7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498F257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0812CB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0E8EEE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2647" w:type="dxa"/>
            <w:tcBorders>
              <w:top w:val="nil"/>
              <w:left w:val="nil"/>
              <w:bottom w:val="single" w:color="auto" w:sz="4" w:space="0"/>
              <w:right w:val="single" w:color="auto" w:sz="4" w:space="0"/>
            </w:tcBorders>
            <w:shd w:val="clear" w:color="auto" w:fill="auto"/>
            <w:vAlign w:val="center"/>
          </w:tcPr>
          <w:p w14:paraId="09324F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CDV抗原检测试纸条</w:t>
            </w:r>
          </w:p>
        </w:tc>
        <w:tc>
          <w:tcPr>
            <w:tcW w:w="3565" w:type="dxa"/>
            <w:tcBorders>
              <w:top w:val="nil"/>
              <w:left w:val="nil"/>
              <w:bottom w:val="single" w:color="auto" w:sz="4" w:space="0"/>
              <w:right w:val="single" w:color="auto" w:sz="4" w:space="0"/>
            </w:tcBorders>
            <w:shd w:val="clear" w:color="auto" w:fill="auto"/>
            <w:vAlign w:val="center"/>
          </w:tcPr>
          <w:p w14:paraId="48C19E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20个/盒</w:t>
            </w:r>
          </w:p>
        </w:tc>
        <w:tc>
          <w:tcPr>
            <w:tcW w:w="776" w:type="dxa"/>
            <w:tcBorders>
              <w:top w:val="nil"/>
              <w:left w:val="nil"/>
              <w:bottom w:val="single" w:color="auto" w:sz="4" w:space="0"/>
              <w:right w:val="single" w:color="auto" w:sz="4" w:space="0"/>
            </w:tcBorders>
            <w:shd w:val="clear" w:color="auto" w:fill="auto"/>
            <w:vAlign w:val="center"/>
          </w:tcPr>
          <w:p w14:paraId="055348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52D970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BA550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E4BAEA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7EDC3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101</w:t>
            </w:r>
          </w:p>
        </w:tc>
        <w:tc>
          <w:tcPr>
            <w:tcW w:w="2647" w:type="dxa"/>
            <w:tcBorders>
              <w:top w:val="nil"/>
              <w:left w:val="nil"/>
              <w:bottom w:val="single" w:color="auto" w:sz="4" w:space="0"/>
              <w:right w:val="single" w:color="auto" w:sz="4" w:space="0"/>
            </w:tcBorders>
            <w:shd w:val="clear" w:color="auto" w:fill="auto"/>
            <w:vAlign w:val="center"/>
          </w:tcPr>
          <w:p w14:paraId="7E76BB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CPV抗原检测试纸条</w:t>
            </w:r>
          </w:p>
        </w:tc>
        <w:tc>
          <w:tcPr>
            <w:tcW w:w="3565" w:type="dxa"/>
            <w:tcBorders>
              <w:top w:val="nil"/>
              <w:left w:val="nil"/>
              <w:bottom w:val="single" w:color="auto" w:sz="4" w:space="0"/>
              <w:right w:val="single" w:color="auto" w:sz="4" w:space="0"/>
            </w:tcBorders>
            <w:shd w:val="clear" w:color="auto" w:fill="auto"/>
            <w:vAlign w:val="center"/>
          </w:tcPr>
          <w:p w14:paraId="2DBC18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20个/盒</w:t>
            </w:r>
          </w:p>
        </w:tc>
        <w:tc>
          <w:tcPr>
            <w:tcW w:w="776" w:type="dxa"/>
            <w:tcBorders>
              <w:top w:val="nil"/>
              <w:left w:val="nil"/>
              <w:bottom w:val="single" w:color="auto" w:sz="4" w:space="0"/>
              <w:right w:val="single" w:color="auto" w:sz="4" w:space="0"/>
            </w:tcBorders>
            <w:shd w:val="clear" w:color="auto" w:fill="auto"/>
            <w:vAlign w:val="center"/>
          </w:tcPr>
          <w:p w14:paraId="474A8C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26C7E6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979BE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40E5A8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2AC2A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102</w:t>
            </w:r>
          </w:p>
        </w:tc>
        <w:tc>
          <w:tcPr>
            <w:tcW w:w="2647" w:type="dxa"/>
            <w:tcBorders>
              <w:top w:val="nil"/>
              <w:left w:val="nil"/>
              <w:bottom w:val="single" w:color="auto" w:sz="4" w:space="0"/>
              <w:right w:val="single" w:color="auto" w:sz="4" w:space="0"/>
            </w:tcBorders>
            <w:shd w:val="clear" w:color="auto" w:fill="auto"/>
            <w:vAlign w:val="center"/>
          </w:tcPr>
          <w:p w14:paraId="6261A61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CCV+CPV抗原检测试纸条</w:t>
            </w:r>
          </w:p>
        </w:tc>
        <w:tc>
          <w:tcPr>
            <w:tcW w:w="3565" w:type="dxa"/>
            <w:tcBorders>
              <w:top w:val="nil"/>
              <w:left w:val="nil"/>
              <w:bottom w:val="single" w:color="auto" w:sz="4" w:space="0"/>
              <w:right w:val="single" w:color="auto" w:sz="4" w:space="0"/>
            </w:tcBorders>
            <w:shd w:val="clear" w:color="auto" w:fill="auto"/>
            <w:vAlign w:val="center"/>
          </w:tcPr>
          <w:p w14:paraId="7997D1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90</w:t>
            </w:r>
          </w:p>
        </w:tc>
        <w:tc>
          <w:tcPr>
            <w:tcW w:w="776" w:type="dxa"/>
            <w:tcBorders>
              <w:top w:val="nil"/>
              <w:left w:val="nil"/>
              <w:bottom w:val="single" w:color="auto" w:sz="4" w:space="0"/>
              <w:right w:val="single" w:color="auto" w:sz="4" w:space="0"/>
            </w:tcBorders>
            <w:shd w:val="clear" w:color="auto" w:fill="auto"/>
            <w:vAlign w:val="center"/>
          </w:tcPr>
          <w:p w14:paraId="3E0134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5545FB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E6959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9AFD6F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2FD525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103</w:t>
            </w:r>
          </w:p>
        </w:tc>
        <w:tc>
          <w:tcPr>
            <w:tcW w:w="2647" w:type="dxa"/>
            <w:tcBorders>
              <w:top w:val="nil"/>
              <w:left w:val="nil"/>
              <w:bottom w:val="single" w:color="auto" w:sz="4" w:space="0"/>
              <w:right w:val="single" w:color="auto" w:sz="4" w:space="0"/>
            </w:tcBorders>
            <w:shd w:val="clear" w:color="auto" w:fill="auto"/>
            <w:vAlign w:val="center"/>
          </w:tcPr>
          <w:p w14:paraId="1A8394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CDV抗体检测试纸条</w:t>
            </w:r>
          </w:p>
        </w:tc>
        <w:tc>
          <w:tcPr>
            <w:tcW w:w="3565" w:type="dxa"/>
            <w:tcBorders>
              <w:top w:val="nil"/>
              <w:left w:val="nil"/>
              <w:bottom w:val="single" w:color="auto" w:sz="4" w:space="0"/>
              <w:right w:val="single" w:color="auto" w:sz="4" w:space="0"/>
            </w:tcBorders>
            <w:shd w:val="clear" w:color="auto" w:fill="auto"/>
            <w:vAlign w:val="center"/>
          </w:tcPr>
          <w:p w14:paraId="7F560B6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10个/盒</w:t>
            </w:r>
          </w:p>
        </w:tc>
        <w:tc>
          <w:tcPr>
            <w:tcW w:w="776" w:type="dxa"/>
            <w:tcBorders>
              <w:top w:val="nil"/>
              <w:left w:val="nil"/>
              <w:bottom w:val="single" w:color="auto" w:sz="4" w:space="0"/>
              <w:right w:val="single" w:color="auto" w:sz="4" w:space="0"/>
            </w:tcBorders>
            <w:shd w:val="clear" w:color="auto" w:fill="auto"/>
            <w:vAlign w:val="center"/>
          </w:tcPr>
          <w:p w14:paraId="0EE721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05803E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97C43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68B86F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5654E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104</w:t>
            </w:r>
          </w:p>
        </w:tc>
        <w:tc>
          <w:tcPr>
            <w:tcW w:w="2647" w:type="dxa"/>
            <w:tcBorders>
              <w:top w:val="nil"/>
              <w:left w:val="nil"/>
              <w:bottom w:val="single" w:color="auto" w:sz="4" w:space="0"/>
              <w:right w:val="single" w:color="auto" w:sz="4" w:space="0"/>
            </w:tcBorders>
            <w:shd w:val="clear" w:color="auto" w:fill="auto"/>
            <w:vAlign w:val="center"/>
          </w:tcPr>
          <w:p w14:paraId="1D658A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CPV抗体检测试纸条</w:t>
            </w:r>
          </w:p>
        </w:tc>
        <w:tc>
          <w:tcPr>
            <w:tcW w:w="3565" w:type="dxa"/>
            <w:tcBorders>
              <w:top w:val="nil"/>
              <w:left w:val="nil"/>
              <w:bottom w:val="single" w:color="auto" w:sz="4" w:space="0"/>
              <w:right w:val="single" w:color="auto" w:sz="4" w:space="0"/>
            </w:tcBorders>
            <w:shd w:val="clear" w:color="auto" w:fill="auto"/>
            <w:vAlign w:val="center"/>
          </w:tcPr>
          <w:p w14:paraId="1E5360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10个/盒</w:t>
            </w:r>
          </w:p>
        </w:tc>
        <w:tc>
          <w:tcPr>
            <w:tcW w:w="776" w:type="dxa"/>
            <w:tcBorders>
              <w:top w:val="nil"/>
              <w:left w:val="nil"/>
              <w:bottom w:val="single" w:color="auto" w:sz="4" w:space="0"/>
              <w:right w:val="single" w:color="auto" w:sz="4" w:space="0"/>
            </w:tcBorders>
            <w:shd w:val="clear" w:color="auto" w:fill="auto"/>
            <w:vAlign w:val="center"/>
          </w:tcPr>
          <w:p w14:paraId="4C21D8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370D1C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AF78E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57A002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C0FF2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105</w:t>
            </w:r>
          </w:p>
        </w:tc>
        <w:tc>
          <w:tcPr>
            <w:tcW w:w="2647" w:type="dxa"/>
            <w:tcBorders>
              <w:top w:val="nil"/>
              <w:left w:val="nil"/>
              <w:bottom w:val="single" w:color="auto" w:sz="4" w:space="0"/>
              <w:right w:val="single" w:color="auto" w:sz="4" w:space="0"/>
            </w:tcBorders>
            <w:shd w:val="clear" w:color="auto" w:fill="auto"/>
            <w:vAlign w:val="center"/>
          </w:tcPr>
          <w:p w14:paraId="57F32B3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记号笔</w:t>
            </w:r>
          </w:p>
        </w:tc>
        <w:tc>
          <w:tcPr>
            <w:tcW w:w="3565" w:type="dxa"/>
            <w:tcBorders>
              <w:top w:val="nil"/>
              <w:left w:val="nil"/>
              <w:bottom w:val="single" w:color="auto" w:sz="4" w:space="0"/>
              <w:right w:val="single" w:color="auto" w:sz="4" w:space="0"/>
            </w:tcBorders>
            <w:shd w:val="clear" w:color="auto" w:fill="auto"/>
            <w:vAlign w:val="center"/>
          </w:tcPr>
          <w:p w14:paraId="503BFA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水黑色油性双头</w:t>
            </w:r>
          </w:p>
        </w:tc>
        <w:tc>
          <w:tcPr>
            <w:tcW w:w="776" w:type="dxa"/>
            <w:tcBorders>
              <w:top w:val="nil"/>
              <w:left w:val="nil"/>
              <w:bottom w:val="single" w:color="auto" w:sz="4" w:space="0"/>
              <w:right w:val="single" w:color="auto" w:sz="4" w:space="0"/>
            </w:tcBorders>
            <w:shd w:val="clear" w:color="auto" w:fill="auto"/>
            <w:vAlign w:val="center"/>
          </w:tcPr>
          <w:p w14:paraId="696C2A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3160AA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1B4E0F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34AD02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19E8B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106</w:t>
            </w:r>
          </w:p>
        </w:tc>
        <w:tc>
          <w:tcPr>
            <w:tcW w:w="2647" w:type="dxa"/>
            <w:tcBorders>
              <w:top w:val="nil"/>
              <w:left w:val="nil"/>
              <w:bottom w:val="single" w:color="auto" w:sz="4" w:space="0"/>
              <w:right w:val="single" w:color="auto" w:sz="4" w:space="0"/>
            </w:tcBorders>
            <w:shd w:val="clear" w:color="auto" w:fill="auto"/>
            <w:vAlign w:val="center"/>
          </w:tcPr>
          <w:p w14:paraId="3FBD0E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锥形瓶</w:t>
            </w:r>
          </w:p>
        </w:tc>
        <w:tc>
          <w:tcPr>
            <w:tcW w:w="3565" w:type="dxa"/>
            <w:tcBorders>
              <w:top w:val="nil"/>
              <w:left w:val="nil"/>
              <w:bottom w:val="single" w:color="auto" w:sz="4" w:space="0"/>
              <w:right w:val="single" w:color="auto" w:sz="4" w:space="0"/>
            </w:tcBorders>
            <w:shd w:val="clear" w:color="auto" w:fill="auto"/>
            <w:vAlign w:val="center"/>
          </w:tcPr>
          <w:p w14:paraId="5D3E590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w:t>
            </w:r>
          </w:p>
        </w:tc>
        <w:tc>
          <w:tcPr>
            <w:tcW w:w="776" w:type="dxa"/>
            <w:tcBorders>
              <w:top w:val="nil"/>
              <w:left w:val="nil"/>
              <w:bottom w:val="single" w:color="auto" w:sz="4" w:space="0"/>
              <w:right w:val="single" w:color="auto" w:sz="4" w:space="0"/>
            </w:tcBorders>
            <w:shd w:val="clear" w:color="auto" w:fill="auto"/>
            <w:vAlign w:val="center"/>
          </w:tcPr>
          <w:p w14:paraId="164A44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1525FC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7DE854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9A7E93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6268A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107</w:t>
            </w:r>
          </w:p>
        </w:tc>
        <w:tc>
          <w:tcPr>
            <w:tcW w:w="2647" w:type="dxa"/>
            <w:tcBorders>
              <w:top w:val="nil"/>
              <w:left w:val="nil"/>
              <w:bottom w:val="single" w:color="auto" w:sz="4" w:space="0"/>
              <w:right w:val="single" w:color="auto" w:sz="4" w:space="0"/>
            </w:tcBorders>
            <w:shd w:val="clear" w:color="auto" w:fill="auto"/>
            <w:vAlign w:val="center"/>
          </w:tcPr>
          <w:p w14:paraId="131BA9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锥形瓶</w:t>
            </w:r>
          </w:p>
        </w:tc>
        <w:tc>
          <w:tcPr>
            <w:tcW w:w="3565" w:type="dxa"/>
            <w:tcBorders>
              <w:top w:val="nil"/>
              <w:left w:val="nil"/>
              <w:bottom w:val="single" w:color="auto" w:sz="4" w:space="0"/>
              <w:right w:val="single" w:color="auto" w:sz="4" w:space="0"/>
            </w:tcBorders>
            <w:shd w:val="clear" w:color="auto" w:fill="auto"/>
            <w:vAlign w:val="center"/>
          </w:tcPr>
          <w:p w14:paraId="7B5E27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250ml</w:t>
            </w:r>
          </w:p>
        </w:tc>
        <w:tc>
          <w:tcPr>
            <w:tcW w:w="776" w:type="dxa"/>
            <w:tcBorders>
              <w:top w:val="nil"/>
              <w:left w:val="nil"/>
              <w:bottom w:val="single" w:color="auto" w:sz="4" w:space="0"/>
              <w:right w:val="single" w:color="auto" w:sz="4" w:space="0"/>
            </w:tcBorders>
            <w:shd w:val="clear" w:color="auto" w:fill="auto"/>
            <w:vAlign w:val="center"/>
          </w:tcPr>
          <w:p w14:paraId="1330C0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55D3B7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03F8E8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76055D5">
        <w:tblPrEx>
          <w:tblCellMar>
            <w:top w:w="0" w:type="dxa"/>
            <w:left w:w="108" w:type="dxa"/>
            <w:bottom w:w="0" w:type="dxa"/>
            <w:right w:w="108" w:type="dxa"/>
          </w:tblCellMar>
        </w:tblPrEx>
        <w:trPr>
          <w:trHeight w:val="288"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8E5B56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108</w:t>
            </w:r>
          </w:p>
        </w:tc>
        <w:tc>
          <w:tcPr>
            <w:tcW w:w="2647" w:type="dxa"/>
            <w:tcBorders>
              <w:top w:val="nil"/>
              <w:left w:val="nil"/>
              <w:bottom w:val="single" w:color="auto" w:sz="4" w:space="0"/>
              <w:right w:val="single" w:color="auto" w:sz="4" w:space="0"/>
            </w:tcBorders>
            <w:shd w:val="clear" w:color="auto" w:fill="auto"/>
            <w:vAlign w:val="center"/>
          </w:tcPr>
          <w:p w14:paraId="0D54B6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中性滤纸</w:t>
            </w:r>
          </w:p>
        </w:tc>
        <w:tc>
          <w:tcPr>
            <w:tcW w:w="3565" w:type="dxa"/>
            <w:tcBorders>
              <w:top w:val="nil"/>
              <w:left w:val="nil"/>
              <w:bottom w:val="single" w:color="auto" w:sz="4" w:space="0"/>
              <w:right w:val="single" w:color="auto" w:sz="4" w:space="0"/>
            </w:tcBorders>
            <w:shd w:val="clear" w:color="auto" w:fill="auto"/>
            <w:vAlign w:val="center"/>
          </w:tcPr>
          <w:p w14:paraId="09BA75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直径100mm、100张/盒</w:t>
            </w:r>
          </w:p>
        </w:tc>
        <w:tc>
          <w:tcPr>
            <w:tcW w:w="776" w:type="dxa"/>
            <w:tcBorders>
              <w:top w:val="nil"/>
              <w:left w:val="nil"/>
              <w:bottom w:val="single" w:color="auto" w:sz="4" w:space="0"/>
              <w:right w:val="single" w:color="auto" w:sz="4" w:space="0"/>
            </w:tcBorders>
            <w:shd w:val="clear" w:color="auto" w:fill="auto"/>
            <w:vAlign w:val="center"/>
          </w:tcPr>
          <w:p w14:paraId="3775F9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C793A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FDDDA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757EEF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878297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109</w:t>
            </w:r>
          </w:p>
        </w:tc>
        <w:tc>
          <w:tcPr>
            <w:tcW w:w="2647" w:type="dxa"/>
            <w:tcBorders>
              <w:top w:val="nil"/>
              <w:left w:val="nil"/>
              <w:bottom w:val="single" w:color="auto" w:sz="4" w:space="0"/>
              <w:right w:val="single" w:color="auto" w:sz="4" w:space="0"/>
            </w:tcBorders>
            <w:shd w:val="clear" w:color="auto" w:fill="auto"/>
            <w:vAlign w:val="center"/>
          </w:tcPr>
          <w:p w14:paraId="280D67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擦镜纸</w:t>
            </w:r>
          </w:p>
        </w:tc>
        <w:tc>
          <w:tcPr>
            <w:tcW w:w="3565" w:type="dxa"/>
            <w:tcBorders>
              <w:top w:val="nil"/>
              <w:left w:val="nil"/>
              <w:bottom w:val="single" w:color="auto" w:sz="4" w:space="0"/>
              <w:right w:val="single" w:color="auto" w:sz="4" w:space="0"/>
            </w:tcBorders>
            <w:shd w:val="clear" w:color="auto" w:fill="auto"/>
            <w:vAlign w:val="center"/>
          </w:tcPr>
          <w:p w14:paraId="1E81F7A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70E40E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838F2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本</w:t>
            </w:r>
          </w:p>
        </w:tc>
        <w:tc>
          <w:tcPr>
            <w:tcW w:w="848" w:type="dxa"/>
            <w:tcBorders>
              <w:top w:val="nil"/>
              <w:left w:val="nil"/>
              <w:bottom w:val="single" w:color="auto" w:sz="4" w:space="0"/>
              <w:right w:val="single" w:color="auto" w:sz="4" w:space="0"/>
            </w:tcBorders>
            <w:shd w:val="clear" w:color="auto" w:fill="auto"/>
            <w:vAlign w:val="center"/>
          </w:tcPr>
          <w:p w14:paraId="27C95E0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73FDE8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47947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110</w:t>
            </w:r>
          </w:p>
        </w:tc>
        <w:tc>
          <w:tcPr>
            <w:tcW w:w="2647" w:type="dxa"/>
            <w:tcBorders>
              <w:top w:val="nil"/>
              <w:left w:val="nil"/>
              <w:bottom w:val="single" w:color="auto" w:sz="4" w:space="0"/>
              <w:right w:val="single" w:color="auto" w:sz="4" w:space="0"/>
            </w:tcBorders>
            <w:shd w:val="clear" w:color="auto" w:fill="auto"/>
            <w:vAlign w:val="center"/>
          </w:tcPr>
          <w:p w14:paraId="6C0CD6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三氯甲烷</w:t>
            </w:r>
          </w:p>
        </w:tc>
        <w:tc>
          <w:tcPr>
            <w:tcW w:w="3565" w:type="dxa"/>
            <w:tcBorders>
              <w:top w:val="nil"/>
              <w:left w:val="nil"/>
              <w:bottom w:val="single" w:color="auto" w:sz="4" w:space="0"/>
              <w:right w:val="single" w:color="auto" w:sz="4" w:space="0"/>
            </w:tcBorders>
            <w:shd w:val="clear" w:color="auto" w:fill="auto"/>
            <w:vAlign w:val="center"/>
          </w:tcPr>
          <w:p w14:paraId="44EC81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500mL/瓶</w:t>
            </w:r>
          </w:p>
        </w:tc>
        <w:tc>
          <w:tcPr>
            <w:tcW w:w="776" w:type="dxa"/>
            <w:tcBorders>
              <w:top w:val="nil"/>
              <w:left w:val="nil"/>
              <w:bottom w:val="single" w:color="auto" w:sz="4" w:space="0"/>
              <w:right w:val="single" w:color="auto" w:sz="4" w:space="0"/>
            </w:tcBorders>
            <w:shd w:val="clear" w:color="auto" w:fill="auto"/>
            <w:vAlign w:val="center"/>
          </w:tcPr>
          <w:p w14:paraId="2B7608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0E655D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EDA4C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504380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AC821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111</w:t>
            </w:r>
          </w:p>
        </w:tc>
        <w:tc>
          <w:tcPr>
            <w:tcW w:w="2647" w:type="dxa"/>
            <w:tcBorders>
              <w:top w:val="nil"/>
              <w:left w:val="nil"/>
              <w:bottom w:val="single" w:color="auto" w:sz="4" w:space="0"/>
              <w:right w:val="single" w:color="auto" w:sz="4" w:space="0"/>
            </w:tcBorders>
            <w:shd w:val="clear" w:color="auto" w:fill="auto"/>
            <w:vAlign w:val="center"/>
          </w:tcPr>
          <w:p w14:paraId="6120FE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中性滤纸</w:t>
            </w:r>
          </w:p>
        </w:tc>
        <w:tc>
          <w:tcPr>
            <w:tcW w:w="3565" w:type="dxa"/>
            <w:tcBorders>
              <w:top w:val="nil"/>
              <w:left w:val="nil"/>
              <w:bottom w:val="single" w:color="auto" w:sz="4" w:space="0"/>
              <w:right w:val="single" w:color="auto" w:sz="4" w:space="0"/>
            </w:tcBorders>
            <w:shd w:val="clear" w:color="auto" w:fill="auto"/>
            <w:vAlign w:val="center"/>
          </w:tcPr>
          <w:p w14:paraId="5FEDE0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直径100mm、100张/盒</w:t>
            </w:r>
          </w:p>
        </w:tc>
        <w:tc>
          <w:tcPr>
            <w:tcW w:w="776" w:type="dxa"/>
            <w:tcBorders>
              <w:top w:val="nil"/>
              <w:left w:val="nil"/>
              <w:bottom w:val="single" w:color="auto" w:sz="4" w:space="0"/>
              <w:right w:val="single" w:color="auto" w:sz="4" w:space="0"/>
            </w:tcBorders>
            <w:shd w:val="clear" w:color="auto" w:fill="auto"/>
            <w:vAlign w:val="center"/>
          </w:tcPr>
          <w:p w14:paraId="526AFB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A946D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D60B9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ECE46A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D9032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112</w:t>
            </w:r>
          </w:p>
        </w:tc>
        <w:tc>
          <w:tcPr>
            <w:tcW w:w="2647" w:type="dxa"/>
            <w:tcBorders>
              <w:top w:val="nil"/>
              <w:left w:val="nil"/>
              <w:bottom w:val="single" w:color="auto" w:sz="4" w:space="0"/>
              <w:right w:val="single" w:color="auto" w:sz="4" w:space="0"/>
            </w:tcBorders>
            <w:shd w:val="clear" w:color="auto" w:fill="auto"/>
            <w:vAlign w:val="center"/>
          </w:tcPr>
          <w:p w14:paraId="66AC26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擦镜纸</w:t>
            </w:r>
          </w:p>
        </w:tc>
        <w:tc>
          <w:tcPr>
            <w:tcW w:w="3565" w:type="dxa"/>
            <w:tcBorders>
              <w:top w:val="nil"/>
              <w:left w:val="nil"/>
              <w:bottom w:val="single" w:color="auto" w:sz="4" w:space="0"/>
              <w:right w:val="single" w:color="auto" w:sz="4" w:space="0"/>
            </w:tcBorders>
            <w:shd w:val="clear" w:color="auto" w:fill="auto"/>
            <w:vAlign w:val="center"/>
          </w:tcPr>
          <w:p w14:paraId="48734C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6F6F65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681AD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本</w:t>
            </w:r>
          </w:p>
        </w:tc>
        <w:tc>
          <w:tcPr>
            <w:tcW w:w="848" w:type="dxa"/>
            <w:tcBorders>
              <w:top w:val="nil"/>
              <w:left w:val="nil"/>
              <w:bottom w:val="single" w:color="auto" w:sz="4" w:space="0"/>
              <w:right w:val="single" w:color="auto" w:sz="4" w:space="0"/>
            </w:tcBorders>
            <w:shd w:val="clear" w:color="auto" w:fill="auto"/>
            <w:vAlign w:val="center"/>
          </w:tcPr>
          <w:p w14:paraId="0B316D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EF8291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10DD0D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113</w:t>
            </w:r>
          </w:p>
        </w:tc>
        <w:tc>
          <w:tcPr>
            <w:tcW w:w="2647" w:type="dxa"/>
            <w:tcBorders>
              <w:top w:val="nil"/>
              <w:left w:val="nil"/>
              <w:bottom w:val="single" w:color="auto" w:sz="4" w:space="0"/>
              <w:right w:val="single" w:color="auto" w:sz="4" w:space="0"/>
            </w:tcBorders>
            <w:shd w:val="clear" w:color="auto" w:fill="auto"/>
            <w:vAlign w:val="center"/>
          </w:tcPr>
          <w:p w14:paraId="4524D81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硫酸</w:t>
            </w:r>
          </w:p>
        </w:tc>
        <w:tc>
          <w:tcPr>
            <w:tcW w:w="3565" w:type="dxa"/>
            <w:tcBorders>
              <w:top w:val="nil"/>
              <w:left w:val="nil"/>
              <w:bottom w:val="single" w:color="auto" w:sz="4" w:space="0"/>
              <w:right w:val="single" w:color="auto" w:sz="4" w:space="0"/>
            </w:tcBorders>
            <w:shd w:val="clear" w:color="auto" w:fill="auto"/>
            <w:vAlign w:val="center"/>
          </w:tcPr>
          <w:p w14:paraId="7DE71A8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500mL/瓶</w:t>
            </w:r>
          </w:p>
        </w:tc>
        <w:tc>
          <w:tcPr>
            <w:tcW w:w="776" w:type="dxa"/>
            <w:tcBorders>
              <w:top w:val="nil"/>
              <w:left w:val="nil"/>
              <w:bottom w:val="single" w:color="auto" w:sz="4" w:space="0"/>
              <w:right w:val="single" w:color="auto" w:sz="4" w:space="0"/>
            </w:tcBorders>
            <w:shd w:val="clear" w:color="auto" w:fill="auto"/>
            <w:vAlign w:val="center"/>
          </w:tcPr>
          <w:p w14:paraId="712CB8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78932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79845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11FB83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2DAA7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114</w:t>
            </w:r>
          </w:p>
        </w:tc>
        <w:tc>
          <w:tcPr>
            <w:tcW w:w="2647" w:type="dxa"/>
            <w:tcBorders>
              <w:top w:val="nil"/>
              <w:left w:val="nil"/>
              <w:bottom w:val="single" w:color="auto" w:sz="4" w:space="0"/>
              <w:right w:val="single" w:color="auto" w:sz="4" w:space="0"/>
            </w:tcBorders>
            <w:shd w:val="clear" w:color="auto" w:fill="auto"/>
            <w:vAlign w:val="center"/>
          </w:tcPr>
          <w:p w14:paraId="2D29DA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2816011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500mL/瓶</w:t>
            </w:r>
          </w:p>
        </w:tc>
        <w:tc>
          <w:tcPr>
            <w:tcW w:w="776" w:type="dxa"/>
            <w:tcBorders>
              <w:top w:val="nil"/>
              <w:left w:val="nil"/>
              <w:bottom w:val="single" w:color="auto" w:sz="4" w:space="0"/>
              <w:right w:val="single" w:color="auto" w:sz="4" w:space="0"/>
            </w:tcBorders>
            <w:shd w:val="clear" w:color="auto" w:fill="auto"/>
            <w:vAlign w:val="center"/>
          </w:tcPr>
          <w:p w14:paraId="556950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61FE8E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F2AC73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F5DC7E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8C942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115</w:t>
            </w:r>
          </w:p>
        </w:tc>
        <w:tc>
          <w:tcPr>
            <w:tcW w:w="2647" w:type="dxa"/>
            <w:tcBorders>
              <w:top w:val="nil"/>
              <w:left w:val="nil"/>
              <w:bottom w:val="single" w:color="auto" w:sz="4" w:space="0"/>
              <w:right w:val="single" w:color="auto" w:sz="4" w:space="0"/>
            </w:tcBorders>
            <w:shd w:val="clear" w:color="auto" w:fill="auto"/>
            <w:vAlign w:val="center"/>
          </w:tcPr>
          <w:p w14:paraId="70EF58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擦镜纸</w:t>
            </w:r>
          </w:p>
        </w:tc>
        <w:tc>
          <w:tcPr>
            <w:tcW w:w="3565" w:type="dxa"/>
            <w:tcBorders>
              <w:top w:val="nil"/>
              <w:left w:val="nil"/>
              <w:bottom w:val="single" w:color="auto" w:sz="4" w:space="0"/>
              <w:right w:val="single" w:color="auto" w:sz="4" w:space="0"/>
            </w:tcBorders>
            <w:shd w:val="clear" w:color="auto" w:fill="auto"/>
            <w:vAlign w:val="center"/>
          </w:tcPr>
          <w:p w14:paraId="1D5C84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1F53ED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16F4A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本</w:t>
            </w:r>
          </w:p>
        </w:tc>
        <w:tc>
          <w:tcPr>
            <w:tcW w:w="848" w:type="dxa"/>
            <w:tcBorders>
              <w:top w:val="nil"/>
              <w:left w:val="nil"/>
              <w:bottom w:val="single" w:color="auto" w:sz="4" w:space="0"/>
              <w:right w:val="single" w:color="auto" w:sz="4" w:space="0"/>
            </w:tcBorders>
            <w:shd w:val="clear" w:color="auto" w:fill="auto"/>
            <w:vAlign w:val="center"/>
          </w:tcPr>
          <w:p w14:paraId="1DB1FA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9F2E69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5D69B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116</w:t>
            </w:r>
          </w:p>
        </w:tc>
        <w:tc>
          <w:tcPr>
            <w:tcW w:w="2647" w:type="dxa"/>
            <w:tcBorders>
              <w:top w:val="nil"/>
              <w:left w:val="nil"/>
              <w:bottom w:val="single" w:color="auto" w:sz="4" w:space="0"/>
              <w:right w:val="single" w:color="auto" w:sz="4" w:space="0"/>
            </w:tcBorders>
            <w:shd w:val="clear" w:color="auto" w:fill="auto"/>
            <w:vAlign w:val="center"/>
          </w:tcPr>
          <w:p w14:paraId="661B32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钼酸铵</w:t>
            </w:r>
          </w:p>
        </w:tc>
        <w:tc>
          <w:tcPr>
            <w:tcW w:w="3565" w:type="dxa"/>
            <w:tcBorders>
              <w:top w:val="nil"/>
              <w:left w:val="nil"/>
              <w:bottom w:val="single" w:color="auto" w:sz="4" w:space="0"/>
              <w:right w:val="single" w:color="auto" w:sz="4" w:space="0"/>
            </w:tcBorders>
            <w:shd w:val="clear" w:color="auto" w:fill="auto"/>
            <w:vAlign w:val="center"/>
          </w:tcPr>
          <w:p w14:paraId="616F0F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100g/瓶</w:t>
            </w:r>
          </w:p>
        </w:tc>
        <w:tc>
          <w:tcPr>
            <w:tcW w:w="776" w:type="dxa"/>
            <w:tcBorders>
              <w:top w:val="nil"/>
              <w:left w:val="nil"/>
              <w:bottom w:val="single" w:color="auto" w:sz="4" w:space="0"/>
              <w:right w:val="single" w:color="auto" w:sz="4" w:space="0"/>
            </w:tcBorders>
            <w:shd w:val="clear" w:color="auto" w:fill="auto"/>
            <w:vAlign w:val="center"/>
          </w:tcPr>
          <w:p w14:paraId="12AFFF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D4BFDB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9B1B3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4D901E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5759CF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117</w:t>
            </w:r>
          </w:p>
        </w:tc>
        <w:tc>
          <w:tcPr>
            <w:tcW w:w="2647" w:type="dxa"/>
            <w:tcBorders>
              <w:top w:val="nil"/>
              <w:left w:val="nil"/>
              <w:bottom w:val="single" w:color="auto" w:sz="4" w:space="0"/>
              <w:right w:val="single" w:color="auto" w:sz="4" w:space="0"/>
            </w:tcBorders>
            <w:shd w:val="clear" w:color="auto" w:fill="auto"/>
            <w:vAlign w:val="center"/>
          </w:tcPr>
          <w:p w14:paraId="1338A3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盐酸</w:t>
            </w:r>
          </w:p>
        </w:tc>
        <w:tc>
          <w:tcPr>
            <w:tcW w:w="3565" w:type="dxa"/>
            <w:tcBorders>
              <w:top w:val="nil"/>
              <w:left w:val="nil"/>
              <w:bottom w:val="single" w:color="auto" w:sz="4" w:space="0"/>
              <w:right w:val="single" w:color="auto" w:sz="4" w:space="0"/>
            </w:tcBorders>
            <w:shd w:val="clear" w:color="auto" w:fill="auto"/>
            <w:vAlign w:val="center"/>
          </w:tcPr>
          <w:p w14:paraId="274371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500mL/瓶</w:t>
            </w:r>
          </w:p>
        </w:tc>
        <w:tc>
          <w:tcPr>
            <w:tcW w:w="776" w:type="dxa"/>
            <w:tcBorders>
              <w:top w:val="nil"/>
              <w:left w:val="nil"/>
              <w:bottom w:val="single" w:color="auto" w:sz="4" w:space="0"/>
              <w:right w:val="single" w:color="auto" w:sz="4" w:space="0"/>
            </w:tcBorders>
            <w:shd w:val="clear" w:color="auto" w:fill="auto"/>
            <w:vAlign w:val="center"/>
          </w:tcPr>
          <w:p w14:paraId="592E078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2E5A6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C71D6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40965E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F5BAB4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118</w:t>
            </w:r>
          </w:p>
        </w:tc>
        <w:tc>
          <w:tcPr>
            <w:tcW w:w="2647" w:type="dxa"/>
            <w:tcBorders>
              <w:top w:val="nil"/>
              <w:left w:val="nil"/>
              <w:bottom w:val="single" w:color="auto" w:sz="4" w:space="0"/>
              <w:right w:val="single" w:color="auto" w:sz="4" w:space="0"/>
            </w:tcBorders>
            <w:shd w:val="clear" w:color="auto" w:fill="auto"/>
            <w:vAlign w:val="center"/>
          </w:tcPr>
          <w:p w14:paraId="14DB1FD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硝酸</w:t>
            </w:r>
          </w:p>
        </w:tc>
        <w:tc>
          <w:tcPr>
            <w:tcW w:w="3565" w:type="dxa"/>
            <w:tcBorders>
              <w:top w:val="nil"/>
              <w:left w:val="nil"/>
              <w:bottom w:val="single" w:color="auto" w:sz="4" w:space="0"/>
              <w:right w:val="single" w:color="auto" w:sz="4" w:space="0"/>
            </w:tcBorders>
            <w:shd w:val="clear" w:color="auto" w:fill="auto"/>
            <w:vAlign w:val="center"/>
          </w:tcPr>
          <w:p w14:paraId="353C2E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500mL/瓶</w:t>
            </w:r>
          </w:p>
        </w:tc>
        <w:tc>
          <w:tcPr>
            <w:tcW w:w="776" w:type="dxa"/>
            <w:tcBorders>
              <w:top w:val="nil"/>
              <w:left w:val="nil"/>
              <w:bottom w:val="single" w:color="auto" w:sz="4" w:space="0"/>
              <w:right w:val="single" w:color="auto" w:sz="4" w:space="0"/>
            </w:tcBorders>
            <w:shd w:val="clear" w:color="auto" w:fill="auto"/>
            <w:vAlign w:val="center"/>
          </w:tcPr>
          <w:p w14:paraId="7694B4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03C36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028C7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5C64B9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09FA2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119</w:t>
            </w:r>
          </w:p>
        </w:tc>
        <w:tc>
          <w:tcPr>
            <w:tcW w:w="2647" w:type="dxa"/>
            <w:tcBorders>
              <w:top w:val="nil"/>
              <w:left w:val="nil"/>
              <w:bottom w:val="single" w:color="auto" w:sz="4" w:space="0"/>
              <w:right w:val="single" w:color="auto" w:sz="4" w:space="0"/>
            </w:tcBorders>
            <w:shd w:val="clear" w:color="auto" w:fill="auto"/>
            <w:vAlign w:val="center"/>
          </w:tcPr>
          <w:p w14:paraId="65E090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擦镜纸</w:t>
            </w:r>
          </w:p>
        </w:tc>
        <w:tc>
          <w:tcPr>
            <w:tcW w:w="3565" w:type="dxa"/>
            <w:tcBorders>
              <w:top w:val="nil"/>
              <w:left w:val="nil"/>
              <w:bottom w:val="single" w:color="auto" w:sz="4" w:space="0"/>
              <w:right w:val="single" w:color="auto" w:sz="4" w:space="0"/>
            </w:tcBorders>
            <w:shd w:val="clear" w:color="auto" w:fill="auto"/>
            <w:vAlign w:val="center"/>
          </w:tcPr>
          <w:p w14:paraId="093411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243690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5AF7C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本</w:t>
            </w:r>
          </w:p>
        </w:tc>
        <w:tc>
          <w:tcPr>
            <w:tcW w:w="848" w:type="dxa"/>
            <w:tcBorders>
              <w:top w:val="nil"/>
              <w:left w:val="nil"/>
              <w:bottom w:val="single" w:color="auto" w:sz="4" w:space="0"/>
              <w:right w:val="single" w:color="auto" w:sz="4" w:space="0"/>
            </w:tcBorders>
            <w:shd w:val="clear" w:color="auto" w:fill="auto"/>
            <w:vAlign w:val="center"/>
          </w:tcPr>
          <w:p w14:paraId="41C619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E01B36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49D0E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120</w:t>
            </w:r>
          </w:p>
        </w:tc>
        <w:tc>
          <w:tcPr>
            <w:tcW w:w="2647" w:type="dxa"/>
            <w:tcBorders>
              <w:top w:val="nil"/>
              <w:left w:val="nil"/>
              <w:bottom w:val="single" w:color="auto" w:sz="4" w:space="0"/>
              <w:right w:val="single" w:color="auto" w:sz="4" w:space="0"/>
            </w:tcBorders>
            <w:shd w:val="clear" w:color="auto" w:fill="auto"/>
            <w:vAlign w:val="center"/>
          </w:tcPr>
          <w:p w14:paraId="2C087F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12DD10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33AA99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786" w:type="dxa"/>
            <w:tcBorders>
              <w:top w:val="nil"/>
              <w:left w:val="nil"/>
              <w:bottom w:val="single" w:color="auto" w:sz="4" w:space="0"/>
              <w:right w:val="single" w:color="auto" w:sz="4" w:space="0"/>
            </w:tcBorders>
            <w:shd w:val="clear" w:color="auto" w:fill="auto"/>
            <w:vAlign w:val="center"/>
          </w:tcPr>
          <w:p w14:paraId="61AF10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3417B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90CF23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30929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121</w:t>
            </w:r>
          </w:p>
        </w:tc>
        <w:tc>
          <w:tcPr>
            <w:tcW w:w="2647" w:type="dxa"/>
            <w:tcBorders>
              <w:top w:val="nil"/>
              <w:left w:val="nil"/>
              <w:bottom w:val="single" w:color="auto" w:sz="4" w:space="0"/>
              <w:right w:val="single" w:color="auto" w:sz="4" w:space="0"/>
            </w:tcBorders>
            <w:shd w:val="clear" w:color="auto" w:fill="auto"/>
            <w:vAlign w:val="center"/>
          </w:tcPr>
          <w:p w14:paraId="6FE1A03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二氯甲烷</w:t>
            </w:r>
          </w:p>
        </w:tc>
        <w:tc>
          <w:tcPr>
            <w:tcW w:w="3565" w:type="dxa"/>
            <w:tcBorders>
              <w:top w:val="nil"/>
              <w:left w:val="nil"/>
              <w:bottom w:val="single" w:color="auto" w:sz="4" w:space="0"/>
              <w:right w:val="single" w:color="auto" w:sz="4" w:space="0"/>
            </w:tcBorders>
            <w:shd w:val="clear" w:color="auto" w:fill="auto"/>
            <w:vAlign w:val="center"/>
          </w:tcPr>
          <w:p w14:paraId="556901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556F44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04B971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168E2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85AE1A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3D504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122</w:t>
            </w:r>
          </w:p>
        </w:tc>
        <w:tc>
          <w:tcPr>
            <w:tcW w:w="2647" w:type="dxa"/>
            <w:tcBorders>
              <w:top w:val="nil"/>
              <w:left w:val="nil"/>
              <w:bottom w:val="single" w:color="auto" w:sz="4" w:space="0"/>
              <w:right w:val="single" w:color="auto" w:sz="4" w:space="0"/>
            </w:tcBorders>
            <w:shd w:val="clear" w:color="auto" w:fill="auto"/>
            <w:vAlign w:val="center"/>
          </w:tcPr>
          <w:p w14:paraId="6008A7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正己烷</w:t>
            </w:r>
          </w:p>
        </w:tc>
        <w:tc>
          <w:tcPr>
            <w:tcW w:w="3565" w:type="dxa"/>
            <w:tcBorders>
              <w:top w:val="nil"/>
              <w:left w:val="nil"/>
              <w:bottom w:val="single" w:color="auto" w:sz="4" w:space="0"/>
              <w:right w:val="single" w:color="auto" w:sz="4" w:space="0"/>
            </w:tcBorders>
            <w:shd w:val="clear" w:color="auto" w:fill="auto"/>
            <w:vAlign w:val="center"/>
          </w:tcPr>
          <w:p w14:paraId="55BD65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色谱级、500mL/瓶</w:t>
            </w:r>
          </w:p>
        </w:tc>
        <w:tc>
          <w:tcPr>
            <w:tcW w:w="776" w:type="dxa"/>
            <w:tcBorders>
              <w:top w:val="nil"/>
              <w:left w:val="nil"/>
              <w:bottom w:val="single" w:color="auto" w:sz="4" w:space="0"/>
              <w:right w:val="single" w:color="auto" w:sz="4" w:space="0"/>
            </w:tcBorders>
            <w:shd w:val="clear" w:color="auto" w:fill="auto"/>
            <w:vAlign w:val="center"/>
          </w:tcPr>
          <w:p w14:paraId="39D004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6DF3B4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DD242C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DF498E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4E805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123</w:t>
            </w:r>
          </w:p>
        </w:tc>
        <w:tc>
          <w:tcPr>
            <w:tcW w:w="2647" w:type="dxa"/>
            <w:tcBorders>
              <w:top w:val="nil"/>
              <w:left w:val="nil"/>
              <w:bottom w:val="single" w:color="auto" w:sz="4" w:space="0"/>
              <w:right w:val="single" w:color="auto" w:sz="4" w:space="0"/>
            </w:tcBorders>
            <w:shd w:val="clear" w:color="auto" w:fill="auto"/>
            <w:vAlign w:val="center"/>
          </w:tcPr>
          <w:p w14:paraId="08A2B5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中性滤纸</w:t>
            </w:r>
          </w:p>
        </w:tc>
        <w:tc>
          <w:tcPr>
            <w:tcW w:w="3565" w:type="dxa"/>
            <w:tcBorders>
              <w:top w:val="nil"/>
              <w:left w:val="nil"/>
              <w:bottom w:val="single" w:color="auto" w:sz="4" w:space="0"/>
              <w:right w:val="single" w:color="auto" w:sz="4" w:space="0"/>
            </w:tcBorders>
            <w:shd w:val="clear" w:color="auto" w:fill="auto"/>
            <w:vAlign w:val="center"/>
          </w:tcPr>
          <w:p w14:paraId="1D81D2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直径100mm、100张/盒</w:t>
            </w:r>
          </w:p>
        </w:tc>
        <w:tc>
          <w:tcPr>
            <w:tcW w:w="776" w:type="dxa"/>
            <w:tcBorders>
              <w:top w:val="nil"/>
              <w:left w:val="nil"/>
              <w:bottom w:val="single" w:color="auto" w:sz="4" w:space="0"/>
              <w:right w:val="single" w:color="auto" w:sz="4" w:space="0"/>
            </w:tcBorders>
            <w:shd w:val="clear" w:color="auto" w:fill="auto"/>
            <w:vAlign w:val="center"/>
          </w:tcPr>
          <w:p w14:paraId="2D5F34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DFBA6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FB6A84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7EB34D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5BB6E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124</w:t>
            </w:r>
          </w:p>
        </w:tc>
        <w:tc>
          <w:tcPr>
            <w:tcW w:w="2647" w:type="dxa"/>
            <w:tcBorders>
              <w:top w:val="nil"/>
              <w:left w:val="nil"/>
              <w:bottom w:val="single" w:color="auto" w:sz="4" w:space="0"/>
              <w:right w:val="single" w:color="auto" w:sz="4" w:space="0"/>
            </w:tcBorders>
            <w:shd w:val="clear" w:color="auto" w:fill="auto"/>
            <w:vAlign w:val="center"/>
          </w:tcPr>
          <w:p w14:paraId="5673D3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一次性注射器</w:t>
            </w:r>
          </w:p>
        </w:tc>
        <w:tc>
          <w:tcPr>
            <w:tcW w:w="3565" w:type="dxa"/>
            <w:tcBorders>
              <w:top w:val="nil"/>
              <w:left w:val="nil"/>
              <w:bottom w:val="single" w:color="auto" w:sz="4" w:space="0"/>
              <w:right w:val="single" w:color="auto" w:sz="4" w:space="0"/>
            </w:tcBorders>
            <w:shd w:val="clear" w:color="auto" w:fill="auto"/>
            <w:vAlign w:val="center"/>
          </w:tcPr>
          <w:p w14:paraId="5AD47D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2mL</w:t>
            </w:r>
          </w:p>
        </w:tc>
        <w:tc>
          <w:tcPr>
            <w:tcW w:w="776" w:type="dxa"/>
            <w:tcBorders>
              <w:top w:val="nil"/>
              <w:left w:val="nil"/>
              <w:bottom w:val="single" w:color="auto" w:sz="4" w:space="0"/>
              <w:right w:val="single" w:color="auto" w:sz="4" w:space="0"/>
            </w:tcBorders>
            <w:shd w:val="clear" w:color="auto" w:fill="auto"/>
            <w:vAlign w:val="center"/>
          </w:tcPr>
          <w:p w14:paraId="6E823C2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80</w:t>
            </w:r>
          </w:p>
        </w:tc>
        <w:tc>
          <w:tcPr>
            <w:tcW w:w="786" w:type="dxa"/>
            <w:tcBorders>
              <w:top w:val="nil"/>
              <w:left w:val="nil"/>
              <w:bottom w:val="single" w:color="auto" w:sz="4" w:space="0"/>
              <w:right w:val="single" w:color="auto" w:sz="4" w:space="0"/>
            </w:tcBorders>
            <w:shd w:val="clear" w:color="auto" w:fill="auto"/>
            <w:vAlign w:val="center"/>
          </w:tcPr>
          <w:p w14:paraId="532BF3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08A65A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7B25BD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AC066F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125</w:t>
            </w:r>
          </w:p>
        </w:tc>
        <w:tc>
          <w:tcPr>
            <w:tcW w:w="2647" w:type="dxa"/>
            <w:tcBorders>
              <w:top w:val="nil"/>
              <w:left w:val="nil"/>
              <w:bottom w:val="single" w:color="auto" w:sz="4" w:space="0"/>
              <w:right w:val="single" w:color="auto" w:sz="4" w:space="0"/>
            </w:tcBorders>
            <w:shd w:val="clear" w:color="auto" w:fill="auto"/>
            <w:vAlign w:val="center"/>
          </w:tcPr>
          <w:p w14:paraId="681241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一次性注射器过滤头</w:t>
            </w:r>
          </w:p>
        </w:tc>
        <w:tc>
          <w:tcPr>
            <w:tcW w:w="3565" w:type="dxa"/>
            <w:tcBorders>
              <w:top w:val="nil"/>
              <w:left w:val="nil"/>
              <w:bottom w:val="single" w:color="auto" w:sz="4" w:space="0"/>
              <w:right w:val="single" w:color="auto" w:sz="4" w:space="0"/>
            </w:tcBorders>
            <w:shd w:val="clear" w:color="auto" w:fill="auto"/>
            <w:vAlign w:val="center"/>
          </w:tcPr>
          <w:p w14:paraId="606B6F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有机系、0.45um</w:t>
            </w:r>
          </w:p>
        </w:tc>
        <w:tc>
          <w:tcPr>
            <w:tcW w:w="776" w:type="dxa"/>
            <w:tcBorders>
              <w:top w:val="nil"/>
              <w:left w:val="nil"/>
              <w:bottom w:val="single" w:color="auto" w:sz="4" w:space="0"/>
              <w:right w:val="single" w:color="auto" w:sz="4" w:space="0"/>
            </w:tcBorders>
            <w:shd w:val="clear" w:color="auto" w:fill="auto"/>
            <w:vAlign w:val="center"/>
          </w:tcPr>
          <w:p w14:paraId="1A1E61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80</w:t>
            </w:r>
          </w:p>
        </w:tc>
        <w:tc>
          <w:tcPr>
            <w:tcW w:w="786" w:type="dxa"/>
            <w:tcBorders>
              <w:top w:val="nil"/>
              <w:left w:val="nil"/>
              <w:bottom w:val="single" w:color="auto" w:sz="4" w:space="0"/>
              <w:right w:val="single" w:color="auto" w:sz="4" w:space="0"/>
            </w:tcBorders>
            <w:shd w:val="clear" w:color="auto" w:fill="auto"/>
            <w:vAlign w:val="center"/>
          </w:tcPr>
          <w:p w14:paraId="676D793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6B5461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6CABF8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864ED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126</w:t>
            </w:r>
          </w:p>
        </w:tc>
        <w:tc>
          <w:tcPr>
            <w:tcW w:w="2647" w:type="dxa"/>
            <w:tcBorders>
              <w:top w:val="nil"/>
              <w:left w:val="nil"/>
              <w:bottom w:val="single" w:color="auto" w:sz="4" w:space="0"/>
              <w:right w:val="single" w:color="auto" w:sz="4" w:space="0"/>
            </w:tcBorders>
            <w:shd w:val="clear" w:color="auto" w:fill="auto"/>
            <w:vAlign w:val="center"/>
          </w:tcPr>
          <w:p w14:paraId="625D11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气质联用自动进样瓶+配套瓶盖</w:t>
            </w:r>
          </w:p>
        </w:tc>
        <w:tc>
          <w:tcPr>
            <w:tcW w:w="3565" w:type="dxa"/>
            <w:tcBorders>
              <w:top w:val="nil"/>
              <w:left w:val="nil"/>
              <w:bottom w:val="single" w:color="auto" w:sz="4" w:space="0"/>
              <w:right w:val="single" w:color="auto" w:sz="4" w:space="0"/>
            </w:tcBorders>
            <w:shd w:val="clear" w:color="auto" w:fill="auto"/>
            <w:vAlign w:val="center"/>
          </w:tcPr>
          <w:p w14:paraId="380C13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2mL（瓶+盖）</w:t>
            </w:r>
          </w:p>
        </w:tc>
        <w:tc>
          <w:tcPr>
            <w:tcW w:w="776" w:type="dxa"/>
            <w:tcBorders>
              <w:top w:val="nil"/>
              <w:left w:val="nil"/>
              <w:bottom w:val="single" w:color="auto" w:sz="4" w:space="0"/>
              <w:right w:val="single" w:color="auto" w:sz="4" w:space="0"/>
            </w:tcBorders>
            <w:shd w:val="clear" w:color="auto" w:fill="auto"/>
            <w:vAlign w:val="center"/>
          </w:tcPr>
          <w:p w14:paraId="3FB328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80</w:t>
            </w:r>
          </w:p>
        </w:tc>
        <w:tc>
          <w:tcPr>
            <w:tcW w:w="786" w:type="dxa"/>
            <w:tcBorders>
              <w:top w:val="nil"/>
              <w:left w:val="nil"/>
              <w:bottom w:val="single" w:color="auto" w:sz="4" w:space="0"/>
              <w:right w:val="single" w:color="auto" w:sz="4" w:space="0"/>
            </w:tcBorders>
            <w:shd w:val="clear" w:color="auto" w:fill="auto"/>
            <w:vAlign w:val="center"/>
          </w:tcPr>
          <w:p w14:paraId="4627B6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9B76D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8F1F17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9D925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127</w:t>
            </w:r>
          </w:p>
        </w:tc>
        <w:tc>
          <w:tcPr>
            <w:tcW w:w="2647" w:type="dxa"/>
            <w:tcBorders>
              <w:top w:val="nil"/>
              <w:left w:val="nil"/>
              <w:bottom w:val="single" w:color="auto" w:sz="4" w:space="0"/>
              <w:right w:val="single" w:color="auto" w:sz="4" w:space="0"/>
            </w:tcBorders>
            <w:shd w:val="clear" w:color="auto" w:fill="auto"/>
            <w:vAlign w:val="center"/>
          </w:tcPr>
          <w:p w14:paraId="210A03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2E6A34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2E9E45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786" w:type="dxa"/>
            <w:tcBorders>
              <w:top w:val="nil"/>
              <w:left w:val="nil"/>
              <w:bottom w:val="single" w:color="auto" w:sz="4" w:space="0"/>
              <w:right w:val="single" w:color="auto" w:sz="4" w:space="0"/>
            </w:tcBorders>
            <w:shd w:val="clear" w:color="auto" w:fill="auto"/>
            <w:vAlign w:val="center"/>
          </w:tcPr>
          <w:p w14:paraId="06F772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D9621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7E8D0F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DCF69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128</w:t>
            </w:r>
          </w:p>
        </w:tc>
        <w:tc>
          <w:tcPr>
            <w:tcW w:w="2647" w:type="dxa"/>
            <w:tcBorders>
              <w:top w:val="nil"/>
              <w:left w:val="nil"/>
              <w:bottom w:val="single" w:color="auto" w:sz="4" w:space="0"/>
              <w:right w:val="single" w:color="auto" w:sz="4" w:space="0"/>
            </w:tcBorders>
            <w:shd w:val="clear" w:color="auto" w:fill="auto"/>
            <w:vAlign w:val="center"/>
          </w:tcPr>
          <w:p w14:paraId="056D41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擦镜纸</w:t>
            </w:r>
          </w:p>
        </w:tc>
        <w:tc>
          <w:tcPr>
            <w:tcW w:w="3565" w:type="dxa"/>
            <w:tcBorders>
              <w:top w:val="nil"/>
              <w:left w:val="nil"/>
              <w:bottom w:val="single" w:color="auto" w:sz="4" w:space="0"/>
              <w:right w:val="single" w:color="auto" w:sz="4" w:space="0"/>
            </w:tcBorders>
            <w:shd w:val="clear" w:color="auto" w:fill="auto"/>
            <w:vAlign w:val="center"/>
          </w:tcPr>
          <w:p w14:paraId="4B259C7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3139B83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532278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本</w:t>
            </w:r>
          </w:p>
        </w:tc>
        <w:tc>
          <w:tcPr>
            <w:tcW w:w="848" w:type="dxa"/>
            <w:tcBorders>
              <w:top w:val="nil"/>
              <w:left w:val="nil"/>
              <w:bottom w:val="single" w:color="auto" w:sz="4" w:space="0"/>
              <w:right w:val="single" w:color="auto" w:sz="4" w:space="0"/>
            </w:tcBorders>
            <w:shd w:val="clear" w:color="auto" w:fill="auto"/>
            <w:vAlign w:val="center"/>
          </w:tcPr>
          <w:p w14:paraId="19B85C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4D2E3D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53E8F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129</w:t>
            </w:r>
          </w:p>
        </w:tc>
        <w:tc>
          <w:tcPr>
            <w:tcW w:w="2647" w:type="dxa"/>
            <w:tcBorders>
              <w:top w:val="nil"/>
              <w:left w:val="nil"/>
              <w:bottom w:val="single" w:color="auto" w:sz="4" w:space="0"/>
              <w:right w:val="single" w:color="auto" w:sz="4" w:space="0"/>
            </w:tcBorders>
            <w:shd w:val="clear" w:color="auto" w:fill="auto"/>
            <w:vAlign w:val="center"/>
          </w:tcPr>
          <w:p w14:paraId="2CF3AB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中性滤纸</w:t>
            </w:r>
          </w:p>
        </w:tc>
        <w:tc>
          <w:tcPr>
            <w:tcW w:w="3565" w:type="dxa"/>
            <w:tcBorders>
              <w:top w:val="nil"/>
              <w:left w:val="nil"/>
              <w:bottom w:val="single" w:color="auto" w:sz="4" w:space="0"/>
              <w:right w:val="single" w:color="auto" w:sz="4" w:space="0"/>
            </w:tcBorders>
            <w:shd w:val="clear" w:color="auto" w:fill="auto"/>
            <w:vAlign w:val="center"/>
          </w:tcPr>
          <w:p w14:paraId="5B9AC8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直径100mm、100张/盒</w:t>
            </w:r>
          </w:p>
        </w:tc>
        <w:tc>
          <w:tcPr>
            <w:tcW w:w="776" w:type="dxa"/>
            <w:tcBorders>
              <w:top w:val="nil"/>
              <w:left w:val="nil"/>
              <w:bottom w:val="single" w:color="auto" w:sz="4" w:space="0"/>
              <w:right w:val="single" w:color="auto" w:sz="4" w:space="0"/>
            </w:tcBorders>
            <w:shd w:val="clear" w:color="auto" w:fill="auto"/>
            <w:vAlign w:val="center"/>
          </w:tcPr>
          <w:p w14:paraId="6F09AC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F4579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3296A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5A6705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6685C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130</w:t>
            </w:r>
          </w:p>
        </w:tc>
        <w:tc>
          <w:tcPr>
            <w:tcW w:w="2647" w:type="dxa"/>
            <w:tcBorders>
              <w:top w:val="nil"/>
              <w:left w:val="nil"/>
              <w:bottom w:val="single" w:color="auto" w:sz="4" w:space="0"/>
              <w:right w:val="single" w:color="auto" w:sz="4" w:space="0"/>
            </w:tcBorders>
            <w:shd w:val="clear" w:color="auto" w:fill="auto"/>
            <w:vAlign w:val="center"/>
          </w:tcPr>
          <w:p w14:paraId="79CF643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中性滤纸</w:t>
            </w:r>
          </w:p>
        </w:tc>
        <w:tc>
          <w:tcPr>
            <w:tcW w:w="3565" w:type="dxa"/>
            <w:tcBorders>
              <w:top w:val="nil"/>
              <w:left w:val="nil"/>
              <w:bottom w:val="single" w:color="auto" w:sz="4" w:space="0"/>
              <w:right w:val="single" w:color="auto" w:sz="4" w:space="0"/>
            </w:tcBorders>
            <w:shd w:val="clear" w:color="auto" w:fill="auto"/>
            <w:vAlign w:val="center"/>
          </w:tcPr>
          <w:p w14:paraId="329061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直径100mm、100张/盒</w:t>
            </w:r>
          </w:p>
        </w:tc>
        <w:tc>
          <w:tcPr>
            <w:tcW w:w="776" w:type="dxa"/>
            <w:tcBorders>
              <w:top w:val="nil"/>
              <w:left w:val="nil"/>
              <w:bottom w:val="single" w:color="auto" w:sz="4" w:space="0"/>
              <w:right w:val="single" w:color="auto" w:sz="4" w:space="0"/>
            </w:tcBorders>
            <w:shd w:val="clear" w:color="auto" w:fill="auto"/>
            <w:vAlign w:val="center"/>
          </w:tcPr>
          <w:p w14:paraId="44A705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E5AB4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828AD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7E8C07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F635F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131</w:t>
            </w:r>
          </w:p>
        </w:tc>
        <w:tc>
          <w:tcPr>
            <w:tcW w:w="2647" w:type="dxa"/>
            <w:tcBorders>
              <w:top w:val="nil"/>
              <w:left w:val="nil"/>
              <w:bottom w:val="single" w:color="auto" w:sz="4" w:space="0"/>
              <w:right w:val="single" w:color="auto" w:sz="4" w:space="0"/>
            </w:tcBorders>
            <w:shd w:val="clear" w:color="auto" w:fill="auto"/>
            <w:vAlign w:val="center"/>
          </w:tcPr>
          <w:p w14:paraId="252FA96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皮尺</w:t>
            </w:r>
          </w:p>
        </w:tc>
        <w:tc>
          <w:tcPr>
            <w:tcW w:w="3565" w:type="dxa"/>
            <w:tcBorders>
              <w:top w:val="nil"/>
              <w:left w:val="nil"/>
              <w:bottom w:val="single" w:color="auto" w:sz="4" w:space="0"/>
              <w:right w:val="single" w:color="auto" w:sz="4" w:space="0"/>
            </w:tcBorders>
            <w:shd w:val="clear" w:color="auto" w:fill="auto"/>
            <w:vAlign w:val="center"/>
          </w:tcPr>
          <w:p w14:paraId="10CC92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50m，玻璃纤维丝</w:t>
            </w:r>
          </w:p>
        </w:tc>
        <w:tc>
          <w:tcPr>
            <w:tcW w:w="776" w:type="dxa"/>
            <w:tcBorders>
              <w:top w:val="nil"/>
              <w:left w:val="nil"/>
              <w:bottom w:val="single" w:color="auto" w:sz="4" w:space="0"/>
              <w:right w:val="single" w:color="auto" w:sz="4" w:space="0"/>
            </w:tcBorders>
            <w:shd w:val="clear" w:color="auto" w:fill="auto"/>
            <w:vAlign w:val="center"/>
          </w:tcPr>
          <w:p w14:paraId="6BADCC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42B128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70A307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BE0FA1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1BF26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132</w:t>
            </w:r>
          </w:p>
        </w:tc>
        <w:tc>
          <w:tcPr>
            <w:tcW w:w="2647" w:type="dxa"/>
            <w:tcBorders>
              <w:top w:val="nil"/>
              <w:left w:val="nil"/>
              <w:bottom w:val="single" w:color="auto" w:sz="4" w:space="0"/>
              <w:right w:val="single" w:color="auto" w:sz="4" w:space="0"/>
            </w:tcBorders>
            <w:shd w:val="clear" w:color="auto" w:fill="auto"/>
            <w:vAlign w:val="center"/>
          </w:tcPr>
          <w:p w14:paraId="764C94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卷尺</w:t>
            </w:r>
          </w:p>
        </w:tc>
        <w:tc>
          <w:tcPr>
            <w:tcW w:w="3565" w:type="dxa"/>
            <w:tcBorders>
              <w:top w:val="nil"/>
              <w:left w:val="nil"/>
              <w:bottom w:val="single" w:color="auto" w:sz="4" w:space="0"/>
              <w:right w:val="single" w:color="auto" w:sz="4" w:space="0"/>
            </w:tcBorders>
            <w:shd w:val="clear" w:color="auto" w:fill="auto"/>
            <w:vAlign w:val="center"/>
          </w:tcPr>
          <w:p w14:paraId="7A9A75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5m</w:t>
            </w:r>
          </w:p>
        </w:tc>
        <w:tc>
          <w:tcPr>
            <w:tcW w:w="776" w:type="dxa"/>
            <w:tcBorders>
              <w:top w:val="nil"/>
              <w:left w:val="nil"/>
              <w:bottom w:val="single" w:color="auto" w:sz="4" w:space="0"/>
              <w:right w:val="single" w:color="auto" w:sz="4" w:space="0"/>
            </w:tcBorders>
            <w:shd w:val="clear" w:color="auto" w:fill="auto"/>
            <w:vAlign w:val="center"/>
          </w:tcPr>
          <w:p w14:paraId="68867D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4E4F47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6A1B50F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C68AAD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9CC3F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133</w:t>
            </w:r>
          </w:p>
        </w:tc>
        <w:tc>
          <w:tcPr>
            <w:tcW w:w="2647" w:type="dxa"/>
            <w:tcBorders>
              <w:top w:val="nil"/>
              <w:left w:val="nil"/>
              <w:bottom w:val="single" w:color="auto" w:sz="4" w:space="0"/>
              <w:right w:val="single" w:color="auto" w:sz="4" w:space="0"/>
            </w:tcBorders>
            <w:shd w:val="clear" w:color="auto" w:fill="auto"/>
            <w:vAlign w:val="center"/>
          </w:tcPr>
          <w:p w14:paraId="767552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温湿度计</w:t>
            </w:r>
          </w:p>
        </w:tc>
        <w:tc>
          <w:tcPr>
            <w:tcW w:w="3565" w:type="dxa"/>
            <w:tcBorders>
              <w:top w:val="nil"/>
              <w:left w:val="nil"/>
              <w:bottom w:val="single" w:color="auto" w:sz="4" w:space="0"/>
              <w:right w:val="single" w:color="auto" w:sz="4" w:space="0"/>
            </w:tcBorders>
            <w:shd w:val="clear" w:color="auto" w:fill="auto"/>
            <w:vAlign w:val="center"/>
          </w:tcPr>
          <w:p w14:paraId="5B8CB2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温度-10℃-40℃，±1℃</w:t>
            </w:r>
          </w:p>
        </w:tc>
        <w:tc>
          <w:tcPr>
            <w:tcW w:w="776" w:type="dxa"/>
            <w:tcBorders>
              <w:top w:val="nil"/>
              <w:left w:val="nil"/>
              <w:bottom w:val="single" w:color="auto" w:sz="4" w:space="0"/>
              <w:right w:val="single" w:color="auto" w:sz="4" w:space="0"/>
            </w:tcBorders>
            <w:shd w:val="clear" w:color="auto" w:fill="auto"/>
            <w:vAlign w:val="center"/>
          </w:tcPr>
          <w:p w14:paraId="0BBECB6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40E058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5DDD81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FEF178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46F01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134</w:t>
            </w:r>
          </w:p>
        </w:tc>
        <w:tc>
          <w:tcPr>
            <w:tcW w:w="2647" w:type="dxa"/>
            <w:tcBorders>
              <w:top w:val="nil"/>
              <w:left w:val="nil"/>
              <w:bottom w:val="single" w:color="auto" w:sz="4" w:space="0"/>
              <w:right w:val="single" w:color="auto" w:sz="4" w:space="0"/>
            </w:tcBorders>
            <w:shd w:val="clear" w:color="auto" w:fill="auto"/>
            <w:vAlign w:val="center"/>
          </w:tcPr>
          <w:p w14:paraId="0045B9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乳糖蛋白胨培养液</w:t>
            </w:r>
          </w:p>
        </w:tc>
        <w:tc>
          <w:tcPr>
            <w:tcW w:w="3565" w:type="dxa"/>
            <w:tcBorders>
              <w:top w:val="nil"/>
              <w:left w:val="nil"/>
              <w:bottom w:val="single" w:color="auto" w:sz="4" w:space="0"/>
              <w:right w:val="single" w:color="auto" w:sz="4" w:space="0"/>
            </w:tcBorders>
            <w:shd w:val="clear" w:color="auto" w:fill="auto"/>
            <w:vAlign w:val="center"/>
          </w:tcPr>
          <w:p w14:paraId="15D2A3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39651A4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4156243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989E7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18C1CA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40BBE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135</w:t>
            </w:r>
          </w:p>
        </w:tc>
        <w:tc>
          <w:tcPr>
            <w:tcW w:w="2647" w:type="dxa"/>
            <w:tcBorders>
              <w:top w:val="nil"/>
              <w:left w:val="nil"/>
              <w:bottom w:val="single" w:color="auto" w:sz="4" w:space="0"/>
              <w:right w:val="single" w:color="auto" w:sz="4" w:space="0"/>
            </w:tcBorders>
            <w:shd w:val="clear" w:color="auto" w:fill="auto"/>
            <w:vAlign w:val="center"/>
          </w:tcPr>
          <w:p w14:paraId="1DB316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吸收管</w:t>
            </w:r>
          </w:p>
        </w:tc>
        <w:tc>
          <w:tcPr>
            <w:tcW w:w="3565" w:type="dxa"/>
            <w:tcBorders>
              <w:top w:val="nil"/>
              <w:left w:val="nil"/>
              <w:bottom w:val="single" w:color="auto" w:sz="4" w:space="0"/>
              <w:right w:val="single" w:color="auto" w:sz="4" w:space="0"/>
            </w:tcBorders>
            <w:shd w:val="clear" w:color="auto" w:fill="auto"/>
            <w:vAlign w:val="center"/>
          </w:tcPr>
          <w:p w14:paraId="7841C56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棕色，50mL</w:t>
            </w:r>
          </w:p>
        </w:tc>
        <w:tc>
          <w:tcPr>
            <w:tcW w:w="776" w:type="dxa"/>
            <w:tcBorders>
              <w:top w:val="nil"/>
              <w:left w:val="nil"/>
              <w:bottom w:val="single" w:color="auto" w:sz="4" w:space="0"/>
              <w:right w:val="single" w:color="auto" w:sz="4" w:space="0"/>
            </w:tcBorders>
            <w:shd w:val="clear" w:color="auto" w:fill="auto"/>
            <w:vAlign w:val="center"/>
          </w:tcPr>
          <w:p w14:paraId="4EE0D7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27EC0C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396115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DC8891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8EBB6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136</w:t>
            </w:r>
          </w:p>
        </w:tc>
        <w:tc>
          <w:tcPr>
            <w:tcW w:w="2647" w:type="dxa"/>
            <w:tcBorders>
              <w:top w:val="nil"/>
              <w:left w:val="nil"/>
              <w:bottom w:val="single" w:color="auto" w:sz="4" w:space="0"/>
              <w:right w:val="single" w:color="auto" w:sz="4" w:space="0"/>
            </w:tcBorders>
            <w:shd w:val="clear" w:color="auto" w:fill="auto"/>
            <w:vAlign w:val="center"/>
          </w:tcPr>
          <w:p w14:paraId="4B26FC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2BFB3B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500mL/瓶</w:t>
            </w:r>
          </w:p>
        </w:tc>
        <w:tc>
          <w:tcPr>
            <w:tcW w:w="776" w:type="dxa"/>
            <w:tcBorders>
              <w:top w:val="nil"/>
              <w:left w:val="nil"/>
              <w:bottom w:val="single" w:color="auto" w:sz="4" w:space="0"/>
              <w:right w:val="single" w:color="auto" w:sz="4" w:space="0"/>
            </w:tcBorders>
            <w:shd w:val="clear" w:color="auto" w:fill="auto"/>
            <w:vAlign w:val="center"/>
          </w:tcPr>
          <w:p w14:paraId="15766E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2F7C93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EBA93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A0D643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7174E5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137</w:t>
            </w:r>
          </w:p>
        </w:tc>
        <w:tc>
          <w:tcPr>
            <w:tcW w:w="2647" w:type="dxa"/>
            <w:tcBorders>
              <w:top w:val="nil"/>
              <w:left w:val="nil"/>
              <w:bottom w:val="single" w:color="auto" w:sz="4" w:space="0"/>
              <w:right w:val="single" w:color="auto" w:sz="4" w:space="0"/>
            </w:tcBorders>
            <w:shd w:val="clear" w:color="auto" w:fill="auto"/>
            <w:vAlign w:val="center"/>
          </w:tcPr>
          <w:p w14:paraId="2C9F31B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酒精灯</w:t>
            </w:r>
          </w:p>
        </w:tc>
        <w:tc>
          <w:tcPr>
            <w:tcW w:w="3565" w:type="dxa"/>
            <w:tcBorders>
              <w:top w:val="nil"/>
              <w:left w:val="nil"/>
              <w:bottom w:val="single" w:color="auto" w:sz="4" w:space="0"/>
              <w:right w:val="single" w:color="auto" w:sz="4" w:space="0"/>
            </w:tcBorders>
            <w:shd w:val="clear" w:color="auto" w:fill="auto"/>
            <w:vAlign w:val="center"/>
          </w:tcPr>
          <w:p w14:paraId="0203A2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250mL</w:t>
            </w:r>
          </w:p>
        </w:tc>
        <w:tc>
          <w:tcPr>
            <w:tcW w:w="776" w:type="dxa"/>
            <w:tcBorders>
              <w:top w:val="nil"/>
              <w:left w:val="nil"/>
              <w:bottom w:val="single" w:color="auto" w:sz="4" w:space="0"/>
              <w:right w:val="single" w:color="auto" w:sz="4" w:space="0"/>
            </w:tcBorders>
            <w:shd w:val="clear" w:color="auto" w:fill="auto"/>
            <w:vAlign w:val="center"/>
          </w:tcPr>
          <w:p w14:paraId="3430D1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7038EC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431889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087469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7A8F0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138</w:t>
            </w:r>
          </w:p>
        </w:tc>
        <w:tc>
          <w:tcPr>
            <w:tcW w:w="2647" w:type="dxa"/>
            <w:tcBorders>
              <w:top w:val="nil"/>
              <w:left w:val="nil"/>
              <w:bottom w:val="single" w:color="auto" w:sz="4" w:space="0"/>
              <w:right w:val="single" w:color="auto" w:sz="4" w:space="0"/>
            </w:tcBorders>
            <w:shd w:val="clear" w:color="auto" w:fill="auto"/>
            <w:vAlign w:val="center"/>
          </w:tcPr>
          <w:p w14:paraId="2C4869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记号笔</w:t>
            </w:r>
          </w:p>
        </w:tc>
        <w:tc>
          <w:tcPr>
            <w:tcW w:w="3565" w:type="dxa"/>
            <w:tcBorders>
              <w:top w:val="nil"/>
              <w:left w:val="nil"/>
              <w:bottom w:val="single" w:color="auto" w:sz="4" w:space="0"/>
              <w:right w:val="single" w:color="auto" w:sz="4" w:space="0"/>
            </w:tcBorders>
            <w:shd w:val="clear" w:color="auto" w:fill="auto"/>
            <w:vAlign w:val="center"/>
          </w:tcPr>
          <w:p w14:paraId="7E48F6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黑色小双头</w:t>
            </w:r>
          </w:p>
        </w:tc>
        <w:tc>
          <w:tcPr>
            <w:tcW w:w="776" w:type="dxa"/>
            <w:tcBorders>
              <w:top w:val="nil"/>
              <w:left w:val="nil"/>
              <w:bottom w:val="single" w:color="auto" w:sz="4" w:space="0"/>
              <w:right w:val="single" w:color="auto" w:sz="4" w:space="0"/>
            </w:tcBorders>
            <w:shd w:val="clear" w:color="auto" w:fill="auto"/>
            <w:vAlign w:val="center"/>
          </w:tcPr>
          <w:p w14:paraId="218BB4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12840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CF203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C4A2AF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3A4E49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139</w:t>
            </w:r>
          </w:p>
        </w:tc>
        <w:tc>
          <w:tcPr>
            <w:tcW w:w="2647" w:type="dxa"/>
            <w:tcBorders>
              <w:top w:val="nil"/>
              <w:left w:val="nil"/>
              <w:bottom w:val="single" w:color="auto" w:sz="4" w:space="0"/>
              <w:right w:val="single" w:color="auto" w:sz="4" w:space="0"/>
            </w:tcBorders>
            <w:shd w:val="clear" w:color="auto" w:fill="auto"/>
            <w:vAlign w:val="center"/>
          </w:tcPr>
          <w:p w14:paraId="29E979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试管架</w:t>
            </w:r>
          </w:p>
        </w:tc>
        <w:tc>
          <w:tcPr>
            <w:tcW w:w="3565" w:type="dxa"/>
            <w:tcBorders>
              <w:top w:val="nil"/>
              <w:left w:val="nil"/>
              <w:bottom w:val="single" w:color="auto" w:sz="4" w:space="0"/>
              <w:right w:val="single" w:color="auto" w:sz="4" w:space="0"/>
            </w:tcBorders>
            <w:shd w:val="clear" w:color="auto" w:fill="auto"/>
            <w:vAlign w:val="center"/>
          </w:tcPr>
          <w:p w14:paraId="5DECB1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不锈钢，17*50</w:t>
            </w:r>
          </w:p>
        </w:tc>
        <w:tc>
          <w:tcPr>
            <w:tcW w:w="776" w:type="dxa"/>
            <w:tcBorders>
              <w:top w:val="nil"/>
              <w:left w:val="nil"/>
              <w:bottom w:val="single" w:color="auto" w:sz="4" w:space="0"/>
              <w:right w:val="single" w:color="auto" w:sz="4" w:space="0"/>
            </w:tcBorders>
            <w:shd w:val="clear" w:color="auto" w:fill="auto"/>
            <w:vAlign w:val="center"/>
          </w:tcPr>
          <w:p w14:paraId="16B3BB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1FE827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0C8A08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86457A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BB793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140</w:t>
            </w:r>
          </w:p>
        </w:tc>
        <w:tc>
          <w:tcPr>
            <w:tcW w:w="2647" w:type="dxa"/>
            <w:tcBorders>
              <w:top w:val="nil"/>
              <w:left w:val="nil"/>
              <w:bottom w:val="single" w:color="auto" w:sz="4" w:space="0"/>
              <w:right w:val="single" w:color="auto" w:sz="4" w:space="0"/>
            </w:tcBorders>
            <w:shd w:val="clear" w:color="auto" w:fill="auto"/>
            <w:vAlign w:val="center"/>
          </w:tcPr>
          <w:p w14:paraId="1DF5E5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葡萄糖</w:t>
            </w:r>
          </w:p>
        </w:tc>
        <w:tc>
          <w:tcPr>
            <w:tcW w:w="3565" w:type="dxa"/>
            <w:tcBorders>
              <w:top w:val="nil"/>
              <w:left w:val="nil"/>
              <w:bottom w:val="single" w:color="auto" w:sz="4" w:space="0"/>
              <w:right w:val="single" w:color="auto" w:sz="4" w:space="0"/>
            </w:tcBorders>
            <w:shd w:val="clear" w:color="auto" w:fill="auto"/>
            <w:vAlign w:val="center"/>
          </w:tcPr>
          <w:p w14:paraId="347942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75BF8BF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21D3A74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57251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1C4B5B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4E7C7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141</w:t>
            </w:r>
          </w:p>
        </w:tc>
        <w:tc>
          <w:tcPr>
            <w:tcW w:w="2647" w:type="dxa"/>
            <w:tcBorders>
              <w:top w:val="nil"/>
              <w:left w:val="nil"/>
              <w:bottom w:val="single" w:color="auto" w:sz="4" w:space="0"/>
              <w:right w:val="single" w:color="auto" w:sz="4" w:space="0"/>
            </w:tcBorders>
            <w:shd w:val="clear" w:color="auto" w:fill="auto"/>
            <w:vAlign w:val="center"/>
          </w:tcPr>
          <w:p w14:paraId="324DE4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蛋白胨</w:t>
            </w:r>
          </w:p>
        </w:tc>
        <w:tc>
          <w:tcPr>
            <w:tcW w:w="3565" w:type="dxa"/>
            <w:tcBorders>
              <w:top w:val="nil"/>
              <w:left w:val="nil"/>
              <w:bottom w:val="single" w:color="auto" w:sz="4" w:space="0"/>
              <w:right w:val="single" w:color="auto" w:sz="4" w:space="0"/>
            </w:tcBorders>
            <w:shd w:val="clear" w:color="auto" w:fill="auto"/>
            <w:vAlign w:val="center"/>
          </w:tcPr>
          <w:p w14:paraId="7EAF673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06FC9B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422113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38C97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F7476B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14270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142</w:t>
            </w:r>
          </w:p>
        </w:tc>
        <w:tc>
          <w:tcPr>
            <w:tcW w:w="2647" w:type="dxa"/>
            <w:tcBorders>
              <w:top w:val="nil"/>
              <w:left w:val="nil"/>
              <w:bottom w:val="single" w:color="auto" w:sz="4" w:space="0"/>
              <w:right w:val="single" w:color="auto" w:sz="4" w:space="0"/>
            </w:tcBorders>
            <w:shd w:val="clear" w:color="auto" w:fill="auto"/>
            <w:vAlign w:val="center"/>
          </w:tcPr>
          <w:p w14:paraId="5385BA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琼脂粉</w:t>
            </w:r>
          </w:p>
        </w:tc>
        <w:tc>
          <w:tcPr>
            <w:tcW w:w="3565" w:type="dxa"/>
            <w:tcBorders>
              <w:top w:val="nil"/>
              <w:left w:val="nil"/>
              <w:bottom w:val="single" w:color="auto" w:sz="4" w:space="0"/>
              <w:right w:val="single" w:color="auto" w:sz="4" w:space="0"/>
            </w:tcBorders>
            <w:shd w:val="clear" w:color="auto" w:fill="auto"/>
            <w:vAlign w:val="center"/>
          </w:tcPr>
          <w:p w14:paraId="3CAF09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1C3B6C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315C2B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B4425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617955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CE239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143</w:t>
            </w:r>
          </w:p>
        </w:tc>
        <w:tc>
          <w:tcPr>
            <w:tcW w:w="2647" w:type="dxa"/>
            <w:tcBorders>
              <w:top w:val="nil"/>
              <w:left w:val="nil"/>
              <w:bottom w:val="single" w:color="auto" w:sz="4" w:space="0"/>
              <w:right w:val="single" w:color="auto" w:sz="4" w:space="0"/>
            </w:tcBorders>
            <w:shd w:val="clear" w:color="auto" w:fill="auto"/>
            <w:vAlign w:val="center"/>
          </w:tcPr>
          <w:p w14:paraId="301E6E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氯化钠</w:t>
            </w:r>
          </w:p>
        </w:tc>
        <w:tc>
          <w:tcPr>
            <w:tcW w:w="3565" w:type="dxa"/>
            <w:tcBorders>
              <w:top w:val="nil"/>
              <w:left w:val="nil"/>
              <w:bottom w:val="single" w:color="auto" w:sz="4" w:space="0"/>
              <w:right w:val="single" w:color="auto" w:sz="4" w:space="0"/>
            </w:tcBorders>
            <w:shd w:val="clear" w:color="auto" w:fill="auto"/>
            <w:vAlign w:val="center"/>
          </w:tcPr>
          <w:p w14:paraId="298681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014DBC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04FB4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D4F50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C7B137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6ED89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144</w:t>
            </w:r>
          </w:p>
        </w:tc>
        <w:tc>
          <w:tcPr>
            <w:tcW w:w="2647" w:type="dxa"/>
            <w:tcBorders>
              <w:top w:val="nil"/>
              <w:left w:val="nil"/>
              <w:bottom w:val="single" w:color="auto" w:sz="4" w:space="0"/>
              <w:right w:val="single" w:color="auto" w:sz="4" w:space="0"/>
            </w:tcBorders>
            <w:shd w:val="clear" w:color="auto" w:fill="auto"/>
            <w:vAlign w:val="center"/>
          </w:tcPr>
          <w:p w14:paraId="769F0D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可溶性淀粉</w:t>
            </w:r>
          </w:p>
        </w:tc>
        <w:tc>
          <w:tcPr>
            <w:tcW w:w="3565" w:type="dxa"/>
            <w:tcBorders>
              <w:top w:val="nil"/>
              <w:left w:val="nil"/>
              <w:bottom w:val="single" w:color="auto" w:sz="4" w:space="0"/>
              <w:right w:val="single" w:color="auto" w:sz="4" w:space="0"/>
            </w:tcBorders>
            <w:shd w:val="clear" w:color="auto" w:fill="auto"/>
            <w:vAlign w:val="center"/>
          </w:tcPr>
          <w:p w14:paraId="2C75E55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110577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046EE3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E7D93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974C8C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039E4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145</w:t>
            </w:r>
          </w:p>
        </w:tc>
        <w:tc>
          <w:tcPr>
            <w:tcW w:w="2647" w:type="dxa"/>
            <w:tcBorders>
              <w:top w:val="nil"/>
              <w:left w:val="nil"/>
              <w:bottom w:val="single" w:color="auto" w:sz="4" w:space="0"/>
              <w:right w:val="single" w:color="auto" w:sz="4" w:space="0"/>
            </w:tcBorders>
            <w:shd w:val="clear" w:color="auto" w:fill="auto"/>
            <w:vAlign w:val="center"/>
          </w:tcPr>
          <w:p w14:paraId="25EEAA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量筒</w:t>
            </w:r>
          </w:p>
        </w:tc>
        <w:tc>
          <w:tcPr>
            <w:tcW w:w="3565" w:type="dxa"/>
            <w:tcBorders>
              <w:top w:val="nil"/>
              <w:left w:val="nil"/>
              <w:bottom w:val="single" w:color="auto" w:sz="4" w:space="0"/>
              <w:right w:val="single" w:color="auto" w:sz="4" w:space="0"/>
            </w:tcBorders>
            <w:shd w:val="clear" w:color="auto" w:fill="auto"/>
            <w:vAlign w:val="center"/>
          </w:tcPr>
          <w:p w14:paraId="1A2AE6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w:t>
            </w:r>
          </w:p>
        </w:tc>
        <w:tc>
          <w:tcPr>
            <w:tcW w:w="776" w:type="dxa"/>
            <w:tcBorders>
              <w:top w:val="nil"/>
              <w:left w:val="nil"/>
              <w:bottom w:val="single" w:color="auto" w:sz="4" w:space="0"/>
              <w:right w:val="single" w:color="auto" w:sz="4" w:space="0"/>
            </w:tcBorders>
            <w:shd w:val="clear" w:color="auto" w:fill="auto"/>
            <w:vAlign w:val="center"/>
          </w:tcPr>
          <w:p w14:paraId="06359B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6C3928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50DDE6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B89F9F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AA5DE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146</w:t>
            </w:r>
          </w:p>
        </w:tc>
        <w:tc>
          <w:tcPr>
            <w:tcW w:w="2647" w:type="dxa"/>
            <w:tcBorders>
              <w:top w:val="nil"/>
              <w:left w:val="nil"/>
              <w:bottom w:val="single" w:color="auto" w:sz="4" w:space="0"/>
              <w:right w:val="single" w:color="auto" w:sz="4" w:space="0"/>
            </w:tcBorders>
            <w:shd w:val="clear" w:color="auto" w:fill="auto"/>
            <w:vAlign w:val="center"/>
          </w:tcPr>
          <w:p w14:paraId="08FC19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pH试纸</w:t>
            </w:r>
          </w:p>
        </w:tc>
        <w:tc>
          <w:tcPr>
            <w:tcW w:w="3565" w:type="dxa"/>
            <w:tcBorders>
              <w:top w:val="nil"/>
              <w:left w:val="nil"/>
              <w:bottom w:val="single" w:color="auto" w:sz="4" w:space="0"/>
              <w:right w:val="single" w:color="auto" w:sz="4" w:space="0"/>
            </w:tcBorders>
            <w:shd w:val="clear" w:color="auto" w:fill="auto"/>
            <w:vAlign w:val="center"/>
          </w:tcPr>
          <w:p w14:paraId="7A04B9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5.5-9.0</w:t>
            </w:r>
          </w:p>
        </w:tc>
        <w:tc>
          <w:tcPr>
            <w:tcW w:w="776" w:type="dxa"/>
            <w:tcBorders>
              <w:top w:val="nil"/>
              <w:left w:val="nil"/>
              <w:bottom w:val="single" w:color="auto" w:sz="4" w:space="0"/>
              <w:right w:val="single" w:color="auto" w:sz="4" w:space="0"/>
            </w:tcBorders>
            <w:shd w:val="clear" w:color="auto" w:fill="auto"/>
            <w:vAlign w:val="center"/>
          </w:tcPr>
          <w:p w14:paraId="54CA62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4ABA58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本</w:t>
            </w:r>
          </w:p>
        </w:tc>
        <w:tc>
          <w:tcPr>
            <w:tcW w:w="848" w:type="dxa"/>
            <w:tcBorders>
              <w:top w:val="nil"/>
              <w:left w:val="nil"/>
              <w:bottom w:val="single" w:color="auto" w:sz="4" w:space="0"/>
              <w:right w:val="single" w:color="auto" w:sz="4" w:space="0"/>
            </w:tcBorders>
            <w:shd w:val="clear" w:color="auto" w:fill="auto"/>
            <w:vAlign w:val="center"/>
          </w:tcPr>
          <w:p w14:paraId="6E87BF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2570A9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90499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147</w:t>
            </w:r>
          </w:p>
        </w:tc>
        <w:tc>
          <w:tcPr>
            <w:tcW w:w="2647" w:type="dxa"/>
            <w:tcBorders>
              <w:top w:val="nil"/>
              <w:left w:val="nil"/>
              <w:bottom w:val="single" w:color="auto" w:sz="4" w:space="0"/>
              <w:right w:val="single" w:color="auto" w:sz="4" w:space="0"/>
            </w:tcBorders>
            <w:shd w:val="clear" w:color="auto" w:fill="auto"/>
            <w:vAlign w:val="center"/>
          </w:tcPr>
          <w:p w14:paraId="3B6140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擦镜纸</w:t>
            </w:r>
          </w:p>
        </w:tc>
        <w:tc>
          <w:tcPr>
            <w:tcW w:w="3565" w:type="dxa"/>
            <w:tcBorders>
              <w:top w:val="nil"/>
              <w:left w:val="nil"/>
              <w:bottom w:val="single" w:color="auto" w:sz="4" w:space="0"/>
              <w:right w:val="single" w:color="auto" w:sz="4" w:space="0"/>
            </w:tcBorders>
            <w:shd w:val="clear" w:color="auto" w:fill="auto"/>
            <w:vAlign w:val="center"/>
          </w:tcPr>
          <w:p w14:paraId="2BB57E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100张/本</w:t>
            </w:r>
          </w:p>
        </w:tc>
        <w:tc>
          <w:tcPr>
            <w:tcW w:w="776" w:type="dxa"/>
            <w:tcBorders>
              <w:top w:val="nil"/>
              <w:left w:val="nil"/>
              <w:bottom w:val="single" w:color="auto" w:sz="4" w:space="0"/>
              <w:right w:val="single" w:color="auto" w:sz="4" w:space="0"/>
            </w:tcBorders>
            <w:shd w:val="clear" w:color="auto" w:fill="auto"/>
            <w:vAlign w:val="center"/>
          </w:tcPr>
          <w:p w14:paraId="545612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786" w:type="dxa"/>
            <w:tcBorders>
              <w:top w:val="nil"/>
              <w:left w:val="nil"/>
              <w:bottom w:val="single" w:color="auto" w:sz="4" w:space="0"/>
              <w:right w:val="single" w:color="auto" w:sz="4" w:space="0"/>
            </w:tcBorders>
            <w:shd w:val="clear" w:color="auto" w:fill="auto"/>
            <w:vAlign w:val="center"/>
          </w:tcPr>
          <w:p w14:paraId="6E7B5C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本</w:t>
            </w:r>
          </w:p>
        </w:tc>
        <w:tc>
          <w:tcPr>
            <w:tcW w:w="848" w:type="dxa"/>
            <w:tcBorders>
              <w:top w:val="nil"/>
              <w:left w:val="nil"/>
              <w:bottom w:val="single" w:color="auto" w:sz="4" w:space="0"/>
              <w:right w:val="single" w:color="auto" w:sz="4" w:space="0"/>
            </w:tcBorders>
            <w:shd w:val="clear" w:color="auto" w:fill="auto"/>
            <w:vAlign w:val="center"/>
          </w:tcPr>
          <w:p w14:paraId="59CA4A8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ABFD5F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DB2E6F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148</w:t>
            </w:r>
          </w:p>
        </w:tc>
        <w:tc>
          <w:tcPr>
            <w:tcW w:w="2647" w:type="dxa"/>
            <w:tcBorders>
              <w:top w:val="nil"/>
              <w:left w:val="nil"/>
              <w:bottom w:val="single" w:color="auto" w:sz="4" w:space="0"/>
              <w:right w:val="single" w:color="auto" w:sz="4" w:space="0"/>
            </w:tcBorders>
            <w:shd w:val="clear" w:color="auto" w:fill="auto"/>
            <w:vAlign w:val="center"/>
          </w:tcPr>
          <w:p w14:paraId="4159E4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接种丝</w:t>
            </w:r>
          </w:p>
        </w:tc>
        <w:tc>
          <w:tcPr>
            <w:tcW w:w="3565" w:type="dxa"/>
            <w:tcBorders>
              <w:top w:val="nil"/>
              <w:left w:val="nil"/>
              <w:bottom w:val="single" w:color="auto" w:sz="4" w:space="0"/>
              <w:right w:val="single" w:color="auto" w:sz="4" w:space="0"/>
            </w:tcBorders>
            <w:shd w:val="clear" w:color="auto" w:fill="auto"/>
            <w:vAlign w:val="center"/>
          </w:tcPr>
          <w:p w14:paraId="24FB00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1mm</w:t>
            </w:r>
          </w:p>
        </w:tc>
        <w:tc>
          <w:tcPr>
            <w:tcW w:w="776" w:type="dxa"/>
            <w:tcBorders>
              <w:top w:val="nil"/>
              <w:left w:val="nil"/>
              <w:bottom w:val="single" w:color="auto" w:sz="4" w:space="0"/>
              <w:right w:val="single" w:color="auto" w:sz="4" w:space="0"/>
            </w:tcBorders>
            <w:shd w:val="clear" w:color="auto" w:fill="auto"/>
            <w:vAlign w:val="center"/>
          </w:tcPr>
          <w:p w14:paraId="13BDC6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w:t>
            </w:r>
          </w:p>
        </w:tc>
        <w:tc>
          <w:tcPr>
            <w:tcW w:w="786" w:type="dxa"/>
            <w:tcBorders>
              <w:top w:val="nil"/>
              <w:left w:val="nil"/>
              <w:bottom w:val="single" w:color="auto" w:sz="4" w:space="0"/>
              <w:right w:val="single" w:color="auto" w:sz="4" w:space="0"/>
            </w:tcBorders>
            <w:shd w:val="clear" w:color="auto" w:fill="auto"/>
            <w:vAlign w:val="center"/>
          </w:tcPr>
          <w:p w14:paraId="7553F6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848" w:type="dxa"/>
            <w:tcBorders>
              <w:top w:val="nil"/>
              <w:left w:val="nil"/>
              <w:bottom w:val="single" w:color="auto" w:sz="4" w:space="0"/>
              <w:right w:val="single" w:color="auto" w:sz="4" w:space="0"/>
            </w:tcBorders>
            <w:shd w:val="clear" w:color="auto" w:fill="auto"/>
            <w:vAlign w:val="center"/>
          </w:tcPr>
          <w:p w14:paraId="1BADB8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44786B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CFCF38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149</w:t>
            </w:r>
          </w:p>
        </w:tc>
        <w:tc>
          <w:tcPr>
            <w:tcW w:w="2647" w:type="dxa"/>
            <w:tcBorders>
              <w:top w:val="nil"/>
              <w:left w:val="nil"/>
              <w:bottom w:val="single" w:color="auto" w:sz="4" w:space="0"/>
              <w:right w:val="single" w:color="auto" w:sz="4" w:space="0"/>
            </w:tcBorders>
            <w:shd w:val="clear" w:color="auto" w:fill="auto"/>
            <w:vAlign w:val="center"/>
          </w:tcPr>
          <w:p w14:paraId="73997E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接种环</w:t>
            </w:r>
          </w:p>
        </w:tc>
        <w:tc>
          <w:tcPr>
            <w:tcW w:w="3565" w:type="dxa"/>
            <w:tcBorders>
              <w:top w:val="nil"/>
              <w:left w:val="nil"/>
              <w:bottom w:val="single" w:color="auto" w:sz="4" w:space="0"/>
              <w:right w:val="single" w:color="auto" w:sz="4" w:space="0"/>
            </w:tcBorders>
            <w:shd w:val="clear" w:color="auto" w:fill="auto"/>
            <w:vAlign w:val="center"/>
          </w:tcPr>
          <w:p w14:paraId="236CFE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5mm</w:t>
            </w:r>
          </w:p>
        </w:tc>
        <w:tc>
          <w:tcPr>
            <w:tcW w:w="776" w:type="dxa"/>
            <w:tcBorders>
              <w:top w:val="nil"/>
              <w:left w:val="nil"/>
              <w:bottom w:val="single" w:color="auto" w:sz="4" w:space="0"/>
              <w:right w:val="single" w:color="auto" w:sz="4" w:space="0"/>
            </w:tcBorders>
            <w:shd w:val="clear" w:color="auto" w:fill="auto"/>
            <w:vAlign w:val="center"/>
          </w:tcPr>
          <w:p w14:paraId="14526AF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499D547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848" w:type="dxa"/>
            <w:tcBorders>
              <w:top w:val="nil"/>
              <w:left w:val="nil"/>
              <w:bottom w:val="single" w:color="auto" w:sz="4" w:space="0"/>
              <w:right w:val="single" w:color="auto" w:sz="4" w:space="0"/>
            </w:tcBorders>
            <w:shd w:val="clear" w:color="auto" w:fill="auto"/>
            <w:vAlign w:val="center"/>
          </w:tcPr>
          <w:p w14:paraId="5FC957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136FEB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C6852C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150</w:t>
            </w:r>
          </w:p>
        </w:tc>
        <w:tc>
          <w:tcPr>
            <w:tcW w:w="2647" w:type="dxa"/>
            <w:tcBorders>
              <w:top w:val="nil"/>
              <w:left w:val="nil"/>
              <w:bottom w:val="single" w:color="auto" w:sz="4" w:space="0"/>
              <w:right w:val="single" w:color="auto" w:sz="4" w:space="0"/>
            </w:tcBorders>
            <w:shd w:val="clear" w:color="auto" w:fill="auto"/>
            <w:vAlign w:val="center"/>
          </w:tcPr>
          <w:p w14:paraId="3CB079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革兰氏染色液</w:t>
            </w:r>
          </w:p>
        </w:tc>
        <w:tc>
          <w:tcPr>
            <w:tcW w:w="3565" w:type="dxa"/>
            <w:tcBorders>
              <w:top w:val="nil"/>
              <w:left w:val="nil"/>
              <w:bottom w:val="single" w:color="auto" w:sz="4" w:space="0"/>
              <w:right w:val="single" w:color="auto" w:sz="4" w:space="0"/>
            </w:tcBorders>
            <w:shd w:val="clear" w:color="auto" w:fill="auto"/>
            <w:vAlign w:val="center"/>
          </w:tcPr>
          <w:p w14:paraId="669CB3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60C285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0DC89B3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套</w:t>
            </w:r>
          </w:p>
        </w:tc>
        <w:tc>
          <w:tcPr>
            <w:tcW w:w="848" w:type="dxa"/>
            <w:tcBorders>
              <w:top w:val="nil"/>
              <w:left w:val="nil"/>
              <w:bottom w:val="single" w:color="auto" w:sz="4" w:space="0"/>
              <w:right w:val="single" w:color="auto" w:sz="4" w:space="0"/>
            </w:tcBorders>
            <w:shd w:val="clear" w:color="auto" w:fill="auto"/>
            <w:vAlign w:val="center"/>
          </w:tcPr>
          <w:p w14:paraId="45CE066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33559A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584AB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151</w:t>
            </w:r>
          </w:p>
        </w:tc>
        <w:tc>
          <w:tcPr>
            <w:tcW w:w="2647" w:type="dxa"/>
            <w:tcBorders>
              <w:top w:val="nil"/>
              <w:left w:val="nil"/>
              <w:bottom w:val="single" w:color="auto" w:sz="4" w:space="0"/>
              <w:right w:val="single" w:color="auto" w:sz="4" w:space="0"/>
            </w:tcBorders>
            <w:shd w:val="clear" w:color="auto" w:fill="auto"/>
            <w:vAlign w:val="center"/>
          </w:tcPr>
          <w:p w14:paraId="0B6F23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血球计数板</w:t>
            </w:r>
          </w:p>
        </w:tc>
        <w:tc>
          <w:tcPr>
            <w:tcW w:w="3565" w:type="dxa"/>
            <w:tcBorders>
              <w:top w:val="nil"/>
              <w:left w:val="nil"/>
              <w:bottom w:val="single" w:color="auto" w:sz="4" w:space="0"/>
              <w:right w:val="single" w:color="auto" w:sz="4" w:space="0"/>
            </w:tcBorders>
            <w:shd w:val="clear" w:color="auto" w:fill="auto"/>
            <w:vAlign w:val="center"/>
          </w:tcPr>
          <w:p w14:paraId="473398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25中格</w:t>
            </w:r>
          </w:p>
        </w:tc>
        <w:tc>
          <w:tcPr>
            <w:tcW w:w="776" w:type="dxa"/>
            <w:tcBorders>
              <w:top w:val="nil"/>
              <w:left w:val="nil"/>
              <w:bottom w:val="single" w:color="auto" w:sz="4" w:space="0"/>
              <w:right w:val="single" w:color="auto" w:sz="4" w:space="0"/>
            </w:tcBorders>
            <w:shd w:val="clear" w:color="auto" w:fill="auto"/>
            <w:vAlign w:val="center"/>
          </w:tcPr>
          <w:p w14:paraId="1D4B95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1EBB53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块</w:t>
            </w:r>
          </w:p>
        </w:tc>
        <w:tc>
          <w:tcPr>
            <w:tcW w:w="848" w:type="dxa"/>
            <w:tcBorders>
              <w:top w:val="nil"/>
              <w:left w:val="nil"/>
              <w:bottom w:val="single" w:color="auto" w:sz="4" w:space="0"/>
              <w:right w:val="single" w:color="auto" w:sz="4" w:space="0"/>
            </w:tcBorders>
            <w:shd w:val="clear" w:color="auto" w:fill="auto"/>
            <w:vAlign w:val="center"/>
          </w:tcPr>
          <w:p w14:paraId="6322F6B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59FB55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88FAB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152</w:t>
            </w:r>
          </w:p>
        </w:tc>
        <w:tc>
          <w:tcPr>
            <w:tcW w:w="2647" w:type="dxa"/>
            <w:tcBorders>
              <w:top w:val="nil"/>
              <w:left w:val="nil"/>
              <w:bottom w:val="single" w:color="auto" w:sz="4" w:space="0"/>
              <w:right w:val="single" w:color="auto" w:sz="4" w:space="0"/>
            </w:tcBorders>
            <w:shd w:val="clear" w:color="auto" w:fill="auto"/>
            <w:vAlign w:val="center"/>
          </w:tcPr>
          <w:p w14:paraId="44400B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镜台测微尺</w:t>
            </w:r>
          </w:p>
        </w:tc>
        <w:tc>
          <w:tcPr>
            <w:tcW w:w="3565" w:type="dxa"/>
            <w:tcBorders>
              <w:top w:val="nil"/>
              <w:left w:val="nil"/>
              <w:bottom w:val="single" w:color="auto" w:sz="4" w:space="0"/>
              <w:right w:val="single" w:color="auto" w:sz="4" w:space="0"/>
            </w:tcBorders>
            <w:shd w:val="clear" w:color="auto" w:fill="auto"/>
            <w:vAlign w:val="center"/>
          </w:tcPr>
          <w:p w14:paraId="68AC7B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0.01mm</w:t>
            </w:r>
          </w:p>
        </w:tc>
        <w:tc>
          <w:tcPr>
            <w:tcW w:w="776" w:type="dxa"/>
            <w:tcBorders>
              <w:top w:val="nil"/>
              <w:left w:val="nil"/>
              <w:bottom w:val="single" w:color="auto" w:sz="4" w:space="0"/>
              <w:right w:val="single" w:color="auto" w:sz="4" w:space="0"/>
            </w:tcBorders>
            <w:shd w:val="clear" w:color="auto" w:fill="auto"/>
            <w:vAlign w:val="center"/>
          </w:tcPr>
          <w:p w14:paraId="384392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4A777D6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块</w:t>
            </w:r>
          </w:p>
        </w:tc>
        <w:tc>
          <w:tcPr>
            <w:tcW w:w="848" w:type="dxa"/>
            <w:tcBorders>
              <w:top w:val="nil"/>
              <w:left w:val="nil"/>
              <w:bottom w:val="single" w:color="auto" w:sz="4" w:space="0"/>
              <w:right w:val="single" w:color="auto" w:sz="4" w:space="0"/>
            </w:tcBorders>
            <w:shd w:val="clear" w:color="auto" w:fill="auto"/>
            <w:vAlign w:val="center"/>
          </w:tcPr>
          <w:p w14:paraId="7B09396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BAE297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35CF98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153</w:t>
            </w:r>
          </w:p>
        </w:tc>
        <w:tc>
          <w:tcPr>
            <w:tcW w:w="2647" w:type="dxa"/>
            <w:tcBorders>
              <w:top w:val="nil"/>
              <w:left w:val="nil"/>
              <w:bottom w:val="single" w:color="auto" w:sz="4" w:space="0"/>
              <w:right w:val="single" w:color="auto" w:sz="4" w:space="0"/>
            </w:tcBorders>
            <w:shd w:val="clear" w:color="auto" w:fill="auto"/>
            <w:vAlign w:val="center"/>
          </w:tcPr>
          <w:p w14:paraId="1DF54B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一次性乳胶手套</w:t>
            </w:r>
          </w:p>
        </w:tc>
        <w:tc>
          <w:tcPr>
            <w:tcW w:w="3565" w:type="dxa"/>
            <w:tcBorders>
              <w:top w:val="nil"/>
              <w:left w:val="nil"/>
              <w:bottom w:val="single" w:color="auto" w:sz="4" w:space="0"/>
              <w:right w:val="single" w:color="auto" w:sz="4" w:space="0"/>
            </w:tcBorders>
            <w:shd w:val="clear" w:color="auto" w:fill="auto"/>
            <w:vAlign w:val="center"/>
          </w:tcPr>
          <w:p w14:paraId="3340CC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100只/盒，L号</w:t>
            </w:r>
          </w:p>
        </w:tc>
        <w:tc>
          <w:tcPr>
            <w:tcW w:w="776" w:type="dxa"/>
            <w:tcBorders>
              <w:top w:val="nil"/>
              <w:left w:val="nil"/>
              <w:bottom w:val="single" w:color="auto" w:sz="4" w:space="0"/>
              <w:right w:val="single" w:color="auto" w:sz="4" w:space="0"/>
            </w:tcBorders>
            <w:shd w:val="clear" w:color="auto" w:fill="auto"/>
            <w:vAlign w:val="center"/>
          </w:tcPr>
          <w:p w14:paraId="3970F3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70876A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B7700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4E229F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D957F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154</w:t>
            </w:r>
          </w:p>
        </w:tc>
        <w:tc>
          <w:tcPr>
            <w:tcW w:w="2647" w:type="dxa"/>
            <w:tcBorders>
              <w:top w:val="nil"/>
              <w:left w:val="nil"/>
              <w:bottom w:val="single" w:color="auto" w:sz="4" w:space="0"/>
              <w:right w:val="single" w:color="auto" w:sz="4" w:space="0"/>
            </w:tcBorders>
            <w:shd w:val="clear" w:color="auto" w:fill="auto"/>
            <w:vAlign w:val="center"/>
          </w:tcPr>
          <w:p w14:paraId="755E3C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一次性培养皿</w:t>
            </w:r>
          </w:p>
        </w:tc>
        <w:tc>
          <w:tcPr>
            <w:tcW w:w="3565" w:type="dxa"/>
            <w:tcBorders>
              <w:top w:val="nil"/>
              <w:left w:val="nil"/>
              <w:bottom w:val="single" w:color="auto" w:sz="4" w:space="0"/>
              <w:right w:val="single" w:color="auto" w:sz="4" w:space="0"/>
            </w:tcBorders>
            <w:shd w:val="clear" w:color="auto" w:fill="auto"/>
            <w:vAlign w:val="center"/>
          </w:tcPr>
          <w:p w14:paraId="124877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9CM</w:t>
            </w:r>
          </w:p>
        </w:tc>
        <w:tc>
          <w:tcPr>
            <w:tcW w:w="776" w:type="dxa"/>
            <w:tcBorders>
              <w:top w:val="nil"/>
              <w:left w:val="nil"/>
              <w:bottom w:val="single" w:color="auto" w:sz="4" w:space="0"/>
              <w:right w:val="single" w:color="auto" w:sz="4" w:space="0"/>
            </w:tcBorders>
            <w:shd w:val="clear" w:color="auto" w:fill="auto"/>
            <w:vAlign w:val="center"/>
          </w:tcPr>
          <w:p w14:paraId="2F50E8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7A845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箱</w:t>
            </w:r>
          </w:p>
        </w:tc>
        <w:tc>
          <w:tcPr>
            <w:tcW w:w="848" w:type="dxa"/>
            <w:tcBorders>
              <w:top w:val="nil"/>
              <w:left w:val="nil"/>
              <w:bottom w:val="single" w:color="auto" w:sz="4" w:space="0"/>
              <w:right w:val="single" w:color="auto" w:sz="4" w:space="0"/>
            </w:tcBorders>
            <w:shd w:val="clear" w:color="auto" w:fill="auto"/>
            <w:vAlign w:val="center"/>
          </w:tcPr>
          <w:p w14:paraId="6E4806C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FB5E15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D2F5B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155</w:t>
            </w:r>
          </w:p>
        </w:tc>
        <w:tc>
          <w:tcPr>
            <w:tcW w:w="2647" w:type="dxa"/>
            <w:tcBorders>
              <w:top w:val="nil"/>
              <w:left w:val="nil"/>
              <w:bottom w:val="single" w:color="auto" w:sz="4" w:space="0"/>
              <w:right w:val="single" w:color="auto" w:sz="4" w:space="0"/>
            </w:tcBorders>
            <w:shd w:val="clear" w:color="auto" w:fill="auto"/>
            <w:vAlign w:val="center"/>
          </w:tcPr>
          <w:p w14:paraId="66A22F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超滤管</w:t>
            </w:r>
          </w:p>
        </w:tc>
        <w:tc>
          <w:tcPr>
            <w:tcW w:w="3565" w:type="dxa"/>
            <w:tcBorders>
              <w:top w:val="nil"/>
              <w:left w:val="nil"/>
              <w:bottom w:val="single" w:color="auto" w:sz="4" w:space="0"/>
              <w:right w:val="single" w:color="auto" w:sz="4" w:space="0"/>
            </w:tcBorders>
            <w:shd w:val="clear" w:color="auto" w:fill="auto"/>
            <w:vAlign w:val="center"/>
          </w:tcPr>
          <w:p w14:paraId="1AEFB6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内管15 ml，10 kDa</w:t>
            </w:r>
          </w:p>
        </w:tc>
        <w:tc>
          <w:tcPr>
            <w:tcW w:w="776" w:type="dxa"/>
            <w:tcBorders>
              <w:top w:val="nil"/>
              <w:left w:val="nil"/>
              <w:bottom w:val="single" w:color="auto" w:sz="4" w:space="0"/>
              <w:right w:val="single" w:color="auto" w:sz="4" w:space="0"/>
            </w:tcBorders>
            <w:shd w:val="clear" w:color="auto" w:fill="auto"/>
            <w:vAlign w:val="center"/>
          </w:tcPr>
          <w:p w14:paraId="556045B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73170A0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8BECF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665DD9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F9846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156</w:t>
            </w:r>
          </w:p>
        </w:tc>
        <w:tc>
          <w:tcPr>
            <w:tcW w:w="2647" w:type="dxa"/>
            <w:tcBorders>
              <w:top w:val="nil"/>
              <w:left w:val="nil"/>
              <w:bottom w:val="single" w:color="auto" w:sz="4" w:space="0"/>
              <w:right w:val="single" w:color="auto" w:sz="4" w:space="0"/>
            </w:tcBorders>
            <w:shd w:val="clear" w:color="auto" w:fill="auto"/>
            <w:vAlign w:val="center"/>
          </w:tcPr>
          <w:p w14:paraId="46B7ED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色谱级甲醇</w:t>
            </w:r>
          </w:p>
        </w:tc>
        <w:tc>
          <w:tcPr>
            <w:tcW w:w="3565" w:type="dxa"/>
            <w:tcBorders>
              <w:top w:val="nil"/>
              <w:left w:val="nil"/>
              <w:bottom w:val="single" w:color="auto" w:sz="4" w:space="0"/>
              <w:right w:val="single" w:color="auto" w:sz="4" w:space="0"/>
            </w:tcBorders>
            <w:shd w:val="clear" w:color="auto" w:fill="auto"/>
            <w:vAlign w:val="center"/>
          </w:tcPr>
          <w:p w14:paraId="5884DF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4*4L</w:t>
            </w:r>
          </w:p>
        </w:tc>
        <w:tc>
          <w:tcPr>
            <w:tcW w:w="776" w:type="dxa"/>
            <w:tcBorders>
              <w:top w:val="nil"/>
              <w:left w:val="nil"/>
              <w:bottom w:val="single" w:color="auto" w:sz="4" w:space="0"/>
              <w:right w:val="single" w:color="auto" w:sz="4" w:space="0"/>
            </w:tcBorders>
            <w:shd w:val="clear" w:color="auto" w:fill="auto"/>
            <w:vAlign w:val="center"/>
          </w:tcPr>
          <w:p w14:paraId="1BDE280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C67B8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箱</w:t>
            </w:r>
          </w:p>
        </w:tc>
        <w:tc>
          <w:tcPr>
            <w:tcW w:w="848" w:type="dxa"/>
            <w:tcBorders>
              <w:top w:val="nil"/>
              <w:left w:val="nil"/>
              <w:bottom w:val="single" w:color="auto" w:sz="4" w:space="0"/>
              <w:right w:val="single" w:color="auto" w:sz="4" w:space="0"/>
            </w:tcBorders>
            <w:shd w:val="clear" w:color="auto" w:fill="auto"/>
            <w:vAlign w:val="center"/>
          </w:tcPr>
          <w:p w14:paraId="05BB93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07B57E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0CB07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157</w:t>
            </w:r>
          </w:p>
        </w:tc>
        <w:tc>
          <w:tcPr>
            <w:tcW w:w="2647" w:type="dxa"/>
            <w:tcBorders>
              <w:top w:val="nil"/>
              <w:left w:val="nil"/>
              <w:bottom w:val="single" w:color="auto" w:sz="4" w:space="0"/>
              <w:right w:val="single" w:color="auto" w:sz="4" w:space="0"/>
            </w:tcBorders>
            <w:shd w:val="clear" w:color="auto" w:fill="auto"/>
            <w:vAlign w:val="center"/>
          </w:tcPr>
          <w:p w14:paraId="059F11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冰醋酸</w:t>
            </w:r>
          </w:p>
        </w:tc>
        <w:tc>
          <w:tcPr>
            <w:tcW w:w="3565" w:type="dxa"/>
            <w:tcBorders>
              <w:top w:val="nil"/>
              <w:left w:val="nil"/>
              <w:bottom w:val="single" w:color="auto" w:sz="4" w:space="0"/>
              <w:right w:val="single" w:color="auto" w:sz="4" w:space="0"/>
            </w:tcBorders>
            <w:shd w:val="clear" w:color="auto" w:fill="auto"/>
            <w:vAlign w:val="center"/>
          </w:tcPr>
          <w:p w14:paraId="446C4C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ml/瓶</w:t>
            </w:r>
          </w:p>
        </w:tc>
        <w:tc>
          <w:tcPr>
            <w:tcW w:w="776" w:type="dxa"/>
            <w:tcBorders>
              <w:top w:val="nil"/>
              <w:left w:val="nil"/>
              <w:bottom w:val="single" w:color="auto" w:sz="4" w:space="0"/>
              <w:right w:val="single" w:color="auto" w:sz="4" w:space="0"/>
            </w:tcBorders>
            <w:shd w:val="clear" w:color="auto" w:fill="auto"/>
            <w:vAlign w:val="center"/>
          </w:tcPr>
          <w:p w14:paraId="20ECA06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5B5B48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2193D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509520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DEC03C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158</w:t>
            </w:r>
          </w:p>
        </w:tc>
        <w:tc>
          <w:tcPr>
            <w:tcW w:w="2647" w:type="dxa"/>
            <w:tcBorders>
              <w:top w:val="nil"/>
              <w:left w:val="nil"/>
              <w:bottom w:val="single" w:color="auto" w:sz="4" w:space="0"/>
              <w:right w:val="single" w:color="auto" w:sz="4" w:space="0"/>
            </w:tcBorders>
            <w:shd w:val="clear" w:color="auto" w:fill="auto"/>
            <w:vAlign w:val="center"/>
          </w:tcPr>
          <w:p w14:paraId="559CB8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01B5C4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ml/瓶</w:t>
            </w:r>
          </w:p>
        </w:tc>
        <w:tc>
          <w:tcPr>
            <w:tcW w:w="776" w:type="dxa"/>
            <w:tcBorders>
              <w:top w:val="nil"/>
              <w:left w:val="nil"/>
              <w:bottom w:val="single" w:color="auto" w:sz="4" w:space="0"/>
              <w:right w:val="single" w:color="auto" w:sz="4" w:space="0"/>
            </w:tcBorders>
            <w:shd w:val="clear" w:color="auto" w:fill="auto"/>
            <w:vAlign w:val="center"/>
          </w:tcPr>
          <w:p w14:paraId="7CE539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134A78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DC9EC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10F81A7">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4F5FBD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159</w:t>
            </w:r>
          </w:p>
        </w:tc>
        <w:tc>
          <w:tcPr>
            <w:tcW w:w="2647" w:type="dxa"/>
            <w:tcBorders>
              <w:top w:val="nil"/>
              <w:left w:val="nil"/>
              <w:bottom w:val="single" w:color="auto" w:sz="4" w:space="0"/>
              <w:right w:val="single" w:color="auto" w:sz="4" w:space="0"/>
            </w:tcBorders>
            <w:shd w:val="clear" w:color="auto" w:fill="auto"/>
            <w:vAlign w:val="center"/>
          </w:tcPr>
          <w:p w14:paraId="61BB49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一次性细菌培养皿</w:t>
            </w:r>
          </w:p>
        </w:tc>
        <w:tc>
          <w:tcPr>
            <w:tcW w:w="3565" w:type="dxa"/>
            <w:tcBorders>
              <w:top w:val="nil"/>
              <w:left w:val="nil"/>
              <w:bottom w:val="single" w:color="auto" w:sz="4" w:space="0"/>
              <w:right w:val="single" w:color="auto" w:sz="4" w:space="0"/>
            </w:tcBorders>
            <w:shd w:val="clear" w:color="auto" w:fill="auto"/>
            <w:vAlign w:val="center"/>
          </w:tcPr>
          <w:p w14:paraId="2EE68B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90mm，圆形，灭菌，四分格</w:t>
            </w:r>
          </w:p>
        </w:tc>
        <w:tc>
          <w:tcPr>
            <w:tcW w:w="776" w:type="dxa"/>
            <w:tcBorders>
              <w:top w:val="nil"/>
              <w:left w:val="nil"/>
              <w:bottom w:val="single" w:color="auto" w:sz="4" w:space="0"/>
              <w:right w:val="single" w:color="auto" w:sz="4" w:space="0"/>
            </w:tcBorders>
            <w:shd w:val="clear" w:color="auto" w:fill="auto"/>
            <w:vAlign w:val="center"/>
          </w:tcPr>
          <w:p w14:paraId="181081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1AE9B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箱</w:t>
            </w:r>
          </w:p>
        </w:tc>
        <w:tc>
          <w:tcPr>
            <w:tcW w:w="848" w:type="dxa"/>
            <w:tcBorders>
              <w:top w:val="nil"/>
              <w:left w:val="nil"/>
              <w:bottom w:val="single" w:color="auto" w:sz="4" w:space="0"/>
              <w:right w:val="single" w:color="auto" w:sz="4" w:space="0"/>
            </w:tcBorders>
            <w:shd w:val="clear" w:color="auto" w:fill="auto"/>
            <w:vAlign w:val="center"/>
          </w:tcPr>
          <w:p w14:paraId="259B7C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2EC776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3B9F7C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160</w:t>
            </w:r>
          </w:p>
        </w:tc>
        <w:tc>
          <w:tcPr>
            <w:tcW w:w="2647" w:type="dxa"/>
            <w:tcBorders>
              <w:top w:val="nil"/>
              <w:left w:val="nil"/>
              <w:bottom w:val="single" w:color="auto" w:sz="4" w:space="0"/>
              <w:right w:val="single" w:color="auto" w:sz="4" w:space="0"/>
            </w:tcBorders>
            <w:shd w:val="clear" w:color="auto" w:fill="auto"/>
            <w:vAlign w:val="center"/>
          </w:tcPr>
          <w:p w14:paraId="09660E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琼脂糖</w:t>
            </w:r>
          </w:p>
        </w:tc>
        <w:tc>
          <w:tcPr>
            <w:tcW w:w="3565" w:type="dxa"/>
            <w:tcBorders>
              <w:top w:val="nil"/>
              <w:left w:val="nil"/>
              <w:bottom w:val="single" w:color="auto" w:sz="4" w:space="0"/>
              <w:right w:val="single" w:color="auto" w:sz="4" w:space="0"/>
            </w:tcBorders>
            <w:shd w:val="clear" w:color="auto" w:fill="auto"/>
            <w:vAlign w:val="center"/>
          </w:tcPr>
          <w:p w14:paraId="341024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 g/瓶</w:t>
            </w:r>
          </w:p>
        </w:tc>
        <w:tc>
          <w:tcPr>
            <w:tcW w:w="776" w:type="dxa"/>
            <w:tcBorders>
              <w:top w:val="nil"/>
              <w:left w:val="nil"/>
              <w:bottom w:val="single" w:color="auto" w:sz="4" w:space="0"/>
              <w:right w:val="single" w:color="auto" w:sz="4" w:space="0"/>
            </w:tcBorders>
            <w:shd w:val="clear" w:color="auto" w:fill="auto"/>
            <w:vAlign w:val="center"/>
          </w:tcPr>
          <w:p w14:paraId="75DB40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2055AB9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21CF7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9BB744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C6E3C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161</w:t>
            </w:r>
          </w:p>
        </w:tc>
        <w:tc>
          <w:tcPr>
            <w:tcW w:w="2647" w:type="dxa"/>
            <w:tcBorders>
              <w:top w:val="nil"/>
              <w:left w:val="nil"/>
              <w:bottom w:val="single" w:color="auto" w:sz="4" w:space="0"/>
              <w:right w:val="single" w:color="auto" w:sz="4" w:space="0"/>
            </w:tcBorders>
            <w:shd w:val="clear" w:color="auto" w:fill="auto"/>
            <w:vAlign w:val="center"/>
          </w:tcPr>
          <w:p w14:paraId="27C789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一次性PE手套</w:t>
            </w:r>
          </w:p>
        </w:tc>
        <w:tc>
          <w:tcPr>
            <w:tcW w:w="3565" w:type="dxa"/>
            <w:tcBorders>
              <w:top w:val="nil"/>
              <w:left w:val="nil"/>
              <w:bottom w:val="single" w:color="auto" w:sz="4" w:space="0"/>
              <w:right w:val="single" w:color="auto" w:sz="4" w:space="0"/>
            </w:tcBorders>
            <w:shd w:val="clear" w:color="auto" w:fill="auto"/>
            <w:vAlign w:val="center"/>
          </w:tcPr>
          <w:p w14:paraId="00A9B8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02FB2C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7571B7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7A8872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67059A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507323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162</w:t>
            </w:r>
          </w:p>
        </w:tc>
        <w:tc>
          <w:tcPr>
            <w:tcW w:w="2647" w:type="dxa"/>
            <w:tcBorders>
              <w:top w:val="nil"/>
              <w:left w:val="nil"/>
              <w:bottom w:val="single" w:color="auto" w:sz="4" w:space="0"/>
              <w:right w:val="single" w:color="auto" w:sz="4" w:space="0"/>
            </w:tcBorders>
            <w:shd w:val="clear" w:color="auto" w:fill="auto"/>
            <w:vAlign w:val="center"/>
          </w:tcPr>
          <w:p w14:paraId="4FFD5BB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试管</w:t>
            </w:r>
          </w:p>
        </w:tc>
        <w:tc>
          <w:tcPr>
            <w:tcW w:w="3565" w:type="dxa"/>
            <w:tcBorders>
              <w:top w:val="nil"/>
              <w:left w:val="nil"/>
              <w:bottom w:val="single" w:color="auto" w:sz="4" w:space="0"/>
              <w:right w:val="single" w:color="auto" w:sz="4" w:space="0"/>
            </w:tcBorders>
            <w:shd w:val="clear" w:color="auto" w:fill="auto"/>
            <w:vAlign w:val="center"/>
          </w:tcPr>
          <w:p w14:paraId="555235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直径*长度=18*180mm</w:t>
            </w:r>
          </w:p>
        </w:tc>
        <w:tc>
          <w:tcPr>
            <w:tcW w:w="776" w:type="dxa"/>
            <w:tcBorders>
              <w:top w:val="nil"/>
              <w:left w:val="nil"/>
              <w:bottom w:val="single" w:color="auto" w:sz="4" w:space="0"/>
              <w:right w:val="single" w:color="auto" w:sz="4" w:space="0"/>
            </w:tcBorders>
            <w:shd w:val="clear" w:color="auto" w:fill="auto"/>
            <w:vAlign w:val="center"/>
          </w:tcPr>
          <w:p w14:paraId="26D7486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42256EF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3A4A4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AAFABFB">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03842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163</w:t>
            </w:r>
          </w:p>
        </w:tc>
        <w:tc>
          <w:tcPr>
            <w:tcW w:w="2647" w:type="dxa"/>
            <w:tcBorders>
              <w:top w:val="nil"/>
              <w:left w:val="nil"/>
              <w:bottom w:val="single" w:color="auto" w:sz="4" w:space="0"/>
              <w:right w:val="single" w:color="auto" w:sz="4" w:space="0"/>
            </w:tcBorders>
            <w:shd w:val="clear" w:color="auto" w:fill="auto"/>
            <w:vAlign w:val="center"/>
          </w:tcPr>
          <w:p w14:paraId="0E2B00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玻璃比色皿（适用752型分光光度计 ）</w:t>
            </w:r>
          </w:p>
        </w:tc>
        <w:tc>
          <w:tcPr>
            <w:tcW w:w="3565" w:type="dxa"/>
            <w:tcBorders>
              <w:top w:val="nil"/>
              <w:left w:val="nil"/>
              <w:bottom w:val="single" w:color="auto" w:sz="4" w:space="0"/>
              <w:right w:val="single" w:color="auto" w:sz="4" w:space="0"/>
            </w:tcBorders>
            <w:shd w:val="clear" w:color="auto" w:fill="auto"/>
            <w:vAlign w:val="center"/>
          </w:tcPr>
          <w:p w14:paraId="57A1AF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口径1*1cm/10mm</w:t>
            </w:r>
          </w:p>
        </w:tc>
        <w:tc>
          <w:tcPr>
            <w:tcW w:w="776" w:type="dxa"/>
            <w:tcBorders>
              <w:top w:val="nil"/>
              <w:left w:val="nil"/>
              <w:bottom w:val="single" w:color="auto" w:sz="4" w:space="0"/>
              <w:right w:val="single" w:color="auto" w:sz="4" w:space="0"/>
            </w:tcBorders>
            <w:shd w:val="clear" w:color="auto" w:fill="auto"/>
            <w:vAlign w:val="center"/>
          </w:tcPr>
          <w:p w14:paraId="243559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607ABC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182360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90B744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350AC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164</w:t>
            </w:r>
          </w:p>
        </w:tc>
        <w:tc>
          <w:tcPr>
            <w:tcW w:w="2647" w:type="dxa"/>
            <w:tcBorders>
              <w:top w:val="nil"/>
              <w:left w:val="nil"/>
              <w:bottom w:val="single" w:color="auto" w:sz="4" w:space="0"/>
              <w:right w:val="single" w:color="auto" w:sz="4" w:space="0"/>
            </w:tcBorders>
            <w:shd w:val="clear" w:color="auto" w:fill="auto"/>
            <w:vAlign w:val="center"/>
          </w:tcPr>
          <w:p w14:paraId="52F02A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擦镜纸</w:t>
            </w:r>
          </w:p>
        </w:tc>
        <w:tc>
          <w:tcPr>
            <w:tcW w:w="3565" w:type="dxa"/>
            <w:tcBorders>
              <w:top w:val="nil"/>
              <w:left w:val="nil"/>
              <w:bottom w:val="single" w:color="auto" w:sz="4" w:space="0"/>
              <w:right w:val="single" w:color="auto" w:sz="4" w:space="0"/>
            </w:tcBorders>
            <w:shd w:val="clear" w:color="auto" w:fill="auto"/>
            <w:vAlign w:val="center"/>
          </w:tcPr>
          <w:p w14:paraId="7814B7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53D32E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431B06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本</w:t>
            </w:r>
          </w:p>
        </w:tc>
        <w:tc>
          <w:tcPr>
            <w:tcW w:w="848" w:type="dxa"/>
            <w:tcBorders>
              <w:top w:val="nil"/>
              <w:left w:val="nil"/>
              <w:bottom w:val="single" w:color="auto" w:sz="4" w:space="0"/>
              <w:right w:val="single" w:color="auto" w:sz="4" w:space="0"/>
            </w:tcBorders>
            <w:shd w:val="clear" w:color="auto" w:fill="auto"/>
            <w:vAlign w:val="center"/>
          </w:tcPr>
          <w:p w14:paraId="10365A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943AD1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8C2EC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165</w:t>
            </w:r>
          </w:p>
        </w:tc>
        <w:tc>
          <w:tcPr>
            <w:tcW w:w="2647" w:type="dxa"/>
            <w:tcBorders>
              <w:top w:val="nil"/>
              <w:left w:val="nil"/>
              <w:bottom w:val="single" w:color="auto" w:sz="4" w:space="0"/>
              <w:right w:val="single" w:color="auto" w:sz="4" w:space="0"/>
            </w:tcBorders>
            <w:shd w:val="clear" w:color="auto" w:fill="auto"/>
            <w:vAlign w:val="center"/>
          </w:tcPr>
          <w:p w14:paraId="2C509C3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标签纸</w:t>
            </w:r>
          </w:p>
        </w:tc>
        <w:tc>
          <w:tcPr>
            <w:tcW w:w="3565" w:type="dxa"/>
            <w:tcBorders>
              <w:top w:val="nil"/>
              <w:left w:val="nil"/>
              <w:bottom w:val="single" w:color="auto" w:sz="4" w:space="0"/>
              <w:right w:val="single" w:color="auto" w:sz="4" w:space="0"/>
            </w:tcBorders>
            <w:shd w:val="clear" w:color="auto" w:fill="auto"/>
            <w:vAlign w:val="center"/>
          </w:tcPr>
          <w:p w14:paraId="1D3775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5D070E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AE500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张</w:t>
            </w:r>
          </w:p>
        </w:tc>
        <w:tc>
          <w:tcPr>
            <w:tcW w:w="848" w:type="dxa"/>
            <w:tcBorders>
              <w:top w:val="nil"/>
              <w:left w:val="nil"/>
              <w:bottom w:val="single" w:color="auto" w:sz="4" w:space="0"/>
              <w:right w:val="single" w:color="auto" w:sz="4" w:space="0"/>
            </w:tcBorders>
            <w:shd w:val="clear" w:color="auto" w:fill="auto"/>
            <w:vAlign w:val="center"/>
          </w:tcPr>
          <w:p w14:paraId="74D3A5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7E3604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9C337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166</w:t>
            </w:r>
          </w:p>
        </w:tc>
        <w:tc>
          <w:tcPr>
            <w:tcW w:w="2647" w:type="dxa"/>
            <w:tcBorders>
              <w:top w:val="nil"/>
              <w:left w:val="nil"/>
              <w:bottom w:val="single" w:color="auto" w:sz="4" w:space="0"/>
              <w:right w:val="single" w:color="auto" w:sz="4" w:space="0"/>
            </w:tcBorders>
            <w:shd w:val="clear" w:color="auto" w:fill="auto"/>
            <w:vAlign w:val="center"/>
          </w:tcPr>
          <w:p w14:paraId="0BAC9D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洗耳球</w:t>
            </w:r>
          </w:p>
        </w:tc>
        <w:tc>
          <w:tcPr>
            <w:tcW w:w="3565" w:type="dxa"/>
            <w:tcBorders>
              <w:top w:val="nil"/>
              <w:left w:val="nil"/>
              <w:bottom w:val="single" w:color="auto" w:sz="4" w:space="0"/>
              <w:right w:val="single" w:color="auto" w:sz="4" w:space="0"/>
            </w:tcBorders>
            <w:shd w:val="clear" w:color="auto" w:fill="auto"/>
            <w:vAlign w:val="center"/>
          </w:tcPr>
          <w:p w14:paraId="513820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60ml</w:t>
            </w:r>
          </w:p>
        </w:tc>
        <w:tc>
          <w:tcPr>
            <w:tcW w:w="776" w:type="dxa"/>
            <w:tcBorders>
              <w:top w:val="nil"/>
              <w:left w:val="nil"/>
              <w:bottom w:val="single" w:color="auto" w:sz="4" w:space="0"/>
              <w:right w:val="single" w:color="auto" w:sz="4" w:space="0"/>
            </w:tcBorders>
            <w:shd w:val="clear" w:color="auto" w:fill="auto"/>
            <w:vAlign w:val="center"/>
          </w:tcPr>
          <w:p w14:paraId="4DC35C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0C1B2E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1A36D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E92C0F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9AD39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167</w:t>
            </w:r>
          </w:p>
        </w:tc>
        <w:tc>
          <w:tcPr>
            <w:tcW w:w="2647" w:type="dxa"/>
            <w:tcBorders>
              <w:top w:val="nil"/>
              <w:left w:val="nil"/>
              <w:bottom w:val="single" w:color="auto" w:sz="4" w:space="0"/>
              <w:right w:val="single" w:color="auto" w:sz="4" w:space="0"/>
            </w:tcBorders>
            <w:shd w:val="clear" w:color="auto" w:fill="auto"/>
            <w:vAlign w:val="center"/>
          </w:tcPr>
          <w:p w14:paraId="221301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微量凯氏定氮蒸馏装置</w:t>
            </w:r>
          </w:p>
        </w:tc>
        <w:tc>
          <w:tcPr>
            <w:tcW w:w="3565" w:type="dxa"/>
            <w:tcBorders>
              <w:top w:val="nil"/>
              <w:left w:val="nil"/>
              <w:bottom w:val="single" w:color="auto" w:sz="4" w:space="0"/>
              <w:right w:val="single" w:color="auto" w:sz="4" w:space="0"/>
            </w:tcBorders>
            <w:shd w:val="clear" w:color="auto" w:fill="auto"/>
            <w:vAlign w:val="center"/>
          </w:tcPr>
          <w:p w14:paraId="30371D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1000ml</w:t>
            </w:r>
          </w:p>
        </w:tc>
        <w:tc>
          <w:tcPr>
            <w:tcW w:w="776" w:type="dxa"/>
            <w:tcBorders>
              <w:top w:val="nil"/>
              <w:left w:val="nil"/>
              <w:bottom w:val="single" w:color="auto" w:sz="4" w:space="0"/>
              <w:right w:val="single" w:color="auto" w:sz="4" w:space="0"/>
            </w:tcBorders>
            <w:shd w:val="clear" w:color="auto" w:fill="auto"/>
            <w:vAlign w:val="center"/>
          </w:tcPr>
          <w:p w14:paraId="03C8474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3B7EA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套</w:t>
            </w:r>
          </w:p>
        </w:tc>
        <w:tc>
          <w:tcPr>
            <w:tcW w:w="848" w:type="dxa"/>
            <w:tcBorders>
              <w:top w:val="nil"/>
              <w:left w:val="nil"/>
              <w:bottom w:val="single" w:color="auto" w:sz="4" w:space="0"/>
              <w:right w:val="single" w:color="auto" w:sz="4" w:space="0"/>
            </w:tcBorders>
            <w:shd w:val="clear" w:color="auto" w:fill="auto"/>
            <w:vAlign w:val="center"/>
          </w:tcPr>
          <w:p w14:paraId="332E233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A6CE01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D7A72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168</w:t>
            </w:r>
          </w:p>
        </w:tc>
        <w:tc>
          <w:tcPr>
            <w:tcW w:w="2647" w:type="dxa"/>
            <w:tcBorders>
              <w:top w:val="nil"/>
              <w:left w:val="nil"/>
              <w:bottom w:val="single" w:color="auto" w:sz="4" w:space="0"/>
              <w:right w:val="single" w:color="auto" w:sz="4" w:space="0"/>
            </w:tcBorders>
            <w:shd w:val="clear" w:color="auto" w:fill="auto"/>
            <w:vAlign w:val="center"/>
          </w:tcPr>
          <w:p w14:paraId="3F5C20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乳胶管</w:t>
            </w:r>
          </w:p>
        </w:tc>
        <w:tc>
          <w:tcPr>
            <w:tcW w:w="3565" w:type="dxa"/>
            <w:tcBorders>
              <w:top w:val="nil"/>
              <w:left w:val="nil"/>
              <w:bottom w:val="single" w:color="auto" w:sz="4" w:space="0"/>
              <w:right w:val="single" w:color="auto" w:sz="4" w:space="0"/>
            </w:tcBorders>
            <w:shd w:val="clear" w:color="auto" w:fill="auto"/>
            <w:vAlign w:val="center"/>
          </w:tcPr>
          <w:p w14:paraId="44B696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直径3mm，50米</w:t>
            </w:r>
          </w:p>
        </w:tc>
        <w:tc>
          <w:tcPr>
            <w:tcW w:w="776" w:type="dxa"/>
            <w:tcBorders>
              <w:top w:val="nil"/>
              <w:left w:val="nil"/>
              <w:bottom w:val="single" w:color="auto" w:sz="4" w:space="0"/>
              <w:right w:val="single" w:color="auto" w:sz="4" w:space="0"/>
            </w:tcBorders>
            <w:shd w:val="clear" w:color="auto" w:fill="auto"/>
            <w:vAlign w:val="center"/>
          </w:tcPr>
          <w:p w14:paraId="6DED3FC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16203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卷</w:t>
            </w:r>
          </w:p>
        </w:tc>
        <w:tc>
          <w:tcPr>
            <w:tcW w:w="848" w:type="dxa"/>
            <w:tcBorders>
              <w:top w:val="nil"/>
              <w:left w:val="nil"/>
              <w:bottom w:val="single" w:color="auto" w:sz="4" w:space="0"/>
              <w:right w:val="single" w:color="auto" w:sz="4" w:space="0"/>
            </w:tcBorders>
            <w:shd w:val="clear" w:color="auto" w:fill="auto"/>
            <w:vAlign w:val="center"/>
          </w:tcPr>
          <w:p w14:paraId="3F8F0B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60B4F5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E4AE4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169</w:t>
            </w:r>
          </w:p>
        </w:tc>
        <w:tc>
          <w:tcPr>
            <w:tcW w:w="2647" w:type="dxa"/>
            <w:tcBorders>
              <w:top w:val="nil"/>
              <w:left w:val="nil"/>
              <w:bottom w:val="single" w:color="auto" w:sz="4" w:space="0"/>
              <w:right w:val="single" w:color="auto" w:sz="4" w:space="0"/>
            </w:tcBorders>
            <w:shd w:val="clear" w:color="auto" w:fill="auto"/>
            <w:vAlign w:val="center"/>
          </w:tcPr>
          <w:p w14:paraId="04B9857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醋酸纤维薄膜</w:t>
            </w:r>
          </w:p>
        </w:tc>
        <w:tc>
          <w:tcPr>
            <w:tcW w:w="3565" w:type="dxa"/>
            <w:tcBorders>
              <w:top w:val="nil"/>
              <w:left w:val="nil"/>
              <w:bottom w:val="single" w:color="auto" w:sz="4" w:space="0"/>
              <w:right w:val="single" w:color="auto" w:sz="4" w:space="0"/>
            </w:tcBorders>
            <w:shd w:val="clear" w:color="auto" w:fill="auto"/>
            <w:vAlign w:val="center"/>
          </w:tcPr>
          <w:p w14:paraId="33D579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2*8cm，100张/盒</w:t>
            </w:r>
          </w:p>
        </w:tc>
        <w:tc>
          <w:tcPr>
            <w:tcW w:w="776" w:type="dxa"/>
            <w:tcBorders>
              <w:top w:val="nil"/>
              <w:left w:val="nil"/>
              <w:bottom w:val="single" w:color="auto" w:sz="4" w:space="0"/>
              <w:right w:val="single" w:color="auto" w:sz="4" w:space="0"/>
            </w:tcBorders>
            <w:shd w:val="clear" w:color="auto" w:fill="auto"/>
            <w:vAlign w:val="center"/>
          </w:tcPr>
          <w:p w14:paraId="4AE69B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6750BC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EBFFE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8A2AC6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8DF80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170</w:t>
            </w:r>
          </w:p>
        </w:tc>
        <w:tc>
          <w:tcPr>
            <w:tcW w:w="2647" w:type="dxa"/>
            <w:tcBorders>
              <w:top w:val="nil"/>
              <w:left w:val="nil"/>
              <w:bottom w:val="single" w:color="auto" w:sz="4" w:space="0"/>
              <w:right w:val="single" w:color="auto" w:sz="4" w:space="0"/>
            </w:tcBorders>
            <w:shd w:val="clear" w:color="auto" w:fill="auto"/>
            <w:vAlign w:val="center"/>
          </w:tcPr>
          <w:p w14:paraId="648FC2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盖玻片（血清点样器）</w:t>
            </w:r>
          </w:p>
        </w:tc>
        <w:tc>
          <w:tcPr>
            <w:tcW w:w="3565" w:type="dxa"/>
            <w:tcBorders>
              <w:top w:val="nil"/>
              <w:left w:val="nil"/>
              <w:bottom w:val="single" w:color="auto" w:sz="4" w:space="0"/>
              <w:right w:val="single" w:color="auto" w:sz="4" w:space="0"/>
            </w:tcBorders>
            <w:shd w:val="clear" w:color="auto" w:fill="auto"/>
            <w:vAlign w:val="center"/>
          </w:tcPr>
          <w:p w14:paraId="341C16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10*10mm</w:t>
            </w:r>
          </w:p>
        </w:tc>
        <w:tc>
          <w:tcPr>
            <w:tcW w:w="776" w:type="dxa"/>
            <w:tcBorders>
              <w:top w:val="nil"/>
              <w:left w:val="nil"/>
              <w:bottom w:val="single" w:color="auto" w:sz="4" w:space="0"/>
              <w:right w:val="single" w:color="auto" w:sz="4" w:space="0"/>
            </w:tcBorders>
            <w:shd w:val="clear" w:color="auto" w:fill="auto"/>
            <w:vAlign w:val="center"/>
          </w:tcPr>
          <w:p w14:paraId="52E8FFA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2EC5E9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C1403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F03101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77017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171</w:t>
            </w:r>
          </w:p>
        </w:tc>
        <w:tc>
          <w:tcPr>
            <w:tcW w:w="2647" w:type="dxa"/>
            <w:tcBorders>
              <w:top w:val="nil"/>
              <w:left w:val="nil"/>
              <w:bottom w:val="single" w:color="auto" w:sz="4" w:space="0"/>
              <w:right w:val="single" w:color="auto" w:sz="4" w:space="0"/>
            </w:tcBorders>
            <w:shd w:val="clear" w:color="auto" w:fill="auto"/>
            <w:vAlign w:val="center"/>
          </w:tcPr>
          <w:p w14:paraId="4B69CC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吸水纸（卫生纸）</w:t>
            </w:r>
          </w:p>
        </w:tc>
        <w:tc>
          <w:tcPr>
            <w:tcW w:w="3565" w:type="dxa"/>
            <w:tcBorders>
              <w:top w:val="nil"/>
              <w:left w:val="nil"/>
              <w:bottom w:val="single" w:color="auto" w:sz="4" w:space="0"/>
              <w:right w:val="single" w:color="auto" w:sz="4" w:space="0"/>
            </w:tcBorders>
            <w:shd w:val="clear" w:color="auto" w:fill="auto"/>
            <w:vAlign w:val="center"/>
          </w:tcPr>
          <w:p w14:paraId="22003B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1BEDF16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20B6A1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340E93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74B22B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5C26B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172</w:t>
            </w:r>
          </w:p>
        </w:tc>
        <w:tc>
          <w:tcPr>
            <w:tcW w:w="2647" w:type="dxa"/>
            <w:tcBorders>
              <w:top w:val="nil"/>
              <w:left w:val="nil"/>
              <w:bottom w:val="single" w:color="auto" w:sz="4" w:space="0"/>
              <w:right w:val="single" w:color="auto" w:sz="4" w:space="0"/>
            </w:tcBorders>
            <w:shd w:val="clear" w:color="auto" w:fill="auto"/>
            <w:vAlign w:val="center"/>
          </w:tcPr>
          <w:p w14:paraId="2BB738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7A3893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w:t>
            </w:r>
          </w:p>
        </w:tc>
        <w:tc>
          <w:tcPr>
            <w:tcW w:w="776" w:type="dxa"/>
            <w:tcBorders>
              <w:top w:val="nil"/>
              <w:left w:val="nil"/>
              <w:bottom w:val="single" w:color="auto" w:sz="4" w:space="0"/>
              <w:right w:val="single" w:color="auto" w:sz="4" w:space="0"/>
            </w:tcBorders>
            <w:shd w:val="clear" w:color="auto" w:fill="auto"/>
            <w:vAlign w:val="center"/>
          </w:tcPr>
          <w:p w14:paraId="24A62B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67838D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C87FF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C45FCCA">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40EE4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173</w:t>
            </w:r>
          </w:p>
        </w:tc>
        <w:tc>
          <w:tcPr>
            <w:tcW w:w="2647" w:type="dxa"/>
            <w:tcBorders>
              <w:top w:val="nil"/>
              <w:left w:val="nil"/>
              <w:bottom w:val="single" w:color="auto" w:sz="4" w:space="0"/>
              <w:right w:val="single" w:color="auto" w:sz="4" w:space="0"/>
            </w:tcBorders>
            <w:shd w:val="clear" w:color="auto" w:fill="auto"/>
            <w:vAlign w:val="center"/>
          </w:tcPr>
          <w:p w14:paraId="3260C4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微量滴定管</w:t>
            </w:r>
          </w:p>
        </w:tc>
        <w:tc>
          <w:tcPr>
            <w:tcW w:w="3565" w:type="dxa"/>
            <w:tcBorders>
              <w:top w:val="nil"/>
              <w:left w:val="nil"/>
              <w:bottom w:val="single" w:color="auto" w:sz="4" w:space="0"/>
              <w:right w:val="single" w:color="auto" w:sz="4" w:space="0"/>
            </w:tcBorders>
            <w:shd w:val="clear" w:color="auto" w:fill="auto"/>
            <w:vAlign w:val="center"/>
          </w:tcPr>
          <w:p w14:paraId="4B1B7B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总体积5ml，最小刻度0.02ml</w:t>
            </w:r>
          </w:p>
        </w:tc>
        <w:tc>
          <w:tcPr>
            <w:tcW w:w="776" w:type="dxa"/>
            <w:tcBorders>
              <w:top w:val="nil"/>
              <w:left w:val="nil"/>
              <w:bottom w:val="single" w:color="auto" w:sz="4" w:space="0"/>
              <w:right w:val="single" w:color="auto" w:sz="4" w:space="0"/>
            </w:tcBorders>
            <w:shd w:val="clear" w:color="auto" w:fill="auto"/>
            <w:vAlign w:val="center"/>
          </w:tcPr>
          <w:p w14:paraId="2F6933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5D589B7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08F1BB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F8FE6D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CF5C1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174</w:t>
            </w:r>
          </w:p>
        </w:tc>
        <w:tc>
          <w:tcPr>
            <w:tcW w:w="2647" w:type="dxa"/>
            <w:tcBorders>
              <w:top w:val="nil"/>
              <w:left w:val="nil"/>
              <w:bottom w:val="single" w:color="auto" w:sz="4" w:space="0"/>
              <w:right w:val="single" w:color="auto" w:sz="4" w:space="0"/>
            </w:tcBorders>
            <w:shd w:val="clear" w:color="auto" w:fill="auto"/>
            <w:vAlign w:val="center"/>
          </w:tcPr>
          <w:p w14:paraId="5E0057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蝴蝶夹</w:t>
            </w:r>
          </w:p>
        </w:tc>
        <w:tc>
          <w:tcPr>
            <w:tcW w:w="3565" w:type="dxa"/>
            <w:tcBorders>
              <w:top w:val="nil"/>
              <w:left w:val="nil"/>
              <w:bottom w:val="single" w:color="auto" w:sz="4" w:space="0"/>
              <w:right w:val="single" w:color="auto" w:sz="4" w:space="0"/>
            </w:tcBorders>
            <w:shd w:val="clear" w:color="auto" w:fill="auto"/>
            <w:vAlign w:val="center"/>
          </w:tcPr>
          <w:p w14:paraId="57DAAA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塑料材质</w:t>
            </w:r>
          </w:p>
        </w:tc>
        <w:tc>
          <w:tcPr>
            <w:tcW w:w="776" w:type="dxa"/>
            <w:tcBorders>
              <w:top w:val="nil"/>
              <w:left w:val="nil"/>
              <w:bottom w:val="single" w:color="auto" w:sz="4" w:space="0"/>
              <w:right w:val="single" w:color="auto" w:sz="4" w:space="0"/>
            </w:tcBorders>
            <w:shd w:val="clear" w:color="auto" w:fill="auto"/>
            <w:vAlign w:val="center"/>
          </w:tcPr>
          <w:p w14:paraId="603672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1D2B9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81CE8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EDACEA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BED51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175</w:t>
            </w:r>
          </w:p>
        </w:tc>
        <w:tc>
          <w:tcPr>
            <w:tcW w:w="2647" w:type="dxa"/>
            <w:tcBorders>
              <w:top w:val="nil"/>
              <w:left w:val="nil"/>
              <w:bottom w:val="single" w:color="auto" w:sz="4" w:space="0"/>
              <w:right w:val="single" w:color="auto" w:sz="4" w:space="0"/>
            </w:tcBorders>
            <w:shd w:val="clear" w:color="auto" w:fill="auto"/>
            <w:vAlign w:val="center"/>
          </w:tcPr>
          <w:p w14:paraId="41423D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草酸</w:t>
            </w:r>
          </w:p>
        </w:tc>
        <w:tc>
          <w:tcPr>
            <w:tcW w:w="3565" w:type="dxa"/>
            <w:tcBorders>
              <w:top w:val="nil"/>
              <w:left w:val="nil"/>
              <w:bottom w:val="single" w:color="auto" w:sz="4" w:space="0"/>
              <w:right w:val="single" w:color="auto" w:sz="4" w:space="0"/>
            </w:tcBorders>
            <w:shd w:val="clear" w:color="auto" w:fill="auto"/>
            <w:vAlign w:val="center"/>
          </w:tcPr>
          <w:p w14:paraId="67E689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w:t>
            </w:r>
          </w:p>
        </w:tc>
        <w:tc>
          <w:tcPr>
            <w:tcW w:w="776" w:type="dxa"/>
            <w:tcBorders>
              <w:top w:val="nil"/>
              <w:left w:val="nil"/>
              <w:bottom w:val="single" w:color="auto" w:sz="4" w:space="0"/>
              <w:right w:val="single" w:color="auto" w:sz="4" w:space="0"/>
            </w:tcBorders>
            <w:shd w:val="clear" w:color="auto" w:fill="auto"/>
            <w:vAlign w:val="center"/>
          </w:tcPr>
          <w:p w14:paraId="2B7E6B7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16E43F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B79A8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1718F34">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07469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176</w:t>
            </w:r>
          </w:p>
        </w:tc>
        <w:tc>
          <w:tcPr>
            <w:tcW w:w="2647" w:type="dxa"/>
            <w:tcBorders>
              <w:top w:val="nil"/>
              <w:left w:val="nil"/>
              <w:bottom w:val="single" w:color="auto" w:sz="4" w:space="0"/>
              <w:right w:val="single" w:color="auto" w:sz="4" w:space="0"/>
            </w:tcBorders>
            <w:shd w:val="clear" w:color="auto" w:fill="auto"/>
            <w:vAlign w:val="center"/>
          </w:tcPr>
          <w:p w14:paraId="6EF414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玻璃点样毛细管</w:t>
            </w:r>
          </w:p>
        </w:tc>
        <w:tc>
          <w:tcPr>
            <w:tcW w:w="3565" w:type="dxa"/>
            <w:tcBorders>
              <w:top w:val="nil"/>
              <w:left w:val="nil"/>
              <w:bottom w:val="single" w:color="auto" w:sz="4" w:space="0"/>
              <w:right w:val="single" w:color="auto" w:sz="4" w:space="0"/>
            </w:tcBorders>
            <w:shd w:val="clear" w:color="auto" w:fill="auto"/>
            <w:vAlign w:val="center"/>
          </w:tcPr>
          <w:p w14:paraId="7D21C07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内径0.5mm*管长100mm，1000支/筒</w:t>
            </w:r>
          </w:p>
        </w:tc>
        <w:tc>
          <w:tcPr>
            <w:tcW w:w="776" w:type="dxa"/>
            <w:tcBorders>
              <w:top w:val="nil"/>
              <w:left w:val="nil"/>
              <w:bottom w:val="single" w:color="auto" w:sz="4" w:space="0"/>
              <w:right w:val="single" w:color="auto" w:sz="4" w:space="0"/>
            </w:tcBorders>
            <w:shd w:val="clear" w:color="auto" w:fill="auto"/>
            <w:vAlign w:val="center"/>
          </w:tcPr>
          <w:p w14:paraId="521073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893D6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筒</w:t>
            </w:r>
          </w:p>
        </w:tc>
        <w:tc>
          <w:tcPr>
            <w:tcW w:w="848" w:type="dxa"/>
            <w:tcBorders>
              <w:top w:val="nil"/>
              <w:left w:val="nil"/>
              <w:bottom w:val="single" w:color="auto" w:sz="4" w:space="0"/>
              <w:right w:val="single" w:color="auto" w:sz="4" w:space="0"/>
            </w:tcBorders>
            <w:shd w:val="clear" w:color="auto" w:fill="auto"/>
            <w:vAlign w:val="center"/>
          </w:tcPr>
          <w:p w14:paraId="450D64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99C4FA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844ED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177</w:t>
            </w:r>
          </w:p>
        </w:tc>
        <w:tc>
          <w:tcPr>
            <w:tcW w:w="2647" w:type="dxa"/>
            <w:tcBorders>
              <w:top w:val="nil"/>
              <w:left w:val="nil"/>
              <w:bottom w:val="single" w:color="auto" w:sz="4" w:space="0"/>
              <w:right w:val="single" w:color="auto" w:sz="4" w:space="0"/>
            </w:tcBorders>
            <w:shd w:val="clear" w:color="auto" w:fill="auto"/>
            <w:vAlign w:val="center"/>
          </w:tcPr>
          <w:p w14:paraId="407B6D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可溶性淀粉</w:t>
            </w:r>
          </w:p>
        </w:tc>
        <w:tc>
          <w:tcPr>
            <w:tcW w:w="3565" w:type="dxa"/>
            <w:tcBorders>
              <w:top w:val="nil"/>
              <w:left w:val="nil"/>
              <w:bottom w:val="single" w:color="auto" w:sz="4" w:space="0"/>
              <w:right w:val="single" w:color="auto" w:sz="4" w:space="0"/>
            </w:tcBorders>
            <w:shd w:val="clear" w:color="auto" w:fill="auto"/>
            <w:vAlign w:val="center"/>
          </w:tcPr>
          <w:p w14:paraId="612BC2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w:t>
            </w:r>
          </w:p>
        </w:tc>
        <w:tc>
          <w:tcPr>
            <w:tcW w:w="776" w:type="dxa"/>
            <w:tcBorders>
              <w:top w:val="nil"/>
              <w:left w:val="nil"/>
              <w:bottom w:val="single" w:color="auto" w:sz="4" w:space="0"/>
              <w:right w:val="single" w:color="auto" w:sz="4" w:space="0"/>
            </w:tcBorders>
            <w:shd w:val="clear" w:color="auto" w:fill="auto"/>
            <w:vAlign w:val="center"/>
          </w:tcPr>
          <w:p w14:paraId="221ADD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9E5F8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D955D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7D9D87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7FAA6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178</w:t>
            </w:r>
          </w:p>
        </w:tc>
        <w:tc>
          <w:tcPr>
            <w:tcW w:w="2647" w:type="dxa"/>
            <w:tcBorders>
              <w:top w:val="nil"/>
              <w:left w:val="nil"/>
              <w:bottom w:val="single" w:color="auto" w:sz="4" w:space="0"/>
              <w:right w:val="single" w:color="auto" w:sz="4" w:space="0"/>
            </w:tcBorders>
            <w:shd w:val="clear" w:color="auto" w:fill="auto"/>
            <w:vAlign w:val="center"/>
          </w:tcPr>
          <w:p w14:paraId="7EA2B8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吸量管</w:t>
            </w:r>
          </w:p>
        </w:tc>
        <w:tc>
          <w:tcPr>
            <w:tcW w:w="3565" w:type="dxa"/>
            <w:tcBorders>
              <w:top w:val="nil"/>
              <w:left w:val="nil"/>
              <w:bottom w:val="single" w:color="auto" w:sz="4" w:space="0"/>
              <w:right w:val="single" w:color="auto" w:sz="4" w:space="0"/>
            </w:tcBorders>
            <w:shd w:val="clear" w:color="auto" w:fill="auto"/>
            <w:vAlign w:val="center"/>
          </w:tcPr>
          <w:p w14:paraId="5BDC796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1ml</w:t>
            </w:r>
          </w:p>
        </w:tc>
        <w:tc>
          <w:tcPr>
            <w:tcW w:w="776" w:type="dxa"/>
            <w:tcBorders>
              <w:top w:val="nil"/>
              <w:left w:val="nil"/>
              <w:bottom w:val="single" w:color="auto" w:sz="4" w:space="0"/>
              <w:right w:val="single" w:color="auto" w:sz="4" w:space="0"/>
            </w:tcBorders>
            <w:shd w:val="clear" w:color="auto" w:fill="auto"/>
            <w:vAlign w:val="center"/>
          </w:tcPr>
          <w:p w14:paraId="7F3F2B6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3142CF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3733F9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89AC45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79273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179</w:t>
            </w:r>
          </w:p>
        </w:tc>
        <w:tc>
          <w:tcPr>
            <w:tcW w:w="2647" w:type="dxa"/>
            <w:tcBorders>
              <w:top w:val="nil"/>
              <w:left w:val="nil"/>
              <w:bottom w:val="single" w:color="auto" w:sz="4" w:space="0"/>
              <w:right w:val="single" w:color="auto" w:sz="4" w:space="0"/>
            </w:tcBorders>
            <w:shd w:val="clear" w:color="auto" w:fill="auto"/>
            <w:vAlign w:val="center"/>
          </w:tcPr>
          <w:p w14:paraId="649ABA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吸量管</w:t>
            </w:r>
          </w:p>
        </w:tc>
        <w:tc>
          <w:tcPr>
            <w:tcW w:w="3565" w:type="dxa"/>
            <w:tcBorders>
              <w:top w:val="nil"/>
              <w:left w:val="nil"/>
              <w:bottom w:val="single" w:color="auto" w:sz="4" w:space="0"/>
              <w:right w:val="single" w:color="auto" w:sz="4" w:space="0"/>
            </w:tcBorders>
            <w:shd w:val="clear" w:color="auto" w:fill="auto"/>
            <w:vAlign w:val="center"/>
          </w:tcPr>
          <w:p w14:paraId="08BB4EB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2ml</w:t>
            </w:r>
          </w:p>
        </w:tc>
        <w:tc>
          <w:tcPr>
            <w:tcW w:w="776" w:type="dxa"/>
            <w:tcBorders>
              <w:top w:val="nil"/>
              <w:left w:val="nil"/>
              <w:bottom w:val="single" w:color="auto" w:sz="4" w:space="0"/>
              <w:right w:val="single" w:color="auto" w:sz="4" w:space="0"/>
            </w:tcBorders>
            <w:shd w:val="clear" w:color="auto" w:fill="auto"/>
            <w:vAlign w:val="center"/>
          </w:tcPr>
          <w:p w14:paraId="79FF6D3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617B9C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3D17F06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C0DB52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0309B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180</w:t>
            </w:r>
          </w:p>
        </w:tc>
        <w:tc>
          <w:tcPr>
            <w:tcW w:w="2647" w:type="dxa"/>
            <w:tcBorders>
              <w:top w:val="nil"/>
              <w:left w:val="nil"/>
              <w:bottom w:val="single" w:color="auto" w:sz="4" w:space="0"/>
              <w:right w:val="single" w:color="auto" w:sz="4" w:space="0"/>
            </w:tcBorders>
            <w:shd w:val="clear" w:color="auto" w:fill="auto"/>
            <w:vAlign w:val="center"/>
          </w:tcPr>
          <w:p w14:paraId="608E31B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吸量管</w:t>
            </w:r>
          </w:p>
        </w:tc>
        <w:tc>
          <w:tcPr>
            <w:tcW w:w="3565" w:type="dxa"/>
            <w:tcBorders>
              <w:top w:val="nil"/>
              <w:left w:val="nil"/>
              <w:bottom w:val="single" w:color="auto" w:sz="4" w:space="0"/>
              <w:right w:val="single" w:color="auto" w:sz="4" w:space="0"/>
            </w:tcBorders>
            <w:shd w:val="clear" w:color="auto" w:fill="auto"/>
            <w:vAlign w:val="center"/>
          </w:tcPr>
          <w:p w14:paraId="67305B6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5ml</w:t>
            </w:r>
          </w:p>
        </w:tc>
        <w:tc>
          <w:tcPr>
            <w:tcW w:w="776" w:type="dxa"/>
            <w:tcBorders>
              <w:top w:val="nil"/>
              <w:left w:val="nil"/>
              <w:bottom w:val="single" w:color="auto" w:sz="4" w:space="0"/>
              <w:right w:val="single" w:color="auto" w:sz="4" w:space="0"/>
            </w:tcBorders>
            <w:shd w:val="clear" w:color="auto" w:fill="auto"/>
            <w:vAlign w:val="center"/>
          </w:tcPr>
          <w:p w14:paraId="611BA03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63BF11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3E22D9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70E2A0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275B2C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181</w:t>
            </w:r>
          </w:p>
        </w:tc>
        <w:tc>
          <w:tcPr>
            <w:tcW w:w="2647" w:type="dxa"/>
            <w:tcBorders>
              <w:top w:val="nil"/>
              <w:left w:val="nil"/>
              <w:bottom w:val="single" w:color="auto" w:sz="4" w:space="0"/>
              <w:right w:val="single" w:color="auto" w:sz="4" w:space="0"/>
            </w:tcBorders>
            <w:shd w:val="clear" w:color="auto" w:fill="auto"/>
            <w:vAlign w:val="center"/>
          </w:tcPr>
          <w:p w14:paraId="55DDC1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布氏漏斗</w:t>
            </w:r>
          </w:p>
        </w:tc>
        <w:tc>
          <w:tcPr>
            <w:tcW w:w="3565" w:type="dxa"/>
            <w:tcBorders>
              <w:top w:val="nil"/>
              <w:left w:val="nil"/>
              <w:bottom w:val="single" w:color="auto" w:sz="4" w:space="0"/>
              <w:right w:val="single" w:color="auto" w:sz="4" w:space="0"/>
            </w:tcBorders>
            <w:shd w:val="clear" w:color="auto" w:fill="auto"/>
            <w:vAlign w:val="center"/>
          </w:tcPr>
          <w:p w14:paraId="03FB55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直径100mm</w:t>
            </w:r>
          </w:p>
        </w:tc>
        <w:tc>
          <w:tcPr>
            <w:tcW w:w="776" w:type="dxa"/>
            <w:tcBorders>
              <w:top w:val="nil"/>
              <w:left w:val="nil"/>
              <w:bottom w:val="single" w:color="auto" w:sz="4" w:space="0"/>
              <w:right w:val="single" w:color="auto" w:sz="4" w:space="0"/>
            </w:tcBorders>
            <w:shd w:val="clear" w:color="auto" w:fill="auto"/>
            <w:vAlign w:val="center"/>
          </w:tcPr>
          <w:p w14:paraId="1024B5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28CF52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63FD68A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34093F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74113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182</w:t>
            </w:r>
          </w:p>
        </w:tc>
        <w:tc>
          <w:tcPr>
            <w:tcW w:w="2647" w:type="dxa"/>
            <w:tcBorders>
              <w:top w:val="nil"/>
              <w:left w:val="nil"/>
              <w:bottom w:val="single" w:color="auto" w:sz="4" w:space="0"/>
              <w:right w:val="single" w:color="auto" w:sz="4" w:space="0"/>
            </w:tcBorders>
            <w:shd w:val="clear" w:color="auto" w:fill="auto"/>
            <w:vAlign w:val="center"/>
          </w:tcPr>
          <w:p w14:paraId="4A544D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硫酸铜</w:t>
            </w:r>
          </w:p>
        </w:tc>
        <w:tc>
          <w:tcPr>
            <w:tcW w:w="3565" w:type="dxa"/>
            <w:tcBorders>
              <w:top w:val="nil"/>
              <w:left w:val="nil"/>
              <w:bottom w:val="single" w:color="auto" w:sz="4" w:space="0"/>
              <w:right w:val="single" w:color="auto" w:sz="4" w:space="0"/>
            </w:tcBorders>
            <w:shd w:val="clear" w:color="auto" w:fill="auto"/>
            <w:vAlign w:val="center"/>
          </w:tcPr>
          <w:p w14:paraId="55AB5E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w:t>
            </w:r>
          </w:p>
        </w:tc>
        <w:tc>
          <w:tcPr>
            <w:tcW w:w="776" w:type="dxa"/>
            <w:tcBorders>
              <w:top w:val="nil"/>
              <w:left w:val="nil"/>
              <w:bottom w:val="single" w:color="auto" w:sz="4" w:space="0"/>
              <w:right w:val="single" w:color="auto" w:sz="4" w:space="0"/>
            </w:tcBorders>
            <w:shd w:val="clear" w:color="auto" w:fill="auto"/>
            <w:vAlign w:val="center"/>
          </w:tcPr>
          <w:p w14:paraId="724BF2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C6280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45278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2240BB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3D9A4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183</w:t>
            </w:r>
          </w:p>
        </w:tc>
        <w:tc>
          <w:tcPr>
            <w:tcW w:w="2647" w:type="dxa"/>
            <w:tcBorders>
              <w:top w:val="nil"/>
              <w:left w:val="nil"/>
              <w:bottom w:val="single" w:color="auto" w:sz="4" w:space="0"/>
              <w:right w:val="single" w:color="auto" w:sz="4" w:space="0"/>
            </w:tcBorders>
            <w:shd w:val="clear" w:color="auto" w:fill="auto"/>
            <w:vAlign w:val="center"/>
          </w:tcPr>
          <w:p w14:paraId="2BD97C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玻璃棒</w:t>
            </w:r>
          </w:p>
        </w:tc>
        <w:tc>
          <w:tcPr>
            <w:tcW w:w="3565" w:type="dxa"/>
            <w:tcBorders>
              <w:top w:val="nil"/>
              <w:left w:val="nil"/>
              <w:bottom w:val="single" w:color="auto" w:sz="4" w:space="0"/>
              <w:right w:val="single" w:color="auto" w:sz="4" w:space="0"/>
            </w:tcBorders>
            <w:shd w:val="clear" w:color="auto" w:fill="auto"/>
            <w:vAlign w:val="center"/>
          </w:tcPr>
          <w:p w14:paraId="50DAF1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6mm×300mm</w:t>
            </w:r>
          </w:p>
        </w:tc>
        <w:tc>
          <w:tcPr>
            <w:tcW w:w="776" w:type="dxa"/>
            <w:tcBorders>
              <w:top w:val="nil"/>
              <w:left w:val="nil"/>
              <w:bottom w:val="single" w:color="auto" w:sz="4" w:space="0"/>
              <w:right w:val="single" w:color="auto" w:sz="4" w:space="0"/>
            </w:tcBorders>
            <w:shd w:val="clear" w:color="auto" w:fill="auto"/>
            <w:vAlign w:val="center"/>
          </w:tcPr>
          <w:p w14:paraId="5CAA61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2AA369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6CBB07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0E461F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B6C84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184</w:t>
            </w:r>
          </w:p>
        </w:tc>
        <w:tc>
          <w:tcPr>
            <w:tcW w:w="2647" w:type="dxa"/>
            <w:tcBorders>
              <w:top w:val="nil"/>
              <w:left w:val="nil"/>
              <w:bottom w:val="single" w:color="auto" w:sz="4" w:space="0"/>
              <w:right w:val="single" w:color="auto" w:sz="4" w:space="0"/>
            </w:tcBorders>
            <w:shd w:val="clear" w:color="auto" w:fill="auto"/>
            <w:vAlign w:val="center"/>
          </w:tcPr>
          <w:p w14:paraId="27126C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核酸染料</w:t>
            </w:r>
          </w:p>
        </w:tc>
        <w:tc>
          <w:tcPr>
            <w:tcW w:w="3565" w:type="dxa"/>
            <w:tcBorders>
              <w:top w:val="nil"/>
              <w:left w:val="nil"/>
              <w:bottom w:val="single" w:color="auto" w:sz="4" w:space="0"/>
              <w:right w:val="single" w:color="auto" w:sz="4" w:space="0"/>
            </w:tcBorders>
            <w:shd w:val="clear" w:color="auto" w:fill="auto"/>
            <w:vAlign w:val="center"/>
          </w:tcPr>
          <w:p w14:paraId="7FD5C7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ul/管</w:t>
            </w:r>
          </w:p>
        </w:tc>
        <w:tc>
          <w:tcPr>
            <w:tcW w:w="776" w:type="dxa"/>
            <w:tcBorders>
              <w:top w:val="nil"/>
              <w:left w:val="nil"/>
              <w:bottom w:val="single" w:color="auto" w:sz="4" w:space="0"/>
              <w:right w:val="single" w:color="auto" w:sz="4" w:space="0"/>
            </w:tcBorders>
            <w:shd w:val="clear" w:color="auto" w:fill="auto"/>
            <w:vAlign w:val="center"/>
          </w:tcPr>
          <w:p w14:paraId="03D03C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D5FA2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管</w:t>
            </w:r>
          </w:p>
        </w:tc>
        <w:tc>
          <w:tcPr>
            <w:tcW w:w="848" w:type="dxa"/>
            <w:tcBorders>
              <w:top w:val="nil"/>
              <w:left w:val="nil"/>
              <w:bottom w:val="single" w:color="auto" w:sz="4" w:space="0"/>
              <w:right w:val="single" w:color="auto" w:sz="4" w:space="0"/>
            </w:tcBorders>
            <w:shd w:val="clear" w:color="auto" w:fill="auto"/>
            <w:vAlign w:val="center"/>
          </w:tcPr>
          <w:p w14:paraId="6BE212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0F464D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D40F9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185</w:t>
            </w:r>
          </w:p>
        </w:tc>
        <w:tc>
          <w:tcPr>
            <w:tcW w:w="2647" w:type="dxa"/>
            <w:tcBorders>
              <w:top w:val="nil"/>
              <w:left w:val="nil"/>
              <w:bottom w:val="single" w:color="auto" w:sz="4" w:space="0"/>
              <w:right w:val="single" w:color="auto" w:sz="4" w:space="0"/>
            </w:tcBorders>
            <w:shd w:val="clear" w:color="auto" w:fill="auto"/>
            <w:vAlign w:val="center"/>
          </w:tcPr>
          <w:p w14:paraId="473D43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无水碳酸钠</w:t>
            </w:r>
          </w:p>
        </w:tc>
        <w:tc>
          <w:tcPr>
            <w:tcW w:w="3565" w:type="dxa"/>
            <w:tcBorders>
              <w:top w:val="nil"/>
              <w:left w:val="nil"/>
              <w:bottom w:val="single" w:color="auto" w:sz="4" w:space="0"/>
              <w:right w:val="single" w:color="auto" w:sz="4" w:space="0"/>
            </w:tcBorders>
            <w:shd w:val="clear" w:color="auto" w:fill="auto"/>
            <w:vAlign w:val="center"/>
          </w:tcPr>
          <w:p w14:paraId="43E7196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g/瓶</w:t>
            </w:r>
          </w:p>
        </w:tc>
        <w:tc>
          <w:tcPr>
            <w:tcW w:w="776" w:type="dxa"/>
            <w:tcBorders>
              <w:top w:val="nil"/>
              <w:left w:val="nil"/>
              <w:bottom w:val="single" w:color="auto" w:sz="4" w:space="0"/>
              <w:right w:val="single" w:color="auto" w:sz="4" w:space="0"/>
            </w:tcBorders>
            <w:shd w:val="clear" w:color="auto" w:fill="auto"/>
            <w:vAlign w:val="center"/>
          </w:tcPr>
          <w:p w14:paraId="62999E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58BD4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4A7768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74563FE">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081C0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186</w:t>
            </w:r>
          </w:p>
        </w:tc>
        <w:tc>
          <w:tcPr>
            <w:tcW w:w="2647" w:type="dxa"/>
            <w:tcBorders>
              <w:top w:val="nil"/>
              <w:left w:val="nil"/>
              <w:bottom w:val="single" w:color="auto" w:sz="4" w:space="0"/>
              <w:right w:val="single" w:color="auto" w:sz="4" w:space="0"/>
            </w:tcBorders>
            <w:shd w:val="clear" w:color="auto" w:fill="auto"/>
            <w:vAlign w:val="center"/>
          </w:tcPr>
          <w:p w14:paraId="5C3D18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快速内切酶 QuickCut™ BamH I</w:t>
            </w:r>
          </w:p>
        </w:tc>
        <w:tc>
          <w:tcPr>
            <w:tcW w:w="3565" w:type="dxa"/>
            <w:tcBorders>
              <w:top w:val="nil"/>
              <w:left w:val="nil"/>
              <w:bottom w:val="single" w:color="auto" w:sz="4" w:space="0"/>
              <w:right w:val="single" w:color="auto" w:sz="4" w:space="0"/>
            </w:tcBorders>
            <w:shd w:val="clear" w:color="auto" w:fill="auto"/>
            <w:vAlign w:val="center"/>
          </w:tcPr>
          <w:p w14:paraId="299C6CC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Rxns，包 装 量：500 μL/袋（500次）</w:t>
            </w:r>
          </w:p>
        </w:tc>
        <w:tc>
          <w:tcPr>
            <w:tcW w:w="776" w:type="dxa"/>
            <w:tcBorders>
              <w:top w:val="nil"/>
              <w:left w:val="nil"/>
              <w:bottom w:val="single" w:color="auto" w:sz="4" w:space="0"/>
              <w:right w:val="single" w:color="auto" w:sz="4" w:space="0"/>
            </w:tcBorders>
            <w:shd w:val="clear" w:color="auto" w:fill="auto"/>
            <w:vAlign w:val="center"/>
          </w:tcPr>
          <w:p w14:paraId="4B2914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3FF98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6A0C10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AA05C72">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88AF7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187</w:t>
            </w:r>
          </w:p>
        </w:tc>
        <w:tc>
          <w:tcPr>
            <w:tcW w:w="2647" w:type="dxa"/>
            <w:tcBorders>
              <w:top w:val="nil"/>
              <w:left w:val="nil"/>
              <w:bottom w:val="single" w:color="auto" w:sz="4" w:space="0"/>
              <w:right w:val="single" w:color="auto" w:sz="4" w:space="0"/>
            </w:tcBorders>
            <w:shd w:val="clear" w:color="auto" w:fill="auto"/>
            <w:vAlign w:val="center"/>
          </w:tcPr>
          <w:p w14:paraId="17C65B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快速内切酶 QuickCut™ XbalI</w:t>
            </w:r>
          </w:p>
        </w:tc>
        <w:tc>
          <w:tcPr>
            <w:tcW w:w="3565" w:type="dxa"/>
            <w:tcBorders>
              <w:top w:val="nil"/>
              <w:left w:val="nil"/>
              <w:bottom w:val="single" w:color="auto" w:sz="4" w:space="0"/>
              <w:right w:val="single" w:color="auto" w:sz="4" w:space="0"/>
            </w:tcBorders>
            <w:shd w:val="clear" w:color="auto" w:fill="auto"/>
            <w:vAlign w:val="center"/>
          </w:tcPr>
          <w:p w14:paraId="32AC15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Rxns，包 装 量：500 μL/袋（500次）</w:t>
            </w:r>
          </w:p>
        </w:tc>
        <w:tc>
          <w:tcPr>
            <w:tcW w:w="776" w:type="dxa"/>
            <w:tcBorders>
              <w:top w:val="nil"/>
              <w:left w:val="nil"/>
              <w:bottom w:val="single" w:color="auto" w:sz="4" w:space="0"/>
              <w:right w:val="single" w:color="auto" w:sz="4" w:space="0"/>
            </w:tcBorders>
            <w:shd w:val="clear" w:color="auto" w:fill="auto"/>
            <w:vAlign w:val="center"/>
          </w:tcPr>
          <w:p w14:paraId="1A41F7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12337D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2E79AD3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5471C9F">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2A4EDF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188</w:t>
            </w:r>
          </w:p>
        </w:tc>
        <w:tc>
          <w:tcPr>
            <w:tcW w:w="2647" w:type="dxa"/>
            <w:tcBorders>
              <w:top w:val="nil"/>
              <w:left w:val="nil"/>
              <w:bottom w:val="single" w:color="auto" w:sz="4" w:space="0"/>
              <w:right w:val="single" w:color="auto" w:sz="4" w:space="0"/>
            </w:tcBorders>
            <w:shd w:val="clear" w:color="auto" w:fill="auto"/>
            <w:vAlign w:val="center"/>
          </w:tcPr>
          <w:p w14:paraId="2532A0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快速内切酶 QuickCut™ Sma I</w:t>
            </w:r>
          </w:p>
        </w:tc>
        <w:tc>
          <w:tcPr>
            <w:tcW w:w="3565" w:type="dxa"/>
            <w:tcBorders>
              <w:top w:val="nil"/>
              <w:left w:val="nil"/>
              <w:bottom w:val="single" w:color="auto" w:sz="4" w:space="0"/>
              <w:right w:val="single" w:color="auto" w:sz="4" w:space="0"/>
            </w:tcBorders>
            <w:shd w:val="clear" w:color="auto" w:fill="auto"/>
            <w:vAlign w:val="center"/>
          </w:tcPr>
          <w:p w14:paraId="20C4E44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Rxns，包 装 量：500 μL/袋（500次）</w:t>
            </w:r>
          </w:p>
        </w:tc>
        <w:tc>
          <w:tcPr>
            <w:tcW w:w="776" w:type="dxa"/>
            <w:tcBorders>
              <w:top w:val="nil"/>
              <w:left w:val="nil"/>
              <w:bottom w:val="single" w:color="auto" w:sz="4" w:space="0"/>
              <w:right w:val="single" w:color="auto" w:sz="4" w:space="0"/>
            </w:tcBorders>
            <w:shd w:val="clear" w:color="auto" w:fill="auto"/>
            <w:vAlign w:val="center"/>
          </w:tcPr>
          <w:p w14:paraId="611D5A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53424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47BA909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E6A339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F393A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189</w:t>
            </w:r>
          </w:p>
        </w:tc>
        <w:tc>
          <w:tcPr>
            <w:tcW w:w="2647" w:type="dxa"/>
            <w:tcBorders>
              <w:top w:val="nil"/>
              <w:left w:val="nil"/>
              <w:bottom w:val="single" w:color="auto" w:sz="4" w:space="0"/>
              <w:right w:val="single" w:color="auto" w:sz="4" w:space="0"/>
            </w:tcBorders>
            <w:shd w:val="clear" w:color="auto" w:fill="auto"/>
            <w:vAlign w:val="center"/>
          </w:tcPr>
          <w:p w14:paraId="29F7CB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油性记号笔</w:t>
            </w:r>
          </w:p>
        </w:tc>
        <w:tc>
          <w:tcPr>
            <w:tcW w:w="3565" w:type="dxa"/>
            <w:tcBorders>
              <w:top w:val="nil"/>
              <w:left w:val="nil"/>
              <w:bottom w:val="single" w:color="auto" w:sz="4" w:space="0"/>
              <w:right w:val="single" w:color="auto" w:sz="4" w:space="0"/>
            </w:tcBorders>
            <w:shd w:val="clear" w:color="auto" w:fill="auto"/>
            <w:vAlign w:val="center"/>
          </w:tcPr>
          <w:p w14:paraId="5D868C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黑色</w:t>
            </w:r>
          </w:p>
        </w:tc>
        <w:tc>
          <w:tcPr>
            <w:tcW w:w="776" w:type="dxa"/>
            <w:tcBorders>
              <w:top w:val="nil"/>
              <w:left w:val="nil"/>
              <w:bottom w:val="single" w:color="auto" w:sz="4" w:space="0"/>
              <w:right w:val="single" w:color="auto" w:sz="4" w:space="0"/>
            </w:tcBorders>
            <w:shd w:val="clear" w:color="auto" w:fill="auto"/>
            <w:vAlign w:val="center"/>
          </w:tcPr>
          <w:p w14:paraId="11A279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w:t>
            </w:r>
          </w:p>
        </w:tc>
        <w:tc>
          <w:tcPr>
            <w:tcW w:w="786" w:type="dxa"/>
            <w:tcBorders>
              <w:top w:val="nil"/>
              <w:left w:val="nil"/>
              <w:bottom w:val="single" w:color="auto" w:sz="4" w:space="0"/>
              <w:right w:val="single" w:color="auto" w:sz="4" w:space="0"/>
            </w:tcBorders>
            <w:shd w:val="clear" w:color="auto" w:fill="auto"/>
            <w:vAlign w:val="center"/>
          </w:tcPr>
          <w:p w14:paraId="4AB831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7EB014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488B49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EAA1A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190</w:t>
            </w:r>
          </w:p>
        </w:tc>
        <w:tc>
          <w:tcPr>
            <w:tcW w:w="2647" w:type="dxa"/>
            <w:tcBorders>
              <w:top w:val="nil"/>
              <w:left w:val="nil"/>
              <w:bottom w:val="single" w:color="auto" w:sz="4" w:space="0"/>
              <w:right w:val="single" w:color="auto" w:sz="4" w:space="0"/>
            </w:tcBorders>
            <w:shd w:val="clear" w:color="auto" w:fill="auto"/>
            <w:vAlign w:val="center"/>
          </w:tcPr>
          <w:p w14:paraId="2D59A3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0E14595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分析纯，500 mL/瓶</w:t>
            </w:r>
          </w:p>
        </w:tc>
        <w:tc>
          <w:tcPr>
            <w:tcW w:w="776" w:type="dxa"/>
            <w:tcBorders>
              <w:top w:val="nil"/>
              <w:left w:val="nil"/>
              <w:bottom w:val="single" w:color="auto" w:sz="4" w:space="0"/>
              <w:right w:val="single" w:color="auto" w:sz="4" w:space="0"/>
            </w:tcBorders>
            <w:shd w:val="clear" w:color="auto" w:fill="auto"/>
            <w:vAlign w:val="center"/>
          </w:tcPr>
          <w:p w14:paraId="7B793B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457A2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A9E30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FC87A1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BD01C3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191</w:t>
            </w:r>
          </w:p>
        </w:tc>
        <w:tc>
          <w:tcPr>
            <w:tcW w:w="2647" w:type="dxa"/>
            <w:tcBorders>
              <w:top w:val="nil"/>
              <w:left w:val="nil"/>
              <w:bottom w:val="single" w:color="auto" w:sz="4" w:space="0"/>
              <w:right w:val="single" w:color="auto" w:sz="4" w:space="0"/>
            </w:tcBorders>
            <w:shd w:val="clear" w:color="auto" w:fill="auto"/>
            <w:vAlign w:val="center"/>
          </w:tcPr>
          <w:p w14:paraId="2D7697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DNA提取试剂盒</w:t>
            </w:r>
          </w:p>
        </w:tc>
        <w:tc>
          <w:tcPr>
            <w:tcW w:w="3565" w:type="dxa"/>
            <w:tcBorders>
              <w:top w:val="nil"/>
              <w:left w:val="nil"/>
              <w:bottom w:val="single" w:color="auto" w:sz="4" w:space="0"/>
              <w:right w:val="single" w:color="auto" w:sz="4" w:space="0"/>
            </w:tcBorders>
            <w:shd w:val="clear" w:color="auto" w:fill="auto"/>
            <w:vAlign w:val="center"/>
          </w:tcPr>
          <w:p w14:paraId="7B52B6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 次/盒</w:t>
            </w:r>
          </w:p>
        </w:tc>
        <w:tc>
          <w:tcPr>
            <w:tcW w:w="776" w:type="dxa"/>
            <w:tcBorders>
              <w:top w:val="nil"/>
              <w:left w:val="nil"/>
              <w:bottom w:val="single" w:color="auto" w:sz="4" w:space="0"/>
              <w:right w:val="single" w:color="auto" w:sz="4" w:space="0"/>
            </w:tcBorders>
            <w:shd w:val="clear" w:color="auto" w:fill="auto"/>
            <w:vAlign w:val="center"/>
          </w:tcPr>
          <w:p w14:paraId="743024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15D031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3FE58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08936E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56D34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192</w:t>
            </w:r>
          </w:p>
        </w:tc>
        <w:tc>
          <w:tcPr>
            <w:tcW w:w="2647" w:type="dxa"/>
            <w:tcBorders>
              <w:top w:val="nil"/>
              <w:left w:val="nil"/>
              <w:bottom w:val="single" w:color="auto" w:sz="4" w:space="0"/>
              <w:right w:val="single" w:color="auto" w:sz="4" w:space="0"/>
            </w:tcBorders>
            <w:shd w:val="clear" w:color="auto" w:fill="auto"/>
            <w:vAlign w:val="center"/>
          </w:tcPr>
          <w:p w14:paraId="00E616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Taq酶</w:t>
            </w:r>
          </w:p>
        </w:tc>
        <w:tc>
          <w:tcPr>
            <w:tcW w:w="3565" w:type="dxa"/>
            <w:tcBorders>
              <w:top w:val="nil"/>
              <w:left w:val="nil"/>
              <w:bottom w:val="single" w:color="auto" w:sz="4" w:space="0"/>
              <w:right w:val="single" w:color="auto" w:sz="4" w:space="0"/>
            </w:tcBorders>
            <w:shd w:val="clear" w:color="auto" w:fill="auto"/>
            <w:vAlign w:val="center"/>
          </w:tcPr>
          <w:p w14:paraId="7AEF1C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229439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1CF47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2F508A6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1A1225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D49D8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193</w:t>
            </w:r>
          </w:p>
        </w:tc>
        <w:tc>
          <w:tcPr>
            <w:tcW w:w="2647" w:type="dxa"/>
            <w:tcBorders>
              <w:top w:val="nil"/>
              <w:left w:val="nil"/>
              <w:bottom w:val="single" w:color="auto" w:sz="4" w:space="0"/>
              <w:right w:val="single" w:color="auto" w:sz="4" w:space="0"/>
            </w:tcBorders>
            <w:shd w:val="clear" w:color="auto" w:fill="auto"/>
            <w:vAlign w:val="center"/>
          </w:tcPr>
          <w:p w14:paraId="0D6004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一次性乳胶手套</w:t>
            </w:r>
          </w:p>
        </w:tc>
        <w:tc>
          <w:tcPr>
            <w:tcW w:w="3565" w:type="dxa"/>
            <w:tcBorders>
              <w:top w:val="nil"/>
              <w:left w:val="nil"/>
              <w:bottom w:val="single" w:color="auto" w:sz="4" w:space="0"/>
              <w:right w:val="single" w:color="auto" w:sz="4" w:space="0"/>
            </w:tcBorders>
            <w:shd w:val="clear" w:color="auto" w:fill="auto"/>
            <w:vAlign w:val="center"/>
          </w:tcPr>
          <w:p w14:paraId="40D13E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100只/盒，大号</w:t>
            </w:r>
          </w:p>
        </w:tc>
        <w:tc>
          <w:tcPr>
            <w:tcW w:w="776" w:type="dxa"/>
            <w:tcBorders>
              <w:top w:val="nil"/>
              <w:left w:val="nil"/>
              <w:bottom w:val="single" w:color="auto" w:sz="4" w:space="0"/>
              <w:right w:val="single" w:color="auto" w:sz="4" w:space="0"/>
            </w:tcBorders>
            <w:shd w:val="clear" w:color="auto" w:fill="auto"/>
            <w:vAlign w:val="center"/>
          </w:tcPr>
          <w:p w14:paraId="623516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27312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FBE36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6FB47A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96D3EE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194</w:t>
            </w:r>
          </w:p>
        </w:tc>
        <w:tc>
          <w:tcPr>
            <w:tcW w:w="2647" w:type="dxa"/>
            <w:tcBorders>
              <w:top w:val="nil"/>
              <w:left w:val="nil"/>
              <w:bottom w:val="single" w:color="auto" w:sz="4" w:space="0"/>
              <w:right w:val="single" w:color="auto" w:sz="4" w:space="0"/>
            </w:tcBorders>
            <w:shd w:val="clear" w:color="auto" w:fill="auto"/>
            <w:vAlign w:val="center"/>
          </w:tcPr>
          <w:p w14:paraId="3BA549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质粒小提试剂盒</w:t>
            </w:r>
          </w:p>
        </w:tc>
        <w:tc>
          <w:tcPr>
            <w:tcW w:w="3565" w:type="dxa"/>
            <w:tcBorders>
              <w:top w:val="nil"/>
              <w:left w:val="nil"/>
              <w:bottom w:val="single" w:color="auto" w:sz="4" w:space="0"/>
              <w:right w:val="single" w:color="auto" w:sz="4" w:space="0"/>
            </w:tcBorders>
            <w:shd w:val="clear" w:color="auto" w:fill="auto"/>
            <w:vAlign w:val="center"/>
          </w:tcPr>
          <w:p w14:paraId="7C01AD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50次/盒</w:t>
            </w:r>
          </w:p>
        </w:tc>
        <w:tc>
          <w:tcPr>
            <w:tcW w:w="776" w:type="dxa"/>
            <w:tcBorders>
              <w:top w:val="nil"/>
              <w:left w:val="nil"/>
              <w:bottom w:val="single" w:color="auto" w:sz="4" w:space="0"/>
              <w:right w:val="single" w:color="auto" w:sz="4" w:space="0"/>
            </w:tcBorders>
            <w:shd w:val="clear" w:color="auto" w:fill="auto"/>
            <w:vAlign w:val="center"/>
          </w:tcPr>
          <w:p w14:paraId="5D0104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19EB08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66F63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D7F5EE7">
        <w:tblPrEx>
          <w:tblCellMar>
            <w:top w:w="0" w:type="dxa"/>
            <w:left w:w="108" w:type="dxa"/>
            <w:bottom w:w="0" w:type="dxa"/>
            <w:right w:w="108" w:type="dxa"/>
          </w:tblCellMar>
        </w:tblPrEx>
        <w:trPr>
          <w:trHeight w:val="72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71EA2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195</w:t>
            </w:r>
          </w:p>
        </w:tc>
        <w:tc>
          <w:tcPr>
            <w:tcW w:w="2647" w:type="dxa"/>
            <w:tcBorders>
              <w:top w:val="nil"/>
              <w:left w:val="nil"/>
              <w:bottom w:val="single" w:color="auto" w:sz="4" w:space="0"/>
              <w:right w:val="single" w:color="auto" w:sz="4" w:space="0"/>
            </w:tcBorders>
            <w:shd w:val="clear" w:color="auto" w:fill="auto"/>
            <w:vAlign w:val="center"/>
          </w:tcPr>
          <w:p w14:paraId="2D9AFB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枪盒</w:t>
            </w:r>
          </w:p>
        </w:tc>
        <w:tc>
          <w:tcPr>
            <w:tcW w:w="3565" w:type="dxa"/>
            <w:tcBorders>
              <w:top w:val="nil"/>
              <w:left w:val="nil"/>
              <w:bottom w:val="single" w:color="auto" w:sz="4" w:space="0"/>
              <w:right w:val="single" w:color="auto" w:sz="4" w:space="0"/>
            </w:tcBorders>
            <w:shd w:val="clear" w:color="auto" w:fill="auto"/>
            <w:vAlign w:val="center"/>
          </w:tcPr>
          <w:p w14:paraId="77B5BE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适配白（适配10 ul）/黄（适配100 ul）/蓝（适配1000 ul），每种6个</w:t>
            </w:r>
          </w:p>
        </w:tc>
        <w:tc>
          <w:tcPr>
            <w:tcW w:w="776" w:type="dxa"/>
            <w:tcBorders>
              <w:top w:val="nil"/>
              <w:left w:val="nil"/>
              <w:bottom w:val="single" w:color="auto" w:sz="4" w:space="0"/>
              <w:right w:val="single" w:color="auto" w:sz="4" w:space="0"/>
            </w:tcBorders>
            <w:shd w:val="clear" w:color="auto" w:fill="auto"/>
            <w:vAlign w:val="center"/>
          </w:tcPr>
          <w:p w14:paraId="030C5E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18</w:t>
            </w:r>
          </w:p>
        </w:tc>
        <w:tc>
          <w:tcPr>
            <w:tcW w:w="786" w:type="dxa"/>
            <w:tcBorders>
              <w:top w:val="nil"/>
              <w:left w:val="nil"/>
              <w:bottom w:val="single" w:color="auto" w:sz="4" w:space="0"/>
              <w:right w:val="single" w:color="auto" w:sz="4" w:space="0"/>
            </w:tcBorders>
            <w:shd w:val="clear" w:color="auto" w:fill="auto"/>
            <w:vAlign w:val="center"/>
          </w:tcPr>
          <w:p w14:paraId="2B46F2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66DF33B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A74096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B2146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196</w:t>
            </w:r>
          </w:p>
        </w:tc>
        <w:tc>
          <w:tcPr>
            <w:tcW w:w="2647" w:type="dxa"/>
            <w:tcBorders>
              <w:top w:val="nil"/>
              <w:left w:val="nil"/>
              <w:bottom w:val="single" w:color="auto" w:sz="4" w:space="0"/>
              <w:right w:val="single" w:color="auto" w:sz="4" w:space="0"/>
            </w:tcBorders>
            <w:shd w:val="clear" w:color="auto" w:fill="auto"/>
            <w:vAlign w:val="center"/>
          </w:tcPr>
          <w:p w14:paraId="4A5D12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枪头</w:t>
            </w:r>
          </w:p>
        </w:tc>
        <w:tc>
          <w:tcPr>
            <w:tcW w:w="3565" w:type="dxa"/>
            <w:tcBorders>
              <w:top w:val="nil"/>
              <w:left w:val="nil"/>
              <w:bottom w:val="single" w:color="auto" w:sz="4" w:space="0"/>
              <w:right w:val="single" w:color="auto" w:sz="4" w:space="0"/>
            </w:tcBorders>
            <w:shd w:val="clear" w:color="auto" w:fill="auto"/>
            <w:vAlign w:val="center"/>
          </w:tcPr>
          <w:p w14:paraId="4C5BADF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白/黄/蓝（每种2袋）</w:t>
            </w:r>
          </w:p>
        </w:tc>
        <w:tc>
          <w:tcPr>
            <w:tcW w:w="776" w:type="dxa"/>
            <w:tcBorders>
              <w:top w:val="nil"/>
              <w:left w:val="nil"/>
              <w:bottom w:val="single" w:color="auto" w:sz="4" w:space="0"/>
              <w:right w:val="single" w:color="auto" w:sz="4" w:space="0"/>
            </w:tcBorders>
            <w:shd w:val="clear" w:color="auto" w:fill="auto"/>
            <w:vAlign w:val="center"/>
          </w:tcPr>
          <w:p w14:paraId="2FD9B3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45E495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395BEA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5BCA4B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5ECEF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197</w:t>
            </w:r>
          </w:p>
        </w:tc>
        <w:tc>
          <w:tcPr>
            <w:tcW w:w="2647" w:type="dxa"/>
            <w:tcBorders>
              <w:top w:val="nil"/>
              <w:left w:val="nil"/>
              <w:bottom w:val="single" w:color="auto" w:sz="4" w:space="0"/>
              <w:right w:val="single" w:color="auto" w:sz="4" w:space="0"/>
            </w:tcBorders>
            <w:shd w:val="clear" w:color="auto" w:fill="auto"/>
            <w:vAlign w:val="center"/>
          </w:tcPr>
          <w:p w14:paraId="4CDDB1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50X TAE电泳液</w:t>
            </w:r>
          </w:p>
        </w:tc>
        <w:tc>
          <w:tcPr>
            <w:tcW w:w="3565" w:type="dxa"/>
            <w:tcBorders>
              <w:top w:val="nil"/>
              <w:left w:val="nil"/>
              <w:bottom w:val="single" w:color="auto" w:sz="4" w:space="0"/>
              <w:right w:val="single" w:color="auto" w:sz="4" w:space="0"/>
            </w:tcBorders>
            <w:shd w:val="clear" w:color="auto" w:fill="auto"/>
            <w:vAlign w:val="center"/>
          </w:tcPr>
          <w:p w14:paraId="114137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mL/瓶</w:t>
            </w:r>
          </w:p>
        </w:tc>
        <w:tc>
          <w:tcPr>
            <w:tcW w:w="776" w:type="dxa"/>
            <w:tcBorders>
              <w:top w:val="nil"/>
              <w:left w:val="nil"/>
              <w:bottom w:val="single" w:color="auto" w:sz="4" w:space="0"/>
              <w:right w:val="single" w:color="auto" w:sz="4" w:space="0"/>
            </w:tcBorders>
            <w:shd w:val="clear" w:color="auto" w:fill="auto"/>
            <w:vAlign w:val="center"/>
          </w:tcPr>
          <w:p w14:paraId="6BA7B1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FC229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D5632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5236043">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E986C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198</w:t>
            </w:r>
          </w:p>
        </w:tc>
        <w:tc>
          <w:tcPr>
            <w:tcW w:w="2647" w:type="dxa"/>
            <w:tcBorders>
              <w:top w:val="nil"/>
              <w:left w:val="nil"/>
              <w:bottom w:val="single" w:color="auto" w:sz="4" w:space="0"/>
              <w:right w:val="single" w:color="auto" w:sz="4" w:space="0"/>
            </w:tcBorders>
            <w:shd w:val="clear" w:color="auto" w:fill="auto"/>
            <w:vAlign w:val="center"/>
          </w:tcPr>
          <w:p w14:paraId="18B78AC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DL2,000 DNA Marker</w:t>
            </w:r>
          </w:p>
        </w:tc>
        <w:tc>
          <w:tcPr>
            <w:tcW w:w="3565" w:type="dxa"/>
            <w:tcBorders>
              <w:top w:val="nil"/>
              <w:left w:val="nil"/>
              <w:bottom w:val="single" w:color="auto" w:sz="4" w:space="0"/>
              <w:right w:val="single" w:color="auto" w:sz="4" w:space="0"/>
            </w:tcBorders>
            <w:shd w:val="clear" w:color="auto" w:fill="auto"/>
            <w:vAlign w:val="center"/>
          </w:tcPr>
          <w:p w14:paraId="56B292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200 μl/管，  浓度：400 ng/5 μl</w:t>
            </w:r>
          </w:p>
        </w:tc>
        <w:tc>
          <w:tcPr>
            <w:tcW w:w="776" w:type="dxa"/>
            <w:tcBorders>
              <w:top w:val="nil"/>
              <w:left w:val="nil"/>
              <w:bottom w:val="single" w:color="auto" w:sz="4" w:space="0"/>
              <w:right w:val="single" w:color="auto" w:sz="4" w:space="0"/>
            </w:tcBorders>
            <w:shd w:val="clear" w:color="auto" w:fill="auto"/>
            <w:vAlign w:val="center"/>
          </w:tcPr>
          <w:p w14:paraId="3F4796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42E3B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管</w:t>
            </w:r>
          </w:p>
        </w:tc>
        <w:tc>
          <w:tcPr>
            <w:tcW w:w="848" w:type="dxa"/>
            <w:tcBorders>
              <w:top w:val="nil"/>
              <w:left w:val="nil"/>
              <w:bottom w:val="single" w:color="auto" w:sz="4" w:space="0"/>
              <w:right w:val="single" w:color="auto" w:sz="4" w:space="0"/>
            </w:tcBorders>
            <w:shd w:val="clear" w:color="auto" w:fill="auto"/>
            <w:vAlign w:val="center"/>
          </w:tcPr>
          <w:p w14:paraId="564AD5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196FB6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8C15E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199</w:t>
            </w:r>
          </w:p>
        </w:tc>
        <w:tc>
          <w:tcPr>
            <w:tcW w:w="2647" w:type="dxa"/>
            <w:tcBorders>
              <w:top w:val="nil"/>
              <w:left w:val="nil"/>
              <w:bottom w:val="single" w:color="auto" w:sz="4" w:space="0"/>
              <w:right w:val="single" w:color="auto" w:sz="4" w:space="0"/>
            </w:tcBorders>
            <w:shd w:val="clear" w:color="auto" w:fill="auto"/>
            <w:vAlign w:val="center"/>
          </w:tcPr>
          <w:p w14:paraId="784CD0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卫生纸</w:t>
            </w:r>
          </w:p>
        </w:tc>
        <w:tc>
          <w:tcPr>
            <w:tcW w:w="3565" w:type="dxa"/>
            <w:tcBorders>
              <w:top w:val="nil"/>
              <w:left w:val="nil"/>
              <w:bottom w:val="single" w:color="auto" w:sz="4" w:space="0"/>
              <w:right w:val="single" w:color="auto" w:sz="4" w:space="0"/>
            </w:tcBorders>
            <w:shd w:val="clear" w:color="auto" w:fill="auto"/>
            <w:vAlign w:val="center"/>
          </w:tcPr>
          <w:p w14:paraId="2BCBA1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卷纸</w:t>
            </w:r>
          </w:p>
        </w:tc>
        <w:tc>
          <w:tcPr>
            <w:tcW w:w="776" w:type="dxa"/>
            <w:tcBorders>
              <w:top w:val="nil"/>
              <w:left w:val="nil"/>
              <w:bottom w:val="single" w:color="auto" w:sz="4" w:space="0"/>
              <w:right w:val="single" w:color="auto" w:sz="4" w:space="0"/>
            </w:tcBorders>
            <w:shd w:val="clear" w:color="auto" w:fill="auto"/>
            <w:vAlign w:val="center"/>
          </w:tcPr>
          <w:p w14:paraId="3523EE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4A8E64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卷</w:t>
            </w:r>
          </w:p>
        </w:tc>
        <w:tc>
          <w:tcPr>
            <w:tcW w:w="848" w:type="dxa"/>
            <w:tcBorders>
              <w:top w:val="nil"/>
              <w:left w:val="nil"/>
              <w:bottom w:val="single" w:color="auto" w:sz="4" w:space="0"/>
              <w:right w:val="single" w:color="auto" w:sz="4" w:space="0"/>
            </w:tcBorders>
            <w:shd w:val="clear" w:color="auto" w:fill="auto"/>
            <w:vAlign w:val="center"/>
          </w:tcPr>
          <w:p w14:paraId="5499A6E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F377B5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FDEFE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200</w:t>
            </w:r>
          </w:p>
        </w:tc>
        <w:tc>
          <w:tcPr>
            <w:tcW w:w="2647" w:type="dxa"/>
            <w:tcBorders>
              <w:top w:val="nil"/>
              <w:left w:val="nil"/>
              <w:bottom w:val="single" w:color="auto" w:sz="4" w:space="0"/>
              <w:right w:val="single" w:color="auto" w:sz="4" w:space="0"/>
            </w:tcBorders>
            <w:shd w:val="clear" w:color="auto" w:fill="auto"/>
            <w:vAlign w:val="center"/>
          </w:tcPr>
          <w:p w14:paraId="0179C9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LB肉汤培养基</w:t>
            </w:r>
          </w:p>
        </w:tc>
        <w:tc>
          <w:tcPr>
            <w:tcW w:w="3565" w:type="dxa"/>
            <w:tcBorders>
              <w:top w:val="nil"/>
              <w:left w:val="nil"/>
              <w:bottom w:val="single" w:color="auto" w:sz="4" w:space="0"/>
              <w:right w:val="single" w:color="auto" w:sz="4" w:space="0"/>
            </w:tcBorders>
            <w:shd w:val="clear" w:color="auto" w:fill="auto"/>
            <w:vAlign w:val="center"/>
          </w:tcPr>
          <w:p w14:paraId="5B08DFA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500g/罐</w:t>
            </w:r>
          </w:p>
        </w:tc>
        <w:tc>
          <w:tcPr>
            <w:tcW w:w="776" w:type="dxa"/>
            <w:tcBorders>
              <w:top w:val="nil"/>
              <w:left w:val="nil"/>
              <w:bottom w:val="single" w:color="auto" w:sz="4" w:space="0"/>
              <w:right w:val="single" w:color="auto" w:sz="4" w:space="0"/>
            </w:tcBorders>
            <w:shd w:val="clear" w:color="auto" w:fill="auto"/>
            <w:vAlign w:val="center"/>
          </w:tcPr>
          <w:p w14:paraId="314B47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680C6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罐</w:t>
            </w:r>
          </w:p>
        </w:tc>
        <w:tc>
          <w:tcPr>
            <w:tcW w:w="848" w:type="dxa"/>
            <w:tcBorders>
              <w:top w:val="nil"/>
              <w:left w:val="nil"/>
              <w:bottom w:val="single" w:color="auto" w:sz="4" w:space="0"/>
              <w:right w:val="single" w:color="auto" w:sz="4" w:space="0"/>
            </w:tcBorders>
            <w:shd w:val="clear" w:color="auto" w:fill="auto"/>
            <w:vAlign w:val="center"/>
          </w:tcPr>
          <w:p w14:paraId="3A36437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C950069">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8DA07C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201</w:t>
            </w:r>
          </w:p>
        </w:tc>
        <w:tc>
          <w:tcPr>
            <w:tcW w:w="2647" w:type="dxa"/>
            <w:tcBorders>
              <w:top w:val="nil"/>
              <w:left w:val="nil"/>
              <w:bottom w:val="single" w:color="auto" w:sz="4" w:space="0"/>
              <w:right w:val="single" w:color="auto" w:sz="4" w:space="0"/>
            </w:tcBorders>
            <w:shd w:val="clear" w:color="auto" w:fill="auto"/>
            <w:vAlign w:val="center"/>
          </w:tcPr>
          <w:p w14:paraId="213E1D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定量滤纸</w:t>
            </w:r>
          </w:p>
        </w:tc>
        <w:tc>
          <w:tcPr>
            <w:tcW w:w="3565" w:type="dxa"/>
            <w:tcBorders>
              <w:top w:val="nil"/>
              <w:left w:val="nil"/>
              <w:bottom w:val="single" w:color="auto" w:sz="4" w:space="0"/>
              <w:right w:val="single" w:color="auto" w:sz="4" w:space="0"/>
            </w:tcBorders>
            <w:shd w:val="clear" w:color="auto" w:fill="auto"/>
            <w:vAlign w:val="center"/>
          </w:tcPr>
          <w:p w14:paraId="19D0BB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 cm，圆形，中速，100张/包</w:t>
            </w:r>
          </w:p>
        </w:tc>
        <w:tc>
          <w:tcPr>
            <w:tcW w:w="776" w:type="dxa"/>
            <w:tcBorders>
              <w:top w:val="nil"/>
              <w:left w:val="nil"/>
              <w:bottom w:val="single" w:color="auto" w:sz="4" w:space="0"/>
              <w:right w:val="single" w:color="auto" w:sz="4" w:space="0"/>
            </w:tcBorders>
            <w:shd w:val="clear" w:color="auto" w:fill="auto"/>
            <w:vAlign w:val="center"/>
          </w:tcPr>
          <w:p w14:paraId="54143B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62F0D4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37EE959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18057F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AFB6D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202</w:t>
            </w:r>
          </w:p>
        </w:tc>
        <w:tc>
          <w:tcPr>
            <w:tcW w:w="2647" w:type="dxa"/>
            <w:tcBorders>
              <w:top w:val="nil"/>
              <w:left w:val="nil"/>
              <w:bottom w:val="single" w:color="auto" w:sz="4" w:space="0"/>
              <w:right w:val="single" w:color="auto" w:sz="4" w:space="0"/>
            </w:tcBorders>
            <w:shd w:val="clear" w:color="auto" w:fill="auto"/>
            <w:vAlign w:val="center"/>
          </w:tcPr>
          <w:p w14:paraId="757EA2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LB肉汤培养基</w:t>
            </w:r>
          </w:p>
        </w:tc>
        <w:tc>
          <w:tcPr>
            <w:tcW w:w="3565" w:type="dxa"/>
            <w:tcBorders>
              <w:top w:val="nil"/>
              <w:left w:val="nil"/>
              <w:bottom w:val="single" w:color="auto" w:sz="4" w:space="0"/>
              <w:right w:val="single" w:color="auto" w:sz="4" w:space="0"/>
            </w:tcBorders>
            <w:shd w:val="clear" w:color="auto" w:fill="auto"/>
            <w:vAlign w:val="center"/>
          </w:tcPr>
          <w:p w14:paraId="43E226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 g/瓶</w:t>
            </w:r>
          </w:p>
        </w:tc>
        <w:tc>
          <w:tcPr>
            <w:tcW w:w="776" w:type="dxa"/>
            <w:tcBorders>
              <w:top w:val="nil"/>
              <w:left w:val="nil"/>
              <w:bottom w:val="single" w:color="auto" w:sz="4" w:space="0"/>
              <w:right w:val="single" w:color="auto" w:sz="4" w:space="0"/>
            </w:tcBorders>
            <w:shd w:val="clear" w:color="auto" w:fill="auto"/>
            <w:vAlign w:val="center"/>
          </w:tcPr>
          <w:p w14:paraId="4DD963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940BC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CA592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92A71A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0CC9A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203</w:t>
            </w:r>
          </w:p>
        </w:tc>
        <w:tc>
          <w:tcPr>
            <w:tcW w:w="2647" w:type="dxa"/>
            <w:tcBorders>
              <w:top w:val="nil"/>
              <w:left w:val="nil"/>
              <w:bottom w:val="single" w:color="auto" w:sz="4" w:space="0"/>
              <w:right w:val="single" w:color="auto" w:sz="4" w:space="0"/>
            </w:tcBorders>
            <w:shd w:val="clear" w:color="auto" w:fill="auto"/>
            <w:vAlign w:val="center"/>
          </w:tcPr>
          <w:p w14:paraId="03FF2A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LB肉汤琼脂</w:t>
            </w:r>
          </w:p>
        </w:tc>
        <w:tc>
          <w:tcPr>
            <w:tcW w:w="3565" w:type="dxa"/>
            <w:tcBorders>
              <w:top w:val="nil"/>
              <w:left w:val="nil"/>
              <w:bottom w:val="single" w:color="auto" w:sz="4" w:space="0"/>
              <w:right w:val="single" w:color="auto" w:sz="4" w:space="0"/>
            </w:tcBorders>
            <w:shd w:val="clear" w:color="auto" w:fill="auto"/>
            <w:vAlign w:val="center"/>
          </w:tcPr>
          <w:p w14:paraId="275441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 g/瓶</w:t>
            </w:r>
          </w:p>
        </w:tc>
        <w:tc>
          <w:tcPr>
            <w:tcW w:w="776" w:type="dxa"/>
            <w:tcBorders>
              <w:top w:val="nil"/>
              <w:left w:val="nil"/>
              <w:bottom w:val="single" w:color="auto" w:sz="4" w:space="0"/>
              <w:right w:val="single" w:color="auto" w:sz="4" w:space="0"/>
            </w:tcBorders>
            <w:shd w:val="clear" w:color="auto" w:fill="auto"/>
            <w:vAlign w:val="center"/>
          </w:tcPr>
          <w:p w14:paraId="3AF7988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119790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7A1F3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B71FCE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980D1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204</w:t>
            </w:r>
          </w:p>
        </w:tc>
        <w:tc>
          <w:tcPr>
            <w:tcW w:w="2647" w:type="dxa"/>
            <w:tcBorders>
              <w:top w:val="nil"/>
              <w:left w:val="nil"/>
              <w:bottom w:val="single" w:color="auto" w:sz="4" w:space="0"/>
              <w:right w:val="single" w:color="auto" w:sz="4" w:space="0"/>
            </w:tcBorders>
            <w:shd w:val="clear" w:color="auto" w:fill="auto"/>
            <w:vAlign w:val="center"/>
          </w:tcPr>
          <w:p w14:paraId="742BB9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 ml离心管</w:t>
            </w:r>
          </w:p>
        </w:tc>
        <w:tc>
          <w:tcPr>
            <w:tcW w:w="3565" w:type="dxa"/>
            <w:tcBorders>
              <w:top w:val="nil"/>
              <w:left w:val="nil"/>
              <w:bottom w:val="single" w:color="auto" w:sz="4" w:space="0"/>
              <w:right w:val="single" w:color="auto" w:sz="4" w:space="0"/>
            </w:tcBorders>
            <w:shd w:val="clear" w:color="auto" w:fill="auto"/>
            <w:vAlign w:val="center"/>
          </w:tcPr>
          <w:p w14:paraId="42E7DD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1000个/袋</w:t>
            </w:r>
          </w:p>
        </w:tc>
        <w:tc>
          <w:tcPr>
            <w:tcW w:w="776" w:type="dxa"/>
            <w:tcBorders>
              <w:top w:val="nil"/>
              <w:left w:val="nil"/>
              <w:bottom w:val="single" w:color="auto" w:sz="4" w:space="0"/>
              <w:right w:val="single" w:color="auto" w:sz="4" w:space="0"/>
            </w:tcBorders>
            <w:shd w:val="clear" w:color="auto" w:fill="auto"/>
            <w:vAlign w:val="center"/>
          </w:tcPr>
          <w:p w14:paraId="7DDAF7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343482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6FBAC86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7F0F42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AC674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205</w:t>
            </w:r>
          </w:p>
        </w:tc>
        <w:tc>
          <w:tcPr>
            <w:tcW w:w="2647" w:type="dxa"/>
            <w:tcBorders>
              <w:top w:val="nil"/>
              <w:left w:val="nil"/>
              <w:bottom w:val="single" w:color="auto" w:sz="4" w:space="0"/>
              <w:right w:val="single" w:color="auto" w:sz="4" w:space="0"/>
            </w:tcBorders>
            <w:shd w:val="clear" w:color="auto" w:fill="auto"/>
            <w:vAlign w:val="center"/>
          </w:tcPr>
          <w:p w14:paraId="6DA718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 ml离心管</w:t>
            </w:r>
          </w:p>
        </w:tc>
        <w:tc>
          <w:tcPr>
            <w:tcW w:w="3565" w:type="dxa"/>
            <w:tcBorders>
              <w:top w:val="nil"/>
              <w:left w:val="nil"/>
              <w:bottom w:val="single" w:color="auto" w:sz="4" w:space="0"/>
              <w:right w:val="single" w:color="auto" w:sz="4" w:space="0"/>
            </w:tcBorders>
            <w:shd w:val="clear" w:color="auto" w:fill="auto"/>
            <w:vAlign w:val="center"/>
          </w:tcPr>
          <w:p w14:paraId="5426D5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100个/袋</w:t>
            </w:r>
          </w:p>
        </w:tc>
        <w:tc>
          <w:tcPr>
            <w:tcW w:w="776" w:type="dxa"/>
            <w:tcBorders>
              <w:top w:val="nil"/>
              <w:left w:val="nil"/>
              <w:bottom w:val="single" w:color="auto" w:sz="4" w:space="0"/>
              <w:right w:val="single" w:color="auto" w:sz="4" w:space="0"/>
            </w:tcBorders>
            <w:shd w:val="clear" w:color="auto" w:fill="auto"/>
            <w:vAlign w:val="center"/>
          </w:tcPr>
          <w:p w14:paraId="02B8257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EA8D04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5F170B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894F1B6">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28AD7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206</w:t>
            </w:r>
          </w:p>
        </w:tc>
        <w:tc>
          <w:tcPr>
            <w:tcW w:w="2647" w:type="dxa"/>
            <w:tcBorders>
              <w:top w:val="nil"/>
              <w:left w:val="nil"/>
              <w:bottom w:val="single" w:color="auto" w:sz="4" w:space="0"/>
              <w:right w:val="single" w:color="auto" w:sz="4" w:space="0"/>
            </w:tcBorders>
            <w:shd w:val="clear" w:color="auto" w:fill="auto"/>
            <w:vAlign w:val="center"/>
          </w:tcPr>
          <w:p w14:paraId="488B2A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 ml离心管</w:t>
            </w:r>
          </w:p>
        </w:tc>
        <w:tc>
          <w:tcPr>
            <w:tcW w:w="3565" w:type="dxa"/>
            <w:tcBorders>
              <w:top w:val="nil"/>
              <w:left w:val="nil"/>
              <w:bottom w:val="single" w:color="auto" w:sz="4" w:space="0"/>
              <w:right w:val="single" w:color="auto" w:sz="4" w:space="0"/>
            </w:tcBorders>
            <w:shd w:val="clear" w:color="auto" w:fill="auto"/>
            <w:vAlign w:val="center"/>
          </w:tcPr>
          <w:p w14:paraId="7A3634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圆底，厚壁，可高速离心，25个/袋</w:t>
            </w:r>
          </w:p>
        </w:tc>
        <w:tc>
          <w:tcPr>
            <w:tcW w:w="776" w:type="dxa"/>
            <w:tcBorders>
              <w:top w:val="nil"/>
              <w:left w:val="nil"/>
              <w:bottom w:val="single" w:color="auto" w:sz="4" w:space="0"/>
              <w:right w:val="single" w:color="auto" w:sz="4" w:space="0"/>
            </w:tcBorders>
            <w:shd w:val="clear" w:color="auto" w:fill="auto"/>
            <w:vAlign w:val="center"/>
          </w:tcPr>
          <w:p w14:paraId="2FBCC3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96856B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548460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B69256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3ED9A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207</w:t>
            </w:r>
          </w:p>
        </w:tc>
        <w:tc>
          <w:tcPr>
            <w:tcW w:w="2647" w:type="dxa"/>
            <w:tcBorders>
              <w:top w:val="nil"/>
              <w:left w:val="nil"/>
              <w:bottom w:val="single" w:color="auto" w:sz="4" w:space="0"/>
              <w:right w:val="single" w:color="auto" w:sz="4" w:space="0"/>
            </w:tcBorders>
            <w:shd w:val="clear" w:color="auto" w:fill="auto"/>
            <w:vAlign w:val="center"/>
          </w:tcPr>
          <w:p w14:paraId="708253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1000 ul蓝色袋装吸头</w:t>
            </w:r>
          </w:p>
        </w:tc>
        <w:tc>
          <w:tcPr>
            <w:tcW w:w="3565" w:type="dxa"/>
            <w:tcBorders>
              <w:top w:val="nil"/>
              <w:left w:val="nil"/>
              <w:bottom w:val="single" w:color="auto" w:sz="4" w:space="0"/>
              <w:right w:val="single" w:color="auto" w:sz="4" w:space="0"/>
            </w:tcBorders>
            <w:shd w:val="clear" w:color="auto" w:fill="auto"/>
            <w:vAlign w:val="center"/>
          </w:tcPr>
          <w:p w14:paraId="49E036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1000个/袋</w:t>
            </w:r>
          </w:p>
        </w:tc>
        <w:tc>
          <w:tcPr>
            <w:tcW w:w="776" w:type="dxa"/>
            <w:tcBorders>
              <w:top w:val="nil"/>
              <w:left w:val="nil"/>
              <w:bottom w:val="single" w:color="auto" w:sz="4" w:space="0"/>
              <w:right w:val="single" w:color="auto" w:sz="4" w:space="0"/>
            </w:tcBorders>
            <w:shd w:val="clear" w:color="auto" w:fill="auto"/>
            <w:vAlign w:val="center"/>
          </w:tcPr>
          <w:p w14:paraId="1405CE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13CF0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7032EC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2D1A5F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72524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208</w:t>
            </w:r>
          </w:p>
        </w:tc>
        <w:tc>
          <w:tcPr>
            <w:tcW w:w="2647" w:type="dxa"/>
            <w:tcBorders>
              <w:top w:val="nil"/>
              <w:left w:val="nil"/>
              <w:bottom w:val="single" w:color="auto" w:sz="4" w:space="0"/>
              <w:right w:val="single" w:color="auto" w:sz="4" w:space="0"/>
            </w:tcBorders>
            <w:shd w:val="clear" w:color="auto" w:fill="auto"/>
            <w:vAlign w:val="center"/>
          </w:tcPr>
          <w:p w14:paraId="24E7AF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200 ul黄色袋装吸头</w:t>
            </w:r>
          </w:p>
        </w:tc>
        <w:tc>
          <w:tcPr>
            <w:tcW w:w="3565" w:type="dxa"/>
            <w:tcBorders>
              <w:top w:val="nil"/>
              <w:left w:val="nil"/>
              <w:bottom w:val="single" w:color="auto" w:sz="4" w:space="0"/>
              <w:right w:val="single" w:color="auto" w:sz="4" w:space="0"/>
            </w:tcBorders>
            <w:shd w:val="clear" w:color="auto" w:fill="auto"/>
            <w:vAlign w:val="center"/>
          </w:tcPr>
          <w:p w14:paraId="35A1B6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1000个/袋</w:t>
            </w:r>
          </w:p>
        </w:tc>
        <w:tc>
          <w:tcPr>
            <w:tcW w:w="776" w:type="dxa"/>
            <w:tcBorders>
              <w:top w:val="nil"/>
              <w:left w:val="nil"/>
              <w:bottom w:val="single" w:color="auto" w:sz="4" w:space="0"/>
              <w:right w:val="single" w:color="auto" w:sz="4" w:space="0"/>
            </w:tcBorders>
            <w:shd w:val="clear" w:color="auto" w:fill="auto"/>
            <w:vAlign w:val="center"/>
          </w:tcPr>
          <w:p w14:paraId="2244AC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A42B0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0CE74A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B85B98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1B48F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209</w:t>
            </w:r>
          </w:p>
        </w:tc>
        <w:tc>
          <w:tcPr>
            <w:tcW w:w="2647" w:type="dxa"/>
            <w:tcBorders>
              <w:top w:val="nil"/>
              <w:left w:val="nil"/>
              <w:bottom w:val="single" w:color="auto" w:sz="4" w:space="0"/>
              <w:right w:val="single" w:color="auto" w:sz="4" w:space="0"/>
            </w:tcBorders>
            <w:shd w:val="clear" w:color="auto" w:fill="auto"/>
            <w:vAlign w:val="center"/>
          </w:tcPr>
          <w:p w14:paraId="3E0B3B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 ul短白袋装吸头</w:t>
            </w:r>
          </w:p>
        </w:tc>
        <w:tc>
          <w:tcPr>
            <w:tcW w:w="3565" w:type="dxa"/>
            <w:tcBorders>
              <w:top w:val="nil"/>
              <w:left w:val="nil"/>
              <w:bottom w:val="single" w:color="auto" w:sz="4" w:space="0"/>
              <w:right w:val="single" w:color="auto" w:sz="4" w:space="0"/>
            </w:tcBorders>
            <w:shd w:val="clear" w:color="auto" w:fill="auto"/>
            <w:vAlign w:val="center"/>
          </w:tcPr>
          <w:p w14:paraId="3BA2DD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1000个/袋</w:t>
            </w:r>
          </w:p>
        </w:tc>
        <w:tc>
          <w:tcPr>
            <w:tcW w:w="776" w:type="dxa"/>
            <w:tcBorders>
              <w:top w:val="nil"/>
              <w:left w:val="nil"/>
              <w:bottom w:val="single" w:color="auto" w:sz="4" w:space="0"/>
              <w:right w:val="single" w:color="auto" w:sz="4" w:space="0"/>
            </w:tcBorders>
            <w:shd w:val="clear" w:color="auto" w:fill="auto"/>
            <w:vAlign w:val="center"/>
          </w:tcPr>
          <w:p w14:paraId="4AD613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F8C1F5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5E9003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09D5AB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95857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210</w:t>
            </w:r>
          </w:p>
        </w:tc>
        <w:tc>
          <w:tcPr>
            <w:tcW w:w="2647" w:type="dxa"/>
            <w:tcBorders>
              <w:top w:val="nil"/>
              <w:left w:val="nil"/>
              <w:bottom w:val="single" w:color="auto" w:sz="4" w:space="0"/>
              <w:right w:val="single" w:color="auto" w:sz="4" w:space="0"/>
            </w:tcBorders>
            <w:shd w:val="clear" w:color="auto" w:fill="auto"/>
            <w:vAlign w:val="center"/>
          </w:tcPr>
          <w:p w14:paraId="0DD4B0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1000 ul吸头盒</w:t>
            </w:r>
          </w:p>
        </w:tc>
        <w:tc>
          <w:tcPr>
            <w:tcW w:w="3565" w:type="dxa"/>
            <w:tcBorders>
              <w:top w:val="nil"/>
              <w:left w:val="nil"/>
              <w:bottom w:val="single" w:color="auto" w:sz="4" w:space="0"/>
              <w:right w:val="single" w:color="auto" w:sz="4" w:space="0"/>
            </w:tcBorders>
            <w:shd w:val="clear" w:color="auto" w:fill="auto"/>
            <w:vAlign w:val="center"/>
          </w:tcPr>
          <w:p w14:paraId="3386056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13AC1B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3B4949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668042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72693F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8C461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211</w:t>
            </w:r>
          </w:p>
        </w:tc>
        <w:tc>
          <w:tcPr>
            <w:tcW w:w="2647" w:type="dxa"/>
            <w:tcBorders>
              <w:top w:val="nil"/>
              <w:left w:val="nil"/>
              <w:bottom w:val="single" w:color="auto" w:sz="4" w:space="0"/>
              <w:right w:val="single" w:color="auto" w:sz="4" w:space="0"/>
            </w:tcBorders>
            <w:shd w:val="clear" w:color="auto" w:fill="auto"/>
            <w:vAlign w:val="center"/>
          </w:tcPr>
          <w:p w14:paraId="009481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200 ul吸头盒</w:t>
            </w:r>
          </w:p>
        </w:tc>
        <w:tc>
          <w:tcPr>
            <w:tcW w:w="3565" w:type="dxa"/>
            <w:tcBorders>
              <w:top w:val="nil"/>
              <w:left w:val="nil"/>
              <w:bottom w:val="single" w:color="auto" w:sz="4" w:space="0"/>
              <w:right w:val="single" w:color="auto" w:sz="4" w:space="0"/>
            </w:tcBorders>
            <w:shd w:val="clear" w:color="auto" w:fill="auto"/>
            <w:vAlign w:val="center"/>
          </w:tcPr>
          <w:p w14:paraId="0961FC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285344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27BA51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32EED1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90D24F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D113C6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212</w:t>
            </w:r>
          </w:p>
        </w:tc>
        <w:tc>
          <w:tcPr>
            <w:tcW w:w="2647" w:type="dxa"/>
            <w:tcBorders>
              <w:top w:val="nil"/>
              <w:left w:val="nil"/>
              <w:bottom w:val="single" w:color="auto" w:sz="4" w:space="0"/>
              <w:right w:val="single" w:color="auto" w:sz="4" w:space="0"/>
            </w:tcBorders>
            <w:shd w:val="clear" w:color="auto" w:fill="auto"/>
            <w:vAlign w:val="center"/>
          </w:tcPr>
          <w:p w14:paraId="5BE0F0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 ul吸头盒</w:t>
            </w:r>
          </w:p>
        </w:tc>
        <w:tc>
          <w:tcPr>
            <w:tcW w:w="3565" w:type="dxa"/>
            <w:tcBorders>
              <w:top w:val="nil"/>
              <w:left w:val="nil"/>
              <w:bottom w:val="single" w:color="auto" w:sz="4" w:space="0"/>
              <w:right w:val="single" w:color="auto" w:sz="4" w:space="0"/>
            </w:tcBorders>
            <w:shd w:val="clear" w:color="auto" w:fill="auto"/>
            <w:vAlign w:val="center"/>
          </w:tcPr>
          <w:p w14:paraId="47BD294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058F2D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4C3D3B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8880F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FF4F76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FD65D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213</w:t>
            </w:r>
          </w:p>
        </w:tc>
        <w:tc>
          <w:tcPr>
            <w:tcW w:w="2647" w:type="dxa"/>
            <w:tcBorders>
              <w:top w:val="nil"/>
              <w:left w:val="nil"/>
              <w:bottom w:val="single" w:color="auto" w:sz="4" w:space="0"/>
              <w:right w:val="single" w:color="auto" w:sz="4" w:space="0"/>
            </w:tcBorders>
            <w:shd w:val="clear" w:color="auto" w:fill="auto"/>
            <w:vAlign w:val="center"/>
          </w:tcPr>
          <w:p w14:paraId="78DEC0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 ml袋装吸头</w:t>
            </w:r>
          </w:p>
        </w:tc>
        <w:tc>
          <w:tcPr>
            <w:tcW w:w="3565" w:type="dxa"/>
            <w:tcBorders>
              <w:top w:val="nil"/>
              <w:left w:val="nil"/>
              <w:bottom w:val="single" w:color="auto" w:sz="4" w:space="0"/>
              <w:right w:val="single" w:color="auto" w:sz="4" w:space="0"/>
            </w:tcBorders>
            <w:shd w:val="clear" w:color="auto" w:fill="auto"/>
            <w:vAlign w:val="center"/>
          </w:tcPr>
          <w:p w14:paraId="3C1BCF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宽口，50个/袋</w:t>
            </w:r>
          </w:p>
        </w:tc>
        <w:tc>
          <w:tcPr>
            <w:tcW w:w="776" w:type="dxa"/>
            <w:tcBorders>
              <w:top w:val="nil"/>
              <w:left w:val="nil"/>
              <w:bottom w:val="single" w:color="auto" w:sz="4" w:space="0"/>
              <w:right w:val="single" w:color="auto" w:sz="4" w:space="0"/>
            </w:tcBorders>
            <w:shd w:val="clear" w:color="auto" w:fill="auto"/>
            <w:vAlign w:val="center"/>
          </w:tcPr>
          <w:p w14:paraId="2E4E262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A3A547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0BCAC1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4D70A1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45962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214</w:t>
            </w:r>
          </w:p>
        </w:tc>
        <w:tc>
          <w:tcPr>
            <w:tcW w:w="2647" w:type="dxa"/>
            <w:tcBorders>
              <w:top w:val="nil"/>
              <w:left w:val="nil"/>
              <w:bottom w:val="single" w:color="auto" w:sz="4" w:space="0"/>
              <w:right w:val="single" w:color="auto" w:sz="4" w:space="0"/>
            </w:tcBorders>
            <w:shd w:val="clear" w:color="auto" w:fill="auto"/>
            <w:vAlign w:val="center"/>
          </w:tcPr>
          <w:p w14:paraId="30580C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5000 ul吸头盒，配宽口</w:t>
            </w:r>
          </w:p>
        </w:tc>
        <w:tc>
          <w:tcPr>
            <w:tcW w:w="3565" w:type="dxa"/>
            <w:tcBorders>
              <w:top w:val="nil"/>
              <w:left w:val="nil"/>
              <w:bottom w:val="single" w:color="auto" w:sz="4" w:space="0"/>
              <w:right w:val="single" w:color="auto" w:sz="4" w:space="0"/>
            </w:tcBorders>
            <w:shd w:val="clear" w:color="auto" w:fill="auto"/>
            <w:vAlign w:val="center"/>
          </w:tcPr>
          <w:p w14:paraId="17A2163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2C4970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CD90C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0BA70F5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767BF8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22D779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215</w:t>
            </w:r>
          </w:p>
        </w:tc>
        <w:tc>
          <w:tcPr>
            <w:tcW w:w="2647" w:type="dxa"/>
            <w:tcBorders>
              <w:top w:val="nil"/>
              <w:left w:val="nil"/>
              <w:bottom w:val="single" w:color="auto" w:sz="4" w:space="0"/>
              <w:right w:val="single" w:color="auto" w:sz="4" w:space="0"/>
            </w:tcBorders>
            <w:shd w:val="clear" w:color="auto" w:fill="auto"/>
            <w:vAlign w:val="center"/>
          </w:tcPr>
          <w:p w14:paraId="6F8232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过滤透气封口膜</w:t>
            </w:r>
          </w:p>
        </w:tc>
        <w:tc>
          <w:tcPr>
            <w:tcW w:w="3565" w:type="dxa"/>
            <w:tcBorders>
              <w:top w:val="nil"/>
              <w:left w:val="nil"/>
              <w:bottom w:val="single" w:color="auto" w:sz="4" w:space="0"/>
              <w:right w:val="single" w:color="auto" w:sz="4" w:space="0"/>
            </w:tcBorders>
            <w:shd w:val="clear" w:color="auto" w:fill="auto"/>
            <w:vAlign w:val="center"/>
          </w:tcPr>
          <w:p w14:paraId="785E97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16cm×16cm，30 mm</w:t>
            </w:r>
          </w:p>
        </w:tc>
        <w:tc>
          <w:tcPr>
            <w:tcW w:w="776" w:type="dxa"/>
            <w:tcBorders>
              <w:top w:val="nil"/>
              <w:left w:val="nil"/>
              <w:bottom w:val="single" w:color="auto" w:sz="4" w:space="0"/>
              <w:right w:val="single" w:color="auto" w:sz="4" w:space="0"/>
            </w:tcBorders>
            <w:shd w:val="clear" w:color="auto" w:fill="auto"/>
            <w:vAlign w:val="center"/>
          </w:tcPr>
          <w:p w14:paraId="6E7AF5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6DEB4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件</w:t>
            </w:r>
          </w:p>
        </w:tc>
        <w:tc>
          <w:tcPr>
            <w:tcW w:w="848" w:type="dxa"/>
            <w:tcBorders>
              <w:top w:val="nil"/>
              <w:left w:val="nil"/>
              <w:bottom w:val="single" w:color="auto" w:sz="4" w:space="0"/>
              <w:right w:val="single" w:color="auto" w:sz="4" w:space="0"/>
            </w:tcBorders>
            <w:shd w:val="clear" w:color="auto" w:fill="auto"/>
            <w:vAlign w:val="center"/>
          </w:tcPr>
          <w:p w14:paraId="248C7A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4F20FC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C62D9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216</w:t>
            </w:r>
          </w:p>
        </w:tc>
        <w:tc>
          <w:tcPr>
            <w:tcW w:w="2647" w:type="dxa"/>
            <w:tcBorders>
              <w:top w:val="nil"/>
              <w:left w:val="nil"/>
              <w:bottom w:val="single" w:color="auto" w:sz="4" w:space="0"/>
              <w:right w:val="single" w:color="auto" w:sz="4" w:space="0"/>
            </w:tcBorders>
            <w:shd w:val="clear" w:color="auto" w:fill="auto"/>
            <w:vAlign w:val="center"/>
          </w:tcPr>
          <w:p w14:paraId="0A2CE44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细菌基因组 DNA 提取试剂盒</w:t>
            </w:r>
          </w:p>
        </w:tc>
        <w:tc>
          <w:tcPr>
            <w:tcW w:w="3565" w:type="dxa"/>
            <w:tcBorders>
              <w:top w:val="nil"/>
              <w:left w:val="nil"/>
              <w:bottom w:val="single" w:color="auto" w:sz="4" w:space="0"/>
              <w:right w:val="single" w:color="auto" w:sz="4" w:space="0"/>
            </w:tcBorders>
            <w:shd w:val="clear" w:color="auto" w:fill="auto"/>
            <w:vAlign w:val="center"/>
          </w:tcPr>
          <w:p w14:paraId="0B3345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50次/盒</w:t>
            </w:r>
          </w:p>
        </w:tc>
        <w:tc>
          <w:tcPr>
            <w:tcW w:w="776" w:type="dxa"/>
            <w:tcBorders>
              <w:top w:val="nil"/>
              <w:left w:val="nil"/>
              <w:bottom w:val="single" w:color="auto" w:sz="4" w:space="0"/>
              <w:right w:val="single" w:color="auto" w:sz="4" w:space="0"/>
            </w:tcBorders>
            <w:shd w:val="clear" w:color="auto" w:fill="auto"/>
            <w:vAlign w:val="center"/>
          </w:tcPr>
          <w:p w14:paraId="2FDD5E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085EC8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01784E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E5831E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FBF62B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217</w:t>
            </w:r>
          </w:p>
        </w:tc>
        <w:tc>
          <w:tcPr>
            <w:tcW w:w="2647" w:type="dxa"/>
            <w:tcBorders>
              <w:top w:val="nil"/>
              <w:left w:val="nil"/>
              <w:bottom w:val="single" w:color="auto" w:sz="4" w:space="0"/>
              <w:right w:val="single" w:color="auto" w:sz="4" w:space="0"/>
            </w:tcBorders>
            <w:shd w:val="clear" w:color="auto" w:fill="auto"/>
            <w:vAlign w:val="center"/>
          </w:tcPr>
          <w:p w14:paraId="4B9EFE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琼脂糖</w:t>
            </w:r>
          </w:p>
        </w:tc>
        <w:tc>
          <w:tcPr>
            <w:tcW w:w="3565" w:type="dxa"/>
            <w:tcBorders>
              <w:top w:val="nil"/>
              <w:left w:val="nil"/>
              <w:bottom w:val="single" w:color="auto" w:sz="4" w:space="0"/>
              <w:right w:val="single" w:color="auto" w:sz="4" w:space="0"/>
            </w:tcBorders>
            <w:shd w:val="clear" w:color="auto" w:fill="auto"/>
            <w:vAlign w:val="center"/>
          </w:tcPr>
          <w:p w14:paraId="7A6F78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 g/瓶</w:t>
            </w:r>
          </w:p>
        </w:tc>
        <w:tc>
          <w:tcPr>
            <w:tcW w:w="776" w:type="dxa"/>
            <w:tcBorders>
              <w:top w:val="nil"/>
              <w:left w:val="nil"/>
              <w:bottom w:val="single" w:color="auto" w:sz="4" w:space="0"/>
              <w:right w:val="single" w:color="auto" w:sz="4" w:space="0"/>
            </w:tcBorders>
            <w:shd w:val="clear" w:color="auto" w:fill="auto"/>
            <w:vAlign w:val="center"/>
          </w:tcPr>
          <w:p w14:paraId="5FF31E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43423E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D0F2B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8A7CAC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3BACE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218</w:t>
            </w:r>
          </w:p>
        </w:tc>
        <w:tc>
          <w:tcPr>
            <w:tcW w:w="2647" w:type="dxa"/>
            <w:tcBorders>
              <w:top w:val="nil"/>
              <w:left w:val="nil"/>
              <w:bottom w:val="single" w:color="auto" w:sz="4" w:space="0"/>
              <w:right w:val="single" w:color="auto" w:sz="4" w:space="0"/>
            </w:tcBorders>
            <w:shd w:val="clear" w:color="auto" w:fill="auto"/>
            <w:vAlign w:val="center"/>
          </w:tcPr>
          <w:p w14:paraId="6A3BC1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Tris</w:t>
            </w:r>
          </w:p>
        </w:tc>
        <w:tc>
          <w:tcPr>
            <w:tcW w:w="3565" w:type="dxa"/>
            <w:tcBorders>
              <w:top w:val="nil"/>
              <w:left w:val="nil"/>
              <w:bottom w:val="single" w:color="auto" w:sz="4" w:space="0"/>
              <w:right w:val="single" w:color="auto" w:sz="4" w:space="0"/>
            </w:tcBorders>
            <w:shd w:val="clear" w:color="auto" w:fill="auto"/>
            <w:vAlign w:val="center"/>
          </w:tcPr>
          <w:p w14:paraId="62B5AF8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g/瓶</w:t>
            </w:r>
          </w:p>
        </w:tc>
        <w:tc>
          <w:tcPr>
            <w:tcW w:w="776" w:type="dxa"/>
            <w:tcBorders>
              <w:top w:val="nil"/>
              <w:left w:val="nil"/>
              <w:bottom w:val="single" w:color="auto" w:sz="4" w:space="0"/>
              <w:right w:val="single" w:color="auto" w:sz="4" w:space="0"/>
            </w:tcBorders>
            <w:shd w:val="clear" w:color="auto" w:fill="auto"/>
            <w:vAlign w:val="center"/>
          </w:tcPr>
          <w:p w14:paraId="3C7ED78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F3959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CE3A0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EDE965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82FE0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219</w:t>
            </w:r>
          </w:p>
        </w:tc>
        <w:tc>
          <w:tcPr>
            <w:tcW w:w="2647" w:type="dxa"/>
            <w:tcBorders>
              <w:top w:val="nil"/>
              <w:left w:val="nil"/>
              <w:bottom w:val="single" w:color="auto" w:sz="4" w:space="0"/>
              <w:right w:val="single" w:color="auto" w:sz="4" w:space="0"/>
            </w:tcBorders>
            <w:shd w:val="clear" w:color="auto" w:fill="auto"/>
            <w:vAlign w:val="center"/>
          </w:tcPr>
          <w:p w14:paraId="06C60F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6X 甘油凝胶上样缓冲液 </w:t>
            </w:r>
          </w:p>
        </w:tc>
        <w:tc>
          <w:tcPr>
            <w:tcW w:w="3565" w:type="dxa"/>
            <w:tcBorders>
              <w:top w:val="nil"/>
              <w:left w:val="nil"/>
              <w:bottom w:val="single" w:color="auto" w:sz="4" w:space="0"/>
              <w:right w:val="single" w:color="auto" w:sz="4" w:space="0"/>
            </w:tcBorders>
            <w:shd w:val="clear" w:color="auto" w:fill="auto"/>
            <w:vAlign w:val="center"/>
          </w:tcPr>
          <w:p w14:paraId="66AFB4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 ml/支</w:t>
            </w:r>
          </w:p>
        </w:tc>
        <w:tc>
          <w:tcPr>
            <w:tcW w:w="776" w:type="dxa"/>
            <w:tcBorders>
              <w:top w:val="nil"/>
              <w:left w:val="nil"/>
              <w:bottom w:val="single" w:color="auto" w:sz="4" w:space="0"/>
              <w:right w:val="single" w:color="auto" w:sz="4" w:space="0"/>
            </w:tcBorders>
            <w:shd w:val="clear" w:color="auto" w:fill="auto"/>
            <w:vAlign w:val="center"/>
          </w:tcPr>
          <w:p w14:paraId="30775A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38AFD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6D11B8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A1772A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18BE5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220</w:t>
            </w:r>
          </w:p>
        </w:tc>
        <w:tc>
          <w:tcPr>
            <w:tcW w:w="2647" w:type="dxa"/>
            <w:tcBorders>
              <w:top w:val="nil"/>
              <w:left w:val="nil"/>
              <w:bottom w:val="single" w:color="auto" w:sz="4" w:space="0"/>
              <w:right w:val="single" w:color="auto" w:sz="4" w:space="0"/>
            </w:tcBorders>
            <w:shd w:val="clear" w:color="auto" w:fill="auto"/>
            <w:vAlign w:val="center"/>
          </w:tcPr>
          <w:p w14:paraId="4E0408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DNA 分子量标准Marker</w:t>
            </w:r>
          </w:p>
        </w:tc>
        <w:tc>
          <w:tcPr>
            <w:tcW w:w="3565" w:type="dxa"/>
            <w:tcBorders>
              <w:top w:val="nil"/>
              <w:left w:val="nil"/>
              <w:bottom w:val="single" w:color="auto" w:sz="4" w:space="0"/>
              <w:right w:val="single" w:color="auto" w:sz="4" w:space="0"/>
            </w:tcBorders>
            <w:shd w:val="clear" w:color="auto" w:fill="auto"/>
            <w:vAlign w:val="center"/>
          </w:tcPr>
          <w:p w14:paraId="521098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100~5000 bp，500 μl/支</w:t>
            </w:r>
          </w:p>
        </w:tc>
        <w:tc>
          <w:tcPr>
            <w:tcW w:w="776" w:type="dxa"/>
            <w:tcBorders>
              <w:top w:val="nil"/>
              <w:left w:val="nil"/>
              <w:bottom w:val="single" w:color="auto" w:sz="4" w:space="0"/>
              <w:right w:val="single" w:color="auto" w:sz="4" w:space="0"/>
            </w:tcBorders>
            <w:shd w:val="clear" w:color="auto" w:fill="auto"/>
            <w:vAlign w:val="center"/>
          </w:tcPr>
          <w:p w14:paraId="0B6676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7E97E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22EF84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C187FC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F024D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221</w:t>
            </w:r>
          </w:p>
        </w:tc>
        <w:tc>
          <w:tcPr>
            <w:tcW w:w="2647" w:type="dxa"/>
            <w:tcBorders>
              <w:top w:val="nil"/>
              <w:left w:val="nil"/>
              <w:bottom w:val="single" w:color="auto" w:sz="4" w:space="0"/>
              <w:right w:val="single" w:color="auto" w:sz="4" w:space="0"/>
            </w:tcBorders>
            <w:shd w:val="clear" w:color="auto" w:fill="auto"/>
            <w:vAlign w:val="center"/>
          </w:tcPr>
          <w:p w14:paraId="6E4679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Taq酶</w:t>
            </w:r>
          </w:p>
        </w:tc>
        <w:tc>
          <w:tcPr>
            <w:tcW w:w="3565" w:type="dxa"/>
            <w:tcBorders>
              <w:top w:val="nil"/>
              <w:left w:val="nil"/>
              <w:bottom w:val="single" w:color="auto" w:sz="4" w:space="0"/>
              <w:right w:val="single" w:color="auto" w:sz="4" w:space="0"/>
            </w:tcBorders>
            <w:shd w:val="clear" w:color="auto" w:fill="auto"/>
            <w:vAlign w:val="center"/>
          </w:tcPr>
          <w:p w14:paraId="6EE5860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32CF944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B8FA1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件</w:t>
            </w:r>
          </w:p>
        </w:tc>
        <w:tc>
          <w:tcPr>
            <w:tcW w:w="848" w:type="dxa"/>
            <w:tcBorders>
              <w:top w:val="nil"/>
              <w:left w:val="nil"/>
              <w:bottom w:val="single" w:color="auto" w:sz="4" w:space="0"/>
              <w:right w:val="single" w:color="auto" w:sz="4" w:space="0"/>
            </w:tcBorders>
            <w:shd w:val="clear" w:color="auto" w:fill="auto"/>
            <w:vAlign w:val="center"/>
          </w:tcPr>
          <w:p w14:paraId="3D6E0C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0C9DAE7">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19B42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222</w:t>
            </w:r>
          </w:p>
        </w:tc>
        <w:tc>
          <w:tcPr>
            <w:tcW w:w="2647" w:type="dxa"/>
            <w:tcBorders>
              <w:top w:val="nil"/>
              <w:left w:val="nil"/>
              <w:bottom w:val="single" w:color="auto" w:sz="4" w:space="0"/>
              <w:right w:val="single" w:color="auto" w:sz="4" w:space="0"/>
            </w:tcBorders>
            <w:shd w:val="clear" w:color="auto" w:fill="auto"/>
            <w:vAlign w:val="center"/>
          </w:tcPr>
          <w:p w14:paraId="46B324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PCR管</w:t>
            </w:r>
          </w:p>
        </w:tc>
        <w:tc>
          <w:tcPr>
            <w:tcW w:w="3565" w:type="dxa"/>
            <w:tcBorders>
              <w:top w:val="nil"/>
              <w:left w:val="nil"/>
              <w:bottom w:val="single" w:color="auto" w:sz="4" w:space="0"/>
              <w:right w:val="single" w:color="auto" w:sz="4" w:space="0"/>
            </w:tcBorders>
            <w:shd w:val="clear" w:color="auto" w:fill="auto"/>
            <w:vAlign w:val="center"/>
          </w:tcPr>
          <w:p w14:paraId="37CAFB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200 μl，平盖薄壁，1000个/袋</w:t>
            </w:r>
          </w:p>
        </w:tc>
        <w:tc>
          <w:tcPr>
            <w:tcW w:w="776" w:type="dxa"/>
            <w:tcBorders>
              <w:top w:val="nil"/>
              <w:left w:val="nil"/>
              <w:bottom w:val="single" w:color="auto" w:sz="4" w:space="0"/>
              <w:right w:val="single" w:color="auto" w:sz="4" w:space="0"/>
            </w:tcBorders>
            <w:shd w:val="clear" w:color="auto" w:fill="auto"/>
            <w:vAlign w:val="center"/>
          </w:tcPr>
          <w:p w14:paraId="036859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91ACF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6434E2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179E62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C97458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223</w:t>
            </w:r>
          </w:p>
        </w:tc>
        <w:tc>
          <w:tcPr>
            <w:tcW w:w="2647" w:type="dxa"/>
            <w:tcBorders>
              <w:top w:val="nil"/>
              <w:left w:val="nil"/>
              <w:bottom w:val="single" w:color="auto" w:sz="4" w:space="0"/>
              <w:right w:val="single" w:color="auto" w:sz="4" w:space="0"/>
            </w:tcBorders>
            <w:shd w:val="clear" w:color="auto" w:fill="auto"/>
            <w:vAlign w:val="center"/>
          </w:tcPr>
          <w:p w14:paraId="57FEE9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 DNA 产物纯化试剂盒</w:t>
            </w:r>
          </w:p>
        </w:tc>
        <w:tc>
          <w:tcPr>
            <w:tcW w:w="3565" w:type="dxa"/>
            <w:tcBorders>
              <w:top w:val="nil"/>
              <w:left w:val="nil"/>
              <w:bottom w:val="single" w:color="auto" w:sz="4" w:space="0"/>
              <w:right w:val="single" w:color="auto" w:sz="4" w:space="0"/>
            </w:tcBorders>
            <w:shd w:val="clear" w:color="auto" w:fill="auto"/>
            <w:vAlign w:val="center"/>
          </w:tcPr>
          <w:p w14:paraId="62223F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50次/盒</w:t>
            </w:r>
          </w:p>
        </w:tc>
        <w:tc>
          <w:tcPr>
            <w:tcW w:w="776" w:type="dxa"/>
            <w:tcBorders>
              <w:top w:val="nil"/>
              <w:left w:val="nil"/>
              <w:bottom w:val="single" w:color="auto" w:sz="4" w:space="0"/>
              <w:right w:val="single" w:color="auto" w:sz="4" w:space="0"/>
            </w:tcBorders>
            <w:shd w:val="clear" w:color="auto" w:fill="auto"/>
            <w:vAlign w:val="center"/>
          </w:tcPr>
          <w:p w14:paraId="18EE82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22098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572FC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59B823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5BF81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224</w:t>
            </w:r>
          </w:p>
        </w:tc>
        <w:tc>
          <w:tcPr>
            <w:tcW w:w="2647" w:type="dxa"/>
            <w:tcBorders>
              <w:top w:val="nil"/>
              <w:left w:val="nil"/>
              <w:bottom w:val="single" w:color="auto" w:sz="4" w:space="0"/>
              <w:right w:val="single" w:color="auto" w:sz="4" w:space="0"/>
            </w:tcBorders>
            <w:shd w:val="clear" w:color="auto" w:fill="auto"/>
            <w:vAlign w:val="center"/>
          </w:tcPr>
          <w:p w14:paraId="6AA08C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X-Gal 溶液</w:t>
            </w:r>
          </w:p>
        </w:tc>
        <w:tc>
          <w:tcPr>
            <w:tcW w:w="3565" w:type="dxa"/>
            <w:tcBorders>
              <w:top w:val="nil"/>
              <w:left w:val="nil"/>
              <w:bottom w:val="single" w:color="auto" w:sz="4" w:space="0"/>
              <w:right w:val="single" w:color="auto" w:sz="4" w:space="0"/>
            </w:tcBorders>
            <w:shd w:val="clear" w:color="auto" w:fill="auto"/>
            <w:vAlign w:val="center"/>
          </w:tcPr>
          <w:p w14:paraId="541AED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 mg/ml，1 ml</w:t>
            </w:r>
          </w:p>
        </w:tc>
        <w:tc>
          <w:tcPr>
            <w:tcW w:w="776" w:type="dxa"/>
            <w:tcBorders>
              <w:top w:val="nil"/>
              <w:left w:val="nil"/>
              <w:bottom w:val="single" w:color="auto" w:sz="4" w:space="0"/>
              <w:right w:val="single" w:color="auto" w:sz="4" w:space="0"/>
            </w:tcBorders>
            <w:shd w:val="clear" w:color="auto" w:fill="auto"/>
            <w:vAlign w:val="center"/>
          </w:tcPr>
          <w:p w14:paraId="28D5B2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9C793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件</w:t>
            </w:r>
          </w:p>
        </w:tc>
        <w:tc>
          <w:tcPr>
            <w:tcW w:w="848" w:type="dxa"/>
            <w:tcBorders>
              <w:top w:val="nil"/>
              <w:left w:val="nil"/>
              <w:bottom w:val="single" w:color="auto" w:sz="4" w:space="0"/>
              <w:right w:val="single" w:color="auto" w:sz="4" w:space="0"/>
            </w:tcBorders>
            <w:shd w:val="clear" w:color="auto" w:fill="auto"/>
            <w:vAlign w:val="center"/>
          </w:tcPr>
          <w:p w14:paraId="6BFF57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A3E200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93447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225</w:t>
            </w:r>
          </w:p>
        </w:tc>
        <w:tc>
          <w:tcPr>
            <w:tcW w:w="2647" w:type="dxa"/>
            <w:tcBorders>
              <w:top w:val="nil"/>
              <w:left w:val="nil"/>
              <w:bottom w:val="single" w:color="auto" w:sz="4" w:space="0"/>
              <w:right w:val="single" w:color="auto" w:sz="4" w:space="0"/>
            </w:tcBorders>
            <w:shd w:val="clear" w:color="auto" w:fill="auto"/>
            <w:vAlign w:val="center"/>
          </w:tcPr>
          <w:p w14:paraId="68298A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IPTG 溶液</w:t>
            </w:r>
          </w:p>
        </w:tc>
        <w:tc>
          <w:tcPr>
            <w:tcW w:w="3565" w:type="dxa"/>
            <w:tcBorders>
              <w:top w:val="nil"/>
              <w:left w:val="nil"/>
              <w:bottom w:val="single" w:color="auto" w:sz="4" w:space="0"/>
              <w:right w:val="single" w:color="auto" w:sz="4" w:space="0"/>
            </w:tcBorders>
            <w:shd w:val="clear" w:color="auto" w:fill="auto"/>
            <w:vAlign w:val="center"/>
          </w:tcPr>
          <w:p w14:paraId="7EB80D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 mg/ml，1 ml</w:t>
            </w:r>
          </w:p>
        </w:tc>
        <w:tc>
          <w:tcPr>
            <w:tcW w:w="776" w:type="dxa"/>
            <w:tcBorders>
              <w:top w:val="nil"/>
              <w:left w:val="nil"/>
              <w:bottom w:val="single" w:color="auto" w:sz="4" w:space="0"/>
              <w:right w:val="single" w:color="auto" w:sz="4" w:space="0"/>
            </w:tcBorders>
            <w:shd w:val="clear" w:color="auto" w:fill="auto"/>
            <w:vAlign w:val="center"/>
          </w:tcPr>
          <w:p w14:paraId="239B15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1C39A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件</w:t>
            </w:r>
          </w:p>
        </w:tc>
        <w:tc>
          <w:tcPr>
            <w:tcW w:w="848" w:type="dxa"/>
            <w:tcBorders>
              <w:top w:val="nil"/>
              <w:left w:val="nil"/>
              <w:bottom w:val="single" w:color="auto" w:sz="4" w:space="0"/>
              <w:right w:val="single" w:color="auto" w:sz="4" w:space="0"/>
            </w:tcBorders>
            <w:shd w:val="clear" w:color="auto" w:fill="auto"/>
            <w:vAlign w:val="center"/>
          </w:tcPr>
          <w:p w14:paraId="7681EAB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E62971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68A1B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226</w:t>
            </w:r>
          </w:p>
        </w:tc>
        <w:tc>
          <w:tcPr>
            <w:tcW w:w="2647" w:type="dxa"/>
            <w:tcBorders>
              <w:top w:val="nil"/>
              <w:left w:val="nil"/>
              <w:bottom w:val="single" w:color="auto" w:sz="4" w:space="0"/>
              <w:right w:val="single" w:color="auto" w:sz="4" w:space="0"/>
            </w:tcBorders>
            <w:shd w:val="clear" w:color="auto" w:fill="auto"/>
            <w:vAlign w:val="center"/>
          </w:tcPr>
          <w:p w14:paraId="41856E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pM19-T Vector Cloning Kit</w:t>
            </w:r>
          </w:p>
        </w:tc>
        <w:tc>
          <w:tcPr>
            <w:tcW w:w="3565" w:type="dxa"/>
            <w:tcBorders>
              <w:top w:val="nil"/>
              <w:left w:val="nil"/>
              <w:bottom w:val="single" w:color="auto" w:sz="4" w:space="0"/>
              <w:right w:val="single" w:color="auto" w:sz="4" w:space="0"/>
            </w:tcBorders>
            <w:shd w:val="clear" w:color="auto" w:fill="auto"/>
            <w:vAlign w:val="center"/>
          </w:tcPr>
          <w:p w14:paraId="72CFBF3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6D2101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B7F6F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件</w:t>
            </w:r>
          </w:p>
        </w:tc>
        <w:tc>
          <w:tcPr>
            <w:tcW w:w="848" w:type="dxa"/>
            <w:tcBorders>
              <w:top w:val="nil"/>
              <w:left w:val="nil"/>
              <w:bottom w:val="single" w:color="auto" w:sz="4" w:space="0"/>
              <w:right w:val="single" w:color="auto" w:sz="4" w:space="0"/>
            </w:tcBorders>
            <w:shd w:val="clear" w:color="auto" w:fill="auto"/>
            <w:vAlign w:val="center"/>
          </w:tcPr>
          <w:p w14:paraId="370032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474B837">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1DEBB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227</w:t>
            </w:r>
          </w:p>
        </w:tc>
        <w:tc>
          <w:tcPr>
            <w:tcW w:w="2647" w:type="dxa"/>
            <w:tcBorders>
              <w:top w:val="nil"/>
              <w:left w:val="nil"/>
              <w:bottom w:val="single" w:color="auto" w:sz="4" w:space="0"/>
              <w:right w:val="single" w:color="auto" w:sz="4" w:space="0"/>
            </w:tcBorders>
            <w:shd w:val="clear" w:color="auto" w:fill="auto"/>
            <w:vAlign w:val="center"/>
          </w:tcPr>
          <w:p w14:paraId="29A87CB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一次性细菌培养皿</w:t>
            </w:r>
          </w:p>
        </w:tc>
        <w:tc>
          <w:tcPr>
            <w:tcW w:w="3565" w:type="dxa"/>
            <w:tcBorders>
              <w:top w:val="nil"/>
              <w:left w:val="nil"/>
              <w:bottom w:val="single" w:color="auto" w:sz="4" w:space="0"/>
              <w:right w:val="single" w:color="auto" w:sz="4" w:space="0"/>
            </w:tcBorders>
            <w:shd w:val="clear" w:color="auto" w:fill="auto"/>
            <w:vAlign w:val="center"/>
          </w:tcPr>
          <w:p w14:paraId="0EA182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90mm塑料培养皿(90mm*15mm)，10只/包</w:t>
            </w:r>
          </w:p>
        </w:tc>
        <w:tc>
          <w:tcPr>
            <w:tcW w:w="776" w:type="dxa"/>
            <w:tcBorders>
              <w:top w:val="nil"/>
              <w:left w:val="nil"/>
              <w:bottom w:val="single" w:color="auto" w:sz="4" w:space="0"/>
              <w:right w:val="single" w:color="auto" w:sz="4" w:space="0"/>
            </w:tcBorders>
            <w:shd w:val="clear" w:color="auto" w:fill="auto"/>
            <w:vAlign w:val="center"/>
          </w:tcPr>
          <w:p w14:paraId="03DF7C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C0B18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23AF2D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6AF7F6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0E7A5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228</w:t>
            </w:r>
          </w:p>
        </w:tc>
        <w:tc>
          <w:tcPr>
            <w:tcW w:w="2647" w:type="dxa"/>
            <w:tcBorders>
              <w:top w:val="nil"/>
              <w:left w:val="nil"/>
              <w:bottom w:val="single" w:color="auto" w:sz="4" w:space="0"/>
              <w:right w:val="single" w:color="auto" w:sz="4" w:space="0"/>
            </w:tcBorders>
            <w:shd w:val="clear" w:color="auto" w:fill="auto"/>
            <w:vAlign w:val="center"/>
          </w:tcPr>
          <w:p w14:paraId="188965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快速质粒小提试剂盒</w:t>
            </w:r>
          </w:p>
        </w:tc>
        <w:tc>
          <w:tcPr>
            <w:tcW w:w="3565" w:type="dxa"/>
            <w:tcBorders>
              <w:top w:val="nil"/>
              <w:left w:val="nil"/>
              <w:bottom w:val="single" w:color="auto" w:sz="4" w:space="0"/>
              <w:right w:val="single" w:color="auto" w:sz="4" w:space="0"/>
            </w:tcBorders>
            <w:shd w:val="clear" w:color="auto" w:fill="auto"/>
            <w:vAlign w:val="center"/>
          </w:tcPr>
          <w:p w14:paraId="4A4AE1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50次/盒</w:t>
            </w:r>
          </w:p>
        </w:tc>
        <w:tc>
          <w:tcPr>
            <w:tcW w:w="776" w:type="dxa"/>
            <w:tcBorders>
              <w:top w:val="nil"/>
              <w:left w:val="nil"/>
              <w:bottom w:val="single" w:color="auto" w:sz="4" w:space="0"/>
              <w:right w:val="single" w:color="auto" w:sz="4" w:space="0"/>
            </w:tcBorders>
            <w:shd w:val="clear" w:color="auto" w:fill="auto"/>
            <w:vAlign w:val="center"/>
          </w:tcPr>
          <w:p w14:paraId="1F67B2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2C2D7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BA6AA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ADCD82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67679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229</w:t>
            </w:r>
          </w:p>
        </w:tc>
        <w:tc>
          <w:tcPr>
            <w:tcW w:w="2647" w:type="dxa"/>
            <w:tcBorders>
              <w:top w:val="nil"/>
              <w:left w:val="nil"/>
              <w:bottom w:val="single" w:color="auto" w:sz="4" w:space="0"/>
              <w:right w:val="single" w:color="auto" w:sz="4" w:space="0"/>
            </w:tcBorders>
            <w:shd w:val="clear" w:color="auto" w:fill="auto"/>
            <w:vAlign w:val="center"/>
          </w:tcPr>
          <w:p w14:paraId="378E75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乳胶手套</w:t>
            </w:r>
          </w:p>
        </w:tc>
        <w:tc>
          <w:tcPr>
            <w:tcW w:w="3565" w:type="dxa"/>
            <w:tcBorders>
              <w:top w:val="nil"/>
              <w:left w:val="nil"/>
              <w:bottom w:val="single" w:color="auto" w:sz="4" w:space="0"/>
              <w:right w:val="single" w:color="auto" w:sz="4" w:space="0"/>
            </w:tcBorders>
            <w:shd w:val="clear" w:color="auto" w:fill="auto"/>
            <w:vAlign w:val="center"/>
          </w:tcPr>
          <w:p w14:paraId="019AC9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抽取式，100个/盒</w:t>
            </w:r>
          </w:p>
        </w:tc>
        <w:tc>
          <w:tcPr>
            <w:tcW w:w="776" w:type="dxa"/>
            <w:tcBorders>
              <w:top w:val="nil"/>
              <w:left w:val="nil"/>
              <w:bottom w:val="single" w:color="auto" w:sz="4" w:space="0"/>
              <w:right w:val="single" w:color="auto" w:sz="4" w:space="0"/>
            </w:tcBorders>
            <w:shd w:val="clear" w:color="auto" w:fill="auto"/>
            <w:vAlign w:val="center"/>
          </w:tcPr>
          <w:p w14:paraId="144B0A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72FE54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410CC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34EC08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549A9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230</w:t>
            </w:r>
          </w:p>
        </w:tc>
        <w:tc>
          <w:tcPr>
            <w:tcW w:w="2647" w:type="dxa"/>
            <w:tcBorders>
              <w:top w:val="nil"/>
              <w:left w:val="nil"/>
              <w:bottom w:val="single" w:color="auto" w:sz="4" w:space="0"/>
              <w:right w:val="single" w:color="auto" w:sz="4" w:space="0"/>
            </w:tcBorders>
            <w:shd w:val="clear" w:color="auto" w:fill="auto"/>
            <w:vAlign w:val="center"/>
          </w:tcPr>
          <w:p w14:paraId="6C1EC5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快速内切酶BamH I</w:t>
            </w:r>
          </w:p>
        </w:tc>
        <w:tc>
          <w:tcPr>
            <w:tcW w:w="3565" w:type="dxa"/>
            <w:tcBorders>
              <w:top w:val="nil"/>
              <w:left w:val="nil"/>
              <w:bottom w:val="single" w:color="auto" w:sz="4" w:space="0"/>
              <w:right w:val="single" w:color="auto" w:sz="4" w:space="0"/>
            </w:tcBorders>
            <w:shd w:val="clear" w:color="auto" w:fill="auto"/>
            <w:vAlign w:val="center"/>
          </w:tcPr>
          <w:p w14:paraId="174087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rxns</w:t>
            </w:r>
          </w:p>
        </w:tc>
        <w:tc>
          <w:tcPr>
            <w:tcW w:w="776" w:type="dxa"/>
            <w:tcBorders>
              <w:top w:val="nil"/>
              <w:left w:val="nil"/>
              <w:bottom w:val="single" w:color="auto" w:sz="4" w:space="0"/>
              <w:right w:val="single" w:color="auto" w:sz="4" w:space="0"/>
            </w:tcBorders>
            <w:shd w:val="clear" w:color="auto" w:fill="auto"/>
            <w:vAlign w:val="center"/>
          </w:tcPr>
          <w:p w14:paraId="1164E1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73338C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40286D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9646A7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5B337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231</w:t>
            </w:r>
          </w:p>
        </w:tc>
        <w:tc>
          <w:tcPr>
            <w:tcW w:w="2647" w:type="dxa"/>
            <w:tcBorders>
              <w:top w:val="nil"/>
              <w:left w:val="nil"/>
              <w:bottom w:val="single" w:color="auto" w:sz="4" w:space="0"/>
              <w:right w:val="single" w:color="auto" w:sz="4" w:space="0"/>
            </w:tcBorders>
            <w:shd w:val="clear" w:color="auto" w:fill="auto"/>
            <w:vAlign w:val="center"/>
          </w:tcPr>
          <w:p w14:paraId="2986D4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快速内切酶Hind III</w:t>
            </w:r>
          </w:p>
        </w:tc>
        <w:tc>
          <w:tcPr>
            <w:tcW w:w="3565" w:type="dxa"/>
            <w:tcBorders>
              <w:top w:val="nil"/>
              <w:left w:val="nil"/>
              <w:bottom w:val="single" w:color="auto" w:sz="4" w:space="0"/>
              <w:right w:val="single" w:color="auto" w:sz="4" w:space="0"/>
            </w:tcBorders>
            <w:shd w:val="clear" w:color="auto" w:fill="auto"/>
            <w:vAlign w:val="center"/>
          </w:tcPr>
          <w:p w14:paraId="72310A4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rxns</w:t>
            </w:r>
          </w:p>
        </w:tc>
        <w:tc>
          <w:tcPr>
            <w:tcW w:w="776" w:type="dxa"/>
            <w:tcBorders>
              <w:top w:val="nil"/>
              <w:left w:val="nil"/>
              <w:bottom w:val="single" w:color="auto" w:sz="4" w:space="0"/>
              <w:right w:val="single" w:color="auto" w:sz="4" w:space="0"/>
            </w:tcBorders>
            <w:shd w:val="clear" w:color="auto" w:fill="auto"/>
            <w:vAlign w:val="center"/>
          </w:tcPr>
          <w:p w14:paraId="0A39DB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430CA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12EDB5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EB76E3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B6BF1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232</w:t>
            </w:r>
          </w:p>
        </w:tc>
        <w:tc>
          <w:tcPr>
            <w:tcW w:w="2647" w:type="dxa"/>
            <w:tcBorders>
              <w:top w:val="nil"/>
              <w:left w:val="nil"/>
              <w:bottom w:val="single" w:color="auto" w:sz="4" w:space="0"/>
              <w:right w:val="single" w:color="auto" w:sz="4" w:space="0"/>
            </w:tcBorders>
            <w:shd w:val="clear" w:color="auto" w:fill="auto"/>
            <w:vAlign w:val="center"/>
          </w:tcPr>
          <w:p w14:paraId="292986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高锰酸钾</w:t>
            </w:r>
          </w:p>
        </w:tc>
        <w:tc>
          <w:tcPr>
            <w:tcW w:w="3565" w:type="dxa"/>
            <w:tcBorders>
              <w:top w:val="nil"/>
              <w:left w:val="nil"/>
              <w:bottom w:val="single" w:color="auto" w:sz="4" w:space="0"/>
              <w:right w:val="single" w:color="auto" w:sz="4" w:space="0"/>
            </w:tcBorders>
            <w:shd w:val="clear" w:color="auto" w:fill="auto"/>
            <w:vAlign w:val="center"/>
          </w:tcPr>
          <w:p w14:paraId="6DFF17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033FA83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56DF0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5BB6A7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CD69CA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41B1A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233</w:t>
            </w:r>
          </w:p>
        </w:tc>
        <w:tc>
          <w:tcPr>
            <w:tcW w:w="2647" w:type="dxa"/>
            <w:tcBorders>
              <w:top w:val="nil"/>
              <w:left w:val="nil"/>
              <w:bottom w:val="single" w:color="auto" w:sz="4" w:space="0"/>
              <w:right w:val="single" w:color="auto" w:sz="4" w:space="0"/>
            </w:tcBorders>
            <w:shd w:val="clear" w:color="auto" w:fill="auto"/>
            <w:vAlign w:val="center"/>
          </w:tcPr>
          <w:p w14:paraId="2AE422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苯扎溴铵</w:t>
            </w:r>
          </w:p>
        </w:tc>
        <w:tc>
          <w:tcPr>
            <w:tcW w:w="3565" w:type="dxa"/>
            <w:tcBorders>
              <w:top w:val="nil"/>
              <w:left w:val="nil"/>
              <w:bottom w:val="single" w:color="auto" w:sz="4" w:space="0"/>
              <w:right w:val="single" w:color="auto" w:sz="4" w:space="0"/>
            </w:tcBorders>
            <w:shd w:val="clear" w:color="auto" w:fill="auto"/>
            <w:vAlign w:val="center"/>
          </w:tcPr>
          <w:p w14:paraId="648E4F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442A02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1984DE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1682F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E163F2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73101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234</w:t>
            </w:r>
          </w:p>
        </w:tc>
        <w:tc>
          <w:tcPr>
            <w:tcW w:w="2647" w:type="dxa"/>
            <w:tcBorders>
              <w:top w:val="nil"/>
              <w:left w:val="nil"/>
              <w:bottom w:val="single" w:color="auto" w:sz="4" w:space="0"/>
              <w:right w:val="single" w:color="auto" w:sz="4" w:space="0"/>
            </w:tcBorders>
            <w:shd w:val="clear" w:color="auto" w:fill="auto"/>
            <w:vAlign w:val="center"/>
          </w:tcPr>
          <w:p w14:paraId="7340DA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癸甲溴铵 </w:t>
            </w:r>
          </w:p>
        </w:tc>
        <w:tc>
          <w:tcPr>
            <w:tcW w:w="3565" w:type="dxa"/>
            <w:tcBorders>
              <w:top w:val="nil"/>
              <w:left w:val="nil"/>
              <w:bottom w:val="single" w:color="auto" w:sz="4" w:space="0"/>
              <w:right w:val="single" w:color="auto" w:sz="4" w:space="0"/>
            </w:tcBorders>
            <w:shd w:val="clear" w:color="auto" w:fill="auto"/>
            <w:vAlign w:val="center"/>
          </w:tcPr>
          <w:p w14:paraId="7E9BE2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2B9D251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ECAF0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7C87F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764ACA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C74D4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235</w:t>
            </w:r>
          </w:p>
        </w:tc>
        <w:tc>
          <w:tcPr>
            <w:tcW w:w="2647" w:type="dxa"/>
            <w:tcBorders>
              <w:top w:val="nil"/>
              <w:left w:val="nil"/>
              <w:bottom w:val="single" w:color="auto" w:sz="4" w:space="0"/>
              <w:right w:val="single" w:color="auto" w:sz="4" w:space="0"/>
            </w:tcBorders>
            <w:shd w:val="clear" w:color="auto" w:fill="auto"/>
            <w:vAlign w:val="center"/>
          </w:tcPr>
          <w:p w14:paraId="6D469C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戊二醛</w:t>
            </w:r>
          </w:p>
        </w:tc>
        <w:tc>
          <w:tcPr>
            <w:tcW w:w="3565" w:type="dxa"/>
            <w:tcBorders>
              <w:top w:val="nil"/>
              <w:left w:val="nil"/>
              <w:bottom w:val="single" w:color="auto" w:sz="4" w:space="0"/>
              <w:right w:val="single" w:color="auto" w:sz="4" w:space="0"/>
            </w:tcBorders>
            <w:shd w:val="clear" w:color="auto" w:fill="auto"/>
            <w:vAlign w:val="center"/>
          </w:tcPr>
          <w:p w14:paraId="60D3F3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3FD562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16FBC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07DE8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E4F957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26429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236</w:t>
            </w:r>
          </w:p>
        </w:tc>
        <w:tc>
          <w:tcPr>
            <w:tcW w:w="2647" w:type="dxa"/>
            <w:tcBorders>
              <w:top w:val="nil"/>
              <w:left w:val="nil"/>
              <w:bottom w:val="single" w:color="auto" w:sz="4" w:space="0"/>
              <w:right w:val="single" w:color="auto" w:sz="4" w:space="0"/>
            </w:tcBorders>
            <w:shd w:val="clear" w:color="auto" w:fill="auto"/>
            <w:vAlign w:val="center"/>
          </w:tcPr>
          <w:p w14:paraId="6CC26B1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甲醛</w:t>
            </w:r>
          </w:p>
        </w:tc>
        <w:tc>
          <w:tcPr>
            <w:tcW w:w="3565" w:type="dxa"/>
            <w:tcBorders>
              <w:top w:val="nil"/>
              <w:left w:val="nil"/>
              <w:bottom w:val="single" w:color="auto" w:sz="4" w:space="0"/>
              <w:right w:val="single" w:color="auto" w:sz="4" w:space="0"/>
            </w:tcBorders>
            <w:shd w:val="clear" w:color="auto" w:fill="auto"/>
            <w:vAlign w:val="center"/>
          </w:tcPr>
          <w:p w14:paraId="54905B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38FF60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79FB2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A2897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4130DA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06C491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237</w:t>
            </w:r>
          </w:p>
        </w:tc>
        <w:tc>
          <w:tcPr>
            <w:tcW w:w="2647" w:type="dxa"/>
            <w:tcBorders>
              <w:top w:val="nil"/>
              <w:left w:val="nil"/>
              <w:bottom w:val="single" w:color="auto" w:sz="4" w:space="0"/>
              <w:right w:val="single" w:color="auto" w:sz="4" w:space="0"/>
            </w:tcBorders>
            <w:shd w:val="clear" w:color="auto" w:fill="auto"/>
            <w:vAlign w:val="center"/>
          </w:tcPr>
          <w:p w14:paraId="718458E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乳胶手套</w:t>
            </w:r>
          </w:p>
        </w:tc>
        <w:tc>
          <w:tcPr>
            <w:tcW w:w="3565" w:type="dxa"/>
            <w:tcBorders>
              <w:top w:val="nil"/>
              <w:left w:val="nil"/>
              <w:bottom w:val="single" w:color="auto" w:sz="4" w:space="0"/>
              <w:right w:val="single" w:color="auto" w:sz="4" w:space="0"/>
            </w:tcBorders>
            <w:shd w:val="clear" w:color="auto" w:fill="auto"/>
            <w:vAlign w:val="center"/>
          </w:tcPr>
          <w:p w14:paraId="75045F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100支/盒</w:t>
            </w:r>
          </w:p>
        </w:tc>
        <w:tc>
          <w:tcPr>
            <w:tcW w:w="776" w:type="dxa"/>
            <w:tcBorders>
              <w:top w:val="nil"/>
              <w:left w:val="nil"/>
              <w:bottom w:val="single" w:color="auto" w:sz="4" w:space="0"/>
              <w:right w:val="single" w:color="auto" w:sz="4" w:space="0"/>
            </w:tcBorders>
            <w:shd w:val="clear" w:color="auto" w:fill="auto"/>
            <w:vAlign w:val="center"/>
          </w:tcPr>
          <w:p w14:paraId="26DA4C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FB4A9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AD03B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A68A40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10DD0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238</w:t>
            </w:r>
          </w:p>
        </w:tc>
        <w:tc>
          <w:tcPr>
            <w:tcW w:w="2647" w:type="dxa"/>
            <w:tcBorders>
              <w:top w:val="nil"/>
              <w:left w:val="nil"/>
              <w:bottom w:val="single" w:color="auto" w:sz="4" w:space="0"/>
              <w:right w:val="single" w:color="auto" w:sz="4" w:space="0"/>
            </w:tcBorders>
            <w:shd w:val="clear" w:color="auto" w:fill="auto"/>
            <w:vAlign w:val="center"/>
          </w:tcPr>
          <w:p w14:paraId="30915E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84消毒液</w:t>
            </w:r>
          </w:p>
        </w:tc>
        <w:tc>
          <w:tcPr>
            <w:tcW w:w="3565" w:type="dxa"/>
            <w:tcBorders>
              <w:top w:val="nil"/>
              <w:left w:val="nil"/>
              <w:bottom w:val="single" w:color="auto" w:sz="4" w:space="0"/>
              <w:right w:val="single" w:color="auto" w:sz="4" w:space="0"/>
            </w:tcBorders>
            <w:shd w:val="clear" w:color="auto" w:fill="auto"/>
            <w:vAlign w:val="center"/>
          </w:tcPr>
          <w:p w14:paraId="6439A9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500ml/瓶</w:t>
            </w:r>
          </w:p>
        </w:tc>
        <w:tc>
          <w:tcPr>
            <w:tcW w:w="776" w:type="dxa"/>
            <w:tcBorders>
              <w:top w:val="nil"/>
              <w:left w:val="nil"/>
              <w:bottom w:val="single" w:color="auto" w:sz="4" w:space="0"/>
              <w:right w:val="single" w:color="auto" w:sz="4" w:space="0"/>
            </w:tcBorders>
            <w:shd w:val="clear" w:color="auto" w:fill="auto"/>
            <w:vAlign w:val="center"/>
          </w:tcPr>
          <w:p w14:paraId="6042D4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0EF2CFC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9054F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38A9E6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CF0FE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239</w:t>
            </w:r>
          </w:p>
        </w:tc>
        <w:tc>
          <w:tcPr>
            <w:tcW w:w="2647" w:type="dxa"/>
            <w:tcBorders>
              <w:top w:val="nil"/>
              <w:left w:val="nil"/>
              <w:bottom w:val="single" w:color="auto" w:sz="4" w:space="0"/>
              <w:right w:val="single" w:color="auto" w:sz="4" w:space="0"/>
            </w:tcBorders>
            <w:shd w:val="clear" w:color="auto" w:fill="auto"/>
            <w:vAlign w:val="center"/>
          </w:tcPr>
          <w:p w14:paraId="1ACB585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双氧水</w:t>
            </w:r>
          </w:p>
        </w:tc>
        <w:tc>
          <w:tcPr>
            <w:tcW w:w="3565" w:type="dxa"/>
            <w:tcBorders>
              <w:top w:val="nil"/>
              <w:left w:val="nil"/>
              <w:bottom w:val="single" w:color="auto" w:sz="4" w:space="0"/>
              <w:right w:val="single" w:color="auto" w:sz="4" w:space="0"/>
            </w:tcBorders>
            <w:shd w:val="clear" w:color="auto" w:fill="auto"/>
            <w:vAlign w:val="center"/>
          </w:tcPr>
          <w:p w14:paraId="15C196B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500ml/瓶</w:t>
            </w:r>
          </w:p>
        </w:tc>
        <w:tc>
          <w:tcPr>
            <w:tcW w:w="776" w:type="dxa"/>
            <w:tcBorders>
              <w:top w:val="nil"/>
              <w:left w:val="nil"/>
              <w:bottom w:val="single" w:color="auto" w:sz="4" w:space="0"/>
              <w:right w:val="single" w:color="auto" w:sz="4" w:space="0"/>
            </w:tcBorders>
            <w:shd w:val="clear" w:color="auto" w:fill="auto"/>
            <w:vAlign w:val="center"/>
          </w:tcPr>
          <w:p w14:paraId="112694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335FCD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D5291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DAD21C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B10ABC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240</w:t>
            </w:r>
          </w:p>
        </w:tc>
        <w:tc>
          <w:tcPr>
            <w:tcW w:w="2647" w:type="dxa"/>
            <w:tcBorders>
              <w:top w:val="nil"/>
              <w:left w:val="nil"/>
              <w:bottom w:val="single" w:color="auto" w:sz="4" w:space="0"/>
              <w:right w:val="single" w:color="auto" w:sz="4" w:space="0"/>
            </w:tcBorders>
            <w:shd w:val="clear" w:color="auto" w:fill="auto"/>
            <w:vAlign w:val="center"/>
          </w:tcPr>
          <w:p w14:paraId="07E9D46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碘伏</w:t>
            </w:r>
          </w:p>
        </w:tc>
        <w:tc>
          <w:tcPr>
            <w:tcW w:w="3565" w:type="dxa"/>
            <w:tcBorders>
              <w:top w:val="nil"/>
              <w:left w:val="nil"/>
              <w:bottom w:val="single" w:color="auto" w:sz="4" w:space="0"/>
              <w:right w:val="single" w:color="auto" w:sz="4" w:space="0"/>
            </w:tcBorders>
            <w:shd w:val="clear" w:color="auto" w:fill="auto"/>
            <w:vAlign w:val="center"/>
          </w:tcPr>
          <w:p w14:paraId="5E80DF3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500ml/瓶</w:t>
            </w:r>
          </w:p>
        </w:tc>
        <w:tc>
          <w:tcPr>
            <w:tcW w:w="776" w:type="dxa"/>
            <w:tcBorders>
              <w:top w:val="nil"/>
              <w:left w:val="nil"/>
              <w:bottom w:val="single" w:color="auto" w:sz="4" w:space="0"/>
              <w:right w:val="single" w:color="auto" w:sz="4" w:space="0"/>
            </w:tcBorders>
            <w:shd w:val="clear" w:color="auto" w:fill="auto"/>
            <w:vAlign w:val="center"/>
          </w:tcPr>
          <w:p w14:paraId="61859B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7C653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3362E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35DC5E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31091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241</w:t>
            </w:r>
          </w:p>
        </w:tc>
        <w:tc>
          <w:tcPr>
            <w:tcW w:w="2647" w:type="dxa"/>
            <w:tcBorders>
              <w:top w:val="nil"/>
              <w:left w:val="nil"/>
              <w:bottom w:val="single" w:color="auto" w:sz="4" w:space="0"/>
              <w:right w:val="single" w:color="auto" w:sz="4" w:space="0"/>
            </w:tcBorders>
            <w:shd w:val="clear" w:color="auto" w:fill="auto"/>
            <w:vAlign w:val="center"/>
          </w:tcPr>
          <w:p w14:paraId="08FE6E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酒精</w:t>
            </w:r>
          </w:p>
        </w:tc>
        <w:tc>
          <w:tcPr>
            <w:tcW w:w="3565" w:type="dxa"/>
            <w:tcBorders>
              <w:top w:val="nil"/>
              <w:left w:val="nil"/>
              <w:bottom w:val="single" w:color="auto" w:sz="4" w:space="0"/>
              <w:right w:val="single" w:color="auto" w:sz="4" w:space="0"/>
            </w:tcBorders>
            <w:shd w:val="clear" w:color="auto" w:fill="auto"/>
            <w:vAlign w:val="center"/>
          </w:tcPr>
          <w:p w14:paraId="612E33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500ml/瓶</w:t>
            </w:r>
          </w:p>
        </w:tc>
        <w:tc>
          <w:tcPr>
            <w:tcW w:w="776" w:type="dxa"/>
            <w:tcBorders>
              <w:top w:val="nil"/>
              <w:left w:val="nil"/>
              <w:bottom w:val="single" w:color="auto" w:sz="4" w:space="0"/>
              <w:right w:val="single" w:color="auto" w:sz="4" w:space="0"/>
            </w:tcBorders>
            <w:shd w:val="clear" w:color="auto" w:fill="auto"/>
            <w:vAlign w:val="center"/>
          </w:tcPr>
          <w:p w14:paraId="5EB7EE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714ED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99139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5A59E7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30405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242</w:t>
            </w:r>
          </w:p>
        </w:tc>
        <w:tc>
          <w:tcPr>
            <w:tcW w:w="2647" w:type="dxa"/>
            <w:tcBorders>
              <w:top w:val="nil"/>
              <w:left w:val="nil"/>
              <w:bottom w:val="single" w:color="auto" w:sz="4" w:space="0"/>
              <w:right w:val="single" w:color="auto" w:sz="4" w:space="0"/>
            </w:tcBorders>
            <w:shd w:val="clear" w:color="auto" w:fill="auto"/>
            <w:vAlign w:val="center"/>
          </w:tcPr>
          <w:p w14:paraId="0B23F5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医用口罩</w:t>
            </w:r>
          </w:p>
        </w:tc>
        <w:tc>
          <w:tcPr>
            <w:tcW w:w="3565" w:type="dxa"/>
            <w:tcBorders>
              <w:top w:val="nil"/>
              <w:left w:val="nil"/>
              <w:bottom w:val="single" w:color="auto" w:sz="4" w:space="0"/>
              <w:right w:val="single" w:color="auto" w:sz="4" w:space="0"/>
            </w:tcBorders>
            <w:shd w:val="clear" w:color="auto" w:fill="auto"/>
            <w:vAlign w:val="center"/>
          </w:tcPr>
          <w:p w14:paraId="33C385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10只/包</w:t>
            </w:r>
          </w:p>
        </w:tc>
        <w:tc>
          <w:tcPr>
            <w:tcW w:w="776" w:type="dxa"/>
            <w:tcBorders>
              <w:top w:val="nil"/>
              <w:left w:val="nil"/>
              <w:bottom w:val="single" w:color="auto" w:sz="4" w:space="0"/>
              <w:right w:val="single" w:color="auto" w:sz="4" w:space="0"/>
            </w:tcBorders>
            <w:shd w:val="clear" w:color="auto" w:fill="auto"/>
            <w:vAlign w:val="center"/>
          </w:tcPr>
          <w:p w14:paraId="7DD2B48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01BBC1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04D30A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83D74D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140C9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243</w:t>
            </w:r>
          </w:p>
        </w:tc>
        <w:tc>
          <w:tcPr>
            <w:tcW w:w="2647" w:type="dxa"/>
            <w:tcBorders>
              <w:top w:val="nil"/>
              <w:left w:val="nil"/>
              <w:bottom w:val="single" w:color="auto" w:sz="4" w:space="0"/>
              <w:right w:val="single" w:color="auto" w:sz="4" w:space="0"/>
            </w:tcBorders>
            <w:shd w:val="clear" w:color="auto" w:fill="auto"/>
            <w:vAlign w:val="center"/>
          </w:tcPr>
          <w:p w14:paraId="2901B1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冰乙酸</w:t>
            </w:r>
          </w:p>
        </w:tc>
        <w:tc>
          <w:tcPr>
            <w:tcW w:w="3565" w:type="dxa"/>
            <w:tcBorders>
              <w:top w:val="nil"/>
              <w:left w:val="nil"/>
              <w:bottom w:val="single" w:color="auto" w:sz="4" w:space="0"/>
              <w:right w:val="single" w:color="auto" w:sz="4" w:space="0"/>
            </w:tcBorders>
            <w:shd w:val="clear" w:color="auto" w:fill="auto"/>
            <w:vAlign w:val="center"/>
          </w:tcPr>
          <w:p w14:paraId="3051E4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01E4AE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7479F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8C103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43BE5D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94DEC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244</w:t>
            </w:r>
          </w:p>
        </w:tc>
        <w:tc>
          <w:tcPr>
            <w:tcW w:w="2647" w:type="dxa"/>
            <w:tcBorders>
              <w:top w:val="nil"/>
              <w:left w:val="nil"/>
              <w:bottom w:val="single" w:color="auto" w:sz="4" w:space="0"/>
              <w:right w:val="single" w:color="auto" w:sz="4" w:space="0"/>
            </w:tcBorders>
            <w:shd w:val="clear" w:color="auto" w:fill="auto"/>
            <w:vAlign w:val="center"/>
          </w:tcPr>
          <w:p w14:paraId="5370AA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一次性滴管</w:t>
            </w:r>
          </w:p>
        </w:tc>
        <w:tc>
          <w:tcPr>
            <w:tcW w:w="3565" w:type="dxa"/>
            <w:tcBorders>
              <w:top w:val="nil"/>
              <w:left w:val="nil"/>
              <w:bottom w:val="single" w:color="auto" w:sz="4" w:space="0"/>
              <w:right w:val="single" w:color="auto" w:sz="4" w:space="0"/>
            </w:tcBorders>
            <w:shd w:val="clear" w:color="auto" w:fill="auto"/>
            <w:vAlign w:val="center"/>
          </w:tcPr>
          <w:p w14:paraId="150B93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2毫升</w:t>
            </w:r>
          </w:p>
        </w:tc>
        <w:tc>
          <w:tcPr>
            <w:tcW w:w="776" w:type="dxa"/>
            <w:tcBorders>
              <w:top w:val="nil"/>
              <w:left w:val="nil"/>
              <w:bottom w:val="single" w:color="auto" w:sz="4" w:space="0"/>
              <w:right w:val="single" w:color="auto" w:sz="4" w:space="0"/>
            </w:tcBorders>
            <w:shd w:val="clear" w:color="auto" w:fill="auto"/>
            <w:vAlign w:val="center"/>
          </w:tcPr>
          <w:p w14:paraId="20C414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54A765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74252B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DB43BE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594A4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245</w:t>
            </w:r>
          </w:p>
        </w:tc>
        <w:tc>
          <w:tcPr>
            <w:tcW w:w="2647" w:type="dxa"/>
            <w:tcBorders>
              <w:top w:val="nil"/>
              <w:left w:val="nil"/>
              <w:bottom w:val="single" w:color="auto" w:sz="4" w:space="0"/>
              <w:right w:val="single" w:color="auto" w:sz="4" w:space="0"/>
            </w:tcBorders>
            <w:shd w:val="clear" w:color="auto" w:fill="auto"/>
            <w:vAlign w:val="center"/>
          </w:tcPr>
          <w:p w14:paraId="09296E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医用一次性采血针</w:t>
            </w:r>
          </w:p>
        </w:tc>
        <w:tc>
          <w:tcPr>
            <w:tcW w:w="3565" w:type="dxa"/>
            <w:tcBorders>
              <w:top w:val="nil"/>
              <w:left w:val="nil"/>
              <w:bottom w:val="single" w:color="auto" w:sz="4" w:space="0"/>
              <w:right w:val="single" w:color="auto" w:sz="4" w:space="0"/>
            </w:tcBorders>
            <w:shd w:val="clear" w:color="auto" w:fill="auto"/>
            <w:vAlign w:val="center"/>
          </w:tcPr>
          <w:p w14:paraId="11C2ED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5.5号，100支/袋</w:t>
            </w:r>
          </w:p>
        </w:tc>
        <w:tc>
          <w:tcPr>
            <w:tcW w:w="776" w:type="dxa"/>
            <w:tcBorders>
              <w:top w:val="nil"/>
              <w:left w:val="nil"/>
              <w:bottom w:val="single" w:color="auto" w:sz="4" w:space="0"/>
              <w:right w:val="single" w:color="auto" w:sz="4" w:space="0"/>
            </w:tcBorders>
            <w:shd w:val="clear" w:color="auto" w:fill="auto"/>
            <w:vAlign w:val="center"/>
          </w:tcPr>
          <w:p w14:paraId="2E28C5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D47AB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0325B55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D6FD61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C3189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246</w:t>
            </w:r>
          </w:p>
        </w:tc>
        <w:tc>
          <w:tcPr>
            <w:tcW w:w="2647" w:type="dxa"/>
            <w:tcBorders>
              <w:top w:val="nil"/>
              <w:left w:val="nil"/>
              <w:bottom w:val="single" w:color="auto" w:sz="4" w:space="0"/>
              <w:right w:val="single" w:color="auto" w:sz="4" w:space="0"/>
            </w:tcBorders>
            <w:shd w:val="clear" w:color="auto" w:fill="auto"/>
            <w:vAlign w:val="center"/>
          </w:tcPr>
          <w:p w14:paraId="1EE2113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老鼠</w:t>
            </w:r>
          </w:p>
        </w:tc>
        <w:tc>
          <w:tcPr>
            <w:tcW w:w="3565" w:type="dxa"/>
            <w:tcBorders>
              <w:top w:val="nil"/>
              <w:left w:val="nil"/>
              <w:bottom w:val="single" w:color="auto" w:sz="4" w:space="0"/>
              <w:right w:val="single" w:color="auto" w:sz="4" w:space="0"/>
            </w:tcBorders>
            <w:shd w:val="clear" w:color="auto" w:fill="auto"/>
            <w:vAlign w:val="center"/>
          </w:tcPr>
          <w:p w14:paraId="0C7F11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昆明小白鼠</w:t>
            </w:r>
          </w:p>
        </w:tc>
        <w:tc>
          <w:tcPr>
            <w:tcW w:w="776" w:type="dxa"/>
            <w:tcBorders>
              <w:top w:val="nil"/>
              <w:left w:val="nil"/>
              <w:bottom w:val="single" w:color="auto" w:sz="4" w:space="0"/>
              <w:right w:val="single" w:color="auto" w:sz="4" w:space="0"/>
            </w:tcBorders>
            <w:shd w:val="clear" w:color="auto" w:fill="auto"/>
            <w:vAlign w:val="center"/>
          </w:tcPr>
          <w:p w14:paraId="7CDC6D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60</w:t>
            </w:r>
          </w:p>
        </w:tc>
        <w:tc>
          <w:tcPr>
            <w:tcW w:w="786" w:type="dxa"/>
            <w:tcBorders>
              <w:top w:val="nil"/>
              <w:left w:val="nil"/>
              <w:bottom w:val="single" w:color="auto" w:sz="4" w:space="0"/>
              <w:right w:val="single" w:color="auto" w:sz="4" w:space="0"/>
            </w:tcBorders>
            <w:shd w:val="clear" w:color="auto" w:fill="auto"/>
            <w:vAlign w:val="center"/>
          </w:tcPr>
          <w:p w14:paraId="5BB3F6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3E9824D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C1608F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27243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247</w:t>
            </w:r>
          </w:p>
        </w:tc>
        <w:tc>
          <w:tcPr>
            <w:tcW w:w="2647" w:type="dxa"/>
            <w:tcBorders>
              <w:top w:val="nil"/>
              <w:left w:val="nil"/>
              <w:bottom w:val="single" w:color="auto" w:sz="4" w:space="0"/>
              <w:right w:val="single" w:color="auto" w:sz="4" w:space="0"/>
            </w:tcBorders>
            <w:shd w:val="clear" w:color="auto" w:fill="auto"/>
            <w:vAlign w:val="center"/>
          </w:tcPr>
          <w:p w14:paraId="6F5347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小鼠饲料</w:t>
            </w:r>
          </w:p>
        </w:tc>
        <w:tc>
          <w:tcPr>
            <w:tcW w:w="3565" w:type="dxa"/>
            <w:tcBorders>
              <w:top w:val="nil"/>
              <w:left w:val="nil"/>
              <w:bottom w:val="single" w:color="auto" w:sz="4" w:space="0"/>
              <w:right w:val="single" w:color="auto" w:sz="4" w:space="0"/>
            </w:tcBorders>
            <w:shd w:val="clear" w:color="auto" w:fill="auto"/>
            <w:vAlign w:val="center"/>
          </w:tcPr>
          <w:p w14:paraId="7C16CB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566D34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816EF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1958E9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46425D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31AE2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248</w:t>
            </w:r>
          </w:p>
        </w:tc>
        <w:tc>
          <w:tcPr>
            <w:tcW w:w="2647" w:type="dxa"/>
            <w:tcBorders>
              <w:top w:val="nil"/>
              <w:left w:val="nil"/>
              <w:bottom w:val="single" w:color="auto" w:sz="4" w:space="0"/>
              <w:right w:val="single" w:color="auto" w:sz="4" w:space="0"/>
            </w:tcBorders>
            <w:shd w:val="clear" w:color="auto" w:fill="auto"/>
            <w:vAlign w:val="center"/>
          </w:tcPr>
          <w:p w14:paraId="77BB24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垫料</w:t>
            </w:r>
          </w:p>
        </w:tc>
        <w:tc>
          <w:tcPr>
            <w:tcW w:w="3565" w:type="dxa"/>
            <w:tcBorders>
              <w:top w:val="nil"/>
              <w:left w:val="nil"/>
              <w:bottom w:val="single" w:color="auto" w:sz="4" w:space="0"/>
              <w:right w:val="single" w:color="auto" w:sz="4" w:space="0"/>
            </w:tcBorders>
            <w:shd w:val="clear" w:color="auto" w:fill="auto"/>
            <w:vAlign w:val="center"/>
          </w:tcPr>
          <w:p w14:paraId="02B5F5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762128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564BCA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73E1E18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5D9200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115AF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249</w:t>
            </w:r>
          </w:p>
        </w:tc>
        <w:tc>
          <w:tcPr>
            <w:tcW w:w="2647" w:type="dxa"/>
            <w:tcBorders>
              <w:top w:val="nil"/>
              <w:left w:val="nil"/>
              <w:bottom w:val="single" w:color="auto" w:sz="4" w:space="0"/>
              <w:right w:val="single" w:color="auto" w:sz="4" w:space="0"/>
            </w:tcBorders>
            <w:shd w:val="clear" w:color="auto" w:fill="auto"/>
            <w:vAlign w:val="center"/>
          </w:tcPr>
          <w:p w14:paraId="6AED00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医用口罩</w:t>
            </w:r>
          </w:p>
        </w:tc>
        <w:tc>
          <w:tcPr>
            <w:tcW w:w="3565" w:type="dxa"/>
            <w:tcBorders>
              <w:top w:val="nil"/>
              <w:left w:val="nil"/>
              <w:bottom w:val="single" w:color="auto" w:sz="4" w:space="0"/>
              <w:right w:val="single" w:color="auto" w:sz="4" w:space="0"/>
            </w:tcBorders>
            <w:shd w:val="clear" w:color="auto" w:fill="auto"/>
            <w:vAlign w:val="center"/>
          </w:tcPr>
          <w:p w14:paraId="3E0266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10只/包</w:t>
            </w:r>
          </w:p>
        </w:tc>
        <w:tc>
          <w:tcPr>
            <w:tcW w:w="776" w:type="dxa"/>
            <w:tcBorders>
              <w:top w:val="nil"/>
              <w:left w:val="nil"/>
              <w:bottom w:val="single" w:color="auto" w:sz="4" w:space="0"/>
              <w:right w:val="single" w:color="auto" w:sz="4" w:space="0"/>
            </w:tcBorders>
            <w:shd w:val="clear" w:color="auto" w:fill="auto"/>
            <w:vAlign w:val="center"/>
          </w:tcPr>
          <w:p w14:paraId="4D6F87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7ADBC4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39741EC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AF788F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67E57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w:t>
            </w:r>
          </w:p>
        </w:tc>
        <w:tc>
          <w:tcPr>
            <w:tcW w:w="2647" w:type="dxa"/>
            <w:tcBorders>
              <w:top w:val="nil"/>
              <w:left w:val="nil"/>
              <w:bottom w:val="single" w:color="auto" w:sz="4" w:space="0"/>
              <w:right w:val="single" w:color="auto" w:sz="4" w:space="0"/>
            </w:tcBorders>
            <w:shd w:val="clear" w:color="auto" w:fill="auto"/>
            <w:vAlign w:val="center"/>
          </w:tcPr>
          <w:p w14:paraId="69CB29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乳胶手套</w:t>
            </w:r>
          </w:p>
        </w:tc>
        <w:tc>
          <w:tcPr>
            <w:tcW w:w="3565" w:type="dxa"/>
            <w:tcBorders>
              <w:top w:val="nil"/>
              <w:left w:val="nil"/>
              <w:bottom w:val="single" w:color="auto" w:sz="4" w:space="0"/>
              <w:right w:val="single" w:color="auto" w:sz="4" w:space="0"/>
            </w:tcBorders>
            <w:shd w:val="clear" w:color="auto" w:fill="auto"/>
            <w:vAlign w:val="center"/>
          </w:tcPr>
          <w:p w14:paraId="120869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100支/盒</w:t>
            </w:r>
          </w:p>
        </w:tc>
        <w:tc>
          <w:tcPr>
            <w:tcW w:w="776" w:type="dxa"/>
            <w:tcBorders>
              <w:top w:val="nil"/>
              <w:left w:val="nil"/>
              <w:bottom w:val="single" w:color="auto" w:sz="4" w:space="0"/>
              <w:right w:val="single" w:color="auto" w:sz="4" w:space="0"/>
            </w:tcBorders>
            <w:shd w:val="clear" w:color="auto" w:fill="auto"/>
            <w:vAlign w:val="center"/>
          </w:tcPr>
          <w:p w14:paraId="259CA7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80A61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62704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D59B64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15F6BC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251</w:t>
            </w:r>
          </w:p>
        </w:tc>
        <w:tc>
          <w:tcPr>
            <w:tcW w:w="2647" w:type="dxa"/>
            <w:tcBorders>
              <w:top w:val="nil"/>
              <w:left w:val="nil"/>
              <w:bottom w:val="single" w:color="auto" w:sz="4" w:space="0"/>
              <w:right w:val="single" w:color="auto" w:sz="4" w:space="0"/>
            </w:tcBorders>
            <w:shd w:val="clear" w:color="auto" w:fill="auto"/>
            <w:vAlign w:val="center"/>
          </w:tcPr>
          <w:p w14:paraId="7B7960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快速染液A液</w:t>
            </w:r>
          </w:p>
        </w:tc>
        <w:tc>
          <w:tcPr>
            <w:tcW w:w="3565" w:type="dxa"/>
            <w:tcBorders>
              <w:top w:val="nil"/>
              <w:left w:val="nil"/>
              <w:bottom w:val="single" w:color="auto" w:sz="4" w:space="0"/>
              <w:right w:val="single" w:color="auto" w:sz="4" w:space="0"/>
            </w:tcBorders>
            <w:shd w:val="clear" w:color="auto" w:fill="auto"/>
            <w:vAlign w:val="center"/>
          </w:tcPr>
          <w:p w14:paraId="40CD35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250ML</w:t>
            </w:r>
          </w:p>
        </w:tc>
        <w:tc>
          <w:tcPr>
            <w:tcW w:w="776" w:type="dxa"/>
            <w:tcBorders>
              <w:top w:val="nil"/>
              <w:left w:val="nil"/>
              <w:bottom w:val="single" w:color="auto" w:sz="4" w:space="0"/>
              <w:right w:val="single" w:color="auto" w:sz="4" w:space="0"/>
            </w:tcBorders>
            <w:shd w:val="clear" w:color="auto" w:fill="auto"/>
            <w:vAlign w:val="center"/>
          </w:tcPr>
          <w:p w14:paraId="0964C6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4C305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6D8A0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DB26BF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822DD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252</w:t>
            </w:r>
          </w:p>
        </w:tc>
        <w:tc>
          <w:tcPr>
            <w:tcW w:w="2647" w:type="dxa"/>
            <w:tcBorders>
              <w:top w:val="nil"/>
              <w:left w:val="nil"/>
              <w:bottom w:val="single" w:color="auto" w:sz="4" w:space="0"/>
              <w:right w:val="single" w:color="auto" w:sz="4" w:space="0"/>
            </w:tcBorders>
            <w:shd w:val="clear" w:color="auto" w:fill="auto"/>
            <w:vAlign w:val="center"/>
          </w:tcPr>
          <w:p w14:paraId="0C5661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快速染液B液</w:t>
            </w:r>
          </w:p>
        </w:tc>
        <w:tc>
          <w:tcPr>
            <w:tcW w:w="3565" w:type="dxa"/>
            <w:tcBorders>
              <w:top w:val="nil"/>
              <w:left w:val="nil"/>
              <w:bottom w:val="single" w:color="auto" w:sz="4" w:space="0"/>
              <w:right w:val="single" w:color="auto" w:sz="4" w:space="0"/>
            </w:tcBorders>
            <w:shd w:val="clear" w:color="auto" w:fill="auto"/>
            <w:vAlign w:val="center"/>
          </w:tcPr>
          <w:p w14:paraId="160CCA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250ML</w:t>
            </w:r>
          </w:p>
        </w:tc>
        <w:tc>
          <w:tcPr>
            <w:tcW w:w="776" w:type="dxa"/>
            <w:tcBorders>
              <w:top w:val="nil"/>
              <w:left w:val="nil"/>
              <w:bottom w:val="single" w:color="auto" w:sz="4" w:space="0"/>
              <w:right w:val="single" w:color="auto" w:sz="4" w:space="0"/>
            </w:tcBorders>
            <w:shd w:val="clear" w:color="auto" w:fill="auto"/>
            <w:vAlign w:val="center"/>
          </w:tcPr>
          <w:p w14:paraId="4F2093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7D204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4D0767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BAD35F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0074A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253</w:t>
            </w:r>
          </w:p>
        </w:tc>
        <w:tc>
          <w:tcPr>
            <w:tcW w:w="2647" w:type="dxa"/>
            <w:tcBorders>
              <w:top w:val="nil"/>
              <w:left w:val="nil"/>
              <w:bottom w:val="single" w:color="auto" w:sz="4" w:space="0"/>
              <w:right w:val="single" w:color="auto" w:sz="4" w:space="0"/>
            </w:tcBorders>
            <w:shd w:val="clear" w:color="auto" w:fill="auto"/>
            <w:vAlign w:val="center"/>
          </w:tcPr>
          <w:p w14:paraId="4BBB80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CDV抗原诊断试纸</w:t>
            </w:r>
          </w:p>
        </w:tc>
        <w:tc>
          <w:tcPr>
            <w:tcW w:w="3565" w:type="dxa"/>
            <w:tcBorders>
              <w:top w:val="nil"/>
              <w:left w:val="nil"/>
              <w:bottom w:val="single" w:color="auto" w:sz="4" w:space="0"/>
              <w:right w:val="single" w:color="auto" w:sz="4" w:space="0"/>
            </w:tcBorders>
            <w:shd w:val="clear" w:color="auto" w:fill="auto"/>
            <w:vAlign w:val="center"/>
          </w:tcPr>
          <w:p w14:paraId="59DF54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20包/盒</w:t>
            </w:r>
          </w:p>
        </w:tc>
        <w:tc>
          <w:tcPr>
            <w:tcW w:w="776" w:type="dxa"/>
            <w:tcBorders>
              <w:top w:val="nil"/>
              <w:left w:val="nil"/>
              <w:bottom w:val="single" w:color="auto" w:sz="4" w:space="0"/>
              <w:right w:val="single" w:color="auto" w:sz="4" w:space="0"/>
            </w:tcBorders>
            <w:shd w:val="clear" w:color="auto" w:fill="auto"/>
            <w:vAlign w:val="center"/>
          </w:tcPr>
          <w:p w14:paraId="25A2E0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AF2C9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44E74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05B252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07DBE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254</w:t>
            </w:r>
          </w:p>
        </w:tc>
        <w:tc>
          <w:tcPr>
            <w:tcW w:w="2647" w:type="dxa"/>
            <w:tcBorders>
              <w:top w:val="nil"/>
              <w:left w:val="nil"/>
              <w:bottom w:val="single" w:color="auto" w:sz="4" w:space="0"/>
              <w:right w:val="single" w:color="auto" w:sz="4" w:space="0"/>
            </w:tcBorders>
            <w:shd w:val="clear" w:color="auto" w:fill="auto"/>
            <w:vAlign w:val="center"/>
          </w:tcPr>
          <w:p w14:paraId="138D09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CPV和CCV抗原诊断试纸</w:t>
            </w:r>
          </w:p>
        </w:tc>
        <w:tc>
          <w:tcPr>
            <w:tcW w:w="3565" w:type="dxa"/>
            <w:tcBorders>
              <w:top w:val="nil"/>
              <w:left w:val="nil"/>
              <w:bottom w:val="single" w:color="auto" w:sz="4" w:space="0"/>
              <w:right w:val="single" w:color="auto" w:sz="4" w:space="0"/>
            </w:tcBorders>
            <w:shd w:val="clear" w:color="auto" w:fill="auto"/>
            <w:vAlign w:val="center"/>
          </w:tcPr>
          <w:p w14:paraId="0E2206B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10包/盒</w:t>
            </w:r>
          </w:p>
        </w:tc>
        <w:tc>
          <w:tcPr>
            <w:tcW w:w="776" w:type="dxa"/>
            <w:tcBorders>
              <w:top w:val="nil"/>
              <w:left w:val="nil"/>
              <w:bottom w:val="single" w:color="auto" w:sz="4" w:space="0"/>
              <w:right w:val="single" w:color="auto" w:sz="4" w:space="0"/>
            </w:tcBorders>
            <w:shd w:val="clear" w:color="auto" w:fill="auto"/>
            <w:vAlign w:val="center"/>
          </w:tcPr>
          <w:p w14:paraId="2ED4B6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07A8C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FCE7A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D3BB8A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8FCA4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255</w:t>
            </w:r>
          </w:p>
        </w:tc>
        <w:tc>
          <w:tcPr>
            <w:tcW w:w="2647" w:type="dxa"/>
            <w:tcBorders>
              <w:top w:val="nil"/>
              <w:left w:val="nil"/>
              <w:bottom w:val="single" w:color="auto" w:sz="4" w:space="0"/>
              <w:right w:val="single" w:color="auto" w:sz="4" w:space="0"/>
            </w:tcBorders>
            <w:shd w:val="clear" w:color="auto" w:fill="auto"/>
            <w:vAlign w:val="center"/>
          </w:tcPr>
          <w:p w14:paraId="61130C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FPV抗原诊断试纸</w:t>
            </w:r>
          </w:p>
        </w:tc>
        <w:tc>
          <w:tcPr>
            <w:tcW w:w="3565" w:type="dxa"/>
            <w:tcBorders>
              <w:top w:val="nil"/>
              <w:left w:val="nil"/>
              <w:bottom w:val="single" w:color="auto" w:sz="4" w:space="0"/>
              <w:right w:val="single" w:color="auto" w:sz="4" w:space="0"/>
            </w:tcBorders>
            <w:shd w:val="clear" w:color="auto" w:fill="auto"/>
            <w:vAlign w:val="center"/>
          </w:tcPr>
          <w:p w14:paraId="4F1243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10包/盒</w:t>
            </w:r>
          </w:p>
        </w:tc>
        <w:tc>
          <w:tcPr>
            <w:tcW w:w="776" w:type="dxa"/>
            <w:tcBorders>
              <w:top w:val="nil"/>
              <w:left w:val="nil"/>
              <w:bottom w:val="single" w:color="auto" w:sz="4" w:space="0"/>
              <w:right w:val="single" w:color="auto" w:sz="4" w:space="0"/>
            </w:tcBorders>
            <w:shd w:val="clear" w:color="auto" w:fill="auto"/>
            <w:vAlign w:val="center"/>
          </w:tcPr>
          <w:p w14:paraId="77D6ADC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DBAF3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6B4D4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D6064E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81B40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256</w:t>
            </w:r>
          </w:p>
        </w:tc>
        <w:tc>
          <w:tcPr>
            <w:tcW w:w="2647" w:type="dxa"/>
            <w:tcBorders>
              <w:top w:val="nil"/>
              <w:left w:val="nil"/>
              <w:bottom w:val="single" w:color="auto" w:sz="4" w:space="0"/>
              <w:right w:val="single" w:color="auto" w:sz="4" w:space="0"/>
            </w:tcBorders>
            <w:shd w:val="clear" w:color="auto" w:fill="auto"/>
            <w:vAlign w:val="center"/>
          </w:tcPr>
          <w:p w14:paraId="6D67FC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猫冠状抗原诊断试纸</w:t>
            </w:r>
          </w:p>
        </w:tc>
        <w:tc>
          <w:tcPr>
            <w:tcW w:w="3565" w:type="dxa"/>
            <w:tcBorders>
              <w:top w:val="nil"/>
              <w:left w:val="nil"/>
              <w:bottom w:val="single" w:color="auto" w:sz="4" w:space="0"/>
              <w:right w:val="single" w:color="auto" w:sz="4" w:space="0"/>
            </w:tcBorders>
            <w:shd w:val="clear" w:color="auto" w:fill="auto"/>
            <w:vAlign w:val="center"/>
          </w:tcPr>
          <w:p w14:paraId="675321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10包/盒</w:t>
            </w:r>
          </w:p>
        </w:tc>
        <w:tc>
          <w:tcPr>
            <w:tcW w:w="776" w:type="dxa"/>
            <w:tcBorders>
              <w:top w:val="nil"/>
              <w:left w:val="nil"/>
              <w:bottom w:val="single" w:color="auto" w:sz="4" w:space="0"/>
              <w:right w:val="single" w:color="auto" w:sz="4" w:space="0"/>
            </w:tcBorders>
            <w:shd w:val="clear" w:color="auto" w:fill="auto"/>
            <w:vAlign w:val="center"/>
          </w:tcPr>
          <w:p w14:paraId="1C943D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163F7A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4B2F9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B36165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0F3E6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257</w:t>
            </w:r>
          </w:p>
        </w:tc>
        <w:tc>
          <w:tcPr>
            <w:tcW w:w="2647" w:type="dxa"/>
            <w:tcBorders>
              <w:top w:val="nil"/>
              <w:left w:val="nil"/>
              <w:bottom w:val="single" w:color="auto" w:sz="4" w:space="0"/>
              <w:right w:val="single" w:color="auto" w:sz="4" w:space="0"/>
            </w:tcBorders>
            <w:shd w:val="clear" w:color="auto" w:fill="auto"/>
            <w:vAlign w:val="center"/>
          </w:tcPr>
          <w:p w14:paraId="194F0E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妙三多</w:t>
            </w:r>
          </w:p>
        </w:tc>
        <w:tc>
          <w:tcPr>
            <w:tcW w:w="3565" w:type="dxa"/>
            <w:tcBorders>
              <w:top w:val="nil"/>
              <w:left w:val="nil"/>
              <w:bottom w:val="single" w:color="auto" w:sz="4" w:space="0"/>
              <w:right w:val="single" w:color="auto" w:sz="4" w:space="0"/>
            </w:tcBorders>
            <w:shd w:val="clear" w:color="auto" w:fill="auto"/>
            <w:vAlign w:val="center"/>
          </w:tcPr>
          <w:p w14:paraId="19C53B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4ACB27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6533AC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5D2E8B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B746D2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A0681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258</w:t>
            </w:r>
          </w:p>
        </w:tc>
        <w:tc>
          <w:tcPr>
            <w:tcW w:w="2647" w:type="dxa"/>
            <w:tcBorders>
              <w:top w:val="nil"/>
              <w:left w:val="nil"/>
              <w:bottom w:val="single" w:color="auto" w:sz="4" w:space="0"/>
              <w:right w:val="single" w:color="auto" w:sz="4" w:space="0"/>
            </w:tcBorders>
            <w:shd w:val="clear" w:color="auto" w:fill="auto"/>
            <w:vAlign w:val="center"/>
          </w:tcPr>
          <w:p w14:paraId="3E1BE3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卫佳捌</w:t>
            </w:r>
          </w:p>
        </w:tc>
        <w:tc>
          <w:tcPr>
            <w:tcW w:w="3565" w:type="dxa"/>
            <w:tcBorders>
              <w:top w:val="nil"/>
              <w:left w:val="nil"/>
              <w:bottom w:val="single" w:color="auto" w:sz="4" w:space="0"/>
              <w:right w:val="single" w:color="auto" w:sz="4" w:space="0"/>
            </w:tcBorders>
            <w:shd w:val="clear" w:color="auto" w:fill="auto"/>
            <w:vAlign w:val="center"/>
          </w:tcPr>
          <w:p w14:paraId="05F340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1F1C7D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640CAC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6471D6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6F6C32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A1CD3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259</w:t>
            </w:r>
          </w:p>
        </w:tc>
        <w:tc>
          <w:tcPr>
            <w:tcW w:w="2647" w:type="dxa"/>
            <w:tcBorders>
              <w:top w:val="nil"/>
              <w:left w:val="nil"/>
              <w:bottom w:val="single" w:color="auto" w:sz="4" w:space="0"/>
              <w:right w:val="single" w:color="auto" w:sz="4" w:space="0"/>
            </w:tcBorders>
            <w:shd w:val="clear" w:color="auto" w:fill="auto"/>
            <w:vAlign w:val="center"/>
          </w:tcPr>
          <w:p w14:paraId="1968C5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乳胶手套</w:t>
            </w:r>
          </w:p>
        </w:tc>
        <w:tc>
          <w:tcPr>
            <w:tcW w:w="3565" w:type="dxa"/>
            <w:tcBorders>
              <w:top w:val="nil"/>
              <w:left w:val="nil"/>
              <w:bottom w:val="single" w:color="auto" w:sz="4" w:space="0"/>
              <w:right w:val="single" w:color="auto" w:sz="4" w:space="0"/>
            </w:tcBorders>
            <w:shd w:val="clear" w:color="auto" w:fill="auto"/>
            <w:vAlign w:val="center"/>
          </w:tcPr>
          <w:p w14:paraId="24BEA9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100支/盒</w:t>
            </w:r>
          </w:p>
        </w:tc>
        <w:tc>
          <w:tcPr>
            <w:tcW w:w="776" w:type="dxa"/>
            <w:tcBorders>
              <w:top w:val="nil"/>
              <w:left w:val="nil"/>
              <w:bottom w:val="single" w:color="auto" w:sz="4" w:space="0"/>
              <w:right w:val="single" w:color="auto" w:sz="4" w:space="0"/>
            </w:tcBorders>
            <w:shd w:val="clear" w:color="auto" w:fill="auto"/>
            <w:vAlign w:val="center"/>
          </w:tcPr>
          <w:p w14:paraId="4A8C70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FAAD5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F01BE8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B4D694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4FB04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260</w:t>
            </w:r>
          </w:p>
        </w:tc>
        <w:tc>
          <w:tcPr>
            <w:tcW w:w="2647" w:type="dxa"/>
            <w:tcBorders>
              <w:top w:val="nil"/>
              <w:left w:val="nil"/>
              <w:bottom w:val="single" w:color="auto" w:sz="4" w:space="0"/>
              <w:right w:val="single" w:color="auto" w:sz="4" w:space="0"/>
            </w:tcBorders>
            <w:shd w:val="clear" w:color="auto" w:fill="auto"/>
            <w:vAlign w:val="center"/>
          </w:tcPr>
          <w:p w14:paraId="46FFD0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棉签</w:t>
            </w:r>
          </w:p>
        </w:tc>
        <w:tc>
          <w:tcPr>
            <w:tcW w:w="3565" w:type="dxa"/>
            <w:tcBorders>
              <w:top w:val="nil"/>
              <w:left w:val="nil"/>
              <w:bottom w:val="single" w:color="auto" w:sz="4" w:space="0"/>
              <w:right w:val="single" w:color="auto" w:sz="4" w:space="0"/>
            </w:tcBorders>
            <w:shd w:val="clear" w:color="auto" w:fill="auto"/>
            <w:vAlign w:val="center"/>
          </w:tcPr>
          <w:p w14:paraId="0CE11A2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8cm</w:t>
            </w:r>
          </w:p>
        </w:tc>
        <w:tc>
          <w:tcPr>
            <w:tcW w:w="776" w:type="dxa"/>
            <w:tcBorders>
              <w:top w:val="nil"/>
              <w:left w:val="nil"/>
              <w:bottom w:val="single" w:color="auto" w:sz="4" w:space="0"/>
              <w:right w:val="single" w:color="auto" w:sz="4" w:space="0"/>
            </w:tcBorders>
            <w:shd w:val="clear" w:color="auto" w:fill="auto"/>
            <w:vAlign w:val="center"/>
          </w:tcPr>
          <w:p w14:paraId="3396CF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684F40B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30575B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6C5150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3C441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261</w:t>
            </w:r>
          </w:p>
        </w:tc>
        <w:tc>
          <w:tcPr>
            <w:tcW w:w="2647" w:type="dxa"/>
            <w:tcBorders>
              <w:top w:val="nil"/>
              <w:left w:val="nil"/>
              <w:bottom w:val="single" w:color="auto" w:sz="4" w:space="0"/>
              <w:right w:val="single" w:color="auto" w:sz="4" w:space="0"/>
            </w:tcBorders>
            <w:shd w:val="clear" w:color="auto" w:fill="auto"/>
            <w:vAlign w:val="center"/>
          </w:tcPr>
          <w:p w14:paraId="6D20D3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医用口罩</w:t>
            </w:r>
          </w:p>
        </w:tc>
        <w:tc>
          <w:tcPr>
            <w:tcW w:w="3565" w:type="dxa"/>
            <w:tcBorders>
              <w:top w:val="nil"/>
              <w:left w:val="nil"/>
              <w:bottom w:val="single" w:color="auto" w:sz="4" w:space="0"/>
              <w:right w:val="single" w:color="auto" w:sz="4" w:space="0"/>
            </w:tcBorders>
            <w:shd w:val="clear" w:color="auto" w:fill="auto"/>
            <w:vAlign w:val="center"/>
          </w:tcPr>
          <w:p w14:paraId="1DF8BA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10只/包</w:t>
            </w:r>
          </w:p>
        </w:tc>
        <w:tc>
          <w:tcPr>
            <w:tcW w:w="776" w:type="dxa"/>
            <w:tcBorders>
              <w:top w:val="nil"/>
              <w:left w:val="nil"/>
              <w:bottom w:val="single" w:color="auto" w:sz="4" w:space="0"/>
              <w:right w:val="single" w:color="auto" w:sz="4" w:space="0"/>
            </w:tcBorders>
            <w:shd w:val="clear" w:color="auto" w:fill="auto"/>
            <w:vAlign w:val="center"/>
          </w:tcPr>
          <w:p w14:paraId="7F2464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46BFE9C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4A5DAC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3AE792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27917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262</w:t>
            </w:r>
          </w:p>
        </w:tc>
        <w:tc>
          <w:tcPr>
            <w:tcW w:w="2647" w:type="dxa"/>
            <w:tcBorders>
              <w:top w:val="nil"/>
              <w:left w:val="nil"/>
              <w:bottom w:val="single" w:color="auto" w:sz="4" w:space="0"/>
              <w:right w:val="single" w:color="auto" w:sz="4" w:space="0"/>
            </w:tcBorders>
            <w:shd w:val="clear" w:color="auto" w:fill="auto"/>
            <w:vAlign w:val="center"/>
          </w:tcPr>
          <w:p w14:paraId="35DDA7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生理盐水</w:t>
            </w:r>
          </w:p>
        </w:tc>
        <w:tc>
          <w:tcPr>
            <w:tcW w:w="3565" w:type="dxa"/>
            <w:tcBorders>
              <w:top w:val="nil"/>
              <w:left w:val="nil"/>
              <w:bottom w:val="single" w:color="auto" w:sz="4" w:space="0"/>
              <w:right w:val="single" w:color="auto" w:sz="4" w:space="0"/>
            </w:tcBorders>
            <w:shd w:val="clear" w:color="auto" w:fill="auto"/>
            <w:vAlign w:val="center"/>
          </w:tcPr>
          <w:p w14:paraId="2D3286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500ml/瓶</w:t>
            </w:r>
          </w:p>
        </w:tc>
        <w:tc>
          <w:tcPr>
            <w:tcW w:w="776" w:type="dxa"/>
            <w:tcBorders>
              <w:top w:val="nil"/>
              <w:left w:val="nil"/>
              <w:bottom w:val="single" w:color="auto" w:sz="4" w:space="0"/>
              <w:right w:val="single" w:color="auto" w:sz="4" w:space="0"/>
            </w:tcBorders>
            <w:shd w:val="clear" w:color="auto" w:fill="auto"/>
            <w:vAlign w:val="center"/>
          </w:tcPr>
          <w:p w14:paraId="6E5275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4AAC66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5E84D1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51BD72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59FC2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263</w:t>
            </w:r>
          </w:p>
        </w:tc>
        <w:tc>
          <w:tcPr>
            <w:tcW w:w="2647" w:type="dxa"/>
            <w:tcBorders>
              <w:top w:val="nil"/>
              <w:left w:val="nil"/>
              <w:bottom w:val="single" w:color="auto" w:sz="4" w:space="0"/>
              <w:right w:val="single" w:color="auto" w:sz="4" w:space="0"/>
            </w:tcBorders>
            <w:shd w:val="clear" w:color="auto" w:fill="auto"/>
            <w:vAlign w:val="center"/>
          </w:tcPr>
          <w:p w14:paraId="25897E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鸡新城疫病毒血凝抑制HI试验抗原</w:t>
            </w:r>
          </w:p>
        </w:tc>
        <w:tc>
          <w:tcPr>
            <w:tcW w:w="3565" w:type="dxa"/>
            <w:tcBorders>
              <w:top w:val="nil"/>
              <w:left w:val="nil"/>
              <w:bottom w:val="single" w:color="auto" w:sz="4" w:space="0"/>
              <w:right w:val="single" w:color="auto" w:sz="4" w:space="0"/>
            </w:tcBorders>
            <w:shd w:val="clear" w:color="auto" w:fill="auto"/>
            <w:vAlign w:val="center"/>
          </w:tcPr>
          <w:p w14:paraId="1BA5DA8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2毫升/瓶</w:t>
            </w:r>
          </w:p>
        </w:tc>
        <w:tc>
          <w:tcPr>
            <w:tcW w:w="776" w:type="dxa"/>
            <w:tcBorders>
              <w:top w:val="nil"/>
              <w:left w:val="nil"/>
              <w:bottom w:val="single" w:color="auto" w:sz="4" w:space="0"/>
              <w:right w:val="single" w:color="auto" w:sz="4" w:space="0"/>
            </w:tcBorders>
            <w:shd w:val="clear" w:color="auto" w:fill="auto"/>
            <w:vAlign w:val="center"/>
          </w:tcPr>
          <w:p w14:paraId="218375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E338F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4B212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ACE446F">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0633B9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264</w:t>
            </w:r>
          </w:p>
        </w:tc>
        <w:tc>
          <w:tcPr>
            <w:tcW w:w="2647" w:type="dxa"/>
            <w:tcBorders>
              <w:top w:val="nil"/>
              <w:left w:val="nil"/>
              <w:bottom w:val="single" w:color="auto" w:sz="4" w:space="0"/>
              <w:right w:val="single" w:color="auto" w:sz="4" w:space="0"/>
            </w:tcBorders>
            <w:shd w:val="clear" w:color="auto" w:fill="auto"/>
            <w:vAlign w:val="center"/>
          </w:tcPr>
          <w:p w14:paraId="7DEDE5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鸡新城疫病毒血凝抑制HI试验阳性血清</w:t>
            </w:r>
          </w:p>
        </w:tc>
        <w:tc>
          <w:tcPr>
            <w:tcW w:w="3565" w:type="dxa"/>
            <w:tcBorders>
              <w:top w:val="nil"/>
              <w:left w:val="nil"/>
              <w:bottom w:val="single" w:color="auto" w:sz="4" w:space="0"/>
              <w:right w:val="single" w:color="auto" w:sz="4" w:space="0"/>
            </w:tcBorders>
            <w:shd w:val="clear" w:color="auto" w:fill="auto"/>
            <w:vAlign w:val="center"/>
          </w:tcPr>
          <w:p w14:paraId="08E262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2毫升/瓶</w:t>
            </w:r>
          </w:p>
        </w:tc>
        <w:tc>
          <w:tcPr>
            <w:tcW w:w="776" w:type="dxa"/>
            <w:tcBorders>
              <w:top w:val="nil"/>
              <w:left w:val="nil"/>
              <w:bottom w:val="single" w:color="auto" w:sz="4" w:space="0"/>
              <w:right w:val="single" w:color="auto" w:sz="4" w:space="0"/>
            </w:tcBorders>
            <w:shd w:val="clear" w:color="auto" w:fill="auto"/>
            <w:vAlign w:val="center"/>
          </w:tcPr>
          <w:p w14:paraId="64F242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1266D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86C3E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3FF2DF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0DC87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265</w:t>
            </w:r>
          </w:p>
        </w:tc>
        <w:tc>
          <w:tcPr>
            <w:tcW w:w="2647" w:type="dxa"/>
            <w:tcBorders>
              <w:top w:val="nil"/>
              <w:left w:val="nil"/>
              <w:bottom w:val="single" w:color="auto" w:sz="4" w:space="0"/>
              <w:right w:val="single" w:color="auto" w:sz="4" w:space="0"/>
            </w:tcBorders>
            <w:shd w:val="clear" w:color="auto" w:fill="auto"/>
            <w:vAlign w:val="center"/>
          </w:tcPr>
          <w:p w14:paraId="6CCFE6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v型板</w:t>
            </w:r>
          </w:p>
        </w:tc>
        <w:tc>
          <w:tcPr>
            <w:tcW w:w="3565" w:type="dxa"/>
            <w:tcBorders>
              <w:top w:val="nil"/>
              <w:left w:val="nil"/>
              <w:bottom w:val="single" w:color="auto" w:sz="4" w:space="0"/>
              <w:right w:val="single" w:color="auto" w:sz="4" w:space="0"/>
            </w:tcBorders>
            <w:shd w:val="clear" w:color="auto" w:fill="auto"/>
            <w:vAlign w:val="center"/>
          </w:tcPr>
          <w:p w14:paraId="1BD161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一次性，96孔，110°</w:t>
            </w:r>
          </w:p>
        </w:tc>
        <w:tc>
          <w:tcPr>
            <w:tcW w:w="776" w:type="dxa"/>
            <w:tcBorders>
              <w:top w:val="nil"/>
              <w:left w:val="nil"/>
              <w:bottom w:val="single" w:color="auto" w:sz="4" w:space="0"/>
              <w:right w:val="single" w:color="auto" w:sz="4" w:space="0"/>
            </w:tcBorders>
            <w:shd w:val="clear" w:color="auto" w:fill="auto"/>
            <w:vAlign w:val="center"/>
          </w:tcPr>
          <w:p w14:paraId="662C92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786" w:type="dxa"/>
            <w:tcBorders>
              <w:top w:val="nil"/>
              <w:left w:val="nil"/>
              <w:bottom w:val="single" w:color="auto" w:sz="4" w:space="0"/>
              <w:right w:val="single" w:color="auto" w:sz="4" w:space="0"/>
            </w:tcBorders>
            <w:shd w:val="clear" w:color="auto" w:fill="auto"/>
            <w:vAlign w:val="center"/>
          </w:tcPr>
          <w:p w14:paraId="545A52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203073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0B6538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55BDE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266</w:t>
            </w:r>
          </w:p>
        </w:tc>
        <w:tc>
          <w:tcPr>
            <w:tcW w:w="2647" w:type="dxa"/>
            <w:tcBorders>
              <w:top w:val="nil"/>
              <w:left w:val="nil"/>
              <w:bottom w:val="single" w:color="auto" w:sz="4" w:space="0"/>
              <w:right w:val="single" w:color="auto" w:sz="4" w:space="0"/>
            </w:tcBorders>
            <w:shd w:val="clear" w:color="auto" w:fill="auto"/>
            <w:vAlign w:val="center"/>
          </w:tcPr>
          <w:p w14:paraId="7B6495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鸡</w:t>
            </w:r>
          </w:p>
        </w:tc>
        <w:tc>
          <w:tcPr>
            <w:tcW w:w="3565" w:type="dxa"/>
            <w:tcBorders>
              <w:top w:val="nil"/>
              <w:left w:val="nil"/>
              <w:bottom w:val="single" w:color="auto" w:sz="4" w:space="0"/>
              <w:right w:val="single" w:color="auto" w:sz="4" w:space="0"/>
            </w:tcBorders>
            <w:shd w:val="clear" w:color="auto" w:fill="auto"/>
            <w:vAlign w:val="center"/>
          </w:tcPr>
          <w:p w14:paraId="6D27D6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成年，公</w:t>
            </w:r>
          </w:p>
        </w:tc>
        <w:tc>
          <w:tcPr>
            <w:tcW w:w="776" w:type="dxa"/>
            <w:tcBorders>
              <w:top w:val="nil"/>
              <w:left w:val="nil"/>
              <w:bottom w:val="single" w:color="auto" w:sz="4" w:space="0"/>
              <w:right w:val="single" w:color="auto" w:sz="4" w:space="0"/>
            </w:tcBorders>
            <w:shd w:val="clear" w:color="auto" w:fill="auto"/>
            <w:vAlign w:val="center"/>
          </w:tcPr>
          <w:p w14:paraId="5A29BB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1DC108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3AA11C4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CA13F0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37A6F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267</w:t>
            </w:r>
          </w:p>
        </w:tc>
        <w:tc>
          <w:tcPr>
            <w:tcW w:w="2647" w:type="dxa"/>
            <w:tcBorders>
              <w:top w:val="nil"/>
              <w:left w:val="nil"/>
              <w:bottom w:val="single" w:color="auto" w:sz="4" w:space="0"/>
              <w:right w:val="single" w:color="auto" w:sz="4" w:space="0"/>
            </w:tcBorders>
            <w:shd w:val="clear" w:color="auto" w:fill="auto"/>
            <w:vAlign w:val="center"/>
          </w:tcPr>
          <w:p w14:paraId="0B65A7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乳胶手套</w:t>
            </w:r>
          </w:p>
        </w:tc>
        <w:tc>
          <w:tcPr>
            <w:tcW w:w="3565" w:type="dxa"/>
            <w:tcBorders>
              <w:top w:val="nil"/>
              <w:left w:val="nil"/>
              <w:bottom w:val="single" w:color="auto" w:sz="4" w:space="0"/>
              <w:right w:val="single" w:color="auto" w:sz="4" w:space="0"/>
            </w:tcBorders>
            <w:shd w:val="clear" w:color="auto" w:fill="auto"/>
            <w:vAlign w:val="center"/>
          </w:tcPr>
          <w:p w14:paraId="521A43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100支/盒</w:t>
            </w:r>
          </w:p>
        </w:tc>
        <w:tc>
          <w:tcPr>
            <w:tcW w:w="776" w:type="dxa"/>
            <w:tcBorders>
              <w:top w:val="nil"/>
              <w:left w:val="nil"/>
              <w:bottom w:val="single" w:color="auto" w:sz="4" w:space="0"/>
              <w:right w:val="single" w:color="auto" w:sz="4" w:space="0"/>
            </w:tcBorders>
            <w:shd w:val="clear" w:color="auto" w:fill="auto"/>
            <w:vAlign w:val="center"/>
          </w:tcPr>
          <w:p w14:paraId="6613C8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06AF4A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38C0D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08B8A1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872FA8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268</w:t>
            </w:r>
          </w:p>
        </w:tc>
        <w:tc>
          <w:tcPr>
            <w:tcW w:w="2647" w:type="dxa"/>
            <w:tcBorders>
              <w:top w:val="nil"/>
              <w:left w:val="nil"/>
              <w:bottom w:val="single" w:color="auto" w:sz="4" w:space="0"/>
              <w:right w:val="single" w:color="auto" w:sz="4" w:space="0"/>
            </w:tcBorders>
            <w:shd w:val="clear" w:color="auto" w:fill="auto"/>
            <w:vAlign w:val="center"/>
          </w:tcPr>
          <w:p w14:paraId="1CBB5E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法氏囊标准抗原</w:t>
            </w:r>
          </w:p>
        </w:tc>
        <w:tc>
          <w:tcPr>
            <w:tcW w:w="3565" w:type="dxa"/>
            <w:tcBorders>
              <w:top w:val="nil"/>
              <w:left w:val="nil"/>
              <w:bottom w:val="single" w:color="auto" w:sz="4" w:space="0"/>
              <w:right w:val="single" w:color="auto" w:sz="4" w:space="0"/>
            </w:tcBorders>
            <w:shd w:val="clear" w:color="auto" w:fill="auto"/>
            <w:vAlign w:val="center"/>
          </w:tcPr>
          <w:p w14:paraId="3ABFA62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2毫升/瓶</w:t>
            </w:r>
          </w:p>
        </w:tc>
        <w:tc>
          <w:tcPr>
            <w:tcW w:w="776" w:type="dxa"/>
            <w:tcBorders>
              <w:top w:val="nil"/>
              <w:left w:val="nil"/>
              <w:bottom w:val="single" w:color="auto" w:sz="4" w:space="0"/>
              <w:right w:val="single" w:color="auto" w:sz="4" w:space="0"/>
            </w:tcBorders>
            <w:shd w:val="clear" w:color="auto" w:fill="auto"/>
            <w:vAlign w:val="center"/>
          </w:tcPr>
          <w:p w14:paraId="5BDD7A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CF092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5D5F6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8E2387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A4026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269</w:t>
            </w:r>
          </w:p>
        </w:tc>
        <w:tc>
          <w:tcPr>
            <w:tcW w:w="2647" w:type="dxa"/>
            <w:tcBorders>
              <w:top w:val="nil"/>
              <w:left w:val="nil"/>
              <w:bottom w:val="single" w:color="auto" w:sz="4" w:space="0"/>
              <w:right w:val="single" w:color="auto" w:sz="4" w:space="0"/>
            </w:tcBorders>
            <w:shd w:val="clear" w:color="auto" w:fill="auto"/>
            <w:vAlign w:val="center"/>
          </w:tcPr>
          <w:p w14:paraId="62EE38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法氏囊标准阴性血清</w:t>
            </w:r>
          </w:p>
        </w:tc>
        <w:tc>
          <w:tcPr>
            <w:tcW w:w="3565" w:type="dxa"/>
            <w:tcBorders>
              <w:top w:val="nil"/>
              <w:left w:val="nil"/>
              <w:bottom w:val="single" w:color="auto" w:sz="4" w:space="0"/>
              <w:right w:val="single" w:color="auto" w:sz="4" w:space="0"/>
            </w:tcBorders>
            <w:shd w:val="clear" w:color="auto" w:fill="auto"/>
            <w:vAlign w:val="center"/>
          </w:tcPr>
          <w:p w14:paraId="6B74BA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2毫升/瓶</w:t>
            </w:r>
          </w:p>
        </w:tc>
        <w:tc>
          <w:tcPr>
            <w:tcW w:w="776" w:type="dxa"/>
            <w:tcBorders>
              <w:top w:val="nil"/>
              <w:left w:val="nil"/>
              <w:bottom w:val="single" w:color="auto" w:sz="4" w:space="0"/>
              <w:right w:val="single" w:color="auto" w:sz="4" w:space="0"/>
            </w:tcBorders>
            <w:shd w:val="clear" w:color="auto" w:fill="auto"/>
            <w:vAlign w:val="center"/>
          </w:tcPr>
          <w:p w14:paraId="78C49F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7AAF9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60C526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1B1D86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585EC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270</w:t>
            </w:r>
          </w:p>
        </w:tc>
        <w:tc>
          <w:tcPr>
            <w:tcW w:w="2647" w:type="dxa"/>
            <w:tcBorders>
              <w:top w:val="nil"/>
              <w:left w:val="nil"/>
              <w:bottom w:val="single" w:color="auto" w:sz="4" w:space="0"/>
              <w:right w:val="single" w:color="auto" w:sz="4" w:space="0"/>
            </w:tcBorders>
            <w:shd w:val="clear" w:color="auto" w:fill="auto"/>
            <w:vAlign w:val="center"/>
          </w:tcPr>
          <w:p w14:paraId="60AD05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法氏囊标准阳性血清</w:t>
            </w:r>
          </w:p>
        </w:tc>
        <w:tc>
          <w:tcPr>
            <w:tcW w:w="3565" w:type="dxa"/>
            <w:tcBorders>
              <w:top w:val="nil"/>
              <w:left w:val="nil"/>
              <w:bottom w:val="single" w:color="auto" w:sz="4" w:space="0"/>
              <w:right w:val="single" w:color="auto" w:sz="4" w:space="0"/>
            </w:tcBorders>
            <w:shd w:val="clear" w:color="auto" w:fill="auto"/>
            <w:vAlign w:val="center"/>
          </w:tcPr>
          <w:p w14:paraId="0B2717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2毫升/瓶</w:t>
            </w:r>
          </w:p>
        </w:tc>
        <w:tc>
          <w:tcPr>
            <w:tcW w:w="776" w:type="dxa"/>
            <w:tcBorders>
              <w:top w:val="nil"/>
              <w:left w:val="nil"/>
              <w:bottom w:val="single" w:color="auto" w:sz="4" w:space="0"/>
              <w:right w:val="single" w:color="auto" w:sz="4" w:space="0"/>
            </w:tcBorders>
            <w:shd w:val="clear" w:color="auto" w:fill="auto"/>
            <w:vAlign w:val="center"/>
          </w:tcPr>
          <w:p w14:paraId="0D2935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3F99D6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8E3F6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1549A6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E70682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271</w:t>
            </w:r>
          </w:p>
        </w:tc>
        <w:tc>
          <w:tcPr>
            <w:tcW w:w="2647" w:type="dxa"/>
            <w:tcBorders>
              <w:top w:val="nil"/>
              <w:left w:val="nil"/>
              <w:bottom w:val="single" w:color="auto" w:sz="4" w:space="0"/>
              <w:right w:val="single" w:color="auto" w:sz="4" w:space="0"/>
            </w:tcBorders>
            <w:shd w:val="clear" w:color="auto" w:fill="auto"/>
            <w:vAlign w:val="center"/>
          </w:tcPr>
          <w:p w14:paraId="242FF0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黄枪头</w:t>
            </w:r>
          </w:p>
        </w:tc>
        <w:tc>
          <w:tcPr>
            <w:tcW w:w="3565" w:type="dxa"/>
            <w:tcBorders>
              <w:top w:val="nil"/>
              <w:left w:val="nil"/>
              <w:bottom w:val="single" w:color="auto" w:sz="4" w:space="0"/>
              <w:right w:val="single" w:color="auto" w:sz="4" w:space="0"/>
            </w:tcBorders>
            <w:shd w:val="clear" w:color="auto" w:fill="auto"/>
            <w:vAlign w:val="center"/>
          </w:tcPr>
          <w:p w14:paraId="35B2E8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200微升</w:t>
            </w:r>
          </w:p>
        </w:tc>
        <w:tc>
          <w:tcPr>
            <w:tcW w:w="776" w:type="dxa"/>
            <w:tcBorders>
              <w:top w:val="nil"/>
              <w:left w:val="nil"/>
              <w:bottom w:val="single" w:color="auto" w:sz="4" w:space="0"/>
              <w:right w:val="single" w:color="auto" w:sz="4" w:space="0"/>
            </w:tcBorders>
            <w:shd w:val="clear" w:color="auto" w:fill="auto"/>
            <w:vAlign w:val="center"/>
          </w:tcPr>
          <w:p w14:paraId="1CABDA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F0E55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2C7E2E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CA4B70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60A91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272</w:t>
            </w:r>
          </w:p>
        </w:tc>
        <w:tc>
          <w:tcPr>
            <w:tcW w:w="2647" w:type="dxa"/>
            <w:tcBorders>
              <w:top w:val="nil"/>
              <w:left w:val="nil"/>
              <w:bottom w:val="single" w:color="auto" w:sz="4" w:space="0"/>
              <w:right w:val="single" w:color="auto" w:sz="4" w:space="0"/>
            </w:tcBorders>
            <w:shd w:val="clear" w:color="auto" w:fill="auto"/>
            <w:vAlign w:val="center"/>
          </w:tcPr>
          <w:p w14:paraId="571EB5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EDTA抗凝管</w:t>
            </w:r>
          </w:p>
        </w:tc>
        <w:tc>
          <w:tcPr>
            <w:tcW w:w="3565" w:type="dxa"/>
            <w:tcBorders>
              <w:top w:val="nil"/>
              <w:left w:val="nil"/>
              <w:bottom w:val="single" w:color="auto" w:sz="4" w:space="0"/>
              <w:right w:val="single" w:color="auto" w:sz="4" w:space="0"/>
            </w:tcBorders>
            <w:shd w:val="clear" w:color="auto" w:fill="auto"/>
            <w:vAlign w:val="center"/>
          </w:tcPr>
          <w:p w14:paraId="5D76D1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1.5毫升</w:t>
            </w:r>
          </w:p>
        </w:tc>
        <w:tc>
          <w:tcPr>
            <w:tcW w:w="776" w:type="dxa"/>
            <w:tcBorders>
              <w:top w:val="nil"/>
              <w:left w:val="nil"/>
              <w:bottom w:val="single" w:color="auto" w:sz="4" w:space="0"/>
              <w:right w:val="single" w:color="auto" w:sz="4" w:space="0"/>
            </w:tcBorders>
            <w:shd w:val="clear" w:color="auto" w:fill="auto"/>
            <w:vAlign w:val="center"/>
          </w:tcPr>
          <w:p w14:paraId="448ED3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9AB66E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32FA5A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706C33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BAF4D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273</w:t>
            </w:r>
          </w:p>
        </w:tc>
        <w:tc>
          <w:tcPr>
            <w:tcW w:w="2647" w:type="dxa"/>
            <w:tcBorders>
              <w:top w:val="nil"/>
              <w:left w:val="nil"/>
              <w:bottom w:val="single" w:color="auto" w:sz="4" w:space="0"/>
              <w:right w:val="single" w:color="auto" w:sz="4" w:space="0"/>
            </w:tcBorders>
            <w:shd w:val="clear" w:color="auto" w:fill="auto"/>
            <w:vAlign w:val="center"/>
          </w:tcPr>
          <w:p w14:paraId="595350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ep管</w:t>
            </w:r>
          </w:p>
        </w:tc>
        <w:tc>
          <w:tcPr>
            <w:tcW w:w="3565" w:type="dxa"/>
            <w:tcBorders>
              <w:top w:val="nil"/>
              <w:left w:val="nil"/>
              <w:bottom w:val="single" w:color="auto" w:sz="4" w:space="0"/>
              <w:right w:val="single" w:color="auto" w:sz="4" w:space="0"/>
            </w:tcBorders>
            <w:shd w:val="clear" w:color="auto" w:fill="auto"/>
            <w:vAlign w:val="center"/>
          </w:tcPr>
          <w:p w14:paraId="7A7CBD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1.5毫升</w:t>
            </w:r>
          </w:p>
        </w:tc>
        <w:tc>
          <w:tcPr>
            <w:tcW w:w="776" w:type="dxa"/>
            <w:tcBorders>
              <w:top w:val="nil"/>
              <w:left w:val="nil"/>
              <w:bottom w:val="single" w:color="auto" w:sz="4" w:space="0"/>
              <w:right w:val="single" w:color="auto" w:sz="4" w:space="0"/>
            </w:tcBorders>
            <w:shd w:val="clear" w:color="auto" w:fill="auto"/>
            <w:vAlign w:val="center"/>
          </w:tcPr>
          <w:p w14:paraId="06317B7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DD1CC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6158F5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EF62B6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E707A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274</w:t>
            </w:r>
          </w:p>
        </w:tc>
        <w:tc>
          <w:tcPr>
            <w:tcW w:w="2647" w:type="dxa"/>
            <w:tcBorders>
              <w:top w:val="nil"/>
              <w:left w:val="nil"/>
              <w:bottom w:val="single" w:color="auto" w:sz="4" w:space="0"/>
              <w:right w:val="single" w:color="auto" w:sz="4" w:space="0"/>
            </w:tcBorders>
            <w:shd w:val="clear" w:color="auto" w:fill="auto"/>
            <w:vAlign w:val="center"/>
          </w:tcPr>
          <w:p w14:paraId="72E9BD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乳胶手套</w:t>
            </w:r>
          </w:p>
        </w:tc>
        <w:tc>
          <w:tcPr>
            <w:tcW w:w="3565" w:type="dxa"/>
            <w:tcBorders>
              <w:top w:val="nil"/>
              <w:left w:val="nil"/>
              <w:bottom w:val="single" w:color="auto" w:sz="4" w:space="0"/>
              <w:right w:val="single" w:color="auto" w:sz="4" w:space="0"/>
            </w:tcBorders>
            <w:shd w:val="clear" w:color="auto" w:fill="auto"/>
            <w:vAlign w:val="center"/>
          </w:tcPr>
          <w:p w14:paraId="65FE1E1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100支/盒</w:t>
            </w:r>
          </w:p>
        </w:tc>
        <w:tc>
          <w:tcPr>
            <w:tcW w:w="776" w:type="dxa"/>
            <w:tcBorders>
              <w:top w:val="nil"/>
              <w:left w:val="nil"/>
              <w:bottom w:val="single" w:color="auto" w:sz="4" w:space="0"/>
              <w:right w:val="single" w:color="auto" w:sz="4" w:space="0"/>
            </w:tcBorders>
            <w:shd w:val="clear" w:color="auto" w:fill="auto"/>
            <w:vAlign w:val="center"/>
          </w:tcPr>
          <w:p w14:paraId="3C54DF3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B062D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DFCA08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C60E38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208E3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275</w:t>
            </w:r>
          </w:p>
        </w:tc>
        <w:tc>
          <w:tcPr>
            <w:tcW w:w="2647" w:type="dxa"/>
            <w:tcBorders>
              <w:top w:val="nil"/>
              <w:left w:val="nil"/>
              <w:bottom w:val="single" w:color="auto" w:sz="4" w:space="0"/>
              <w:right w:val="single" w:color="auto" w:sz="4" w:space="0"/>
            </w:tcBorders>
            <w:shd w:val="clear" w:color="auto" w:fill="auto"/>
            <w:vAlign w:val="center"/>
          </w:tcPr>
          <w:p w14:paraId="1B0F83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医用口罩</w:t>
            </w:r>
          </w:p>
        </w:tc>
        <w:tc>
          <w:tcPr>
            <w:tcW w:w="3565" w:type="dxa"/>
            <w:tcBorders>
              <w:top w:val="nil"/>
              <w:left w:val="nil"/>
              <w:bottom w:val="single" w:color="auto" w:sz="4" w:space="0"/>
              <w:right w:val="single" w:color="auto" w:sz="4" w:space="0"/>
            </w:tcBorders>
            <w:shd w:val="clear" w:color="auto" w:fill="auto"/>
            <w:vAlign w:val="center"/>
          </w:tcPr>
          <w:p w14:paraId="081368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10只/包</w:t>
            </w:r>
          </w:p>
        </w:tc>
        <w:tc>
          <w:tcPr>
            <w:tcW w:w="776" w:type="dxa"/>
            <w:tcBorders>
              <w:top w:val="nil"/>
              <w:left w:val="nil"/>
              <w:bottom w:val="single" w:color="auto" w:sz="4" w:space="0"/>
              <w:right w:val="single" w:color="auto" w:sz="4" w:space="0"/>
            </w:tcBorders>
            <w:shd w:val="clear" w:color="auto" w:fill="auto"/>
            <w:vAlign w:val="center"/>
          </w:tcPr>
          <w:p w14:paraId="39A29F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1F92E0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075319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101AFEF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CE118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276</w:t>
            </w:r>
          </w:p>
        </w:tc>
        <w:tc>
          <w:tcPr>
            <w:tcW w:w="2647" w:type="dxa"/>
            <w:tcBorders>
              <w:top w:val="nil"/>
              <w:left w:val="nil"/>
              <w:bottom w:val="single" w:color="auto" w:sz="4" w:space="0"/>
              <w:right w:val="single" w:color="auto" w:sz="4" w:space="0"/>
            </w:tcBorders>
            <w:shd w:val="clear" w:color="auto" w:fill="auto"/>
            <w:vAlign w:val="center"/>
          </w:tcPr>
          <w:p w14:paraId="50A455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EP管</w:t>
            </w:r>
          </w:p>
        </w:tc>
        <w:tc>
          <w:tcPr>
            <w:tcW w:w="3565" w:type="dxa"/>
            <w:tcBorders>
              <w:top w:val="nil"/>
              <w:left w:val="nil"/>
              <w:bottom w:val="single" w:color="auto" w:sz="4" w:space="0"/>
              <w:right w:val="single" w:color="auto" w:sz="4" w:space="0"/>
            </w:tcBorders>
            <w:shd w:val="clear" w:color="auto" w:fill="auto"/>
            <w:vAlign w:val="center"/>
          </w:tcPr>
          <w:p w14:paraId="350779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1.5ml/500个</w:t>
            </w:r>
          </w:p>
        </w:tc>
        <w:tc>
          <w:tcPr>
            <w:tcW w:w="776" w:type="dxa"/>
            <w:tcBorders>
              <w:top w:val="nil"/>
              <w:left w:val="nil"/>
              <w:bottom w:val="single" w:color="auto" w:sz="4" w:space="0"/>
              <w:right w:val="single" w:color="auto" w:sz="4" w:space="0"/>
            </w:tcBorders>
            <w:shd w:val="clear" w:color="auto" w:fill="auto"/>
            <w:vAlign w:val="center"/>
          </w:tcPr>
          <w:p w14:paraId="72CF8B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5A74D3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4D68DE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1715ABC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1AE8E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277</w:t>
            </w:r>
          </w:p>
        </w:tc>
        <w:tc>
          <w:tcPr>
            <w:tcW w:w="2647" w:type="dxa"/>
            <w:tcBorders>
              <w:top w:val="nil"/>
              <w:left w:val="nil"/>
              <w:bottom w:val="single" w:color="auto" w:sz="4" w:space="0"/>
              <w:right w:val="single" w:color="auto" w:sz="4" w:space="0"/>
            </w:tcBorders>
            <w:shd w:val="clear" w:color="auto" w:fill="auto"/>
            <w:vAlign w:val="center"/>
          </w:tcPr>
          <w:p w14:paraId="3EF204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带盖无菌离心管</w:t>
            </w:r>
          </w:p>
        </w:tc>
        <w:tc>
          <w:tcPr>
            <w:tcW w:w="3565" w:type="dxa"/>
            <w:tcBorders>
              <w:top w:val="nil"/>
              <w:left w:val="nil"/>
              <w:bottom w:val="single" w:color="auto" w:sz="4" w:space="0"/>
              <w:right w:val="single" w:color="auto" w:sz="4" w:space="0"/>
            </w:tcBorders>
            <w:shd w:val="clear" w:color="auto" w:fill="auto"/>
            <w:vAlign w:val="center"/>
          </w:tcPr>
          <w:p w14:paraId="5D9588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50ml/50个</w:t>
            </w:r>
          </w:p>
        </w:tc>
        <w:tc>
          <w:tcPr>
            <w:tcW w:w="776" w:type="dxa"/>
            <w:tcBorders>
              <w:top w:val="nil"/>
              <w:left w:val="nil"/>
              <w:bottom w:val="single" w:color="auto" w:sz="4" w:space="0"/>
              <w:right w:val="single" w:color="auto" w:sz="4" w:space="0"/>
            </w:tcBorders>
            <w:shd w:val="clear" w:color="auto" w:fill="auto"/>
            <w:vAlign w:val="center"/>
          </w:tcPr>
          <w:p w14:paraId="0CA588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556228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1E9AB2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0BEA6F2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7F2E88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278</w:t>
            </w:r>
          </w:p>
        </w:tc>
        <w:tc>
          <w:tcPr>
            <w:tcW w:w="2647" w:type="dxa"/>
            <w:tcBorders>
              <w:top w:val="nil"/>
              <w:left w:val="nil"/>
              <w:bottom w:val="single" w:color="auto" w:sz="4" w:space="0"/>
              <w:right w:val="single" w:color="auto" w:sz="4" w:space="0"/>
            </w:tcBorders>
            <w:shd w:val="clear" w:color="auto" w:fill="auto"/>
            <w:vAlign w:val="center"/>
          </w:tcPr>
          <w:p w14:paraId="14EBB0C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带盖无菌离心管</w:t>
            </w:r>
          </w:p>
        </w:tc>
        <w:tc>
          <w:tcPr>
            <w:tcW w:w="3565" w:type="dxa"/>
            <w:tcBorders>
              <w:top w:val="nil"/>
              <w:left w:val="nil"/>
              <w:bottom w:val="single" w:color="auto" w:sz="4" w:space="0"/>
              <w:right w:val="single" w:color="auto" w:sz="4" w:space="0"/>
            </w:tcBorders>
            <w:shd w:val="clear" w:color="auto" w:fill="auto"/>
            <w:vAlign w:val="center"/>
          </w:tcPr>
          <w:p w14:paraId="6E0B9F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15ml/100个</w:t>
            </w:r>
          </w:p>
        </w:tc>
        <w:tc>
          <w:tcPr>
            <w:tcW w:w="776" w:type="dxa"/>
            <w:tcBorders>
              <w:top w:val="nil"/>
              <w:left w:val="nil"/>
              <w:bottom w:val="single" w:color="auto" w:sz="4" w:space="0"/>
              <w:right w:val="single" w:color="auto" w:sz="4" w:space="0"/>
            </w:tcBorders>
            <w:shd w:val="clear" w:color="auto" w:fill="auto"/>
            <w:vAlign w:val="center"/>
          </w:tcPr>
          <w:p w14:paraId="638EFB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6A343D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5A25F2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37E893E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413144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279</w:t>
            </w:r>
          </w:p>
        </w:tc>
        <w:tc>
          <w:tcPr>
            <w:tcW w:w="2647" w:type="dxa"/>
            <w:tcBorders>
              <w:top w:val="nil"/>
              <w:left w:val="nil"/>
              <w:bottom w:val="single" w:color="auto" w:sz="4" w:space="0"/>
              <w:right w:val="single" w:color="auto" w:sz="4" w:space="0"/>
            </w:tcBorders>
            <w:shd w:val="clear" w:color="auto" w:fill="auto"/>
            <w:vAlign w:val="center"/>
          </w:tcPr>
          <w:p w14:paraId="27925F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碘伏消毒液</w:t>
            </w:r>
          </w:p>
        </w:tc>
        <w:tc>
          <w:tcPr>
            <w:tcW w:w="3565" w:type="dxa"/>
            <w:tcBorders>
              <w:top w:val="nil"/>
              <w:left w:val="nil"/>
              <w:bottom w:val="single" w:color="auto" w:sz="4" w:space="0"/>
              <w:right w:val="single" w:color="auto" w:sz="4" w:space="0"/>
            </w:tcBorders>
            <w:shd w:val="clear" w:color="auto" w:fill="auto"/>
            <w:vAlign w:val="center"/>
          </w:tcPr>
          <w:p w14:paraId="5D5945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 500mL/瓶</w:t>
            </w:r>
          </w:p>
        </w:tc>
        <w:tc>
          <w:tcPr>
            <w:tcW w:w="776" w:type="dxa"/>
            <w:tcBorders>
              <w:top w:val="nil"/>
              <w:left w:val="nil"/>
              <w:bottom w:val="single" w:color="auto" w:sz="4" w:space="0"/>
              <w:right w:val="single" w:color="auto" w:sz="4" w:space="0"/>
            </w:tcBorders>
            <w:shd w:val="clear" w:color="auto" w:fill="auto"/>
            <w:vAlign w:val="center"/>
          </w:tcPr>
          <w:p w14:paraId="6BA1BB9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9FC9A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1E2DBF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7125AF2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4BA24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280</w:t>
            </w:r>
          </w:p>
        </w:tc>
        <w:tc>
          <w:tcPr>
            <w:tcW w:w="2647" w:type="dxa"/>
            <w:tcBorders>
              <w:top w:val="nil"/>
              <w:left w:val="nil"/>
              <w:bottom w:val="single" w:color="auto" w:sz="4" w:space="0"/>
              <w:right w:val="single" w:color="auto" w:sz="4" w:space="0"/>
            </w:tcBorders>
            <w:shd w:val="clear" w:color="auto" w:fill="auto"/>
            <w:vAlign w:val="center"/>
          </w:tcPr>
          <w:p w14:paraId="5431FE7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盖玻片</w:t>
            </w:r>
          </w:p>
        </w:tc>
        <w:tc>
          <w:tcPr>
            <w:tcW w:w="3565" w:type="dxa"/>
            <w:tcBorders>
              <w:top w:val="nil"/>
              <w:left w:val="nil"/>
              <w:bottom w:val="single" w:color="auto" w:sz="4" w:space="0"/>
              <w:right w:val="single" w:color="auto" w:sz="4" w:space="0"/>
            </w:tcBorders>
            <w:shd w:val="clear" w:color="auto" w:fill="auto"/>
            <w:vAlign w:val="center"/>
          </w:tcPr>
          <w:p w14:paraId="506041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22*22mm,100片/盒</w:t>
            </w:r>
          </w:p>
        </w:tc>
        <w:tc>
          <w:tcPr>
            <w:tcW w:w="776" w:type="dxa"/>
            <w:tcBorders>
              <w:top w:val="nil"/>
              <w:left w:val="nil"/>
              <w:bottom w:val="single" w:color="auto" w:sz="4" w:space="0"/>
              <w:right w:val="single" w:color="auto" w:sz="4" w:space="0"/>
            </w:tcBorders>
            <w:shd w:val="clear" w:color="auto" w:fill="auto"/>
            <w:vAlign w:val="center"/>
          </w:tcPr>
          <w:p w14:paraId="7D6D0F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062219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286F1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5EF04E7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537F2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281</w:t>
            </w:r>
          </w:p>
        </w:tc>
        <w:tc>
          <w:tcPr>
            <w:tcW w:w="2647" w:type="dxa"/>
            <w:tcBorders>
              <w:top w:val="nil"/>
              <w:left w:val="nil"/>
              <w:bottom w:val="single" w:color="auto" w:sz="4" w:space="0"/>
              <w:right w:val="single" w:color="auto" w:sz="4" w:space="0"/>
            </w:tcBorders>
            <w:shd w:val="clear" w:color="auto" w:fill="auto"/>
            <w:vAlign w:val="center"/>
          </w:tcPr>
          <w:p w14:paraId="48A203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黄枪头</w:t>
            </w:r>
          </w:p>
        </w:tc>
        <w:tc>
          <w:tcPr>
            <w:tcW w:w="3565" w:type="dxa"/>
            <w:tcBorders>
              <w:top w:val="nil"/>
              <w:left w:val="nil"/>
              <w:bottom w:val="single" w:color="auto" w:sz="4" w:space="0"/>
              <w:right w:val="single" w:color="auto" w:sz="4" w:space="0"/>
            </w:tcBorders>
            <w:shd w:val="clear" w:color="auto" w:fill="auto"/>
            <w:vAlign w:val="center"/>
          </w:tcPr>
          <w:p w14:paraId="565A6F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200μl</w:t>
            </w:r>
          </w:p>
        </w:tc>
        <w:tc>
          <w:tcPr>
            <w:tcW w:w="776" w:type="dxa"/>
            <w:tcBorders>
              <w:top w:val="nil"/>
              <w:left w:val="nil"/>
              <w:bottom w:val="single" w:color="auto" w:sz="4" w:space="0"/>
              <w:right w:val="single" w:color="auto" w:sz="4" w:space="0"/>
            </w:tcBorders>
            <w:shd w:val="clear" w:color="auto" w:fill="auto"/>
            <w:vAlign w:val="center"/>
          </w:tcPr>
          <w:p w14:paraId="502382C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38AE0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35208D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409FC8F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6DD76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282</w:t>
            </w:r>
          </w:p>
        </w:tc>
        <w:tc>
          <w:tcPr>
            <w:tcW w:w="2647" w:type="dxa"/>
            <w:tcBorders>
              <w:top w:val="nil"/>
              <w:left w:val="nil"/>
              <w:bottom w:val="single" w:color="auto" w:sz="4" w:space="0"/>
              <w:right w:val="single" w:color="auto" w:sz="4" w:space="0"/>
            </w:tcBorders>
            <w:shd w:val="clear" w:color="auto" w:fill="auto"/>
            <w:vAlign w:val="center"/>
          </w:tcPr>
          <w:p w14:paraId="4F7077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蓝枪头</w:t>
            </w:r>
          </w:p>
        </w:tc>
        <w:tc>
          <w:tcPr>
            <w:tcW w:w="3565" w:type="dxa"/>
            <w:tcBorders>
              <w:top w:val="nil"/>
              <w:left w:val="nil"/>
              <w:bottom w:val="single" w:color="auto" w:sz="4" w:space="0"/>
              <w:right w:val="single" w:color="auto" w:sz="4" w:space="0"/>
            </w:tcBorders>
            <w:shd w:val="clear" w:color="auto" w:fill="auto"/>
            <w:vAlign w:val="center"/>
          </w:tcPr>
          <w:p w14:paraId="1F42DD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1ml</w:t>
            </w:r>
          </w:p>
        </w:tc>
        <w:tc>
          <w:tcPr>
            <w:tcW w:w="776" w:type="dxa"/>
            <w:tcBorders>
              <w:top w:val="nil"/>
              <w:left w:val="nil"/>
              <w:bottom w:val="single" w:color="auto" w:sz="4" w:space="0"/>
              <w:right w:val="single" w:color="auto" w:sz="4" w:space="0"/>
            </w:tcBorders>
            <w:shd w:val="clear" w:color="auto" w:fill="auto"/>
            <w:vAlign w:val="center"/>
          </w:tcPr>
          <w:p w14:paraId="7D87A7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AB553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600FCC4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4241FD7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77FC9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283</w:t>
            </w:r>
          </w:p>
        </w:tc>
        <w:tc>
          <w:tcPr>
            <w:tcW w:w="2647" w:type="dxa"/>
            <w:tcBorders>
              <w:top w:val="nil"/>
              <w:left w:val="nil"/>
              <w:bottom w:val="single" w:color="auto" w:sz="4" w:space="0"/>
              <w:right w:val="single" w:color="auto" w:sz="4" w:space="0"/>
            </w:tcBorders>
            <w:shd w:val="clear" w:color="auto" w:fill="auto"/>
            <w:vAlign w:val="center"/>
          </w:tcPr>
          <w:p w14:paraId="21DAA7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5F42FA2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500mL/瓶</w:t>
            </w:r>
          </w:p>
        </w:tc>
        <w:tc>
          <w:tcPr>
            <w:tcW w:w="776" w:type="dxa"/>
            <w:tcBorders>
              <w:top w:val="nil"/>
              <w:left w:val="nil"/>
              <w:bottom w:val="single" w:color="auto" w:sz="4" w:space="0"/>
              <w:right w:val="single" w:color="auto" w:sz="4" w:space="0"/>
            </w:tcBorders>
            <w:shd w:val="clear" w:color="auto" w:fill="auto"/>
            <w:vAlign w:val="center"/>
          </w:tcPr>
          <w:p w14:paraId="112360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334F01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92944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0782022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41A84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284</w:t>
            </w:r>
          </w:p>
        </w:tc>
        <w:tc>
          <w:tcPr>
            <w:tcW w:w="2647" w:type="dxa"/>
            <w:tcBorders>
              <w:top w:val="nil"/>
              <w:left w:val="nil"/>
              <w:bottom w:val="single" w:color="auto" w:sz="4" w:space="0"/>
              <w:right w:val="single" w:color="auto" w:sz="4" w:space="0"/>
            </w:tcBorders>
            <w:shd w:val="clear" w:color="auto" w:fill="auto"/>
            <w:vAlign w:val="center"/>
          </w:tcPr>
          <w:p w14:paraId="297755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新洁尔灭</w:t>
            </w:r>
          </w:p>
        </w:tc>
        <w:tc>
          <w:tcPr>
            <w:tcW w:w="3565" w:type="dxa"/>
            <w:tcBorders>
              <w:top w:val="nil"/>
              <w:left w:val="nil"/>
              <w:bottom w:val="single" w:color="auto" w:sz="4" w:space="0"/>
              <w:right w:val="single" w:color="auto" w:sz="4" w:space="0"/>
            </w:tcBorders>
            <w:shd w:val="clear" w:color="auto" w:fill="auto"/>
            <w:vAlign w:val="center"/>
          </w:tcPr>
          <w:p w14:paraId="704471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 500mL/瓶</w:t>
            </w:r>
          </w:p>
        </w:tc>
        <w:tc>
          <w:tcPr>
            <w:tcW w:w="776" w:type="dxa"/>
            <w:tcBorders>
              <w:top w:val="nil"/>
              <w:left w:val="nil"/>
              <w:bottom w:val="single" w:color="auto" w:sz="4" w:space="0"/>
              <w:right w:val="single" w:color="auto" w:sz="4" w:space="0"/>
            </w:tcBorders>
            <w:shd w:val="clear" w:color="auto" w:fill="auto"/>
            <w:vAlign w:val="center"/>
          </w:tcPr>
          <w:p w14:paraId="20C6AC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54CE7A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7D29B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662FB0A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836CE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285</w:t>
            </w:r>
          </w:p>
        </w:tc>
        <w:tc>
          <w:tcPr>
            <w:tcW w:w="2647" w:type="dxa"/>
            <w:tcBorders>
              <w:top w:val="nil"/>
              <w:left w:val="nil"/>
              <w:bottom w:val="single" w:color="auto" w:sz="4" w:space="0"/>
              <w:right w:val="single" w:color="auto" w:sz="4" w:space="0"/>
            </w:tcBorders>
            <w:shd w:val="clear" w:color="auto" w:fill="auto"/>
            <w:vAlign w:val="center"/>
          </w:tcPr>
          <w:p w14:paraId="2C6D9E8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一次性棉签</w:t>
            </w:r>
          </w:p>
        </w:tc>
        <w:tc>
          <w:tcPr>
            <w:tcW w:w="3565" w:type="dxa"/>
            <w:tcBorders>
              <w:top w:val="nil"/>
              <w:left w:val="nil"/>
              <w:bottom w:val="single" w:color="auto" w:sz="4" w:space="0"/>
              <w:right w:val="single" w:color="auto" w:sz="4" w:space="0"/>
            </w:tcBorders>
            <w:shd w:val="clear" w:color="auto" w:fill="auto"/>
            <w:vAlign w:val="center"/>
          </w:tcPr>
          <w:p w14:paraId="359041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50只/袋</w:t>
            </w:r>
          </w:p>
        </w:tc>
        <w:tc>
          <w:tcPr>
            <w:tcW w:w="776" w:type="dxa"/>
            <w:tcBorders>
              <w:top w:val="nil"/>
              <w:left w:val="nil"/>
              <w:bottom w:val="single" w:color="auto" w:sz="4" w:space="0"/>
              <w:right w:val="single" w:color="auto" w:sz="4" w:space="0"/>
            </w:tcBorders>
            <w:shd w:val="clear" w:color="auto" w:fill="auto"/>
            <w:vAlign w:val="center"/>
          </w:tcPr>
          <w:p w14:paraId="5AD279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7E68F6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2A60E8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64892A0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3401B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286</w:t>
            </w:r>
          </w:p>
        </w:tc>
        <w:tc>
          <w:tcPr>
            <w:tcW w:w="2647" w:type="dxa"/>
            <w:tcBorders>
              <w:top w:val="nil"/>
              <w:left w:val="nil"/>
              <w:bottom w:val="single" w:color="auto" w:sz="4" w:space="0"/>
              <w:right w:val="single" w:color="auto" w:sz="4" w:space="0"/>
            </w:tcBorders>
            <w:shd w:val="clear" w:color="auto" w:fill="auto"/>
            <w:vAlign w:val="center"/>
          </w:tcPr>
          <w:p w14:paraId="07B8B5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一次性乳胶手套</w:t>
            </w:r>
          </w:p>
        </w:tc>
        <w:tc>
          <w:tcPr>
            <w:tcW w:w="3565" w:type="dxa"/>
            <w:tcBorders>
              <w:top w:val="nil"/>
              <w:left w:val="nil"/>
              <w:bottom w:val="single" w:color="auto" w:sz="4" w:space="0"/>
              <w:right w:val="single" w:color="auto" w:sz="4" w:space="0"/>
            </w:tcBorders>
            <w:shd w:val="clear" w:color="auto" w:fill="auto"/>
            <w:vAlign w:val="center"/>
          </w:tcPr>
          <w:p w14:paraId="41D4D2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100只/盒</w:t>
            </w:r>
          </w:p>
        </w:tc>
        <w:tc>
          <w:tcPr>
            <w:tcW w:w="776" w:type="dxa"/>
            <w:tcBorders>
              <w:top w:val="nil"/>
              <w:left w:val="nil"/>
              <w:bottom w:val="single" w:color="auto" w:sz="4" w:space="0"/>
              <w:right w:val="single" w:color="auto" w:sz="4" w:space="0"/>
            </w:tcBorders>
            <w:shd w:val="clear" w:color="auto" w:fill="auto"/>
            <w:vAlign w:val="center"/>
          </w:tcPr>
          <w:p w14:paraId="49D3CF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4E1300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2BA47C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7394A95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21787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287</w:t>
            </w:r>
          </w:p>
        </w:tc>
        <w:tc>
          <w:tcPr>
            <w:tcW w:w="2647" w:type="dxa"/>
            <w:tcBorders>
              <w:top w:val="nil"/>
              <w:left w:val="nil"/>
              <w:bottom w:val="single" w:color="auto" w:sz="4" w:space="0"/>
              <w:right w:val="single" w:color="auto" w:sz="4" w:space="0"/>
            </w:tcBorders>
            <w:shd w:val="clear" w:color="auto" w:fill="auto"/>
            <w:vAlign w:val="center"/>
          </w:tcPr>
          <w:p w14:paraId="22F1BF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医用无菌纱布敷料</w:t>
            </w:r>
          </w:p>
        </w:tc>
        <w:tc>
          <w:tcPr>
            <w:tcW w:w="3565" w:type="dxa"/>
            <w:tcBorders>
              <w:top w:val="nil"/>
              <w:left w:val="nil"/>
              <w:bottom w:val="single" w:color="auto" w:sz="4" w:space="0"/>
              <w:right w:val="single" w:color="auto" w:sz="4" w:space="0"/>
            </w:tcBorders>
            <w:shd w:val="clear" w:color="auto" w:fill="auto"/>
            <w:vAlign w:val="center"/>
          </w:tcPr>
          <w:p w14:paraId="5BC726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400片/包</w:t>
            </w:r>
          </w:p>
        </w:tc>
        <w:tc>
          <w:tcPr>
            <w:tcW w:w="776" w:type="dxa"/>
            <w:tcBorders>
              <w:top w:val="nil"/>
              <w:left w:val="nil"/>
              <w:bottom w:val="single" w:color="auto" w:sz="4" w:space="0"/>
              <w:right w:val="single" w:color="auto" w:sz="4" w:space="0"/>
            </w:tcBorders>
            <w:shd w:val="clear" w:color="auto" w:fill="auto"/>
            <w:vAlign w:val="center"/>
          </w:tcPr>
          <w:p w14:paraId="3FED52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04747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61E973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4594852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83901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288</w:t>
            </w:r>
          </w:p>
        </w:tc>
        <w:tc>
          <w:tcPr>
            <w:tcW w:w="2647" w:type="dxa"/>
            <w:tcBorders>
              <w:top w:val="nil"/>
              <w:left w:val="nil"/>
              <w:bottom w:val="single" w:color="auto" w:sz="4" w:space="0"/>
              <w:right w:val="single" w:color="auto" w:sz="4" w:space="0"/>
            </w:tcBorders>
            <w:shd w:val="clear" w:color="auto" w:fill="auto"/>
            <w:vAlign w:val="center"/>
          </w:tcPr>
          <w:p w14:paraId="3C3E85A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载玻片</w:t>
            </w:r>
          </w:p>
        </w:tc>
        <w:tc>
          <w:tcPr>
            <w:tcW w:w="3565" w:type="dxa"/>
            <w:tcBorders>
              <w:top w:val="nil"/>
              <w:left w:val="nil"/>
              <w:bottom w:val="single" w:color="auto" w:sz="4" w:space="0"/>
              <w:right w:val="single" w:color="auto" w:sz="4" w:space="0"/>
            </w:tcBorders>
            <w:shd w:val="clear" w:color="auto" w:fill="auto"/>
            <w:vAlign w:val="center"/>
          </w:tcPr>
          <w:p w14:paraId="3FE4E5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50片/盒</w:t>
            </w:r>
          </w:p>
        </w:tc>
        <w:tc>
          <w:tcPr>
            <w:tcW w:w="776" w:type="dxa"/>
            <w:tcBorders>
              <w:top w:val="nil"/>
              <w:left w:val="nil"/>
              <w:bottom w:val="single" w:color="auto" w:sz="4" w:space="0"/>
              <w:right w:val="single" w:color="auto" w:sz="4" w:space="0"/>
            </w:tcBorders>
            <w:shd w:val="clear" w:color="auto" w:fill="auto"/>
            <w:vAlign w:val="center"/>
          </w:tcPr>
          <w:p w14:paraId="34FB31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244DD1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41CD0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047E874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3AF99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289</w:t>
            </w:r>
          </w:p>
        </w:tc>
        <w:tc>
          <w:tcPr>
            <w:tcW w:w="2647" w:type="dxa"/>
            <w:tcBorders>
              <w:top w:val="nil"/>
              <w:left w:val="nil"/>
              <w:bottom w:val="single" w:color="auto" w:sz="4" w:space="0"/>
              <w:right w:val="single" w:color="auto" w:sz="4" w:space="0"/>
            </w:tcBorders>
            <w:shd w:val="clear" w:color="auto" w:fill="auto"/>
            <w:vAlign w:val="center"/>
          </w:tcPr>
          <w:p w14:paraId="6AB00DE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注射器</w:t>
            </w:r>
          </w:p>
        </w:tc>
        <w:tc>
          <w:tcPr>
            <w:tcW w:w="3565" w:type="dxa"/>
            <w:tcBorders>
              <w:top w:val="nil"/>
              <w:left w:val="nil"/>
              <w:bottom w:val="single" w:color="auto" w:sz="4" w:space="0"/>
              <w:right w:val="single" w:color="auto" w:sz="4" w:space="0"/>
            </w:tcBorders>
            <w:shd w:val="clear" w:color="auto" w:fill="auto"/>
            <w:vAlign w:val="center"/>
          </w:tcPr>
          <w:p w14:paraId="23692AF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5ml/200个/包</w:t>
            </w:r>
          </w:p>
        </w:tc>
        <w:tc>
          <w:tcPr>
            <w:tcW w:w="776" w:type="dxa"/>
            <w:tcBorders>
              <w:top w:val="nil"/>
              <w:left w:val="nil"/>
              <w:bottom w:val="single" w:color="auto" w:sz="4" w:space="0"/>
              <w:right w:val="single" w:color="auto" w:sz="4" w:space="0"/>
            </w:tcBorders>
            <w:shd w:val="clear" w:color="auto" w:fill="auto"/>
            <w:vAlign w:val="center"/>
          </w:tcPr>
          <w:p w14:paraId="21B5E7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0F952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518F65C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2FA9BE8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6C4E1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290</w:t>
            </w:r>
          </w:p>
        </w:tc>
        <w:tc>
          <w:tcPr>
            <w:tcW w:w="2647" w:type="dxa"/>
            <w:tcBorders>
              <w:top w:val="nil"/>
              <w:left w:val="nil"/>
              <w:bottom w:val="single" w:color="auto" w:sz="4" w:space="0"/>
              <w:right w:val="single" w:color="auto" w:sz="4" w:space="0"/>
            </w:tcBorders>
            <w:shd w:val="clear" w:color="auto" w:fill="auto"/>
            <w:vAlign w:val="center"/>
          </w:tcPr>
          <w:p w14:paraId="4E0CD5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注射器</w:t>
            </w:r>
          </w:p>
        </w:tc>
        <w:tc>
          <w:tcPr>
            <w:tcW w:w="3565" w:type="dxa"/>
            <w:tcBorders>
              <w:top w:val="nil"/>
              <w:left w:val="nil"/>
              <w:bottom w:val="single" w:color="auto" w:sz="4" w:space="0"/>
              <w:right w:val="single" w:color="auto" w:sz="4" w:space="0"/>
            </w:tcBorders>
            <w:shd w:val="clear" w:color="auto" w:fill="auto"/>
            <w:vAlign w:val="center"/>
          </w:tcPr>
          <w:p w14:paraId="610FB4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2.5ml/200个/包</w:t>
            </w:r>
          </w:p>
        </w:tc>
        <w:tc>
          <w:tcPr>
            <w:tcW w:w="776" w:type="dxa"/>
            <w:tcBorders>
              <w:top w:val="nil"/>
              <w:left w:val="nil"/>
              <w:bottom w:val="single" w:color="auto" w:sz="4" w:space="0"/>
              <w:right w:val="single" w:color="auto" w:sz="4" w:space="0"/>
            </w:tcBorders>
            <w:shd w:val="clear" w:color="auto" w:fill="auto"/>
            <w:vAlign w:val="center"/>
          </w:tcPr>
          <w:p w14:paraId="5E69EA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3BC82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5B17568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243D50D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B6CBF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291</w:t>
            </w:r>
          </w:p>
        </w:tc>
        <w:tc>
          <w:tcPr>
            <w:tcW w:w="2647" w:type="dxa"/>
            <w:tcBorders>
              <w:top w:val="nil"/>
              <w:left w:val="nil"/>
              <w:bottom w:val="single" w:color="auto" w:sz="4" w:space="0"/>
              <w:right w:val="single" w:color="auto" w:sz="4" w:space="0"/>
            </w:tcBorders>
            <w:shd w:val="clear" w:color="auto" w:fill="auto"/>
            <w:vAlign w:val="center"/>
          </w:tcPr>
          <w:p w14:paraId="757290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猪囊尾蚴浸渍标本</w:t>
            </w:r>
          </w:p>
        </w:tc>
        <w:tc>
          <w:tcPr>
            <w:tcW w:w="3565" w:type="dxa"/>
            <w:tcBorders>
              <w:top w:val="nil"/>
              <w:left w:val="nil"/>
              <w:bottom w:val="single" w:color="auto" w:sz="4" w:space="0"/>
              <w:right w:val="single" w:color="auto" w:sz="4" w:space="0"/>
            </w:tcBorders>
            <w:shd w:val="clear" w:color="auto" w:fill="auto"/>
            <w:vAlign w:val="center"/>
          </w:tcPr>
          <w:p w14:paraId="67E0A5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776" w:type="dxa"/>
            <w:tcBorders>
              <w:top w:val="nil"/>
              <w:left w:val="nil"/>
              <w:bottom w:val="single" w:color="auto" w:sz="4" w:space="0"/>
              <w:right w:val="single" w:color="auto" w:sz="4" w:space="0"/>
            </w:tcBorders>
            <w:shd w:val="clear" w:color="auto" w:fill="auto"/>
            <w:vAlign w:val="center"/>
          </w:tcPr>
          <w:p w14:paraId="7F96E2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E735D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7194B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403E078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EEA04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292</w:t>
            </w:r>
          </w:p>
        </w:tc>
        <w:tc>
          <w:tcPr>
            <w:tcW w:w="2647" w:type="dxa"/>
            <w:tcBorders>
              <w:top w:val="nil"/>
              <w:left w:val="nil"/>
              <w:bottom w:val="single" w:color="auto" w:sz="4" w:space="0"/>
              <w:right w:val="single" w:color="auto" w:sz="4" w:space="0"/>
            </w:tcBorders>
            <w:shd w:val="clear" w:color="auto" w:fill="auto"/>
            <w:vAlign w:val="center"/>
          </w:tcPr>
          <w:p w14:paraId="13A7A9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猪带绦虫标本</w:t>
            </w:r>
          </w:p>
        </w:tc>
        <w:tc>
          <w:tcPr>
            <w:tcW w:w="3565" w:type="dxa"/>
            <w:tcBorders>
              <w:top w:val="nil"/>
              <w:left w:val="nil"/>
              <w:bottom w:val="single" w:color="auto" w:sz="4" w:space="0"/>
              <w:right w:val="single" w:color="auto" w:sz="4" w:space="0"/>
            </w:tcBorders>
            <w:shd w:val="clear" w:color="auto" w:fill="auto"/>
            <w:vAlign w:val="center"/>
          </w:tcPr>
          <w:p w14:paraId="59E860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776" w:type="dxa"/>
            <w:tcBorders>
              <w:top w:val="nil"/>
              <w:left w:val="nil"/>
              <w:bottom w:val="single" w:color="auto" w:sz="4" w:space="0"/>
              <w:right w:val="single" w:color="auto" w:sz="4" w:space="0"/>
            </w:tcBorders>
            <w:shd w:val="clear" w:color="auto" w:fill="auto"/>
            <w:vAlign w:val="center"/>
          </w:tcPr>
          <w:p w14:paraId="4190DF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929323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256AE2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0BEA658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03351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293</w:t>
            </w:r>
          </w:p>
        </w:tc>
        <w:tc>
          <w:tcPr>
            <w:tcW w:w="2647" w:type="dxa"/>
            <w:tcBorders>
              <w:top w:val="nil"/>
              <w:left w:val="nil"/>
              <w:bottom w:val="single" w:color="auto" w:sz="4" w:space="0"/>
              <w:right w:val="single" w:color="auto" w:sz="4" w:space="0"/>
            </w:tcBorders>
            <w:shd w:val="clear" w:color="auto" w:fill="auto"/>
            <w:vAlign w:val="center"/>
          </w:tcPr>
          <w:p w14:paraId="5A53200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犬弓首蛔虫虫卵</w:t>
            </w:r>
          </w:p>
        </w:tc>
        <w:tc>
          <w:tcPr>
            <w:tcW w:w="3565" w:type="dxa"/>
            <w:tcBorders>
              <w:top w:val="nil"/>
              <w:left w:val="nil"/>
              <w:bottom w:val="single" w:color="auto" w:sz="4" w:space="0"/>
              <w:right w:val="single" w:color="auto" w:sz="4" w:space="0"/>
            </w:tcBorders>
            <w:shd w:val="clear" w:color="auto" w:fill="auto"/>
            <w:vAlign w:val="center"/>
          </w:tcPr>
          <w:p w14:paraId="4A9ABC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776" w:type="dxa"/>
            <w:tcBorders>
              <w:top w:val="nil"/>
              <w:left w:val="nil"/>
              <w:bottom w:val="single" w:color="auto" w:sz="4" w:space="0"/>
              <w:right w:val="single" w:color="auto" w:sz="4" w:space="0"/>
            </w:tcBorders>
            <w:shd w:val="clear" w:color="auto" w:fill="auto"/>
            <w:vAlign w:val="center"/>
          </w:tcPr>
          <w:p w14:paraId="0A320D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3FF0AC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0579B8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17FC4F0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C2C93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294</w:t>
            </w:r>
          </w:p>
        </w:tc>
        <w:tc>
          <w:tcPr>
            <w:tcW w:w="2647" w:type="dxa"/>
            <w:tcBorders>
              <w:top w:val="nil"/>
              <w:left w:val="nil"/>
              <w:bottom w:val="single" w:color="auto" w:sz="4" w:space="0"/>
              <w:right w:val="single" w:color="auto" w:sz="4" w:space="0"/>
            </w:tcBorders>
            <w:shd w:val="clear" w:color="auto" w:fill="auto"/>
            <w:vAlign w:val="center"/>
          </w:tcPr>
          <w:p w14:paraId="59165D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猫弓首蛔虫虫卵</w:t>
            </w:r>
          </w:p>
        </w:tc>
        <w:tc>
          <w:tcPr>
            <w:tcW w:w="3565" w:type="dxa"/>
            <w:tcBorders>
              <w:top w:val="nil"/>
              <w:left w:val="nil"/>
              <w:bottom w:val="single" w:color="auto" w:sz="4" w:space="0"/>
              <w:right w:val="single" w:color="auto" w:sz="4" w:space="0"/>
            </w:tcBorders>
            <w:shd w:val="clear" w:color="auto" w:fill="auto"/>
            <w:vAlign w:val="center"/>
          </w:tcPr>
          <w:p w14:paraId="06D252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776" w:type="dxa"/>
            <w:tcBorders>
              <w:top w:val="nil"/>
              <w:left w:val="nil"/>
              <w:bottom w:val="single" w:color="auto" w:sz="4" w:space="0"/>
              <w:right w:val="single" w:color="auto" w:sz="4" w:space="0"/>
            </w:tcBorders>
            <w:shd w:val="clear" w:color="auto" w:fill="auto"/>
            <w:vAlign w:val="center"/>
          </w:tcPr>
          <w:p w14:paraId="58A7D7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7FCC72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6F887E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4CEFA97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3B735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295</w:t>
            </w:r>
          </w:p>
        </w:tc>
        <w:tc>
          <w:tcPr>
            <w:tcW w:w="2647" w:type="dxa"/>
            <w:tcBorders>
              <w:top w:val="nil"/>
              <w:left w:val="nil"/>
              <w:bottom w:val="single" w:color="auto" w:sz="4" w:space="0"/>
              <w:right w:val="single" w:color="auto" w:sz="4" w:space="0"/>
            </w:tcBorders>
            <w:shd w:val="clear" w:color="auto" w:fill="auto"/>
            <w:vAlign w:val="center"/>
          </w:tcPr>
          <w:p w14:paraId="36FDEF8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猫狮弓蛔虫虫卵</w:t>
            </w:r>
          </w:p>
        </w:tc>
        <w:tc>
          <w:tcPr>
            <w:tcW w:w="3565" w:type="dxa"/>
            <w:tcBorders>
              <w:top w:val="nil"/>
              <w:left w:val="nil"/>
              <w:bottom w:val="single" w:color="auto" w:sz="4" w:space="0"/>
              <w:right w:val="single" w:color="auto" w:sz="4" w:space="0"/>
            </w:tcBorders>
            <w:shd w:val="clear" w:color="auto" w:fill="auto"/>
            <w:vAlign w:val="center"/>
          </w:tcPr>
          <w:p w14:paraId="2BC2D9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776" w:type="dxa"/>
            <w:tcBorders>
              <w:top w:val="nil"/>
              <w:left w:val="nil"/>
              <w:bottom w:val="single" w:color="auto" w:sz="4" w:space="0"/>
              <w:right w:val="single" w:color="auto" w:sz="4" w:space="0"/>
            </w:tcBorders>
            <w:shd w:val="clear" w:color="auto" w:fill="auto"/>
            <w:vAlign w:val="center"/>
          </w:tcPr>
          <w:p w14:paraId="448D1B6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459F71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630F86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515E840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7A452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296</w:t>
            </w:r>
          </w:p>
        </w:tc>
        <w:tc>
          <w:tcPr>
            <w:tcW w:w="2647" w:type="dxa"/>
            <w:tcBorders>
              <w:top w:val="nil"/>
              <w:left w:val="nil"/>
              <w:bottom w:val="single" w:color="auto" w:sz="4" w:space="0"/>
              <w:right w:val="single" w:color="auto" w:sz="4" w:space="0"/>
            </w:tcBorders>
            <w:shd w:val="clear" w:color="auto" w:fill="auto"/>
            <w:vAlign w:val="center"/>
          </w:tcPr>
          <w:p w14:paraId="2415C9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钩虫虫卵</w:t>
            </w:r>
          </w:p>
        </w:tc>
        <w:tc>
          <w:tcPr>
            <w:tcW w:w="3565" w:type="dxa"/>
            <w:tcBorders>
              <w:top w:val="nil"/>
              <w:left w:val="nil"/>
              <w:bottom w:val="single" w:color="auto" w:sz="4" w:space="0"/>
              <w:right w:val="single" w:color="auto" w:sz="4" w:space="0"/>
            </w:tcBorders>
            <w:shd w:val="clear" w:color="auto" w:fill="auto"/>
            <w:vAlign w:val="center"/>
          </w:tcPr>
          <w:p w14:paraId="1CEC7A5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776" w:type="dxa"/>
            <w:tcBorders>
              <w:top w:val="nil"/>
              <w:left w:val="nil"/>
              <w:bottom w:val="single" w:color="auto" w:sz="4" w:space="0"/>
              <w:right w:val="single" w:color="auto" w:sz="4" w:space="0"/>
            </w:tcBorders>
            <w:shd w:val="clear" w:color="auto" w:fill="auto"/>
            <w:vAlign w:val="center"/>
          </w:tcPr>
          <w:p w14:paraId="7FE61D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04FBD2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3E8AC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5844888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25C36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297</w:t>
            </w:r>
          </w:p>
        </w:tc>
        <w:tc>
          <w:tcPr>
            <w:tcW w:w="2647" w:type="dxa"/>
            <w:tcBorders>
              <w:top w:val="nil"/>
              <w:left w:val="nil"/>
              <w:bottom w:val="single" w:color="auto" w:sz="4" w:space="0"/>
              <w:right w:val="single" w:color="auto" w:sz="4" w:space="0"/>
            </w:tcBorders>
            <w:shd w:val="clear" w:color="auto" w:fill="auto"/>
            <w:vAlign w:val="center"/>
          </w:tcPr>
          <w:p w14:paraId="56F7C5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华支睾吸虫虫卵</w:t>
            </w:r>
          </w:p>
        </w:tc>
        <w:tc>
          <w:tcPr>
            <w:tcW w:w="3565" w:type="dxa"/>
            <w:tcBorders>
              <w:top w:val="nil"/>
              <w:left w:val="nil"/>
              <w:bottom w:val="single" w:color="auto" w:sz="4" w:space="0"/>
              <w:right w:val="single" w:color="auto" w:sz="4" w:space="0"/>
            </w:tcBorders>
            <w:shd w:val="clear" w:color="auto" w:fill="auto"/>
            <w:vAlign w:val="center"/>
          </w:tcPr>
          <w:p w14:paraId="76908C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776" w:type="dxa"/>
            <w:tcBorders>
              <w:top w:val="nil"/>
              <w:left w:val="nil"/>
              <w:bottom w:val="single" w:color="auto" w:sz="4" w:space="0"/>
              <w:right w:val="single" w:color="auto" w:sz="4" w:space="0"/>
            </w:tcBorders>
            <w:shd w:val="clear" w:color="auto" w:fill="auto"/>
            <w:vAlign w:val="center"/>
          </w:tcPr>
          <w:p w14:paraId="378A80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5C9342A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6F028A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2EE327C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E91AA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298</w:t>
            </w:r>
          </w:p>
        </w:tc>
        <w:tc>
          <w:tcPr>
            <w:tcW w:w="2647" w:type="dxa"/>
            <w:tcBorders>
              <w:top w:val="nil"/>
              <w:left w:val="nil"/>
              <w:bottom w:val="single" w:color="auto" w:sz="4" w:space="0"/>
              <w:right w:val="single" w:color="auto" w:sz="4" w:space="0"/>
            </w:tcBorders>
            <w:shd w:val="clear" w:color="auto" w:fill="auto"/>
            <w:vAlign w:val="center"/>
          </w:tcPr>
          <w:p w14:paraId="44D5D13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布氏姜片吸虫虫卵</w:t>
            </w:r>
          </w:p>
        </w:tc>
        <w:tc>
          <w:tcPr>
            <w:tcW w:w="3565" w:type="dxa"/>
            <w:tcBorders>
              <w:top w:val="nil"/>
              <w:left w:val="nil"/>
              <w:bottom w:val="single" w:color="auto" w:sz="4" w:space="0"/>
              <w:right w:val="single" w:color="auto" w:sz="4" w:space="0"/>
            </w:tcBorders>
            <w:shd w:val="clear" w:color="auto" w:fill="auto"/>
            <w:vAlign w:val="center"/>
          </w:tcPr>
          <w:p w14:paraId="27082B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776" w:type="dxa"/>
            <w:tcBorders>
              <w:top w:val="nil"/>
              <w:left w:val="nil"/>
              <w:bottom w:val="single" w:color="auto" w:sz="4" w:space="0"/>
              <w:right w:val="single" w:color="auto" w:sz="4" w:space="0"/>
            </w:tcBorders>
            <w:shd w:val="clear" w:color="auto" w:fill="auto"/>
            <w:vAlign w:val="center"/>
          </w:tcPr>
          <w:p w14:paraId="744367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59C52C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021C3F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30D761F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B00CA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299</w:t>
            </w:r>
          </w:p>
        </w:tc>
        <w:tc>
          <w:tcPr>
            <w:tcW w:w="2647" w:type="dxa"/>
            <w:tcBorders>
              <w:top w:val="nil"/>
              <w:left w:val="nil"/>
              <w:bottom w:val="single" w:color="auto" w:sz="4" w:space="0"/>
              <w:right w:val="single" w:color="auto" w:sz="4" w:space="0"/>
            </w:tcBorders>
            <w:shd w:val="clear" w:color="auto" w:fill="auto"/>
            <w:vAlign w:val="center"/>
          </w:tcPr>
          <w:p w14:paraId="11F6B2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肝片吸虫</w:t>
            </w:r>
          </w:p>
        </w:tc>
        <w:tc>
          <w:tcPr>
            <w:tcW w:w="3565" w:type="dxa"/>
            <w:tcBorders>
              <w:top w:val="nil"/>
              <w:left w:val="nil"/>
              <w:bottom w:val="single" w:color="auto" w:sz="4" w:space="0"/>
              <w:right w:val="single" w:color="auto" w:sz="4" w:space="0"/>
            </w:tcBorders>
            <w:shd w:val="clear" w:color="auto" w:fill="auto"/>
            <w:vAlign w:val="center"/>
          </w:tcPr>
          <w:p w14:paraId="7B7164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776" w:type="dxa"/>
            <w:tcBorders>
              <w:top w:val="nil"/>
              <w:left w:val="nil"/>
              <w:bottom w:val="single" w:color="auto" w:sz="4" w:space="0"/>
              <w:right w:val="single" w:color="auto" w:sz="4" w:space="0"/>
            </w:tcBorders>
            <w:shd w:val="clear" w:color="auto" w:fill="auto"/>
            <w:vAlign w:val="center"/>
          </w:tcPr>
          <w:p w14:paraId="2C244A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4DE6DB3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6C63E3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24D4822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AAB7DF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300</w:t>
            </w:r>
          </w:p>
        </w:tc>
        <w:tc>
          <w:tcPr>
            <w:tcW w:w="2647" w:type="dxa"/>
            <w:tcBorders>
              <w:top w:val="nil"/>
              <w:left w:val="nil"/>
              <w:bottom w:val="single" w:color="auto" w:sz="4" w:space="0"/>
              <w:right w:val="single" w:color="auto" w:sz="4" w:space="0"/>
            </w:tcBorders>
            <w:shd w:val="clear" w:color="auto" w:fill="auto"/>
            <w:vAlign w:val="center"/>
          </w:tcPr>
          <w:p w14:paraId="64414B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犬绦虫虫卵</w:t>
            </w:r>
          </w:p>
        </w:tc>
        <w:tc>
          <w:tcPr>
            <w:tcW w:w="3565" w:type="dxa"/>
            <w:tcBorders>
              <w:top w:val="nil"/>
              <w:left w:val="nil"/>
              <w:bottom w:val="single" w:color="auto" w:sz="4" w:space="0"/>
              <w:right w:val="single" w:color="auto" w:sz="4" w:space="0"/>
            </w:tcBorders>
            <w:shd w:val="clear" w:color="auto" w:fill="auto"/>
            <w:vAlign w:val="center"/>
          </w:tcPr>
          <w:p w14:paraId="2240D5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776" w:type="dxa"/>
            <w:tcBorders>
              <w:top w:val="nil"/>
              <w:left w:val="nil"/>
              <w:bottom w:val="single" w:color="auto" w:sz="4" w:space="0"/>
              <w:right w:val="single" w:color="auto" w:sz="4" w:space="0"/>
            </w:tcBorders>
            <w:shd w:val="clear" w:color="auto" w:fill="auto"/>
            <w:vAlign w:val="center"/>
          </w:tcPr>
          <w:p w14:paraId="11E6EE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0796F6C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2A045F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12B2A03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AF77E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301</w:t>
            </w:r>
          </w:p>
        </w:tc>
        <w:tc>
          <w:tcPr>
            <w:tcW w:w="2647" w:type="dxa"/>
            <w:tcBorders>
              <w:top w:val="nil"/>
              <w:left w:val="nil"/>
              <w:bottom w:val="single" w:color="auto" w:sz="4" w:space="0"/>
              <w:right w:val="single" w:color="auto" w:sz="4" w:space="0"/>
            </w:tcBorders>
            <w:shd w:val="clear" w:color="auto" w:fill="auto"/>
            <w:vAlign w:val="center"/>
          </w:tcPr>
          <w:p w14:paraId="6F9170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犬绦虫虫卵</w:t>
            </w:r>
          </w:p>
        </w:tc>
        <w:tc>
          <w:tcPr>
            <w:tcW w:w="3565" w:type="dxa"/>
            <w:tcBorders>
              <w:top w:val="nil"/>
              <w:left w:val="nil"/>
              <w:bottom w:val="single" w:color="auto" w:sz="4" w:space="0"/>
              <w:right w:val="single" w:color="auto" w:sz="4" w:space="0"/>
            </w:tcBorders>
            <w:shd w:val="clear" w:color="auto" w:fill="auto"/>
            <w:vAlign w:val="center"/>
          </w:tcPr>
          <w:p w14:paraId="2C2D31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776" w:type="dxa"/>
            <w:tcBorders>
              <w:top w:val="nil"/>
              <w:left w:val="nil"/>
              <w:bottom w:val="single" w:color="auto" w:sz="4" w:space="0"/>
              <w:right w:val="single" w:color="auto" w:sz="4" w:space="0"/>
            </w:tcBorders>
            <w:shd w:val="clear" w:color="auto" w:fill="auto"/>
            <w:vAlign w:val="center"/>
          </w:tcPr>
          <w:p w14:paraId="4FAE41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3CB9182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6BEC29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200286D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85B32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302</w:t>
            </w:r>
          </w:p>
        </w:tc>
        <w:tc>
          <w:tcPr>
            <w:tcW w:w="2647" w:type="dxa"/>
            <w:tcBorders>
              <w:top w:val="nil"/>
              <w:left w:val="nil"/>
              <w:bottom w:val="single" w:color="auto" w:sz="4" w:space="0"/>
              <w:right w:val="single" w:color="auto" w:sz="4" w:space="0"/>
            </w:tcBorders>
            <w:shd w:val="clear" w:color="auto" w:fill="auto"/>
            <w:vAlign w:val="center"/>
          </w:tcPr>
          <w:p w14:paraId="07B6432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猪绦虫虫卵</w:t>
            </w:r>
          </w:p>
        </w:tc>
        <w:tc>
          <w:tcPr>
            <w:tcW w:w="3565" w:type="dxa"/>
            <w:tcBorders>
              <w:top w:val="nil"/>
              <w:left w:val="nil"/>
              <w:bottom w:val="single" w:color="auto" w:sz="4" w:space="0"/>
              <w:right w:val="single" w:color="auto" w:sz="4" w:space="0"/>
            </w:tcBorders>
            <w:shd w:val="clear" w:color="auto" w:fill="auto"/>
            <w:vAlign w:val="center"/>
          </w:tcPr>
          <w:p w14:paraId="57C650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776" w:type="dxa"/>
            <w:tcBorders>
              <w:top w:val="nil"/>
              <w:left w:val="nil"/>
              <w:bottom w:val="single" w:color="auto" w:sz="4" w:space="0"/>
              <w:right w:val="single" w:color="auto" w:sz="4" w:space="0"/>
            </w:tcBorders>
            <w:shd w:val="clear" w:color="auto" w:fill="auto"/>
            <w:vAlign w:val="center"/>
          </w:tcPr>
          <w:p w14:paraId="3E03F8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4586BF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72C4EB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否 </w:t>
            </w:r>
          </w:p>
        </w:tc>
      </w:tr>
      <w:tr w14:paraId="3D79CCD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2DCADF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303</w:t>
            </w:r>
          </w:p>
        </w:tc>
        <w:tc>
          <w:tcPr>
            <w:tcW w:w="2647" w:type="dxa"/>
            <w:tcBorders>
              <w:top w:val="nil"/>
              <w:left w:val="nil"/>
              <w:bottom w:val="single" w:color="auto" w:sz="4" w:space="0"/>
              <w:right w:val="single" w:color="auto" w:sz="4" w:space="0"/>
            </w:tcBorders>
            <w:shd w:val="clear" w:color="auto" w:fill="auto"/>
            <w:vAlign w:val="center"/>
          </w:tcPr>
          <w:p w14:paraId="2B05C2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75%医用消毒酒精</w:t>
            </w:r>
          </w:p>
        </w:tc>
        <w:tc>
          <w:tcPr>
            <w:tcW w:w="3565" w:type="dxa"/>
            <w:tcBorders>
              <w:top w:val="nil"/>
              <w:left w:val="nil"/>
              <w:bottom w:val="single" w:color="auto" w:sz="4" w:space="0"/>
              <w:right w:val="single" w:color="auto" w:sz="4" w:space="0"/>
            </w:tcBorders>
            <w:shd w:val="clear" w:color="auto" w:fill="auto"/>
            <w:vAlign w:val="center"/>
          </w:tcPr>
          <w:p w14:paraId="035E8A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0.75</w:t>
            </w:r>
          </w:p>
        </w:tc>
        <w:tc>
          <w:tcPr>
            <w:tcW w:w="776" w:type="dxa"/>
            <w:tcBorders>
              <w:top w:val="nil"/>
              <w:left w:val="nil"/>
              <w:bottom w:val="single" w:color="auto" w:sz="4" w:space="0"/>
              <w:right w:val="single" w:color="auto" w:sz="4" w:space="0"/>
            </w:tcBorders>
            <w:shd w:val="clear" w:color="auto" w:fill="auto"/>
            <w:vAlign w:val="center"/>
          </w:tcPr>
          <w:p w14:paraId="37229E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27281F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CA16E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2CE71F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F223F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304</w:t>
            </w:r>
          </w:p>
        </w:tc>
        <w:tc>
          <w:tcPr>
            <w:tcW w:w="2647" w:type="dxa"/>
            <w:tcBorders>
              <w:top w:val="nil"/>
              <w:left w:val="nil"/>
              <w:bottom w:val="single" w:color="auto" w:sz="4" w:space="0"/>
              <w:right w:val="single" w:color="auto" w:sz="4" w:space="0"/>
            </w:tcBorders>
            <w:shd w:val="clear" w:color="auto" w:fill="auto"/>
            <w:vAlign w:val="center"/>
          </w:tcPr>
          <w:p w14:paraId="5D0912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1ml一次性医用注射器</w:t>
            </w:r>
          </w:p>
        </w:tc>
        <w:tc>
          <w:tcPr>
            <w:tcW w:w="3565" w:type="dxa"/>
            <w:tcBorders>
              <w:top w:val="nil"/>
              <w:left w:val="nil"/>
              <w:bottom w:val="single" w:color="auto" w:sz="4" w:space="0"/>
              <w:right w:val="single" w:color="auto" w:sz="4" w:space="0"/>
            </w:tcBorders>
            <w:shd w:val="clear" w:color="auto" w:fill="auto"/>
            <w:vAlign w:val="center"/>
          </w:tcPr>
          <w:p w14:paraId="77070B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1.0ml，200支/盒</w:t>
            </w:r>
          </w:p>
        </w:tc>
        <w:tc>
          <w:tcPr>
            <w:tcW w:w="776" w:type="dxa"/>
            <w:tcBorders>
              <w:top w:val="nil"/>
              <w:left w:val="nil"/>
              <w:bottom w:val="single" w:color="auto" w:sz="4" w:space="0"/>
              <w:right w:val="single" w:color="auto" w:sz="4" w:space="0"/>
            </w:tcBorders>
            <w:shd w:val="clear" w:color="auto" w:fill="auto"/>
            <w:vAlign w:val="center"/>
          </w:tcPr>
          <w:p w14:paraId="61FFDF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CF2EE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BBFEA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4AA438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2EC5A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305</w:t>
            </w:r>
          </w:p>
        </w:tc>
        <w:tc>
          <w:tcPr>
            <w:tcW w:w="2647" w:type="dxa"/>
            <w:tcBorders>
              <w:top w:val="nil"/>
              <w:left w:val="nil"/>
              <w:bottom w:val="single" w:color="auto" w:sz="4" w:space="0"/>
              <w:right w:val="single" w:color="auto" w:sz="4" w:space="0"/>
            </w:tcBorders>
            <w:shd w:val="clear" w:color="auto" w:fill="auto"/>
            <w:vAlign w:val="center"/>
          </w:tcPr>
          <w:p w14:paraId="61C516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一次性乳胶手套</w:t>
            </w:r>
          </w:p>
        </w:tc>
        <w:tc>
          <w:tcPr>
            <w:tcW w:w="3565" w:type="dxa"/>
            <w:tcBorders>
              <w:top w:val="nil"/>
              <w:left w:val="nil"/>
              <w:bottom w:val="single" w:color="auto" w:sz="4" w:space="0"/>
              <w:right w:val="single" w:color="auto" w:sz="4" w:space="0"/>
            </w:tcBorders>
            <w:shd w:val="clear" w:color="auto" w:fill="auto"/>
            <w:vAlign w:val="center"/>
          </w:tcPr>
          <w:p w14:paraId="71165A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XL号，100支/盒</w:t>
            </w:r>
          </w:p>
        </w:tc>
        <w:tc>
          <w:tcPr>
            <w:tcW w:w="776" w:type="dxa"/>
            <w:tcBorders>
              <w:top w:val="nil"/>
              <w:left w:val="nil"/>
              <w:bottom w:val="single" w:color="auto" w:sz="4" w:space="0"/>
              <w:right w:val="single" w:color="auto" w:sz="4" w:space="0"/>
            </w:tcBorders>
            <w:shd w:val="clear" w:color="auto" w:fill="auto"/>
            <w:vAlign w:val="center"/>
          </w:tcPr>
          <w:p w14:paraId="410816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AE3C8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42931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9025E66">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73A6F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306</w:t>
            </w:r>
          </w:p>
        </w:tc>
        <w:tc>
          <w:tcPr>
            <w:tcW w:w="2647" w:type="dxa"/>
            <w:tcBorders>
              <w:top w:val="nil"/>
              <w:left w:val="nil"/>
              <w:bottom w:val="single" w:color="auto" w:sz="4" w:space="0"/>
              <w:right w:val="single" w:color="auto" w:sz="4" w:space="0"/>
            </w:tcBorders>
            <w:shd w:val="clear" w:color="auto" w:fill="auto"/>
            <w:vAlign w:val="center"/>
          </w:tcPr>
          <w:p w14:paraId="3307CD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犬细小病毒抗体检测试纸（CpV Ab）</w:t>
            </w:r>
          </w:p>
        </w:tc>
        <w:tc>
          <w:tcPr>
            <w:tcW w:w="3565" w:type="dxa"/>
            <w:tcBorders>
              <w:top w:val="nil"/>
              <w:left w:val="nil"/>
              <w:bottom w:val="single" w:color="auto" w:sz="4" w:space="0"/>
              <w:right w:val="single" w:color="auto" w:sz="4" w:space="0"/>
            </w:tcBorders>
            <w:shd w:val="clear" w:color="auto" w:fill="auto"/>
            <w:vAlign w:val="center"/>
          </w:tcPr>
          <w:p w14:paraId="58A088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可伴读抗体滴度，10个/盒</w:t>
            </w:r>
          </w:p>
        </w:tc>
        <w:tc>
          <w:tcPr>
            <w:tcW w:w="776" w:type="dxa"/>
            <w:tcBorders>
              <w:top w:val="nil"/>
              <w:left w:val="nil"/>
              <w:bottom w:val="single" w:color="auto" w:sz="4" w:space="0"/>
              <w:right w:val="single" w:color="auto" w:sz="4" w:space="0"/>
            </w:tcBorders>
            <w:shd w:val="clear" w:color="auto" w:fill="auto"/>
            <w:vAlign w:val="center"/>
          </w:tcPr>
          <w:p w14:paraId="28C6C1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38160F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27BF7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F86C193">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19DA2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307</w:t>
            </w:r>
          </w:p>
        </w:tc>
        <w:tc>
          <w:tcPr>
            <w:tcW w:w="2647" w:type="dxa"/>
            <w:tcBorders>
              <w:top w:val="nil"/>
              <w:left w:val="nil"/>
              <w:bottom w:val="single" w:color="auto" w:sz="4" w:space="0"/>
              <w:right w:val="single" w:color="auto" w:sz="4" w:space="0"/>
            </w:tcBorders>
            <w:shd w:val="clear" w:color="auto" w:fill="auto"/>
            <w:vAlign w:val="center"/>
          </w:tcPr>
          <w:p w14:paraId="510C846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实验小鼠</w:t>
            </w:r>
          </w:p>
        </w:tc>
        <w:tc>
          <w:tcPr>
            <w:tcW w:w="3565" w:type="dxa"/>
            <w:tcBorders>
              <w:top w:val="nil"/>
              <w:left w:val="nil"/>
              <w:bottom w:val="single" w:color="auto" w:sz="4" w:space="0"/>
              <w:right w:val="single" w:color="auto" w:sz="4" w:space="0"/>
            </w:tcBorders>
            <w:shd w:val="clear" w:color="auto" w:fill="auto"/>
            <w:vAlign w:val="center"/>
          </w:tcPr>
          <w:p w14:paraId="627C07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6B287A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w:t>
            </w:r>
          </w:p>
        </w:tc>
        <w:tc>
          <w:tcPr>
            <w:tcW w:w="786" w:type="dxa"/>
            <w:tcBorders>
              <w:top w:val="nil"/>
              <w:left w:val="nil"/>
              <w:bottom w:val="single" w:color="auto" w:sz="4" w:space="0"/>
              <w:right w:val="single" w:color="auto" w:sz="4" w:space="0"/>
            </w:tcBorders>
            <w:shd w:val="clear" w:color="auto" w:fill="auto"/>
            <w:vAlign w:val="center"/>
          </w:tcPr>
          <w:p w14:paraId="746D13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4AC132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05FA369">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FED75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308</w:t>
            </w:r>
          </w:p>
        </w:tc>
        <w:tc>
          <w:tcPr>
            <w:tcW w:w="2647" w:type="dxa"/>
            <w:tcBorders>
              <w:top w:val="nil"/>
              <w:left w:val="nil"/>
              <w:bottom w:val="single" w:color="auto" w:sz="4" w:space="0"/>
              <w:right w:val="single" w:color="auto" w:sz="4" w:space="0"/>
            </w:tcBorders>
            <w:shd w:val="clear" w:color="auto" w:fill="auto"/>
            <w:vAlign w:val="center"/>
          </w:tcPr>
          <w:p w14:paraId="360FA6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小鼠饲料</w:t>
            </w:r>
          </w:p>
        </w:tc>
        <w:tc>
          <w:tcPr>
            <w:tcW w:w="3565" w:type="dxa"/>
            <w:tcBorders>
              <w:top w:val="nil"/>
              <w:left w:val="nil"/>
              <w:bottom w:val="single" w:color="auto" w:sz="4" w:space="0"/>
              <w:right w:val="single" w:color="auto" w:sz="4" w:space="0"/>
            </w:tcBorders>
            <w:shd w:val="clear" w:color="auto" w:fill="auto"/>
            <w:vAlign w:val="center"/>
          </w:tcPr>
          <w:p w14:paraId="147465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20kg/包</w:t>
            </w:r>
          </w:p>
        </w:tc>
        <w:tc>
          <w:tcPr>
            <w:tcW w:w="776" w:type="dxa"/>
            <w:tcBorders>
              <w:top w:val="nil"/>
              <w:left w:val="nil"/>
              <w:bottom w:val="single" w:color="auto" w:sz="4" w:space="0"/>
              <w:right w:val="single" w:color="auto" w:sz="4" w:space="0"/>
            </w:tcBorders>
            <w:shd w:val="clear" w:color="auto" w:fill="auto"/>
            <w:vAlign w:val="center"/>
          </w:tcPr>
          <w:p w14:paraId="4E9659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1C698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28C0F4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51B776B">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8F58A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309</w:t>
            </w:r>
          </w:p>
        </w:tc>
        <w:tc>
          <w:tcPr>
            <w:tcW w:w="2647" w:type="dxa"/>
            <w:tcBorders>
              <w:top w:val="nil"/>
              <w:left w:val="nil"/>
              <w:bottom w:val="single" w:color="auto" w:sz="4" w:space="0"/>
              <w:right w:val="single" w:color="auto" w:sz="4" w:space="0"/>
            </w:tcBorders>
            <w:shd w:val="clear" w:color="auto" w:fill="auto"/>
            <w:vAlign w:val="center"/>
          </w:tcPr>
          <w:p w14:paraId="64EB5E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小鼠垫料</w:t>
            </w:r>
          </w:p>
        </w:tc>
        <w:tc>
          <w:tcPr>
            <w:tcW w:w="3565" w:type="dxa"/>
            <w:tcBorders>
              <w:top w:val="nil"/>
              <w:left w:val="nil"/>
              <w:bottom w:val="single" w:color="auto" w:sz="4" w:space="0"/>
              <w:right w:val="single" w:color="auto" w:sz="4" w:space="0"/>
            </w:tcBorders>
            <w:shd w:val="clear" w:color="auto" w:fill="auto"/>
            <w:vAlign w:val="center"/>
          </w:tcPr>
          <w:p w14:paraId="244717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20KG/包</w:t>
            </w:r>
          </w:p>
        </w:tc>
        <w:tc>
          <w:tcPr>
            <w:tcW w:w="776" w:type="dxa"/>
            <w:tcBorders>
              <w:top w:val="nil"/>
              <w:left w:val="nil"/>
              <w:bottom w:val="single" w:color="auto" w:sz="4" w:space="0"/>
              <w:right w:val="single" w:color="auto" w:sz="4" w:space="0"/>
            </w:tcBorders>
            <w:shd w:val="clear" w:color="auto" w:fill="auto"/>
            <w:vAlign w:val="center"/>
          </w:tcPr>
          <w:p w14:paraId="057771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FA1A0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4418A5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5AD051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E3674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310</w:t>
            </w:r>
          </w:p>
        </w:tc>
        <w:tc>
          <w:tcPr>
            <w:tcW w:w="2647" w:type="dxa"/>
            <w:tcBorders>
              <w:top w:val="nil"/>
              <w:left w:val="nil"/>
              <w:bottom w:val="single" w:color="auto" w:sz="4" w:space="0"/>
              <w:right w:val="single" w:color="auto" w:sz="4" w:space="0"/>
            </w:tcBorders>
            <w:shd w:val="clear" w:color="auto" w:fill="auto"/>
            <w:vAlign w:val="center"/>
          </w:tcPr>
          <w:p w14:paraId="7FD96A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医用外科口罩</w:t>
            </w:r>
          </w:p>
        </w:tc>
        <w:tc>
          <w:tcPr>
            <w:tcW w:w="3565" w:type="dxa"/>
            <w:tcBorders>
              <w:top w:val="nil"/>
              <w:left w:val="nil"/>
              <w:bottom w:val="single" w:color="auto" w:sz="4" w:space="0"/>
              <w:right w:val="single" w:color="auto" w:sz="4" w:space="0"/>
            </w:tcBorders>
            <w:shd w:val="clear" w:color="auto" w:fill="auto"/>
            <w:vAlign w:val="center"/>
          </w:tcPr>
          <w:p w14:paraId="0DCEF0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50只/袋</w:t>
            </w:r>
          </w:p>
        </w:tc>
        <w:tc>
          <w:tcPr>
            <w:tcW w:w="776" w:type="dxa"/>
            <w:tcBorders>
              <w:top w:val="nil"/>
              <w:left w:val="nil"/>
              <w:bottom w:val="single" w:color="auto" w:sz="4" w:space="0"/>
              <w:right w:val="single" w:color="auto" w:sz="4" w:space="0"/>
            </w:tcBorders>
            <w:shd w:val="clear" w:color="auto" w:fill="auto"/>
            <w:vAlign w:val="center"/>
          </w:tcPr>
          <w:p w14:paraId="757B1D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FEF61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104247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C7AE0F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9691A6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311</w:t>
            </w:r>
          </w:p>
        </w:tc>
        <w:tc>
          <w:tcPr>
            <w:tcW w:w="2647" w:type="dxa"/>
            <w:tcBorders>
              <w:top w:val="nil"/>
              <w:left w:val="nil"/>
              <w:bottom w:val="single" w:color="auto" w:sz="4" w:space="0"/>
              <w:right w:val="single" w:color="auto" w:sz="4" w:space="0"/>
            </w:tcBorders>
            <w:shd w:val="clear" w:color="auto" w:fill="auto"/>
            <w:vAlign w:val="center"/>
          </w:tcPr>
          <w:p w14:paraId="487E683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3F174FF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450777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7DC372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1FAFE4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ABD485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A364C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312</w:t>
            </w:r>
          </w:p>
        </w:tc>
        <w:tc>
          <w:tcPr>
            <w:tcW w:w="2647" w:type="dxa"/>
            <w:tcBorders>
              <w:top w:val="nil"/>
              <w:left w:val="nil"/>
              <w:bottom w:val="single" w:color="auto" w:sz="4" w:space="0"/>
              <w:right w:val="single" w:color="auto" w:sz="4" w:space="0"/>
            </w:tcBorders>
            <w:shd w:val="clear" w:color="auto" w:fill="auto"/>
            <w:vAlign w:val="center"/>
          </w:tcPr>
          <w:p w14:paraId="1986B2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PE手套</w:t>
            </w:r>
          </w:p>
        </w:tc>
        <w:tc>
          <w:tcPr>
            <w:tcW w:w="3565" w:type="dxa"/>
            <w:tcBorders>
              <w:top w:val="nil"/>
              <w:left w:val="nil"/>
              <w:bottom w:val="single" w:color="auto" w:sz="4" w:space="0"/>
              <w:right w:val="single" w:color="auto" w:sz="4" w:space="0"/>
            </w:tcBorders>
            <w:shd w:val="clear" w:color="auto" w:fill="auto"/>
            <w:vAlign w:val="center"/>
          </w:tcPr>
          <w:p w14:paraId="7A3CAC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100只/包</w:t>
            </w:r>
          </w:p>
        </w:tc>
        <w:tc>
          <w:tcPr>
            <w:tcW w:w="776" w:type="dxa"/>
            <w:tcBorders>
              <w:top w:val="nil"/>
              <w:left w:val="nil"/>
              <w:bottom w:val="single" w:color="auto" w:sz="4" w:space="0"/>
              <w:right w:val="single" w:color="auto" w:sz="4" w:space="0"/>
            </w:tcBorders>
            <w:shd w:val="clear" w:color="auto" w:fill="auto"/>
            <w:vAlign w:val="center"/>
          </w:tcPr>
          <w:p w14:paraId="2417284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45DD2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4A4310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E2A6BB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6247F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313</w:t>
            </w:r>
          </w:p>
        </w:tc>
        <w:tc>
          <w:tcPr>
            <w:tcW w:w="2647" w:type="dxa"/>
            <w:tcBorders>
              <w:top w:val="nil"/>
              <w:left w:val="nil"/>
              <w:bottom w:val="single" w:color="auto" w:sz="4" w:space="0"/>
              <w:right w:val="single" w:color="auto" w:sz="4" w:space="0"/>
            </w:tcBorders>
            <w:shd w:val="clear" w:color="auto" w:fill="auto"/>
            <w:vAlign w:val="center"/>
          </w:tcPr>
          <w:p w14:paraId="139FDA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医用乳胶手套</w:t>
            </w:r>
          </w:p>
        </w:tc>
        <w:tc>
          <w:tcPr>
            <w:tcW w:w="3565" w:type="dxa"/>
            <w:tcBorders>
              <w:top w:val="nil"/>
              <w:left w:val="nil"/>
              <w:bottom w:val="single" w:color="auto" w:sz="4" w:space="0"/>
              <w:right w:val="single" w:color="auto" w:sz="4" w:space="0"/>
            </w:tcBorders>
            <w:shd w:val="clear" w:color="auto" w:fill="auto"/>
            <w:vAlign w:val="center"/>
          </w:tcPr>
          <w:p w14:paraId="4E6BE2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中号</w:t>
            </w:r>
          </w:p>
        </w:tc>
        <w:tc>
          <w:tcPr>
            <w:tcW w:w="776" w:type="dxa"/>
            <w:tcBorders>
              <w:top w:val="nil"/>
              <w:left w:val="nil"/>
              <w:bottom w:val="single" w:color="auto" w:sz="4" w:space="0"/>
              <w:right w:val="single" w:color="auto" w:sz="4" w:space="0"/>
            </w:tcBorders>
            <w:shd w:val="clear" w:color="auto" w:fill="auto"/>
            <w:vAlign w:val="center"/>
          </w:tcPr>
          <w:p w14:paraId="623BFA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212D7A3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C4793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30CE32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F68DE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314</w:t>
            </w:r>
          </w:p>
        </w:tc>
        <w:tc>
          <w:tcPr>
            <w:tcW w:w="2647" w:type="dxa"/>
            <w:tcBorders>
              <w:top w:val="nil"/>
              <w:left w:val="nil"/>
              <w:bottom w:val="single" w:color="auto" w:sz="4" w:space="0"/>
              <w:right w:val="single" w:color="auto" w:sz="4" w:space="0"/>
            </w:tcBorders>
            <w:shd w:val="clear" w:color="auto" w:fill="auto"/>
            <w:vAlign w:val="center"/>
          </w:tcPr>
          <w:p w14:paraId="470D9DE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载玻片</w:t>
            </w:r>
          </w:p>
        </w:tc>
        <w:tc>
          <w:tcPr>
            <w:tcW w:w="3565" w:type="dxa"/>
            <w:tcBorders>
              <w:top w:val="nil"/>
              <w:left w:val="nil"/>
              <w:bottom w:val="single" w:color="auto" w:sz="4" w:space="0"/>
              <w:right w:val="single" w:color="auto" w:sz="4" w:space="0"/>
            </w:tcBorders>
            <w:shd w:val="clear" w:color="auto" w:fill="auto"/>
            <w:vAlign w:val="center"/>
          </w:tcPr>
          <w:p w14:paraId="1DA0B8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50片/盒，25.4*76.2mm</w:t>
            </w:r>
          </w:p>
        </w:tc>
        <w:tc>
          <w:tcPr>
            <w:tcW w:w="776" w:type="dxa"/>
            <w:tcBorders>
              <w:top w:val="nil"/>
              <w:left w:val="nil"/>
              <w:bottom w:val="single" w:color="auto" w:sz="4" w:space="0"/>
              <w:right w:val="single" w:color="auto" w:sz="4" w:space="0"/>
            </w:tcBorders>
            <w:shd w:val="clear" w:color="auto" w:fill="auto"/>
            <w:vAlign w:val="center"/>
          </w:tcPr>
          <w:p w14:paraId="00B0F3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6812C1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609B7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37C932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04113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315</w:t>
            </w:r>
          </w:p>
        </w:tc>
        <w:tc>
          <w:tcPr>
            <w:tcW w:w="2647" w:type="dxa"/>
            <w:tcBorders>
              <w:top w:val="nil"/>
              <w:left w:val="nil"/>
              <w:bottom w:val="single" w:color="auto" w:sz="4" w:space="0"/>
              <w:right w:val="single" w:color="auto" w:sz="4" w:space="0"/>
            </w:tcBorders>
            <w:shd w:val="clear" w:color="auto" w:fill="auto"/>
            <w:vAlign w:val="center"/>
          </w:tcPr>
          <w:p w14:paraId="570122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一次性牙签</w:t>
            </w:r>
          </w:p>
        </w:tc>
        <w:tc>
          <w:tcPr>
            <w:tcW w:w="3565" w:type="dxa"/>
            <w:tcBorders>
              <w:top w:val="nil"/>
              <w:left w:val="nil"/>
              <w:bottom w:val="single" w:color="auto" w:sz="4" w:space="0"/>
              <w:right w:val="single" w:color="auto" w:sz="4" w:space="0"/>
            </w:tcBorders>
            <w:shd w:val="clear" w:color="auto" w:fill="auto"/>
            <w:vAlign w:val="center"/>
          </w:tcPr>
          <w:p w14:paraId="6A5B8D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200支/袋</w:t>
            </w:r>
          </w:p>
        </w:tc>
        <w:tc>
          <w:tcPr>
            <w:tcW w:w="776" w:type="dxa"/>
            <w:tcBorders>
              <w:top w:val="nil"/>
              <w:left w:val="nil"/>
              <w:bottom w:val="single" w:color="auto" w:sz="4" w:space="0"/>
              <w:right w:val="single" w:color="auto" w:sz="4" w:space="0"/>
            </w:tcBorders>
            <w:shd w:val="clear" w:color="auto" w:fill="auto"/>
            <w:vAlign w:val="center"/>
          </w:tcPr>
          <w:p w14:paraId="35DD7F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56B2A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1285B4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950FD7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6BD4D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316</w:t>
            </w:r>
          </w:p>
        </w:tc>
        <w:tc>
          <w:tcPr>
            <w:tcW w:w="2647" w:type="dxa"/>
            <w:tcBorders>
              <w:top w:val="nil"/>
              <w:left w:val="nil"/>
              <w:bottom w:val="single" w:color="auto" w:sz="4" w:space="0"/>
              <w:right w:val="single" w:color="auto" w:sz="4" w:space="0"/>
            </w:tcBorders>
            <w:shd w:val="clear" w:color="auto" w:fill="auto"/>
            <w:vAlign w:val="center"/>
          </w:tcPr>
          <w:p w14:paraId="578CA0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乙醚</w:t>
            </w:r>
          </w:p>
        </w:tc>
        <w:tc>
          <w:tcPr>
            <w:tcW w:w="3565" w:type="dxa"/>
            <w:tcBorders>
              <w:top w:val="nil"/>
              <w:left w:val="nil"/>
              <w:bottom w:val="single" w:color="auto" w:sz="4" w:space="0"/>
              <w:right w:val="single" w:color="auto" w:sz="4" w:space="0"/>
            </w:tcBorders>
            <w:shd w:val="clear" w:color="auto" w:fill="auto"/>
            <w:vAlign w:val="center"/>
          </w:tcPr>
          <w:p w14:paraId="33756E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500mL/瓶</w:t>
            </w:r>
          </w:p>
        </w:tc>
        <w:tc>
          <w:tcPr>
            <w:tcW w:w="776" w:type="dxa"/>
            <w:tcBorders>
              <w:top w:val="nil"/>
              <w:left w:val="nil"/>
              <w:bottom w:val="single" w:color="auto" w:sz="4" w:space="0"/>
              <w:right w:val="single" w:color="auto" w:sz="4" w:space="0"/>
            </w:tcBorders>
            <w:shd w:val="clear" w:color="auto" w:fill="auto"/>
            <w:vAlign w:val="center"/>
          </w:tcPr>
          <w:p w14:paraId="56A199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02B55B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BCBD4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FA2847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FA645B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317</w:t>
            </w:r>
          </w:p>
        </w:tc>
        <w:tc>
          <w:tcPr>
            <w:tcW w:w="2647" w:type="dxa"/>
            <w:tcBorders>
              <w:top w:val="nil"/>
              <w:left w:val="nil"/>
              <w:bottom w:val="single" w:color="auto" w:sz="4" w:space="0"/>
              <w:right w:val="single" w:color="auto" w:sz="4" w:space="0"/>
            </w:tcBorders>
            <w:shd w:val="clear" w:color="auto" w:fill="auto"/>
            <w:vAlign w:val="center"/>
          </w:tcPr>
          <w:p w14:paraId="28F9B9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乳胶手套</w:t>
            </w:r>
          </w:p>
        </w:tc>
        <w:tc>
          <w:tcPr>
            <w:tcW w:w="3565" w:type="dxa"/>
            <w:tcBorders>
              <w:top w:val="nil"/>
              <w:left w:val="nil"/>
              <w:bottom w:val="single" w:color="auto" w:sz="4" w:space="0"/>
              <w:right w:val="single" w:color="auto" w:sz="4" w:space="0"/>
            </w:tcBorders>
            <w:shd w:val="clear" w:color="auto" w:fill="auto"/>
            <w:vAlign w:val="center"/>
          </w:tcPr>
          <w:p w14:paraId="20F3F1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100只/盒，中号</w:t>
            </w:r>
          </w:p>
        </w:tc>
        <w:tc>
          <w:tcPr>
            <w:tcW w:w="776" w:type="dxa"/>
            <w:tcBorders>
              <w:top w:val="nil"/>
              <w:left w:val="nil"/>
              <w:bottom w:val="single" w:color="auto" w:sz="4" w:space="0"/>
              <w:right w:val="single" w:color="auto" w:sz="4" w:space="0"/>
            </w:tcBorders>
            <w:shd w:val="clear" w:color="auto" w:fill="auto"/>
            <w:vAlign w:val="center"/>
          </w:tcPr>
          <w:p w14:paraId="5BFCFF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09E6C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EEED7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FFA0ADF">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E02BA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318</w:t>
            </w:r>
          </w:p>
        </w:tc>
        <w:tc>
          <w:tcPr>
            <w:tcW w:w="2647" w:type="dxa"/>
            <w:tcBorders>
              <w:top w:val="nil"/>
              <w:left w:val="nil"/>
              <w:bottom w:val="single" w:color="auto" w:sz="4" w:space="0"/>
              <w:right w:val="single" w:color="auto" w:sz="4" w:space="0"/>
            </w:tcBorders>
            <w:shd w:val="clear" w:color="auto" w:fill="auto"/>
            <w:vAlign w:val="center"/>
          </w:tcPr>
          <w:p w14:paraId="18F2AEC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兽用电子体温计</w:t>
            </w:r>
          </w:p>
        </w:tc>
        <w:tc>
          <w:tcPr>
            <w:tcW w:w="3565" w:type="dxa"/>
            <w:tcBorders>
              <w:top w:val="nil"/>
              <w:left w:val="nil"/>
              <w:bottom w:val="single" w:color="auto" w:sz="4" w:space="0"/>
              <w:right w:val="single" w:color="auto" w:sz="4" w:space="0"/>
            </w:tcBorders>
            <w:shd w:val="clear" w:color="auto" w:fill="auto"/>
            <w:vAlign w:val="center"/>
          </w:tcPr>
          <w:p w14:paraId="6037F8F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ABS材质，软头，测定范围32-43℃</w:t>
            </w:r>
          </w:p>
        </w:tc>
        <w:tc>
          <w:tcPr>
            <w:tcW w:w="776" w:type="dxa"/>
            <w:tcBorders>
              <w:top w:val="nil"/>
              <w:left w:val="nil"/>
              <w:bottom w:val="single" w:color="auto" w:sz="4" w:space="0"/>
              <w:right w:val="single" w:color="auto" w:sz="4" w:space="0"/>
            </w:tcBorders>
            <w:shd w:val="clear" w:color="auto" w:fill="auto"/>
            <w:vAlign w:val="center"/>
          </w:tcPr>
          <w:p w14:paraId="058651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547352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4DE3666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67AE6C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04272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319</w:t>
            </w:r>
          </w:p>
        </w:tc>
        <w:tc>
          <w:tcPr>
            <w:tcW w:w="2647" w:type="dxa"/>
            <w:tcBorders>
              <w:top w:val="nil"/>
              <w:left w:val="nil"/>
              <w:bottom w:val="single" w:color="auto" w:sz="4" w:space="0"/>
              <w:right w:val="single" w:color="auto" w:sz="4" w:space="0"/>
            </w:tcBorders>
            <w:shd w:val="clear" w:color="auto" w:fill="auto"/>
            <w:vAlign w:val="center"/>
          </w:tcPr>
          <w:p w14:paraId="58336D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医用棉球</w:t>
            </w:r>
          </w:p>
        </w:tc>
        <w:tc>
          <w:tcPr>
            <w:tcW w:w="3565" w:type="dxa"/>
            <w:tcBorders>
              <w:top w:val="nil"/>
              <w:left w:val="nil"/>
              <w:bottom w:val="single" w:color="auto" w:sz="4" w:space="0"/>
              <w:right w:val="single" w:color="auto" w:sz="4" w:space="0"/>
            </w:tcBorders>
            <w:shd w:val="clear" w:color="auto" w:fill="auto"/>
            <w:vAlign w:val="center"/>
          </w:tcPr>
          <w:p w14:paraId="2E9043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500g/包</w:t>
            </w:r>
          </w:p>
        </w:tc>
        <w:tc>
          <w:tcPr>
            <w:tcW w:w="776" w:type="dxa"/>
            <w:tcBorders>
              <w:top w:val="nil"/>
              <w:left w:val="nil"/>
              <w:bottom w:val="single" w:color="auto" w:sz="4" w:space="0"/>
              <w:right w:val="single" w:color="auto" w:sz="4" w:space="0"/>
            </w:tcBorders>
            <w:shd w:val="clear" w:color="auto" w:fill="auto"/>
            <w:vAlign w:val="center"/>
          </w:tcPr>
          <w:p w14:paraId="1C9322D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5DB89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0478E0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6A92B2F">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7AAB9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320</w:t>
            </w:r>
          </w:p>
        </w:tc>
        <w:tc>
          <w:tcPr>
            <w:tcW w:w="2647" w:type="dxa"/>
            <w:tcBorders>
              <w:top w:val="nil"/>
              <w:left w:val="nil"/>
              <w:bottom w:val="single" w:color="auto" w:sz="4" w:space="0"/>
              <w:right w:val="single" w:color="auto" w:sz="4" w:space="0"/>
            </w:tcBorders>
            <w:shd w:val="clear" w:color="auto" w:fill="auto"/>
            <w:vAlign w:val="center"/>
          </w:tcPr>
          <w:p w14:paraId="2FA519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保定绳（捆绑绳）</w:t>
            </w:r>
          </w:p>
        </w:tc>
        <w:tc>
          <w:tcPr>
            <w:tcW w:w="3565" w:type="dxa"/>
            <w:tcBorders>
              <w:top w:val="nil"/>
              <w:left w:val="nil"/>
              <w:bottom w:val="single" w:color="auto" w:sz="4" w:space="0"/>
              <w:right w:val="single" w:color="auto" w:sz="4" w:space="0"/>
            </w:tcBorders>
            <w:shd w:val="clear" w:color="auto" w:fill="auto"/>
            <w:vAlign w:val="center"/>
          </w:tcPr>
          <w:p w14:paraId="3F26EB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包芯棉绳，直径4mm，长约100m</w:t>
            </w:r>
          </w:p>
        </w:tc>
        <w:tc>
          <w:tcPr>
            <w:tcW w:w="776" w:type="dxa"/>
            <w:tcBorders>
              <w:top w:val="nil"/>
              <w:left w:val="nil"/>
              <w:bottom w:val="single" w:color="auto" w:sz="4" w:space="0"/>
              <w:right w:val="single" w:color="auto" w:sz="4" w:space="0"/>
            </w:tcBorders>
            <w:shd w:val="clear" w:color="auto" w:fill="auto"/>
            <w:vAlign w:val="center"/>
          </w:tcPr>
          <w:p w14:paraId="56BB08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70754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38715F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53DD424">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5C6BDC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321</w:t>
            </w:r>
          </w:p>
        </w:tc>
        <w:tc>
          <w:tcPr>
            <w:tcW w:w="2647" w:type="dxa"/>
            <w:tcBorders>
              <w:top w:val="nil"/>
              <w:left w:val="nil"/>
              <w:bottom w:val="single" w:color="auto" w:sz="4" w:space="0"/>
              <w:right w:val="single" w:color="auto" w:sz="4" w:space="0"/>
            </w:tcBorders>
            <w:shd w:val="clear" w:color="auto" w:fill="auto"/>
            <w:vAlign w:val="center"/>
          </w:tcPr>
          <w:p w14:paraId="39F8F7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3.8%柠檬酸钠</w:t>
            </w:r>
          </w:p>
        </w:tc>
        <w:tc>
          <w:tcPr>
            <w:tcW w:w="3565" w:type="dxa"/>
            <w:tcBorders>
              <w:top w:val="nil"/>
              <w:left w:val="nil"/>
              <w:bottom w:val="single" w:color="auto" w:sz="4" w:space="0"/>
              <w:right w:val="single" w:color="auto" w:sz="4" w:space="0"/>
            </w:tcBorders>
            <w:shd w:val="clear" w:color="auto" w:fill="auto"/>
            <w:vAlign w:val="center"/>
          </w:tcPr>
          <w:p w14:paraId="4CE27B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w:t>
            </w:r>
          </w:p>
        </w:tc>
        <w:tc>
          <w:tcPr>
            <w:tcW w:w="776" w:type="dxa"/>
            <w:tcBorders>
              <w:top w:val="nil"/>
              <w:left w:val="nil"/>
              <w:bottom w:val="single" w:color="auto" w:sz="4" w:space="0"/>
              <w:right w:val="single" w:color="auto" w:sz="4" w:space="0"/>
            </w:tcBorders>
            <w:shd w:val="clear" w:color="auto" w:fill="auto"/>
            <w:vAlign w:val="center"/>
          </w:tcPr>
          <w:p w14:paraId="4DF9E7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5711F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BAD0A9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0FC6AE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61EE3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322</w:t>
            </w:r>
          </w:p>
        </w:tc>
        <w:tc>
          <w:tcPr>
            <w:tcW w:w="2647" w:type="dxa"/>
            <w:tcBorders>
              <w:top w:val="nil"/>
              <w:left w:val="nil"/>
              <w:bottom w:val="single" w:color="auto" w:sz="4" w:space="0"/>
              <w:right w:val="single" w:color="auto" w:sz="4" w:space="0"/>
            </w:tcBorders>
            <w:shd w:val="clear" w:color="auto" w:fill="auto"/>
            <w:vAlign w:val="center"/>
          </w:tcPr>
          <w:p w14:paraId="218DED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75%的医用酒精</w:t>
            </w:r>
          </w:p>
        </w:tc>
        <w:tc>
          <w:tcPr>
            <w:tcW w:w="3565" w:type="dxa"/>
            <w:tcBorders>
              <w:top w:val="nil"/>
              <w:left w:val="nil"/>
              <w:bottom w:val="single" w:color="auto" w:sz="4" w:space="0"/>
              <w:right w:val="single" w:color="auto" w:sz="4" w:space="0"/>
            </w:tcBorders>
            <w:shd w:val="clear" w:color="auto" w:fill="auto"/>
            <w:vAlign w:val="center"/>
          </w:tcPr>
          <w:p w14:paraId="50E83B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w:t>
            </w:r>
          </w:p>
        </w:tc>
        <w:tc>
          <w:tcPr>
            <w:tcW w:w="776" w:type="dxa"/>
            <w:tcBorders>
              <w:top w:val="nil"/>
              <w:left w:val="nil"/>
              <w:bottom w:val="single" w:color="auto" w:sz="4" w:space="0"/>
              <w:right w:val="single" w:color="auto" w:sz="4" w:space="0"/>
            </w:tcBorders>
            <w:shd w:val="clear" w:color="auto" w:fill="auto"/>
            <w:vAlign w:val="center"/>
          </w:tcPr>
          <w:p w14:paraId="4A878C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786" w:type="dxa"/>
            <w:tcBorders>
              <w:top w:val="nil"/>
              <w:left w:val="nil"/>
              <w:bottom w:val="single" w:color="auto" w:sz="4" w:space="0"/>
              <w:right w:val="single" w:color="auto" w:sz="4" w:space="0"/>
            </w:tcBorders>
            <w:shd w:val="clear" w:color="auto" w:fill="auto"/>
            <w:vAlign w:val="center"/>
          </w:tcPr>
          <w:p w14:paraId="5DB637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34E9B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07AD6CE">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87F6E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323</w:t>
            </w:r>
          </w:p>
        </w:tc>
        <w:tc>
          <w:tcPr>
            <w:tcW w:w="2647" w:type="dxa"/>
            <w:tcBorders>
              <w:top w:val="nil"/>
              <w:left w:val="nil"/>
              <w:bottom w:val="single" w:color="auto" w:sz="4" w:space="0"/>
              <w:right w:val="single" w:color="auto" w:sz="4" w:space="0"/>
            </w:tcBorders>
            <w:shd w:val="clear" w:color="auto" w:fill="auto"/>
            <w:vAlign w:val="center"/>
          </w:tcPr>
          <w:p w14:paraId="0CCDCB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人抗A、抗B血型定型试剂（单克隆抗体）</w:t>
            </w:r>
          </w:p>
        </w:tc>
        <w:tc>
          <w:tcPr>
            <w:tcW w:w="3565" w:type="dxa"/>
            <w:tcBorders>
              <w:top w:val="nil"/>
              <w:left w:val="nil"/>
              <w:bottom w:val="single" w:color="auto" w:sz="4" w:space="0"/>
              <w:right w:val="single" w:color="auto" w:sz="4" w:space="0"/>
            </w:tcBorders>
            <w:shd w:val="clear" w:color="auto" w:fill="auto"/>
            <w:vAlign w:val="center"/>
          </w:tcPr>
          <w:p w14:paraId="5C9B77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每盒包括：抗A血清10ml/支；抗B血清10ml/支</w:t>
            </w:r>
          </w:p>
        </w:tc>
        <w:tc>
          <w:tcPr>
            <w:tcW w:w="776" w:type="dxa"/>
            <w:tcBorders>
              <w:top w:val="nil"/>
              <w:left w:val="nil"/>
              <w:bottom w:val="single" w:color="auto" w:sz="4" w:space="0"/>
              <w:right w:val="single" w:color="auto" w:sz="4" w:space="0"/>
            </w:tcBorders>
            <w:shd w:val="clear" w:color="auto" w:fill="auto"/>
            <w:vAlign w:val="center"/>
          </w:tcPr>
          <w:p w14:paraId="46DAC9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47DDF3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5B6DA2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97916B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5B83C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324</w:t>
            </w:r>
          </w:p>
        </w:tc>
        <w:tc>
          <w:tcPr>
            <w:tcW w:w="2647" w:type="dxa"/>
            <w:tcBorders>
              <w:top w:val="nil"/>
              <w:left w:val="nil"/>
              <w:bottom w:val="single" w:color="auto" w:sz="4" w:space="0"/>
              <w:right w:val="single" w:color="auto" w:sz="4" w:space="0"/>
            </w:tcBorders>
            <w:shd w:val="clear" w:color="auto" w:fill="auto"/>
            <w:vAlign w:val="center"/>
          </w:tcPr>
          <w:p w14:paraId="428FD39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硫酸镁</w:t>
            </w:r>
          </w:p>
        </w:tc>
        <w:tc>
          <w:tcPr>
            <w:tcW w:w="3565" w:type="dxa"/>
            <w:tcBorders>
              <w:top w:val="nil"/>
              <w:left w:val="nil"/>
              <w:bottom w:val="single" w:color="auto" w:sz="4" w:space="0"/>
              <w:right w:val="single" w:color="auto" w:sz="4" w:space="0"/>
            </w:tcBorders>
            <w:shd w:val="clear" w:color="auto" w:fill="auto"/>
            <w:vAlign w:val="center"/>
          </w:tcPr>
          <w:p w14:paraId="7A33414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6B560D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4D9F7A9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ADC75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EC03D34">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6631A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325</w:t>
            </w:r>
          </w:p>
        </w:tc>
        <w:tc>
          <w:tcPr>
            <w:tcW w:w="2647" w:type="dxa"/>
            <w:tcBorders>
              <w:top w:val="nil"/>
              <w:left w:val="nil"/>
              <w:bottom w:val="single" w:color="auto" w:sz="4" w:space="0"/>
              <w:right w:val="single" w:color="auto" w:sz="4" w:space="0"/>
            </w:tcBorders>
            <w:shd w:val="clear" w:color="auto" w:fill="auto"/>
            <w:vAlign w:val="center"/>
          </w:tcPr>
          <w:p w14:paraId="25A59F0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装订机用粗棉线</w:t>
            </w:r>
          </w:p>
        </w:tc>
        <w:tc>
          <w:tcPr>
            <w:tcW w:w="3565" w:type="dxa"/>
            <w:tcBorders>
              <w:top w:val="nil"/>
              <w:left w:val="nil"/>
              <w:bottom w:val="single" w:color="auto" w:sz="4" w:space="0"/>
              <w:right w:val="single" w:color="auto" w:sz="4" w:space="0"/>
            </w:tcBorders>
            <w:shd w:val="clear" w:color="auto" w:fill="auto"/>
            <w:vAlign w:val="center"/>
          </w:tcPr>
          <w:p w14:paraId="31FB5D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16团/袋，每股粗约2mm以上</w:t>
            </w:r>
          </w:p>
        </w:tc>
        <w:tc>
          <w:tcPr>
            <w:tcW w:w="776" w:type="dxa"/>
            <w:tcBorders>
              <w:top w:val="nil"/>
              <w:left w:val="nil"/>
              <w:bottom w:val="single" w:color="auto" w:sz="4" w:space="0"/>
              <w:right w:val="single" w:color="auto" w:sz="4" w:space="0"/>
            </w:tcBorders>
            <w:shd w:val="clear" w:color="auto" w:fill="auto"/>
            <w:vAlign w:val="center"/>
          </w:tcPr>
          <w:p w14:paraId="3BD9322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3C30F6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3E8FA0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142FB0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708B7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326</w:t>
            </w:r>
          </w:p>
        </w:tc>
        <w:tc>
          <w:tcPr>
            <w:tcW w:w="2647" w:type="dxa"/>
            <w:tcBorders>
              <w:top w:val="nil"/>
              <w:left w:val="nil"/>
              <w:bottom w:val="single" w:color="auto" w:sz="4" w:space="0"/>
              <w:right w:val="single" w:color="auto" w:sz="4" w:space="0"/>
            </w:tcBorders>
            <w:shd w:val="clear" w:color="auto" w:fill="auto"/>
            <w:vAlign w:val="center"/>
          </w:tcPr>
          <w:p w14:paraId="2CD8BC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细棉线（老式手工缝被子线）</w:t>
            </w:r>
          </w:p>
        </w:tc>
        <w:tc>
          <w:tcPr>
            <w:tcW w:w="3565" w:type="dxa"/>
            <w:tcBorders>
              <w:top w:val="nil"/>
              <w:left w:val="nil"/>
              <w:bottom w:val="single" w:color="auto" w:sz="4" w:space="0"/>
              <w:right w:val="single" w:color="auto" w:sz="4" w:space="0"/>
            </w:tcBorders>
            <w:shd w:val="clear" w:color="auto" w:fill="auto"/>
            <w:vAlign w:val="center"/>
          </w:tcPr>
          <w:p w14:paraId="4FEA39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30C774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6A72C0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团</w:t>
            </w:r>
          </w:p>
        </w:tc>
        <w:tc>
          <w:tcPr>
            <w:tcW w:w="848" w:type="dxa"/>
            <w:tcBorders>
              <w:top w:val="nil"/>
              <w:left w:val="nil"/>
              <w:bottom w:val="single" w:color="auto" w:sz="4" w:space="0"/>
              <w:right w:val="single" w:color="auto" w:sz="4" w:space="0"/>
            </w:tcBorders>
            <w:shd w:val="clear" w:color="auto" w:fill="auto"/>
            <w:vAlign w:val="center"/>
          </w:tcPr>
          <w:p w14:paraId="13BD1B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59BCAF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FF152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327</w:t>
            </w:r>
          </w:p>
        </w:tc>
        <w:tc>
          <w:tcPr>
            <w:tcW w:w="2647" w:type="dxa"/>
            <w:tcBorders>
              <w:top w:val="nil"/>
              <w:left w:val="nil"/>
              <w:bottom w:val="single" w:color="auto" w:sz="4" w:space="0"/>
              <w:right w:val="single" w:color="auto" w:sz="4" w:space="0"/>
            </w:tcBorders>
            <w:shd w:val="clear" w:color="auto" w:fill="auto"/>
            <w:vAlign w:val="center"/>
          </w:tcPr>
          <w:p w14:paraId="215126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卫生纸</w:t>
            </w:r>
          </w:p>
        </w:tc>
        <w:tc>
          <w:tcPr>
            <w:tcW w:w="3565" w:type="dxa"/>
            <w:tcBorders>
              <w:top w:val="nil"/>
              <w:left w:val="nil"/>
              <w:bottom w:val="single" w:color="auto" w:sz="4" w:space="0"/>
              <w:right w:val="single" w:color="auto" w:sz="4" w:space="0"/>
            </w:tcBorders>
            <w:shd w:val="clear" w:color="auto" w:fill="auto"/>
            <w:vAlign w:val="center"/>
          </w:tcPr>
          <w:p w14:paraId="58024F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500克/包</w:t>
            </w:r>
          </w:p>
        </w:tc>
        <w:tc>
          <w:tcPr>
            <w:tcW w:w="776" w:type="dxa"/>
            <w:tcBorders>
              <w:top w:val="nil"/>
              <w:left w:val="nil"/>
              <w:bottom w:val="single" w:color="auto" w:sz="4" w:space="0"/>
              <w:right w:val="single" w:color="auto" w:sz="4" w:space="0"/>
            </w:tcBorders>
            <w:shd w:val="clear" w:color="auto" w:fill="auto"/>
            <w:vAlign w:val="center"/>
          </w:tcPr>
          <w:p w14:paraId="47FEA6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4AA3C7D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703869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060B3D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F88D56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328</w:t>
            </w:r>
          </w:p>
        </w:tc>
        <w:tc>
          <w:tcPr>
            <w:tcW w:w="2647" w:type="dxa"/>
            <w:tcBorders>
              <w:top w:val="nil"/>
              <w:left w:val="nil"/>
              <w:bottom w:val="single" w:color="auto" w:sz="4" w:space="0"/>
              <w:right w:val="single" w:color="auto" w:sz="4" w:space="0"/>
            </w:tcBorders>
            <w:shd w:val="clear" w:color="auto" w:fill="auto"/>
            <w:vAlign w:val="center"/>
          </w:tcPr>
          <w:p w14:paraId="52641B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一次性乳胶手套</w:t>
            </w:r>
          </w:p>
        </w:tc>
        <w:tc>
          <w:tcPr>
            <w:tcW w:w="3565" w:type="dxa"/>
            <w:tcBorders>
              <w:top w:val="nil"/>
              <w:left w:val="nil"/>
              <w:bottom w:val="single" w:color="auto" w:sz="4" w:space="0"/>
              <w:right w:val="single" w:color="auto" w:sz="4" w:space="0"/>
            </w:tcBorders>
            <w:shd w:val="clear" w:color="auto" w:fill="auto"/>
            <w:vAlign w:val="center"/>
          </w:tcPr>
          <w:p w14:paraId="40931A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中号无粉，100只/盒</w:t>
            </w:r>
          </w:p>
        </w:tc>
        <w:tc>
          <w:tcPr>
            <w:tcW w:w="776" w:type="dxa"/>
            <w:tcBorders>
              <w:top w:val="nil"/>
              <w:left w:val="nil"/>
              <w:bottom w:val="single" w:color="auto" w:sz="4" w:space="0"/>
              <w:right w:val="single" w:color="auto" w:sz="4" w:space="0"/>
            </w:tcBorders>
            <w:shd w:val="clear" w:color="auto" w:fill="auto"/>
            <w:vAlign w:val="center"/>
          </w:tcPr>
          <w:p w14:paraId="3BF178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2D3238C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8B8A4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BAD160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F04B7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329</w:t>
            </w:r>
          </w:p>
        </w:tc>
        <w:tc>
          <w:tcPr>
            <w:tcW w:w="2647" w:type="dxa"/>
            <w:tcBorders>
              <w:top w:val="nil"/>
              <w:left w:val="nil"/>
              <w:bottom w:val="single" w:color="auto" w:sz="4" w:space="0"/>
              <w:right w:val="single" w:color="auto" w:sz="4" w:space="0"/>
            </w:tcBorders>
            <w:shd w:val="clear" w:color="auto" w:fill="auto"/>
            <w:vAlign w:val="center"/>
          </w:tcPr>
          <w:p w14:paraId="3CF59A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一次性注射器</w:t>
            </w:r>
          </w:p>
        </w:tc>
        <w:tc>
          <w:tcPr>
            <w:tcW w:w="3565" w:type="dxa"/>
            <w:tcBorders>
              <w:top w:val="nil"/>
              <w:left w:val="nil"/>
              <w:bottom w:val="single" w:color="auto" w:sz="4" w:space="0"/>
              <w:right w:val="single" w:color="auto" w:sz="4" w:space="0"/>
            </w:tcBorders>
            <w:shd w:val="clear" w:color="auto" w:fill="auto"/>
            <w:vAlign w:val="center"/>
          </w:tcPr>
          <w:p w14:paraId="34A28BF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20ml/支</w:t>
            </w:r>
          </w:p>
        </w:tc>
        <w:tc>
          <w:tcPr>
            <w:tcW w:w="776" w:type="dxa"/>
            <w:tcBorders>
              <w:top w:val="nil"/>
              <w:left w:val="nil"/>
              <w:bottom w:val="single" w:color="auto" w:sz="4" w:space="0"/>
              <w:right w:val="single" w:color="auto" w:sz="4" w:space="0"/>
            </w:tcBorders>
            <w:shd w:val="clear" w:color="auto" w:fill="auto"/>
            <w:vAlign w:val="center"/>
          </w:tcPr>
          <w:p w14:paraId="353900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63074A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797BF6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714DBDE">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3169D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330</w:t>
            </w:r>
          </w:p>
        </w:tc>
        <w:tc>
          <w:tcPr>
            <w:tcW w:w="2647" w:type="dxa"/>
            <w:tcBorders>
              <w:top w:val="nil"/>
              <w:left w:val="nil"/>
              <w:bottom w:val="single" w:color="auto" w:sz="4" w:space="0"/>
              <w:right w:val="single" w:color="auto" w:sz="4" w:space="0"/>
            </w:tcBorders>
            <w:shd w:val="clear" w:color="auto" w:fill="auto"/>
            <w:vAlign w:val="center"/>
          </w:tcPr>
          <w:p w14:paraId="54E542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注射器针头</w:t>
            </w:r>
          </w:p>
        </w:tc>
        <w:tc>
          <w:tcPr>
            <w:tcW w:w="3565" w:type="dxa"/>
            <w:tcBorders>
              <w:top w:val="nil"/>
              <w:left w:val="nil"/>
              <w:bottom w:val="single" w:color="auto" w:sz="4" w:space="0"/>
              <w:right w:val="single" w:color="auto" w:sz="4" w:space="0"/>
            </w:tcBorders>
            <w:shd w:val="clear" w:color="auto" w:fill="auto"/>
            <w:vAlign w:val="center"/>
          </w:tcPr>
          <w:p w14:paraId="55E472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型号为4.5号，也即直径为0.45mm</w:t>
            </w:r>
          </w:p>
        </w:tc>
        <w:tc>
          <w:tcPr>
            <w:tcW w:w="776" w:type="dxa"/>
            <w:tcBorders>
              <w:top w:val="nil"/>
              <w:left w:val="nil"/>
              <w:bottom w:val="single" w:color="auto" w:sz="4" w:space="0"/>
              <w:right w:val="single" w:color="auto" w:sz="4" w:space="0"/>
            </w:tcBorders>
            <w:shd w:val="clear" w:color="auto" w:fill="auto"/>
            <w:vAlign w:val="center"/>
          </w:tcPr>
          <w:p w14:paraId="4BCA93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4C2DD2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4A9EC0E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5A0B9A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08F46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331</w:t>
            </w:r>
          </w:p>
        </w:tc>
        <w:tc>
          <w:tcPr>
            <w:tcW w:w="2647" w:type="dxa"/>
            <w:tcBorders>
              <w:top w:val="nil"/>
              <w:left w:val="nil"/>
              <w:bottom w:val="single" w:color="auto" w:sz="4" w:space="0"/>
              <w:right w:val="single" w:color="auto" w:sz="4" w:space="0"/>
            </w:tcBorders>
            <w:shd w:val="clear" w:color="auto" w:fill="auto"/>
            <w:vAlign w:val="center"/>
          </w:tcPr>
          <w:p w14:paraId="7A15DD3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一次性末梢采血器</w:t>
            </w:r>
          </w:p>
        </w:tc>
        <w:tc>
          <w:tcPr>
            <w:tcW w:w="3565" w:type="dxa"/>
            <w:tcBorders>
              <w:top w:val="nil"/>
              <w:left w:val="nil"/>
              <w:bottom w:val="single" w:color="auto" w:sz="4" w:space="0"/>
              <w:right w:val="single" w:color="auto" w:sz="4" w:space="0"/>
            </w:tcBorders>
            <w:shd w:val="clear" w:color="auto" w:fill="auto"/>
            <w:vAlign w:val="center"/>
          </w:tcPr>
          <w:p w14:paraId="427274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50只/盒</w:t>
            </w:r>
          </w:p>
        </w:tc>
        <w:tc>
          <w:tcPr>
            <w:tcW w:w="776" w:type="dxa"/>
            <w:tcBorders>
              <w:top w:val="nil"/>
              <w:left w:val="nil"/>
              <w:bottom w:val="single" w:color="auto" w:sz="4" w:space="0"/>
              <w:right w:val="single" w:color="auto" w:sz="4" w:space="0"/>
            </w:tcBorders>
            <w:shd w:val="clear" w:color="auto" w:fill="auto"/>
            <w:vAlign w:val="center"/>
          </w:tcPr>
          <w:p w14:paraId="2F41D8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0ACF5E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E0524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9EC013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06118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332</w:t>
            </w:r>
          </w:p>
        </w:tc>
        <w:tc>
          <w:tcPr>
            <w:tcW w:w="2647" w:type="dxa"/>
            <w:tcBorders>
              <w:top w:val="nil"/>
              <w:left w:val="nil"/>
              <w:bottom w:val="single" w:color="auto" w:sz="4" w:space="0"/>
              <w:right w:val="single" w:color="auto" w:sz="4" w:space="0"/>
            </w:tcBorders>
            <w:shd w:val="clear" w:color="auto" w:fill="auto"/>
            <w:vAlign w:val="center"/>
          </w:tcPr>
          <w:p w14:paraId="1FF716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PE手套</w:t>
            </w:r>
          </w:p>
        </w:tc>
        <w:tc>
          <w:tcPr>
            <w:tcW w:w="3565" w:type="dxa"/>
            <w:tcBorders>
              <w:top w:val="nil"/>
              <w:left w:val="nil"/>
              <w:bottom w:val="single" w:color="auto" w:sz="4" w:space="0"/>
              <w:right w:val="single" w:color="auto" w:sz="4" w:space="0"/>
            </w:tcBorders>
            <w:shd w:val="clear" w:color="auto" w:fill="auto"/>
            <w:vAlign w:val="center"/>
          </w:tcPr>
          <w:p w14:paraId="1935B0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中号，100支/包</w:t>
            </w:r>
          </w:p>
        </w:tc>
        <w:tc>
          <w:tcPr>
            <w:tcW w:w="776" w:type="dxa"/>
            <w:tcBorders>
              <w:top w:val="nil"/>
              <w:left w:val="nil"/>
              <w:bottom w:val="single" w:color="auto" w:sz="4" w:space="0"/>
              <w:right w:val="single" w:color="auto" w:sz="4" w:space="0"/>
            </w:tcBorders>
            <w:shd w:val="clear" w:color="auto" w:fill="auto"/>
            <w:vAlign w:val="center"/>
          </w:tcPr>
          <w:p w14:paraId="30848B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6B7FCA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350BFFC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AA70B6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BC69C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333</w:t>
            </w:r>
          </w:p>
        </w:tc>
        <w:tc>
          <w:tcPr>
            <w:tcW w:w="2647" w:type="dxa"/>
            <w:tcBorders>
              <w:top w:val="nil"/>
              <w:left w:val="nil"/>
              <w:bottom w:val="single" w:color="auto" w:sz="4" w:space="0"/>
              <w:right w:val="single" w:color="auto" w:sz="4" w:space="0"/>
            </w:tcBorders>
            <w:shd w:val="clear" w:color="auto" w:fill="auto"/>
            <w:vAlign w:val="center"/>
          </w:tcPr>
          <w:p w14:paraId="46973B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纱布</w:t>
            </w:r>
          </w:p>
        </w:tc>
        <w:tc>
          <w:tcPr>
            <w:tcW w:w="3565" w:type="dxa"/>
            <w:tcBorders>
              <w:top w:val="nil"/>
              <w:left w:val="nil"/>
              <w:bottom w:val="single" w:color="auto" w:sz="4" w:space="0"/>
              <w:right w:val="single" w:color="auto" w:sz="4" w:space="0"/>
            </w:tcBorders>
            <w:shd w:val="clear" w:color="auto" w:fill="auto"/>
            <w:vAlign w:val="center"/>
          </w:tcPr>
          <w:p w14:paraId="22055D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500克/包</w:t>
            </w:r>
          </w:p>
        </w:tc>
        <w:tc>
          <w:tcPr>
            <w:tcW w:w="776" w:type="dxa"/>
            <w:tcBorders>
              <w:top w:val="nil"/>
              <w:left w:val="nil"/>
              <w:bottom w:val="single" w:color="auto" w:sz="4" w:space="0"/>
              <w:right w:val="single" w:color="auto" w:sz="4" w:space="0"/>
            </w:tcBorders>
            <w:shd w:val="clear" w:color="auto" w:fill="auto"/>
            <w:vAlign w:val="center"/>
          </w:tcPr>
          <w:p w14:paraId="7D8248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57A8C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2C6DFCA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1D42E6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22413F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334</w:t>
            </w:r>
          </w:p>
        </w:tc>
        <w:tc>
          <w:tcPr>
            <w:tcW w:w="2647" w:type="dxa"/>
            <w:tcBorders>
              <w:top w:val="nil"/>
              <w:left w:val="nil"/>
              <w:bottom w:val="single" w:color="auto" w:sz="4" w:space="0"/>
              <w:right w:val="single" w:color="auto" w:sz="4" w:space="0"/>
            </w:tcBorders>
            <w:shd w:val="clear" w:color="auto" w:fill="auto"/>
            <w:vAlign w:val="center"/>
          </w:tcPr>
          <w:p w14:paraId="441421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烧杯（50ml）</w:t>
            </w:r>
          </w:p>
        </w:tc>
        <w:tc>
          <w:tcPr>
            <w:tcW w:w="3565" w:type="dxa"/>
            <w:tcBorders>
              <w:top w:val="nil"/>
              <w:left w:val="nil"/>
              <w:bottom w:val="single" w:color="auto" w:sz="4" w:space="0"/>
              <w:right w:val="single" w:color="auto" w:sz="4" w:space="0"/>
            </w:tcBorders>
            <w:shd w:val="clear" w:color="auto" w:fill="auto"/>
            <w:vAlign w:val="center"/>
          </w:tcPr>
          <w:p w14:paraId="508B3C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50ml</w:t>
            </w:r>
          </w:p>
        </w:tc>
        <w:tc>
          <w:tcPr>
            <w:tcW w:w="776" w:type="dxa"/>
            <w:tcBorders>
              <w:top w:val="nil"/>
              <w:left w:val="nil"/>
              <w:bottom w:val="single" w:color="auto" w:sz="4" w:space="0"/>
              <w:right w:val="single" w:color="auto" w:sz="4" w:space="0"/>
            </w:tcBorders>
            <w:shd w:val="clear" w:color="auto" w:fill="auto"/>
            <w:vAlign w:val="center"/>
          </w:tcPr>
          <w:p w14:paraId="5DC04F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662BAA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1F3C35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309868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D0C6E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335</w:t>
            </w:r>
          </w:p>
        </w:tc>
        <w:tc>
          <w:tcPr>
            <w:tcW w:w="2647" w:type="dxa"/>
            <w:tcBorders>
              <w:top w:val="nil"/>
              <w:left w:val="nil"/>
              <w:bottom w:val="single" w:color="auto" w:sz="4" w:space="0"/>
              <w:right w:val="single" w:color="auto" w:sz="4" w:space="0"/>
            </w:tcBorders>
            <w:shd w:val="clear" w:color="auto" w:fill="auto"/>
            <w:vAlign w:val="center"/>
          </w:tcPr>
          <w:p w14:paraId="66AB80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烧杯（100ml）</w:t>
            </w:r>
          </w:p>
        </w:tc>
        <w:tc>
          <w:tcPr>
            <w:tcW w:w="3565" w:type="dxa"/>
            <w:tcBorders>
              <w:top w:val="nil"/>
              <w:left w:val="nil"/>
              <w:bottom w:val="single" w:color="auto" w:sz="4" w:space="0"/>
              <w:right w:val="single" w:color="auto" w:sz="4" w:space="0"/>
            </w:tcBorders>
            <w:shd w:val="clear" w:color="auto" w:fill="auto"/>
            <w:vAlign w:val="center"/>
          </w:tcPr>
          <w:p w14:paraId="65908A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1000ml</w:t>
            </w:r>
          </w:p>
        </w:tc>
        <w:tc>
          <w:tcPr>
            <w:tcW w:w="776" w:type="dxa"/>
            <w:tcBorders>
              <w:top w:val="nil"/>
              <w:left w:val="nil"/>
              <w:bottom w:val="single" w:color="auto" w:sz="4" w:space="0"/>
              <w:right w:val="single" w:color="auto" w:sz="4" w:space="0"/>
            </w:tcBorders>
            <w:shd w:val="clear" w:color="auto" w:fill="auto"/>
            <w:vAlign w:val="center"/>
          </w:tcPr>
          <w:p w14:paraId="0E1A47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w:t>
            </w:r>
          </w:p>
        </w:tc>
        <w:tc>
          <w:tcPr>
            <w:tcW w:w="786" w:type="dxa"/>
            <w:tcBorders>
              <w:top w:val="nil"/>
              <w:left w:val="nil"/>
              <w:bottom w:val="single" w:color="auto" w:sz="4" w:space="0"/>
              <w:right w:val="single" w:color="auto" w:sz="4" w:space="0"/>
            </w:tcBorders>
            <w:shd w:val="clear" w:color="auto" w:fill="auto"/>
            <w:vAlign w:val="center"/>
          </w:tcPr>
          <w:p w14:paraId="54C26F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1F7C73E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EF948A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58D838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336</w:t>
            </w:r>
          </w:p>
        </w:tc>
        <w:tc>
          <w:tcPr>
            <w:tcW w:w="2647" w:type="dxa"/>
            <w:tcBorders>
              <w:top w:val="nil"/>
              <w:left w:val="nil"/>
              <w:bottom w:val="single" w:color="auto" w:sz="4" w:space="0"/>
              <w:right w:val="single" w:color="auto" w:sz="4" w:space="0"/>
            </w:tcBorders>
            <w:shd w:val="clear" w:color="auto" w:fill="auto"/>
            <w:vAlign w:val="center"/>
          </w:tcPr>
          <w:p w14:paraId="28D69E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玻璃分针</w:t>
            </w:r>
          </w:p>
        </w:tc>
        <w:tc>
          <w:tcPr>
            <w:tcW w:w="3565" w:type="dxa"/>
            <w:tcBorders>
              <w:top w:val="nil"/>
              <w:left w:val="nil"/>
              <w:bottom w:val="single" w:color="auto" w:sz="4" w:space="0"/>
              <w:right w:val="single" w:color="auto" w:sz="4" w:space="0"/>
            </w:tcBorders>
            <w:shd w:val="clear" w:color="auto" w:fill="auto"/>
            <w:vAlign w:val="center"/>
          </w:tcPr>
          <w:p w14:paraId="1A4050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直径7mm，长度13-16cm</w:t>
            </w:r>
          </w:p>
        </w:tc>
        <w:tc>
          <w:tcPr>
            <w:tcW w:w="776" w:type="dxa"/>
            <w:tcBorders>
              <w:top w:val="nil"/>
              <w:left w:val="nil"/>
              <w:bottom w:val="single" w:color="auto" w:sz="4" w:space="0"/>
              <w:right w:val="single" w:color="auto" w:sz="4" w:space="0"/>
            </w:tcBorders>
            <w:shd w:val="clear" w:color="auto" w:fill="auto"/>
            <w:vAlign w:val="center"/>
          </w:tcPr>
          <w:p w14:paraId="0AD743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786" w:type="dxa"/>
            <w:tcBorders>
              <w:top w:val="nil"/>
              <w:left w:val="nil"/>
              <w:bottom w:val="single" w:color="auto" w:sz="4" w:space="0"/>
              <w:right w:val="single" w:color="auto" w:sz="4" w:space="0"/>
            </w:tcBorders>
            <w:shd w:val="clear" w:color="auto" w:fill="auto"/>
            <w:vAlign w:val="center"/>
          </w:tcPr>
          <w:p w14:paraId="570A48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581487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84B21B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C7BAE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337</w:t>
            </w:r>
          </w:p>
        </w:tc>
        <w:tc>
          <w:tcPr>
            <w:tcW w:w="2647" w:type="dxa"/>
            <w:tcBorders>
              <w:top w:val="nil"/>
              <w:left w:val="nil"/>
              <w:bottom w:val="single" w:color="auto" w:sz="4" w:space="0"/>
              <w:right w:val="single" w:color="auto" w:sz="4" w:space="0"/>
            </w:tcBorders>
            <w:shd w:val="clear" w:color="auto" w:fill="auto"/>
            <w:vAlign w:val="center"/>
          </w:tcPr>
          <w:p w14:paraId="7193381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普通大剪刀</w:t>
            </w:r>
          </w:p>
        </w:tc>
        <w:tc>
          <w:tcPr>
            <w:tcW w:w="3565" w:type="dxa"/>
            <w:tcBorders>
              <w:top w:val="nil"/>
              <w:left w:val="nil"/>
              <w:bottom w:val="single" w:color="auto" w:sz="4" w:space="0"/>
              <w:right w:val="single" w:color="auto" w:sz="4" w:space="0"/>
            </w:tcBorders>
            <w:shd w:val="clear" w:color="auto" w:fill="auto"/>
            <w:vAlign w:val="center"/>
          </w:tcPr>
          <w:p w14:paraId="443267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6D4F07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3FAD2C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把</w:t>
            </w:r>
          </w:p>
        </w:tc>
        <w:tc>
          <w:tcPr>
            <w:tcW w:w="848" w:type="dxa"/>
            <w:tcBorders>
              <w:top w:val="nil"/>
              <w:left w:val="nil"/>
              <w:bottom w:val="single" w:color="auto" w:sz="4" w:space="0"/>
              <w:right w:val="single" w:color="auto" w:sz="4" w:space="0"/>
            </w:tcBorders>
            <w:shd w:val="clear" w:color="auto" w:fill="auto"/>
            <w:vAlign w:val="center"/>
          </w:tcPr>
          <w:p w14:paraId="4443FA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7645EF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B11AA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338</w:t>
            </w:r>
          </w:p>
        </w:tc>
        <w:tc>
          <w:tcPr>
            <w:tcW w:w="2647" w:type="dxa"/>
            <w:tcBorders>
              <w:top w:val="nil"/>
              <w:left w:val="nil"/>
              <w:bottom w:val="single" w:color="auto" w:sz="4" w:space="0"/>
              <w:right w:val="single" w:color="auto" w:sz="4" w:space="0"/>
            </w:tcBorders>
            <w:shd w:val="clear" w:color="auto" w:fill="auto"/>
            <w:vAlign w:val="center"/>
          </w:tcPr>
          <w:p w14:paraId="33E16B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定性滤纸</w:t>
            </w:r>
          </w:p>
        </w:tc>
        <w:tc>
          <w:tcPr>
            <w:tcW w:w="3565" w:type="dxa"/>
            <w:tcBorders>
              <w:top w:val="nil"/>
              <w:left w:val="nil"/>
              <w:bottom w:val="single" w:color="auto" w:sz="4" w:space="0"/>
              <w:right w:val="single" w:color="auto" w:sz="4" w:space="0"/>
            </w:tcBorders>
            <w:shd w:val="clear" w:color="auto" w:fill="auto"/>
            <w:vAlign w:val="center"/>
          </w:tcPr>
          <w:p w14:paraId="6AFBD0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直径12.5厘米</w:t>
            </w:r>
          </w:p>
        </w:tc>
        <w:tc>
          <w:tcPr>
            <w:tcW w:w="776" w:type="dxa"/>
            <w:tcBorders>
              <w:top w:val="nil"/>
              <w:left w:val="nil"/>
              <w:bottom w:val="single" w:color="auto" w:sz="4" w:space="0"/>
              <w:right w:val="single" w:color="auto" w:sz="4" w:space="0"/>
            </w:tcBorders>
            <w:shd w:val="clear" w:color="auto" w:fill="auto"/>
            <w:vAlign w:val="center"/>
          </w:tcPr>
          <w:p w14:paraId="6AF4F7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5BB42B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8D462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D293BE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6F37E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339</w:t>
            </w:r>
          </w:p>
        </w:tc>
        <w:tc>
          <w:tcPr>
            <w:tcW w:w="2647" w:type="dxa"/>
            <w:tcBorders>
              <w:top w:val="nil"/>
              <w:left w:val="nil"/>
              <w:bottom w:val="single" w:color="auto" w:sz="4" w:space="0"/>
              <w:right w:val="single" w:color="auto" w:sz="4" w:space="0"/>
            </w:tcBorders>
            <w:shd w:val="clear" w:color="auto" w:fill="auto"/>
            <w:vAlign w:val="center"/>
          </w:tcPr>
          <w:p w14:paraId="15020C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PH试纸</w:t>
            </w:r>
          </w:p>
        </w:tc>
        <w:tc>
          <w:tcPr>
            <w:tcW w:w="3565" w:type="dxa"/>
            <w:tcBorders>
              <w:top w:val="nil"/>
              <w:left w:val="nil"/>
              <w:bottom w:val="single" w:color="auto" w:sz="4" w:space="0"/>
              <w:right w:val="single" w:color="auto" w:sz="4" w:space="0"/>
            </w:tcBorders>
            <w:shd w:val="clear" w:color="auto" w:fill="auto"/>
            <w:vAlign w:val="center"/>
          </w:tcPr>
          <w:p w14:paraId="6D2C3B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PH 5.5-9.0</w:t>
            </w:r>
          </w:p>
        </w:tc>
        <w:tc>
          <w:tcPr>
            <w:tcW w:w="776" w:type="dxa"/>
            <w:tcBorders>
              <w:top w:val="nil"/>
              <w:left w:val="nil"/>
              <w:bottom w:val="single" w:color="auto" w:sz="4" w:space="0"/>
              <w:right w:val="single" w:color="auto" w:sz="4" w:space="0"/>
            </w:tcBorders>
            <w:shd w:val="clear" w:color="auto" w:fill="auto"/>
            <w:vAlign w:val="center"/>
          </w:tcPr>
          <w:p w14:paraId="3D7831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1C7D9FC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70E9C2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7278A2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413D0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340</w:t>
            </w:r>
          </w:p>
        </w:tc>
        <w:tc>
          <w:tcPr>
            <w:tcW w:w="2647" w:type="dxa"/>
            <w:tcBorders>
              <w:top w:val="nil"/>
              <w:left w:val="nil"/>
              <w:bottom w:val="single" w:color="auto" w:sz="4" w:space="0"/>
              <w:right w:val="single" w:color="auto" w:sz="4" w:space="0"/>
            </w:tcBorders>
            <w:shd w:val="clear" w:color="auto" w:fill="auto"/>
            <w:vAlign w:val="center"/>
          </w:tcPr>
          <w:p w14:paraId="67523F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一次性塑料滴管</w:t>
            </w:r>
          </w:p>
        </w:tc>
        <w:tc>
          <w:tcPr>
            <w:tcW w:w="3565" w:type="dxa"/>
            <w:tcBorders>
              <w:top w:val="nil"/>
              <w:left w:val="nil"/>
              <w:bottom w:val="single" w:color="auto" w:sz="4" w:space="0"/>
              <w:right w:val="single" w:color="auto" w:sz="4" w:space="0"/>
            </w:tcBorders>
            <w:shd w:val="clear" w:color="auto" w:fill="auto"/>
            <w:vAlign w:val="center"/>
          </w:tcPr>
          <w:p w14:paraId="510BC3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1.5-2ml/个，100个/盒</w:t>
            </w:r>
          </w:p>
        </w:tc>
        <w:tc>
          <w:tcPr>
            <w:tcW w:w="776" w:type="dxa"/>
            <w:tcBorders>
              <w:top w:val="nil"/>
              <w:left w:val="nil"/>
              <w:bottom w:val="single" w:color="auto" w:sz="4" w:space="0"/>
              <w:right w:val="single" w:color="auto" w:sz="4" w:space="0"/>
            </w:tcBorders>
            <w:shd w:val="clear" w:color="auto" w:fill="auto"/>
            <w:vAlign w:val="center"/>
          </w:tcPr>
          <w:p w14:paraId="7F5764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84ED07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0D0EB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0F79C7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C90A6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341</w:t>
            </w:r>
          </w:p>
        </w:tc>
        <w:tc>
          <w:tcPr>
            <w:tcW w:w="2647" w:type="dxa"/>
            <w:tcBorders>
              <w:top w:val="nil"/>
              <w:left w:val="nil"/>
              <w:bottom w:val="single" w:color="auto" w:sz="4" w:space="0"/>
              <w:right w:val="single" w:color="auto" w:sz="4" w:space="0"/>
            </w:tcBorders>
            <w:shd w:val="clear" w:color="auto" w:fill="auto"/>
            <w:vAlign w:val="center"/>
          </w:tcPr>
          <w:p w14:paraId="5F9D243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15ml离心管</w:t>
            </w:r>
          </w:p>
        </w:tc>
        <w:tc>
          <w:tcPr>
            <w:tcW w:w="3565" w:type="dxa"/>
            <w:tcBorders>
              <w:top w:val="nil"/>
              <w:left w:val="nil"/>
              <w:bottom w:val="single" w:color="auto" w:sz="4" w:space="0"/>
              <w:right w:val="single" w:color="auto" w:sz="4" w:space="0"/>
            </w:tcBorders>
            <w:shd w:val="clear" w:color="auto" w:fill="auto"/>
            <w:vAlign w:val="center"/>
          </w:tcPr>
          <w:p w14:paraId="0094A1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50个/包</w:t>
            </w:r>
          </w:p>
        </w:tc>
        <w:tc>
          <w:tcPr>
            <w:tcW w:w="776" w:type="dxa"/>
            <w:tcBorders>
              <w:top w:val="nil"/>
              <w:left w:val="nil"/>
              <w:bottom w:val="single" w:color="auto" w:sz="4" w:space="0"/>
              <w:right w:val="single" w:color="auto" w:sz="4" w:space="0"/>
            </w:tcBorders>
            <w:shd w:val="clear" w:color="auto" w:fill="auto"/>
            <w:vAlign w:val="center"/>
          </w:tcPr>
          <w:p w14:paraId="708E1FC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4FA06A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4D6A2BE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96BA6E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3FBF7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342</w:t>
            </w:r>
          </w:p>
        </w:tc>
        <w:tc>
          <w:tcPr>
            <w:tcW w:w="2647" w:type="dxa"/>
            <w:tcBorders>
              <w:top w:val="nil"/>
              <w:left w:val="nil"/>
              <w:bottom w:val="single" w:color="auto" w:sz="4" w:space="0"/>
              <w:right w:val="single" w:color="auto" w:sz="4" w:space="0"/>
            </w:tcBorders>
            <w:shd w:val="clear" w:color="auto" w:fill="auto"/>
            <w:vAlign w:val="center"/>
          </w:tcPr>
          <w:p w14:paraId="3A320B6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50ml离心管</w:t>
            </w:r>
          </w:p>
        </w:tc>
        <w:tc>
          <w:tcPr>
            <w:tcW w:w="3565" w:type="dxa"/>
            <w:tcBorders>
              <w:top w:val="nil"/>
              <w:left w:val="nil"/>
              <w:bottom w:val="single" w:color="auto" w:sz="4" w:space="0"/>
              <w:right w:val="single" w:color="auto" w:sz="4" w:space="0"/>
            </w:tcBorders>
            <w:shd w:val="clear" w:color="auto" w:fill="auto"/>
            <w:vAlign w:val="center"/>
          </w:tcPr>
          <w:p w14:paraId="2A7F53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25个/包</w:t>
            </w:r>
          </w:p>
        </w:tc>
        <w:tc>
          <w:tcPr>
            <w:tcW w:w="776" w:type="dxa"/>
            <w:tcBorders>
              <w:top w:val="nil"/>
              <w:left w:val="nil"/>
              <w:bottom w:val="single" w:color="auto" w:sz="4" w:space="0"/>
              <w:right w:val="single" w:color="auto" w:sz="4" w:space="0"/>
            </w:tcBorders>
            <w:shd w:val="clear" w:color="auto" w:fill="auto"/>
            <w:vAlign w:val="center"/>
          </w:tcPr>
          <w:p w14:paraId="32A14B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B8EC3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56641B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040A98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F4B6A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343</w:t>
            </w:r>
          </w:p>
        </w:tc>
        <w:tc>
          <w:tcPr>
            <w:tcW w:w="2647" w:type="dxa"/>
            <w:tcBorders>
              <w:top w:val="nil"/>
              <w:left w:val="nil"/>
              <w:bottom w:val="single" w:color="auto" w:sz="4" w:space="0"/>
              <w:right w:val="single" w:color="auto" w:sz="4" w:space="0"/>
            </w:tcBorders>
            <w:shd w:val="clear" w:color="auto" w:fill="auto"/>
            <w:vAlign w:val="center"/>
          </w:tcPr>
          <w:p w14:paraId="60EC29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生理盐水</w:t>
            </w:r>
          </w:p>
        </w:tc>
        <w:tc>
          <w:tcPr>
            <w:tcW w:w="3565" w:type="dxa"/>
            <w:tcBorders>
              <w:top w:val="nil"/>
              <w:left w:val="nil"/>
              <w:bottom w:val="single" w:color="auto" w:sz="4" w:space="0"/>
              <w:right w:val="single" w:color="auto" w:sz="4" w:space="0"/>
            </w:tcBorders>
            <w:shd w:val="clear" w:color="auto" w:fill="auto"/>
            <w:vAlign w:val="center"/>
          </w:tcPr>
          <w:p w14:paraId="0E342D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250ml/瓶</w:t>
            </w:r>
          </w:p>
        </w:tc>
        <w:tc>
          <w:tcPr>
            <w:tcW w:w="776" w:type="dxa"/>
            <w:tcBorders>
              <w:top w:val="nil"/>
              <w:left w:val="nil"/>
              <w:bottom w:val="single" w:color="auto" w:sz="4" w:space="0"/>
              <w:right w:val="single" w:color="auto" w:sz="4" w:space="0"/>
            </w:tcBorders>
            <w:shd w:val="clear" w:color="auto" w:fill="auto"/>
            <w:vAlign w:val="center"/>
          </w:tcPr>
          <w:p w14:paraId="7141F7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1489E7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71F94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7C8802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62B9B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344</w:t>
            </w:r>
          </w:p>
        </w:tc>
        <w:tc>
          <w:tcPr>
            <w:tcW w:w="2647" w:type="dxa"/>
            <w:tcBorders>
              <w:top w:val="nil"/>
              <w:left w:val="nil"/>
              <w:bottom w:val="single" w:color="auto" w:sz="4" w:space="0"/>
              <w:right w:val="single" w:color="auto" w:sz="4" w:space="0"/>
            </w:tcBorders>
            <w:shd w:val="clear" w:color="auto" w:fill="auto"/>
            <w:vAlign w:val="center"/>
          </w:tcPr>
          <w:p w14:paraId="16DE615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载玻片</w:t>
            </w:r>
          </w:p>
        </w:tc>
        <w:tc>
          <w:tcPr>
            <w:tcW w:w="3565" w:type="dxa"/>
            <w:tcBorders>
              <w:top w:val="nil"/>
              <w:left w:val="nil"/>
              <w:bottom w:val="single" w:color="auto" w:sz="4" w:space="0"/>
              <w:right w:val="single" w:color="auto" w:sz="4" w:space="0"/>
            </w:tcBorders>
            <w:shd w:val="clear" w:color="auto" w:fill="auto"/>
            <w:vAlign w:val="center"/>
          </w:tcPr>
          <w:p w14:paraId="357F73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50片/盒，25.4*76.2mm</w:t>
            </w:r>
          </w:p>
        </w:tc>
        <w:tc>
          <w:tcPr>
            <w:tcW w:w="776" w:type="dxa"/>
            <w:tcBorders>
              <w:top w:val="nil"/>
              <w:left w:val="nil"/>
              <w:bottom w:val="single" w:color="auto" w:sz="4" w:space="0"/>
              <w:right w:val="single" w:color="auto" w:sz="4" w:space="0"/>
            </w:tcBorders>
            <w:shd w:val="clear" w:color="auto" w:fill="auto"/>
            <w:vAlign w:val="center"/>
          </w:tcPr>
          <w:p w14:paraId="2E98F1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20371D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667C6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0F6030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74373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345</w:t>
            </w:r>
          </w:p>
        </w:tc>
        <w:tc>
          <w:tcPr>
            <w:tcW w:w="2647" w:type="dxa"/>
            <w:tcBorders>
              <w:top w:val="nil"/>
              <w:left w:val="nil"/>
              <w:bottom w:val="single" w:color="auto" w:sz="4" w:space="0"/>
              <w:right w:val="single" w:color="auto" w:sz="4" w:space="0"/>
            </w:tcBorders>
            <w:shd w:val="clear" w:color="auto" w:fill="auto"/>
            <w:vAlign w:val="center"/>
          </w:tcPr>
          <w:p w14:paraId="106636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二水氯化钙CaCl2(H2O)2</w:t>
            </w:r>
          </w:p>
        </w:tc>
        <w:tc>
          <w:tcPr>
            <w:tcW w:w="3565" w:type="dxa"/>
            <w:tcBorders>
              <w:top w:val="nil"/>
              <w:left w:val="nil"/>
              <w:bottom w:val="single" w:color="auto" w:sz="4" w:space="0"/>
              <w:right w:val="single" w:color="auto" w:sz="4" w:space="0"/>
            </w:tcBorders>
            <w:shd w:val="clear" w:color="auto" w:fill="auto"/>
            <w:vAlign w:val="center"/>
          </w:tcPr>
          <w:p w14:paraId="1B2D1F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500g/瓶</w:t>
            </w:r>
          </w:p>
        </w:tc>
        <w:tc>
          <w:tcPr>
            <w:tcW w:w="776" w:type="dxa"/>
            <w:tcBorders>
              <w:top w:val="nil"/>
              <w:left w:val="nil"/>
              <w:bottom w:val="single" w:color="auto" w:sz="4" w:space="0"/>
              <w:right w:val="single" w:color="auto" w:sz="4" w:space="0"/>
            </w:tcBorders>
            <w:shd w:val="clear" w:color="auto" w:fill="auto"/>
            <w:vAlign w:val="center"/>
          </w:tcPr>
          <w:p w14:paraId="43A836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A23DE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70E65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9C9EFE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C274E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346</w:t>
            </w:r>
          </w:p>
        </w:tc>
        <w:tc>
          <w:tcPr>
            <w:tcW w:w="2647" w:type="dxa"/>
            <w:tcBorders>
              <w:top w:val="nil"/>
              <w:left w:val="nil"/>
              <w:bottom w:val="single" w:color="auto" w:sz="4" w:space="0"/>
              <w:right w:val="single" w:color="auto" w:sz="4" w:space="0"/>
            </w:tcBorders>
            <w:shd w:val="clear" w:color="auto" w:fill="auto"/>
            <w:vAlign w:val="center"/>
          </w:tcPr>
          <w:p w14:paraId="2DF6C01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六水氯化镁MgCl2(H2O)6</w:t>
            </w:r>
          </w:p>
        </w:tc>
        <w:tc>
          <w:tcPr>
            <w:tcW w:w="3565" w:type="dxa"/>
            <w:tcBorders>
              <w:top w:val="nil"/>
              <w:left w:val="nil"/>
              <w:bottom w:val="single" w:color="auto" w:sz="4" w:space="0"/>
              <w:right w:val="single" w:color="auto" w:sz="4" w:space="0"/>
            </w:tcBorders>
            <w:shd w:val="clear" w:color="auto" w:fill="auto"/>
            <w:vAlign w:val="center"/>
          </w:tcPr>
          <w:p w14:paraId="0C3ADD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500g/瓶</w:t>
            </w:r>
          </w:p>
        </w:tc>
        <w:tc>
          <w:tcPr>
            <w:tcW w:w="776" w:type="dxa"/>
            <w:tcBorders>
              <w:top w:val="nil"/>
              <w:left w:val="nil"/>
              <w:bottom w:val="single" w:color="auto" w:sz="4" w:space="0"/>
              <w:right w:val="single" w:color="auto" w:sz="4" w:space="0"/>
            </w:tcBorders>
            <w:shd w:val="clear" w:color="auto" w:fill="auto"/>
            <w:vAlign w:val="center"/>
          </w:tcPr>
          <w:p w14:paraId="321F27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78763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11004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8AAC01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D08FD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347</w:t>
            </w:r>
          </w:p>
        </w:tc>
        <w:tc>
          <w:tcPr>
            <w:tcW w:w="2647" w:type="dxa"/>
            <w:tcBorders>
              <w:top w:val="nil"/>
              <w:left w:val="nil"/>
              <w:bottom w:val="single" w:color="auto" w:sz="4" w:space="0"/>
              <w:right w:val="single" w:color="auto" w:sz="4" w:space="0"/>
            </w:tcBorders>
            <w:shd w:val="clear" w:color="auto" w:fill="auto"/>
            <w:vAlign w:val="center"/>
          </w:tcPr>
          <w:p w14:paraId="55BCDD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碳酸氢钠NaHCO3</w:t>
            </w:r>
          </w:p>
        </w:tc>
        <w:tc>
          <w:tcPr>
            <w:tcW w:w="3565" w:type="dxa"/>
            <w:tcBorders>
              <w:top w:val="nil"/>
              <w:left w:val="nil"/>
              <w:bottom w:val="single" w:color="auto" w:sz="4" w:space="0"/>
              <w:right w:val="single" w:color="auto" w:sz="4" w:space="0"/>
            </w:tcBorders>
            <w:shd w:val="clear" w:color="auto" w:fill="auto"/>
            <w:vAlign w:val="center"/>
          </w:tcPr>
          <w:p w14:paraId="6B09185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500g/瓶</w:t>
            </w:r>
          </w:p>
        </w:tc>
        <w:tc>
          <w:tcPr>
            <w:tcW w:w="776" w:type="dxa"/>
            <w:tcBorders>
              <w:top w:val="nil"/>
              <w:left w:val="nil"/>
              <w:bottom w:val="single" w:color="auto" w:sz="4" w:space="0"/>
              <w:right w:val="single" w:color="auto" w:sz="4" w:space="0"/>
            </w:tcBorders>
            <w:shd w:val="clear" w:color="auto" w:fill="auto"/>
            <w:vAlign w:val="center"/>
          </w:tcPr>
          <w:p w14:paraId="476004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15403D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1C0879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60BEEA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9CE17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348</w:t>
            </w:r>
          </w:p>
        </w:tc>
        <w:tc>
          <w:tcPr>
            <w:tcW w:w="2647" w:type="dxa"/>
            <w:tcBorders>
              <w:top w:val="nil"/>
              <w:left w:val="nil"/>
              <w:bottom w:val="single" w:color="auto" w:sz="4" w:space="0"/>
              <w:right w:val="single" w:color="auto" w:sz="4" w:space="0"/>
            </w:tcBorders>
            <w:shd w:val="clear" w:color="auto" w:fill="auto"/>
            <w:vAlign w:val="center"/>
          </w:tcPr>
          <w:p w14:paraId="459499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葡萄糖</w:t>
            </w:r>
          </w:p>
        </w:tc>
        <w:tc>
          <w:tcPr>
            <w:tcW w:w="3565" w:type="dxa"/>
            <w:tcBorders>
              <w:top w:val="nil"/>
              <w:left w:val="nil"/>
              <w:bottom w:val="single" w:color="auto" w:sz="4" w:space="0"/>
              <w:right w:val="single" w:color="auto" w:sz="4" w:space="0"/>
            </w:tcBorders>
            <w:shd w:val="clear" w:color="auto" w:fill="auto"/>
            <w:vAlign w:val="center"/>
          </w:tcPr>
          <w:p w14:paraId="5AE76F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500g/瓶</w:t>
            </w:r>
          </w:p>
        </w:tc>
        <w:tc>
          <w:tcPr>
            <w:tcW w:w="776" w:type="dxa"/>
            <w:tcBorders>
              <w:top w:val="nil"/>
              <w:left w:val="nil"/>
              <w:bottom w:val="single" w:color="auto" w:sz="4" w:space="0"/>
              <w:right w:val="single" w:color="auto" w:sz="4" w:space="0"/>
            </w:tcBorders>
            <w:shd w:val="clear" w:color="auto" w:fill="auto"/>
            <w:vAlign w:val="center"/>
          </w:tcPr>
          <w:p w14:paraId="39284B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2CCD60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15008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EEC18E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15630B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349</w:t>
            </w:r>
          </w:p>
        </w:tc>
        <w:tc>
          <w:tcPr>
            <w:tcW w:w="2647" w:type="dxa"/>
            <w:tcBorders>
              <w:top w:val="nil"/>
              <w:left w:val="nil"/>
              <w:bottom w:val="single" w:color="auto" w:sz="4" w:space="0"/>
              <w:right w:val="single" w:color="auto" w:sz="4" w:space="0"/>
            </w:tcBorders>
            <w:shd w:val="clear" w:color="auto" w:fill="auto"/>
            <w:vAlign w:val="center"/>
          </w:tcPr>
          <w:p w14:paraId="5E2EF3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果糖</w:t>
            </w:r>
          </w:p>
        </w:tc>
        <w:tc>
          <w:tcPr>
            <w:tcW w:w="3565" w:type="dxa"/>
            <w:tcBorders>
              <w:top w:val="nil"/>
              <w:left w:val="nil"/>
              <w:bottom w:val="single" w:color="auto" w:sz="4" w:space="0"/>
              <w:right w:val="single" w:color="auto" w:sz="4" w:space="0"/>
            </w:tcBorders>
            <w:shd w:val="clear" w:color="auto" w:fill="auto"/>
            <w:vAlign w:val="center"/>
          </w:tcPr>
          <w:p w14:paraId="18214F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250g/瓶</w:t>
            </w:r>
          </w:p>
        </w:tc>
        <w:tc>
          <w:tcPr>
            <w:tcW w:w="776" w:type="dxa"/>
            <w:tcBorders>
              <w:top w:val="nil"/>
              <w:left w:val="nil"/>
              <w:bottom w:val="single" w:color="auto" w:sz="4" w:space="0"/>
              <w:right w:val="single" w:color="auto" w:sz="4" w:space="0"/>
            </w:tcBorders>
            <w:shd w:val="clear" w:color="auto" w:fill="auto"/>
            <w:vAlign w:val="center"/>
          </w:tcPr>
          <w:p w14:paraId="4E9E95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5D62D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B7224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1433D7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E43DA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350</w:t>
            </w:r>
          </w:p>
        </w:tc>
        <w:tc>
          <w:tcPr>
            <w:tcW w:w="2647" w:type="dxa"/>
            <w:tcBorders>
              <w:top w:val="nil"/>
              <w:left w:val="nil"/>
              <w:bottom w:val="single" w:color="auto" w:sz="4" w:space="0"/>
              <w:right w:val="single" w:color="auto" w:sz="4" w:space="0"/>
            </w:tcBorders>
            <w:shd w:val="clear" w:color="auto" w:fill="auto"/>
            <w:vAlign w:val="center"/>
          </w:tcPr>
          <w:p w14:paraId="4D8191A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Tris</w:t>
            </w:r>
          </w:p>
        </w:tc>
        <w:tc>
          <w:tcPr>
            <w:tcW w:w="3565" w:type="dxa"/>
            <w:tcBorders>
              <w:top w:val="nil"/>
              <w:left w:val="nil"/>
              <w:bottom w:val="single" w:color="auto" w:sz="4" w:space="0"/>
              <w:right w:val="single" w:color="auto" w:sz="4" w:space="0"/>
            </w:tcBorders>
            <w:shd w:val="clear" w:color="auto" w:fill="auto"/>
            <w:vAlign w:val="center"/>
          </w:tcPr>
          <w:p w14:paraId="0052DB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500g/瓶</w:t>
            </w:r>
          </w:p>
        </w:tc>
        <w:tc>
          <w:tcPr>
            <w:tcW w:w="776" w:type="dxa"/>
            <w:tcBorders>
              <w:top w:val="nil"/>
              <w:left w:val="nil"/>
              <w:bottom w:val="single" w:color="auto" w:sz="4" w:space="0"/>
              <w:right w:val="single" w:color="auto" w:sz="4" w:space="0"/>
            </w:tcBorders>
            <w:shd w:val="clear" w:color="auto" w:fill="auto"/>
            <w:vAlign w:val="center"/>
          </w:tcPr>
          <w:p w14:paraId="6F433F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0E1A6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7E60C2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A72FC8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6EAEA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351</w:t>
            </w:r>
          </w:p>
        </w:tc>
        <w:tc>
          <w:tcPr>
            <w:tcW w:w="2647" w:type="dxa"/>
            <w:tcBorders>
              <w:top w:val="nil"/>
              <w:left w:val="nil"/>
              <w:bottom w:val="single" w:color="auto" w:sz="4" w:space="0"/>
              <w:right w:val="single" w:color="auto" w:sz="4" w:space="0"/>
            </w:tcBorders>
            <w:shd w:val="clear" w:color="auto" w:fill="auto"/>
            <w:vAlign w:val="center"/>
          </w:tcPr>
          <w:p w14:paraId="75D41F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柠檬酸</w:t>
            </w:r>
          </w:p>
        </w:tc>
        <w:tc>
          <w:tcPr>
            <w:tcW w:w="3565" w:type="dxa"/>
            <w:tcBorders>
              <w:top w:val="nil"/>
              <w:left w:val="nil"/>
              <w:bottom w:val="single" w:color="auto" w:sz="4" w:space="0"/>
              <w:right w:val="single" w:color="auto" w:sz="4" w:space="0"/>
            </w:tcBorders>
            <w:shd w:val="clear" w:color="auto" w:fill="auto"/>
            <w:vAlign w:val="center"/>
          </w:tcPr>
          <w:p w14:paraId="101D1C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500g/瓶</w:t>
            </w:r>
          </w:p>
        </w:tc>
        <w:tc>
          <w:tcPr>
            <w:tcW w:w="776" w:type="dxa"/>
            <w:tcBorders>
              <w:top w:val="nil"/>
              <w:left w:val="nil"/>
              <w:bottom w:val="single" w:color="auto" w:sz="4" w:space="0"/>
              <w:right w:val="single" w:color="auto" w:sz="4" w:space="0"/>
            </w:tcBorders>
            <w:shd w:val="clear" w:color="auto" w:fill="auto"/>
            <w:vAlign w:val="center"/>
          </w:tcPr>
          <w:p w14:paraId="3F1A9C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D4B40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2B2E2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C48752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7B8D0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352</w:t>
            </w:r>
          </w:p>
        </w:tc>
        <w:tc>
          <w:tcPr>
            <w:tcW w:w="2647" w:type="dxa"/>
            <w:tcBorders>
              <w:top w:val="nil"/>
              <w:left w:val="nil"/>
              <w:bottom w:val="single" w:color="auto" w:sz="4" w:space="0"/>
              <w:right w:val="single" w:color="auto" w:sz="4" w:space="0"/>
            </w:tcBorders>
            <w:shd w:val="clear" w:color="auto" w:fill="auto"/>
            <w:vAlign w:val="center"/>
          </w:tcPr>
          <w:p w14:paraId="1EB708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硫酸链霉素</w:t>
            </w:r>
          </w:p>
        </w:tc>
        <w:tc>
          <w:tcPr>
            <w:tcW w:w="3565" w:type="dxa"/>
            <w:tcBorders>
              <w:top w:val="nil"/>
              <w:left w:val="nil"/>
              <w:bottom w:val="single" w:color="auto" w:sz="4" w:space="0"/>
              <w:right w:val="single" w:color="auto" w:sz="4" w:space="0"/>
            </w:tcBorders>
            <w:shd w:val="clear" w:color="auto" w:fill="auto"/>
            <w:vAlign w:val="center"/>
          </w:tcPr>
          <w:p w14:paraId="66C930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100万单位/瓶</w:t>
            </w:r>
          </w:p>
        </w:tc>
        <w:tc>
          <w:tcPr>
            <w:tcW w:w="776" w:type="dxa"/>
            <w:tcBorders>
              <w:top w:val="nil"/>
              <w:left w:val="nil"/>
              <w:bottom w:val="single" w:color="auto" w:sz="4" w:space="0"/>
              <w:right w:val="single" w:color="auto" w:sz="4" w:space="0"/>
            </w:tcBorders>
            <w:shd w:val="clear" w:color="auto" w:fill="auto"/>
            <w:vAlign w:val="center"/>
          </w:tcPr>
          <w:p w14:paraId="43ADB1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7D41B6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A1B9A5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0446D6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68D7F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353</w:t>
            </w:r>
          </w:p>
        </w:tc>
        <w:tc>
          <w:tcPr>
            <w:tcW w:w="2647" w:type="dxa"/>
            <w:tcBorders>
              <w:top w:val="nil"/>
              <w:left w:val="nil"/>
              <w:bottom w:val="single" w:color="auto" w:sz="4" w:space="0"/>
              <w:right w:val="single" w:color="auto" w:sz="4" w:space="0"/>
            </w:tcBorders>
            <w:shd w:val="clear" w:color="auto" w:fill="auto"/>
            <w:vAlign w:val="center"/>
          </w:tcPr>
          <w:p w14:paraId="21334F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注射用青霉素钾</w:t>
            </w:r>
          </w:p>
        </w:tc>
        <w:tc>
          <w:tcPr>
            <w:tcW w:w="3565" w:type="dxa"/>
            <w:tcBorders>
              <w:top w:val="nil"/>
              <w:left w:val="nil"/>
              <w:bottom w:val="single" w:color="auto" w:sz="4" w:space="0"/>
              <w:right w:val="single" w:color="auto" w:sz="4" w:space="0"/>
            </w:tcBorders>
            <w:shd w:val="clear" w:color="auto" w:fill="auto"/>
            <w:vAlign w:val="center"/>
          </w:tcPr>
          <w:p w14:paraId="695901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400万单位/瓶</w:t>
            </w:r>
          </w:p>
        </w:tc>
        <w:tc>
          <w:tcPr>
            <w:tcW w:w="776" w:type="dxa"/>
            <w:tcBorders>
              <w:top w:val="nil"/>
              <w:left w:val="nil"/>
              <w:bottom w:val="single" w:color="auto" w:sz="4" w:space="0"/>
              <w:right w:val="single" w:color="auto" w:sz="4" w:space="0"/>
            </w:tcBorders>
            <w:shd w:val="clear" w:color="auto" w:fill="auto"/>
            <w:vAlign w:val="center"/>
          </w:tcPr>
          <w:p w14:paraId="03361A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2D05946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AE52A6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CAAAFB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A34CD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354</w:t>
            </w:r>
          </w:p>
        </w:tc>
        <w:tc>
          <w:tcPr>
            <w:tcW w:w="2647" w:type="dxa"/>
            <w:tcBorders>
              <w:top w:val="nil"/>
              <w:left w:val="nil"/>
              <w:bottom w:val="single" w:color="auto" w:sz="4" w:space="0"/>
              <w:right w:val="single" w:color="auto" w:sz="4" w:space="0"/>
            </w:tcBorders>
            <w:shd w:val="clear" w:color="auto" w:fill="auto"/>
            <w:vAlign w:val="center"/>
          </w:tcPr>
          <w:p w14:paraId="1EBB8D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二甲基亚砜</w:t>
            </w:r>
          </w:p>
        </w:tc>
        <w:tc>
          <w:tcPr>
            <w:tcW w:w="3565" w:type="dxa"/>
            <w:tcBorders>
              <w:top w:val="nil"/>
              <w:left w:val="nil"/>
              <w:bottom w:val="single" w:color="auto" w:sz="4" w:space="0"/>
              <w:right w:val="single" w:color="auto" w:sz="4" w:space="0"/>
            </w:tcBorders>
            <w:shd w:val="clear" w:color="auto" w:fill="auto"/>
            <w:vAlign w:val="center"/>
          </w:tcPr>
          <w:p w14:paraId="183079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100ml/瓶</w:t>
            </w:r>
          </w:p>
        </w:tc>
        <w:tc>
          <w:tcPr>
            <w:tcW w:w="776" w:type="dxa"/>
            <w:tcBorders>
              <w:top w:val="nil"/>
              <w:left w:val="nil"/>
              <w:bottom w:val="single" w:color="auto" w:sz="4" w:space="0"/>
              <w:right w:val="single" w:color="auto" w:sz="4" w:space="0"/>
            </w:tcBorders>
            <w:shd w:val="clear" w:color="auto" w:fill="auto"/>
            <w:vAlign w:val="center"/>
          </w:tcPr>
          <w:p w14:paraId="1D2D50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80294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81A67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043801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C311F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355</w:t>
            </w:r>
          </w:p>
        </w:tc>
        <w:tc>
          <w:tcPr>
            <w:tcW w:w="2647" w:type="dxa"/>
            <w:tcBorders>
              <w:top w:val="nil"/>
              <w:left w:val="nil"/>
              <w:bottom w:val="single" w:color="auto" w:sz="4" w:space="0"/>
              <w:right w:val="single" w:color="auto" w:sz="4" w:space="0"/>
            </w:tcBorders>
            <w:shd w:val="clear" w:color="auto" w:fill="auto"/>
            <w:vAlign w:val="center"/>
          </w:tcPr>
          <w:p w14:paraId="25BF72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苯胺蓝</w:t>
            </w:r>
          </w:p>
        </w:tc>
        <w:tc>
          <w:tcPr>
            <w:tcW w:w="3565" w:type="dxa"/>
            <w:tcBorders>
              <w:top w:val="nil"/>
              <w:left w:val="nil"/>
              <w:bottom w:val="single" w:color="auto" w:sz="4" w:space="0"/>
              <w:right w:val="single" w:color="auto" w:sz="4" w:space="0"/>
            </w:tcBorders>
            <w:shd w:val="clear" w:color="auto" w:fill="auto"/>
            <w:vAlign w:val="center"/>
          </w:tcPr>
          <w:p w14:paraId="149529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25g/瓶</w:t>
            </w:r>
          </w:p>
        </w:tc>
        <w:tc>
          <w:tcPr>
            <w:tcW w:w="776" w:type="dxa"/>
            <w:tcBorders>
              <w:top w:val="nil"/>
              <w:left w:val="nil"/>
              <w:bottom w:val="single" w:color="auto" w:sz="4" w:space="0"/>
              <w:right w:val="single" w:color="auto" w:sz="4" w:space="0"/>
            </w:tcBorders>
            <w:shd w:val="clear" w:color="auto" w:fill="auto"/>
            <w:vAlign w:val="center"/>
          </w:tcPr>
          <w:p w14:paraId="564BDB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B3411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EB326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033A79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1D2E2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356</w:t>
            </w:r>
          </w:p>
        </w:tc>
        <w:tc>
          <w:tcPr>
            <w:tcW w:w="2647" w:type="dxa"/>
            <w:tcBorders>
              <w:top w:val="nil"/>
              <w:left w:val="nil"/>
              <w:bottom w:val="single" w:color="auto" w:sz="4" w:space="0"/>
              <w:right w:val="single" w:color="auto" w:sz="4" w:space="0"/>
            </w:tcBorders>
            <w:shd w:val="clear" w:color="auto" w:fill="auto"/>
            <w:vAlign w:val="center"/>
          </w:tcPr>
          <w:p w14:paraId="7141FC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4%多聚甲醛固定液</w:t>
            </w:r>
          </w:p>
        </w:tc>
        <w:tc>
          <w:tcPr>
            <w:tcW w:w="3565" w:type="dxa"/>
            <w:tcBorders>
              <w:top w:val="nil"/>
              <w:left w:val="nil"/>
              <w:bottom w:val="single" w:color="auto" w:sz="4" w:space="0"/>
              <w:right w:val="single" w:color="auto" w:sz="4" w:space="0"/>
            </w:tcBorders>
            <w:shd w:val="clear" w:color="auto" w:fill="auto"/>
            <w:vAlign w:val="center"/>
          </w:tcPr>
          <w:p w14:paraId="549EE5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P0099-500ml  </w:t>
            </w:r>
          </w:p>
        </w:tc>
        <w:tc>
          <w:tcPr>
            <w:tcW w:w="776" w:type="dxa"/>
            <w:tcBorders>
              <w:top w:val="nil"/>
              <w:left w:val="nil"/>
              <w:bottom w:val="single" w:color="auto" w:sz="4" w:space="0"/>
              <w:right w:val="single" w:color="auto" w:sz="4" w:space="0"/>
            </w:tcBorders>
            <w:shd w:val="clear" w:color="auto" w:fill="auto"/>
            <w:vAlign w:val="center"/>
          </w:tcPr>
          <w:p w14:paraId="7EDE66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484A6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F5C88E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718859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7FEB7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357</w:t>
            </w:r>
          </w:p>
        </w:tc>
        <w:tc>
          <w:tcPr>
            <w:tcW w:w="2647" w:type="dxa"/>
            <w:tcBorders>
              <w:top w:val="nil"/>
              <w:left w:val="nil"/>
              <w:bottom w:val="single" w:color="auto" w:sz="4" w:space="0"/>
              <w:right w:val="single" w:color="auto" w:sz="4" w:space="0"/>
            </w:tcBorders>
            <w:shd w:val="clear" w:color="auto" w:fill="auto"/>
            <w:vAlign w:val="center"/>
          </w:tcPr>
          <w:p w14:paraId="0D472F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即用型吉姆萨染液（碧云天）</w:t>
            </w:r>
          </w:p>
        </w:tc>
        <w:tc>
          <w:tcPr>
            <w:tcW w:w="3565" w:type="dxa"/>
            <w:tcBorders>
              <w:top w:val="nil"/>
              <w:left w:val="nil"/>
              <w:bottom w:val="single" w:color="auto" w:sz="4" w:space="0"/>
              <w:right w:val="single" w:color="auto" w:sz="4" w:space="0"/>
            </w:tcBorders>
            <w:shd w:val="clear" w:color="auto" w:fill="auto"/>
            <w:vAlign w:val="center"/>
          </w:tcPr>
          <w:p w14:paraId="502ADF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100ml/瓶</w:t>
            </w:r>
          </w:p>
        </w:tc>
        <w:tc>
          <w:tcPr>
            <w:tcW w:w="776" w:type="dxa"/>
            <w:tcBorders>
              <w:top w:val="nil"/>
              <w:left w:val="nil"/>
              <w:bottom w:val="single" w:color="auto" w:sz="4" w:space="0"/>
              <w:right w:val="single" w:color="auto" w:sz="4" w:space="0"/>
            </w:tcBorders>
            <w:shd w:val="clear" w:color="auto" w:fill="auto"/>
            <w:vAlign w:val="center"/>
          </w:tcPr>
          <w:p w14:paraId="03BF38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06CB4B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2CAB52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FF7809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24B5C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358</w:t>
            </w:r>
          </w:p>
        </w:tc>
        <w:tc>
          <w:tcPr>
            <w:tcW w:w="2647" w:type="dxa"/>
            <w:tcBorders>
              <w:top w:val="nil"/>
              <w:left w:val="nil"/>
              <w:bottom w:val="single" w:color="auto" w:sz="4" w:space="0"/>
              <w:right w:val="single" w:color="auto" w:sz="4" w:space="0"/>
            </w:tcBorders>
            <w:shd w:val="clear" w:color="auto" w:fill="auto"/>
            <w:vAlign w:val="center"/>
          </w:tcPr>
          <w:p w14:paraId="2DC034D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甲醇</w:t>
            </w:r>
          </w:p>
        </w:tc>
        <w:tc>
          <w:tcPr>
            <w:tcW w:w="3565" w:type="dxa"/>
            <w:tcBorders>
              <w:top w:val="nil"/>
              <w:left w:val="nil"/>
              <w:bottom w:val="single" w:color="auto" w:sz="4" w:space="0"/>
              <w:right w:val="single" w:color="auto" w:sz="4" w:space="0"/>
            </w:tcBorders>
            <w:shd w:val="clear" w:color="auto" w:fill="auto"/>
            <w:vAlign w:val="center"/>
          </w:tcPr>
          <w:p w14:paraId="30DEA8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500ml/瓶</w:t>
            </w:r>
          </w:p>
        </w:tc>
        <w:tc>
          <w:tcPr>
            <w:tcW w:w="776" w:type="dxa"/>
            <w:tcBorders>
              <w:top w:val="nil"/>
              <w:left w:val="nil"/>
              <w:bottom w:val="single" w:color="auto" w:sz="4" w:space="0"/>
              <w:right w:val="single" w:color="auto" w:sz="4" w:space="0"/>
            </w:tcBorders>
            <w:shd w:val="clear" w:color="auto" w:fill="auto"/>
            <w:vAlign w:val="center"/>
          </w:tcPr>
          <w:p w14:paraId="3245DF6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1FB177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2ABD9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37615A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E4321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359</w:t>
            </w:r>
          </w:p>
        </w:tc>
        <w:tc>
          <w:tcPr>
            <w:tcW w:w="2647" w:type="dxa"/>
            <w:tcBorders>
              <w:top w:val="nil"/>
              <w:left w:val="nil"/>
              <w:bottom w:val="single" w:color="auto" w:sz="4" w:space="0"/>
              <w:right w:val="single" w:color="auto" w:sz="4" w:space="0"/>
            </w:tcBorders>
            <w:shd w:val="clear" w:color="auto" w:fill="auto"/>
            <w:vAlign w:val="center"/>
          </w:tcPr>
          <w:p w14:paraId="2EC019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透明质酸酶</w:t>
            </w:r>
          </w:p>
        </w:tc>
        <w:tc>
          <w:tcPr>
            <w:tcW w:w="3565" w:type="dxa"/>
            <w:tcBorders>
              <w:top w:val="nil"/>
              <w:left w:val="nil"/>
              <w:bottom w:val="single" w:color="auto" w:sz="4" w:space="0"/>
              <w:right w:val="single" w:color="auto" w:sz="4" w:space="0"/>
            </w:tcBorders>
            <w:shd w:val="clear" w:color="auto" w:fill="auto"/>
            <w:vAlign w:val="center"/>
          </w:tcPr>
          <w:p w14:paraId="5C4EA0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25KU/支</w:t>
            </w:r>
          </w:p>
        </w:tc>
        <w:tc>
          <w:tcPr>
            <w:tcW w:w="776" w:type="dxa"/>
            <w:tcBorders>
              <w:top w:val="nil"/>
              <w:left w:val="nil"/>
              <w:bottom w:val="single" w:color="auto" w:sz="4" w:space="0"/>
              <w:right w:val="single" w:color="auto" w:sz="4" w:space="0"/>
            </w:tcBorders>
            <w:shd w:val="clear" w:color="auto" w:fill="auto"/>
            <w:vAlign w:val="center"/>
          </w:tcPr>
          <w:p w14:paraId="3937D9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82727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0C1716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39F40F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7867F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360</w:t>
            </w:r>
          </w:p>
        </w:tc>
        <w:tc>
          <w:tcPr>
            <w:tcW w:w="2647" w:type="dxa"/>
            <w:tcBorders>
              <w:top w:val="nil"/>
              <w:left w:val="nil"/>
              <w:bottom w:val="single" w:color="auto" w:sz="4" w:space="0"/>
              <w:right w:val="single" w:color="auto" w:sz="4" w:space="0"/>
            </w:tcBorders>
            <w:shd w:val="clear" w:color="auto" w:fill="auto"/>
            <w:vAlign w:val="center"/>
          </w:tcPr>
          <w:p w14:paraId="12FFCD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鼠用玉米芯垫料</w:t>
            </w:r>
          </w:p>
        </w:tc>
        <w:tc>
          <w:tcPr>
            <w:tcW w:w="3565" w:type="dxa"/>
            <w:tcBorders>
              <w:top w:val="nil"/>
              <w:left w:val="nil"/>
              <w:bottom w:val="single" w:color="auto" w:sz="4" w:space="0"/>
              <w:right w:val="single" w:color="auto" w:sz="4" w:space="0"/>
            </w:tcBorders>
            <w:shd w:val="clear" w:color="auto" w:fill="auto"/>
            <w:vAlign w:val="center"/>
          </w:tcPr>
          <w:p w14:paraId="69CA0A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4mm颗粒，5kg/包 </w:t>
            </w:r>
          </w:p>
        </w:tc>
        <w:tc>
          <w:tcPr>
            <w:tcW w:w="776" w:type="dxa"/>
            <w:tcBorders>
              <w:top w:val="nil"/>
              <w:left w:val="nil"/>
              <w:bottom w:val="single" w:color="auto" w:sz="4" w:space="0"/>
              <w:right w:val="single" w:color="auto" w:sz="4" w:space="0"/>
            </w:tcBorders>
            <w:shd w:val="clear" w:color="auto" w:fill="auto"/>
            <w:vAlign w:val="center"/>
          </w:tcPr>
          <w:p w14:paraId="3E1E98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333FBA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323E83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9B6BCF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897426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361</w:t>
            </w:r>
          </w:p>
        </w:tc>
        <w:tc>
          <w:tcPr>
            <w:tcW w:w="2647" w:type="dxa"/>
            <w:tcBorders>
              <w:top w:val="nil"/>
              <w:left w:val="nil"/>
              <w:bottom w:val="single" w:color="auto" w:sz="4" w:space="0"/>
              <w:right w:val="single" w:color="auto" w:sz="4" w:space="0"/>
            </w:tcBorders>
            <w:shd w:val="clear" w:color="auto" w:fill="auto"/>
            <w:vAlign w:val="center"/>
          </w:tcPr>
          <w:p w14:paraId="463D43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小鼠饲料</w:t>
            </w:r>
          </w:p>
        </w:tc>
        <w:tc>
          <w:tcPr>
            <w:tcW w:w="3565" w:type="dxa"/>
            <w:tcBorders>
              <w:top w:val="nil"/>
              <w:left w:val="nil"/>
              <w:bottom w:val="single" w:color="auto" w:sz="4" w:space="0"/>
              <w:right w:val="single" w:color="auto" w:sz="4" w:space="0"/>
            </w:tcBorders>
            <w:shd w:val="clear" w:color="auto" w:fill="auto"/>
            <w:vAlign w:val="center"/>
          </w:tcPr>
          <w:p w14:paraId="471828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生长繁殖料，5斤/包</w:t>
            </w:r>
          </w:p>
        </w:tc>
        <w:tc>
          <w:tcPr>
            <w:tcW w:w="776" w:type="dxa"/>
            <w:tcBorders>
              <w:top w:val="nil"/>
              <w:left w:val="nil"/>
              <w:bottom w:val="single" w:color="auto" w:sz="4" w:space="0"/>
              <w:right w:val="single" w:color="auto" w:sz="4" w:space="0"/>
            </w:tcBorders>
            <w:shd w:val="clear" w:color="auto" w:fill="auto"/>
            <w:vAlign w:val="center"/>
          </w:tcPr>
          <w:p w14:paraId="653BA8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6FA74B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1F4D1C2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A5DFDC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1129A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362</w:t>
            </w:r>
          </w:p>
        </w:tc>
        <w:tc>
          <w:tcPr>
            <w:tcW w:w="2647" w:type="dxa"/>
            <w:tcBorders>
              <w:top w:val="nil"/>
              <w:left w:val="nil"/>
              <w:bottom w:val="single" w:color="auto" w:sz="4" w:space="0"/>
              <w:right w:val="single" w:color="auto" w:sz="4" w:space="0"/>
            </w:tcBorders>
            <w:shd w:val="clear" w:color="auto" w:fill="auto"/>
            <w:vAlign w:val="center"/>
          </w:tcPr>
          <w:p w14:paraId="424787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昆明白小鼠</w:t>
            </w:r>
          </w:p>
        </w:tc>
        <w:tc>
          <w:tcPr>
            <w:tcW w:w="3565" w:type="dxa"/>
            <w:tcBorders>
              <w:top w:val="nil"/>
              <w:left w:val="nil"/>
              <w:bottom w:val="single" w:color="auto" w:sz="4" w:space="0"/>
              <w:right w:val="single" w:color="auto" w:sz="4" w:space="0"/>
            </w:tcBorders>
            <w:shd w:val="clear" w:color="auto" w:fill="auto"/>
            <w:vAlign w:val="center"/>
          </w:tcPr>
          <w:p w14:paraId="4A5FCC1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雄鼠 5-6周龄</w:t>
            </w:r>
          </w:p>
        </w:tc>
        <w:tc>
          <w:tcPr>
            <w:tcW w:w="776" w:type="dxa"/>
            <w:tcBorders>
              <w:top w:val="nil"/>
              <w:left w:val="nil"/>
              <w:bottom w:val="single" w:color="auto" w:sz="4" w:space="0"/>
              <w:right w:val="single" w:color="auto" w:sz="4" w:space="0"/>
            </w:tcBorders>
            <w:shd w:val="clear" w:color="auto" w:fill="auto"/>
            <w:vAlign w:val="center"/>
          </w:tcPr>
          <w:p w14:paraId="3D9D22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45DAC21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47A2893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FCD35D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663E6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363</w:t>
            </w:r>
          </w:p>
        </w:tc>
        <w:tc>
          <w:tcPr>
            <w:tcW w:w="2647" w:type="dxa"/>
            <w:tcBorders>
              <w:top w:val="nil"/>
              <w:left w:val="nil"/>
              <w:bottom w:val="single" w:color="auto" w:sz="4" w:space="0"/>
              <w:right w:val="single" w:color="auto" w:sz="4" w:space="0"/>
            </w:tcBorders>
            <w:shd w:val="clear" w:color="auto" w:fill="auto"/>
            <w:vAlign w:val="center"/>
          </w:tcPr>
          <w:p w14:paraId="4292A2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昆明白小鼠</w:t>
            </w:r>
          </w:p>
        </w:tc>
        <w:tc>
          <w:tcPr>
            <w:tcW w:w="3565" w:type="dxa"/>
            <w:tcBorders>
              <w:top w:val="nil"/>
              <w:left w:val="nil"/>
              <w:bottom w:val="single" w:color="auto" w:sz="4" w:space="0"/>
              <w:right w:val="single" w:color="auto" w:sz="4" w:space="0"/>
            </w:tcBorders>
            <w:shd w:val="clear" w:color="auto" w:fill="auto"/>
            <w:vAlign w:val="center"/>
          </w:tcPr>
          <w:p w14:paraId="24A064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雌鼠 5-6周龄</w:t>
            </w:r>
          </w:p>
        </w:tc>
        <w:tc>
          <w:tcPr>
            <w:tcW w:w="776" w:type="dxa"/>
            <w:tcBorders>
              <w:top w:val="nil"/>
              <w:left w:val="nil"/>
              <w:bottom w:val="single" w:color="auto" w:sz="4" w:space="0"/>
              <w:right w:val="single" w:color="auto" w:sz="4" w:space="0"/>
            </w:tcBorders>
            <w:shd w:val="clear" w:color="auto" w:fill="auto"/>
            <w:vAlign w:val="center"/>
          </w:tcPr>
          <w:p w14:paraId="75021B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w:t>
            </w:r>
          </w:p>
        </w:tc>
        <w:tc>
          <w:tcPr>
            <w:tcW w:w="786" w:type="dxa"/>
            <w:tcBorders>
              <w:top w:val="nil"/>
              <w:left w:val="nil"/>
              <w:bottom w:val="single" w:color="auto" w:sz="4" w:space="0"/>
              <w:right w:val="single" w:color="auto" w:sz="4" w:space="0"/>
            </w:tcBorders>
            <w:shd w:val="clear" w:color="auto" w:fill="auto"/>
            <w:vAlign w:val="center"/>
          </w:tcPr>
          <w:p w14:paraId="0FA139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60E482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6E8730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A215D6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364</w:t>
            </w:r>
          </w:p>
        </w:tc>
        <w:tc>
          <w:tcPr>
            <w:tcW w:w="2647" w:type="dxa"/>
            <w:tcBorders>
              <w:top w:val="nil"/>
              <w:left w:val="nil"/>
              <w:bottom w:val="single" w:color="auto" w:sz="4" w:space="0"/>
              <w:right w:val="single" w:color="auto" w:sz="4" w:space="0"/>
            </w:tcBorders>
            <w:shd w:val="clear" w:color="auto" w:fill="auto"/>
            <w:vAlign w:val="center"/>
          </w:tcPr>
          <w:p w14:paraId="5E675B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小鼠笼子</w:t>
            </w:r>
          </w:p>
        </w:tc>
        <w:tc>
          <w:tcPr>
            <w:tcW w:w="3565" w:type="dxa"/>
            <w:tcBorders>
              <w:top w:val="nil"/>
              <w:left w:val="nil"/>
              <w:bottom w:val="single" w:color="auto" w:sz="4" w:space="0"/>
              <w:right w:val="single" w:color="auto" w:sz="4" w:space="0"/>
            </w:tcBorders>
            <w:shd w:val="clear" w:color="auto" w:fill="auto"/>
            <w:vAlign w:val="center"/>
          </w:tcPr>
          <w:p w14:paraId="3F8875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318*202*135mm</w:t>
            </w:r>
          </w:p>
        </w:tc>
        <w:tc>
          <w:tcPr>
            <w:tcW w:w="776" w:type="dxa"/>
            <w:tcBorders>
              <w:top w:val="nil"/>
              <w:left w:val="nil"/>
              <w:bottom w:val="single" w:color="auto" w:sz="4" w:space="0"/>
              <w:right w:val="single" w:color="auto" w:sz="4" w:space="0"/>
            </w:tcBorders>
            <w:shd w:val="clear" w:color="auto" w:fill="auto"/>
            <w:vAlign w:val="center"/>
          </w:tcPr>
          <w:p w14:paraId="47C975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786" w:type="dxa"/>
            <w:tcBorders>
              <w:top w:val="nil"/>
              <w:left w:val="nil"/>
              <w:bottom w:val="single" w:color="auto" w:sz="4" w:space="0"/>
              <w:right w:val="single" w:color="auto" w:sz="4" w:space="0"/>
            </w:tcBorders>
            <w:shd w:val="clear" w:color="auto" w:fill="auto"/>
            <w:vAlign w:val="center"/>
          </w:tcPr>
          <w:p w14:paraId="4095DF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B31EA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00AA9F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F3C97C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365</w:t>
            </w:r>
          </w:p>
        </w:tc>
        <w:tc>
          <w:tcPr>
            <w:tcW w:w="2647" w:type="dxa"/>
            <w:tcBorders>
              <w:top w:val="nil"/>
              <w:left w:val="nil"/>
              <w:bottom w:val="single" w:color="auto" w:sz="4" w:space="0"/>
              <w:right w:val="single" w:color="auto" w:sz="4" w:space="0"/>
            </w:tcBorders>
            <w:shd w:val="clear" w:color="auto" w:fill="auto"/>
            <w:vAlign w:val="center"/>
          </w:tcPr>
          <w:p w14:paraId="5D41A42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PE手套</w:t>
            </w:r>
          </w:p>
        </w:tc>
        <w:tc>
          <w:tcPr>
            <w:tcW w:w="3565" w:type="dxa"/>
            <w:tcBorders>
              <w:top w:val="nil"/>
              <w:left w:val="nil"/>
              <w:bottom w:val="single" w:color="auto" w:sz="4" w:space="0"/>
              <w:right w:val="single" w:color="auto" w:sz="4" w:space="0"/>
            </w:tcBorders>
            <w:shd w:val="clear" w:color="auto" w:fill="auto"/>
            <w:vAlign w:val="center"/>
          </w:tcPr>
          <w:p w14:paraId="512D0E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100只/包</w:t>
            </w:r>
          </w:p>
        </w:tc>
        <w:tc>
          <w:tcPr>
            <w:tcW w:w="776" w:type="dxa"/>
            <w:tcBorders>
              <w:top w:val="nil"/>
              <w:left w:val="nil"/>
              <w:bottom w:val="single" w:color="auto" w:sz="4" w:space="0"/>
              <w:right w:val="single" w:color="auto" w:sz="4" w:space="0"/>
            </w:tcBorders>
            <w:shd w:val="clear" w:color="auto" w:fill="auto"/>
            <w:vAlign w:val="center"/>
          </w:tcPr>
          <w:p w14:paraId="0A2CC6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33B66C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0B2043A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025458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7AAFBE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366</w:t>
            </w:r>
          </w:p>
        </w:tc>
        <w:tc>
          <w:tcPr>
            <w:tcW w:w="2647" w:type="dxa"/>
            <w:tcBorders>
              <w:top w:val="nil"/>
              <w:left w:val="nil"/>
              <w:bottom w:val="single" w:color="auto" w:sz="4" w:space="0"/>
              <w:right w:val="single" w:color="auto" w:sz="4" w:space="0"/>
            </w:tcBorders>
            <w:shd w:val="clear" w:color="auto" w:fill="auto"/>
            <w:vAlign w:val="center"/>
          </w:tcPr>
          <w:p w14:paraId="63489A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乳胶手套</w:t>
            </w:r>
          </w:p>
        </w:tc>
        <w:tc>
          <w:tcPr>
            <w:tcW w:w="3565" w:type="dxa"/>
            <w:tcBorders>
              <w:top w:val="nil"/>
              <w:left w:val="nil"/>
              <w:bottom w:val="single" w:color="auto" w:sz="4" w:space="0"/>
              <w:right w:val="single" w:color="auto" w:sz="4" w:space="0"/>
            </w:tcBorders>
            <w:shd w:val="clear" w:color="auto" w:fill="auto"/>
            <w:vAlign w:val="center"/>
          </w:tcPr>
          <w:p w14:paraId="56EC80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M号 50只/盒</w:t>
            </w:r>
          </w:p>
        </w:tc>
        <w:tc>
          <w:tcPr>
            <w:tcW w:w="776" w:type="dxa"/>
            <w:tcBorders>
              <w:top w:val="nil"/>
              <w:left w:val="nil"/>
              <w:bottom w:val="single" w:color="auto" w:sz="4" w:space="0"/>
              <w:right w:val="single" w:color="auto" w:sz="4" w:space="0"/>
            </w:tcBorders>
            <w:shd w:val="clear" w:color="auto" w:fill="auto"/>
            <w:vAlign w:val="center"/>
          </w:tcPr>
          <w:p w14:paraId="6F7C7E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83382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91594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04A813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89FE3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367</w:t>
            </w:r>
          </w:p>
        </w:tc>
        <w:tc>
          <w:tcPr>
            <w:tcW w:w="2647" w:type="dxa"/>
            <w:tcBorders>
              <w:top w:val="nil"/>
              <w:left w:val="nil"/>
              <w:bottom w:val="single" w:color="auto" w:sz="4" w:space="0"/>
              <w:right w:val="single" w:color="auto" w:sz="4" w:space="0"/>
            </w:tcBorders>
            <w:shd w:val="clear" w:color="auto" w:fill="auto"/>
            <w:vAlign w:val="center"/>
          </w:tcPr>
          <w:p w14:paraId="7976C2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PBS磷酸盐缓冲液</w:t>
            </w:r>
          </w:p>
        </w:tc>
        <w:tc>
          <w:tcPr>
            <w:tcW w:w="3565" w:type="dxa"/>
            <w:tcBorders>
              <w:top w:val="nil"/>
              <w:left w:val="nil"/>
              <w:bottom w:val="single" w:color="auto" w:sz="4" w:space="0"/>
              <w:right w:val="single" w:color="auto" w:sz="4" w:space="0"/>
            </w:tcBorders>
            <w:shd w:val="clear" w:color="auto" w:fill="auto"/>
            <w:vAlign w:val="center"/>
          </w:tcPr>
          <w:p w14:paraId="04C841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2L/包</w:t>
            </w:r>
          </w:p>
        </w:tc>
        <w:tc>
          <w:tcPr>
            <w:tcW w:w="776" w:type="dxa"/>
            <w:tcBorders>
              <w:top w:val="nil"/>
              <w:left w:val="nil"/>
              <w:bottom w:val="single" w:color="auto" w:sz="4" w:space="0"/>
              <w:right w:val="single" w:color="auto" w:sz="4" w:space="0"/>
            </w:tcBorders>
            <w:shd w:val="clear" w:color="auto" w:fill="auto"/>
            <w:vAlign w:val="center"/>
          </w:tcPr>
          <w:p w14:paraId="29FD8B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2F7B9C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6B3C80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8E9A31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A27620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368</w:t>
            </w:r>
          </w:p>
        </w:tc>
        <w:tc>
          <w:tcPr>
            <w:tcW w:w="2647" w:type="dxa"/>
            <w:tcBorders>
              <w:top w:val="nil"/>
              <w:left w:val="nil"/>
              <w:bottom w:val="single" w:color="auto" w:sz="4" w:space="0"/>
              <w:right w:val="single" w:color="auto" w:sz="4" w:space="0"/>
            </w:tcBorders>
            <w:shd w:val="clear" w:color="auto" w:fill="auto"/>
            <w:vAlign w:val="center"/>
          </w:tcPr>
          <w:p w14:paraId="10AEC9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牛血清白蛋白</w:t>
            </w:r>
          </w:p>
        </w:tc>
        <w:tc>
          <w:tcPr>
            <w:tcW w:w="3565" w:type="dxa"/>
            <w:tcBorders>
              <w:top w:val="nil"/>
              <w:left w:val="nil"/>
              <w:bottom w:val="single" w:color="auto" w:sz="4" w:space="0"/>
              <w:right w:val="single" w:color="auto" w:sz="4" w:space="0"/>
            </w:tcBorders>
            <w:shd w:val="clear" w:color="auto" w:fill="auto"/>
            <w:vAlign w:val="center"/>
          </w:tcPr>
          <w:p w14:paraId="6CBF11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5g/瓶</w:t>
            </w:r>
          </w:p>
        </w:tc>
        <w:tc>
          <w:tcPr>
            <w:tcW w:w="776" w:type="dxa"/>
            <w:tcBorders>
              <w:top w:val="nil"/>
              <w:left w:val="nil"/>
              <w:bottom w:val="single" w:color="auto" w:sz="4" w:space="0"/>
              <w:right w:val="single" w:color="auto" w:sz="4" w:space="0"/>
            </w:tcBorders>
            <w:shd w:val="clear" w:color="auto" w:fill="auto"/>
            <w:vAlign w:val="center"/>
          </w:tcPr>
          <w:p w14:paraId="69E841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47F83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12575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7A8FFB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DA02F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369</w:t>
            </w:r>
          </w:p>
        </w:tc>
        <w:tc>
          <w:tcPr>
            <w:tcW w:w="2647" w:type="dxa"/>
            <w:tcBorders>
              <w:top w:val="nil"/>
              <w:left w:val="nil"/>
              <w:bottom w:val="single" w:color="auto" w:sz="4" w:space="0"/>
              <w:right w:val="single" w:color="auto" w:sz="4" w:space="0"/>
            </w:tcBorders>
            <w:shd w:val="clear" w:color="auto" w:fill="auto"/>
            <w:vAlign w:val="center"/>
          </w:tcPr>
          <w:p w14:paraId="629AC3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一次性塑料培养皿</w:t>
            </w:r>
          </w:p>
        </w:tc>
        <w:tc>
          <w:tcPr>
            <w:tcW w:w="3565" w:type="dxa"/>
            <w:tcBorders>
              <w:top w:val="nil"/>
              <w:left w:val="nil"/>
              <w:bottom w:val="single" w:color="auto" w:sz="4" w:space="0"/>
              <w:right w:val="single" w:color="auto" w:sz="4" w:space="0"/>
            </w:tcBorders>
            <w:shd w:val="clear" w:color="auto" w:fill="auto"/>
            <w:vAlign w:val="center"/>
          </w:tcPr>
          <w:p w14:paraId="38BDBE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35mm，20个/包</w:t>
            </w:r>
          </w:p>
        </w:tc>
        <w:tc>
          <w:tcPr>
            <w:tcW w:w="776" w:type="dxa"/>
            <w:tcBorders>
              <w:top w:val="nil"/>
              <w:left w:val="nil"/>
              <w:bottom w:val="single" w:color="auto" w:sz="4" w:space="0"/>
              <w:right w:val="single" w:color="auto" w:sz="4" w:space="0"/>
            </w:tcBorders>
            <w:shd w:val="clear" w:color="auto" w:fill="auto"/>
            <w:vAlign w:val="center"/>
          </w:tcPr>
          <w:p w14:paraId="27E55D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5D9AC9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6BA1EF4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FFC87F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21213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370</w:t>
            </w:r>
          </w:p>
        </w:tc>
        <w:tc>
          <w:tcPr>
            <w:tcW w:w="2647" w:type="dxa"/>
            <w:tcBorders>
              <w:top w:val="nil"/>
              <w:left w:val="nil"/>
              <w:bottom w:val="single" w:color="auto" w:sz="4" w:space="0"/>
              <w:right w:val="single" w:color="auto" w:sz="4" w:space="0"/>
            </w:tcBorders>
            <w:shd w:val="clear" w:color="auto" w:fill="auto"/>
            <w:vAlign w:val="center"/>
          </w:tcPr>
          <w:p w14:paraId="4AF55D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1ml注射器</w:t>
            </w:r>
          </w:p>
        </w:tc>
        <w:tc>
          <w:tcPr>
            <w:tcW w:w="3565" w:type="dxa"/>
            <w:tcBorders>
              <w:top w:val="nil"/>
              <w:left w:val="nil"/>
              <w:bottom w:val="single" w:color="auto" w:sz="4" w:space="0"/>
              <w:right w:val="single" w:color="auto" w:sz="4" w:space="0"/>
            </w:tcBorders>
            <w:shd w:val="clear" w:color="auto" w:fill="auto"/>
            <w:vAlign w:val="center"/>
          </w:tcPr>
          <w:p w14:paraId="6BABD9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1.0ml，200支/盒</w:t>
            </w:r>
          </w:p>
        </w:tc>
        <w:tc>
          <w:tcPr>
            <w:tcW w:w="776" w:type="dxa"/>
            <w:tcBorders>
              <w:top w:val="nil"/>
              <w:left w:val="nil"/>
              <w:bottom w:val="single" w:color="auto" w:sz="4" w:space="0"/>
              <w:right w:val="single" w:color="auto" w:sz="4" w:space="0"/>
            </w:tcBorders>
            <w:shd w:val="clear" w:color="auto" w:fill="auto"/>
            <w:vAlign w:val="center"/>
          </w:tcPr>
          <w:p w14:paraId="290760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48361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7E55F7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470DF8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C3B88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371</w:t>
            </w:r>
          </w:p>
        </w:tc>
        <w:tc>
          <w:tcPr>
            <w:tcW w:w="2647" w:type="dxa"/>
            <w:tcBorders>
              <w:top w:val="nil"/>
              <w:left w:val="nil"/>
              <w:bottom w:val="single" w:color="auto" w:sz="4" w:space="0"/>
              <w:right w:val="single" w:color="auto" w:sz="4" w:space="0"/>
            </w:tcBorders>
            <w:shd w:val="clear" w:color="auto" w:fill="auto"/>
            <w:vAlign w:val="center"/>
          </w:tcPr>
          <w:p w14:paraId="08EAE0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注射用绒促性素（hCG）</w:t>
            </w:r>
          </w:p>
        </w:tc>
        <w:tc>
          <w:tcPr>
            <w:tcW w:w="3565" w:type="dxa"/>
            <w:tcBorders>
              <w:top w:val="nil"/>
              <w:left w:val="nil"/>
              <w:bottom w:val="single" w:color="auto" w:sz="4" w:space="0"/>
              <w:right w:val="single" w:color="auto" w:sz="4" w:space="0"/>
            </w:tcBorders>
            <w:shd w:val="clear" w:color="auto" w:fill="auto"/>
            <w:vAlign w:val="center"/>
          </w:tcPr>
          <w:p w14:paraId="795CA2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1000单位/支，10支/盒</w:t>
            </w:r>
          </w:p>
        </w:tc>
        <w:tc>
          <w:tcPr>
            <w:tcW w:w="776" w:type="dxa"/>
            <w:tcBorders>
              <w:top w:val="nil"/>
              <w:left w:val="nil"/>
              <w:bottom w:val="single" w:color="auto" w:sz="4" w:space="0"/>
              <w:right w:val="single" w:color="auto" w:sz="4" w:space="0"/>
            </w:tcBorders>
            <w:shd w:val="clear" w:color="auto" w:fill="auto"/>
            <w:vAlign w:val="center"/>
          </w:tcPr>
          <w:p w14:paraId="48ABB4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A1714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7C57D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E8B73E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AB4B3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372</w:t>
            </w:r>
          </w:p>
        </w:tc>
        <w:tc>
          <w:tcPr>
            <w:tcW w:w="2647" w:type="dxa"/>
            <w:tcBorders>
              <w:top w:val="nil"/>
              <w:left w:val="nil"/>
              <w:bottom w:val="single" w:color="auto" w:sz="4" w:space="0"/>
              <w:right w:val="single" w:color="auto" w:sz="4" w:space="0"/>
            </w:tcBorders>
            <w:shd w:val="clear" w:color="auto" w:fill="auto"/>
            <w:vAlign w:val="center"/>
          </w:tcPr>
          <w:p w14:paraId="3B8AD5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注射用血促性素（PMSG）</w:t>
            </w:r>
          </w:p>
        </w:tc>
        <w:tc>
          <w:tcPr>
            <w:tcW w:w="3565" w:type="dxa"/>
            <w:tcBorders>
              <w:top w:val="nil"/>
              <w:left w:val="nil"/>
              <w:bottom w:val="single" w:color="auto" w:sz="4" w:space="0"/>
              <w:right w:val="single" w:color="auto" w:sz="4" w:space="0"/>
            </w:tcBorders>
            <w:shd w:val="clear" w:color="auto" w:fill="auto"/>
            <w:vAlign w:val="center"/>
          </w:tcPr>
          <w:p w14:paraId="12AAC3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1000单位/支，10瓶/盒</w:t>
            </w:r>
          </w:p>
        </w:tc>
        <w:tc>
          <w:tcPr>
            <w:tcW w:w="776" w:type="dxa"/>
            <w:tcBorders>
              <w:top w:val="nil"/>
              <w:left w:val="nil"/>
              <w:bottom w:val="single" w:color="auto" w:sz="4" w:space="0"/>
              <w:right w:val="single" w:color="auto" w:sz="4" w:space="0"/>
            </w:tcBorders>
            <w:shd w:val="clear" w:color="auto" w:fill="auto"/>
            <w:vAlign w:val="center"/>
          </w:tcPr>
          <w:p w14:paraId="7FB122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26153D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DC188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40DD41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CBE62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373</w:t>
            </w:r>
          </w:p>
        </w:tc>
        <w:tc>
          <w:tcPr>
            <w:tcW w:w="2647" w:type="dxa"/>
            <w:tcBorders>
              <w:top w:val="nil"/>
              <w:left w:val="nil"/>
              <w:bottom w:val="single" w:color="auto" w:sz="4" w:space="0"/>
              <w:right w:val="single" w:color="auto" w:sz="4" w:space="0"/>
            </w:tcBorders>
            <w:shd w:val="clear" w:color="auto" w:fill="auto"/>
            <w:vAlign w:val="center"/>
          </w:tcPr>
          <w:p w14:paraId="6A16A46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高锰酸钾</w:t>
            </w:r>
          </w:p>
        </w:tc>
        <w:tc>
          <w:tcPr>
            <w:tcW w:w="3565" w:type="dxa"/>
            <w:tcBorders>
              <w:top w:val="nil"/>
              <w:left w:val="nil"/>
              <w:bottom w:val="single" w:color="auto" w:sz="4" w:space="0"/>
              <w:right w:val="single" w:color="auto" w:sz="4" w:space="0"/>
            </w:tcBorders>
            <w:shd w:val="clear" w:color="auto" w:fill="auto"/>
            <w:vAlign w:val="center"/>
          </w:tcPr>
          <w:p w14:paraId="4FFAEE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3393F3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C3E06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225CE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CAFD18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7C8E2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374</w:t>
            </w:r>
          </w:p>
        </w:tc>
        <w:tc>
          <w:tcPr>
            <w:tcW w:w="2647" w:type="dxa"/>
            <w:tcBorders>
              <w:top w:val="nil"/>
              <w:left w:val="nil"/>
              <w:bottom w:val="single" w:color="auto" w:sz="4" w:space="0"/>
              <w:right w:val="single" w:color="auto" w:sz="4" w:space="0"/>
            </w:tcBorders>
            <w:shd w:val="clear" w:color="auto" w:fill="auto"/>
            <w:vAlign w:val="center"/>
          </w:tcPr>
          <w:p w14:paraId="6C21C9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苯扎溴铵</w:t>
            </w:r>
          </w:p>
        </w:tc>
        <w:tc>
          <w:tcPr>
            <w:tcW w:w="3565" w:type="dxa"/>
            <w:tcBorders>
              <w:top w:val="nil"/>
              <w:left w:val="nil"/>
              <w:bottom w:val="single" w:color="auto" w:sz="4" w:space="0"/>
              <w:right w:val="single" w:color="auto" w:sz="4" w:space="0"/>
            </w:tcBorders>
            <w:shd w:val="clear" w:color="auto" w:fill="auto"/>
            <w:vAlign w:val="center"/>
          </w:tcPr>
          <w:p w14:paraId="3E3BF9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5C611C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57A18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C1107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42976E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94B90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375</w:t>
            </w:r>
          </w:p>
        </w:tc>
        <w:tc>
          <w:tcPr>
            <w:tcW w:w="2647" w:type="dxa"/>
            <w:tcBorders>
              <w:top w:val="nil"/>
              <w:left w:val="nil"/>
              <w:bottom w:val="single" w:color="auto" w:sz="4" w:space="0"/>
              <w:right w:val="single" w:color="auto" w:sz="4" w:space="0"/>
            </w:tcBorders>
            <w:shd w:val="clear" w:color="auto" w:fill="auto"/>
            <w:vAlign w:val="center"/>
          </w:tcPr>
          <w:p w14:paraId="79B4BE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癸甲溴铵 </w:t>
            </w:r>
          </w:p>
        </w:tc>
        <w:tc>
          <w:tcPr>
            <w:tcW w:w="3565" w:type="dxa"/>
            <w:tcBorders>
              <w:top w:val="nil"/>
              <w:left w:val="nil"/>
              <w:bottom w:val="single" w:color="auto" w:sz="4" w:space="0"/>
              <w:right w:val="single" w:color="auto" w:sz="4" w:space="0"/>
            </w:tcBorders>
            <w:shd w:val="clear" w:color="auto" w:fill="auto"/>
            <w:vAlign w:val="center"/>
          </w:tcPr>
          <w:p w14:paraId="69DFAB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652A41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C7B2A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E4103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058708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0403F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376</w:t>
            </w:r>
          </w:p>
        </w:tc>
        <w:tc>
          <w:tcPr>
            <w:tcW w:w="2647" w:type="dxa"/>
            <w:tcBorders>
              <w:top w:val="nil"/>
              <w:left w:val="nil"/>
              <w:bottom w:val="single" w:color="auto" w:sz="4" w:space="0"/>
              <w:right w:val="single" w:color="auto" w:sz="4" w:space="0"/>
            </w:tcBorders>
            <w:shd w:val="clear" w:color="auto" w:fill="auto"/>
            <w:vAlign w:val="center"/>
          </w:tcPr>
          <w:p w14:paraId="3DD79F3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戊二醛</w:t>
            </w:r>
          </w:p>
        </w:tc>
        <w:tc>
          <w:tcPr>
            <w:tcW w:w="3565" w:type="dxa"/>
            <w:tcBorders>
              <w:top w:val="nil"/>
              <w:left w:val="nil"/>
              <w:bottom w:val="single" w:color="auto" w:sz="4" w:space="0"/>
              <w:right w:val="single" w:color="auto" w:sz="4" w:space="0"/>
            </w:tcBorders>
            <w:shd w:val="clear" w:color="auto" w:fill="auto"/>
            <w:vAlign w:val="center"/>
          </w:tcPr>
          <w:p w14:paraId="1049AA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3E9581B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3179D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08B7D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94766C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A9D82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377</w:t>
            </w:r>
          </w:p>
        </w:tc>
        <w:tc>
          <w:tcPr>
            <w:tcW w:w="2647" w:type="dxa"/>
            <w:tcBorders>
              <w:top w:val="nil"/>
              <w:left w:val="nil"/>
              <w:bottom w:val="single" w:color="auto" w:sz="4" w:space="0"/>
              <w:right w:val="single" w:color="auto" w:sz="4" w:space="0"/>
            </w:tcBorders>
            <w:shd w:val="clear" w:color="auto" w:fill="auto"/>
            <w:vAlign w:val="center"/>
          </w:tcPr>
          <w:p w14:paraId="250399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甲醛</w:t>
            </w:r>
          </w:p>
        </w:tc>
        <w:tc>
          <w:tcPr>
            <w:tcW w:w="3565" w:type="dxa"/>
            <w:tcBorders>
              <w:top w:val="nil"/>
              <w:left w:val="nil"/>
              <w:bottom w:val="single" w:color="auto" w:sz="4" w:space="0"/>
              <w:right w:val="single" w:color="auto" w:sz="4" w:space="0"/>
            </w:tcBorders>
            <w:shd w:val="clear" w:color="auto" w:fill="auto"/>
            <w:vAlign w:val="center"/>
          </w:tcPr>
          <w:p w14:paraId="05BAA2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336C3E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F018F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B612B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E54556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9F5534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378</w:t>
            </w:r>
          </w:p>
        </w:tc>
        <w:tc>
          <w:tcPr>
            <w:tcW w:w="2647" w:type="dxa"/>
            <w:tcBorders>
              <w:top w:val="nil"/>
              <w:left w:val="nil"/>
              <w:bottom w:val="single" w:color="auto" w:sz="4" w:space="0"/>
              <w:right w:val="single" w:color="auto" w:sz="4" w:space="0"/>
            </w:tcBorders>
            <w:shd w:val="clear" w:color="auto" w:fill="auto"/>
            <w:vAlign w:val="center"/>
          </w:tcPr>
          <w:p w14:paraId="2C0266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乳胶手套</w:t>
            </w:r>
          </w:p>
        </w:tc>
        <w:tc>
          <w:tcPr>
            <w:tcW w:w="3565" w:type="dxa"/>
            <w:tcBorders>
              <w:top w:val="nil"/>
              <w:left w:val="nil"/>
              <w:bottom w:val="single" w:color="auto" w:sz="4" w:space="0"/>
              <w:right w:val="single" w:color="auto" w:sz="4" w:space="0"/>
            </w:tcBorders>
            <w:shd w:val="clear" w:color="auto" w:fill="auto"/>
            <w:vAlign w:val="center"/>
          </w:tcPr>
          <w:p w14:paraId="460041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100支/盒</w:t>
            </w:r>
          </w:p>
        </w:tc>
        <w:tc>
          <w:tcPr>
            <w:tcW w:w="776" w:type="dxa"/>
            <w:tcBorders>
              <w:top w:val="nil"/>
              <w:left w:val="nil"/>
              <w:bottom w:val="single" w:color="auto" w:sz="4" w:space="0"/>
              <w:right w:val="single" w:color="auto" w:sz="4" w:space="0"/>
            </w:tcBorders>
            <w:shd w:val="clear" w:color="auto" w:fill="auto"/>
            <w:vAlign w:val="center"/>
          </w:tcPr>
          <w:p w14:paraId="0CC355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66F83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39101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46D8FB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79FFC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379</w:t>
            </w:r>
          </w:p>
        </w:tc>
        <w:tc>
          <w:tcPr>
            <w:tcW w:w="2647" w:type="dxa"/>
            <w:tcBorders>
              <w:top w:val="nil"/>
              <w:left w:val="nil"/>
              <w:bottom w:val="single" w:color="auto" w:sz="4" w:space="0"/>
              <w:right w:val="single" w:color="auto" w:sz="4" w:space="0"/>
            </w:tcBorders>
            <w:shd w:val="clear" w:color="auto" w:fill="auto"/>
            <w:vAlign w:val="center"/>
          </w:tcPr>
          <w:p w14:paraId="544631C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84消毒液</w:t>
            </w:r>
          </w:p>
        </w:tc>
        <w:tc>
          <w:tcPr>
            <w:tcW w:w="3565" w:type="dxa"/>
            <w:tcBorders>
              <w:top w:val="nil"/>
              <w:left w:val="nil"/>
              <w:bottom w:val="single" w:color="auto" w:sz="4" w:space="0"/>
              <w:right w:val="single" w:color="auto" w:sz="4" w:space="0"/>
            </w:tcBorders>
            <w:shd w:val="clear" w:color="auto" w:fill="auto"/>
            <w:vAlign w:val="center"/>
          </w:tcPr>
          <w:p w14:paraId="796E61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500ml/瓶</w:t>
            </w:r>
          </w:p>
        </w:tc>
        <w:tc>
          <w:tcPr>
            <w:tcW w:w="776" w:type="dxa"/>
            <w:tcBorders>
              <w:top w:val="nil"/>
              <w:left w:val="nil"/>
              <w:bottom w:val="single" w:color="auto" w:sz="4" w:space="0"/>
              <w:right w:val="single" w:color="auto" w:sz="4" w:space="0"/>
            </w:tcBorders>
            <w:shd w:val="clear" w:color="auto" w:fill="auto"/>
            <w:vAlign w:val="center"/>
          </w:tcPr>
          <w:p w14:paraId="3FC825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371508A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CF8D4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8AFEB9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8FFE3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380</w:t>
            </w:r>
          </w:p>
        </w:tc>
        <w:tc>
          <w:tcPr>
            <w:tcW w:w="2647" w:type="dxa"/>
            <w:tcBorders>
              <w:top w:val="nil"/>
              <w:left w:val="nil"/>
              <w:bottom w:val="single" w:color="auto" w:sz="4" w:space="0"/>
              <w:right w:val="single" w:color="auto" w:sz="4" w:space="0"/>
            </w:tcBorders>
            <w:shd w:val="clear" w:color="auto" w:fill="auto"/>
            <w:vAlign w:val="center"/>
          </w:tcPr>
          <w:p w14:paraId="3FBC03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双氧水</w:t>
            </w:r>
          </w:p>
        </w:tc>
        <w:tc>
          <w:tcPr>
            <w:tcW w:w="3565" w:type="dxa"/>
            <w:tcBorders>
              <w:top w:val="nil"/>
              <w:left w:val="nil"/>
              <w:bottom w:val="single" w:color="auto" w:sz="4" w:space="0"/>
              <w:right w:val="single" w:color="auto" w:sz="4" w:space="0"/>
            </w:tcBorders>
            <w:shd w:val="clear" w:color="auto" w:fill="auto"/>
            <w:vAlign w:val="center"/>
          </w:tcPr>
          <w:p w14:paraId="4EE1A2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500ml/瓶</w:t>
            </w:r>
          </w:p>
        </w:tc>
        <w:tc>
          <w:tcPr>
            <w:tcW w:w="776" w:type="dxa"/>
            <w:tcBorders>
              <w:top w:val="nil"/>
              <w:left w:val="nil"/>
              <w:bottom w:val="single" w:color="auto" w:sz="4" w:space="0"/>
              <w:right w:val="single" w:color="auto" w:sz="4" w:space="0"/>
            </w:tcBorders>
            <w:shd w:val="clear" w:color="auto" w:fill="auto"/>
            <w:vAlign w:val="center"/>
          </w:tcPr>
          <w:p w14:paraId="6CD8DD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6F5203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F8227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E144F3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4B773C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381</w:t>
            </w:r>
          </w:p>
        </w:tc>
        <w:tc>
          <w:tcPr>
            <w:tcW w:w="2647" w:type="dxa"/>
            <w:tcBorders>
              <w:top w:val="nil"/>
              <w:left w:val="nil"/>
              <w:bottom w:val="single" w:color="auto" w:sz="4" w:space="0"/>
              <w:right w:val="single" w:color="auto" w:sz="4" w:space="0"/>
            </w:tcBorders>
            <w:shd w:val="clear" w:color="auto" w:fill="auto"/>
            <w:vAlign w:val="center"/>
          </w:tcPr>
          <w:p w14:paraId="73B635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碘伏</w:t>
            </w:r>
          </w:p>
        </w:tc>
        <w:tc>
          <w:tcPr>
            <w:tcW w:w="3565" w:type="dxa"/>
            <w:tcBorders>
              <w:top w:val="nil"/>
              <w:left w:val="nil"/>
              <w:bottom w:val="single" w:color="auto" w:sz="4" w:space="0"/>
              <w:right w:val="single" w:color="auto" w:sz="4" w:space="0"/>
            </w:tcBorders>
            <w:shd w:val="clear" w:color="auto" w:fill="auto"/>
            <w:vAlign w:val="center"/>
          </w:tcPr>
          <w:p w14:paraId="7A3A5B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500ml/瓶</w:t>
            </w:r>
          </w:p>
        </w:tc>
        <w:tc>
          <w:tcPr>
            <w:tcW w:w="776" w:type="dxa"/>
            <w:tcBorders>
              <w:top w:val="nil"/>
              <w:left w:val="nil"/>
              <w:bottom w:val="single" w:color="auto" w:sz="4" w:space="0"/>
              <w:right w:val="single" w:color="auto" w:sz="4" w:space="0"/>
            </w:tcBorders>
            <w:shd w:val="clear" w:color="auto" w:fill="auto"/>
            <w:vAlign w:val="center"/>
          </w:tcPr>
          <w:p w14:paraId="78E425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DE95B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76FD7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AE91C6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7BBF8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382</w:t>
            </w:r>
          </w:p>
        </w:tc>
        <w:tc>
          <w:tcPr>
            <w:tcW w:w="2647" w:type="dxa"/>
            <w:tcBorders>
              <w:top w:val="nil"/>
              <w:left w:val="nil"/>
              <w:bottom w:val="single" w:color="auto" w:sz="4" w:space="0"/>
              <w:right w:val="single" w:color="auto" w:sz="4" w:space="0"/>
            </w:tcBorders>
            <w:shd w:val="clear" w:color="auto" w:fill="auto"/>
            <w:vAlign w:val="center"/>
          </w:tcPr>
          <w:p w14:paraId="28C71D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酒精</w:t>
            </w:r>
          </w:p>
        </w:tc>
        <w:tc>
          <w:tcPr>
            <w:tcW w:w="3565" w:type="dxa"/>
            <w:tcBorders>
              <w:top w:val="nil"/>
              <w:left w:val="nil"/>
              <w:bottom w:val="single" w:color="auto" w:sz="4" w:space="0"/>
              <w:right w:val="single" w:color="auto" w:sz="4" w:space="0"/>
            </w:tcBorders>
            <w:shd w:val="clear" w:color="auto" w:fill="auto"/>
            <w:vAlign w:val="center"/>
          </w:tcPr>
          <w:p w14:paraId="1D3C5B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500ml/瓶</w:t>
            </w:r>
          </w:p>
        </w:tc>
        <w:tc>
          <w:tcPr>
            <w:tcW w:w="776" w:type="dxa"/>
            <w:tcBorders>
              <w:top w:val="nil"/>
              <w:left w:val="nil"/>
              <w:bottom w:val="single" w:color="auto" w:sz="4" w:space="0"/>
              <w:right w:val="single" w:color="auto" w:sz="4" w:space="0"/>
            </w:tcBorders>
            <w:shd w:val="clear" w:color="auto" w:fill="auto"/>
            <w:vAlign w:val="center"/>
          </w:tcPr>
          <w:p w14:paraId="6087D2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51D70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310D8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8AE56A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E1C51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383</w:t>
            </w:r>
          </w:p>
        </w:tc>
        <w:tc>
          <w:tcPr>
            <w:tcW w:w="2647" w:type="dxa"/>
            <w:tcBorders>
              <w:top w:val="nil"/>
              <w:left w:val="nil"/>
              <w:bottom w:val="single" w:color="auto" w:sz="4" w:space="0"/>
              <w:right w:val="single" w:color="auto" w:sz="4" w:space="0"/>
            </w:tcBorders>
            <w:shd w:val="clear" w:color="auto" w:fill="auto"/>
            <w:vAlign w:val="center"/>
          </w:tcPr>
          <w:p w14:paraId="3194C2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医用口罩</w:t>
            </w:r>
          </w:p>
        </w:tc>
        <w:tc>
          <w:tcPr>
            <w:tcW w:w="3565" w:type="dxa"/>
            <w:tcBorders>
              <w:top w:val="nil"/>
              <w:left w:val="nil"/>
              <w:bottom w:val="single" w:color="auto" w:sz="4" w:space="0"/>
              <w:right w:val="single" w:color="auto" w:sz="4" w:space="0"/>
            </w:tcBorders>
            <w:shd w:val="clear" w:color="auto" w:fill="auto"/>
            <w:vAlign w:val="center"/>
          </w:tcPr>
          <w:p w14:paraId="5D6AD1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10只/包</w:t>
            </w:r>
          </w:p>
        </w:tc>
        <w:tc>
          <w:tcPr>
            <w:tcW w:w="776" w:type="dxa"/>
            <w:tcBorders>
              <w:top w:val="nil"/>
              <w:left w:val="nil"/>
              <w:bottom w:val="single" w:color="auto" w:sz="4" w:space="0"/>
              <w:right w:val="single" w:color="auto" w:sz="4" w:space="0"/>
            </w:tcBorders>
            <w:shd w:val="clear" w:color="auto" w:fill="auto"/>
            <w:vAlign w:val="center"/>
          </w:tcPr>
          <w:p w14:paraId="5ECA90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2D2049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232C08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65951B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6C65D3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384</w:t>
            </w:r>
          </w:p>
        </w:tc>
        <w:tc>
          <w:tcPr>
            <w:tcW w:w="2647" w:type="dxa"/>
            <w:tcBorders>
              <w:top w:val="nil"/>
              <w:left w:val="nil"/>
              <w:bottom w:val="single" w:color="auto" w:sz="4" w:space="0"/>
              <w:right w:val="single" w:color="auto" w:sz="4" w:space="0"/>
            </w:tcBorders>
            <w:shd w:val="clear" w:color="auto" w:fill="auto"/>
            <w:vAlign w:val="center"/>
          </w:tcPr>
          <w:p w14:paraId="0F9C7D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冰乙酸</w:t>
            </w:r>
          </w:p>
        </w:tc>
        <w:tc>
          <w:tcPr>
            <w:tcW w:w="3565" w:type="dxa"/>
            <w:tcBorders>
              <w:top w:val="nil"/>
              <w:left w:val="nil"/>
              <w:bottom w:val="single" w:color="auto" w:sz="4" w:space="0"/>
              <w:right w:val="single" w:color="auto" w:sz="4" w:space="0"/>
            </w:tcBorders>
            <w:shd w:val="clear" w:color="auto" w:fill="auto"/>
            <w:vAlign w:val="center"/>
          </w:tcPr>
          <w:p w14:paraId="74B8FF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3A313F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2BDBF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3DC876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F1C520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4C83F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385</w:t>
            </w:r>
          </w:p>
        </w:tc>
        <w:tc>
          <w:tcPr>
            <w:tcW w:w="2647" w:type="dxa"/>
            <w:tcBorders>
              <w:top w:val="nil"/>
              <w:left w:val="nil"/>
              <w:bottom w:val="single" w:color="auto" w:sz="4" w:space="0"/>
              <w:right w:val="single" w:color="auto" w:sz="4" w:space="0"/>
            </w:tcBorders>
            <w:shd w:val="clear" w:color="auto" w:fill="auto"/>
            <w:vAlign w:val="center"/>
          </w:tcPr>
          <w:p w14:paraId="36A86F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一次性滴管</w:t>
            </w:r>
          </w:p>
        </w:tc>
        <w:tc>
          <w:tcPr>
            <w:tcW w:w="3565" w:type="dxa"/>
            <w:tcBorders>
              <w:top w:val="nil"/>
              <w:left w:val="nil"/>
              <w:bottom w:val="single" w:color="auto" w:sz="4" w:space="0"/>
              <w:right w:val="single" w:color="auto" w:sz="4" w:space="0"/>
            </w:tcBorders>
            <w:shd w:val="clear" w:color="auto" w:fill="auto"/>
            <w:vAlign w:val="center"/>
          </w:tcPr>
          <w:p w14:paraId="3485128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2毫升</w:t>
            </w:r>
          </w:p>
        </w:tc>
        <w:tc>
          <w:tcPr>
            <w:tcW w:w="776" w:type="dxa"/>
            <w:tcBorders>
              <w:top w:val="nil"/>
              <w:left w:val="nil"/>
              <w:bottom w:val="single" w:color="auto" w:sz="4" w:space="0"/>
              <w:right w:val="single" w:color="auto" w:sz="4" w:space="0"/>
            </w:tcBorders>
            <w:shd w:val="clear" w:color="auto" w:fill="auto"/>
            <w:vAlign w:val="center"/>
          </w:tcPr>
          <w:p w14:paraId="2A8333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2C6C30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51939A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17BCDE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A3CC4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386</w:t>
            </w:r>
          </w:p>
        </w:tc>
        <w:tc>
          <w:tcPr>
            <w:tcW w:w="2647" w:type="dxa"/>
            <w:tcBorders>
              <w:top w:val="nil"/>
              <w:left w:val="nil"/>
              <w:bottom w:val="single" w:color="auto" w:sz="4" w:space="0"/>
              <w:right w:val="single" w:color="auto" w:sz="4" w:space="0"/>
            </w:tcBorders>
            <w:shd w:val="clear" w:color="auto" w:fill="auto"/>
            <w:vAlign w:val="center"/>
          </w:tcPr>
          <w:p w14:paraId="37DC5F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医用一次性采血针</w:t>
            </w:r>
          </w:p>
        </w:tc>
        <w:tc>
          <w:tcPr>
            <w:tcW w:w="3565" w:type="dxa"/>
            <w:tcBorders>
              <w:top w:val="nil"/>
              <w:left w:val="nil"/>
              <w:bottom w:val="single" w:color="auto" w:sz="4" w:space="0"/>
              <w:right w:val="single" w:color="auto" w:sz="4" w:space="0"/>
            </w:tcBorders>
            <w:shd w:val="clear" w:color="auto" w:fill="auto"/>
            <w:vAlign w:val="center"/>
          </w:tcPr>
          <w:p w14:paraId="07BAF1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5.5号，100支/袋</w:t>
            </w:r>
          </w:p>
        </w:tc>
        <w:tc>
          <w:tcPr>
            <w:tcW w:w="776" w:type="dxa"/>
            <w:tcBorders>
              <w:top w:val="nil"/>
              <w:left w:val="nil"/>
              <w:bottom w:val="single" w:color="auto" w:sz="4" w:space="0"/>
              <w:right w:val="single" w:color="auto" w:sz="4" w:space="0"/>
            </w:tcBorders>
            <w:shd w:val="clear" w:color="auto" w:fill="auto"/>
            <w:vAlign w:val="center"/>
          </w:tcPr>
          <w:p w14:paraId="3C291C7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FDCC3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025871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87ADCD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E07FA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387</w:t>
            </w:r>
          </w:p>
        </w:tc>
        <w:tc>
          <w:tcPr>
            <w:tcW w:w="2647" w:type="dxa"/>
            <w:tcBorders>
              <w:top w:val="nil"/>
              <w:left w:val="nil"/>
              <w:bottom w:val="single" w:color="auto" w:sz="4" w:space="0"/>
              <w:right w:val="single" w:color="auto" w:sz="4" w:space="0"/>
            </w:tcBorders>
            <w:shd w:val="clear" w:color="auto" w:fill="auto"/>
            <w:vAlign w:val="center"/>
          </w:tcPr>
          <w:p w14:paraId="057B49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老鼠</w:t>
            </w:r>
          </w:p>
        </w:tc>
        <w:tc>
          <w:tcPr>
            <w:tcW w:w="3565" w:type="dxa"/>
            <w:tcBorders>
              <w:top w:val="nil"/>
              <w:left w:val="nil"/>
              <w:bottom w:val="single" w:color="auto" w:sz="4" w:space="0"/>
              <w:right w:val="single" w:color="auto" w:sz="4" w:space="0"/>
            </w:tcBorders>
            <w:shd w:val="clear" w:color="auto" w:fill="auto"/>
            <w:vAlign w:val="center"/>
          </w:tcPr>
          <w:p w14:paraId="575F37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昆明小白鼠</w:t>
            </w:r>
          </w:p>
        </w:tc>
        <w:tc>
          <w:tcPr>
            <w:tcW w:w="776" w:type="dxa"/>
            <w:tcBorders>
              <w:top w:val="nil"/>
              <w:left w:val="nil"/>
              <w:bottom w:val="single" w:color="auto" w:sz="4" w:space="0"/>
              <w:right w:val="single" w:color="auto" w:sz="4" w:space="0"/>
            </w:tcBorders>
            <w:shd w:val="clear" w:color="auto" w:fill="auto"/>
            <w:vAlign w:val="center"/>
          </w:tcPr>
          <w:p w14:paraId="0B6F07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60</w:t>
            </w:r>
          </w:p>
        </w:tc>
        <w:tc>
          <w:tcPr>
            <w:tcW w:w="786" w:type="dxa"/>
            <w:tcBorders>
              <w:top w:val="nil"/>
              <w:left w:val="nil"/>
              <w:bottom w:val="single" w:color="auto" w:sz="4" w:space="0"/>
              <w:right w:val="single" w:color="auto" w:sz="4" w:space="0"/>
            </w:tcBorders>
            <w:shd w:val="clear" w:color="auto" w:fill="auto"/>
            <w:vAlign w:val="center"/>
          </w:tcPr>
          <w:p w14:paraId="1B1081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7CF219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939DDE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FE59A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388</w:t>
            </w:r>
          </w:p>
        </w:tc>
        <w:tc>
          <w:tcPr>
            <w:tcW w:w="2647" w:type="dxa"/>
            <w:tcBorders>
              <w:top w:val="nil"/>
              <w:left w:val="nil"/>
              <w:bottom w:val="single" w:color="auto" w:sz="4" w:space="0"/>
              <w:right w:val="single" w:color="auto" w:sz="4" w:space="0"/>
            </w:tcBorders>
            <w:shd w:val="clear" w:color="auto" w:fill="auto"/>
            <w:vAlign w:val="center"/>
          </w:tcPr>
          <w:p w14:paraId="101A8D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医用口罩</w:t>
            </w:r>
          </w:p>
        </w:tc>
        <w:tc>
          <w:tcPr>
            <w:tcW w:w="3565" w:type="dxa"/>
            <w:tcBorders>
              <w:top w:val="nil"/>
              <w:left w:val="nil"/>
              <w:bottom w:val="single" w:color="auto" w:sz="4" w:space="0"/>
              <w:right w:val="single" w:color="auto" w:sz="4" w:space="0"/>
            </w:tcBorders>
            <w:shd w:val="clear" w:color="auto" w:fill="auto"/>
            <w:vAlign w:val="center"/>
          </w:tcPr>
          <w:p w14:paraId="758474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10只/包</w:t>
            </w:r>
          </w:p>
        </w:tc>
        <w:tc>
          <w:tcPr>
            <w:tcW w:w="776" w:type="dxa"/>
            <w:tcBorders>
              <w:top w:val="nil"/>
              <w:left w:val="nil"/>
              <w:bottom w:val="single" w:color="auto" w:sz="4" w:space="0"/>
              <w:right w:val="single" w:color="auto" w:sz="4" w:space="0"/>
            </w:tcBorders>
            <w:shd w:val="clear" w:color="auto" w:fill="auto"/>
            <w:vAlign w:val="center"/>
          </w:tcPr>
          <w:p w14:paraId="1A62F28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5322C0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7CD5EB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91D5A3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95412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389</w:t>
            </w:r>
          </w:p>
        </w:tc>
        <w:tc>
          <w:tcPr>
            <w:tcW w:w="2647" w:type="dxa"/>
            <w:tcBorders>
              <w:top w:val="nil"/>
              <w:left w:val="nil"/>
              <w:bottom w:val="single" w:color="auto" w:sz="4" w:space="0"/>
              <w:right w:val="single" w:color="auto" w:sz="4" w:space="0"/>
            </w:tcBorders>
            <w:shd w:val="clear" w:color="auto" w:fill="auto"/>
            <w:vAlign w:val="center"/>
          </w:tcPr>
          <w:p w14:paraId="5A1AAC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乳胶手套</w:t>
            </w:r>
          </w:p>
        </w:tc>
        <w:tc>
          <w:tcPr>
            <w:tcW w:w="3565" w:type="dxa"/>
            <w:tcBorders>
              <w:top w:val="nil"/>
              <w:left w:val="nil"/>
              <w:bottom w:val="single" w:color="auto" w:sz="4" w:space="0"/>
              <w:right w:val="single" w:color="auto" w:sz="4" w:space="0"/>
            </w:tcBorders>
            <w:shd w:val="clear" w:color="auto" w:fill="auto"/>
            <w:vAlign w:val="center"/>
          </w:tcPr>
          <w:p w14:paraId="11FD16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100支/盒</w:t>
            </w:r>
          </w:p>
        </w:tc>
        <w:tc>
          <w:tcPr>
            <w:tcW w:w="776" w:type="dxa"/>
            <w:tcBorders>
              <w:top w:val="nil"/>
              <w:left w:val="nil"/>
              <w:bottom w:val="single" w:color="auto" w:sz="4" w:space="0"/>
              <w:right w:val="single" w:color="auto" w:sz="4" w:space="0"/>
            </w:tcBorders>
            <w:shd w:val="clear" w:color="auto" w:fill="auto"/>
            <w:vAlign w:val="center"/>
          </w:tcPr>
          <w:p w14:paraId="4D8904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31604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E56D4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7481E2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F0B98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390</w:t>
            </w:r>
          </w:p>
        </w:tc>
        <w:tc>
          <w:tcPr>
            <w:tcW w:w="2647" w:type="dxa"/>
            <w:tcBorders>
              <w:top w:val="nil"/>
              <w:left w:val="nil"/>
              <w:bottom w:val="single" w:color="auto" w:sz="4" w:space="0"/>
              <w:right w:val="single" w:color="auto" w:sz="4" w:space="0"/>
            </w:tcBorders>
            <w:shd w:val="clear" w:color="auto" w:fill="auto"/>
            <w:vAlign w:val="center"/>
          </w:tcPr>
          <w:p w14:paraId="020E4D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贝索迪夫快速染液A液</w:t>
            </w:r>
          </w:p>
        </w:tc>
        <w:tc>
          <w:tcPr>
            <w:tcW w:w="3565" w:type="dxa"/>
            <w:tcBorders>
              <w:top w:val="nil"/>
              <w:left w:val="nil"/>
              <w:bottom w:val="single" w:color="auto" w:sz="4" w:space="0"/>
              <w:right w:val="single" w:color="auto" w:sz="4" w:space="0"/>
            </w:tcBorders>
            <w:shd w:val="clear" w:color="auto" w:fill="auto"/>
            <w:vAlign w:val="center"/>
          </w:tcPr>
          <w:p w14:paraId="0821AD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250ML</w:t>
            </w:r>
          </w:p>
        </w:tc>
        <w:tc>
          <w:tcPr>
            <w:tcW w:w="776" w:type="dxa"/>
            <w:tcBorders>
              <w:top w:val="nil"/>
              <w:left w:val="nil"/>
              <w:bottom w:val="single" w:color="auto" w:sz="4" w:space="0"/>
              <w:right w:val="single" w:color="auto" w:sz="4" w:space="0"/>
            </w:tcBorders>
            <w:shd w:val="clear" w:color="auto" w:fill="auto"/>
            <w:vAlign w:val="center"/>
          </w:tcPr>
          <w:p w14:paraId="18CB08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12BE88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06E12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39AAF8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459A3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391</w:t>
            </w:r>
          </w:p>
        </w:tc>
        <w:tc>
          <w:tcPr>
            <w:tcW w:w="2647" w:type="dxa"/>
            <w:tcBorders>
              <w:top w:val="nil"/>
              <w:left w:val="nil"/>
              <w:bottom w:val="single" w:color="auto" w:sz="4" w:space="0"/>
              <w:right w:val="single" w:color="auto" w:sz="4" w:space="0"/>
            </w:tcBorders>
            <w:shd w:val="clear" w:color="auto" w:fill="auto"/>
            <w:vAlign w:val="center"/>
          </w:tcPr>
          <w:p w14:paraId="13F3FDA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贝索迪夫快速染液B液</w:t>
            </w:r>
          </w:p>
        </w:tc>
        <w:tc>
          <w:tcPr>
            <w:tcW w:w="3565" w:type="dxa"/>
            <w:tcBorders>
              <w:top w:val="nil"/>
              <w:left w:val="nil"/>
              <w:bottom w:val="single" w:color="auto" w:sz="4" w:space="0"/>
              <w:right w:val="single" w:color="auto" w:sz="4" w:space="0"/>
            </w:tcBorders>
            <w:shd w:val="clear" w:color="auto" w:fill="auto"/>
            <w:vAlign w:val="center"/>
          </w:tcPr>
          <w:p w14:paraId="15076A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250ML</w:t>
            </w:r>
          </w:p>
        </w:tc>
        <w:tc>
          <w:tcPr>
            <w:tcW w:w="776" w:type="dxa"/>
            <w:tcBorders>
              <w:top w:val="nil"/>
              <w:left w:val="nil"/>
              <w:bottom w:val="single" w:color="auto" w:sz="4" w:space="0"/>
              <w:right w:val="single" w:color="auto" w:sz="4" w:space="0"/>
            </w:tcBorders>
            <w:shd w:val="clear" w:color="auto" w:fill="auto"/>
            <w:vAlign w:val="center"/>
          </w:tcPr>
          <w:p w14:paraId="4D76AD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8504D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585D9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AAEE56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0B366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392</w:t>
            </w:r>
          </w:p>
        </w:tc>
        <w:tc>
          <w:tcPr>
            <w:tcW w:w="2647" w:type="dxa"/>
            <w:tcBorders>
              <w:top w:val="nil"/>
              <w:left w:val="nil"/>
              <w:bottom w:val="single" w:color="auto" w:sz="4" w:space="0"/>
              <w:right w:val="single" w:color="auto" w:sz="4" w:space="0"/>
            </w:tcBorders>
            <w:shd w:val="clear" w:color="auto" w:fill="auto"/>
            <w:vAlign w:val="center"/>
          </w:tcPr>
          <w:p w14:paraId="3FBF65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CDV抗原诊断试纸</w:t>
            </w:r>
          </w:p>
        </w:tc>
        <w:tc>
          <w:tcPr>
            <w:tcW w:w="3565" w:type="dxa"/>
            <w:tcBorders>
              <w:top w:val="nil"/>
              <w:left w:val="nil"/>
              <w:bottom w:val="single" w:color="auto" w:sz="4" w:space="0"/>
              <w:right w:val="single" w:color="auto" w:sz="4" w:space="0"/>
            </w:tcBorders>
            <w:shd w:val="clear" w:color="auto" w:fill="auto"/>
            <w:vAlign w:val="center"/>
          </w:tcPr>
          <w:p w14:paraId="29319C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20包/盒</w:t>
            </w:r>
          </w:p>
        </w:tc>
        <w:tc>
          <w:tcPr>
            <w:tcW w:w="776" w:type="dxa"/>
            <w:tcBorders>
              <w:top w:val="nil"/>
              <w:left w:val="nil"/>
              <w:bottom w:val="single" w:color="auto" w:sz="4" w:space="0"/>
              <w:right w:val="single" w:color="auto" w:sz="4" w:space="0"/>
            </w:tcBorders>
            <w:shd w:val="clear" w:color="auto" w:fill="auto"/>
            <w:vAlign w:val="center"/>
          </w:tcPr>
          <w:p w14:paraId="14BD96F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3CF38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411C4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E266BD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C2253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393</w:t>
            </w:r>
          </w:p>
        </w:tc>
        <w:tc>
          <w:tcPr>
            <w:tcW w:w="2647" w:type="dxa"/>
            <w:tcBorders>
              <w:top w:val="nil"/>
              <w:left w:val="nil"/>
              <w:bottom w:val="single" w:color="auto" w:sz="4" w:space="0"/>
              <w:right w:val="single" w:color="auto" w:sz="4" w:space="0"/>
            </w:tcBorders>
            <w:shd w:val="clear" w:color="auto" w:fill="auto"/>
            <w:vAlign w:val="center"/>
          </w:tcPr>
          <w:p w14:paraId="34D0164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CPV和CCV抗原诊断试纸</w:t>
            </w:r>
          </w:p>
        </w:tc>
        <w:tc>
          <w:tcPr>
            <w:tcW w:w="3565" w:type="dxa"/>
            <w:tcBorders>
              <w:top w:val="nil"/>
              <w:left w:val="nil"/>
              <w:bottom w:val="single" w:color="auto" w:sz="4" w:space="0"/>
              <w:right w:val="single" w:color="auto" w:sz="4" w:space="0"/>
            </w:tcBorders>
            <w:shd w:val="clear" w:color="auto" w:fill="auto"/>
            <w:vAlign w:val="center"/>
          </w:tcPr>
          <w:p w14:paraId="5AA5CD9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20包/盒</w:t>
            </w:r>
          </w:p>
        </w:tc>
        <w:tc>
          <w:tcPr>
            <w:tcW w:w="776" w:type="dxa"/>
            <w:tcBorders>
              <w:top w:val="nil"/>
              <w:left w:val="nil"/>
              <w:bottom w:val="single" w:color="auto" w:sz="4" w:space="0"/>
              <w:right w:val="single" w:color="auto" w:sz="4" w:space="0"/>
            </w:tcBorders>
            <w:shd w:val="clear" w:color="auto" w:fill="auto"/>
            <w:vAlign w:val="center"/>
          </w:tcPr>
          <w:p w14:paraId="1F703C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DA12A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00E7D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A52158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90F7F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394</w:t>
            </w:r>
          </w:p>
        </w:tc>
        <w:tc>
          <w:tcPr>
            <w:tcW w:w="2647" w:type="dxa"/>
            <w:tcBorders>
              <w:top w:val="nil"/>
              <w:left w:val="nil"/>
              <w:bottom w:val="single" w:color="auto" w:sz="4" w:space="0"/>
              <w:right w:val="single" w:color="auto" w:sz="4" w:space="0"/>
            </w:tcBorders>
            <w:shd w:val="clear" w:color="auto" w:fill="auto"/>
            <w:vAlign w:val="center"/>
          </w:tcPr>
          <w:p w14:paraId="409228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FPV抗原诊断试纸</w:t>
            </w:r>
          </w:p>
        </w:tc>
        <w:tc>
          <w:tcPr>
            <w:tcW w:w="3565" w:type="dxa"/>
            <w:tcBorders>
              <w:top w:val="nil"/>
              <w:left w:val="nil"/>
              <w:bottom w:val="single" w:color="auto" w:sz="4" w:space="0"/>
              <w:right w:val="single" w:color="auto" w:sz="4" w:space="0"/>
            </w:tcBorders>
            <w:shd w:val="clear" w:color="auto" w:fill="auto"/>
            <w:vAlign w:val="center"/>
          </w:tcPr>
          <w:p w14:paraId="5EEA7A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20包/盒</w:t>
            </w:r>
          </w:p>
        </w:tc>
        <w:tc>
          <w:tcPr>
            <w:tcW w:w="776" w:type="dxa"/>
            <w:tcBorders>
              <w:top w:val="nil"/>
              <w:left w:val="nil"/>
              <w:bottom w:val="single" w:color="auto" w:sz="4" w:space="0"/>
              <w:right w:val="single" w:color="auto" w:sz="4" w:space="0"/>
            </w:tcBorders>
            <w:shd w:val="clear" w:color="auto" w:fill="auto"/>
            <w:vAlign w:val="center"/>
          </w:tcPr>
          <w:p w14:paraId="1A29F1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B249C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CDF6B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DBF7AF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A7D0E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395</w:t>
            </w:r>
          </w:p>
        </w:tc>
        <w:tc>
          <w:tcPr>
            <w:tcW w:w="2647" w:type="dxa"/>
            <w:tcBorders>
              <w:top w:val="nil"/>
              <w:left w:val="nil"/>
              <w:bottom w:val="single" w:color="auto" w:sz="4" w:space="0"/>
              <w:right w:val="single" w:color="auto" w:sz="4" w:space="0"/>
            </w:tcBorders>
            <w:shd w:val="clear" w:color="auto" w:fill="auto"/>
            <w:vAlign w:val="center"/>
          </w:tcPr>
          <w:p w14:paraId="27AB33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猫冠状抗原诊断试纸</w:t>
            </w:r>
          </w:p>
        </w:tc>
        <w:tc>
          <w:tcPr>
            <w:tcW w:w="3565" w:type="dxa"/>
            <w:tcBorders>
              <w:top w:val="nil"/>
              <w:left w:val="nil"/>
              <w:bottom w:val="single" w:color="auto" w:sz="4" w:space="0"/>
              <w:right w:val="single" w:color="auto" w:sz="4" w:space="0"/>
            </w:tcBorders>
            <w:shd w:val="clear" w:color="auto" w:fill="auto"/>
            <w:vAlign w:val="center"/>
          </w:tcPr>
          <w:p w14:paraId="6324D2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20包/盒</w:t>
            </w:r>
          </w:p>
        </w:tc>
        <w:tc>
          <w:tcPr>
            <w:tcW w:w="776" w:type="dxa"/>
            <w:tcBorders>
              <w:top w:val="nil"/>
              <w:left w:val="nil"/>
              <w:bottom w:val="single" w:color="auto" w:sz="4" w:space="0"/>
              <w:right w:val="single" w:color="auto" w:sz="4" w:space="0"/>
            </w:tcBorders>
            <w:shd w:val="clear" w:color="auto" w:fill="auto"/>
            <w:vAlign w:val="center"/>
          </w:tcPr>
          <w:p w14:paraId="53550E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4BD5F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9143DB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A7DA5D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299C3D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396</w:t>
            </w:r>
          </w:p>
        </w:tc>
        <w:tc>
          <w:tcPr>
            <w:tcW w:w="2647" w:type="dxa"/>
            <w:tcBorders>
              <w:top w:val="nil"/>
              <w:left w:val="nil"/>
              <w:bottom w:val="single" w:color="auto" w:sz="4" w:space="0"/>
              <w:right w:val="single" w:color="auto" w:sz="4" w:space="0"/>
            </w:tcBorders>
            <w:shd w:val="clear" w:color="auto" w:fill="auto"/>
            <w:vAlign w:val="center"/>
          </w:tcPr>
          <w:p w14:paraId="09B40D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妙三多</w:t>
            </w:r>
          </w:p>
        </w:tc>
        <w:tc>
          <w:tcPr>
            <w:tcW w:w="3565" w:type="dxa"/>
            <w:tcBorders>
              <w:top w:val="nil"/>
              <w:left w:val="nil"/>
              <w:bottom w:val="single" w:color="auto" w:sz="4" w:space="0"/>
              <w:right w:val="single" w:color="auto" w:sz="4" w:space="0"/>
            </w:tcBorders>
            <w:shd w:val="clear" w:color="auto" w:fill="auto"/>
            <w:vAlign w:val="center"/>
          </w:tcPr>
          <w:p w14:paraId="5303D9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44245A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050761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0D6FE6C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0CBAD6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954CB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397</w:t>
            </w:r>
          </w:p>
        </w:tc>
        <w:tc>
          <w:tcPr>
            <w:tcW w:w="2647" w:type="dxa"/>
            <w:tcBorders>
              <w:top w:val="nil"/>
              <w:left w:val="nil"/>
              <w:bottom w:val="single" w:color="auto" w:sz="4" w:space="0"/>
              <w:right w:val="single" w:color="auto" w:sz="4" w:space="0"/>
            </w:tcBorders>
            <w:shd w:val="clear" w:color="auto" w:fill="auto"/>
            <w:vAlign w:val="center"/>
          </w:tcPr>
          <w:p w14:paraId="6C88BC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卫佳捌</w:t>
            </w:r>
          </w:p>
        </w:tc>
        <w:tc>
          <w:tcPr>
            <w:tcW w:w="3565" w:type="dxa"/>
            <w:tcBorders>
              <w:top w:val="nil"/>
              <w:left w:val="nil"/>
              <w:bottom w:val="single" w:color="auto" w:sz="4" w:space="0"/>
              <w:right w:val="single" w:color="auto" w:sz="4" w:space="0"/>
            </w:tcBorders>
            <w:shd w:val="clear" w:color="auto" w:fill="auto"/>
            <w:vAlign w:val="center"/>
          </w:tcPr>
          <w:p w14:paraId="6B3E924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0E7DC3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3EBD10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2C88FC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1ADF0A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4146E0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398</w:t>
            </w:r>
          </w:p>
        </w:tc>
        <w:tc>
          <w:tcPr>
            <w:tcW w:w="2647" w:type="dxa"/>
            <w:tcBorders>
              <w:top w:val="nil"/>
              <w:left w:val="nil"/>
              <w:bottom w:val="single" w:color="auto" w:sz="4" w:space="0"/>
              <w:right w:val="single" w:color="auto" w:sz="4" w:space="0"/>
            </w:tcBorders>
            <w:shd w:val="clear" w:color="auto" w:fill="auto"/>
            <w:vAlign w:val="center"/>
          </w:tcPr>
          <w:p w14:paraId="7D36A7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乳胶手套</w:t>
            </w:r>
          </w:p>
        </w:tc>
        <w:tc>
          <w:tcPr>
            <w:tcW w:w="3565" w:type="dxa"/>
            <w:tcBorders>
              <w:top w:val="nil"/>
              <w:left w:val="nil"/>
              <w:bottom w:val="single" w:color="auto" w:sz="4" w:space="0"/>
              <w:right w:val="single" w:color="auto" w:sz="4" w:space="0"/>
            </w:tcBorders>
            <w:shd w:val="clear" w:color="auto" w:fill="auto"/>
            <w:vAlign w:val="center"/>
          </w:tcPr>
          <w:p w14:paraId="336D21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100支/盒</w:t>
            </w:r>
          </w:p>
        </w:tc>
        <w:tc>
          <w:tcPr>
            <w:tcW w:w="776" w:type="dxa"/>
            <w:tcBorders>
              <w:top w:val="nil"/>
              <w:left w:val="nil"/>
              <w:bottom w:val="single" w:color="auto" w:sz="4" w:space="0"/>
              <w:right w:val="single" w:color="auto" w:sz="4" w:space="0"/>
            </w:tcBorders>
            <w:shd w:val="clear" w:color="auto" w:fill="auto"/>
            <w:vAlign w:val="center"/>
          </w:tcPr>
          <w:p w14:paraId="2F8AD2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FC8E9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C8CE4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E2803D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9E47E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399</w:t>
            </w:r>
          </w:p>
        </w:tc>
        <w:tc>
          <w:tcPr>
            <w:tcW w:w="2647" w:type="dxa"/>
            <w:tcBorders>
              <w:top w:val="nil"/>
              <w:left w:val="nil"/>
              <w:bottom w:val="single" w:color="auto" w:sz="4" w:space="0"/>
              <w:right w:val="single" w:color="auto" w:sz="4" w:space="0"/>
            </w:tcBorders>
            <w:shd w:val="clear" w:color="auto" w:fill="auto"/>
            <w:vAlign w:val="center"/>
          </w:tcPr>
          <w:p w14:paraId="2EDD79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棉签</w:t>
            </w:r>
          </w:p>
        </w:tc>
        <w:tc>
          <w:tcPr>
            <w:tcW w:w="3565" w:type="dxa"/>
            <w:tcBorders>
              <w:top w:val="nil"/>
              <w:left w:val="nil"/>
              <w:bottom w:val="single" w:color="auto" w:sz="4" w:space="0"/>
              <w:right w:val="single" w:color="auto" w:sz="4" w:space="0"/>
            </w:tcBorders>
            <w:shd w:val="clear" w:color="auto" w:fill="auto"/>
            <w:vAlign w:val="center"/>
          </w:tcPr>
          <w:p w14:paraId="38D4DA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8cm</w:t>
            </w:r>
          </w:p>
        </w:tc>
        <w:tc>
          <w:tcPr>
            <w:tcW w:w="776" w:type="dxa"/>
            <w:tcBorders>
              <w:top w:val="nil"/>
              <w:left w:val="nil"/>
              <w:bottom w:val="single" w:color="auto" w:sz="4" w:space="0"/>
              <w:right w:val="single" w:color="auto" w:sz="4" w:space="0"/>
            </w:tcBorders>
            <w:shd w:val="clear" w:color="auto" w:fill="auto"/>
            <w:vAlign w:val="center"/>
          </w:tcPr>
          <w:p w14:paraId="2D2D4B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72F462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78F812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1C5D13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F6EC4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400</w:t>
            </w:r>
          </w:p>
        </w:tc>
        <w:tc>
          <w:tcPr>
            <w:tcW w:w="2647" w:type="dxa"/>
            <w:tcBorders>
              <w:top w:val="nil"/>
              <w:left w:val="nil"/>
              <w:bottom w:val="single" w:color="auto" w:sz="4" w:space="0"/>
              <w:right w:val="single" w:color="auto" w:sz="4" w:space="0"/>
            </w:tcBorders>
            <w:shd w:val="clear" w:color="auto" w:fill="auto"/>
            <w:vAlign w:val="center"/>
          </w:tcPr>
          <w:p w14:paraId="64AA27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医用口罩</w:t>
            </w:r>
          </w:p>
        </w:tc>
        <w:tc>
          <w:tcPr>
            <w:tcW w:w="3565" w:type="dxa"/>
            <w:tcBorders>
              <w:top w:val="nil"/>
              <w:left w:val="nil"/>
              <w:bottom w:val="single" w:color="auto" w:sz="4" w:space="0"/>
              <w:right w:val="single" w:color="auto" w:sz="4" w:space="0"/>
            </w:tcBorders>
            <w:shd w:val="clear" w:color="auto" w:fill="auto"/>
            <w:vAlign w:val="center"/>
          </w:tcPr>
          <w:p w14:paraId="287329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10只/包</w:t>
            </w:r>
          </w:p>
        </w:tc>
        <w:tc>
          <w:tcPr>
            <w:tcW w:w="776" w:type="dxa"/>
            <w:tcBorders>
              <w:top w:val="nil"/>
              <w:left w:val="nil"/>
              <w:bottom w:val="single" w:color="auto" w:sz="4" w:space="0"/>
              <w:right w:val="single" w:color="auto" w:sz="4" w:space="0"/>
            </w:tcBorders>
            <w:shd w:val="clear" w:color="auto" w:fill="auto"/>
            <w:vAlign w:val="center"/>
          </w:tcPr>
          <w:p w14:paraId="7E94B6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36A587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668DCC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0B1351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B48CC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401</w:t>
            </w:r>
          </w:p>
        </w:tc>
        <w:tc>
          <w:tcPr>
            <w:tcW w:w="2647" w:type="dxa"/>
            <w:tcBorders>
              <w:top w:val="nil"/>
              <w:left w:val="nil"/>
              <w:bottom w:val="single" w:color="auto" w:sz="4" w:space="0"/>
              <w:right w:val="single" w:color="auto" w:sz="4" w:space="0"/>
            </w:tcBorders>
            <w:shd w:val="clear" w:color="auto" w:fill="auto"/>
            <w:vAlign w:val="center"/>
          </w:tcPr>
          <w:p w14:paraId="569D7A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生理盐水</w:t>
            </w:r>
          </w:p>
        </w:tc>
        <w:tc>
          <w:tcPr>
            <w:tcW w:w="3565" w:type="dxa"/>
            <w:tcBorders>
              <w:top w:val="nil"/>
              <w:left w:val="nil"/>
              <w:bottom w:val="single" w:color="auto" w:sz="4" w:space="0"/>
              <w:right w:val="single" w:color="auto" w:sz="4" w:space="0"/>
            </w:tcBorders>
            <w:shd w:val="clear" w:color="auto" w:fill="auto"/>
            <w:vAlign w:val="center"/>
          </w:tcPr>
          <w:p w14:paraId="5CEB2A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500ml/瓶</w:t>
            </w:r>
          </w:p>
        </w:tc>
        <w:tc>
          <w:tcPr>
            <w:tcW w:w="776" w:type="dxa"/>
            <w:tcBorders>
              <w:top w:val="nil"/>
              <w:left w:val="nil"/>
              <w:bottom w:val="single" w:color="auto" w:sz="4" w:space="0"/>
              <w:right w:val="single" w:color="auto" w:sz="4" w:space="0"/>
            </w:tcBorders>
            <w:shd w:val="clear" w:color="auto" w:fill="auto"/>
            <w:vAlign w:val="center"/>
          </w:tcPr>
          <w:p w14:paraId="463F3B6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3CF39B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14BF0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0E3D57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06825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402</w:t>
            </w:r>
          </w:p>
        </w:tc>
        <w:tc>
          <w:tcPr>
            <w:tcW w:w="2647" w:type="dxa"/>
            <w:tcBorders>
              <w:top w:val="nil"/>
              <w:left w:val="nil"/>
              <w:bottom w:val="single" w:color="auto" w:sz="4" w:space="0"/>
              <w:right w:val="single" w:color="auto" w:sz="4" w:space="0"/>
            </w:tcBorders>
            <w:shd w:val="clear" w:color="auto" w:fill="auto"/>
            <w:vAlign w:val="center"/>
          </w:tcPr>
          <w:p w14:paraId="330A90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鸡新城疫病毒血凝抑制HI试验抗原</w:t>
            </w:r>
          </w:p>
        </w:tc>
        <w:tc>
          <w:tcPr>
            <w:tcW w:w="3565" w:type="dxa"/>
            <w:tcBorders>
              <w:top w:val="nil"/>
              <w:left w:val="nil"/>
              <w:bottom w:val="single" w:color="auto" w:sz="4" w:space="0"/>
              <w:right w:val="single" w:color="auto" w:sz="4" w:space="0"/>
            </w:tcBorders>
            <w:shd w:val="clear" w:color="auto" w:fill="auto"/>
            <w:vAlign w:val="center"/>
          </w:tcPr>
          <w:p w14:paraId="6505CC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2毫升/瓶</w:t>
            </w:r>
          </w:p>
        </w:tc>
        <w:tc>
          <w:tcPr>
            <w:tcW w:w="776" w:type="dxa"/>
            <w:tcBorders>
              <w:top w:val="nil"/>
              <w:left w:val="nil"/>
              <w:bottom w:val="single" w:color="auto" w:sz="4" w:space="0"/>
              <w:right w:val="single" w:color="auto" w:sz="4" w:space="0"/>
            </w:tcBorders>
            <w:shd w:val="clear" w:color="auto" w:fill="auto"/>
            <w:vAlign w:val="center"/>
          </w:tcPr>
          <w:p w14:paraId="276090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258F0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A5D93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1DFCA0A">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7915F6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403</w:t>
            </w:r>
          </w:p>
        </w:tc>
        <w:tc>
          <w:tcPr>
            <w:tcW w:w="2647" w:type="dxa"/>
            <w:tcBorders>
              <w:top w:val="nil"/>
              <w:left w:val="nil"/>
              <w:bottom w:val="single" w:color="auto" w:sz="4" w:space="0"/>
              <w:right w:val="single" w:color="auto" w:sz="4" w:space="0"/>
            </w:tcBorders>
            <w:shd w:val="clear" w:color="auto" w:fill="auto"/>
            <w:vAlign w:val="center"/>
          </w:tcPr>
          <w:p w14:paraId="3C67FF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鸡新城疫病毒血凝抑制HI试验阳性血清</w:t>
            </w:r>
          </w:p>
        </w:tc>
        <w:tc>
          <w:tcPr>
            <w:tcW w:w="3565" w:type="dxa"/>
            <w:tcBorders>
              <w:top w:val="nil"/>
              <w:left w:val="nil"/>
              <w:bottom w:val="single" w:color="auto" w:sz="4" w:space="0"/>
              <w:right w:val="single" w:color="auto" w:sz="4" w:space="0"/>
            </w:tcBorders>
            <w:shd w:val="clear" w:color="auto" w:fill="auto"/>
            <w:vAlign w:val="center"/>
          </w:tcPr>
          <w:p w14:paraId="6333FE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2毫升/瓶</w:t>
            </w:r>
          </w:p>
        </w:tc>
        <w:tc>
          <w:tcPr>
            <w:tcW w:w="776" w:type="dxa"/>
            <w:tcBorders>
              <w:top w:val="nil"/>
              <w:left w:val="nil"/>
              <w:bottom w:val="single" w:color="auto" w:sz="4" w:space="0"/>
              <w:right w:val="single" w:color="auto" w:sz="4" w:space="0"/>
            </w:tcBorders>
            <w:shd w:val="clear" w:color="auto" w:fill="auto"/>
            <w:vAlign w:val="center"/>
          </w:tcPr>
          <w:p w14:paraId="6C47A48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13C455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2E4C1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D2B598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16D4B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404</w:t>
            </w:r>
          </w:p>
        </w:tc>
        <w:tc>
          <w:tcPr>
            <w:tcW w:w="2647" w:type="dxa"/>
            <w:tcBorders>
              <w:top w:val="nil"/>
              <w:left w:val="nil"/>
              <w:bottom w:val="single" w:color="auto" w:sz="4" w:space="0"/>
              <w:right w:val="single" w:color="auto" w:sz="4" w:space="0"/>
            </w:tcBorders>
            <w:shd w:val="clear" w:color="auto" w:fill="auto"/>
            <w:vAlign w:val="center"/>
          </w:tcPr>
          <w:p w14:paraId="3F1619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v型板</w:t>
            </w:r>
          </w:p>
        </w:tc>
        <w:tc>
          <w:tcPr>
            <w:tcW w:w="3565" w:type="dxa"/>
            <w:tcBorders>
              <w:top w:val="nil"/>
              <w:left w:val="nil"/>
              <w:bottom w:val="single" w:color="auto" w:sz="4" w:space="0"/>
              <w:right w:val="single" w:color="auto" w:sz="4" w:space="0"/>
            </w:tcBorders>
            <w:shd w:val="clear" w:color="auto" w:fill="auto"/>
            <w:vAlign w:val="center"/>
          </w:tcPr>
          <w:p w14:paraId="10919F0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一次性，96孔，110°</w:t>
            </w:r>
          </w:p>
        </w:tc>
        <w:tc>
          <w:tcPr>
            <w:tcW w:w="776" w:type="dxa"/>
            <w:tcBorders>
              <w:top w:val="nil"/>
              <w:left w:val="nil"/>
              <w:bottom w:val="single" w:color="auto" w:sz="4" w:space="0"/>
              <w:right w:val="single" w:color="auto" w:sz="4" w:space="0"/>
            </w:tcBorders>
            <w:shd w:val="clear" w:color="auto" w:fill="auto"/>
            <w:vAlign w:val="center"/>
          </w:tcPr>
          <w:p w14:paraId="3A9ADB6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786" w:type="dxa"/>
            <w:tcBorders>
              <w:top w:val="nil"/>
              <w:left w:val="nil"/>
              <w:bottom w:val="single" w:color="auto" w:sz="4" w:space="0"/>
              <w:right w:val="single" w:color="auto" w:sz="4" w:space="0"/>
            </w:tcBorders>
            <w:shd w:val="clear" w:color="auto" w:fill="auto"/>
            <w:vAlign w:val="center"/>
          </w:tcPr>
          <w:p w14:paraId="34B4FA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1BB4E6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AE0FAF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1B266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405</w:t>
            </w:r>
          </w:p>
        </w:tc>
        <w:tc>
          <w:tcPr>
            <w:tcW w:w="2647" w:type="dxa"/>
            <w:tcBorders>
              <w:top w:val="nil"/>
              <w:left w:val="nil"/>
              <w:bottom w:val="single" w:color="auto" w:sz="4" w:space="0"/>
              <w:right w:val="single" w:color="auto" w:sz="4" w:space="0"/>
            </w:tcBorders>
            <w:shd w:val="clear" w:color="auto" w:fill="auto"/>
            <w:vAlign w:val="center"/>
          </w:tcPr>
          <w:p w14:paraId="659C11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乳胶手套</w:t>
            </w:r>
          </w:p>
        </w:tc>
        <w:tc>
          <w:tcPr>
            <w:tcW w:w="3565" w:type="dxa"/>
            <w:tcBorders>
              <w:top w:val="nil"/>
              <w:left w:val="nil"/>
              <w:bottom w:val="single" w:color="auto" w:sz="4" w:space="0"/>
              <w:right w:val="single" w:color="auto" w:sz="4" w:space="0"/>
            </w:tcBorders>
            <w:shd w:val="clear" w:color="auto" w:fill="auto"/>
            <w:vAlign w:val="center"/>
          </w:tcPr>
          <w:p w14:paraId="01D51A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100支/盒</w:t>
            </w:r>
          </w:p>
        </w:tc>
        <w:tc>
          <w:tcPr>
            <w:tcW w:w="776" w:type="dxa"/>
            <w:tcBorders>
              <w:top w:val="nil"/>
              <w:left w:val="nil"/>
              <w:bottom w:val="single" w:color="auto" w:sz="4" w:space="0"/>
              <w:right w:val="single" w:color="auto" w:sz="4" w:space="0"/>
            </w:tcBorders>
            <w:shd w:val="clear" w:color="auto" w:fill="auto"/>
            <w:vAlign w:val="center"/>
          </w:tcPr>
          <w:p w14:paraId="7D7EEA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D2EF4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79CAD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760C28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42203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406</w:t>
            </w:r>
          </w:p>
        </w:tc>
        <w:tc>
          <w:tcPr>
            <w:tcW w:w="2647" w:type="dxa"/>
            <w:tcBorders>
              <w:top w:val="nil"/>
              <w:left w:val="nil"/>
              <w:bottom w:val="single" w:color="auto" w:sz="4" w:space="0"/>
              <w:right w:val="single" w:color="auto" w:sz="4" w:space="0"/>
            </w:tcBorders>
            <w:shd w:val="clear" w:color="auto" w:fill="auto"/>
            <w:vAlign w:val="center"/>
          </w:tcPr>
          <w:p w14:paraId="642C352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法氏囊标准抗原</w:t>
            </w:r>
          </w:p>
        </w:tc>
        <w:tc>
          <w:tcPr>
            <w:tcW w:w="3565" w:type="dxa"/>
            <w:tcBorders>
              <w:top w:val="nil"/>
              <w:left w:val="nil"/>
              <w:bottom w:val="single" w:color="auto" w:sz="4" w:space="0"/>
              <w:right w:val="single" w:color="auto" w:sz="4" w:space="0"/>
            </w:tcBorders>
            <w:shd w:val="clear" w:color="auto" w:fill="auto"/>
            <w:vAlign w:val="center"/>
          </w:tcPr>
          <w:p w14:paraId="5C0C7B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2毫升/瓶</w:t>
            </w:r>
          </w:p>
        </w:tc>
        <w:tc>
          <w:tcPr>
            <w:tcW w:w="776" w:type="dxa"/>
            <w:tcBorders>
              <w:top w:val="nil"/>
              <w:left w:val="nil"/>
              <w:bottom w:val="single" w:color="auto" w:sz="4" w:space="0"/>
              <w:right w:val="single" w:color="auto" w:sz="4" w:space="0"/>
            </w:tcBorders>
            <w:shd w:val="clear" w:color="auto" w:fill="auto"/>
            <w:vAlign w:val="center"/>
          </w:tcPr>
          <w:p w14:paraId="2C9F77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87B41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A8C55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5EDBDA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700A7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407</w:t>
            </w:r>
          </w:p>
        </w:tc>
        <w:tc>
          <w:tcPr>
            <w:tcW w:w="2647" w:type="dxa"/>
            <w:tcBorders>
              <w:top w:val="nil"/>
              <w:left w:val="nil"/>
              <w:bottom w:val="single" w:color="auto" w:sz="4" w:space="0"/>
              <w:right w:val="single" w:color="auto" w:sz="4" w:space="0"/>
            </w:tcBorders>
            <w:shd w:val="clear" w:color="auto" w:fill="auto"/>
            <w:vAlign w:val="center"/>
          </w:tcPr>
          <w:p w14:paraId="05D843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法氏囊标准阴性血清</w:t>
            </w:r>
          </w:p>
        </w:tc>
        <w:tc>
          <w:tcPr>
            <w:tcW w:w="3565" w:type="dxa"/>
            <w:tcBorders>
              <w:top w:val="nil"/>
              <w:left w:val="nil"/>
              <w:bottom w:val="single" w:color="auto" w:sz="4" w:space="0"/>
              <w:right w:val="single" w:color="auto" w:sz="4" w:space="0"/>
            </w:tcBorders>
            <w:shd w:val="clear" w:color="auto" w:fill="auto"/>
            <w:vAlign w:val="center"/>
          </w:tcPr>
          <w:p w14:paraId="268D2B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2毫升/瓶</w:t>
            </w:r>
          </w:p>
        </w:tc>
        <w:tc>
          <w:tcPr>
            <w:tcW w:w="776" w:type="dxa"/>
            <w:tcBorders>
              <w:top w:val="nil"/>
              <w:left w:val="nil"/>
              <w:bottom w:val="single" w:color="auto" w:sz="4" w:space="0"/>
              <w:right w:val="single" w:color="auto" w:sz="4" w:space="0"/>
            </w:tcBorders>
            <w:shd w:val="clear" w:color="auto" w:fill="auto"/>
            <w:vAlign w:val="center"/>
          </w:tcPr>
          <w:p w14:paraId="6ECE6AF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54D74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F323E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1E7D2B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70A8E5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408</w:t>
            </w:r>
          </w:p>
        </w:tc>
        <w:tc>
          <w:tcPr>
            <w:tcW w:w="2647" w:type="dxa"/>
            <w:tcBorders>
              <w:top w:val="nil"/>
              <w:left w:val="nil"/>
              <w:bottom w:val="single" w:color="auto" w:sz="4" w:space="0"/>
              <w:right w:val="single" w:color="auto" w:sz="4" w:space="0"/>
            </w:tcBorders>
            <w:shd w:val="clear" w:color="auto" w:fill="auto"/>
            <w:vAlign w:val="center"/>
          </w:tcPr>
          <w:p w14:paraId="4089C7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法氏囊标准阳性血清</w:t>
            </w:r>
          </w:p>
        </w:tc>
        <w:tc>
          <w:tcPr>
            <w:tcW w:w="3565" w:type="dxa"/>
            <w:tcBorders>
              <w:top w:val="nil"/>
              <w:left w:val="nil"/>
              <w:bottom w:val="single" w:color="auto" w:sz="4" w:space="0"/>
              <w:right w:val="single" w:color="auto" w:sz="4" w:space="0"/>
            </w:tcBorders>
            <w:shd w:val="clear" w:color="auto" w:fill="auto"/>
            <w:vAlign w:val="center"/>
          </w:tcPr>
          <w:p w14:paraId="2FB47D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2毫升/瓶</w:t>
            </w:r>
          </w:p>
        </w:tc>
        <w:tc>
          <w:tcPr>
            <w:tcW w:w="776" w:type="dxa"/>
            <w:tcBorders>
              <w:top w:val="nil"/>
              <w:left w:val="nil"/>
              <w:bottom w:val="single" w:color="auto" w:sz="4" w:space="0"/>
              <w:right w:val="single" w:color="auto" w:sz="4" w:space="0"/>
            </w:tcBorders>
            <w:shd w:val="clear" w:color="auto" w:fill="auto"/>
            <w:vAlign w:val="center"/>
          </w:tcPr>
          <w:p w14:paraId="408B3A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085ADBB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7DA96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C5604E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64919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409</w:t>
            </w:r>
          </w:p>
        </w:tc>
        <w:tc>
          <w:tcPr>
            <w:tcW w:w="2647" w:type="dxa"/>
            <w:tcBorders>
              <w:top w:val="nil"/>
              <w:left w:val="nil"/>
              <w:bottom w:val="single" w:color="auto" w:sz="4" w:space="0"/>
              <w:right w:val="single" w:color="auto" w:sz="4" w:space="0"/>
            </w:tcBorders>
            <w:shd w:val="clear" w:color="auto" w:fill="auto"/>
            <w:vAlign w:val="center"/>
          </w:tcPr>
          <w:p w14:paraId="3F6454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黄枪头</w:t>
            </w:r>
          </w:p>
        </w:tc>
        <w:tc>
          <w:tcPr>
            <w:tcW w:w="3565" w:type="dxa"/>
            <w:tcBorders>
              <w:top w:val="nil"/>
              <w:left w:val="nil"/>
              <w:bottom w:val="single" w:color="auto" w:sz="4" w:space="0"/>
              <w:right w:val="single" w:color="auto" w:sz="4" w:space="0"/>
            </w:tcBorders>
            <w:shd w:val="clear" w:color="auto" w:fill="auto"/>
            <w:vAlign w:val="center"/>
          </w:tcPr>
          <w:p w14:paraId="4FD0322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200微升</w:t>
            </w:r>
          </w:p>
        </w:tc>
        <w:tc>
          <w:tcPr>
            <w:tcW w:w="776" w:type="dxa"/>
            <w:tcBorders>
              <w:top w:val="nil"/>
              <w:left w:val="nil"/>
              <w:bottom w:val="single" w:color="auto" w:sz="4" w:space="0"/>
              <w:right w:val="single" w:color="auto" w:sz="4" w:space="0"/>
            </w:tcBorders>
            <w:shd w:val="clear" w:color="auto" w:fill="auto"/>
            <w:vAlign w:val="center"/>
          </w:tcPr>
          <w:p w14:paraId="638456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4BD04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1EC16B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CB5202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E8E9B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410</w:t>
            </w:r>
          </w:p>
        </w:tc>
        <w:tc>
          <w:tcPr>
            <w:tcW w:w="2647" w:type="dxa"/>
            <w:tcBorders>
              <w:top w:val="nil"/>
              <w:left w:val="nil"/>
              <w:bottom w:val="single" w:color="auto" w:sz="4" w:space="0"/>
              <w:right w:val="single" w:color="auto" w:sz="4" w:space="0"/>
            </w:tcBorders>
            <w:shd w:val="clear" w:color="auto" w:fill="auto"/>
            <w:vAlign w:val="center"/>
          </w:tcPr>
          <w:p w14:paraId="72AADF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EDTA抗凝管</w:t>
            </w:r>
          </w:p>
        </w:tc>
        <w:tc>
          <w:tcPr>
            <w:tcW w:w="3565" w:type="dxa"/>
            <w:tcBorders>
              <w:top w:val="nil"/>
              <w:left w:val="nil"/>
              <w:bottom w:val="single" w:color="auto" w:sz="4" w:space="0"/>
              <w:right w:val="single" w:color="auto" w:sz="4" w:space="0"/>
            </w:tcBorders>
            <w:shd w:val="clear" w:color="auto" w:fill="auto"/>
            <w:vAlign w:val="center"/>
          </w:tcPr>
          <w:p w14:paraId="44F57F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1.5毫升</w:t>
            </w:r>
          </w:p>
        </w:tc>
        <w:tc>
          <w:tcPr>
            <w:tcW w:w="776" w:type="dxa"/>
            <w:tcBorders>
              <w:top w:val="nil"/>
              <w:left w:val="nil"/>
              <w:bottom w:val="single" w:color="auto" w:sz="4" w:space="0"/>
              <w:right w:val="single" w:color="auto" w:sz="4" w:space="0"/>
            </w:tcBorders>
            <w:shd w:val="clear" w:color="auto" w:fill="auto"/>
            <w:vAlign w:val="center"/>
          </w:tcPr>
          <w:p w14:paraId="12EE49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8E054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6097CF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26760D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C6A44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411</w:t>
            </w:r>
          </w:p>
        </w:tc>
        <w:tc>
          <w:tcPr>
            <w:tcW w:w="2647" w:type="dxa"/>
            <w:tcBorders>
              <w:top w:val="nil"/>
              <w:left w:val="nil"/>
              <w:bottom w:val="single" w:color="auto" w:sz="4" w:space="0"/>
              <w:right w:val="single" w:color="auto" w:sz="4" w:space="0"/>
            </w:tcBorders>
            <w:shd w:val="clear" w:color="auto" w:fill="auto"/>
            <w:vAlign w:val="center"/>
          </w:tcPr>
          <w:p w14:paraId="0827A3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ep管</w:t>
            </w:r>
          </w:p>
        </w:tc>
        <w:tc>
          <w:tcPr>
            <w:tcW w:w="3565" w:type="dxa"/>
            <w:tcBorders>
              <w:top w:val="nil"/>
              <w:left w:val="nil"/>
              <w:bottom w:val="single" w:color="auto" w:sz="4" w:space="0"/>
              <w:right w:val="single" w:color="auto" w:sz="4" w:space="0"/>
            </w:tcBorders>
            <w:shd w:val="clear" w:color="auto" w:fill="auto"/>
            <w:vAlign w:val="center"/>
          </w:tcPr>
          <w:p w14:paraId="4649DEA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1.5毫升</w:t>
            </w:r>
          </w:p>
        </w:tc>
        <w:tc>
          <w:tcPr>
            <w:tcW w:w="776" w:type="dxa"/>
            <w:tcBorders>
              <w:top w:val="nil"/>
              <w:left w:val="nil"/>
              <w:bottom w:val="single" w:color="auto" w:sz="4" w:space="0"/>
              <w:right w:val="single" w:color="auto" w:sz="4" w:space="0"/>
            </w:tcBorders>
            <w:shd w:val="clear" w:color="auto" w:fill="auto"/>
            <w:vAlign w:val="center"/>
          </w:tcPr>
          <w:p w14:paraId="508D8D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61834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4AA61B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7316B2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0B6FC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412</w:t>
            </w:r>
          </w:p>
        </w:tc>
        <w:tc>
          <w:tcPr>
            <w:tcW w:w="2647" w:type="dxa"/>
            <w:tcBorders>
              <w:top w:val="nil"/>
              <w:left w:val="nil"/>
              <w:bottom w:val="single" w:color="auto" w:sz="4" w:space="0"/>
              <w:right w:val="single" w:color="auto" w:sz="4" w:space="0"/>
            </w:tcBorders>
            <w:shd w:val="clear" w:color="auto" w:fill="auto"/>
            <w:vAlign w:val="center"/>
          </w:tcPr>
          <w:p w14:paraId="07F4B9A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乳胶手套</w:t>
            </w:r>
          </w:p>
        </w:tc>
        <w:tc>
          <w:tcPr>
            <w:tcW w:w="3565" w:type="dxa"/>
            <w:tcBorders>
              <w:top w:val="nil"/>
              <w:left w:val="nil"/>
              <w:bottom w:val="single" w:color="auto" w:sz="4" w:space="0"/>
              <w:right w:val="single" w:color="auto" w:sz="4" w:space="0"/>
            </w:tcBorders>
            <w:shd w:val="clear" w:color="auto" w:fill="auto"/>
            <w:vAlign w:val="center"/>
          </w:tcPr>
          <w:p w14:paraId="2B50C2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100支/盒</w:t>
            </w:r>
          </w:p>
        </w:tc>
        <w:tc>
          <w:tcPr>
            <w:tcW w:w="776" w:type="dxa"/>
            <w:tcBorders>
              <w:top w:val="nil"/>
              <w:left w:val="nil"/>
              <w:bottom w:val="single" w:color="auto" w:sz="4" w:space="0"/>
              <w:right w:val="single" w:color="auto" w:sz="4" w:space="0"/>
            </w:tcBorders>
            <w:shd w:val="clear" w:color="auto" w:fill="auto"/>
            <w:vAlign w:val="center"/>
          </w:tcPr>
          <w:p w14:paraId="208570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F62A9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C5DAA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C169C5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D4097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413</w:t>
            </w:r>
          </w:p>
        </w:tc>
        <w:tc>
          <w:tcPr>
            <w:tcW w:w="2647" w:type="dxa"/>
            <w:tcBorders>
              <w:top w:val="nil"/>
              <w:left w:val="nil"/>
              <w:bottom w:val="single" w:color="auto" w:sz="4" w:space="0"/>
              <w:right w:val="single" w:color="auto" w:sz="4" w:space="0"/>
            </w:tcBorders>
            <w:shd w:val="clear" w:color="auto" w:fill="auto"/>
            <w:vAlign w:val="center"/>
          </w:tcPr>
          <w:p w14:paraId="37F7DE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色氨酸</w:t>
            </w:r>
          </w:p>
        </w:tc>
        <w:tc>
          <w:tcPr>
            <w:tcW w:w="3565" w:type="dxa"/>
            <w:tcBorders>
              <w:top w:val="nil"/>
              <w:left w:val="nil"/>
              <w:bottom w:val="single" w:color="auto" w:sz="4" w:space="0"/>
              <w:right w:val="single" w:color="auto" w:sz="4" w:space="0"/>
            </w:tcBorders>
            <w:shd w:val="clear" w:color="auto" w:fill="auto"/>
            <w:vAlign w:val="center"/>
          </w:tcPr>
          <w:p w14:paraId="730881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100g</w:t>
            </w:r>
          </w:p>
        </w:tc>
        <w:tc>
          <w:tcPr>
            <w:tcW w:w="776" w:type="dxa"/>
            <w:tcBorders>
              <w:top w:val="nil"/>
              <w:left w:val="nil"/>
              <w:bottom w:val="single" w:color="auto" w:sz="4" w:space="0"/>
              <w:right w:val="single" w:color="auto" w:sz="4" w:space="0"/>
            </w:tcBorders>
            <w:shd w:val="clear" w:color="auto" w:fill="auto"/>
            <w:vAlign w:val="center"/>
          </w:tcPr>
          <w:p w14:paraId="441F2E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E3F22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84378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95FA8B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20958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414</w:t>
            </w:r>
          </w:p>
        </w:tc>
        <w:tc>
          <w:tcPr>
            <w:tcW w:w="2647" w:type="dxa"/>
            <w:tcBorders>
              <w:top w:val="nil"/>
              <w:left w:val="nil"/>
              <w:bottom w:val="single" w:color="auto" w:sz="4" w:space="0"/>
              <w:right w:val="single" w:color="auto" w:sz="4" w:space="0"/>
            </w:tcBorders>
            <w:shd w:val="clear" w:color="auto" w:fill="auto"/>
            <w:vAlign w:val="center"/>
          </w:tcPr>
          <w:p w14:paraId="702F83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苯丙氨酸</w:t>
            </w:r>
          </w:p>
        </w:tc>
        <w:tc>
          <w:tcPr>
            <w:tcW w:w="3565" w:type="dxa"/>
            <w:tcBorders>
              <w:top w:val="nil"/>
              <w:left w:val="nil"/>
              <w:bottom w:val="single" w:color="auto" w:sz="4" w:space="0"/>
              <w:right w:val="single" w:color="auto" w:sz="4" w:space="0"/>
            </w:tcBorders>
            <w:shd w:val="clear" w:color="auto" w:fill="auto"/>
            <w:vAlign w:val="center"/>
          </w:tcPr>
          <w:p w14:paraId="358B49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100g</w:t>
            </w:r>
          </w:p>
        </w:tc>
        <w:tc>
          <w:tcPr>
            <w:tcW w:w="776" w:type="dxa"/>
            <w:tcBorders>
              <w:top w:val="nil"/>
              <w:left w:val="nil"/>
              <w:bottom w:val="single" w:color="auto" w:sz="4" w:space="0"/>
              <w:right w:val="single" w:color="auto" w:sz="4" w:space="0"/>
            </w:tcBorders>
            <w:shd w:val="clear" w:color="auto" w:fill="auto"/>
            <w:vAlign w:val="center"/>
          </w:tcPr>
          <w:p w14:paraId="6968B45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9621F2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5F105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636CC5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4D0A6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415</w:t>
            </w:r>
          </w:p>
        </w:tc>
        <w:tc>
          <w:tcPr>
            <w:tcW w:w="2647" w:type="dxa"/>
            <w:tcBorders>
              <w:top w:val="nil"/>
              <w:left w:val="nil"/>
              <w:bottom w:val="single" w:color="auto" w:sz="4" w:space="0"/>
              <w:right w:val="single" w:color="auto" w:sz="4" w:space="0"/>
            </w:tcBorders>
            <w:shd w:val="clear" w:color="auto" w:fill="auto"/>
            <w:vAlign w:val="center"/>
          </w:tcPr>
          <w:p w14:paraId="3D69FC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混合氨基酸</w:t>
            </w:r>
          </w:p>
        </w:tc>
        <w:tc>
          <w:tcPr>
            <w:tcW w:w="3565" w:type="dxa"/>
            <w:tcBorders>
              <w:top w:val="nil"/>
              <w:left w:val="nil"/>
              <w:bottom w:val="single" w:color="auto" w:sz="4" w:space="0"/>
              <w:right w:val="single" w:color="auto" w:sz="4" w:space="0"/>
            </w:tcBorders>
            <w:shd w:val="clear" w:color="auto" w:fill="auto"/>
            <w:vAlign w:val="center"/>
          </w:tcPr>
          <w:p w14:paraId="7672D2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100g</w:t>
            </w:r>
          </w:p>
        </w:tc>
        <w:tc>
          <w:tcPr>
            <w:tcW w:w="776" w:type="dxa"/>
            <w:tcBorders>
              <w:top w:val="nil"/>
              <w:left w:val="nil"/>
              <w:bottom w:val="single" w:color="auto" w:sz="4" w:space="0"/>
              <w:right w:val="single" w:color="auto" w:sz="4" w:space="0"/>
            </w:tcBorders>
            <w:shd w:val="clear" w:color="auto" w:fill="auto"/>
            <w:vAlign w:val="center"/>
          </w:tcPr>
          <w:p w14:paraId="676F4FC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E2FE0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B8254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E2FAA9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7ECF9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416</w:t>
            </w:r>
          </w:p>
        </w:tc>
        <w:tc>
          <w:tcPr>
            <w:tcW w:w="2647" w:type="dxa"/>
            <w:tcBorders>
              <w:top w:val="nil"/>
              <w:left w:val="nil"/>
              <w:bottom w:val="single" w:color="auto" w:sz="4" w:space="0"/>
              <w:right w:val="single" w:color="auto" w:sz="4" w:space="0"/>
            </w:tcBorders>
            <w:shd w:val="clear" w:color="auto" w:fill="auto"/>
            <w:vAlign w:val="center"/>
          </w:tcPr>
          <w:p w14:paraId="66FA60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色谱甲醇</w:t>
            </w:r>
          </w:p>
        </w:tc>
        <w:tc>
          <w:tcPr>
            <w:tcW w:w="3565" w:type="dxa"/>
            <w:tcBorders>
              <w:top w:val="nil"/>
              <w:left w:val="nil"/>
              <w:bottom w:val="single" w:color="auto" w:sz="4" w:space="0"/>
              <w:right w:val="single" w:color="auto" w:sz="4" w:space="0"/>
            </w:tcBorders>
            <w:shd w:val="clear" w:color="auto" w:fill="auto"/>
            <w:vAlign w:val="center"/>
          </w:tcPr>
          <w:p w14:paraId="2C9326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HPLC、4L/瓶</w:t>
            </w:r>
          </w:p>
        </w:tc>
        <w:tc>
          <w:tcPr>
            <w:tcW w:w="776" w:type="dxa"/>
            <w:tcBorders>
              <w:top w:val="nil"/>
              <w:left w:val="nil"/>
              <w:bottom w:val="single" w:color="auto" w:sz="4" w:space="0"/>
              <w:right w:val="single" w:color="auto" w:sz="4" w:space="0"/>
            </w:tcBorders>
            <w:shd w:val="clear" w:color="auto" w:fill="auto"/>
            <w:vAlign w:val="center"/>
          </w:tcPr>
          <w:p w14:paraId="3AA055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6838760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5D0B5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8710A8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29A76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417</w:t>
            </w:r>
          </w:p>
        </w:tc>
        <w:tc>
          <w:tcPr>
            <w:tcW w:w="2647" w:type="dxa"/>
            <w:tcBorders>
              <w:top w:val="nil"/>
              <w:left w:val="nil"/>
              <w:bottom w:val="single" w:color="auto" w:sz="4" w:space="0"/>
              <w:right w:val="single" w:color="auto" w:sz="4" w:space="0"/>
            </w:tcBorders>
            <w:shd w:val="clear" w:color="auto" w:fill="auto"/>
            <w:vAlign w:val="center"/>
          </w:tcPr>
          <w:p w14:paraId="63B3A6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盐酸</w:t>
            </w:r>
          </w:p>
        </w:tc>
        <w:tc>
          <w:tcPr>
            <w:tcW w:w="3565" w:type="dxa"/>
            <w:tcBorders>
              <w:top w:val="nil"/>
              <w:left w:val="nil"/>
              <w:bottom w:val="single" w:color="auto" w:sz="4" w:space="0"/>
              <w:right w:val="single" w:color="auto" w:sz="4" w:space="0"/>
            </w:tcBorders>
            <w:shd w:val="clear" w:color="auto" w:fill="auto"/>
            <w:vAlign w:val="center"/>
          </w:tcPr>
          <w:p w14:paraId="22EAD6D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500ml/瓶</w:t>
            </w:r>
          </w:p>
        </w:tc>
        <w:tc>
          <w:tcPr>
            <w:tcW w:w="776" w:type="dxa"/>
            <w:tcBorders>
              <w:top w:val="nil"/>
              <w:left w:val="nil"/>
              <w:bottom w:val="single" w:color="auto" w:sz="4" w:space="0"/>
              <w:right w:val="single" w:color="auto" w:sz="4" w:space="0"/>
            </w:tcBorders>
            <w:shd w:val="clear" w:color="auto" w:fill="auto"/>
            <w:vAlign w:val="center"/>
          </w:tcPr>
          <w:p w14:paraId="053668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931A1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A0130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F4D740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6AF92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418</w:t>
            </w:r>
          </w:p>
        </w:tc>
        <w:tc>
          <w:tcPr>
            <w:tcW w:w="2647" w:type="dxa"/>
            <w:tcBorders>
              <w:top w:val="nil"/>
              <w:left w:val="nil"/>
              <w:bottom w:val="single" w:color="auto" w:sz="4" w:space="0"/>
              <w:right w:val="single" w:color="auto" w:sz="4" w:space="0"/>
            </w:tcBorders>
            <w:shd w:val="clear" w:color="auto" w:fill="auto"/>
            <w:vAlign w:val="center"/>
          </w:tcPr>
          <w:p w14:paraId="14605E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硝酸</w:t>
            </w:r>
          </w:p>
        </w:tc>
        <w:tc>
          <w:tcPr>
            <w:tcW w:w="3565" w:type="dxa"/>
            <w:tcBorders>
              <w:top w:val="nil"/>
              <w:left w:val="nil"/>
              <w:bottom w:val="single" w:color="auto" w:sz="4" w:space="0"/>
              <w:right w:val="single" w:color="auto" w:sz="4" w:space="0"/>
            </w:tcBorders>
            <w:shd w:val="clear" w:color="auto" w:fill="auto"/>
            <w:vAlign w:val="center"/>
          </w:tcPr>
          <w:p w14:paraId="3B0050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500ml/瓶</w:t>
            </w:r>
          </w:p>
        </w:tc>
        <w:tc>
          <w:tcPr>
            <w:tcW w:w="776" w:type="dxa"/>
            <w:tcBorders>
              <w:top w:val="nil"/>
              <w:left w:val="nil"/>
              <w:bottom w:val="single" w:color="auto" w:sz="4" w:space="0"/>
              <w:right w:val="single" w:color="auto" w:sz="4" w:space="0"/>
            </w:tcBorders>
            <w:shd w:val="clear" w:color="auto" w:fill="auto"/>
            <w:vAlign w:val="center"/>
          </w:tcPr>
          <w:p w14:paraId="5D1D07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CDD67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F4265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294275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F19F27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419</w:t>
            </w:r>
          </w:p>
        </w:tc>
        <w:tc>
          <w:tcPr>
            <w:tcW w:w="2647" w:type="dxa"/>
            <w:tcBorders>
              <w:top w:val="nil"/>
              <w:left w:val="nil"/>
              <w:bottom w:val="single" w:color="auto" w:sz="4" w:space="0"/>
              <w:right w:val="single" w:color="auto" w:sz="4" w:space="0"/>
            </w:tcBorders>
            <w:shd w:val="clear" w:color="auto" w:fill="auto"/>
            <w:vAlign w:val="center"/>
          </w:tcPr>
          <w:p w14:paraId="57102A4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乙醇</w:t>
            </w:r>
          </w:p>
        </w:tc>
        <w:tc>
          <w:tcPr>
            <w:tcW w:w="3565" w:type="dxa"/>
            <w:tcBorders>
              <w:top w:val="nil"/>
              <w:left w:val="nil"/>
              <w:bottom w:val="single" w:color="auto" w:sz="4" w:space="0"/>
              <w:right w:val="single" w:color="auto" w:sz="4" w:space="0"/>
            </w:tcBorders>
            <w:shd w:val="clear" w:color="auto" w:fill="auto"/>
            <w:vAlign w:val="center"/>
          </w:tcPr>
          <w:p w14:paraId="1E4548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HPLC，500ml/瓶</w:t>
            </w:r>
          </w:p>
        </w:tc>
        <w:tc>
          <w:tcPr>
            <w:tcW w:w="776" w:type="dxa"/>
            <w:tcBorders>
              <w:top w:val="nil"/>
              <w:left w:val="nil"/>
              <w:bottom w:val="single" w:color="auto" w:sz="4" w:space="0"/>
              <w:right w:val="single" w:color="auto" w:sz="4" w:space="0"/>
            </w:tcBorders>
            <w:shd w:val="clear" w:color="auto" w:fill="auto"/>
            <w:vAlign w:val="center"/>
          </w:tcPr>
          <w:p w14:paraId="694974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C6314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E15E2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75A968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3FFAF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420</w:t>
            </w:r>
          </w:p>
        </w:tc>
        <w:tc>
          <w:tcPr>
            <w:tcW w:w="2647" w:type="dxa"/>
            <w:tcBorders>
              <w:top w:val="nil"/>
              <w:left w:val="nil"/>
              <w:bottom w:val="single" w:color="auto" w:sz="4" w:space="0"/>
              <w:right w:val="single" w:color="auto" w:sz="4" w:space="0"/>
            </w:tcBorders>
            <w:shd w:val="clear" w:color="auto" w:fill="auto"/>
            <w:vAlign w:val="center"/>
          </w:tcPr>
          <w:p w14:paraId="505C32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丙醇</w:t>
            </w:r>
          </w:p>
        </w:tc>
        <w:tc>
          <w:tcPr>
            <w:tcW w:w="3565" w:type="dxa"/>
            <w:tcBorders>
              <w:top w:val="nil"/>
              <w:left w:val="nil"/>
              <w:bottom w:val="single" w:color="auto" w:sz="4" w:space="0"/>
              <w:right w:val="single" w:color="auto" w:sz="4" w:space="0"/>
            </w:tcBorders>
            <w:shd w:val="clear" w:color="auto" w:fill="auto"/>
            <w:vAlign w:val="center"/>
          </w:tcPr>
          <w:p w14:paraId="5EB07D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HPLC，500ml/瓶</w:t>
            </w:r>
          </w:p>
        </w:tc>
        <w:tc>
          <w:tcPr>
            <w:tcW w:w="776" w:type="dxa"/>
            <w:tcBorders>
              <w:top w:val="nil"/>
              <w:left w:val="nil"/>
              <w:bottom w:val="single" w:color="auto" w:sz="4" w:space="0"/>
              <w:right w:val="single" w:color="auto" w:sz="4" w:space="0"/>
            </w:tcBorders>
            <w:shd w:val="clear" w:color="auto" w:fill="auto"/>
            <w:vAlign w:val="center"/>
          </w:tcPr>
          <w:p w14:paraId="4F441B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CBF54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99F70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A15274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A17E0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421</w:t>
            </w:r>
          </w:p>
        </w:tc>
        <w:tc>
          <w:tcPr>
            <w:tcW w:w="2647" w:type="dxa"/>
            <w:tcBorders>
              <w:top w:val="nil"/>
              <w:left w:val="nil"/>
              <w:bottom w:val="single" w:color="auto" w:sz="4" w:space="0"/>
              <w:right w:val="single" w:color="auto" w:sz="4" w:space="0"/>
            </w:tcBorders>
            <w:shd w:val="clear" w:color="auto" w:fill="auto"/>
            <w:vAlign w:val="center"/>
          </w:tcPr>
          <w:p w14:paraId="7D32C1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丁醇</w:t>
            </w:r>
          </w:p>
        </w:tc>
        <w:tc>
          <w:tcPr>
            <w:tcW w:w="3565" w:type="dxa"/>
            <w:tcBorders>
              <w:top w:val="nil"/>
              <w:left w:val="nil"/>
              <w:bottom w:val="single" w:color="auto" w:sz="4" w:space="0"/>
              <w:right w:val="single" w:color="auto" w:sz="4" w:space="0"/>
            </w:tcBorders>
            <w:shd w:val="clear" w:color="auto" w:fill="auto"/>
            <w:vAlign w:val="center"/>
          </w:tcPr>
          <w:p w14:paraId="03D8A5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HPLC，500ml/瓶</w:t>
            </w:r>
          </w:p>
        </w:tc>
        <w:tc>
          <w:tcPr>
            <w:tcW w:w="776" w:type="dxa"/>
            <w:tcBorders>
              <w:top w:val="nil"/>
              <w:left w:val="nil"/>
              <w:bottom w:val="single" w:color="auto" w:sz="4" w:space="0"/>
              <w:right w:val="single" w:color="auto" w:sz="4" w:space="0"/>
            </w:tcBorders>
            <w:shd w:val="clear" w:color="auto" w:fill="auto"/>
            <w:vAlign w:val="center"/>
          </w:tcPr>
          <w:p w14:paraId="6D9ED3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984CF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26A1A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1D74F3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7582E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422</w:t>
            </w:r>
          </w:p>
        </w:tc>
        <w:tc>
          <w:tcPr>
            <w:tcW w:w="2647" w:type="dxa"/>
            <w:tcBorders>
              <w:top w:val="nil"/>
              <w:left w:val="nil"/>
              <w:bottom w:val="single" w:color="auto" w:sz="4" w:space="0"/>
              <w:right w:val="single" w:color="auto" w:sz="4" w:space="0"/>
            </w:tcBorders>
            <w:shd w:val="clear" w:color="auto" w:fill="auto"/>
            <w:vAlign w:val="center"/>
          </w:tcPr>
          <w:p w14:paraId="04D15B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异戊醇</w:t>
            </w:r>
          </w:p>
        </w:tc>
        <w:tc>
          <w:tcPr>
            <w:tcW w:w="3565" w:type="dxa"/>
            <w:tcBorders>
              <w:top w:val="nil"/>
              <w:left w:val="nil"/>
              <w:bottom w:val="single" w:color="auto" w:sz="4" w:space="0"/>
              <w:right w:val="single" w:color="auto" w:sz="4" w:space="0"/>
            </w:tcBorders>
            <w:shd w:val="clear" w:color="auto" w:fill="auto"/>
            <w:vAlign w:val="center"/>
          </w:tcPr>
          <w:p w14:paraId="53653F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HPLC，500ml/瓶</w:t>
            </w:r>
          </w:p>
        </w:tc>
        <w:tc>
          <w:tcPr>
            <w:tcW w:w="776" w:type="dxa"/>
            <w:tcBorders>
              <w:top w:val="nil"/>
              <w:left w:val="nil"/>
              <w:bottom w:val="single" w:color="auto" w:sz="4" w:space="0"/>
              <w:right w:val="single" w:color="auto" w:sz="4" w:space="0"/>
            </w:tcBorders>
            <w:shd w:val="clear" w:color="auto" w:fill="auto"/>
            <w:vAlign w:val="center"/>
          </w:tcPr>
          <w:p w14:paraId="69177E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3DB7A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3AF1E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106495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5F3D9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423</w:t>
            </w:r>
          </w:p>
        </w:tc>
        <w:tc>
          <w:tcPr>
            <w:tcW w:w="2647" w:type="dxa"/>
            <w:tcBorders>
              <w:top w:val="nil"/>
              <w:left w:val="nil"/>
              <w:bottom w:val="single" w:color="auto" w:sz="4" w:space="0"/>
              <w:right w:val="single" w:color="auto" w:sz="4" w:space="0"/>
            </w:tcBorders>
            <w:shd w:val="clear" w:color="auto" w:fill="auto"/>
            <w:vAlign w:val="center"/>
          </w:tcPr>
          <w:p w14:paraId="103B11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溴化钾</w:t>
            </w:r>
          </w:p>
        </w:tc>
        <w:tc>
          <w:tcPr>
            <w:tcW w:w="3565" w:type="dxa"/>
            <w:tcBorders>
              <w:top w:val="nil"/>
              <w:left w:val="nil"/>
              <w:bottom w:val="single" w:color="auto" w:sz="4" w:space="0"/>
              <w:right w:val="single" w:color="auto" w:sz="4" w:space="0"/>
            </w:tcBorders>
            <w:shd w:val="clear" w:color="auto" w:fill="auto"/>
            <w:vAlign w:val="center"/>
          </w:tcPr>
          <w:p w14:paraId="0BBF16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光谱纯，250g</w:t>
            </w:r>
          </w:p>
        </w:tc>
        <w:tc>
          <w:tcPr>
            <w:tcW w:w="776" w:type="dxa"/>
            <w:tcBorders>
              <w:top w:val="nil"/>
              <w:left w:val="nil"/>
              <w:bottom w:val="single" w:color="auto" w:sz="4" w:space="0"/>
              <w:right w:val="single" w:color="auto" w:sz="4" w:space="0"/>
            </w:tcBorders>
            <w:shd w:val="clear" w:color="auto" w:fill="auto"/>
            <w:vAlign w:val="center"/>
          </w:tcPr>
          <w:p w14:paraId="1013A22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7671C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82BC1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26BAF3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26352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424</w:t>
            </w:r>
          </w:p>
        </w:tc>
        <w:tc>
          <w:tcPr>
            <w:tcW w:w="2647" w:type="dxa"/>
            <w:tcBorders>
              <w:top w:val="nil"/>
              <w:left w:val="nil"/>
              <w:bottom w:val="single" w:color="auto" w:sz="4" w:space="0"/>
              <w:right w:val="single" w:color="auto" w:sz="4" w:space="0"/>
            </w:tcBorders>
            <w:shd w:val="clear" w:color="auto" w:fill="auto"/>
            <w:vAlign w:val="center"/>
          </w:tcPr>
          <w:p w14:paraId="16B243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氢氧化钠</w:t>
            </w:r>
          </w:p>
        </w:tc>
        <w:tc>
          <w:tcPr>
            <w:tcW w:w="3565" w:type="dxa"/>
            <w:tcBorders>
              <w:top w:val="nil"/>
              <w:left w:val="nil"/>
              <w:bottom w:val="single" w:color="auto" w:sz="4" w:space="0"/>
              <w:right w:val="single" w:color="auto" w:sz="4" w:space="0"/>
            </w:tcBorders>
            <w:shd w:val="clear" w:color="auto" w:fill="auto"/>
            <w:vAlign w:val="center"/>
          </w:tcPr>
          <w:p w14:paraId="716430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w:t>
            </w:r>
          </w:p>
        </w:tc>
        <w:tc>
          <w:tcPr>
            <w:tcW w:w="776" w:type="dxa"/>
            <w:tcBorders>
              <w:top w:val="nil"/>
              <w:left w:val="nil"/>
              <w:bottom w:val="single" w:color="auto" w:sz="4" w:space="0"/>
              <w:right w:val="single" w:color="auto" w:sz="4" w:space="0"/>
            </w:tcBorders>
            <w:shd w:val="clear" w:color="auto" w:fill="auto"/>
            <w:vAlign w:val="center"/>
          </w:tcPr>
          <w:p w14:paraId="0C4B5D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194B2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F4289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4EEAD4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6AB2E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425</w:t>
            </w:r>
          </w:p>
        </w:tc>
        <w:tc>
          <w:tcPr>
            <w:tcW w:w="2647" w:type="dxa"/>
            <w:tcBorders>
              <w:top w:val="nil"/>
              <w:left w:val="nil"/>
              <w:bottom w:val="single" w:color="auto" w:sz="4" w:space="0"/>
              <w:right w:val="single" w:color="auto" w:sz="4" w:space="0"/>
            </w:tcBorders>
            <w:shd w:val="clear" w:color="auto" w:fill="auto"/>
            <w:vAlign w:val="center"/>
          </w:tcPr>
          <w:p w14:paraId="0249AB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二氧化碳</w:t>
            </w:r>
          </w:p>
        </w:tc>
        <w:tc>
          <w:tcPr>
            <w:tcW w:w="3565" w:type="dxa"/>
            <w:tcBorders>
              <w:top w:val="nil"/>
              <w:left w:val="nil"/>
              <w:bottom w:val="single" w:color="auto" w:sz="4" w:space="0"/>
              <w:right w:val="single" w:color="auto" w:sz="4" w:space="0"/>
            </w:tcBorders>
            <w:shd w:val="clear" w:color="auto" w:fill="auto"/>
            <w:vAlign w:val="center"/>
          </w:tcPr>
          <w:p w14:paraId="288B7D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22kg</w:t>
            </w:r>
          </w:p>
        </w:tc>
        <w:tc>
          <w:tcPr>
            <w:tcW w:w="776" w:type="dxa"/>
            <w:tcBorders>
              <w:top w:val="nil"/>
              <w:left w:val="nil"/>
              <w:bottom w:val="single" w:color="auto" w:sz="4" w:space="0"/>
              <w:right w:val="single" w:color="auto" w:sz="4" w:space="0"/>
            </w:tcBorders>
            <w:shd w:val="clear" w:color="auto" w:fill="auto"/>
            <w:vAlign w:val="center"/>
          </w:tcPr>
          <w:p w14:paraId="4BB688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1D8E186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F2BA3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AB0345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005A9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426</w:t>
            </w:r>
          </w:p>
        </w:tc>
        <w:tc>
          <w:tcPr>
            <w:tcW w:w="2647" w:type="dxa"/>
            <w:tcBorders>
              <w:top w:val="nil"/>
              <w:left w:val="nil"/>
              <w:bottom w:val="single" w:color="auto" w:sz="4" w:space="0"/>
              <w:right w:val="single" w:color="auto" w:sz="4" w:space="0"/>
            </w:tcBorders>
            <w:shd w:val="clear" w:color="auto" w:fill="auto"/>
            <w:vAlign w:val="center"/>
          </w:tcPr>
          <w:p w14:paraId="22721F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药勺</w:t>
            </w:r>
          </w:p>
        </w:tc>
        <w:tc>
          <w:tcPr>
            <w:tcW w:w="3565" w:type="dxa"/>
            <w:tcBorders>
              <w:top w:val="nil"/>
              <w:left w:val="nil"/>
              <w:bottom w:val="single" w:color="auto" w:sz="4" w:space="0"/>
              <w:right w:val="single" w:color="auto" w:sz="4" w:space="0"/>
            </w:tcBorders>
            <w:shd w:val="clear" w:color="auto" w:fill="auto"/>
            <w:vAlign w:val="center"/>
          </w:tcPr>
          <w:p w14:paraId="7F5645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20cm一勺一铲</w:t>
            </w:r>
          </w:p>
        </w:tc>
        <w:tc>
          <w:tcPr>
            <w:tcW w:w="776" w:type="dxa"/>
            <w:tcBorders>
              <w:top w:val="nil"/>
              <w:left w:val="nil"/>
              <w:bottom w:val="single" w:color="auto" w:sz="4" w:space="0"/>
              <w:right w:val="single" w:color="auto" w:sz="4" w:space="0"/>
            </w:tcBorders>
            <w:shd w:val="clear" w:color="auto" w:fill="auto"/>
            <w:vAlign w:val="center"/>
          </w:tcPr>
          <w:p w14:paraId="0D8CE3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3D89CF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把</w:t>
            </w:r>
          </w:p>
        </w:tc>
        <w:tc>
          <w:tcPr>
            <w:tcW w:w="848" w:type="dxa"/>
            <w:tcBorders>
              <w:top w:val="nil"/>
              <w:left w:val="nil"/>
              <w:bottom w:val="single" w:color="auto" w:sz="4" w:space="0"/>
              <w:right w:val="single" w:color="auto" w:sz="4" w:space="0"/>
            </w:tcBorders>
            <w:shd w:val="clear" w:color="auto" w:fill="auto"/>
            <w:vAlign w:val="center"/>
          </w:tcPr>
          <w:p w14:paraId="4338B4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D23E91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D8120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427</w:t>
            </w:r>
          </w:p>
        </w:tc>
        <w:tc>
          <w:tcPr>
            <w:tcW w:w="2647" w:type="dxa"/>
            <w:tcBorders>
              <w:top w:val="nil"/>
              <w:left w:val="nil"/>
              <w:bottom w:val="single" w:color="auto" w:sz="4" w:space="0"/>
              <w:right w:val="single" w:color="auto" w:sz="4" w:space="0"/>
            </w:tcBorders>
            <w:shd w:val="clear" w:color="auto" w:fill="auto"/>
            <w:vAlign w:val="center"/>
          </w:tcPr>
          <w:p w14:paraId="454184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手套</w:t>
            </w:r>
          </w:p>
        </w:tc>
        <w:tc>
          <w:tcPr>
            <w:tcW w:w="3565" w:type="dxa"/>
            <w:tcBorders>
              <w:top w:val="nil"/>
              <w:left w:val="nil"/>
              <w:bottom w:val="single" w:color="auto" w:sz="4" w:space="0"/>
              <w:right w:val="single" w:color="auto" w:sz="4" w:space="0"/>
            </w:tcBorders>
            <w:shd w:val="clear" w:color="auto" w:fill="auto"/>
            <w:vAlign w:val="center"/>
          </w:tcPr>
          <w:p w14:paraId="4D5BC93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丁腈、M号</w:t>
            </w:r>
          </w:p>
        </w:tc>
        <w:tc>
          <w:tcPr>
            <w:tcW w:w="776" w:type="dxa"/>
            <w:tcBorders>
              <w:top w:val="nil"/>
              <w:left w:val="nil"/>
              <w:bottom w:val="single" w:color="auto" w:sz="4" w:space="0"/>
              <w:right w:val="single" w:color="auto" w:sz="4" w:space="0"/>
            </w:tcBorders>
            <w:shd w:val="clear" w:color="auto" w:fill="auto"/>
            <w:vAlign w:val="center"/>
          </w:tcPr>
          <w:p w14:paraId="30EBE0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508BC2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32EE7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BCA284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667B3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428</w:t>
            </w:r>
          </w:p>
        </w:tc>
        <w:tc>
          <w:tcPr>
            <w:tcW w:w="2647" w:type="dxa"/>
            <w:tcBorders>
              <w:top w:val="nil"/>
              <w:left w:val="nil"/>
              <w:bottom w:val="single" w:color="auto" w:sz="4" w:space="0"/>
              <w:right w:val="single" w:color="auto" w:sz="4" w:space="0"/>
            </w:tcBorders>
            <w:shd w:val="clear" w:color="auto" w:fill="auto"/>
            <w:vAlign w:val="center"/>
          </w:tcPr>
          <w:p w14:paraId="7EE5FC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口罩</w:t>
            </w:r>
          </w:p>
        </w:tc>
        <w:tc>
          <w:tcPr>
            <w:tcW w:w="3565" w:type="dxa"/>
            <w:tcBorders>
              <w:top w:val="nil"/>
              <w:left w:val="nil"/>
              <w:bottom w:val="single" w:color="auto" w:sz="4" w:space="0"/>
              <w:right w:val="single" w:color="auto" w:sz="4" w:space="0"/>
            </w:tcBorders>
            <w:shd w:val="clear" w:color="auto" w:fill="auto"/>
            <w:vAlign w:val="center"/>
          </w:tcPr>
          <w:p w14:paraId="502A58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434CD5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10487F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1E38C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9D06D44">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12C83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429</w:t>
            </w:r>
          </w:p>
        </w:tc>
        <w:tc>
          <w:tcPr>
            <w:tcW w:w="2647" w:type="dxa"/>
            <w:tcBorders>
              <w:top w:val="nil"/>
              <w:left w:val="nil"/>
              <w:bottom w:val="single" w:color="auto" w:sz="4" w:space="0"/>
              <w:right w:val="single" w:color="auto" w:sz="4" w:space="0"/>
            </w:tcBorders>
            <w:shd w:val="clear" w:color="auto" w:fill="auto"/>
            <w:vAlign w:val="center"/>
          </w:tcPr>
          <w:p w14:paraId="29CC82F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洁净服</w:t>
            </w:r>
          </w:p>
        </w:tc>
        <w:tc>
          <w:tcPr>
            <w:tcW w:w="3565" w:type="dxa"/>
            <w:tcBorders>
              <w:top w:val="nil"/>
              <w:left w:val="nil"/>
              <w:bottom w:val="single" w:color="auto" w:sz="4" w:space="0"/>
              <w:right w:val="single" w:color="auto" w:sz="4" w:space="0"/>
            </w:tcBorders>
            <w:shd w:val="clear" w:color="auto" w:fill="auto"/>
            <w:vAlign w:val="center"/>
          </w:tcPr>
          <w:p w14:paraId="58B068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连帽分体服防尘洁净服，L型</w:t>
            </w:r>
          </w:p>
        </w:tc>
        <w:tc>
          <w:tcPr>
            <w:tcW w:w="776" w:type="dxa"/>
            <w:tcBorders>
              <w:top w:val="nil"/>
              <w:left w:val="nil"/>
              <w:bottom w:val="single" w:color="auto" w:sz="4" w:space="0"/>
              <w:right w:val="single" w:color="auto" w:sz="4" w:space="0"/>
            </w:tcBorders>
            <w:shd w:val="clear" w:color="auto" w:fill="auto"/>
            <w:vAlign w:val="center"/>
          </w:tcPr>
          <w:p w14:paraId="13BAFC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6E4F43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件</w:t>
            </w:r>
          </w:p>
        </w:tc>
        <w:tc>
          <w:tcPr>
            <w:tcW w:w="848" w:type="dxa"/>
            <w:tcBorders>
              <w:top w:val="nil"/>
              <w:left w:val="nil"/>
              <w:bottom w:val="single" w:color="auto" w:sz="4" w:space="0"/>
              <w:right w:val="single" w:color="auto" w:sz="4" w:space="0"/>
            </w:tcBorders>
            <w:shd w:val="clear" w:color="auto" w:fill="auto"/>
            <w:vAlign w:val="center"/>
          </w:tcPr>
          <w:p w14:paraId="41453C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46DF2A2">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F2FF2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430</w:t>
            </w:r>
          </w:p>
        </w:tc>
        <w:tc>
          <w:tcPr>
            <w:tcW w:w="2647" w:type="dxa"/>
            <w:tcBorders>
              <w:top w:val="nil"/>
              <w:left w:val="nil"/>
              <w:bottom w:val="single" w:color="auto" w:sz="4" w:space="0"/>
              <w:right w:val="single" w:color="auto" w:sz="4" w:space="0"/>
            </w:tcBorders>
            <w:shd w:val="clear" w:color="auto" w:fill="auto"/>
            <w:vAlign w:val="center"/>
          </w:tcPr>
          <w:p w14:paraId="5A0B6AF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洁净服</w:t>
            </w:r>
          </w:p>
        </w:tc>
        <w:tc>
          <w:tcPr>
            <w:tcW w:w="3565" w:type="dxa"/>
            <w:tcBorders>
              <w:top w:val="nil"/>
              <w:left w:val="nil"/>
              <w:bottom w:val="single" w:color="auto" w:sz="4" w:space="0"/>
              <w:right w:val="single" w:color="auto" w:sz="4" w:space="0"/>
            </w:tcBorders>
            <w:shd w:val="clear" w:color="auto" w:fill="auto"/>
            <w:vAlign w:val="center"/>
          </w:tcPr>
          <w:p w14:paraId="0EC82D3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连帽分体服防尘洁净服，XL型</w:t>
            </w:r>
          </w:p>
        </w:tc>
        <w:tc>
          <w:tcPr>
            <w:tcW w:w="776" w:type="dxa"/>
            <w:tcBorders>
              <w:top w:val="nil"/>
              <w:left w:val="nil"/>
              <w:bottom w:val="single" w:color="auto" w:sz="4" w:space="0"/>
              <w:right w:val="single" w:color="auto" w:sz="4" w:space="0"/>
            </w:tcBorders>
            <w:shd w:val="clear" w:color="auto" w:fill="auto"/>
            <w:vAlign w:val="center"/>
          </w:tcPr>
          <w:p w14:paraId="7AA8AA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315E8E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件</w:t>
            </w:r>
          </w:p>
        </w:tc>
        <w:tc>
          <w:tcPr>
            <w:tcW w:w="848" w:type="dxa"/>
            <w:tcBorders>
              <w:top w:val="nil"/>
              <w:left w:val="nil"/>
              <w:bottom w:val="single" w:color="auto" w:sz="4" w:space="0"/>
              <w:right w:val="single" w:color="auto" w:sz="4" w:space="0"/>
            </w:tcBorders>
            <w:shd w:val="clear" w:color="auto" w:fill="auto"/>
            <w:vAlign w:val="center"/>
          </w:tcPr>
          <w:p w14:paraId="54AF4A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5AE99A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DC25F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431</w:t>
            </w:r>
          </w:p>
        </w:tc>
        <w:tc>
          <w:tcPr>
            <w:tcW w:w="2647" w:type="dxa"/>
            <w:tcBorders>
              <w:top w:val="nil"/>
              <w:left w:val="nil"/>
              <w:bottom w:val="single" w:color="auto" w:sz="4" w:space="0"/>
              <w:right w:val="single" w:color="auto" w:sz="4" w:space="0"/>
            </w:tcBorders>
            <w:shd w:val="clear" w:color="auto" w:fill="auto"/>
            <w:vAlign w:val="center"/>
          </w:tcPr>
          <w:p w14:paraId="787A5A8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阿莫西林</w:t>
            </w:r>
          </w:p>
        </w:tc>
        <w:tc>
          <w:tcPr>
            <w:tcW w:w="3565" w:type="dxa"/>
            <w:tcBorders>
              <w:top w:val="nil"/>
              <w:left w:val="nil"/>
              <w:bottom w:val="single" w:color="auto" w:sz="4" w:space="0"/>
              <w:right w:val="single" w:color="auto" w:sz="4" w:space="0"/>
            </w:tcBorders>
            <w:shd w:val="clear" w:color="auto" w:fill="auto"/>
            <w:vAlign w:val="center"/>
          </w:tcPr>
          <w:p w14:paraId="316309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普通药用辅料</w:t>
            </w:r>
          </w:p>
        </w:tc>
        <w:tc>
          <w:tcPr>
            <w:tcW w:w="776" w:type="dxa"/>
            <w:tcBorders>
              <w:top w:val="nil"/>
              <w:left w:val="nil"/>
              <w:bottom w:val="single" w:color="auto" w:sz="4" w:space="0"/>
              <w:right w:val="single" w:color="auto" w:sz="4" w:space="0"/>
            </w:tcBorders>
            <w:shd w:val="clear" w:color="auto" w:fill="auto"/>
            <w:vAlign w:val="center"/>
          </w:tcPr>
          <w:p w14:paraId="56419E3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47B165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千克</w:t>
            </w:r>
          </w:p>
        </w:tc>
        <w:tc>
          <w:tcPr>
            <w:tcW w:w="848" w:type="dxa"/>
            <w:tcBorders>
              <w:top w:val="nil"/>
              <w:left w:val="nil"/>
              <w:bottom w:val="single" w:color="auto" w:sz="4" w:space="0"/>
              <w:right w:val="single" w:color="auto" w:sz="4" w:space="0"/>
            </w:tcBorders>
            <w:shd w:val="clear" w:color="auto" w:fill="auto"/>
            <w:vAlign w:val="center"/>
          </w:tcPr>
          <w:p w14:paraId="6A5581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1F04B7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CF668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432</w:t>
            </w:r>
          </w:p>
        </w:tc>
        <w:tc>
          <w:tcPr>
            <w:tcW w:w="2647" w:type="dxa"/>
            <w:tcBorders>
              <w:top w:val="nil"/>
              <w:left w:val="nil"/>
              <w:bottom w:val="single" w:color="auto" w:sz="4" w:space="0"/>
              <w:right w:val="single" w:color="auto" w:sz="4" w:space="0"/>
            </w:tcBorders>
            <w:shd w:val="clear" w:color="auto" w:fill="auto"/>
            <w:vAlign w:val="center"/>
          </w:tcPr>
          <w:p w14:paraId="48CA8F1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布洛芬</w:t>
            </w:r>
          </w:p>
        </w:tc>
        <w:tc>
          <w:tcPr>
            <w:tcW w:w="3565" w:type="dxa"/>
            <w:tcBorders>
              <w:top w:val="nil"/>
              <w:left w:val="nil"/>
              <w:bottom w:val="single" w:color="auto" w:sz="4" w:space="0"/>
              <w:right w:val="single" w:color="auto" w:sz="4" w:space="0"/>
            </w:tcBorders>
            <w:shd w:val="clear" w:color="auto" w:fill="auto"/>
            <w:vAlign w:val="center"/>
          </w:tcPr>
          <w:p w14:paraId="5A7E74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普通药用辅料</w:t>
            </w:r>
          </w:p>
        </w:tc>
        <w:tc>
          <w:tcPr>
            <w:tcW w:w="776" w:type="dxa"/>
            <w:tcBorders>
              <w:top w:val="nil"/>
              <w:left w:val="nil"/>
              <w:bottom w:val="single" w:color="auto" w:sz="4" w:space="0"/>
              <w:right w:val="single" w:color="auto" w:sz="4" w:space="0"/>
            </w:tcBorders>
            <w:shd w:val="clear" w:color="auto" w:fill="auto"/>
            <w:vAlign w:val="center"/>
          </w:tcPr>
          <w:p w14:paraId="7CA66F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7855E1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千克</w:t>
            </w:r>
          </w:p>
        </w:tc>
        <w:tc>
          <w:tcPr>
            <w:tcW w:w="848" w:type="dxa"/>
            <w:tcBorders>
              <w:top w:val="nil"/>
              <w:left w:val="nil"/>
              <w:bottom w:val="single" w:color="auto" w:sz="4" w:space="0"/>
              <w:right w:val="single" w:color="auto" w:sz="4" w:space="0"/>
            </w:tcBorders>
            <w:shd w:val="clear" w:color="auto" w:fill="auto"/>
            <w:vAlign w:val="center"/>
          </w:tcPr>
          <w:p w14:paraId="58858E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072627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ADA4E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433</w:t>
            </w:r>
          </w:p>
        </w:tc>
        <w:tc>
          <w:tcPr>
            <w:tcW w:w="2647" w:type="dxa"/>
            <w:tcBorders>
              <w:top w:val="nil"/>
              <w:left w:val="nil"/>
              <w:bottom w:val="single" w:color="auto" w:sz="4" w:space="0"/>
              <w:right w:val="single" w:color="auto" w:sz="4" w:space="0"/>
            </w:tcBorders>
            <w:shd w:val="clear" w:color="auto" w:fill="auto"/>
            <w:vAlign w:val="center"/>
          </w:tcPr>
          <w:p w14:paraId="44D59E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塑料烧杯</w:t>
            </w:r>
          </w:p>
        </w:tc>
        <w:tc>
          <w:tcPr>
            <w:tcW w:w="3565" w:type="dxa"/>
            <w:tcBorders>
              <w:top w:val="nil"/>
              <w:left w:val="nil"/>
              <w:bottom w:val="single" w:color="auto" w:sz="4" w:space="0"/>
              <w:right w:val="single" w:color="auto" w:sz="4" w:space="0"/>
            </w:tcBorders>
            <w:shd w:val="clear" w:color="auto" w:fill="auto"/>
            <w:vAlign w:val="center"/>
          </w:tcPr>
          <w:p w14:paraId="2310BED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1L</w:t>
            </w:r>
          </w:p>
        </w:tc>
        <w:tc>
          <w:tcPr>
            <w:tcW w:w="776" w:type="dxa"/>
            <w:tcBorders>
              <w:top w:val="nil"/>
              <w:left w:val="nil"/>
              <w:bottom w:val="single" w:color="auto" w:sz="4" w:space="0"/>
              <w:right w:val="single" w:color="auto" w:sz="4" w:space="0"/>
            </w:tcBorders>
            <w:shd w:val="clear" w:color="auto" w:fill="auto"/>
            <w:vAlign w:val="center"/>
          </w:tcPr>
          <w:p w14:paraId="70ED8B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1639CB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3D77A5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7930EB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BB1DD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434</w:t>
            </w:r>
          </w:p>
        </w:tc>
        <w:tc>
          <w:tcPr>
            <w:tcW w:w="2647" w:type="dxa"/>
            <w:tcBorders>
              <w:top w:val="nil"/>
              <w:left w:val="nil"/>
              <w:bottom w:val="single" w:color="auto" w:sz="4" w:space="0"/>
              <w:right w:val="single" w:color="auto" w:sz="4" w:space="0"/>
            </w:tcBorders>
            <w:shd w:val="clear" w:color="auto" w:fill="auto"/>
            <w:vAlign w:val="center"/>
          </w:tcPr>
          <w:p w14:paraId="22213C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塑料烧杯</w:t>
            </w:r>
          </w:p>
        </w:tc>
        <w:tc>
          <w:tcPr>
            <w:tcW w:w="3565" w:type="dxa"/>
            <w:tcBorders>
              <w:top w:val="nil"/>
              <w:left w:val="nil"/>
              <w:bottom w:val="single" w:color="auto" w:sz="4" w:space="0"/>
              <w:right w:val="single" w:color="auto" w:sz="4" w:space="0"/>
            </w:tcBorders>
            <w:shd w:val="clear" w:color="auto" w:fill="auto"/>
            <w:vAlign w:val="center"/>
          </w:tcPr>
          <w:p w14:paraId="3BA933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0.5L</w:t>
            </w:r>
          </w:p>
        </w:tc>
        <w:tc>
          <w:tcPr>
            <w:tcW w:w="776" w:type="dxa"/>
            <w:tcBorders>
              <w:top w:val="nil"/>
              <w:left w:val="nil"/>
              <w:bottom w:val="single" w:color="auto" w:sz="4" w:space="0"/>
              <w:right w:val="single" w:color="auto" w:sz="4" w:space="0"/>
            </w:tcBorders>
            <w:shd w:val="clear" w:color="auto" w:fill="auto"/>
            <w:vAlign w:val="center"/>
          </w:tcPr>
          <w:p w14:paraId="45CB7D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51DC28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6660CB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7E9EC2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C907F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435</w:t>
            </w:r>
          </w:p>
        </w:tc>
        <w:tc>
          <w:tcPr>
            <w:tcW w:w="2647" w:type="dxa"/>
            <w:tcBorders>
              <w:top w:val="nil"/>
              <w:left w:val="nil"/>
              <w:bottom w:val="single" w:color="auto" w:sz="4" w:space="0"/>
              <w:right w:val="single" w:color="auto" w:sz="4" w:space="0"/>
            </w:tcBorders>
            <w:shd w:val="clear" w:color="auto" w:fill="auto"/>
            <w:vAlign w:val="center"/>
          </w:tcPr>
          <w:p w14:paraId="311873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滴管</w:t>
            </w:r>
          </w:p>
        </w:tc>
        <w:tc>
          <w:tcPr>
            <w:tcW w:w="3565" w:type="dxa"/>
            <w:tcBorders>
              <w:top w:val="nil"/>
              <w:left w:val="nil"/>
              <w:bottom w:val="single" w:color="auto" w:sz="4" w:space="0"/>
              <w:right w:val="single" w:color="auto" w:sz="4" w:space="0"/>
            </w:tcBorders>
            <w:shd w:val="clear" w:color="auto" w:fill="auto"/>
            <w:vAlign w:val="center"/>
          </w:tcPr>
          <w:p w14:paraId="443327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10mL</w:t>
            </w:r>
          </w:p>
        </w:tc>
        <w:tc>
          <w:tcPr>
            <w:tcW w:w="776" w:type="dxa"/>
            <w:tcBorders>
              <w:top w:val="nil"/>
              <w:left w:val="nil"/>
              <w:bottom w:val="single" w:color="auto" w:sz="4" w:space="0"/>
              <w:right w:val="single" w:color="auto" w:sz="4" w:space="0"/>
            </w:tcBorders>
            <w:shd w:val="clear" w:color="auto" w:fill="auto"/>
            <w:vAlign w:val="center"/>
          </w:tcPr>
          <w:p w14:paraId="217D23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6816B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29B351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664626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189BF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436</w:t>
            </w:r>
          </w:p>
        </w:tc>
        <w:tc>
          <w:tcPr>
            <w:tcW w:w="2647" w:type="dxa"/>
            <w:tcBorders>
              <w:top w:val="nil"/>
              <w:left w:val="nil"/>
              <w:bottom w:val="single" w:color="auto" w:sz="4" w:space="0"/>
              <w:right w:val="single" w:color="auto" w:sz="4" w:space="0"/>
            </w:tcBorders>
            <w:shd w:val="clear" w:color="auto" w:fill="auto"/>
            <w:vAlign w:val="center"/>
          </w:tcPr>
          <w:p w14:paraId="51733F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颗粒剂包装膜</w:t>
            </w:r>
          </w:p>
        </w:tc>
        <w:tc>
          <w:tcPr>
            <w:tcW w:w="3565" w:type="dxa"/>
            <w:tcBorders>
              <w:top w:val="nil"/>
              <w:left w:val="nil"/>
              <w:bottom w:val="single" w:color="auto" w:sz="4" w:space="0"/>
              <w:right w:val="single" w:color="auto" w:sz="4" w:space="0"/>
            </w:tcBorders>
            <w:shd w:val="clear" w:color="auto" w:fill="auto"/>
            <w:vAlign w:val="center"/>
          </w:tcPr>
          <w:p w14:paraId="6B5A15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10cm宽，铝塑膜</w:t>
            </w:r>
          </w:p>
        </w:tc>
        <w:tc>
          <w:tcPr>
            <w:tcW w:w="776" w:type="dxa"/>
            <w:tcBorders>
              <w:top w:val="nil"/>
              <w:left w:val="nil"/>
              <w:bottom w:val="single" w:color="auto" w:sz="4" w:space="0"/>
              <w:right w:val="single" w:color="auto" w:sz="4" w:space="0"/>
            </w:tcBorders>
            <w:shd w:val="clear" w:color="auto" w:fill="auto"/>
            <w:vAlign w:val="center"/>
          </w:tcPr>
          <w:p w14:paraId="5ABBC1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DA6CBF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卷</w:t>
            </w:r>
          </w:p>
        </w:tc>
        <w:tc>
          <w:tcPr>
            <w:tcW w:w="848" w:type="dxa"/>
            <w:tcBorders>
              <w:top w:val="nil"/>
              <w:left w:val="nil"/>
              <w:bottom w:val="single" w:color="auto" w:sz="4" w:space="0"/>
              <w:right w:val="single" w:color="auto" w:sz="4" w:space="0"/>
            </w:tcBorders>
            <w:shd w:val="clear" w:color="auto" w:fill="auto"/>
            <w:vAlign w:val="center"/>
          </w:tcPr>
          <w:p w14:paraId="27933E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CB2D1F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CFF990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437</w:t>
            </w:r>
          </w:p>
        </w:tc>
        <w:tc>
          <w:tcPr>
            <w:tcW w:w="2647" w:type="dxa"/>
            <w:tcBorders>
              <w:top w:val="nil"/>
              <w:left w:val="nil"/>
              <w:bottom w:val="single" w:color="auto" w:sz="4" w:space="0"/>
              <w:right w:val="single" w:color="auto" w:sz="4" w:space="0"/>
            </w:tcBorders>
            <w:shd w:val="clear" w:color="auto" w:fill="auto"/>
            <w:vAlign w:val="center"/>
          </w:tcPr>
          <w:p w14:paraId="31324C2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糊精</w:t>
            </w:r>
          </w:p>
        </w:tc>
        <w:tc>
          <w:tcPr>
            <w:tcW w:w="3565" w:type="dxa"/>
            <w:tcBorders>
              <w:top w:val="nil"/>
              <w:left w:val="nil"/>
              <w:bottom w:val="single" w:color="auto" w:sz="4" w:space="0"/>
              <w:right w:val="single" w:color="auto" w:sz="4" w:space="0"/>
            </w:tcBorders>
            <w:shd w:val="clear" w:color="auto" w:fill="auto"/>
            <w:vAlign w:val="center"/>
          </w:tcPr>
          <w:p w14:paraId="0A108D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普通药用辅料</w:t>
            </w:r>
          </w:p>
        </w:tc>
        <w:tc>
          <w:tcPr>
            <w:tcW w:w="776" w:type="dxa"/>
            <w:tcBorders>
              <w:top w:val="nil"/>
              <w:left w:val="nil"/>
              <w:bottom w:val="single" w:color="auto" w:sz="4" w:space="0"/>
              <w:right w:val="single" w:color="auto" w:sz="4" w:space="0"/>
            </w:tcBorders>
            <w:shd w:val="clear" w:color="auto" w:fill="auto"/>
            <w:vAlign w:val="center"/>
          </w:tcPr>
          <w:p w14:paraId="6E2AC8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01A982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千克</w:t>
            </w:r>
          </w:p>
        </w:tc>
        <w:tc>
          <w:tcPr>
            <w:tcW w:w="848" w:type="dxa"/>
            <w:tcBorders>
              <w:top w:val="nil"/>
              <w:left w:val="nil"/>
              <w:bottom w:val="single" w:color="auto" w:sz="4" w:space="0"/>
              <w:right w:val="single" w:color="auto" w:sz="4" w:space="0"/>
            </w:tcBorders>
            <w:shd w:val="clear" w:color="auto" w:fill="auto"/>
            <w:vAlign w:val="center"/>
          </w:tcPr>
          <w:p w14:paraId="2CCF1F8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7B35FB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A14C8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438</w:t>
            </w:r>
          </w:p>
        </w:tc>
        <w:tc>
          <w:tcPr>
            <w:tcW w:w="2647" w:type="dxa"/>
            <w:tcBorders>
              <w:top w:val="nil"/>
              <w:left w:val="nil"/>
              <w:bottom w:val="single" w:color="auto" w:sz="4" w:space="0"/>
              <w:right w:val="single" w:color="auto" w:sz="4" w:space="0"/>
            </w:tcBorders>
            <w:shd w:val="clear" w:color="auto" w:fill="auto"/>
            <w:vAlign w:val="center"/>
          </w:tcPr>
          <w:p w14:paraId="74C405B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淀粉</w:t>
            </w:r>
          </w:p>
        </w:tc>
        <w:tc>
          <w:tcPr>
            <w:tcW w:w="3565" w:type="dxa"/>
            <w:tcBorders>
              <w:top w:val="nil"/>
              <w:left w:val="nil"/>
              <w:bottom w:val="single" w:color="auto" w:sz="4" w:space="0"/>
              <w:right w:val="single" w:color="auto" w:sz="4" w:space="0"/>
            </w:tcBorders>
            <w:shd w:val="clear" w:color="auto" w:fill="auto"/>
            <w:vAlign w:val="center"/>
          </w:tcPr>
          <w:p w14:paraId="066802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普通药用辅料</w:t>
            </w:r>
          </w:p>
        </w:tc>
        <w:tc>
          <w:tcPr>
            <w:tcW w:w="776" w:type="dxa"/>
            <w:tcBorders>
              <w:top w:val="nil"/>
              <w:left w:val="nil"/>
              <w:bottom w:val="single" w:color="auto" w:sz="4" w:space="0"/>
              <w:right w:val="single" w:color="auto" w:sz="4" w:space="0"/>
            </w:tcBorders>
            <w:shd w:val="clear" w:color="auto" w:fill="auto"/>
            <w:vAlign w:val="center"/>
          </w:tcPr>
          <w:p w14:paraId="38B880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53F025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千克</w:t>
            </w:r>
          </w:p>
        </w:tc>
        <w:tc>
          <w:tcPr>
            <w:tcW w:w="848" w:type="dxa"/>
            <w:tcBorders>
              <w:top w:val="nil"/>
              <w:left w:val="nil"/>
              <w:bottom w:val="single" w:color="auto" w:sz="4" w:space="0"/>
              <w:right w:val="single" w:color="auto" w:sz="4" w:space="0"/>
            </w:tcBorders>
            <w:shd w:val="clear" w:color="auto" w:fill="auto"/>
            <w:vAlign w:val="center"/>
          </w:tcPr>
          <w:p w14:paraId="53C813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5C1740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987BE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439</w:t>
            </w:r>
          </w:p>
        </w:tc>
        <w:tc>
          <w:tcPr>
            <w:tcW w:w="2647" w:type="dxa"/>
            <w:tcBorders>
              <w:top w:val="nil"/>
              <w:left w:val="nil"/>
              <w:bottom w:val="single" w:color="auto" w:sz="4" w:space="0"/>
              <w:right w:val="single" w:color="auto" w:sz="4" w:space="0"/>
            </w:tcBorders>
            <w:shd w:val="clear" w:color="auto" w:fill="auto"/>
            <w:vAlign w:val="center"/>
          </w:tcPr>
          <w:p w14:paraId="5958C5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羧甲淀粉钠</w:t>
            </w:r>
          </w:p>
        </w:tc>
        <w:tc>
          <w:tcPr>
            <w:tcW w:w="3565" w:type="dxa"/>
            <w:tcBorders>
              <w:top w:val="nil"/>
              <w:left w:val="nil"/>
              <w:bottom w:val="single" w:color="auto" w:sz="4" w:space="0"/>
              <w:right w:val="single" w:color="auto" w:sz="4" w:space="0"/>
            </w:tcBorders>
            <w:shd w:val="clear" w:color="auto" w:fill="auto"/>
            <w:vAlign w:val="center"/>
          </w:tcPr>
          <w:p w14:paraId="70D6C7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普通药用辅料</w:t>
            </w:r>
          </w:p>
        </w:tc>
        <w:tc>
          <w:tcPr>
            <w:tcW w:w="776" w:type="dxa"/>
            <w:tcBorders>
              <w:top w:val="nil"/>
              <w:left w:val="nil"/>
              <w:bottom w:val="single" w:color="auto" w:sz="4" w:space="0"/>
              <w:right w:val="single" w:color="auto" w:sz="4" w:space="0"/>
            </w:tcBorders>
            <w:shd w:val="clear" w:color="auto" w:fill="auto"/>
            <w:vAlign w:val="center"/>
          </w:tcPr>
          <w:p w14:paraId="711517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52579F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千克</w:t>
            </w:r>
          </w:p>
        </w:tc>
        <w:tc>
          <w:tcPr>
            <w:tcW w:w="848" w:type="dxa"/>
            <w:tcBorders>
              <w:top w:val="nil"/>
              <w:left w:val="nil"/>
              <w:bottom w:val="single" w:color="auto" w:sz="4" w:space="0"/>
              <w:right w:val="single" w:color="auto" w:sz="4" w:space="0"/>
            </w:tcBorders>
            <w:shd w:val="clear" w:color="auto" w:fill="auto"/>
            <w:vAlign w:val="center"/>
          </w:tcPr>
          <w:p w14:paraId="43AA24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253018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20093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440</w:t>
            </w:r>
          </w:p>
        </w:tc>
        <w:tc>
          <w:tcPr>
            <w:tcW w:w="2647" w:type="dxa"/>
            <w:tcBorders>
              <w:top w:val="nil"/>
              <w:left w:val="nil"/>
              <w:bottom w:val="single" w:color="auto" w:sz="4" w:space="0"/>
              <w:right w:val="single" w:color="auto" w:sz="4" w:space="0"/>
            </w:tcBorders>
            <w:shd w:val="clear" w:color="auto" w:fill="auto"/>
            <w:vAlign w:val="center"/>
          </w:tcPr>
          <w:p w14:paraId="512174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微晶纤维素</w:t>
            </w:r>
          </w:p>
        </w:tc>
        <w:tc>
          <w:tcPr>
            <w:tcW w:w="3565" w:type="dxa"/>
            <w:tcBorders>
              <w:top w:val="nil"/>
              <w:left w:val="nil"/>
              <w:bottom w:val="single" w:color="auto" w:sz="4" w:space="0"/>
              <w:right w:val="single" w:color="auto" w:sz="4" w:space="0"/>
            </w:tcBorders>
            <w:shd w:val="clear" w:color="auto" w:fill="auto"/>
            <w:vAlign w:val="center"/>
          </w:tcPr>
          <w:p w14:paraId="21619EA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普通药用辅料</w:t>
            </w:r>
          </w:p>
        </w:tc>
        <w:tc>
          <w:tcPr>
            <w:tcW w:w="776" w:type="dxa"/>
            <w:tcBorders>
              <w:top w:val="nil"/>
              <w:left w:val="nil"/>
              <w:bottom w:val="single" w:color="auto" w:sz="4" w:space="0"/>
              <w:right w:val="single" w:color="auto" w:sz="4" w:space="0"/>
            </w:tcBorders>
            <w:shd w:val="clear" w:color="auto" w:fill="auto"/>
            <w:vAlign w:val="center"/>
          </w:tcPr>
          <w:p w14:paraId="0C10D3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00D7B83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千克</w:t>
            </w:r>
          </w:p>
        </w:tc>
        <w:tc>
          <w:tcPr>
            <w:tcW w:w="848" w:type="dxa"/>
            <w:tcBorders>
              <w:top w:val="nil"/>
              <w:left w:val="nil"/>
              <w:bottom w:val="single" w:color="auto" w:sz="4" w:space="0"/>
              <w:right w:val="single" w:color="auto" w:sz="4" w:space="0"/>
            </w:tcBorders>
            <w:shd w:val="clear" w:color="auto" w:fill="auto"/>
            <w:vAlign w:val="center"/>
          </w:tcPr>
          <w:p w14:paraId="69CC73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877CD0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9326C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441</w:t>
            </w:r>
          </w:p>
        </w:tc>
        <w:tc>
          <w:tcPr>
            <w:tcW w:w="2647" w:type="dxa"/>
            <w:tcBorders>
              <w:top w:val="nil"/>
              <w:left w:val="nil"/>
              <w:bottom w:val="single" w:color="auto" w:sz="4" w:space="0"/>
              <w:right w:val="single" w:color="auto" w:sz="4" w:space="0"/>
            </w:tcBorders>
            <w:shd w:val="clear" w:color="auto" w:fill="auto"/>
            <w:vAlign w:val="center"/>
          </w:tcPr>
          <w:p w14:paraId="5D2AA6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预胶化淀粉</w:t>
            </w:r>
          </w:p>
        </w:tc>
        <w:tc>
          <w:tcPr>
            <w:tcW w:w="3565" w:type="dxa"/>
            <w:tcBorders>
              <w:top w:val="nil"/>
              <w:left w:val="nil"/>
              <w:bottom w:val="single" w:color="auto" w:sz="4" w:space="0"/>
              <w:right w:val="single" w:color="auto" w:sz="4" w:space="0"/>
            </w:tcBorders>
            <w:shd w:val="clear" w:color="auto" w:fill="auto"/>
            <w:vAlign w:val="center"/>
          </w:tcPr>
          <w:p w14:paraId="0FFF19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普通药用辅料</w:t>
            </w:r>
          </w:p>
        </w:tc>
        <w:tc>
          <w:tcPr>
            <w:tcW w:w="776" w:type="dxa"/>
            <w:tcBorders>
              <w:top w:val="nil"/>
              <w:left w:val="nil"/>
              <w:bottom w:val="single" w:color="auto" w:sz="4" w:space="0"/>
              <w:right w:val="single" w:color="auto" w:sz="4" w:space="0"/>
            </w:tcBorders>
            <w:shd w:val="clear" w:color="auto" w:fill="auto"/>
            <w:vAlign w:val="center"/>
          </w:tcPr>
          <w:p w14:paraId="218464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6C280C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千克</w:t>
            </w:r>
          </w:p>
        </w:tc>
        <w:tc>
          <w:tcPr>
            <w:tcW w:w="848" w:type="dxa"/>
            <w:tcBorders>
              <w:top w:val="nil"/>
              <w:left w:val="nil"/>
              <w:bottom w:val="single" w:color="auto" w:sz="4" w:space="0"/>
              <w:right w:val="single" w:color="auto" w:sz="4" w:space="0"/>
            </w:tcBorders>
            <w:shd w:val="clear" w:color="auto" w:fill="auto"/>
            <w:vAlign w:val="center"/>
          </w:tcPr>
          <w:p w14:paraId="283850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42EB85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1E8EE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442</w:t>
            </w:r>
          </w:p>
        </w:tc>
        <w:tc>
          <w:tcPr>
            <w:tcW w:w="2647" w:type="dxa"/>
            <w:tcBorders>
              <w:top w:val="nil"/>
              <w:left w:val="nil"/>
              <w:bottom w:val="single" w:color="auto" w:sz="4" w:space="0"/>
              <w:right w:val="single" w:color="auto" w:sz="4" w:space="0"/>
            </w:tcBorders>
            <w:shd w:val="clear" w:color="auto" w:fill="auto"/>
            <w:vAlign w:val="center"/>
          </w:tcPr>
          <w:p w14:paraId="7110A3A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收纳盒</w:t>
            </w:r>
          </w:p>
        </w:tc>
        <w:tc>
          <w:tcPr>
            <w:tcW w:w="3565" w:type="dxa"/>
            <w:tcBorders>
              <w:top w:val="nil"/>
              <w:left w:val="nil"/>
              <w:bottom w:val="single" w:color="auto" w:sz="4" w:space="0"/>
              <w:right w:val="single" w:color="auto" w:sz="4" w:space="0"/>
            </w:tcBorders>
            <w:shd w:val="clear" w:color="auto" w:fill="auto"/>
            <w:vAlign w:val="center"/>
          </w:tcPr>
          <w:p w14:paraId="11BCA2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50L</w:t>
            </w:r>
          </w:p>
        </w:tc>
        <w:tc>
          <w:tcPr>
            <w:tcW w:w="776" w:type="dxa"/>
            <w:tcBorders>
              <w:top w:val="nil"/>
              <w:left w:val="nil"/>
              <w:bottom w:val="single" w:color="auto" w:sz="4" w:space="0"/>
              <w:right w:val="single" w:color="auto" w:sz="4" w:space="0"/>
            </w:tcBorders>
            <w:shd w:val="clear" w:color="auto" w:fill="auto"/>
            <w:vAlign w:val="center"/>
          </w:tcPr>
          <w:p w14:paraId="6AF792B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6CD543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21C5DA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2EE548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78D003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443</w:t>
            </w:r>
          </w:p>
        </w:tc>
        <w:tc>
          <w:tcPr>
            <w:tcW w:w="2647" w:type="dxa"/>
            <w:tcBorders>
              <w:top w:val="nil"/>
              <w:left w:val="nil"/>
              <w:bottom w:val="single" w:color="auto" w:sz="4" w:space="0"/>
              <w:right w:val="single" w:color="auto" w:sz="4" w:space="0"/>
            </w:tcBorders>
            <w:shd w:val="clear" w:color="auto" w:fill="auto"/>
            <w:vAlign w:val="center"/>
          </w:tcPr>
          <w:p w14:paraId="523457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洗衣粉</w:t>
            </w:r>
          </w:p>
        </w:tc>
        <w:tc>
          <w:tcPr>
            <w:tcW w:w="3565" w:type="dxa"/>
            <w:tcBorders>
              <w:top w:val="nil"/>
              <w:left w:val="nil"/>
              <w:bottom w:val="single" w:color="auto" w:sz="4" w:space="0"/>
              <w:right w:val="single" w:color="auto" w:sz="4" w:space="0"/>
            </w:tcBorders>
            <w:shd w:val="clear" w:color="auto" w:fill="auto"/>
            <w:vAlign w:val="center"/>
          </w:tcPr>
          <w:p w14:paraId="738573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1kg</w:t>
            </w:r>
          </w:p>
        </w:tc>
        <w:tc>
          <w:tcPr>
            <w:tcW w:w="776" w:type="dxa"/>
            <w:tcBorders>
              <w:top w:val="nil"/>
              <w:left w:val="nil"/>
              <w:bottom w:val="single" w:color="auto" w:sz="4" w:space="0"/>
              <w:right w:val="single" w:color="auto" w:sz="4" w:space="0"/>
            </w:tcBorders>
            <w:shd w:val="clear" w:color="auto" w:fill="auto"/>
            <w:vAlign w:val="center"/>
          </w:tcPr>
          <w:p w14:paraId="2A3B8C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E5831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3267C4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9C3FB8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53DA1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444</w:t>
            </w:r>
          </w:p>
        </w:tc>
        <w:tc>
          <w:tcPr>
            <w:tcW w:w="2647" w:type="dxa"/>
            <w:tcBorders>
              <w:top w:val="nil"/>
              <w:left w:val="nil"/>
              <w:bottom w:val="single" w:color="auto" w:sz="4" w:space="0"/>
              <w:right w:val="single" w:color="auto" w:sz="4" w:space="0"/>
            </w:tcBorders>
            <w:shd w:val="clear" w:color="auto" w:fill="auto"/>
            <w:vAlign w:val="center"/>
          </w:tcPr>
          <w:p w14:paraId="6DC401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抹布</w:t>
            </w:r>
          </w:p>
        </w:tc>
        <w:tc>
          <w:tcPr>
            <w:tcW w:w="3565" w:type="dxa"/>
            <w:tcBorders>
              <w:top w:val="nil"/>
              <w:left w:val="nil"/>
              <w:bottom w:val="single" w:color="auto" w:sz="4" w:space="0"/>
              <w:right w:val="single" w:color="auto" w:sz="4" w:space="0"/>
            </w:tcBorders>
            <w:shd w:val="clear" w:color="auto" w:fill="auto"/>
            <w:vAlign w:val="center"/>
          </w:tcPr>
          <w:p w14:paraId="192E789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3D8D5C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62DE13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5B70D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5E1E71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B0DBE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445</w:t>
            </w:r>
          </w:p>
        </w:tc>
        <w:tc>
          <w:tcPr>
            <w:tcW w:w="2647" w:type="dxa"/>
            <w:tcBorders>
              <w:top w:val="nil"/>
              <w:left w:val="nil"/>
              <w:bottom w:val="single" w:color="auto" w:sz="4" w:space="0"/>
              <w:right w:val="single" w:color="auto" w:sz="4" w:space="0"/>
            </w:tcBorders>
            <w:shd w:val="clear" w:color="auto" w:fill="auto"/>
            <w:vAlign w:val="center"/>
          </w:tcPr>
          <w:p w14:paraId="7FB4B5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标签纸</w:t>
            </w:r>
          </w:p>
        </w:tc>
        <w:tc>
          <w:tcPr>
            <w:tcW w:w="3565" w:type="dxa"/>
            <w:tcBorders>
              <w:top w:val="nil"/>
              <w:left w:val="nil"/>
              <w:bottom w:val="single" w:color="auto" w:sz="4" w:space="0"/>
              <w:right w:val="single" w:color="auto" w:sz="4" w:space="0"/>
            </w:tcBorders>
            <w:shd w:val="clear" w:color="auto" w:fill="auto"/>
            <w:vAlign w:val="center"/>
          </w:tcPr>
          <w:p w14:paraId="5B1FE8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大号</w:t>
            </w:r>
          </w:p>
        </w:tc>
        <w:tc>
          <w:tcPr>
            <w:tcW w:w="776" w:type="dxa"/>
            <w:tcBorders>
              <w:top w:val="nil"/>
              <w:left w:val="nil"/>
              <w:bottom w:val="single" w:color="auto" w:sz="4" w:space="0"/>
              <w:right w:val="single" w:color="auto" w:sz="4" w:space="0"/>
            </w:tcBorders>
            <w:shd w:val="clear" w:color="auto" w:fill="auto"/>
            <w:vAlign w:val="center"/>
          </w:tcPr>
          <w:p w14:paraId="59BF6F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5BED8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3E97F3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E5D58D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E3B53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446</w:t>
            </w:r>
          </w:p>
        </w:tc>
        <w:tc>
          <w:tcPr>
            <w:tcW w:w="2647" w:type="dxa"/>
            <w:tcBorders>
              <w:top w:val="nil"/>
              <w:left w:val="nil"/>
              <w:bottom w:val="single" w:color="auto" w:sz="4" w:space="0"/>
              <w:right w:val="single" w:color="auto" w:sz="4" w:space="0"/>
            </w:tcBorders>
            <w:shd w:val="clear" w:color="auto" w:fill="auto"/>
            <w:vAlign w:val="center"/>
          </w:tcPr>
          <w:p w14:paraId="00A6C0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马克笔</w:t>
            </w:r>
          </w:p>
        </w:tc>
        <w:tc>
          <w:tcPr>
            <w:tcW w:w="3565" w:type="dxa"/>
            <w:tcBorders>
              <w:top w:val="nil"/>
              <w:left w:val="nil"/>
              <w:bottom w:val="single" w:color="auto" w:sz="4" w:space="0"/>
              <w:right w:val="single" w:color="auto" w:sz="4" w:space="0"/>
            </w:tcBorders>
            <w:shd w:val="clear" w:color="auto" w:fill="auto"/>
            <w:vAlign w:val="center"/>
          </w:tcPr>
          <w:p w14:paraId="197504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普通油性</w:t>
            </w:r>
          </w:p>
        </w:tc>
        <w:tc>
          <w:tcPr>
            <w:tcW w:w="776" w:type="dxa"/>
            <w:tcBorders>
              <w:top w:val="nil"/>
              <w:left w:val="nil"/>
              <w:bottom w:val="single" w:color="auto" w:sz="4" w:space="0"/>
              <w:right w:val="single" w:color="auto" w:sz="4" w:space="0"/>
            </w:tcBorders>
            <w:shd w:val="clear" w:color="auto" w:fill="auto"/>
            <w:vAlign w:val="center"/>
          </w:tcPr>
          <w:p w14:paraId="0EB6E2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266F0F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389853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D1B0CA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6BE8B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447</w:t>
            </w:r>
          </w:p>
        </w:tc>
        <w:tc>
          <w:tcPr>
            <w:tcW w:w="2647" w:type="dxa"/>
            <w:tcBorders>
              <w:top w:val="nil"/>
              <w:left w:val="nil"/>
              <w:bottom w:val="single" w:color="auto" w:sz="4" w:space="0"/>
              <w:right w:val="single" w:color="auto" w:sz="4" w:space="0"/>
            </w:tcBorders>
            <w:shd w:val="clear" w:color="auto" w:fill="auto"/>
            <w:vAlign w:val="center"/>
          </w:tcPr>
          <w:p w14:paraId="59DE7E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洗瓶刷</w:t>
            </w:r>
          </w:p>
        </w:tc>
        <w:tc>
          <w:tcPr>
            <w:tcW w:w="3565" w:type="dxa"/>
            <w:tcBorders>
              <w:top w:val="nil"/>
              <w:left w:val="nil"/>
              <w:bottom w:val="single" w:color="auto" w:sz="4" w:space="0"/>
              <w:right w:val="single" w:color="auto" w:sz="4" w:space="0"/>
            </w:tcBorders>
            <w:shd w:val="clear" w:color="auto" w:fill="auto"/>
            <w:vAlign w:val="center"/>
          </w:tcPr>
          <w:p w14:paraId="4F629B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大号</w:t>
            </w:r>
          </w:p>
        </w:tc>
        <w:tc>
          <w:tcPr>
            <w:tcW w:w="776" w:type="dxa"/>
            <w:tcBorders>
              <w:top w:val="nil"/>
              <w:left w:val="nil"/>
              <w:bottom w:val="single" w:color="auto" w:sz="4" w:space="0"/>
              <w:right w:val="single" w:color="auto" w:sz="4" w:space="0"/>
            </w:tcBorders>
            <w:shd w:val="clear" w:color="auto" w:fill="auto"/>
            <w:vAlign w:val="center"/>
          </w:tcPr>
          <w:p w14:paraId="76A387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0062C81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5EC43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9D4AF2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1B134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448</w:t>
            </w:r>
          </w:p>
        </w:tc>
        <w:tc>
          <w:tcPr>
            <w:tcW w:w="2647" w:type="dxa"/>
            <w:tcBorders>
              <w:top w:val="nil"/>
              <w:left w:val="nil"/>
              <w:bottom w:val="single" w:color="auto" w:sz="4" w:space="0"/>
              <w:right w:val="single" w:color="auto" w:sz="4" w:space="0"/>
            </w:tcBorders>
            <w:shd w:val="clear" w:color="auto" w:fill="auto"/>
            <w:vAlign w:val="center"/>
          </w:tcPr>
          <w:p w14:paraId="63F657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不锈钢托盘</w:t>
            </w:r>
          </w:p>
        </w:tc>
        <w:tc>
          <w:tcPr>
            <w:tcW w:w="3565" w:type="dxa"/>
            <w:tcBorders>
              <w:top w:val="nil"/>
              <w:left w:val="nil"/>
              <w:bottom w:val="single" w:color="auto" w:sz="4" w:space="0"/>
              <w:right w:val="single" w:color="auto" w:sz="4" w:space="0"/>
            </w:tcBorders>
            <w:shd w:val="clear" w:color="auto" w:fill="auto"/>
            <w:vAlign w:val="center"/>
          </w:tcPr>
          <w:p w14:paraId="0436E0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大号</w:t>
            </w:r>
          </w:p>
        </w:tc>
        <w:tc>
          <w:tcPr>
            <w:tcW w:w="776" w:type="dxa"/>
            <w:tcBorders>
              <w:top w:val="nil"/>
              <w:left w:val="nil"/>
              <w:bottom w:val="single" w:color="auto" w:sz="4" w:space="0"/>
              <w:right w:val="single" w:color="auto" w:sz="4" w:space="0"/>
            </w:tcBorders>
            <w:shd w:val="clear" w:color="auto" w:fill="auto"/>
            <w:vAlign w:val="center"/>
          </w:tcPr>
          <w:p w14:paraId="3A39BE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1D6797B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7B178C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9AA1D7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88FF3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449</w:t>
            </w:r>
          </w:p>
        </w:tc>
        <w:tc>
          <w:tcPr>
            <w:tcW w:w="2647" w:type="dxa"/>
            <w:tcBorders>
              <w:top w:val="nil"/>
              <w:left w:val="nil"/>
              <w:bottom w:val="single" w:color="auto" w:sz="4" w:space="0"/>
              <w:right w:val="single" w:color="auto" w:sz="4" w:space="0"/>
            </w:tcBorders>
            <w:shd w:val="clear" w:color="auto" w:fill="auto"/>
            <w:vAlign w:val="center"/>
          </w:tcPr>
          <w:p w14:paraId="4D2F670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GF254薄层层析硅胶</w:t>
            </w:r>
          </w:p>
        </w:tc>
        <w:tc>
          <w:tcPr>
            <w:tcW w:w="3565" w:type="dxa"/>
            <w:tcBorders>
              <w:top w:val="nil"/>
              <w:left w:val="nil"/>
              <w:bottom w:val="single" w:color="auto" w:sz="4" w:space="0"/>
              <w:right w:val="single" w:color="auto" w:sz="4" w:space="0"/>
            </w:tcBorders>
            <w:shd w:val="clear" w:color="auto" w:fill="auto"/>
            <w:vAlign w:val="center"/>
          </w:tcPr>
          <w:p w14:paraId="1DF112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076A74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60A007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F7F46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2303B2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9E0EFA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450</w:t>
            </w:r>
          </w:p>
        </w:tc>
        <w:tc>
          <w:tcPr>
            <w:tcW w:w="2647" w:type="dxa"/>
            <w:tcBorders>
              <w:top w:val="nil"/>
              <w:left w:val="nil"/>
              <w:bottom w:val="single" w:color="auto" w:sz="4" w:space="0"/>
              <w:right w:val="single" w:color="auto" w:sz="4" w:space="0"/>
            </w:tcBorders>
            <w:shd w:val="clear" w:color="auto" w:fill="auto"/>
            <w:vAlign w:val="center"/>
          </w:tcPr>
          <w:p w14:paraId="370405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双槽玻璃层析缸</w:t>
            </w:r>
          </w:p>
        </w:tc>
        <w:tc>
          <w:tcPr>
            <w:tcW w:w="3565" w:type="dxa"/>
            <w:tcBorders>
              <w:top w:val="nil"/>
              <w:left w:val="nil"/>
              <w:bottom w:val="single" w:color="auto" w:sz="4" w:space="0"/>
              <w:right w:val="single" w:color="auto" w:sz="4" w:space="0"/>
            </w:tcBorders>
            <w:shd w:val="clear" w:color="auto" w:fill="auto"/>
            <w:vAlign w:val="center"/>
          </w:tcPr>
          <w:p w14:paraId="631DEAF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200*200 mm</w:t>
            </w:r>
          </w:p>
        </w:tc>
        <w:tc>
          <w:tcPr>
            <w:tcW w:w="776" w:type="dxa"/>
            <w:tcBorders>
              <w:top w:val="nil"/>
              <w:left w:val="nil"/>
              <w:bottom w:val="single" w:color="auto" w:sz="4" w:space="0"/>
              <w:right w:val="single" w:color="auto" w:sz="4" w:space="0"/>
            </w:tcBorders>
            <w:shd w:val="clear" w:color="auto" w:fill="auto"/>
            <w:vAlign w:val="center"/>
          </w:tcPr>
          <w:p w14:paraId="2D93C0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BF24F8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3BFE09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8596B1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04821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451</w:t>
            </w:r>
          </w:p>
        </w:tc>
        <w:tc>
          <w:tcPr>
            <w:tcW w:w="2647" w:type="dxa"/>
            <w:tcBorders>
              <w:top w:val="nil"/>
              <w:left w:val="nil"/>
              <w:bottom w:val="single" w:color="auto" w:sz="4" w:space="0"/>
              <w:right w:val="single" w:color="auto" w:sz="4" w:space="0"/>
            </w:tcBorders>
            <w:shd w:val="clear" w:color="auto" w:fill="auto"/>
            <w:vAlign w:val="center"/>
          </w:tcPr>
          <w:p w14:paraId="2B8955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羧甲基纤维素钠</w:t>
            </w:r>
          </w:p>
        </w:tc>
        <w:tc>
          <w:tcPr>
            <w:tcW w:w="3565" w:type="dxa"/>
            <w:tcBorders>
              <w:top w:val="nil"/>
              <w:left w:val="nil"/>
              <w:bottom w:val="single" w:color="auto" w:sz="4" w:space="0"/>
              <w:right w:val="single" w:color="auto" w:sz="4" w:space="0"/>
            </w:tcBorders>
            <w:shd w:val="clear" w:color="auto" w:fill="auto"/>
            <w:vAlign w:val="center"/>
          </w:tcPr>
          <w:p w14:paraId="24EA177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4D78164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1DC698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01298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D3FB8F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33F72C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452</w:t>
            </w:r>
          </w:p>
        </w:tc>
        <w:tc>
          <w:tcPr>
            <w:tcW w:w="2647" w:type="dxa"/>
            <w:tcBorders>
              <w:top w:val="nil"/>
              <w:left w:val="nil"/>
              <w:bottom w:val="single" w:color="auto" w:sz="4" w:space="0"/>
              <w:right w:val="single" w:color="auto" w:sz="4" w:space="0"/>
            </w:tcBorders>
            <w:shd w:val="clear" w:color="auto" w:fill="auto"/>
            <w:vAlign w:val="center"/>
          </w:tcPr>
          <w:p w14:paraId="1AA572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研钵</w:t>
            </w:r>
          </w:p>
        </w:tc>
        <w:tc>
          <w:tcPr>
            <w:tcW w:w="3565" w:type="dxa"/>
            <w:tcBorders>
              <w:top w:val="nil"/>
              <w:left w:val="nil"/>
              <w:bottom w:val="single" w:color="auto" w:sz="4" w:space="0"/>
              <w:right w:val="single" w:color="auto" w:sz="4" w:space="0"/>
            </w:tcBorders>
            <w:shd w:val="clear" w:color="auto" w:fill="auto"/>
            <w:vAlign w:val="center"/>
          </w:tcPr>
          <w:p w14:paraId="6A77AB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150*150 mm</w:t>
            </w:r>
          </w:p>
        </w:tc>
        <w:tc>
          <w:tcPr>
            <w:tcW w:w="776" w:type="dxa"/>
            <w:tcBorders>
              <w:top w:val="nil"/>
              <w:left w:val="nil"/>
              <w:bottom w:val="single" w:color="auto" w:sz="4" w:space="0"/>
              <w:right w:val="single" w:color="auto" w:sz="4" w:space="0"/>
            </w:tcBorders>
            <w:shd w:val="clear" w:color="auto" w:fill="auto"/>
            <w:vAlign w:val="center"/>
          </w:tcPr>
          <w:p w14:paraId="26F4AA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52D2EC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2CC373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986080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73698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453</w:t>
            </w:r>
          </w:p>
        </w:tc>
        <w:tc>
          <w:tcPr>
            <w:tcW w:w="2647" w:type="dxa"/>
            <w:tcBorders>
              <w:top w:val="nil"/>
              <w:left w:val="nil"/>
              <w:bottom w:val="single" w:color="auto" w:sz="4" w:space="0"/>
              <w:right w:val="single" w:color="auto" w:sz="4" w:space="0"/>
            </w:tcBorders>
            <w:shd w:val="clear" w:color="auto" w:fill="auto"/>
            <w:vAlign w:val="center"/>
          </w:tcPr>
          <w:p w14:paraId="37A32F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载玻片</w:t>
            </w:r>
          </w:p>
        </w:tc>
        <w:tc>
          <w:tcPr>
            <w:tcW w:w="3565" w:type="dxa"/>
            <w:tcBorders>
              <w:top w:val="nil"/>
              <w:left w:val="nil"/>
              <w:bottom w:val="single" w:color="auto" w:sz="4" w:space="0"/>
              <w:right w:val="single" w:color="auto" w:sz="4" w:space="0"/>
            </w:tcBorders>
            <w:shd w:val="clear" w:color="auto" w:fill="auto"/>
            <w:vAlign w:val="center"/>
          </w:tcPr>
          <w:p w14:paraId="7789544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50片/盒</w:t>
            </w:r>
          </w:p>
        </w:tc>
        <w:tc>
          <w:tcPr>
            <w:tcW w:w="776" w:type="dxa"/>
            <w:tcBorders>
              <w:top w:val="nil"/>
              <w:left w:val="nil"/>
              <w:bottom w:val="single" w:color="auto" w:sz="4" w:space="0"/>
              <w:right w:val="single" w:color="auto" w:sz="4" w:space="0"/>
            </w:tcBorders>
            <w:shd w:val="clear" w:color="auto" w:fill="auto"/>
            <w:vAlign w:val="center"/>
          </w:tcPr>
          <w:p w14:paraId="1004B4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w:t>
            </w:r>
          </w:p>
        </w:tc>
        <w:tc>
          <w:tcPr>
            <w:tcW w:w="786" w:type="dxa"/>
            <w:tcBorders>
              <w:top w:val="nil"/>
              <w:left w:val="nil"/>
              <w:bottom w:val="single" w:color="auto" w:sz="4" w:space="0"/>
              <w:right w:val="single" w:color="auto" w:sz="4" w:space="0"/>
            </w:tcBorders>
            <w:shd w:val="clear" w:color="auto" w:fill="auto"/>
            <w:vAlign w:val="center"/>
          </w:tcPr>
          <w:p w14:paraId="36B0BA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FC91D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4301E0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8B742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454</w:t>
            </w:r>
          </w:p>
        </w:tc>
        <w:tc>
          <w:tcPr>
            <w:tcW w:w="2647" w:type="dxa"/>
            <w:tcBorders>
              <w:top w:val="nil"/>
              <w:left w:val="nil"/>
              <w:bottom w:val="single" w:color="auto" w:sz="4" w:space="0"/>
              <w:right w:val="single" w:color="auto" w:sz="4" w:space="0"/>
            </w:tcBorders>
            <w:shd w:val="clear" w:color="auto" w:fill="auto"/>
            <w:vAlign w:val="center"/>
          </w:tcPr>
          <w:p w14:paraId="25DC7D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玻璃棒</w:t>
            </w:r>
          </w:p>
        </w:tc>
        <w:tc>
          <w:tcPr>
            <w:tcW w:w="3565" w:type="dxa"/>
            <w:tcBorders>
              <w:top w:val="nil"/>
              <w:left w:val="nil"/>
              <w:bottom w:val="single" w:color="auto" w:sz="4" w:space="0"/>
              <w:right w:val="single" w:color="auto" w:sz="4" w:space="0"/>
            </w:tcBorders>
            <w:shd w:val="clear" w:color="auto" w:fill="auto"/>
            <w:vAlign w:val="center"/>
          </w:tcPr>
          <w:p w14:paraId="0272636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776" w:type="dxa"/>
            <w:tcBorders>
              <w:top w:val="nil"/>
              <w:left w:val="nil"/>
              <w:bottom w:val="single" w:color="auto" w:sz="4" w:space="0"/>
              <w:right w:val="single" w:color="auto" w:sz="4" w:space="0"/>
            </w:tcBorders>
            <w:shd w:val="clear" w:color="auto" w:fill="auto"/>
            <w:vAlign w:val="center"/>
          </w:tcPr>
          <w:p w14:paraId="3255EA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78BA7CF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09BF82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7AEBF1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AAB3F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455</w:t>
            </w:r>
          </w:p>
        </w:tc>
        <w:tc>
          <w:tcPr>
            <w:tcW w:w="2647" w:type="dxa"/>
            <w:tcBorders>
              <w:top w:val="nil"/>
              <w:left w:val="nil"/>
              <w:bottom w:val="single" w:color="auto" w:sz="4" w:space="0"/>
              <w:right w:val="single" w:color="auto" w:sz="4" w:space="0"/>
            </w:tcBorders>
            <w:shd w:val="clear" w:color="auto" w:fill="auto"/>
            <w:vAlign w:val="center"/>
          </w:tcPr>
          <w:p w14:paraId="53B99AB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硅胶干燥剂</w:t>
            </w:r>
          </w:p>
        </w:tc>
        <w:tc>
          <w:tcPr>
            <w:tcW w:w="3565" w:type="dxa"/>
            <w:tcBorders>
              <w:top w:val="nil"/>
              <w:left w:val="nil"/>
              <w:bottom w:val="single" w:color="auto" w:sz="4" w:space="0"/>
              <w:right w:val="single" w:color="auto" w:sz="4" w:space="0"/>
            </w:tcBorders>
            <w:shd w:val="clear" w:color="auto" w:fill="auto"/>
            <w:vAlign w:val="center"/>
          </w:tcPr>
          <w:p w14:paraId="6E9703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12A6FE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3307A4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489C4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7BE5BC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7170C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456</w:t>
            </w:r>
          </w:p>
        </w:tc>
        <w:tc>
          <w:tcPr>
            <w:tcW w:w="2647" w:type="dxa"/>
            <w:tcBorders>
              <w:top w:val="nil"/>
              <w:left w:val="nil"/>
              <w:bottom w:val="single" w:color="auto" w:sz="4" w:space="0"/>
              <w:right w:val="single" w:color="auto" w:sz="4" w:space="0"/>
            </w:tcBorders>
            <w:shd w:val="clear" w:color="auto" w:fill="auto"/>
            <w:vAlign w:val="center"/>
          </w:tcPr>
          <w:p w14:paraId="3D8F17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显色剂喷壶</w:t>
            </w:r>
          </w:p>
        </w:tc>
        <w:tc>
          <w:tcPr>
            <w:tcW w:w="3565" w:type="dxa"/>
            <w:tcBorders>
              <w:top w:val="nil"/>
              <w:left w:val="nil"/>
              <w:bottom w:val="single" w:color="auto" w:sz="4" w:space="0"/>
              <w:right w:val="single" w:color="auto" w:sz="4" w:space="0"/>
            </w:tcBorders>
            <w:shd w:val="clear" w:color="auto" w:fill="auto"/>
            <w:vAlign w:val="center"/>
          </w:tcPr>
          <w:p w14:paraId="05BEB8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100mL/个</w:t>
            </w:r>
          </w:p>
        </w:tc>
        <w:tc>
          <w:tcPr>
            <w:tcW w:w="776" w:type="dxa"/>
            <w:tcBorders>
              <w:top w:val="nil"/>
              <w:left w:val="nil"/>
              <w:bottom w:val="single" w:color="auto" w:sz="4" w:space="0"/>
              <w:right w:val="single" w:color="auto" w:sz="4" w:space="0"/>
            </w:tcBorders>
            <w:shd w:val="clear" w:color="auto" w:fill="auto"/>
            <w:vAlign w:val="center"/>
          </w:tcPr>
          <w:p w14:paraId="76725D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54A1B0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15B931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9885DC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BCA38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457</w:t>
            </w:r>
          </w:p>
        </w:tc>
        <w:tc>
          <w:tcPr>
            <w:tcW w:w="2647" w:type="dxa"/>
            <w:tcBorders>
              <w:top w:val="nil"/>
              <w:left w:val="nil"/>
              <w:bottom w:val="single" w:color="auto" w:sz="4" w:space="0"/>
              <w:right w:val="single" w:color="auto" w:sz="4" w:space="0"/>
            </w:tcBorders>
            <w:shd w:val="clear" w:color="auto" w:fill="auto"/>
            <w:vAlign w:val="center"/>
          </w:tcPr>
          <w:p w14:paraId="224183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5C3BCE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AR级 500ml/瓶</w:t>
            </w:r>
          </w:p>
        </w:tc>
        <w:tc>
          <w:tcPr>
            <w:tcW w:w="776" w:type="dxa"/>
            <w:tcBorders>
              <w:top w:val="nil"/>
              <w:left w:val="nil"/>
              <w:bottom w:val="single" w:color="auto" w:sz="4" w:space="0"/>
              <w:right w:val="single" w:color="auto" w:sz="4" w:space="0"/>
            </w:tcBorders>
            <w:shd w:val="clear" w:color="auto" w:fill="auto"/>
            <w:vAlign w:val="center"/>
          </w:tcPr>
          <w:p w14:paraId="463D15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184622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37048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58D0E0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E617AD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458</w:t>
            </w:r>
          </w:p>
        </w:tc>
        <w:tc>
          <w:tcPr>
            <w:tcW w:w="2647" w:type="dxa"/>
            <w:tcBorders>
              <w:top w:val="nil"/>
              <w:left w:val="nil"/>
              <w:bottom w:val="single" w:color="auto" w:sz="4" w:space="0"/>
              <w:right w:val="single" w:color="auto" w:sz="4" w:space="0"/>
            </w:tcBorders>
            <w:shd w:val="clear" w:color="auto" w:fill="auto"/>
            <w:vAlign w:val="center"/>
          </w:tcPr>
          <w:p w14:paraId="650379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芦丁</w:t>
            </w:r>
          </w:p>
        </w:tc>
        <w:tc>
          <w:tcPr>
            <w:tcW w:w="3565" w:type="dxa"/>
            <w:tcBorders>
              <w:top w:val="nil"/>
              <w:left w:val="nil"/>
              <w:bottom w:val="single" w:color="auto" w:sz="4" w:space="0"/>
              <w:right w:val="single" w:color="auto" w:sz="4" w:space="0"/>
            </w:tcBorders>
            <w:shd w:val="clear" w:color="auto" w:fill="auto"/>
            <w:vAlign w:val="center"/>
          </w:tcPr>
          <w:p w14:paraId="2F8041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w:t>
            </w:r>
          </w:p>
        </w:tc>
        <w:tc>
          <w:tcPr>
            <w:tcW w:w="776" w:type="dxa"/>
            <w:tcBorders>
              <w:top w:val="nil"/>
              <w:left w:val="nil"/>
              <w:bottom w:val="single" w:color="auto" w:sz="4" w:space="0"/>
              <w:right w:val="single" w:color="auto" w:sz="4" w:space="0"/>
            </w:tcBorders>
            <w:shd w:val="clear" w:color="auto" w:fill="auto"/>
            <w:vAlign w:val="center"/>
          </w:tcPr>
          <w:p w14:paraId="34B905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w:t>
            </w:r>
          </w:p>
        </w:tc>
        <w:tc>
          <w:tcPr>
            <w:tcW w:w="786" w:type="dxa"/>
            <w:tcBorders>
              <w:top w:val="nil"/>
              <w:left w:val="nil"/>
              <w:bottom w:val="single" w:color="auto" w:sz="4" w:space="0"/>
              <w:right w:val="single" w:color="auto" w:sz="4" w:space="0"/>
            </w:tcBorders>
            <w:shd w:val="clear" w:color="auto" w:fill="auto"/>
            <w:vAlign w:val="center"/>
          </w:tcPr>
          <w:p w14:paraId="4E8373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g</w:t>
            </w:r>
          </w:p>
        </w:tc>
        <w:tc>
          <w:tcPr>
            <w:tcW w:w="848" w:type="dxa"/>
            <w:tcBorders>
              <w:top w:val="nil"/>
              <w:left w:val="nil"/>
              <w:bottom w:val="single" w:color="auto" w:sz="4" w:space="0"/>
              <w:right w:val="single" w:color="auto" w:sz="4" w:space="0"/>
            </w:tcBorders>
            <w:shd w:val="clear" w:color="auto" w:fill="auto"/>
            <w:vAlign w:val="center"/>
          </w:tcPr>
          <w:p w14:paraId="573949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C8DC41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B0DE1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459</w:t>
            </w:r>
          </w:p>
        </w:tc>
        <w:tc>
          <w:tcPr>
            <w:tcW w:w="2647" w:type="dxa"/>
            <w:tcBorders>
              <w:top w:val="nil"/>
              <w:left w:val="nil"/>
              <w:bottom w:val="single" w:color="auto" w:sz="4" w:space="0"/>
              <w:right w:val="single" w:color="auto" w:sz="4" w:space="0"/>
            </w:tcBorders>
            <w:shd w:val="clear" w:color="auto" w:fill="auto"/>
            <w:vAlign w:val="center"/>
          </w:tcPr>
          <w:p w14:paraId="0443E9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亚硝酸钠</w:t>
            </w:r>
          </w:p>
        </w:tc>
        <w:tc>
          <w:tcPr>
            <w:tcW w:w="3565" w:type="dxa"/>
            <w:tcBorders>
              <w:top w:val="nil"/>
              <w:left w:val="nil"/>
              <w:bottom w:val="single" w:color="auto" w:sz="4" w:space="0"/>
              <w:right w:val="single" w:color="auto" w:sz="4" w:space="0"/>
            </w:tcBorders>
            <w:shd w:val="clear" w:color="auto" w:fill="auto"/>
            <w:vAlign w:val="center"/>
          </w:tcPr>
          <w:p w14:paraId="6E48C2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w:t>
            </w:r>
          </w:p>
        </w:tc>
        <w:tc>
          <w:tcPr>
            <w:tcW w:w="776" w:type="dxa"/>
            <w:tcBorders>
              <w:top w:val="nil"/>
              <w:left w:val="nil"/>
              <w:bottom w:val="single" w:color="auto" w:sz="4" w:space="0"/>
              <w:right w:val="single" w:color="auto" w:sz="4" w:space="0"/>
            </w:tcBorders>
            <w:shd w:val="clear" w:color="auto" w:fill="auto"/>
            <w:vAlign w:val="center"/>
          </w:tcPr>
          <w:p w14:paraId="00510B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ABD8B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206B6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72A51F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289AB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460</w:t>
            </w:r>
          </w:p>
        </w:tc>
        <w:tc>
          <w:tcPr>
            <w:tcW w:w="2647" w:type="dxa"/>
            <w:tcBorders>
              <w:top w:val="nil"/>
              <w:left w:val="nil"/>
              <w:bottom w:val="single" w:color="auto" w:sz="4" w:space="0"/>
              <w:right w:val="single" w:color="auto" w:sz="4" w:space="0"/>
            </w:tcBorders>
            <w:shd w:val="clear" w:color="auto" w:fill="auto"/>
            <w:vAlign w:val="center"/>
          </w:tcPr>
          <w:p w14:paraId="2513AA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硝酸铝</w:t>
            </w:r>
          </w:p>
        </w:tc>
        <w:tc>
          <w:tcPr>
            <w:tcW w:w="3565" w:type="dxa"/>
            <w:tcBorders>
              <w:top w:val="nil"/>
              <w:left w:val="nil"/>
              <w:bottom w:val="single" w:color="auto" w:sz="4" w:space="0"/>
              <w:right w:val="single" w:color="auto" w:sz="4" w:space="0"/>
            </w:tcBorders>
            <w:shd w:val="clear" w:color="auto" w:fill="auto"/>
            <w:vAlign w:val="center"/>
          </w:tcPr>
          <w:p w14:paraId="33ECB3A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w:t>
            </w:r>
          </w:p>
        </w:tc>
        <w:tc>
          <w:tcPr>
            <w:tcW w:w="776" w:type="dxa"/>
            <w:tcBorders>
              <w:top w:val="nil"/>
              <w:left w:val="nil"/>
              <w:bottom w:val="single" w:color="auto" w:sz="4" w:space="0"/>
              <w:right w:val="single" w:color="auto" w:sz="4" w:space="0"/>
            </w:tcBorders>
            <w:shd w:val="clear" w:color="auto" w:fill="auto"/>
            <w:vAlign w:val="center"/>
          </w:tcPr>
          <w:p w14:paraId="3044320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23526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15545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661A8F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402F1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461</w:t>
            </w:r>
          </w:p>
        </w:tc>
        <w:tc>
          <w:tcPr>
            <w:tcW w:w="2647" w:type="dxa"/>
            <w:tcBorders>
              <w:top w:val="nil"/>
              <w:left w:val="nil"/>
              <w:bottom w:val="single" w:color="auto" w:sz="4" w:space="0"/>
              <w:right w:val="single" w:color="auto" w:sz="4" w:space="0"/>
            </w:tcBorders>
            <w:shd w:val="clear" w:color="auto" w:fill="auto"/>
            <w:vAlign w:val="center"/>
          </w:tcPr>
          <w:p w14:paraId="1CD51D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氢氧化钠</w:t>
            </w:r>
          </w:p>
        </w:tc>
        <w:tc>
          <w:tcPr>
            <w:tcW w:w="3565" w:type="dxa"/>
            <w:tcBorders>
              <w:top w:val="nil"/>
              <w:left w:val="nil"/>
              <w:bottom w:val="single" w:color="auto" w:sz="4" w:space="0"/>
              <w:right w:val="single" w:color="auto" w:sz="4" w:space="0"/>
            </w:tcBorders>
            <w:shd w:val="clear" w:color="auto" w:fill="auto"/>
            <w:vAlign w:val="center"/>
          </w:tcPr>
          <w:p w14:paraId="75B1FC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w:t>
            </w:r>
          </w:p>
        </w:tc>
        <w:tc>
          <w:tcPr>
            <w:tcW w:w="776" w:type="dxa"/>
            <w:tcBorders>
              <w:top w:val="nil"/>
              <w:left w:val="nil"/>
              <w:bottom w:val="single" w:color="auto" w:sz="4" w:space="0"/>
              <w:right w:val="single" w:color="auto" w:sz="4" w:space="0"/>
            </w:tcBorders>
            <w:shd w:val="clear" w:color="auto" w:fill="auto"/>
            <w:vAlign w:val="center"/>
          </w:tcPr>
          <w:p w14:paraId="43236F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271E0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FA739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1869A3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4B595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462</w:t>
            </w:r>
          </w:p>
        </w:tc>
        <w:tc>
          <w:tcPr>
            <w:tcW w:w="2647" w:type="dxa"/>
            <w:tcBorders>
              <w:top w:val="nil"/>
              <w:left w:val="nil"/>
              <w:bottom w:val="single" w:color="auto" w:sz="4" w:space="0"/>
              <w:right w:val="single" w:color="auto" w:sz="4" w:space="0"/>
            </w:tcBorders>
            <w:shd w:val="clear" w:color="auto" w:fill="auto"/>
            <w:vAlign w:val="center"/>
          </w:tcPr>
          <w:p w14:paraId="1CEE845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石英比色皿</w:t>
            </w:r>
          </w:p>
        </w:tc>
        <w:tc>
          <w:tcPr>
            <w:tcW w:w="3565" w:type="dxa"/>
            <w:tcBorders>
              <w:top w:val="nil"/>
              <w:left w:val="nil"/>
              <w:bottom w:val="single" w:color="auto" w:sz="4" w:space="0"/>
              <w:right w:val="single" w:color="auto" w:sz="4" w:space="0"/>
            </w:tcBorders>
            <w:shd w:val="clear" w:color="auto" w:fill="auto"/>
            <w:vAlign w:val="center"/>
          </w:tcPr>
          <w:p w14:paraId="6F05FF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1cm</w:t>
            </w:r>
          </w:p>
        </w:tc>
        <w:tc>
          <w:tcPr>
            <w:tcW w:w="776" w:type="dxa"/>
            <w:tcBorders>
              <w:top w:val="nil"/>
              <w:left w:val="nil"/>
              <w:bottom w:val="single" w:color="auto" w:sz="4" w:space="0"/>
              <w:right w:val="single" w:color="auto" w:sz="4" w:space="0"/>
            </w:tcBorders>
            <w:shd w:val="clear" w:color="auto" w:fill="auto"/>
            <w:vAlign w:val="center"/>
          </w:tcPr>
          <w:p w14:paraId="7EF35A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534F83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074FBE4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E5699C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15DA11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463</w:t>
            </w:r>
          </w:p>
        </w:tc>
        <w:tc>
          <w:tcPr>
            <w:tcW w:w="2647" w:type="dxa"/>
            <w:tcBorders>
              <w:top w:val="nil"/>
              <w:left w:val="nil"/>
              <w:bottom w:val="single" w:color="auto" w:sz="4" w:space="0"/>
              <w:right w:val="single" w:color="auto" w:sz="4" w:space="0"/>
            </w:tcBorders>
            <w:shd w:val="clear" w:color="auto" w:fill="auto"/>
            <w:vAlign w:val="center"/>
          </w:tcPr>
          <w:p w14:paraId="28DF72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镁粉</w:t>
            </w:r>
          </w:p>
        </w:tc>
        <w:tc>
          <w:tcPr>
            <w:tcW w:w="3565" w:type="dxa"/>
            <w:tcBorders>
              <w:top w:val="nil"/>
              <w:left w:val="nil"/>
              <w:bottom w:val="single" w:color="auto" w:sz="4" w:space="0"/>
              <w:right w:val="single" w:color="auto" w:sz="4" w:space="0"/>
            </w:tcBorders>
            <w:shd w:val="clear" w:color="auto" w:fill="auto"/>
            <w:vAlign w:val="center"/>
          </w:tcPr>
          <w:p w14:paraId="4B619D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496B61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D66B2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009B4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444C30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1EFA6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464</w:t>
            </w:r>
          </w:p>
        </w:tc>
        <w:tc>
          <w:tcPr>
            <w:tcW w:w="2647" w:type="dxa"/>
            <w:tcBorders>
              <w:top w:val="nil"/>
              <w:left w:val="nil"/>
              <w:bottom w:val="single" w:color="auto" w:sz="4" w:space="0"/>
              <w:right w:val="single" w:color="auto" w:sz="4" w:space="0"/>
            </w:tcBorders>
            <w:shd w:val="clear" w:color="auto" w:fill="auto"/>
            <w:vAlign w:val="center"/>
          </w:tcPr>
          <w:p w14:paraId="3F7E9F0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盐酸</w:t>
            </w:r>
          </w:p>
        </w:tc>
        <w:tc>
          <w:tcPr>
            <w:tcW w:w="3565" w:type="dxa"/>
            <w:tcBorders>
              <w:top w:val="nil"/>
              <w:left w:val="nil"/>
              <w:bottom w:val="single" w:color="auto" w:sz="4" w:space="0"/>
              <w:right w:val="single" w:color="auto" w:sz="4" w:space="0"/>
            </w:tcBorders>
            <w:shd w:val="clear" w:color="auto" w:fill="auto"/>
            <w:vAlign w:val="center"/>
          </w:tcPr>
          <w:p w14:paraId="4CE0E3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500g/mL</w:t>
            </w:r>
          </w:p>
        </w:tc>
        <w:tc>
          <w:tcPr>
            <w:tcW w:w="776" w:type="dxa"/>
            <w:tcBorders>
              <w:top w:val="nil"/>
              <w:left w:val="nil"/>
              <w:bottom w:val="single" w:color="auto" w:sz="4" w:space="0"/>
              <w:right w:val="single" w:color="auto" w:sz="4" w:space="0"/>
            </w:tcBorders>
            <w:shd w:val="clear" w:color="auto" w:fill="auto"/>
            <w:vAlign w:val="center"/>
          </w:tcPr>
          <w:p w14:paraId="70E80E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F9D96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3C2586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86AD81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99B04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465</w:t>
            </w:r>
          </w:p>
        </w:tc>
        <w:tc>
          <w:tcPr>
            <w:tcW w:w="2647" w:type="dxa"/>
            <w:tcBorders>
              <w:top w:val="nil"/>
              <w:left w:val="nil"/>
              <w:bottom w:val="single" w:color="auto" w:sz="4" w:space="0"/>
              <w:right w:val="single" w:color="auto" w:sz="4" w:space="0"/>
            </w:tcBorders>
            <w:shd w:val="clear" w:color="auto" w:fill="auto"/>
            <w:vAlign w:val="center"/>
          </w:tcPr>
          <w:p w14:paraId="1A9774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薄层点样毛细管</w:t>
            </w:r>
          </w:p>
        </w:tc>
        <w:tc>
          <w:tcPr>
            <w:tcW w:w="3565" w:type="dxa"/>
            <w:tcBorders>
              <w:top w:val="nil"/>
              <w:left w:val="nil"/>
              <w:bottom w:val="single" w:color="auto" w:sz="4" w:space="0"/>
              <w:right w:val="single" w:color="auto" w:sz="4" w:space="0"/>
            </w:tcBorders>
            <w:shd w:val="clear" w:color="auto" w:fill="auto"/>
            <w:vAlign w:val="center"/>
          </w:tcPr>
          <w:p w14:paraId="5F39BF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0.3*100 mm</w:t>
            </w:r>
          </w:p>
        </w:tc>
        <w:tc>
          <w:tcPr>
            <w:tcW w:w="776" w:type="dxa"/>
            <w:tcBorders>
              <w:top w:val="nil"/>
              <w:left w:val="nil"/>
              <w:bottom w:val="single" w:color="auto" w:sz="4" w:space="0"/>
              <w:right w:val="single" w:color="auto" w:sz="4" w:space="0"/>
            </w:tcBorders>
            <w:shd w:val="clear" w:color="auto" w:fill="auto"/>
            <w:vAlign w:val="center"/>
          </w:tcPr>
          <w:p w14:paraId="19DFFC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7C51C9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1C34A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A9545F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6E41F2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466</w:t>
            </w:r>
          </w:p>
        </w:tc>
        <w:tc>
          <w:tcPr>
            <w:tcW w:w="2647" w:type="dxa"/>
            <w:tcBorders>
              <w:top w:val="nil"/>
              <w:left w:val="nil"/>
              <w:bottom w:val="single" w:color="auto" w:sz="4" w:space="0"/>
              <w:right w:val="single" w:color="auto" w:sz="4" w:space="0"/>
            </w:tcBorders>
            <w:shd w:val="clear" w:color="auto" w:fill="auto"/>
            <w:vAlign w:val="center"/>
          </w:tcPr>
          <w:p w14:paraId="733AA5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吸量管</w:t>
            </w:r>
          </w:p>
        </w:tc>
        <w:tc>
          <w:tcPr>
            <w:tcW w:w="3565" w:type="dxa"/>
            <w:tcBorders>
              <w:top w:val="nil"/>
              <w:left w:val="nil"/>
              <w:bottom w:val="single" w:color="auto" w:sz="4" w:space="0"/>
              <w:right w:val="single" w:color="auto" w:sz="4" w:space="0"/>
            </w:tcBorders>
            <w:shd w:val="clear" w:color="auto" w:fill="auto"/>
            <w:vAlign w:val="center"/>
          </w:tcPr>
          <w:p w14:paraId="5AE345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2ml</w:t>
            </w:r>
          </w:p>
        </w:tc>
        <w:tc>
          <w:tcPr>
            <w:tcW w:w="776" w:type="dxa"/>
            <w:tcBorders>
              <w:top w:val="nil"/>
              <w:left w:val="nil"/>
              <w:bottom w:val="single" w:color="auto" w:sz="4" w:space="0"/>
              <w:right w:val="single" w:color="auto" w:sz="4" w:space="0"/>
            </w:tcBorders>
            <w:shd w:val="clear" w:color="auto" w:fill="auto"/>
            <w:vAlign w:val="center"/>
          </w:tcPr>
          <w:p w14:paraId="6864FF6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w:t>
            </w:r>
          </w:p>
        </w:tc>
        <w:tc>
          <w:tcPr>
            <w:tcW w:w="786" w:type="dxa"/>
            <w:tcBorders>
              <w:top w:val="nil"/>
              <w:left w:val="nil"/>
              <w:bottom w:val="single" w:color="auto" w:sz="4" w:space="0"/>
              <w:right w:val="single" w:color="auto" w:sz="4" w:space="0"/>
            </w:tcBorders>
            <w:shd w:val="clear" w:color="auto" w:fill="auto"/>
            <w:vAlign w:val="center"/>
          </w:tcPr>
          <w:p w14:paraId="134B21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848" w:type="dxa"/>
            <w:tcBorders>
              <w:top w:val="nil"/>
              <w:left w:val="nil"/>
              <w:bottom w:val="single" w:color="auto" w:sz="4" w:space="0"/>
              <w:right w:val="single" w:color="auto" w:sz="4" w:space="0"/>
            </w:tcBorders>
            <w:shd w:val="clear" w:color="auto" w:fill="auto"/>
            <w:vAlign w:val="center"/>
          </w:tcPr>
          <w:p w14:paraId="521FFE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272895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7BE70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467</w:t>
            </w:r>
          </w:p>
        </w:tc>
        <w:tc>
          <w:tcPr>
            <w:tcW w:w="2647" w:type="dxa"/>
            <w:tcBorders>
              <w:top w:val="nil"/>
              <w:left w:val="nil"/>
              <w:bottom w:val="single" w:color="auto" w:sz="4" w:space="0"/>
              <w:right w:val="single" w:color="auto" w:sz="4" w:space="0"/>
            </w:tcBorders>
            <w:shd w:val="clear" w:color="auto" w:fill="auto"/>
            <w:vAlign w:val="center"/>
          </w:tcPr>
          <w:p w14:paraId="3BECF0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吸量管</w:t>
            </w:r>
          </w:p>
        </w:tc>
        <w:tc>
          <w:tcPr>
            <w:tcW w:w="3565" w:type="dxa"/>
            <w:tcBorders>
              <w:top w:val="nil"/>
              <w:left w:val="nil"/>
              <w:bottom w:val="single" w:color="auto" w:sz="4" w:space="0"/>
              <w:right w:val="single" w:color="auto" w:sz="4" w:space="0"/>
            </w:tcBorders>
            <w:shd w:val="clear" w:color="auto" w:fill="auto"/>
            <w:vAlign w:val="center"/>
          </w:tcPr>
          <w:p w14:paraId="674ADF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10ml</w:t>
            </w:r>
          </w:p>
        </w:tc>
        <w:tc>
          <w:tcPr>
            <w:tcW w:w="776" w:type="dxa"/>
            <w:tcBorders>
              <w:top w:val="nil"/>
              <w:left w:val="nil"/>
              <w:bottom w:val="single" w:color="auto" w:sz="4" w:space="0"/>
              <w:right w:val="single" w:color="auto" w:sz="4" w:space="0"/>
            </w:tcBorders>
            <w:shd w:val="clear" w:color="auto" w:fill="auto"/>
            <w:vAlign w:val="center"/>
          </w:tcPr>
          <w:p w14:paraId="6B79260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w:t>
            </w:r>
          </w:p>
        </w:tc>
        <w:tc>
          <w:tcPr>
            <w:tcW w:w="786" w:type="dxa"/>
            <w:tcBorders>
              <w:top w:val="nil"/>
              <w:left w:val="nil"/>
              <w:bottom w:val="single" w:color="auto" w:sz="4" w:space="0"/>
              <w:right w:val="single" w:color="auto" w:sz="4" w:space="0"/>
            </w:tcBorders>
            <w:shd w:val="clear" w:color="auto" w:fill="auto"/>
            <w:vAlign w:val="center"/>
          </w:tcPr>
          <w:p w14:paraId="20E185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848" w:type="dxa"/>
            <w:tcBorders>
              <w:top w:val="nil"/>
              <w:left w:val="nil"/>
              <w:bottom w:val="single" w:color="auto" w:sz="4" w:space="0"/>
              <w:right w:val="single" w:color="auto" w:sz="4" w:space="0"/>
            </w:tcBorders>
            <w:shd w:val="clear" w:color="auto" w:fill="auto"/>
            <w:vAlign w:val="center"/>
          </w:tcPr>
          <w:p w14:paraId="4179AD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040CD3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ABD35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468</w:t>
            </w:r>
          </w:p>
        </w:tc>
        <w:tc>
          <w:tcPr>
            <w:tcW w:w="2647" w:type="dxa"/>
            <w:tcBorders>
              <w:top w:val="nil"/>
              <w:left w:val="nil"/>
              <w:bottom w:val="single" w:color="auto" w:sz="4" w:space="0"/>
              <w:right w:val="single" w:color="auto" w:sz="4" w:space="0"/>
            </w:tcBorders>
            <w:shd w:val="clear" w:color="auto" w:fill="auto"/>
            <w:vAlign w:val="center"/>
          </w:tcPr>
          <w:p w14:paraId="61B70A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量筒</w:t>
            </w:r>
          </w:p>
        </w:tc>
        <w:tc>
          <w:tcPr>
            <w:tcW w:w="3565" w:type="dxa"/>
            <w:tcBorders>
              <w:top w:val="nil"/>
              <w:left w:val="nil"/>
              <w:bottom w:val="single" w:color="auto" w:sz="4" w:space="0"/>
              <w:right w:val="single" w:color="auto" w:sz="4" w:space="0"/>
            </w:tcBorders>
            <w:shd w:val="clear" w:color="auto" w:fill="auto"/>
            <w:vAlign w:val="center"/>
          </w:tcPr>
          <w:p w14:paraId="0B7B83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w:t>
            </w:r>
          </w:p>
        </w:tc>
        <w:tc>
          <w:tcPr>
            <w:tcW w:w="776" w:type="dxa"/>
            <w:tcBorders>
              <w:top w:val="nil"/>
              <w:left w:val="nil"/>
              <w:bottom w:val="single" w:color="auto" w:sz="4" w:space="0"/>
              <w:right w:val="single" w:color="auto" w:sz="4" w:space="0"/>
            </w:tcBorders>
            <w:shd w:val="clear" w:color="auto" w:fill="auto"/>
            <w:vAlign w:val="center"/>
          </w:tcPr>
          <w:p w14:paraId="14DD44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3B608F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848" w:type="dxa"/>
            <w:tcBorders>
              <w:top w:val="nil"/>
              <w:left w:val="nil"/>
              <w:bottom w:val="single" w:color="auto" w:sz="4" w:space="0"/>
              <w:right w:val="single" w:color="auto" w:sz="4" w:space="0"/>
            </w:tcBorders>
            <w:shd w:val="clear" w:color="auto" w:fill="auto"/>
            <w:vAlign w:val="center"/>
          </w:tcPr>
          <w:p w14:paraId="5B62D7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1E09923">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77F6B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469</w:t>
            </w:r>
          </w:p>
        </w:tc>
        <w:tc>
          <w:tcPr>
            <w:tcW w:w="2647" w:type="dxa"/>
            <w:tcBorders>
              <w:top w:val="nil"/>
              <w:left w:val="nil"/>
              <w:bottom w:val="single" w:color="auto" w:sz="4" w:space="0"/>
              <w:right w:val="single" w:color="auto" w:sz="4" w:space="0"/>
            </w:tcBorders>
            <w:shd w:val="clear" w:color="auto" w:fill="auto"/>
            <w:vAlign w:val="center"/>
          </w:tcPr>
          <w:p w14:paraId="7C919C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冷凝回流提取装置</w:t>
            </w:r>
          </w:p>
        </w:tc>
        <w:tc>
          <w:tcPr>
            <w:tcW w:w="3565" w:type="dxa"/>
            <w:tcBorders>
              <w:top w:val="nil"/>
              <w:left w:val="nil"/>
              <w:bottom w:val="single" w:color="auto" w:sz="4" w:space="0"/>
              <w:right w:val="single" w:color="auto" w:sz="4" w:space="0"/>
            </w:tcBorders>
            <w:shd w:val="clear" w:color="auto" w:fill="auto"/>
            <w:vAlign w:val="center"/>
          </w:tcPr>
          <w:p w14:paraId="6E5819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250ml圆底烧瓶、蛇形冷凝管</w:t>
            </w:r>
          </w:p>
        </w:tc>
        <w:tc>
          <w:tcPr>
            <w:tcW w:w="776" w:type="dxa"/>
            <w:tcBorders>
              <w:top w:val="nil"/>
              <w:left w:val="nil"/>
              <w:bottom w:val="single" w:color="auto" w:sz="4" w:space="0"/>
              <w:right w:val="single" w:color="auto" w:sz="4" w:space="0"/>
            </w:tcBorders>
            <w:shd w:val="clear" w:color="auto" w:fill="auto"/>
            <w:vAlign w:val="center"/>
          </w:tcPr>
          <w:p w14:paraId="058EE4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49B0D8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套</w:t>
            </w:r>
          </w:p>
        </w:tc>
        <w:tc>
          <w:tcPr>
            <w:tcW w:w="848" w:type="dxa"/>
            <w:tcBorders>
              <w:top w:val="nil"/>
              <w:left w:val="nil"/>
              <w:bottom w:val="single" w:color="auto" w:sz="4" w:space="0"/>
              <w:right w:val="single" w:color="auto" w:sz="4" w:space="0"/>
            </w:tcBorders>
            <w:shd w:val="clear" w:color="auto" w:fill="auto"/>
            <w:vAlign w:val="center"/>
          </w:tcPr>
          <w:p w14:paraId="0458C8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BD6A1B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3D9556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470</w:t>
            </w:r>
          </w:p>
        </w:tc>
        <w:tc>
          <w:tcPr>
            <w:tcW w:w="2647" w:type="dxa"/>
            <w:tcBorders>
              <w:top w:val="nil"/>
              <w:left w:val="nil"/>
              <w:bottom w:val="single" w:color="auto" w:sz="4" w:space="0"/>
              <w:right w:val="single" w:color="auto" w:sz="4" w:space="0"/>
            </w:tcBorders>
            <w:shd w:val="clear" w:color="auto" w:fill="auto"/>
            <w:vAlign w:val="center"/>
          </w:tcPr>
          <w:p w14:paraId="7E78C64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快速滤纸</w:t>
            </w:r>
          </w:p>
        </w:tc>
        <w:tc>
          <w:tcPr>
            <w:tcW w:w="3565" w:type="dxa"/>
            <w:tcBorders>
              <w:top w:val="nil"/>
              <w:left w:val="nil"/>
              <w:bottom w:val="single" w:color="auto" w:sz="4" w:space="0"/>
              <w:right w:val="single" w:color="auto" w:sz="4" w:space="0"/>
            </w:tcBorders>
            <w:shd w:val="clear" w:color="auto" w:fill="auto"/>
            <w:vAlign w:val="center"/>
          </w:tcPr>
          <w:p w14:paraId="666D7C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10*10cm</w:t>
            </w:r>
          </w:p>
        </w:tc>
        <w:tc>
          <w:tcPr>
            <w:tcW w:w="776" w:type="dxa"/>
            <w:tcBorders>
              <w:top w:val="nil"/>
              <w:left w:val="nil"/>
              <w:bottom w:val="single" w:color="auto" w:sz="4" w:space="0"/>
              <w:right w:val="single" w:color="auto" w:sz="4" w:space="0"/>
            </w:tcBorders>
            <w:shd w:val="clear" w:color="auto" w:fill="auto"/>
            <w:vAlign w:val="center"/>
          </w:tcPr>
          <w:p w14:paraId="51762B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684E5A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87676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92E812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7E4BC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471</w:t>
            </w:r>
          </w:p>
        </w:tc>
        <w:tc>
          <w:tcPr>
            <w:tcW w:w="2647" w:type="dxa"/>
            <w:tcBorders>
              <w:top w:val="nil"/>
              <w:left w:val="nil"/>
              <w:bottom w:val="single" w:color="auto" w:sz="4" w:space="0"/>
              <w:right w:val="single" w:color="auto" w:sz="4" w:space="0"/>
            </w:tcBorders>
            <w:shd w:val="clear" w:color="auto" w:fill="auto"/>
            <w:vAlign w:val="center"/>
          </w:tcPr>
          <w:p w14:paraId="706F75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烧杯</w:t>
            </w:r>
          </w:p>
        </w:tc>
        <w:tc>
          <w:tcPr>
            <w:tcW w:w="3565" w:type="dxa"/>
            <w:tcBorders>
              <w:top w:val="nil"/>
              <w:left w:val="nil"/>
              <w:bottom w:val="single" w:color="auto" w:sz="4" w:space="0"/>
              <w:right w:val="single" w:color="auto" w:sz="4" w:space="0"/>
            </w:tcBorders>
            <w:shd w:val="clear" w:color="auto" w:fill="auto"/>
            <w:vAlign w:val="center"/>
          </w:tcPr>
          <w:p w14:paraId="7F0067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w:t>
            </w:r>
          </w:p>
        </w:tc>
        <w:tc>
          <w:tcPr>
            <w:tcW w:w="776" w:type="dxa"/>
            <w:tcBorders>
              <w:top w:val="nil"/>
              <w:left w:val="nil"/>
              <w:bottom w:val="single" w:color="auto" w:sz="4" w:space="0"/>
              <w:right w:val="single" w:color="auto" w:sz="4" w:space="0"/>
            </w:tcBorders>
            <w:shd w:val="clear" w:color="auto" w:fill="auto"/>
            <w:vAlign w:val="center"/>
          </w:tcPr>
          <w:p w14:paraId="35CAC1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3E879A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276A41C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0D87CA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E067F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472</w:t>
            </w:r>
          </w:p>
        </w:tc>
        <w:tc>
          <w:tcPr>
            <w:tcW w:w="2647" w:type="dxa"/>
            <w:tcBorders>
              <w:top w:val="nil"/>
              <w:left w:val="nil"/>
              <w:bottom w:val="single" w:color="auto" w:sz="4" w:space="0"/>
              <w:right w:val="single" w:color="auto" w:sz="4" w:space="0"/>
            </w:tcBorders>
            <w:shd w:val="clear" w:color="auto" w:fill="auto"/>
            <w:vAlign w:val="center"/>
          </w:tcPr>
          <w:p w14:paraId="70E5F5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中药材枸杞</w:t>
            </w:r>
          </w:p>
        </w:tc>
        <w:tc>
          <w:tcPr>
            <w:tcW w:w="3565" w:type="dxa"/>
            <w:tcBorders>
              <w:top w:val="nil"/>
              <w:left w:val="nil"/>
              <w:bottom w:val="single" w:color="auto" w:sz="4" w:space="0"/>
              <w:right w:val="single" w:color="auto" w:sz="4" w:space="0"/>
            </w:tcBorders>
            <w:shd w:val="clear" w:color="auto" w:fill="auto"/>
            <w:vAlign w:val="center"/>
          </w:tcPr>
          <w:p w14:paraId="0C78D4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药品级</w:t>
            </w:r>
          </w:p>
        </w:tc>
        <w:tc>
          <w:tcPr>
            <w:tcW w:w="776" w:type="dxa"/>
            <w:tcBorders>
              <w:top w:val="nil"/>
              <w:left w:val="nil"/>
              <w:bottom w:val="single" w:color="auto" w:sz="4" w:space="0"/>
              <w:right w:val="single" w:color="auto" w:sz="4" w:space="0"/>
            </w:tcBorders>
            <w:shd w:val="clear" w:color="auto" w:fill="auto"/>
            <w:vAlign w:val="center"/>
          </w:tcPr>
          <w:p w14:paraId="330FE3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w:t>
            </w:r>
          </w:p>
        </w:tc>
        <w:tc>
          <w:tcPr>
            <w:tcW w:w="786" w:type="dxa"/>
            <w:tcBorders>
              <w:top w:val="nil"/>
              <w:left w:val="nil"/>
              <w:bottom w:val="single" w:color="auto" w:sz="4" w:space="0"/>
              <w:right w:val="single" w:color="auto" w:sz="4" w:space="0"/>
            </w:tcBorders>
            <w:shd w:val="clear" w:color="auto" w:fill="auto"/>
            <w:vAlign w:val="center"/>
          </w:tcPr>
          <w:p w14:paraId="5A905C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g</w:t>
            </w:r>
          </w:p>
        </w:tc>
        <w:tc>
          <w:tcPr>
            <w:tcW w:w="848" w:type="dxa"/>
            <w:tcBorders>
              <w:top w:val="nil"/>
              <w:left w:val="nil"/>
              <w:bottom w:val="single" w:color="auto" w:sz="4" w:space="0"/>
              <w:right w:val="single" w:color="auto" w:sz="4" w:space="0"/>
            </w:tcBorders>
            <w:shd w:val="clear" w:color="auto" w:fill="auto"/>
            <w:vAlign w:val="center"/>
          </w:tcPr>
          <w:p w14:paraId="5F4205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FDB592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41487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473</w:t>
            </w:r>
          </w:p>
        </w:tc>
        <w:tc>
          <w:tcPr>
            <w:tcW w:w="2647" w:type="dxa"/>
            <w:tcBorders>
              <w:top w:val="nil"/>
              <w:left w:val="nil"/>
              <w:bottom w:val="single" w:color="auto" w:sz="4" w:space="0"/>
              <w:right w:val="single" w:color="auto" w:sz="4" w:space="0"/>
            </w:tcBorders>
            <w:shd w:val="clear" w:color="auto" w:fill="auto"/>
            <w:vAlign w:val="center"/>
          </w:tcPr>
          <w:p w14:paraId="7BFA5A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蒽酮</w:t>
            </w:r>
          </w:p>
        </w:tc>
        <w:tc>
          <w:tcPr>
            <w:tcW w:w="3565" w:type="dxa"/>
            <w:tcBorders>
              <w:top w:val="nil"/>
              <w:left w:val="nil"/>
              <w:bottom w:val="single" w:color="auto" w:sz="4" w:space="0"/>
              <w:right w:val="single" w:color="auto" w:sz="4" w:space="0"/>
            </w:tcBorders>
            <w:shd w:val="clear" w:color="auto" w:fill="auto"/>
            <w:vAlign w:val="center"/>
          </w:tcPr>
          <w:p w14:paraId="306D49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25g/瓶</w:t>
            </w:r>
          </w:p>
        </w:tc>
        <w:tc>
          <w:tcPr>
            <w:tcW w:w="776" w:type="dxa"/>
            <w:tcBorders>
              <w:top w:val="nil"/>
              <w:left w:val="nil"/>
              <w:bottom w:val="single" w:color="auto" w:sz="4" w:space="0"/>
              <w:right w:val="single" w:color="auto" w:sz="4" w:space="0"/>
            </w:tcBorders>
            <w:shd w:val="clear" w:color="auto" w:fill="auto"/>
            <w:vAlign w:val="center"/>
          </w:tcPr>
          <w:p w14:paraId="00B5F3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59621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F20A0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507965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FF93B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474</w:t>
            </w:r>
          </w:p>
        </w:tc>
        <w:tc>
          <w:tcPr>
            <w:tcW w:w="2647" w:type="dxa"/>
            <w:tcBorders>
              <w:top w:val="nil"/>
              <w:left w:val="nil"/>
              <w:bottom w:val="single" w:color="auto" w:sz="4" w:space="0"/>
              <w:right w:val="single" w:color="auto" w:sz="4" w:space="0"/>
            </w:tcBorders>
            <w:shd w:val="clear" w:color="auto" w:fill="auto"/>
            <w:vAlign w:val="center"/>
          </w:tcPr>
          <w:p w14:paraId="670CA5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硫酸</w:t>
            </w:r>
          </w:p>
        </w:tc>
        <w:tc>
          <w:tcPr>
            <w:tcW w:w="3565" w:type="dxa"/>
            <w:tcBorders>
              <w:top w:val="nil"/>
              <w:left w:val="nil"/>
              <w:bottom w:val="single" w:color="auto" w:sz="4" w:space="0"/>
              <w:right w:val="single" w:color="auto" w:sz="4" w:space="0"/>
            </w:tcBorders>
            <w:shd w:val="clear" w:color="auto" w:fill="auto"/>
            <w:vAlign w:val="center"/>
          </w:tcPr>
          <w:p w14:paraId="16B65AC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500g/瓶</w:t>
            </w:r>
          </w:p>
        </w:tc>
        <w:tc>
          <w:tcPr>
            <w:tcW w:w="776" w:type="dxa"/>
            <w:tcBorders>
              <w:top w:val="nil"/>
              <w:left w:val="nil"/>
              <w:bottom w:val="single" w:color="auto" w:sz="4" w:space="0"/>
              <w:right w:val="single" w:color="auto" w:sz="4" w:space="0"/>
            </w:tcBorders>
            <w:shd w:val="clear" w:color="auto" w:fill="auto"/>
            <w:vAlign w:val="center"/>
          </w:tcPr>
          <w:p w14:paraId="4F8506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25BDB6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40680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571A69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192E9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475</w:t>
            </w:r>
          </w:p>
        </w:tc>
        <w:tc>
          <w:tcPr>
            <w:tcW w:w="2647" w:type="dxa"/>
            <w:tcBorders>
              <w:top w:val="nil"/>
              <w:left w:val="nil"/>
              <w:bottom w:val="single" w:color="auto" w:sz="4" w:space="0"/>
              <w:right w:val="single" w:color="auto" w:sz="4" w:space="0"/>
            </w:tcBorders>
            <w:shd w:val="clear" w:color="auto" w:fill="auto"/>
            <w:vAlign w:val="center"/>
          </w:tcPr>
          <w:p w14:paraId="69E2564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a-萘酚</w:t>
            </w:r>
          </w:p>
        </w:tc>
        <w:tc>
          <w:tcPr>
            <w:tcW w:w="3565" w:type="dxa"/>
            <w:tcBorders>
              <w:top w:val="nil"/>
              <w:left w:val="nil"/>
              <w:bottom w:val="single" w:color="auto" w:sz="4" w:space="0"/>
              <w:right w:val="single" w:color="auto" w:sz="4" w:space="0"/>
            </w:tcBorders>
            <w:shd w:val="clear" w:color="auto" w:fill="auto"/>
            <w:vAlign w:val="center"/>
          </w:tcPr>
          <w:p w14:paraId="2CC4A1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w:t>
            </w:r>
          </w:p>
        </w:tc>
        <w:tc>
          <w:tcPr>
            <w:tcW w:w="776" w:type="dxa"/>
            <w:tcBorders>
              <w:top w:val="nil"/>
              <w:left w:val="nil"/>
              <w:bottom w:val="single" w:color="auto" w:sz="4" w:space="0"/>
              <w:right w:val="single" w:color="auto" w:sz="4" w:space="0"/>
            </w:tcBorders>
            <w:shd w:val="clear" w:color="auto" w:fill="auto"/>
            <w:vAlign w:val="center"/>
          </w:tcPr>
          <w:p w14:paraId="0A6316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786" w:type="dxa"/>
            <w:tcBorders>
              <w:top w:val="nil"/>
              <w:left w:val="nil"/>
              <w:bottom w:val="single" w:color="auto" w:sz="4" w:space="0"/>
              <w:right w:val="single" w:color="auto" w:sz="4" w:space="0"/>
            </w:tcBorders>
            <w:shd w:val="clear" w:color="auto" w:fill="auto"/>
            <w:vAlign w:val="center"/>
          </w:tcPr>
          <w:p w14:paraId="65F6D7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g</w:t>
            </w:r>
          </w:p>
        </w:tc>
        <w:tc>
          <w:tcPr>
            <w:tcW w:w="848" w:type="dxa"/>
            <w:tcBorders>
              <w:top w:val="nil"/>
              <w:left w:val="nil"/>
              <w:bottom w:val="single" w:color="auto" w:sz="4" w:space="0"/>
              <w:right w:val="single" w:color="auto" w:sz="4" w:space="0"/>
            </w:tcBorders>
            <w:shd w:val="clear" w:color="auto" w:fill="auto"/>
            <w:vAlign w:val="center"/>
          </w:tcPr>
          <w:p w14:paraId="611C8C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2C9800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ED5D3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476</w:t>
            </w:r>
          </w:p>
        </w:tc>
        <w:tc>
          <w:tcPr>
            <w:tcW w:w="2647" w:type="dxa"/>
            <w:tcBorders>
              <w:top w:val="nil"/>
              <w:left w:val="nil"/>
              <w:bottom w:val="single" w:color="auto" w:sz="4" w:space="0"/>
              <w:right w:val="single" w:color="auto" w:sz="4" w:space="0"/>
            </w:tcBorders>
            <w:shd w:val="clear" w:color="auto" w:fill="auto"/>
            <w:vAlign w:val="center"/>
          </w:tcPr>
          <w:p w14:paraId="3A8349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试管</w:t>
            </w:r>
          </w:p>
        </w:tc>
        <w:tc>
          <w:tcPr>
            <w:tcW w:w="3565" w:type="dxa"/>
            <w:tcBorders>
              <w:top w:val="nil"/>
              <w:left w:val="nil"/>
              <w:bottom w:val="single" w:color="auto" w:sz="4" w:space="0"/>
              <w:right w:val="single" w:color="auto" w:sz="4" w:space="0"/>
            </w:tcBorders>
            <w:shd w:val="clear" w:color="auto" w:fill="auto"/>
            <w:vAlign w:val="center"/>
          </w:tcPr>
          <w:p w14:paraId="4A04DB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20ml</w:t>
            </w:r>
          </w:p>
        </w:tc>
        <w:tc>
          <w:tcPr>
            <w:tcW w:w="776" w:type="dxa"/>
            <w:tcBorders>
              <w:top w:val="nil"/>
              <w:left w:val="nil"/>
              <w:bottom w:val="single" w:color="auto" w:sz="4" w:space="0"/>
              <w:right w:val="single" w:color="auto" w:sz="4" w:space="0"/>
            </w:tcBorders>
            <w:shd w:val="clear" w:color="auto" w:fill="auto"/>
            <w:vAlign w:val="center"/>
          </w:tcPr>
          <w:p w14:paraId="3418C0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24FC23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848" w:type="dxa"/>
            <w:tcBorders>
              <w:top w:val="nil"/>
              <w:left w:val="nil"/>
              <w:bottom w:val="single" w:color="auto" w:sz="4" w:space="0"/>
              <w:right w:val="single" w:color="auto" w:sz="4" w:space="0"/>
            </w:tcBorders>
            <w:shd w:val="clear" w:color="auto" w:fill="auto"/>
            <w:vAlign w:val="center"/>
          </w:tcPr>
          <w:p w14:paraId="4344AE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CF59F5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47244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477</w:t>
            </w:r>
          </w:p>
        </w:tc>
        <w:tc>
          <w:tcPr>
            <w:tcW w:w="2647" w:type="dxa"/>
            <w:tcBorders>
              <w:top w:val="nil"/>
              <w:left w:val="nil"/>
              <w:bottom w:val="single" w:color="auto" w:sz="4" w:space="0"/>
              <w:right w:val="single" w:color="auto" w:sz="4" w:space="0"/>
            </w:tcBorders>
            <w:shd w:val="clear" w:color="auto" w:fill="auto"/>
            <w:vAlign w:val="center"/>
          </w:tcPr>
          <w:p w14:paraId="27B899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标准葡萄糖</w:t>
            </w:r>
          </w:p>
        </w:tc>
        <w:tc>
          <w:tcPr>
            <w:tcW w:w="3565" w:type="dxa"/>
            <w:tcBorders>
              <w:top w:val="nil"/>
              <w:left w:val="nil"/>
              <w:bottom w:val="single" w:color="auto" w:sz="4" w:space="0"/>
              <w:right w:val="single" w:color="auto" w:sz="4" w:space="0"/>
            </w:tcBorders>
            <w:shd w:val="clear" w:color="auto" w:fill="auto"/>
            <w:vAlign w:val="center"/>
          </w:tcPr>
          <w:p w14:paraId="1DAA92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w:t>
            </w:r>
          </w:p>
        </w:tc>
        <w:tc>
          <w:tcPr>
            <w:tcW w:w="776" w:type="dxa"/>
            <w:tcBorders>
              <w:top w:val="nil"/>
              <w:left w:val="nil"/>
              <w:bottom w:val="single" w:color="auto" w:sz="4" w:space="0"/>
              <w:right w:val="single" w:color="auto" w:sz="4" w:space="0"/>
            </w:tcBorders>
            <w:shd w:val="clear" w:color="auto" w:fill="auto"/>
            <w:vAlign w:val="center"/>
          </w:tcPr>
          <w:p w14:paraId="69B9E0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7D6B16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克</w:t>
            </w:r>
          </w:p>
        </w:tc>
        <w:tc>
          <w:tcPr>
            <w:tcW w:w="848" w:type="dxa"/>
            <w:tcBorders>
              <w:top w:val="nil"/>
              <w:left w:val="nil"/>
              <w:bottom w:val="single" w:color="auto" w:sz="4" w:space="0"/>
              <w:right w:val="single" w:color="auto" w:sz="4" w:space="0"/>
            </w:tcBorders>
            <w:shd w:val="clear" w:color="auto" w:fill="auto"/>
            <w:vAlign w:val="center"/>
          </w:tcPr>
          <w:p w14:paraId="5AF06B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7D25CB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F16A0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478</w:t>
            </w:r>
          </w:p>
        </w:tc>
        <w:tc>
          <w:tcPr>
            <w:tcW w:w="2647" w:type="dxa"/>
            <w:tcBorders>
              <w:top w:val="nil"/>
              <w:left w:val="nil"/>
              <w:bottom w:val="single" w:color="auto" w:sz="4" w:space="0"/>
              <w:right w:val="single" w:color="auto" w:sz="4" w:space="0"/>
            </w:tcBorders>
            <w:shd w:val="clear" w:color="auto" w:fill="auto"/>
            <w:vAlign w:val="center"/>
          </w:tcPr>
          <w:p w14:paraId="77D676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正丁醇</w:t>
            </w:r>
          </w:p>
        </w:tc>
        <w:tc>
          <w:tcPr>
            <w:tcW w:w="3565" w:type="dxa"/>
            <w:tcBorders>
              <w:top w:val="nil"/>
              <w:left w:val="nil"/>
              <w:bottom w:val="single" w:color="auto" w:sz="4" w:space="0"/>
              <w:right w:val="single" w:color="auto" w:sz="4" w:space="0"/>
            </w:tcBorders>
            <w:shd w:val="clear" w:color="auto" w:fill="auto"/>
            <w:vAlign w:val="center"/>
          </w:tcPr>
          <w:p w14:paraId="44CE00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500g/瓶</w:t>
            </w:r>
          </w:p>
        </w:tc>
        <w:tc>
          <w:tcPr>
            <w:tcW w:w="776" w:type="dxa"/>
            <w:tcBorders>
              <w:top w:val="nil"/>
              <w:left w:val="nil"/>
              <w:bottom w:val="single" w:color="auto" w:sz="4" w:space="0"/>
              <w:right w:val="single" w:color="auto" w:sz="4" w:space="0"/>
            </w:tcBorders>
            <w:shd w:val="clear" w:color="auto" w:fill="auto"/>
            <w:vAlign w:val="center"/>
          </w:tcPr>
          <w:p w14:paraId="54CCCD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013EC7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C4A7B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5B7DA2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6FF5A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479</w:t>
            </w:r>
          </w:p>
        </w:tc>
        <w:tc>
          <w:tcPr>
            <w:tcW w:w="2647" w:type="dxa"/>
            <w:tcBorders>
              <w:top w:val="nil"/>
              <w:left w:val="nil"/>
              <w:bottom w:val="single" w:color="auto" w:sz="4" w:space="0"/>
              <w:right w:val="single" w:color="auto" w:sz="4" w:space="0"/>
            </w:tcBorders>
            <w:shd w:val="clear" w:color="auto" w:fill="auto"/>
            <w:vAlign w:val="center"/>
          </w:tcPr>
          <w:p w14:paraId="2A372E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氯仿</w:t>
            </w:r>
          </w:p>
        </w:tc>
        <w:tc>
          <w:tcPr>
            <w:tcW w:w="3565" w:type="dxa"/>
            <w:tcBorders>
              <w:top w:val="nil"/>
              <w:left w:val="nil"/>
              <w:bottom w:val="single" w:color="auto" w:sz="4" w:space="0"/>
              <w:right w:val="single" w:color="auto" w:sz="4" w:space="0"/>
            </w:tcBorders>
            <w:shd w:val="clear" w:color="auto" w:fill="auto"/>
            <w:vAlign w:val="center"/>
          </w:tcPr>
          <w:p w14:paraId="189073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500g/瓶</w:t>
            </w:r>
          </w:p>
        </w:tc>
        <w:tc>
          <w:tcPr>
            <w:tcW w:w="776" w:type="dxa"/>
            <w:tcBorders>
              <w:top w:val="nil"/>
              <w:left w:val="nil"/>
              <w:bottom w:val="single" w:color="auto" w:sz="4" w:space="0"/>
              <w:right w:val="single" w:color="auto" w:sz="4" w:space="0"/>
            </w:tcBorders>
            <w:shd w:val="clear" w:color="auto" w:fill="auto"/>
            <w:vAlign w:val="center"/>
          </w:tcPr>
          <w:p w14:paraId="1FABFE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007F63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409BC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F9731A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78181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480</w:t>
            </w:r>
          </w:p>
        </w:tc>
        <w:tc>
          <w:tcPr>
            <w:tcW w:w="2647" w:type="dxa"/>
            <w:tcBorders>
              <w:top w:val="nil"/>
              <w:left w:val="nil"/>
              <w:bottom w:val="single" w:color="auto" w:sz="4" w:space="0"/>
              <w:right w:val="single" w:color="auto" w:sz="4" w:space="0"/>
            </w:tcBorders>
            <w:shd w:val="clear" w:color="auto" w:fill="auto"/>
            <w:vAlign w:val="center"/>
          </w:tcPr>
          <w:p w14:paraId="6DA3DD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丙酮</w:t>
            </w:r>
          </w:p>
        </w:tc>
        <w:tc>
          <w:tcPr>
            <w:tcW w:w="3565" w:type="dxa"/>
            <w:tcBorders>
              <w:top w:val="nil"/>
              <w:left w:val="nil"/>
              <w:bottom w:val="single" w:color="auto" w:sz="4" w:space="0"/>
              <w:right w:val="single" w:color="auto" w:sz="4" w:space="0"/>
            </w:tcBorders>
            <w:shd w:val="clear" w:color="auto" w:fill="auto"/>
            <w:vAlign w:val="center"/>
          </w:tcPr>
          <w:p w14:paraId="15907E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500g/瓶</w:t>
            </w:r>
          </w:p>
        </w:tc>
        <w:tc>
          <w:tcPr>
            <w:tcW w:w="776" w:type="dxa"/>
            <w:tcBorders>
              <w:top w:val="nil"/>
              <w:left w:val="nil"/>
              <w:bottom w:val="single" w:color="auto" w:sz="4" w:space="0"/>
              <w:right w:val="single" w:color="auto" w:sz="4" w:space="0"/>
            </w:tcBorders>
            <w:shd w:val="clear" w:color="auto" w:fill="auto"/>
            <w:vAlign w:val="center"/>
          </w:tcPr>
          <w:p w14:paraId="042B9A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341972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74AEB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ECCED1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B9B74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481</w:t>
            </w:r>
          </w:p>
        </w:tc>
        <w:tc>
          <w:tcPr>
            <w:tcW w:w="2647" w:type="dxa"/>
            <w:tcBorders>
              <w:top w:val="nil"/>
              <w:left w:val="nil"/>
              <w:bottom w:val="single" w:color="auto" w:sz="4" w:space="0"/>
              <w:right w:val="single" w:color="auto" w:sz="4" w:space="0"/>
            </w:tcBorders>
            <w:shd w:val="clear" w:color="auto" w:fill="auto"/>
            <w:vAlign w:val="center"/>
          </w:tcPr>
          <w:p w14:paraId="0C7DE3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中药麦冬</w:t>
            </w:r>
          </w:p>
        </w:tc>
        <w:tc>
          <w:tcPr>
            <w:tcW w:w="3565" w:type="dxa"/>
            <w:tcBorders>
              <w:top w:val="nil"/>
              <w:left w:val="nil"/>
              <w:bottom w:val="single" w:color="auto" w:sz="4" w:space="0"/>
              <w:right w:val="single" w:color="auto" w:sz="4" w:space="0"/>
            </w:tcBorders>
            <w:shd w:val="clear" w:color="auto" w:fill="auto"/>
            <w:vAlign w:val="center"/>
          </w:tcPr>
          <w:p w14:paraId="2857F2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药品级</w:t>
            </w:r>
          </w:p>
        </w:tc>
        <w:tc>
          <w:tcPr>
            <w:tcW w:w="776" w:type="dxa"/>
            <w:tcBorders>
              <w:top w:val="nil"/>
              <w:left w:val="nil"/>
              <w:bottom w:val="single" w:color="auto" w:sz="4" w:space="0"/>
              <w:right w:val="single" w:color="auto" w:sz="4" w:space="0"/>
            </w:tcBorders>
            <w:shd w:val="clear" w:color="auto" w:fill="auto"/>
            <w:vAlign w:val="center"/>
          </w:tcPr>
          <w:p w14:paraId="7C2365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w:t>
            </w:r>
          </w:p>
        </w:tc>
        <w:tc>
          <w:tcPr>
            <w:tcW w:w="786" w:type="dxa"/>
            <w:tcBorders>
              <w:top w:val="nil"/>
              <w:left w:val="nil"/>
              <w:bottom w:val="single" w:color="auto" w:sz="4" w:space="0"/>
              <w:right w:val="single" w:color="auto" w:sz="4" w:space="0"/>
            </w:tcBorders>
            <w:shd w:val="clear" w:color="auto" w:fill="auto"/>
            <w:vAlign w:val="center"/>
          </w:tcPr>
          <w:p w14:paraId="7AE8C1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g</w:t>
            </w:r>
          </w:p>
        </w:tc>
        <w:tc>
          <w:tcPr>
            <w:tcW w:w="848" w:type="dxa"/>
            <w:tcBorders>
              <w:top w:val="nil"/>
              <w:left w:val="nil"/>
              <w:bottom w:val="single" w:color="auto" w:sz="4" w:space="0"/>
              <w:right w:val="single" w:color="auto" w:sz="4" w:space="0"/>
            </w:tcBorders>
            <w:shd w:val="clear" w:color="auto" w:fill="auto"/>
            <w:vAlign w:val="center"/>
          </w:tcPr>
          <w:p w14:paraId="6D5433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B9FF38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FA3F9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482</w:t>
            </w:r>
          </w:p>
        </w:tc>
        <w:tc>
          <w:tcPr>
            <w:tcW w:w="2647" w:type="dxa"/>
            <w:tcBorders>
              <w:top w:val="nil"/>
              <w:left w:val="nil"/>
              <w:bottom w:val="single" w:color="auto" w:sz="4" w:space="0"/>
              <w:right w:val="single" w:color="auto" w:sz="4" w:space="0"/>
            </w:tcBorders>
            <w:shd w:val="clear" w:color="auto" w:fill="auto"/>
            <w:vAlign w:val="center"/>
          </w:tcPr>
          <w:p w14:paraId="601701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5A921DC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AR级 500ml/瓶</w:t>
            </w:r>
          </w:p>
        </w:tc>
        <w:tc>
          <w:tcPr>
            <w:tcW w:w="776" w:type="dxa"/>
            <w:tcBorders>
              <w:top w:val="nil"/>
              <w:left w:val="nil"/>
              <w:bottom w:val="single" w:color="auto" w:sz="4" w:space="0"/>
              <w:right w:val="single" w:color="auto" w:sz="4" w:space="0"/>
            </w:tcBorders>
            <w:shd w:val="clear" w:color="auto" w:fill="auto"/>
            <w:vAlign w:val="center"/>
          </w:tcPr>
          <w:p w14:paraId="58B2BF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1A8C46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7FBFB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2D21C8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510C6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483</w:t>
            </w:r>
          </w:p>
        </w:tc>
        <w:tc>
          <w:tcPr>
            <w:tcW w:w="2647" w:type="dxa"/>
            <w:tcBorders>
              <w:top w:val="nil"/>
              <w:left w:val="nil"/>
              <w:bottom w:val="single" w:color="auto" w:sz="4" w:space="0"/>
              <w:right w:val="single" w:color="auto" w:sz="4" w:space="0"/>
            </w:tcBorders>
            <w:shd w:val="clear" w:color="auto" w:fill="auto"/>
            <w:vAlign w:val="center"/>
          </w:tcPr>
          <w:p w14:paraId="464DE2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中药陈皮</w:t>
            </w:r>
          </w:p>
        </w:tc>
        <w:tc>
          <w:tcPr>
            <w:tcW w:w="3565" w:type="dxa"/>
            <w:tcBorders>
              <w:top w:val="nil"/>
              <w:left w:val="nil"/>
              <w:bottom w:val="single" w:color="auto" w:sz="4" w:space="0"/>
              <w:right w:val="single" w:color="auto" w:sz="4" w:space="0"/>
            </w:tcBorders>
            <w:shd w:val="clear" w:color="auto" w:fill="auto"/>
            <w:vAlign w:val="center"/>
          </w:tcPr>
          <w:p w14:paraId="56BCA6C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药品级</w:t>
            </w:r>
          </w:p>
        </w:tc>
        <w:tc>
          <w:tcPr>
            <w:tcW w:w="776" w:type="dxa"/>
            <w:tcBorders>
              <w:top w:val="nil"/>
              <w:left w:val="nil"/>
              <w:bottom w:val="single" w:color="auto" w:sz="4" w:space="0"/>
              <w:right w:val="single" w:color="auto" w:sz="4" w:space="0"/>
            </w:tcBorders>
            <w:shd w:val="clear" w:color="auto" w:fill="auto"/>
            <w:vAlign w:val="center"/>
          </w:tcPr>
          <w:p w14:paraId="0D3908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3000</w:t>
            </w:r>
          </w:p>
        </w:tc>
        <w:tc>
          <w:tcPr>
            <w:tcW w:w="786" w:type="dxa"/>
            <w:tcBorders>
              <w:top w:val="nil"/>
              <w:left w:val="nil"/>
              <w:bottom w:val="single" w:color="auto" w:sz="4" w:space="0"/>
              <w:right w:val="single" w:color="auto" w:sz="4" w:space="0"/>
            </w:tcBorders>
            <w:shd w:val="clear" w:color="auto" w:fill="auto"/>
            <w:vAlign w:val="center"/>
          </w:tcPr>
          <w:p w14:paraId="795B86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g</w:t>
            </w:r>
          </w:p>
        </w:tc>
        <w:tc>
          <w:tcPr>
            <w:tcW w:w="848" w:type="dxa"/>
            <w:tcBorders>
              <w:top w:val="nil"/>
              <w:left w:val="nil"/>
              <w:bottom w:val="single" w:color="auto" w:sz="4" w:space="0"/>
              <w:right w:val="single" w:color="auto" w:sz="4" w:space="0"/>
            </w:tcBorders>
            <w:shd w:val="clear" w:color="auto" w:fill="auto"/>
            <w:vAlign w:val="center"/>
          </w:tcPr>
          <w:p w14:paraId="251A76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25A8F5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C49D4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484</w:t>
            </w:r>
          </w:p>
        </w:tc>
        <w:tc>
          <w:tcPr>
            <w:tcW w:w="2647" w:type="dxa"/>
            <w:tcBorders>
              <w:top w:val="nil"/>
              <w:left w:val="nil"/>
              <w:bottom w:val="single" w:color="auto" w:sz="4" w:space="0"/>
              <w:right w:val="single" w:color="auto" w:sz="4" w:space="0"/>
            </w:tcBorders>
            <w:shd w:val="clear" w:color="auto" w:fill="auto"/>
            <w:vAlign w:val="center"/>
          </w:tcPr>
          <w:p w14:paraId="0D15ACD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7B611E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AR级 500ml/瓶</w:t>
            </w:r>
          </w:p>
        </w:tc>
        <w:tc>
          <w:tcPr>
            <w:tcW w:w="776" w:type="dxa"/>
            <w:tcBorders>
              <w:top w:val="nil"/>
              <w:left w:val="nil"/>
              <w:bottom w:val="single" w:color="auto" w:sz="4" w:space="0"/>
              <w:right w:val="single" w:color="auto" w:sz="4" w:space="0"/>
            </w:tcBorders>
            <w:shd w:val="clear" w:color="auto" w:fill="auto"/>
            <w:vAlign w:val="center"/>
          </w:tcPr>
          <w:p w14:paraId="2BA004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65C565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3750B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490066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3F656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485</w:t>
            </w:r>
          </w:p>
        </w:tc>
        <w:tc>
          <w:tcPr>
            <w:tcW w:w="2647" w:type="dxa"/>
            <w:tcBorders>
              <w:top w:val="nil"/>
              <w:left w:val="nil"/>
              <w:bottom w:val="single" w:color="auto" w:sz="4" w:space="0"/>
              <w:right w:val="single" w:color="auto" w:sz="4" w:space="0"/>
            </w:tcBorders>
            <w:shd w:val="clear" w:color="auto" w:fill="auto"/>
            <w:vAlign w:val="center"/>
          </w:tcPr>
          <w:p w14:paraId="22E634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试管夹</w:t>
            </w:r>
          </w:p>
        </w:tc>
        <w:tc>
          <w:tcPr>
            <w:tcW w:w="3565" w:type="dxa"/>
            <w:tcBorders>
              <w:top w:val="nil"/>
              <w:left w:val="nil"/>
              <w:bottom w:val="single" w:color="auto" w:sz="4" w:space="0"/>
              <w:right w:val="single" w:color="auto" w:sz="4" w:space="0"/>
            </w:tcBorders>
            <w:shd w:val="clear" w:color="auto" w:fill="auto"/>
            <w:vAlign w:val="center"/>
          </w:tcPr>
          <w:p w14:paraId="47A334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0E0C4A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02D830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356F7B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F4E2BA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02635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486</w:t>
            </w:r>
          </w:p>
        </w:tc>
        <w:tc>
          <w:tcPr>
            <w:tcW w:w="2647" w:type="dxa"/>
            <w:tcBorders>
              <w:top w:val="nil"/>
              <w:left w:val="nil"/>
              <w:bottom w:val="single" w:color="auto" w:sz="4" w:space="0"/>
              <w:right w:val="single" w:color="auto" w:sz="4" w:space="0"/>
            </w:tcBorders>
            <w:shd w:val="clear" w:color="auto" w:fill="auto"/>
            <w:vAlign w:val="center"/>
          </w:tcPr>
          <w:p w14:paraId="5E1E37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试管刷</w:t>
            </w:r>
          </w:p>
        </w:tc>
        <w:tc>
          <w:tcPr>
            <w:tcW w:w="3565" w:type="dxa"/>
            <w:tcBorders>
              <w:top w:val="nil"/>
              <w:left w:val="nil"/>
              <w:bottom w:val="single" w:color="auto" w:sz="4" w:space="0"/>
              <w:right w:val="single" w:color="auto" w:sz="4" w:space="0"/>
            </w:tcBorders>
            <w:shd w:val="clear" w:color="auto" w:fill="auto"/>
            <w:vAlign w:val="center"/>
          </w:tcPr>
          <w:p w14:paraId="59EA57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65C7E4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191E33C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207DE4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EECD3A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B8FD0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487</w:t>
            </w:r>
          </w:p>
        </w:tc>
        <w:tc>
          <w:tcPr>
            <w:tcW w:w="2647" w:type="dxa"/>
            <w:tcBorders>
              <w:top w:val="nil"/>
              <w:left w:val="nil"/>
              <w:bottom w:val="single" w:color="auto" w:sz="4" w:space="0"/>
              <w:right w:val="single" w:color="auto" w:sz="4" w:space="0"/>
            </w:tcBorders>
            <w:shd w:val="clear" w:color="auto" w:fill="auto"/>
            <w:vAlign w:val="center"/>
          </w:tcPr>
          <w:p w14:paraId="2C9409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吸量管刷</w:t>
            </w:r>
          </w:p>
        </w:tc>
        <w:tc>
          <w:tcPr>
            <w:tcW w:w="3565" w:type="dxa"/>
            <w:tcBorders>
              <w:top w:val="nil"/>
              <w:left w:val="nil"/>
              <w:bottom w:val="single" w:color="auto" w:sz="4" w:space="0"/>
              <w:right w:val="single" w:color="auto" w:sz="4" w:space="0"/>
            </w:tcBorders>
            <w:shd w:val="clear" w:color="auto" w:fill="auto"/>
            <w:vAlign w:val="center"/>
          </w:tcPr>
          <w:p w14:paraId="09CB22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639A18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293D10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848" w:type="dxa"/>
            <w:tcBorders>
              <w:top w:val="nil"/>
              <w:left w:val="nil"/>
              <w:bottom w:val="single" w:color="auto" w:sz="4" w:space="0"/>
              <w:right w:val="single" w:color="auto" w:sz="4" w:space="0"/>
            </w:tcBorders>
            <w:shd w:val="clear" w:color="auto" w:fill="auto"/>
            <w:vAlign w:val="center"/>
          </w:tcPr>
          <w:p w14:paraId="091BD7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51DF792">
        <w:tblPrEx>
          <w:tblCellMar>
            <w:top w:w="0" w:type="dxa"/>
            <w:left w:w="108" w:type="dxa"/>
            <w:bottom w:w="0" w:type="dxa"/>
            <w:right w:w="108" w:type="dxa"/>
          </w:tblCellMar>
        </w:tblPrEx>
        <w:trPr>
          <w:trHeight w:val="72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AAEB0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488</w:t>
            </w:r>
          </w:p>
        </w:tc>
        <w:tc>
          <w:tcPr>
            <w:tcW w:w="2647" w:type="dxa"/>
            <w:tcBorders>
              <w:top w:val="nil"/>
              <w:left w:val="nil"/>
              <w:bottom w:val="single" w:color="auto" w:sz="4" w:space="0"/>
              <w:right w:val="single" w:color="auto" w:sz="4" w:space="0"/>
            </w:tcBorders>
            <w:shd w:val="clear" w:color="auto" w:fill="auto"/>
            <w:vAlign w:val="center"/>
          </w:tcPr>
          <w:p w14:paraId="1A8F87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铁架台三爪夹</w:t>
            </w:r>
          </w:p>
        </w:tc>
        <w:tc>
          <w:tcPr>
            <w:tcW w:w="3565" w:type="dxa"/>
            <w:tcBorders>
              <w:top w:val="nil"/>
              <w:left w:val="nil"/>
              <w:bottom w:val="single" w:color="auto" w:sz="4" w:space="0"/>
              <w:right w:val="single" w:color="auto" w:sz="4" w:space="0"/>
            </w:tcBorders>
            <w:shd w:val="clear" w:color="auto" w:fill="auto"/>
            <w:vAlign w:val="center"/>
          </w:tcPr>
          <w:p w14:paraId="5B32054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紧固范围：3～50mm;全长×柄部外径×柄部长度（mm）：235×φ10×145</w:t>
            </w:r>
          </w:p>
        </w:tc>
        <w:tc>
          <w:tcPr>
            <w:tcW w:w="776" w:type="dxa"/>
            <w:tcBorders>
              <w:top w:val="nil"/>
              <w:left w:val="nil"/>
              <w:bottom w:val="single" w:color="auto" w:sz="4" w:space="0"/>
              <w:right w:val="single" w:color="auto" w:sz="4" w:space="0"/>
            </w:tcBorders>
            <w:shd w:val="clear" w:color="auto" w:fill="auto"/>
            <w:vAlign w:val="center"/>
          </w:tcPr>
          <w:p w14:paraId="44255D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116543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32D437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F8287B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EDAC3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489</w:t>
            </w:r>
          </w:p>
        </w:tc>
        <w:tc>
          <w:tcPr>
            <w:tcW w:w="2647" w:type="dxa"/>
            <w:tcBorders>
              <w:top w:val="nil"/>
              <w:left w:val="nil"/>
              <w:bottom w:val="single" w:color="auto" w:sz="4" w:space="0"/>
              <w:right w:val="single" w:color="auto" w:sz="4" w:space="0"/>
            </w:tcBorders>
            <w:shd w:val="clear" w:color="auto" w:fill="auto"/>
            <w:vAlign w:val="center"/>
          </w:tcPr>
          <w:p w14:paraId="7758AF7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铁架台十字夹</w:t>
            </w:r>
          </w:p>
        </w:tc>
        <w:tc>
          <w:tcPr>
            <w:tcW w:w="3565" w:type="dxa"/>
            <w:tcBorders>
              <w:top w:val="nil"/>
              <w:left w:val="nil"/>
              <w:bottom w:val="single" w:color="auto" w:sz="4" w:space="0"/>
              <w:right w:val="single" w:color="auto" w:sz="4" w:space="0"/>
            </w:tcBorders>
            <w:shd w:val="clear" w:color="auto" w:fill="auto"/>
            <w:vAlign w:val="center"/>
          </w:tcPr>
          <w:p w14:paraId="6B08606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18F44C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386477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77606E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AD4934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07973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490</w:t>
            </w:r>
          </w:p>
        </w:tc>
        <w:tc>
          <w:tcPr>
            <w:tcW w:w="2647" w:type="dxa"/>
            <w:tcBorders>
              <w:top w:val="nil"/>
              <w:left w:val="nil"/>
              <w:bottom w:val="single" w:color="auto" w:sz="4" w:space="0"/>
              <w:right w:val="single" w:color="auto" w:sz="4" w:space="0"/>
            </w:tcBorders>
            <w:shd w:val="clear" w:color="auto" w:fill="auto"/>
            <w:vAlign w:val="center"/>
          </w:tcPr>
          <w:p w14:paraId="696E03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收纳盒</w:t>
            </w:r>
          </w:p>
        </w:tc>
        <w:tc>
          <w:tcPr>
            <w:tcW w:w="3565" w:type="dxa"/>
            <w:tcBorders>
              <w:top w:val="nil"/>
              <w:left w:val="nil"/>
              <w:bottom w:val="single" w:color="auto" w:sz="4" w:space="0"/>
              <w:right w:val="single" w:color="auto" w:sz="4" w:space="0"/>
            </w:tcBorders>
            <w:shd w:val="clear" w:color="auto" w:fill="auto"/>
            <w:vAlign w:val="center"/>
          </w:tcPr>
          <w:p w14:paraId="662A72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30L</w:t>
            </w:r>
          </w:p>
        </w:tc>
        <w:tc>
          <w:tcPr>
            <w:tcW w:w="776" w:type="dxa"/>
            <w:tcBorders>
              <w:top w:val="nil"/>
              <w:left w:val="nil"/>
              <w:bottom w:val="single" w:color="auto" w:sz="4" w:space="0"/>
              <w:right w:val="single" w:color="auto" w:sz="4" w:space="0"/>
            </w:tcBorders>
            <w:shd w:val="clear" w:color="auto" w:fill="auto"/>
            <w:vAlign w:val="center"/>
          </w:tcPr>
          <w:p w14:paraId="4997D2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4C024C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C9E8B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B49861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4D085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491</w:t>
            </w:r>
          </w:p>
        </w:tc>
        <w:tc>
          <w:tcPr>
            <w:tcW w:w="2647" w:type="dxa"/>
            <w:tcBorders>
              <w:top w:val="nil"/>
              <w:left w:val="nil"/>
              <w:bottom w:val="single" w:color="auto" w:sz="4" w:space="0"/>
              <w:right w:val="single" w:color="auto" w:sz="4" w:space="0"/>
            </w:tcBorders>
            <w:shd w:val="clear" w:color="auto" w:fill="auto"/>
            <w:vAlign w:val="center"/>
          </w:tcPr>
          <w:p w14:paraId="02D7751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蒽酮</w:t>
            </w:r>
          </w:p>
        </w:tc>
        <w:tc>
          <w:tcPr>
            <w:tcW w:w="3565" w:type="dxa"/>
            <w:tcBorders>
              <w:top w:val="nil"/>
              <w:left w:val="nil"/>
              <w:bottom w:val="single" w:color="auto" w:sz="4" w:space="0"/>
              <w:right w:val="single" w:color="auto" w:sz="4" w:space="0"/>
            </w:tcBorders>
            <w:shd w:val="clear" w:color="auto" w:fill="auto"/>
            <w:vAlign w:val="center"/>
          </w:tcPr>
          <w:p w14:paraId="75BC1B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25g/瓶</w:t>
            </w:r>
          </w:p>
        </w:tc>
        <w:tc>
          <w:tcPr>
            <w:tcW w:w="776" w:type="dxa"/>
            <w:tcBorders>
              <w:top w:val="nil"/>
              <w:left w:val="nil"/>
              <w:bottom w:val="single" w:color="auto" w:sz="4" w:space="0"/>
              <w:right w:val="single" w:color="auto" w:sz="4" w:space="0"/>
            </w:tcBorders>
            <w:shd w:val="clear" w:color="auto" w:fill="auto"/>
            <w:vAlign w:val="center"/>
          </w:tcPr>
          <w:p w14:paraId="6F2DF5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D78FF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284E63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2BD5BE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C352F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492</w:t>
            </w:r>
          </w:p>
        </w:tc>
        <w:tc>
          <w:tcPr>
            <w:tcW w:w="2647" w:type="dxa"/>
            <w:tcBorders>
              <w:top w:val="nil"/>
              <w:left w:val="nil"/>
              <w:bottom w:val="single" w:color="auto" w:sz="4" w:space="0"/>
              <w:right w:val="single" w:color="auto" w:sz="4" w:space="0"/>
            </w:tcBorders>
            <w:shd w:val="clear" w:color="auto" w:fill="auto"/>
            <w:vAlign w:val="center"/>
          </w:tcPr>
          <w:p w14:paraId="6DB493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浓硫酸</w:t>
            </w:r>
          </w:p>
        </w:tc>
        <w:tc>
          <w:tcPr>
            <w:tcW w:w="3565" w:type="dxa"/>
            <w:tcBorders>
              <w:top w:val="nil"/>
              <w:left w:val="nil"/>
              <w:bottom w:val="single" w:color="auto" w:sz="4" w:space="0"/>
              <w:right w:val="single" w:color="auto" w:sz="4" w:space="0"/>
            </w:tcBorders>
            <w:shd w:val="clear" w:color="auto" w:fill="auto"/>
            <w:vAlign w:val="center"/>
          </w:tcPr>
          <w:p w14:paraId="20D383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500mL/瓶</w:t>
            </w:r>
          </w:p>
        </w:tc>
        <w:tc>
          <w:tcPr>
            <w:tcW w:w="776" w:type="dxa"/>
            <w:tcBorders>
              <w:top w:val="nil"/>
              <w:left w:val="nil"/>
              <w:bottom w:val="single" w:color="auto" w:sz="4" w:space="0"/>
              <w:right w:val="single" w:color="auto" w:sz="4" w:space="0"/>
            </w:tcBorders>
            <w:shd w:val="clear" w:color="auto" w:fill="auto"/>
            <w:vAlign w:val="center"/>
          </w:tcPr>
          <w:p w14:paraId="0A2C7A3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64ABDA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C3303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03A230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0DBD2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493</w:t>
            </w:r>
          </w:p>
        </w:tc>
        <w:tc>
          <w:tcPr>
            <w:tcW w:w="2647" w:type="dxa"/>
            <w:tcBorders>
              <w:top w:val="nil"/>
              <w:left w:val="nil"/>
              <w:bottom w:val="single" w:color="auto" w:sz="4" w:space="0"/>
              <w:right w:val="single" w:color="auto" w:sz="4" w:space="0"/>
            </w:tcBorders>
            <w:shd w:val="clear" w:color="auto" w:fill="auto"/>
            <w:vAlign w:val="center"/>
          </w:tcPr>
          <w:p w14:paraId="7E03C68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亚硝酸钠</w:t>
            </w:r>
          </w:p>
        </w:tc>
        <w:tc>
          <w:tcPr>
            <w:tcW w:w="3565" w:type="dxa"/>
            <w:tcBorders>
              <w:top w:val="nil"/>
              <w:left w:val="nil"/>
              <w:bottom w:val="single" w:color="auto" w:sz="4" w:space="0"/>
              <w:right w:val="single" w:color="auto" w:sz="4" w:space="0"/>
            </w:tcBorders>
            <w:shd w:val="clear" w:color="auto" w:fill="auto"/>
            <w:vAlign w:val="center"/>
          </w:tcPr>
          <w:p w14:paraId="7F9AFF5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18EC9F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A53E1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DF6A9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103D92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1048B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494</w:t>
            </w:r>
          </w:p>
        </w:tc>
        <w:tc>
          <w:tcPr>
            <w:tcW w:w="2647" w:type="dxa"/>
            <w:tcBorders>
              <w:top w:val="nil"/>
              <w:left w:val="nil"/>
              <w:bottom w:val="single" w:color="auto" w:sz="4" w:space="0"/>
              <w:right w:val="single" w:color="auto" w:sz="4" w:space="0"/>
            </w:tcBorders>
            <w:shd w:val="clear" w:color="auto" w:fill="auto"/>
            <w:vAlign w:val="center"/>
          </w:tcPr>
          <w:p w14:paraId="593B94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硝酸铝</w:t>
            </w:r>
          </w:p>
        </w:tc>
        <w:tc>
          <w:tcPr>
            <w:tcW w:w="3565" w:type="dxa"/>
            <w:tcBorders>
              <w:top w:val="nil"/>
              <w:left w:val="nil"/>
              <w:bottom w:val="single" w:color="auto" w:sz="4" w:space="0"/>
              <w:right w:val="single" w:color="auto" w:sz="4" w:space="0"/>
            </w:tcBorders>
            <w:shd w:val="clear" w:color="auto" w:fill="auto"/>
            <w:vAlign w:val="center"/>
          </w:tcPr>
          <w:p w14:paraId="227E33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477DA4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E90198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B57C1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587C27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FCF16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495</w:t>
            </w:r>
          </w:p>
        </w:tc>
        <w:tc>
          <w:tcPr>
            <w:tcW w:w="2647" w:type="dxa"/>
            <w:tcBorders>
              <w:top w:val="nil"/>
              <w:left w:val="nil"/>
              <w:bottom w:val="single" w:color="auto" w:sz="4" w:space="0"/>
              <w:right w:val="single" w:color="auto" w:sz="4" w:space="0"/>
            </w:tcBorders>
            <w:shd w:val="clear" w:color="auto" w:fill="auto"/>
            <w:vAlign w:val="center"/>
          </w:tcPr>
          <w:p w14:paraId="2354F2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氢氧化钠</w:t>
            </w:r>
          </w:p>
        </w:tc>
        <w:tc>
          <w:tcPr>
            <w:tcW w:w="3565" w:type="dxa"/>
            <w:tcBorders>
              <w:top w:val="nil"/>
              <w:left w:val="nil"/>
              <w:bottom w:val="single" w:color="auto" w:sz="4" w:space="0"/>
              <w:right w:val="single" w:color="auto" w:sz="4" w:space="0"/>
            </w:tcBorders>
            <w:shd w:val="clear" w:color="auto" w:fill="auto"/>
            <w:vAlign w:val="center"/>
          </w:tcPr>
          <w:p w14:paraId="4D1832F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2DA971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9C12C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04DCB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2EF104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4A5DC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496</w:t>
            </w:r>
          </w:p>
        </w:tc>
        <w:tc>
          <w:tcPr>
            <w:tcW w:w="2647" w:type="dxa"/>
            <w:tcBorders>
              <w:top w:val="nil"/>
              <w:left w:val="nil"/>
              <w:bottom w:val="single" w:color="auto" w:sz="4" w:space="0"/>
              <w:right w:val="single" w:color="auto" w:sz="4" w:space="0"/>
            </w:tcBorders>
            <w:shd w:val="clear" w:color="auto" w:fill="auto"/>
            <w:vAlign w:val="center"/>
          </w:tcPr>
          <w:p w14:paraId="3EE485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容量瓶</w:t>
            </w:r>
          </w:p>
        </w:tc>
        <w:tc>
          <w:tcPr>
            <w:tcW w:w="3565" w:type="dxa"/>
            <w:tcBorders>
              <w:top w:val="nil"/>
              <w:left w:val="nil"/>
              <w:bottom w:val="single" w:color="auto" w:sz="4" w:space="0"/>
              <w:right w:val="single" w:color="auto" w:sz="4" w:space="0"/>
            </w:tcBorders>
            <w:shd w:val="clear" w:color="auto" w:fill="auto"/>
            <w:vAlign w:val="center"/>
          </w:tcPr>
          <w:p w14:paraId="7873BC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w:t>
            </w:r>
          </w:p>
        </w:tc>
        <w:tc>
          <w:tcPr>
            <w:tcW w:w="776" w:type="dxa"/>
            <w:tcBorders>
              <w:top w:val="nil"/>
              <w:left w:val="nil"/>
              <w:bottom w:val="single" w:color="auto" w:sz="4" w:space="0"/>
              <w:right w:val="single" w:color="auto" w:sz="4" w:space="0"/>
            </w:tcBorders>
            <w:shd w:val="clear" w:color="auto" w:fill="auto"/>
            <w:vAlign w:val="center"/>
          </w:tcPr>
          <w:p w14:paraId="63CF02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94E45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1D6AB2D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C32D25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7DEA3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497</w:t>
            </w:r>
          </w:p>
        </w:tc>
        <w:tc>
          <w:tcPr>
            <w:tcW w:w="2647" w:type="dxa"/>
            <w:tcBorders>
              <w:top w:val="nil"/>
              <w:left w:val="nil"/>
              <w:bottom w:val="single" w:color="auto" w:sz="4" w:space="0"/>
              <w:right w:val="single" w:color="auto" w:sz="4" w:space="0"/>
            </w:tcBorders>
            <w:shd w:val="clear" w:color="auto" w:fill="auto"/>
            <w:vAlign w:val="center"/>
          </w:tcPr>
          <w:p w14:paraId="3ABB3F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容量瓶</w:t>
            </w:r>
          </w:p>
        </w:tc>
        <w:tc>
          <w:tcPr>
            <w:tcW w:w="3565" w:type="dxa"/>
            <w:tcBorders>
              <w:top w:val="nil"/>
              <w:left w:val="nil"/>
              <w:bottom w:val="single" w:color="auto" w:sz="4" w:space="0"/>
              <w:right w:val="single" w:color="auto" w:sz="4" w:space="0"/>
            </w:tcBorders>
            <w:shd w:val="clear" w:color="auto" w:fill="auto"/>
            <w:vAlign w:val="center"/>
          </w:tcPr>
          <w:p w14:paraId="694BF2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250mL</w:t>
            </w:r>
          </w:p>
        </w:tc>
        <w:tc>
          <w:tcPr>
            <w:tcW w:w="776" w:type="dxa"/>
            <w:tcBorders>
              <w:top w:val="nil"/>
              <w:left w:val="nil"/>
              <w:bottom w:val="single" w:color="auto" w:sz="4" w:space="0"/>
              <w:right w:val="single" w:color="auto" w:sz="4" w:space="0"/>
            </w:tcBorders>
            <w:shd w:val="clear" w:color="auto" w:fill="auto"/>
            <w:vAlign w:val="center"/>
          </w:tcPr>
          <w:p w14:paraId="6B65A7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19BC54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920B9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F8EA36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07734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498</w:t>
            </w:r>
          </w:p>
        </w:tc>
        <w:tc>
          <w:tcPr>
            <w:tcW w:w="2647" w:type="dxa"/>
            <w:tcBorders>
              <w:top w:val="nil"/>
              <w:left w:val="nil"/>
              <w:bottom w:val="single" w:color="auto" w:sz="4" w:space="0"/>
              <w:right w:val="single" w:color="auto" w:sz="4" w:space="0"/>
            </w:tcBorders>
            <w:shd w:val="clear" w:color="auto" w:fill="auto"/>
            <w:vAlign w:val="center"/>
          </w:tcPr>
          <w:p w14:paraId="47FD22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容量瓶</w:t>
            </w:r>
          </w:p>
        </w:tc>
        <w:tc>
          <w:tcPr>
            <w:tcW w:w="3565" w:type="dxa"/>
            <w:tcBorders>
              <w:top w:val="nil"/>
              <w:left w:val="nil"/>
              <w:bottom w:val="single" w:color="auto" w:sz="4" w:space="0"/>
              <w:right w:val="single" w:color="auto" w:sz="4" w:space="0"/>
            </w:tcBorders>
            <w:shd w:val="clear" w:color="auto" w:fill="auto"/>
            <w:vAlign w:val="center"/>
          </w:tcPr>
          <w:p w14:paraId="74981A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w:t>
            </w:r>
          </w:p>
        </w:tc>
        <w:tc>
          <w:tcPr>
            <w:tcW w:w="776" w:type="dxa"/>
            <w:tcBorders>
              <w:top w:val="nil"/>
              <w:left w:val="nil"/>
              <w:bottom w:val="single" w:color="auto" w:sz="4" w:space="0"/>
              <w:right w:val="single" w:color="auto" w:sz="4" w:space="0"/>
            </w:tcBorders>
            <w:shd w:val="clear" w:color="auto" w:fill="auto"/>
            <w:vAlign w:val="center"/>
          </w:tcPr>
          <w:p w14:paraId="610DA5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DC1A4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28D0A1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0309A1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46A0B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499</w:t>
            </w:r>
          </w:p>
        </w:tc>
        <w:tc>
          <w:tcPr>
            <w:tcW w:w="2647" w:type="dxa"/>
            <w:tcBorders>
              <w:top w:val="nil"/>
              <w:left w:val="nil"/>
              <w:bottom w:val="single" w:color="auto" w:sz="4" w:space="0"/>
              <w:right w:val="single" w:color="auto" w:sz="4" w:space="0"/>
            </w:tcBorders>
            <w:shd w:val="clear" w:color="auto" w:fill="auto"/>
            <w:vAlign w:val="center"/>
          </w:tcPr>
          <w:p w14:paraId="20FF806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烧杯</w:t>
            </w:r>
          </w:p>
        </w:tc>
        <w:tc>
          <w:tcPr>
            <w:tcW w:w="3565" w:type="dxa"/>
            <w:tcBorders>
              <w:top w:val="nil"/>
              <w:left w:val="nil"/>
              <w:bottom w:val="single" w:color="auto" w:sz="4" w:space="0"/>
              <w:right w:val="single" w:color="auto" w:sz="4" w:space="0"/>
            </w:tcBorders>
            <w:shd w:val="clear" w:color="auto" w:fill="auto"/>
            <w:vAlign w:val="center"/>
          </w:tcPr>
          <w:p w14:paraId="1E1F1E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w:t>
            </w:r>
          </w:p>
        </w:tc>
        <w:tc>
          <w:tcPr>
            <w:tcW w:w="776" w:type="dxa"/>
            <w:tcBorders>
              <w:top w:val="nil"/>
              <w:left w:val="nil"/>
              <w:bottom w:val="single" w:color="auto" w:sz="4" w:space="0"/>
              <w:right w:val="single" w:color="auto" w:sz="4" w:space="0"/>
            </w:tcBorders>
            <w:shd w:val="clear" w:color="auto" w:fill="auto"/>
            <w:vAlign w:val="center"/>
          </w:tcPr>
          <w:p w14:paraId="17A3B96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4E82233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2CAEAF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5BEC5F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FCA22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w:t>
            </w:r>
          </w:p>
        </w:tc>
        <w:tc>
          <w:tcPr>
            <w:tcW w:w="2647" w:type="dxa"/>
            <w:tcBorders>
              <w:top w:val="nil"/>
              <w:left w:val="nil"/>
              <w:bottom w:val="single" w:color="auto" w:sz="4" w:space="0"/>
              <w:right w:val="single" w:color="auto" w:sz="4" w:space="0"/>
            </w:tcBorders>
            <w:shd w:val="clear" w:color="auto" w:fill="auto"/>
            <w:vAlign w:val="center"/>
          </w:tcPr>
          <w:p w14:paraId="4E2B70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烧杯</w:t>
            </w:r>
          </w:p>
        </w:tc>
        <w:tc>
          <w:tcPr>
            <w:tcW w:w="3565" w:type="dxa"/>
            <w:tcBorders>
              <w:top w:val="nil"/>
              <w:left w:val="nil"/>
              <w:bottom w:val="single" w:color="auto" w:sz="4" w:space="0"/>
              <w:right w:val="single" w:color="auto" w:sz="4" w:space="0"/>
            </w:tcBorders>
            <w:shd w:val="clear" w:color="auto" w:fill="auto"/>
            <w:vAlign w:val="center"/>
          </w:tcPr>
          <w:p w14:paraId="5231C3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250mL</w:t>
            </w:r>
          </w:p>
        </w:tc>
        <w:tc>
          <w:tcPr>
            <w:tcW w:w="776" w:type="dxa"/>
            <w:tcBorders>
              <w:top w:val="nil"/>
              <w:left w:val="nil"/>
              <w:bottom w:val="single" w:color="auto" w:sz="4" w:space="0"/>
              <w:right w:val="single" w:color="auto" w:sz="4" w:space="0"/>
            </w:tcBorders>
            <w:shd w:val="clear" w:color="auto" w:fill="auto"/>
            <w:vAlign w:val="center"/>
          </w:tcPr>
          <w:p w14:paraId="25FDE5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39F992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77CB6F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FA84E9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63A70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501</w:t>
            </w:r>
          </w:p>
        </w:tc>
        <w:tc>
          <w:tcPr>
            <w:tcW w:w="2647" w:type="dxa"/>
            <w:tcBorders>
              <w:top w:val="nil"/>
              <w:left w:val="nil"/>
              <w:bottom w:val="single" w:color="auto" w:sz="4" w:space="0"/>
              <w:right w:val="single" w:color="auto" w:sz="4" w:space="0"/>
            </w:tcBorders>
            <w:shd w:val="clear" w:color="auto" w:fill="auto"/>
            <w:vAlign w:val="center"/>
          </w:tcPr>
          <w:p w14:paraId="1C0E7BA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量筒</w:t>
            </w:r>
          </w:p>
        </w:tc>
        <w:tc>
          <w:tcPr>
            <w:tcW w:w="3565" w:type="dxa"/>
            <w:tcBorders>
              <w:top w:val="nil"/>
              <w:left w:val="nil"/>
              <w:bottom w:val="single" w:color="auto" w:sz="4" w:space="0"/>
              <w:right w:val="single" w:color="auto" w:sz="4" w:space="0"/>
            </w:tcBorders>
            <w:shd w:val="clear" w:color="auto" w:fill="auto"/>
            <w:vAlign w:val="center"/>
          </w:tcPr>
          <w:p w14:paraId="752636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w:t>
            </w:r>
          </w:p>
        </w:tc>
        <w:tc>
          <w:tcPr>
            <w:tcW w:w="776" w:type="dxa"/>
            <w:tcBorders>
              <w:top w:val="nil"/>
              <w:left w:val="nil"/>
              <w:bottom w:val="single" w:color="auto" w:sz="4" w:space="0"/>
              <w:right w:val="single" w:color="auto" w:sz="4" w:space="0"/>
            </w:tcBorders>
            <w:shd w:val="clear" w:color="auto" w:fill="auto"/>
            <w:vAlign w:val="center"/>
          </w:tcPr>
          <w:p w14:paraId="65E9B4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3442B4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7C4877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89BC9A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E1903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502</w:t>
            </w:r>
          </w:p>
        </w:tc>
        <w:tc>
          <w:tcPr>
            <w:tcW w:w="2647" w:type="dxa"/>
            <w:tcBorders>
              <w:top w:val="nil"/>
              <w:left w:val="nil"/>
              <w:bottom w:val="single" w:color="auto" w:sz="4" w:space="0"/>
              <w:right w:val="single" w:color="auto" w:sz="4" w:space="0"/>
            </w:tcBorders>
            <w:shd w:val="clear" w:color="auto" w:fill="auto"/>
            <w:vAlign w:val="center"/>
          </w:tcPr>
          <w:p w14:paraId="6BDEB7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量筒</w:t>
            </w:r>
          </w:p>
        </w:tc>
        <w:tc>
          <w:tcPr>
            <w:tcW w:w="3565" w:type="dxa"/>
            <w:tcBorders>
              <w:top w:val="nil"/>
              <w:left w:val="nil"/>
              <w:bottom w:val="single" w:color="auto" w:sz="4" w:space="0"/>
              <w:right w:val="single" w:color="auto" w:sz="4" w:space="0"/>
            </w:tcBorders>
            <w:shd w:val="clear" w:color="auto" w:fill="auto"/>
            <w:vAlign w:val="center"/>
          </w:tcPr>
          <w:p w14:paraId="7439E7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250mL×1</w:t>
            </w:r>
          </w:p>
        </w:tc>
        <w:tc>
          <w:tcPr>
            <w:tcW w:w="776" w:type="dxa"/>
            <w:tcBorders>
              <w:top w:val="nil"/>
              <w:left w:val="nil"/>
              <w:bottom w:val="single" w:color="auto" w:sz="4" w:space="0"/>
              <w:right w:val="single" w:color="auto" w:sz="4" w:space="0"/>
            </w:tcBorders>
            <w:shd w:val="clear" w:color="auto" w:fill="auto"/>
            <w:vAlign w:val="center"/>
          </w:tcPr>
          <w:p w14:paraId="7CC9A56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2254488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208FD6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B3DD2D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6BF380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503</w:t>
            </w:r>
          </w:p>
        </w:tc>
        <w:tc>
          <w:tcPr>
            <w:tcW w:w="2647" w:type="dxa"/>
            <w:tcBorders>
              <w:top w:val="nil"/>
              <w:left w:val="nil"/>
              <w:bottom w:val="single" w:color="auto" w:sz="4" w:space="0"/>
              <w:right w:val="single" w:color="auto" w:sz="4" w:space="0"/>
            </w:tcBorders>
            <w:shd w:val="clear" w:color="auto" w:fill="auto"/>
            <w:vAlign w:val="center"/>
          </w:tcPr>
          <w:p w14:paraId="72CC47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移液管</w:t>
            </w:r>
          </w:p>
        </w:tc>
        <w:tc>
          <w:tcPr>
            <w:tcW w:w="3565" w:type="dxa"/>
            <w:tcBorders>
              <w:top w:val="nil"/>
              <w:left w:val="nil"/>
              <w:bottom w:val="single" w:color="auto" w:sz="4" w:space="0"/>
              <w:right w:val="single" w:color="auto" w:sz="4" w:space="0"/>
            </w:tcBorders>
            <w:shd w:val="clear" w:color="auto" w:fill="auto"/>
            <w:vAlign w:val="center"/>
          </w:tcPr>
          <w:p w14:paraId="2596F5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1mL</w:t>
            </w:r>
          </w:p>
        </w:tc>
        <w:tc>
          <w:tcPr>
            <w:tcW w:w="776" w:type="dxa"/>
            <w:tcBorders>
              <w:top w:val="nil"/>
              <w:left w:val="nil"/>
              <w:bottom w:val="single" w:color="auto" w:sz="4" w:space="0"/>
              <w:right w:val="single" w:color="auto" w:sz="4" w:space="0"/>
            </w:tcBorders>
            <w:shd w:val="clear" w:color="auto" w:fill="auto"/>
            <w:vAlign w:val="center"/>
          </w:tcPr>
          <w:p w14:paraId="73B1F0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786" w:type="dxa"/>
            <w:tcBorders>
              <w:top w:val="nil"/>
              <w:left w:val="nil"/>
              <w:bottom w:val="single" w:color="auto" w:sz="4" w:space="0"/>
              <w:right w:val="single" w:color="auto" w:sz="4" w:space="0"/>
            </w:tcBorders>
            <w:shd w:val="clear" w:color="auto" w:fill="auto"/>
            <w:vAlign w:val="center"/>
          </w:tcPr>
          <w:p w14:paraId="53D3B4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74D715A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A4DF13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77333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504</w:t>
            </w:r>
          </w:p>
        </w:tc>
        <w:tc>
          <w:tcPr>
            <w:tcW w:w="2647" w:type="dxa"/>
            <w:tcBorders>
              <w:top w:val="nil"/>
              <w:left w:val="nil"/>
              <w:bottom w:val="single" w:color="auto" w:sz="4" w:space="0"/>
              <w:right w:val="single" w:color="auto" w:sz="4" w:space="0"/>
            </w:tcBorders>
            <w:shd w:val="clear" w:color="auto" w:fill="auto"/>
            <w:vAlign w:val="center"/>
          </w:tcPr>
          <w:p w14:paraId="3C75D5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移液管</w:t>
            </w:r>
          </w:p>
        </w:tc>
        <w:tc>
          <w:tcPr>
            <w:tcW w:w="3565" w:type="dxa"/>
            <w:tcBorders>
              <w:top w:val="nil"/>
              <w:left w:val="nil"/>
              <w:bottom w:val="single" w:color="auto" w:sz="4" w:space="0"/>
              <w:right w:val="single" w:color="auto" w:sz="4" w:space="0"/>
            </w:tcBorders>
            <w:shd w:val="clear" w:color="auto" w:fill="auto"/>
            <w:vAlign w:val="center"/>
          </w:tcPr>
          <w:p w14:paraId="549E11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2mL</w:t>
            </w:r>
          </w:p>
        </w:tc>
        <w:tc>
          <w:tcPr>
            <w:tcW w:w="776" w:type="dxa"/>
            <w:tcBorders>
              <w:top w:val="nil"/>
              <w:left w:val="nil"/>
              <w:bottom w:val="single" w:color="auto" w:sz="4" w:space="0"/>
              <w:right w:val="single" w:color="auto" w:sz="4" w:space="0"/>
            </w:tcBorders>
            <w:shd w:val="clear" w:color="auto" w:fill="auto"/>
            <w:vAlign w:val="center"/>
          </w:tcPr>
          <w:p w14:paraId="053029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4C6530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A02F8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D529E0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CCB3B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505</w:t>
            </w:r>
          </w:p>
        </w:tc>
        <w:tc>
          <w:tcPr>
            <w:tcW w:w="2647" w:type="dxa"/>
            <w:tcBorders>
              <w:top w:val="nil"/>
              <w:left w:val="nil"/>
              <w:bottom w:val="single" w:color="auto" w:sz="4" w:space="0"/>
              <w:right w:val="single" w:color="auto" w:sz="4" w:space="0"/>
            </w:tcBorders>
            <w:shd w:val="clear" w:color="auto" w:fill="auto"/>
            <w:vAlign w:val="center"/>
          </w:tcPr>
          <w:p w14:paraId="0740DA6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移液管</w:t>
            </w:r>
          </w:p>
        </w:tc>
        <w:tc>
          <w:tcPr>
            <w:tcW w:w="3565" w:type="dxa"/>
            <w:tcBorders>
              <w:top w:val="nil"/>
              <w:left w:val="nil"/>
              <w:bottom w:val="single" w:color="auto" w:sz="4" w:space="0"/>
              <w:right w:val="single" w:color="auto" w:sz="4" w:space="0"/>
            </w:tcBorders>
            <w:shd w:val="clear" w:color="auto" w:fill="auto"/>
            <w:vAlign w:val="center"/>
          </w:tcPr>
          <w:p w14:paraId="67C05A1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5mL</w:t>
            </w:r>
          </w:p>
        </w:tc>
        <w:tc>
          <w:tcPr>
            <w:tcW w:w="776" w:type="dxa"/>
            <w:tcBorders>
              <w:top w:val="nil"/>
              <w:left w:val="nil"/>
              <w:bottom w:val="single" w:color="auto" w:sz="4" w:space="0"/>
              <w:right w:val="single" w:color="auto" w:sz="4" w:space="0"/>
            </w:tcBorders>
            <w:shd w:val="clear" w:color="auto" w:fill="auto"/>
            <w:vAlign w:val="center"/>
          </w:tcPr>
          <w:p w14:paraId="4D747A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471451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77FA3C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3EDBBB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75755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506</w:t>
            </w:r>
          </w:p>
        </w:tc>
        <w:tc>
          <w:tcPr>
            <w:tcW w:w="2647" w:type="dxa"/>
            <w:tcBorders>
              <w:top w:val="nil"/>
              <w:left w:val="nil"/>
              <w:bottom w:val="single" w:color="auto" w:sz="4" w:space="0"/>
              <w:right w:val="single" w:color="auto" w:sz="4" w:space="0"/>
            </w:tcBorders>
            <w:shd w:val="clear" w:color="auto" w:fill="auto"/>
            <w:vAlign w:val="center"/>
          </w:tcPr>
          <w:p w14:paraId="4A2299C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移液管</w:t>
            </w:r>
          </w:p>
        </w:tc>
        <w:tc>
          <w:tcPr>
            <w:tcW w:w="3565" w:type="dxa"/>
            <w:tcBorders>
              <w:top w:val="nil"/>
              <w:left w:val="nil"/>
              <w:bottom w:val="single" w:color="auto" w:sz="4" w:space="0"/>
              <w:right w:val="single" w:color="auto" w:sz="4" w:space="0"/>
            </w:tcBorders>
            <w:shd w:val="clear" w:color="auto" w:fill="auto"/>
            <w:vAlign w:val="center"/>
          </w:tcPr>
          <w:p w14:paraId="5837B6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10mL</w:t>
            </w:r>
          </w:p>
        </w:tc>
        <w:tc>
          <w:tcPr>
            <w:tcW w:w="776" w:type="dxa"/>
            <w:tcBorders>
              <w:top w:val="nil"/>
              <w:left w:val="nil"/>
              <w:bottom w:val="single" w:color="auto" w:sz="4" w:space="0"/>
              <w:right w:val="single" w:color="auto" w:sz="4" w:space="0"/>
            </w:tcBorders>
            <w:shd w:val="clear" w:color="auto" w:fill="auto"/>
            <w:vAlign w:val="center"/>
          </w:tcPr>
          <w:p w14:paraId="0703DD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127C34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7579FA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D8F82AA">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E6EA8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507</w:t>
            </w:r>
          </w:p>
        </w:tc>
        <w:tc>
          <w:tcPr>
            <w:tcW w:w="2647" w:type="dxa"/>
            <w:tcBorders>
              <w:top w:val="nil"/>
              <w:left w:val="nil"/>
              <w:bottom w:val="single" w:color="auto" w:sz="4" w:space="0"/>
              <w:right w:val="single" w:color="auto" w:sz="4" w:space="0"/>
            </w:tcBorders>
            <w:shd w:val="clear" w:color="auto" w:fill="auto"/>
            <w:vAlign w:val="center"/>
          </w:tcPr>
          <w:p w14:paraId="6721981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比色皿</w:t>
            </w:r>
          </w:p>
        </w:tc>
        <w:tc>
          <w:tcPr>
            <w:tcW w:w="3565" w:type="dxa"/>
            <w:tcBorders>
              <w:top w:val="nil"/>
              <w:left w:val="nil"/>
              <w:bottom w:val="single" w:color="auto" w:sz="4" w:space="0"/>
              <w:right w:val="single" w:color="auto" w:sz="4" w:space="0"/>
            </w:tcBorders>
            <w:shd w:val="clear" w:color="auto" w:fill="auto"/>
            <w:vAlign w:val="center"/>
          </w:tcPr>
          <w:p w14:paraId="204A56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内径10mm，外径12mm，长45mm</w:t>
            </w:r>
          </w:p>
        </w:tc>
        <w:tc>
          <w:tcPr>
            <w:tcW w:w="776" w:type="dxa"/>
            <w:tcBorders>
              <w:top w:val="nil"/>
              <w:left w:val="nil"/>
              <w:bottom w:val="single" w:color="auto" w:sz="4" w:space="0"/>
              <w:right w:val="single" w:color="auto" w:sz="4" w:space="0"/>
            </w:tcBorders>
            <w:shd w:val="clear" w:color="auto" w:fill="auto"/>
            <w:vAlign w:val="center"/>
          </w:tcPr>
          <w:p w14:paraId="44992E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786" w:type="dxa"/>
            <w:tcBorders>
              <w:top w:val="nil"/>
              <w:left w:val="nil"/>
              <w:bottom w:val="single" w:color="auto" w:sz="4" w:space="0"/>
              <w:right w:val="single" w:color="auto" w:sz="4" w:space="0"/>
            </w:tcBorders>
            <w:shd w:val="clear" w:color="auto" w:fill="auto"/>
            <w:vAlign w:val="center"/>
          </w:tcPr>
          <w:p w14:paraId="19063D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7292D6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E73A46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E478E8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508</w:t>
            </w:r>
          </w:p>
        </w:tc>
        <w:tc>
          <w:tcPr>
            <w:tcW w:w="2647" w:type="dxa"/>
            <w:tcBorders>
              <w:top w:val="nil"/>
              <w:left w:val="nil"/>
              <w:bottom w:val="single" w:color="auto" w:sz="4" w:space="0"/>
              <w:right w:val="single" w:color="auto" w:sz="4" w:space="0"/>
            </w:tcBorders>
            <w:shd w:val="clear" w:color="auto" w:fill="auto"/>
            <w:vAlign w:val="center"/>
          </w:tcPr>
          <w:p w14:paraId="76F4915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试管</w:t>
            </w:r>
          </w:p>
        </w:tc>
        <w:tc>
          <w:tcPr>
            <w:tcW w:w="3565" w:type="dxa"/>
            <w:tcBorders>
              <w:top w:val="nil"/>
              <w:left w:val="nil"/>
              <w:bottom w:val="single" w:color="auto" w:sz="4" w:space="0"/>
              <w:right w:val="single" w:color="auto" w:sz="4" w:space="0"/>
            </w:tcBorders>
            <w:shd w:val="clear" w:color="auto" w:fill="auto"/>
            <w:vAlign w:val="center"/>
          </w:tcPr>
          <w:p w14:paraId="43CFDD6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20mL</w:t>
            </w:r>
          </w:p>
        </w:tc>
        <w:tc>
          <w:tcPr>
            <w:tcW w:w="776" w:type="dxa"/>
            <w:tcBorders>
              <w:top w:val="nil"/>
              <w:left w:val="nil"/>
              <w:bottom w:val="single" w:color="auto" w:sz="4" w:space="0"/>
              <w:right w:val="single" w:color="auto" w:sz="4" w:space="0"/>
            </w:tcBorders>
            <w:shd w:val="clear" w:color="auto" w:fill="auto"/>
            <w:vAlign w:val="center"/>
          </w:tcPr>
          <w:p w14:paraId="14774C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064213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7DF608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7C8406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4242C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509</w:t>
            </w:r>
          </w:p>
        </w:tc>
        <w:tc>
          <w:tcPr>
            <w:tcW w:w="2647" w:type="dxa"/>
            <w:tcBorders>
              <w:top w:val="nil"/>
              <w:left w:val="nil"/>
              <w:bottom w:val="single" w:color="auto" w:sz="4" w:space="0"/>
              <w:right w:val="single" w:color="auto" w:sz="4" w:space="0"/>
            </w:tcBorders>
            <w:shd w:val="clear" w:color="auto" w:fill="auto"/>
            <w:vAlign w:val="center"/>
          </w:tcPr>
          <w:p w14:paraId="305874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硅胶管（硅胶！）</w:t>
            </w:r>
          </w:p>
        </w:tc>
        <w:tc>
          <w:tcPr>
            <w:tcW w:w="3565" w:type="dxa"/>
            <w:tcBorders>
              <w:top w:val="nil"/>
              <w:left w:val="nil"/>
              <w:bottom w:val="single" w:color="auto" w:sz="4" w:space="0"/>
              <w:right w:val="single" w:color="auto" w:sz="4" w:space="0"/>
            </w:tcBorders>
            <w:shd w:val="clear" w:color="auto" w:fill="auto"/>
            <w:vAlign w:val="center"/>
          </w:tcPr>
          <w:p w14:paraId="574DF0F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内径0.6cm</w:t>
            </w:r>
          </w:p>
        </w:tc>
        <w:tc>
          <w:tcPr>
            <w:tcW w:w="776" w:type="dxa"/>
            <w:tcBorders>
              <w:top w:val="nil"/>
              <w:left w:val="nil"/>
              <w:bottom w:val="single" w:color="auto" w:sz="4" w:space="0"/>
              <w:right w:val="single" w:color="auto" w:sz="4" w:space="0"/>
            </w:tcBorders>
            <w:shd w:val="clear" w:color="auto" w:fill="auto"/>
            <w:vAlign w:val="center"/>
          </w:tcPr>
          <w:p w14:paraId="61AFC87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786" w:type="dxa"/>
            <w:tcBorders>
              <w:top w:val="nil"/>
              <w:left w:val="nil"/>
              <w:bottom w:val="single" w:color="auto" w:sz="4" w:space="0"/>
              <w:right w:val="single" w:color="auto" w:sz="4" w:space="0"/>
            </w:tcBorders>
            <w:shd w:val="clear" w:color="auto" w:fill="auto"/>
            <w:vAlign w:val="center"/>
          </w:tcPr>
          <w:p w14:paraId="5D803E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m</w:t>
            </w:r>
          </w:p>
        </w:tc>
        <w:tc>
          <w:tcPr>
            <w:tcW w:w="848" w:type="dxa"/>
            <w:tcBorders>
              <w:top w:val="nil"/>
              <w:left w:val="nil"/>
              <w:bottom w:val="single" w:color="auto" w:sz="4" w:space="0"/>
              <w:right w:val="single" w:color="auto" w:sz="4" w:space="0"/>
            </w:tcBorders>
            <w:shd w:val="clear" w:color="auto" w:fill="auto"/>
            <w:vAlign w:val="center"/>
          </w:tcPr>
          <w:p w14:paraId="150957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4B9AB9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10D30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510</w:t>
            </w:r>
          </w:p>
        </w:tc>
        <w:tc>
          <w:tcPr>
            <w:tcW w:w="2647" w:type="dxa"/>
            <w:tcBorders>
              <w:top w:val="nil"/>
              <w:left w:val="nil"/>
              <w:bottom w:val="single" w:color="auto" w:sz="4" w:space="0"/>
              <w:right w:val="single" w:color="auto" w:sz="4" w:space="0"/>
            </w:tcBorders>
            <w:shd w:val="clear" w:color="auto" w:fill="auto"/>
            <w:vAlign w:val="center"/>
          </w:tcPr>
          <w:p w14:paraId="6BEDD6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槲皮素</w:t>
            </w:r>
          </w:p>
        </w:tc>
        <w:tc>
          <w:tcPr>
            <w:tcW w:w="3565" w:type="dxa"/>
            <w:tcBorders>
              <w:top w:val="nil"/>
              <w:left w:val="nil"/>
              <w:bottom w:val="single" w:color="auto" w:sz="4" w:space="0"/>
              <w:right w:val="single" w:color="auto" w:sz="4" w:space="0"/>
            </w:tcBorders>
            <w:shd w:val="clear" w:color="auto" w:fill="auto"/>
            <w:vAlign w:val="center"/>
          </w:tcPr>
          <w:p w14:paraId="39CFBC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AR、1g/瓶</w:t>
            </w:r>
          </w:p>
        </w:tc>
        <w:tc>
          <w:tcPr>
            <w:tcW w:w="776" w:type="dxa"/>
            <w:tcBorders>
              <w:top w:val="nil"/>
              <w:left w:val="nil"/>
              <w:bottom w:val="single" w:color="auto" w:sz="4" w:space="0"/>
              <w:right w:val="single" w:color="auto" w:sz="4" w:space="0"/>
            </w:tcBorders>
            <w:shd w:val="clear" w:color="auto" w:fill="auto"/>
            <w:vAlign w:val="center"/>
          </w:tcPr>
          <w:p w14:paraId="6FF466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19B17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D770E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01D25B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E6EF6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511</w:t>
            </w:r>
          </w:p>
        </w:tc>
        <w:tc>
          <w:tcPr>
            <w:tcW w:w="2647" w:type="dxa"/>
            <w:tcBorders>
              <w:top w:val="nil"/>
              <w:left w:val="nil"/>
              <w:bottom w:val="single" w:color="auto" w:sz="4" w:space="0"/>
              <w:right w:val="single" w:color="auto" w:sz="4" w:space="0"/>
            </w:tcBorders>
            <w:shd w:val="clear" w:color="auto" w:fill="auto"/>
            <w:vAlign w:val="center"/>
          </w:tcPr>
          <w:p w14:paraId="5845AE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氢氧化钙</w:t>
            </w:r>
          </w:p>
        </w:tc>
        <w:tc>
          <w:tcPr>
            <w:tcW w:w="3565" w:type="dxa"/>
            <w:tcBorders>
              <w:top w:val="nil"/>
              <w:left w:val="nil"/>
              <w:bottom w:val="single" w:color="auto" w:sz="4" w:space="0"/>
              <w:right w:val="single" w:color="auto" w:sz="4" w:space="0"/>
            </w:tcBorders>
            <w:shd w:val="clear" w:color="auto" w:fill="auto"/>
            <w:vAlign w:val="center"/>
          </w:tcPr>
          <w:p w14:paraId="5B96BE3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43767B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F3DBA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32D38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9A2B78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CF149E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512</w:t>
            </w:r>
          </w:p>
        </w:tc>
        <w:tc>
          <w:tcPr>
            <w:tcW w:w="2647" w:type="dxa"/>
            <w:tcBorders>
              <w:top w:val="nil"/>
              <w:left w:val="nil"/>
              <w:bottom w:val="single" w:color="auto" w:sz="4" w:space="0"/>
              <w:right w:val="single" w:color="auto" w:sz="4" w:space="0"/>
            </w:tcBorders>
            <w:shd w:val="clear" w:color="auto" w:fill="auto"/>
            <w:vAlign w:val="center"/>
          </w:tcPr>
          <w:p w14:paraId="26AA3E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薄层点样毛细管</w:t>
            </w:r>
          </w:p>
        </w:tc>
        <w:tc>
          <w:tcPr>
            <w:tcW w:w="3565" w:type="dxa"/>
            <w:tcBorders>
              <w:top w:val="nil"/>
              <w:left w:val="nil"/>
              <w:bottom w:val="single" w:color="auto" w:sz="4" w:space="0"/>
              <w:right w:val="single" w:color="auto" w:sz="4" w:space="0"/>
            </w:tcBorders>
            <w:shd w:val="clear" w:color="auto" w:fill="auto"/>
            <w:vAlign w:val="center"/>
          </w:tcPr>
          <w:p w14:paraId="3185F4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0.3*100 mm</w:t>
            </w:r>
          </w:p>
        </w:tc>
        <w:tc>
          <w:tcPr>
            <w:tcW w:w="776" w:type="dxa"/>
            <w:tcBorders>
              <w:top w:val="nil"/>
              <w:left w:val="nil"/>
              <w:bottom w:val="single" w:color="auto" w:sz="4" w:space="0"/>
              <w:right w:val="single" w:color="auto" w:sz="4" w:space="0"/>
            </w:tcBorders>
            <w:shd w:val="clear" w:color="auto" w:fill="auto"/>
            <w:vAlign w:val="center"/>
          </w:tcPr>
          <w:p w14:paraId="14AED21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8B729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B356C6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2198A5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DB5ED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513</w:t>
            </w:r>
          </w:p>
        </w:tc>
        <w:tc>
          <w:tcPr>
            <w:tcW w:w="2647" w:type="dxa"/>
            <w:tcBorders>
              <w:top w:val="nil"/>
              <w:left w:val="nil"/>
              <w:bottom w:val="single" w:color="auto" w:sz="4" w:space="0"/>
              <w:right w:val="single" w:color="auto" w:sz="4" w:space="0"/>
            </w:tcBorders>
            <w:shd w:val="clear" w:color="auto" w:fill="auto"/>
            <w:vAlign w:val="center"/>
          </w:tcPr>
          <w:p w14:paraId="6DB1B38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硅胶GF254薄层层析板</w:t>
            </w:r>
          </w:p>
        </w:tc>
        <w:tc>
          <w:tcPr>
            <w:tcW w:w="3565" w:type="dxa"/>
            <w:tcBorders>
              <w:top w:val="nil"/>
              <w:left w:val="nil"/>
              <w:bottom w:val="single" w:color="auto" w:sz="4" w:space="0"/>
              <w:right w:val="single" w:color="auto" w:sz="4" w:space="0"/>
            </w:tcBorders>
            <w:shd w:val="clear" w:color="auto" w:fill="auto"/>
            <w:vAlign w:val="center"/>
          </w:tcPr>
          <w:p w14:paraId="55184A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2.5*5cm,80片/盒</w:t>
            </w:r>
          </w:p>
        </w:tc>
        <w:tc>
          <w:tcPr>
            <w:tcW w:w="776" w:type="dxa"/>
            <w:tcBorders>
              <w:top w:val="nil"/>
              <w:left w:val="nil"/>
              <w:bottom w:val="single" w:color="auto" w:sz="4" w:space="0"/>
              <w:right w:val="single" w:color="auto" w:sz="4" w:space="0"/>
            </w:tcBorders>
            <w:shd w:val="clear" w:color="auto" w:fill="auto"/>
            <w:vAlign w:val="center"/>
          </w:tcPr>
          <w:p w14:paraId="28E884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1505A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E2632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5F91F1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998D6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514</w:t>
            </w:r>
          </w:p>
        </w:tc>
        <w:tc>
          <w:tcPr>
            <w:tcW w:w="2647" w:type="dxa"/>
            <w:tcBorders>
              <w:top w:val="nil"/>
              <w:left w:val="nil"/>
              <w:bottom w:val="single" w:color="auto" w:sz="4" w:space="0"/>
              <w:right w:val="single" w:color="auto" w:sz="4" w:space="0"/>
            </w:tcBorders>
            <w:shd w:val="clear" w:color="auto" w:fill="auto"/>
            <w:vAlign w:val="center"/>
          </w:tcPr>
          <w:p w14:paraId="52FA50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医用纱布</w:t>
            </w:r>
          </w:p>
        </w:tc>
        <w:tc>
          <w:tcPr>
            <w:tcW w:w="3565" w:type="dxa"/>
            <w:tcBorders>
              <w:top w:val="nil"/>
              <w:left w:val="nil"/>
              <w:bottom w:val="single" w:color="auto" w:sz="4" w:space="0"/>
              <w:right w:val="single" w:color="auto" w:sz="4" w:space="0"/>
            </w:tcBorders>
            <w:shd w:val="clear" w:color="auto" w:fill="auto"/>
            <w:vAlign w:val="center"/>
          </w:tcPr>
          <w:p w14:paraId="5A5E7F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3米*80cm</w:t>
            </w:r>
          </w:p>
        </w:tc>
        <w:tc>
          <w:tcPr>
            <w:tcW w:w="776" w:type="dxa"/>
            <w:tcBorders>
              <w:top w:val="nil"/>
              <w:left w:val="nil"/>
              <w:bottom w:val="single" w:color="auto" w:sz="4" w:space="0"/>
              <w:right w:val="single" w:color="auto" w:sz="4" w:space="0"/>
            </w:tcBorders>
            <w:shd w:val="clear" w:color="auto" w:fill="auto"/>
            <w:vAlign w:val="center"/>
          </w:tcPr>
          <w:p w14:paraId="147EF6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DD11E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6D55E1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122CD5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1FE8A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515</w:t>
            </w:r>
          </w:p>
        </w:tc>
        <w:tc>
          <w:tcPr>
            <w:tcW w:w="2647" w:type="dxa"/>
            <w:tcBorders>
              <w:top w:val="nil"/>
              <w:left w:val="nil"/>
              <w:bottom w:val="single" w:color="auto" w:sz="4" w:space="0"/>
              <w:right w:val="single" w:color="auto" w:sz="4" w:space="0"/>
            </w:tcBorders>
            <w:shd w:val="clear" w:color="auto" w:fill="auto"/>
            <w:vAlign w:val="center"/>
          </w:tcPr>
          <w:p w14:paraId="5DDD5A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石油醚</w:t>
            </w:r>
          </w:p>
        </w:tc>
        <w:tc>
          <w:tcPr>
            <w:tcW w:w="3565" w:type="dxa"/>
            <w:tcBorders>
              <w:top w:val="nil"/>
              <w:left w:val="nil"/>
              <w:bottom w:val="single" w:color="auto" w:sz="4" w:space="0"/>
              <w:right w:val="single" w:color="auto" w:sz="4" w:space="0"/>
            </w:tcBorders>
            <w:shd w:val="clear" w:color="auto" w:fill="auto"/>
            <w:vAlign w:val="center"/>
          </w:tcPr>
          <w:p w14:paraId="7CDF0B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w:t>
            </w:r>
          </w:p>
        </w:tc>
        <w:tc>
          <w:tcPr>
            <w:tcW w:w="776" w:type="dxa"/>
            <w:tcBorders>
              <w:top w:val="nil"/>
              <w:left w:val="nil"/>
              <w:bottom w:val="single" w:color="auto" w:sz="4" w:space="0"/>
              <w:right w:val="single" w:color="auto" w:sz="4" w:space="0"/>
            </w:tcBorders>
            <w:shd w:val="clear" w:color="auto" w:fill="auto"/>
            <w:vAlign w:val="center"/>
          </w:tcPr>
          <w:p w14:paraId="4A4743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D6B5A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5E54E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B82C1E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0E3A6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516</w:t>
            </w:r>
          </w:p>
        </w:tc>
        <w:tc>
          <w:tcPr>
            <w:tcW w:w="2647" w:type="dxa"/>
            <w:tcBorders>
              <w:top w:val="nil"/>
              <w:left w:val="nil"/>
              <w:bottom w:val="single" w:color="auto" w:sz="4" w:space="0"/>
              <w:right w:val="single" w:color="auto" w:sz="4" w:space="0"/>
            </w:tcBorders>
            <w:shd w:val="clear" w:color="auto" w:fill="auto"/>
            <w:vAlign w:val="center"/>
          </w:tcPr>
          <w:p w14:paraId="05814D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乙酸乙酯</w:t>
            </w:r>
          </w:p>
        </w:tc>
        <w:tc>
          <w:tcPr>
            <w:tcW w:w="3565" w:type="dxa"/>
            <w:tcBorders>
              <w:top w:val="nil"/>
              <w:left w:val="nil"/>
              <w:bottom w:val="single" w:color="auto" w:sz="4" w:space="0"/>
              <w:right w:val="single" w:color="auto" w:sz="4" w:space="0"/>
            </w:tcBorders>
            <w:shd w:val="clear" w:color="auto" w:fill="auto"/>
            <w:vAlign w:val="center"/>
          </w:tcPr>
          <w:p w14:paraId="60FFC1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w:t>
            </w:r>
          </w:p>
        </w:tc>
        <w:tc>
          <w:tcPr>
            <w:tcW w:w="776" w:type="dxa"/>
            <w:tcBorders>
              <w:top w:val="nil"/>
              <w:left w:val="nil"/>
              <w:bottom w:val="single" w:color="auto" w:sz="4" w:space="0"/>
              <w:right w:val="single" w:color="auto" w:sz="4" w:space="0"/>
            </w:tcBorders>
            <w:shd w:val="clear" w:color="auto" w:fill="auto"/>
            <w:vAlign w:val="center"/>
          </w:tcPr>
          <w:p w14:paraId="2AEBD8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5AEFE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ECF94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DAE877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1C6F6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517</w:t>
            </w:r>
          </w:p>
        </w:tc>
        <w:tc>
          <w:tcPr>
            <w:tcW w:w="2647" w:type="dxa"/>
            <w:tcBorders>
              <w:top w:val="nil"/>
              <w:left w:val="nil"/>
              <w:bottom w:val="single" w:color="auto" w:sz="4" w:space="0"/>
              <w:right w:val="single" w:color="auto" w:sz="4" w:space="0"/>
            </w:tcBorders>
            <w:shd w:val="clear" w:color="auto" w:fill="auto"/>
            <w:vAlign w:val="center"/>
          </w:tcPr>
          <w:p w14:paraId="7B3FFCE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烧杯</w:t>
            </w:r>
          </w:p>
        </w:tc>
        <w:tc>
          <w:tcPr>
            <w:tcW w:w="3565" w:type="dxa"/>
            <w:tcBorders>
              <w:top w:val="nil"/>
              <w:left w:val="nil"/>
              <w:bottom w:val="single" w:color="auto" w:sz="4" w:space="0"/>
              <w:right w:val="single" w:color="auto" w:sz="4" w:space="0"/>
            </w:tcBorders>
            <w:shd w:val="clear" w:color="auto" w:fill="auto"/>
            <w:vAlign w:val="center"/>
          </w:tcPr>
          <w:p w14:paraId="1D096A1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 mL</w:t>
            </w:r>
          </w:p>
        </w:tc>
        <w:tc>
          <w:tcPr>
            <w:tcW w:w="776" w:type="dxa"/>
            <w:tcBorders>
              <w:top w:val="nil"/>
              <w:left w:val="nil"/>
              <w:bottom w:val="single" w:color="auto" w:sz="4" w:space="0"/>
              <w:right w:val="single" w:color="auto" w:sz="4" w:space="0"/>
            </w:tcBorders>
            <w:shd w:val="clear" w:color="auto" w:fill="auto"/>
            <w:vAlign w:val="center"/>
          </w:tcPr>
          <w:p w14:paraId="084C34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38BE91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A2B3F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50F32B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DC60E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518</w:t>
            </w:r>
          </w:p>
        </w:tc>
        <w:tc>
          <w:tcPr>
            <w:tcW w:w="2647" w:type="dxa"/>
            <w:tcBorders>
              <w:top w:val="nil"/>
              <w:left w:val="nil"/>
              <w:bottom w:val="single" w:color="auto" w:sz="4" w:space="0"/>
              <w:right w:val="single" w:color="auto" w:sz="4" w:space="0"/>
            </w:tcBorders>
            <w:shd w:val="clear" w:color="auto" w:fill="auto"/>
            <w:vAlign w:val="center"/>
          </w:tcPr>
          <w:p w14:paraId="11D6B3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玻璃棒</w:t>
            </w:r>
          </w:p>
        </w:tc>
        <w:tc>
          <w:tcPr>
            <w:tcW w:w="3565" w:type="dxa"/>
            <w:tcBorders>
              <w:top w:val="nil"/>
              <w:left w:val="nil"/>
              <w:bottom w:val="single" w:color="auto" w:sz="4" w:space="0"/>
              <w:right w:val="single" w:color="auto" w:sz="4" w:space="0"/>
            </w:tcBorders>
            <w:shd w:val="clear" w:color="auto" w:fill="auto"/>
            <w:vAlign w:val="center"/>
          </w:tcPr>
          <w:p w14:paraId="734259E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15cm长</w:t>
            </w:r>
          </w:p>
        </w:tc>
        <w:tc>
          <w:tcPr>
            <w:tcW w:w="776" w:type="dxa"/>
            <w:tcBorders>
              <w:top w:val="nil"/>
              <w:left w:val="nil"/>
              <w:bottom w:val="single" w:color="auto" w:sz="4" w:space="0"/>
              <w:right w:val="single" w:color="auto" w:sz="4" w:space="0"/>
            </w:tcBorders>
            <w:shd w:val="clear" w:color="auto" w:fill="auto"/>
            <w:vAlign w:val="center"/>
          </w:tcPr>
          <w:p w14:paraId="09F9F3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0A351D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848" w:type="dxa"/>
            <w:tcBorders>
              <w:top w:val="nil"/>
              <w:left w:val="nil"/>
              <w:bottom w:val="single" w:color="auto" w:sz="4" w:space="0"/>
              <w:right w:val="single" w:color="auto" w:sz="4" w:space="0"/>
            </w:tcBorders>
            <w:shd w:val="clear" w:color="auto" w:fill="auto"/>
            <w:vAlign w:val="center"/>
          </w:tcPr>
          <w:p w14:paraId="6507B0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9E5FCE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6E374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519</w:t>
            </w:r>
          </w:p>
        </w:tc>
        <w:tc>
          <w:tcPr>
            <w:tcW w:w="2647" w:type="dxa"/>
            <w:tcBorders>
              <w:top w:val="nil"/>
              <w:left w:val="nil"/>
              <w:bottom w:val="single" w:color="auto" w:sz="4" w:space="0"/>
              <w:right w:val="single" w:color="auto" w:sz="4" w:space="0"/>
            </w:tcBorders>
            <w:shd w:val="clear" w:color="auto" w:fill="auto"/>
            <w:vAlign w:val="center"/>
          </w:tcPr>
          <w:p w14:paraId="795EE1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1.5ml离心管架</w:t>
            </w:r>
          </w:p>
        </w:tc>
        <w:tc>
          <w:tcPr>
            <w:tcW w:w="3565" w:type="dxa"/>
            <w:tcBorders>
              <w:top w:val="nil"/>
              <w:left w:val="nil"/>
              <w:bottom w:val="single" w:color="auto" w:sz="4" w:space="0"/>
              <w:right w:val="single" w:color="auto" w:sz="4" w:space="0"/>
            </w:tcBorders>
            <w:shd w:val="clear" w:color="auto" w:fill="auto"/>
            <w:vAlign w:val="center"/>
          </w:tcPr>
          <w:p w14:paraId="655BC5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24孔</w:t>
            </w:r>
          </w:p>
        </w:tc>
        <w:tc>
          <w:tcPr>
            <w:tcW w:w="776" w:type="dxa"/>
            <w:tcBorders>
              <w:top w:val="nil"/>
              <w:left w:val="nil"/>
              <w:bottom w:val="single" w:color="auto" w:sz="4" w:space="0"/>
              <w:right w:val="single" w:color="auto" w:sz="4" w:space="0"/>
            </w:tcBorders>
            <w:shd w:val="clear" w:color="auto" w:fill="auto"/>
            <w:vAlign w:val="center"/>
          </w:tcPr>
          <w:p w14:paraId="0FD56F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3FF59B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13835C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72A711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86D2F6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520</w:t>
            </w:r>
          </w:p>
        </w:tc>
        <w:tc>
          <w:tcPr>
            <w:tcW w:w="2647" w:type="dxa"/>
            <w:tcBorders>
              <w:top w:val="nil"/>
              <w:left w:val="nil"/>
              <w:bottom w:val="single" w:color="auto" w:sz="4" w:space="0"/>
              <w:right w:val="single" w:color="auto" w:sz="4" w:space="0"/>
            </w:tcBorders>
            <w:shd w:val="clear" w:color="auto" w:fill="auto"/>
            <w:vAlign w:val="center"/>
          </w:tcPr>
          <w:p w14:paraId="60CF8E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Ep管</w:t>
            </w:r>
          </w:p>
        </w:tc>
        <w:tc>
          <w:tcPr>
            <w:tcW w:w="3565" w:type="dxa"/>
            <w:tcBorders>
              <w:top w:val="nil"/>
              <w:left w:val="nil"/>
              <w:bottom w:val="single" w:color="auto" w:sz="4" w:space="0"/>
              <w:right w:val="single" w:color="auto" w:sz="4" w:space="0"/>
            </w:tcBorders>
            <w:shd w:val="clear" w:color="auto" w:fill="auto"/>
            <w:vAlign w:val="center"/>
          </w:tcPr>
          <w:p w14:paraId="3B79E2B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1.5mL</w:t>
            </w:r>
          </w:p>
        </w:tc>
        <w:tc>
          <w:tcPr>
            <w:tcW w:w="776" w:type="dxa"/>
            <w:tcBorders>
              <w:top w:val="nil"/>
              <w:left w:val="nil"/>
              <w:bottom w:val="single" w:color="auto" w:sz="4" w:space="0"/>
              <w:right w:val="single" w:color="auto" w:sz="4" w:space="0"/>
            </w:tcBorders>
            <w:shd w:val="clear" w:color="auto" w:fill="auto"/>
            <w:vAlign w:val="center"/>
          </w:tcPr>
          <w:p w14:paraId="51F2C7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B25944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57A3D0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7B3A8C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98226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521</w:t>
            </w:r>
          </w:p>
        </w:tc>
        <w:tc>
          <w:tcPr>
            <w:tcW w:w="2647" w:type="dxa"/>
            <w:tcBorders>
              <w:top w:val="nil"/>
              <w:left w:val="nil"/>
              <w:bottom w:val="single" w:color="auto" w:sz="4" w:space="0"/>
              <w:right w:val="single" w:color="auto" w:sz="4" w:space="0"/>
            </w:tcBorders>
            <w:shd w:val="clear" w:color="auto" w:fill="auto"/>
            <w:vAlign w:val="center"/>
          </w:tcPr>
          <w:p w14:paraId="176BEB7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Ep管</w:t>
            </w:r>
          </w:p>
        </w:tc>
        <w:tc>
          <w:tcPr>
            <w:tcW w:w="3565" w:type="dxa"/>
            <w:tcBorders>
              <w:top w:val="nil"/>
              <w:left w:val="nil"/>
              <w:bottom w:val="single" w:color="auto" w:sz="4" w:space="0"/>
              <w:right w:val="single" w:color="auto" w:sz="4" w:space="0"/>
            </w:tcBorders>
            <w:shd w:val="clear" w:color="auto" w:fill="auto"/>
            <w:vAlign w:val="center"/>
          </w:tcPr>
          <w:p w14:paraId="4E24FD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2mL</w:t>
            </w:r>
          </w:p>
        </w:tc>
        <w:tc>
          <w:tcPr>
            <w:tcW w:w="776" w:type="dxa"/>
            <w:tcBorders>
              <w:top w:val="nil"/>
              <w:left w:val="nil"/>
              <w:bottom w:val="single" w:color="auto" w:sz="4" w:space="0"/>
              <w:right w:val="single" w:color="auto" w:sz="4" w:space="0"/>
            </w:tcBorders>
            <w:shd w:val="clear" w:color="auto" w:fill="auto"/>
            <w:vAlign w:val="center"/>
          </w:tcPr>
          <w:p w14:paraId="043848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F77F6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661B16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07B478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F4C08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522</w:t>
            </w:r>
          </w:p>
        </w:tc>
        <w:tc>
          <w:tcPr>
            <w:tcW w:w="2647" w:type="dxa"/>
            <w:tcBorders>
              <w:top w:val="nil"/>
              <w:left w:val="nil"/>
              <w:bottom w:val="single" w:color="auto" w:sz="4" w:space="0"/>
              <w:right w:val="single" w:color="auto" w:sz="4" w:space="0"/>
            </w:tcBorders>
            <w:shd w:val="clear" w:color="auto" w:fill="auto"/>
            <w:vAlign w:val="center"/>
          </w:tcPr>
          <w:p w14:paraId="74F869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β－萘酚</w:t>
            </w:r>
          </w:p>
        </w:tc>
        <w:tc>
          <w:tcPr>
            <w:tcW w:w="3565" w:type="dxa"/>
            <w:tcBorders>
              <w:top w:val="nil"/>
              <w:left w:val="nil"/>
              <w:bottom w:val="single" w:color="auto" w:sz="4" w:space="0"/>
              <w:right w:val="single" w:color="auto" w:sz="4" w:space="0"/>
            </w:tcBorders>
            <w:shd w:val="clear" w:color="auto" w:fill="auto"/>
            <w:vAlign w:val="center"/>
          </w:tcPr>
          <w:p w14:paraId="7DBCFF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AR、50g/瓶</w:t>
            </w:r>
          </w:p>
        </w:tc>
        <w:tc>
          <w:tcPr>
            <w:tcW w:w="776" w:type="dxa"/>
            <w:tcBorders>
              <w:top w:val="nil"/>
              <w:left w:val="nil"/>
              <w:bottom w:val="single" w:color="auto" w:sz="4" w:space="0"/>
              <w:right w:val="single" w:color="auto" w:sz="4" w:space="0"/>
            </w:tcBorders>
            <w:shd w:val="clear" w:color="auto" w:fill="auto"/>
            <w:vAlign w:val="center"/>
          </w:tcPr>
          <w:p w14:paraId="4774FB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577E7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24384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E4CDA5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13DBD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523</w:t>
            </w:r>
          </w:p>
        </w:tc>
        <w:tc>
          <w:tcPr>
            <w:tcW w:w="2647" w:type="dxa"/>
            <w:tcBorders>
              <w:top w:val="nil"/>
              <w:left w:val="nil"/>
              <w:bottom w:val="single" w:color="auto" w:sz="4" w:space="0"/>
              <w:right w:val="single" w:color="auto" w:sz="4" w:space="0"/>
            </w:tcBorders>
            <w:shd w:val="clear" w:color="auto" w:fill="auto"/>
            <w:vAlign w:val="center"/>
          </w:tcPr>
          <w:p w14:paraId="43F37C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保鲜膜</w:t>
            </w:r>
          </w:p>
        </w:tc>
        <w:tc>
          <w:tcPr>
            <w:tcW w:w="3565" w:type="dxa"/>
            <w:tcBorders>
              <w:top w:val="nil"/>
              <w:left w:val="nil"/>
              <w:bottom w:val="single" w:color="auto" w:sz="4" w:space="0"/>
              <w:right w:val="single" w:color="auto" w:sz="4" w:space="0"/>
            </w:tcBorders>
            <w:shd w:val="clear" w:color="auto" w:fill="auto"/>
            <w:vAlign w:val="center"/>
          </w:tcPr>
          <w:p w14:paraId="234FCD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30*50cm</w:t>
            </w:r>
          </w:p>
        </w:tc>
        <w:tc>
          <w:tcPr>
            <w:tcW w:w="776" w:type="dxa"/>
            <w:tcBorders>
              <w:top w:val="nil"/>
              <w:left w:val="nil"/>
              <w:bottom w:val="single" w:color="auto" w:sz="4" w:space="0"/>
              <w:right w:val="single" w:color="auto" w:sz="4" w:space="0"/>
            </w:tcBorders>
            <w:shd w:val="clear" w:color="auto" w:fill="auto"/>
            <w:vAlign w:val="center"/>
          </w:tcPr>
          <w:p w14:paraId="50D847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2AB5953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卷</w:t>
            </w:r>
          </w:p>
        </w:tc>
        <w:tc>
          <w:tcPr>
            <w:tcW w:w="848" w:type="dxa"/>
            <w:tcBorders>
              <w:top w:val="nil"/>
              <w:left w:val="nil"/>
              <w:bottom w:val="single" w:color="auto" w:sz="4" w:space="0"/>
              <w:right w:val="single" w:color="auto" w:sz="4" w:space="0"/>
            </w:tcBorders>
            <w:shd w:val="clear" w:color="auto" w:fill="auto"/>
            <w:vAlign w:val="center"/>
          </w:tcPr>
          <w:p w14:paraId="4130FA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04C35D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7A1E1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524</w:t>
            </w:r>
          </w:p>
        </w:tc>
        <w:tc>
          <w:tcPr>
            <w:tcW w:w="2647" w:type="dxa"/>
            <w:tcBorders>
              <w:top w:val="nil"/>
              <w:left w:val="nil"/>
              <w:bottom w:val="single" w:color="auto" w:sz="4" w:space="0"/>
              <w:right w:val="single" w:color="auto" w:sz="4" w:space="0"/>
            </w:tcBorders>
            <w:shd w:val="clear" w:color="auto" w:fill="auto"/>
            <w:vAlign w:val="center"/>
          </w:tcPr>
          <w:p w14:paraId="0AC8926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冰醋酸</w:t>
            </w:r>
          </w:p>
        </w:tc>
        <w:tc>
          <w:tcPr>
            <w:tcW w:w="3565" w:type="dxa"/>
            <w:tcBorders>
              <w:top w:val="nil"/>
              <w:left w:val="nil"/>
              <w:bottom w:val="single" w:color="auto" w:sz="4" w:space="0"/>
              <w:right w:val="single" w:color="auto" w:sz="4" w:space="0"/>
            </w:tcBorders>
            <w:shd w:val="clear" w:color="auto" w:fill="auto"/>
            <w:vAlign w:val="center"/>
          </w:tcPr>
          <w:p w14:paraId="37CC20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35A1D61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2ECAA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D1D2A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F34079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58E76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525</w:t>
            </w:r>
          </w:p>
        </w:tc>
        <w:tc>
          <w:tcPr>
            <w:tcW w:w="2647" w:type="dxa"/>
            <w:tcBorders>
              <w:top w:val="nil"/>
              <w:left w:val="nil"/>
              <w:bottom w:val="single" w:color="auto" w:sz="4" w:space="0"/>
              <w:right w:val="single" w:color="auto" w:sz="4" w:space="0"/>
            </w:tcBorders>
            <w:shd w:val="clear" w:color="auto" w:fill="auto"/>
            <w:vAlign w:val="center"/>
          </w:tcPr>
          <w:p w14:paraId="3ACC62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丙烯酰胺</w:t>
            </w:r>
          </w:p>
        </w:tc>
        <w:tc>
          <w:tcPr>
            <w:tcW w:w="3565" w:type="dxa"/>
            <w:tcBorders>
              <w:top w:val="nil"/>
              <w:left w:val="nil"/>
              <w:bottom w:val="single" w:color="auto" w:sz="4" w:space="0"/>
              <w:right w:val="single" w:color="auto" w:sz="4" w:space="0"/>
            </w:tcBorders>
            <w:shd w:val="clear" w:color="auto" w:fill="auto"/>
            <w:vAlign w:val="center"/>
          </w:tcPr>
          <w:p w14:paraId="5815C03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261C18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6A53C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032784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E14E97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40051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526</w:t>
            </w:r>
          </w:p>
        </w:tc>
        <w:tc>
          <w:tcPr>
            <w:tcW w:w="2647" w:type="dxa"/>
            <w:tcBorders>
              <w:top w:val="nil"/>
              <w:left w:val="nil"/>
              <w:bottom w:val="single" w:color="auto" w:sz="4" w:space="0"/>
              <w:right w:val="single" w:color="auto" w:sz="4" w:space="0"/>
            </w:tcBorders>
            <w:shd w:val="clear" w:color="auto" w:fill="auto"/>
            <w:vAlign w:val="center"/>
          </w:tcPr>
          <w:p w14:paraId="2788FB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甲醇</w:t>
            </w:r>
          </w:p>
        </w:tc>
        <w:tc>
          <w:tcPr>
            <w:tcW w:w="3565" w:type="dxa"/>
            <w:tcBorders>
              <w:top w:val="nil"/>
              <w:left w:val="nil"/>
              <w:bottom w:val="single" w:color="auto" w:sz="4" w:space="0"/>
              <w:right w:val="single" w:color="auto" w:sz="4" w:space="0"/>
            </w:tcBorders>
            <w:shd w:val="clear" w:color="auto" w:fill="auto"/>
            <w:vAlign w:val="center"/>
          </w:tcPr>
          <w:p w14:paraId="16F610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265E0C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5E36897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62870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3C9D5C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1522E3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527</w:t>
            </w:r>
          </w:p>
        </w:tc>
        <w:tc>
          <w:tcPr>
            <w:tcW w:w="2647" w:type="dxa"/>
            <w:tcBorders>
              <w:top w:val="nil"/>
              <w:left w:val="nil"/>
              <w:bottom w:val="single" w:color="auto" w:sz="4" w:space="0"/>
              <w:right w:val="single" w:color="auto" w:sz="4" w:space="0"/>
            </w:tcBorders>
            <w:shd w:val="clear" w:color="auto" w:fill="auto"/>
            <w:vAlign w:val="center"/>
          </w:tcPr>
          <w:p w14:paraId="2BA980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醋酸酐</w:t>
            </w:r>
          </w:p>
        </w:tc>
        <w:tc>
          <w:tcPr>
            <w:tcW w:w="3565" w:type="dxa"/>
            <w:tcBorders>
              <w:top w:val="nil"/>
              <w:left w:val="nil"/>
              <w:bottom w:val="single" w:color="auto" w:sz="4" w:space="0"/>
              <w:right w:val="single" w:color="auto" w:sz="4" w:space="0"/>
            </w:tcBorders>
            <w:shd w:val="clear" w:color="auto" w:fill="auto"/>
            <w:vAlign w:val="center"/>
          </w:tcPr>
          <w:p w14:paraId="4205BA0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215E3F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0E35E2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AD810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6E62EC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2EA79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528</w:t>
            </w:r>
          </w:p>
        </w:tc>
        <w:tc>
          <w:tcPr>
            <w:tcW w:w="2647" w:type="dxa"/>
            <w:tcBorders>
              <w:top w:val="nil"/>
              <w:left w:val="nil"/>
              <w:bottom w:val="single" w:color="auto" w:sz="4" w:space="0"/>
              <w:right w:val="single" w:color="auto" w:sz="4" w:space="0"/>
            </w:tcBorders>
            <w:shd w:val="clear" w:color="auto" w:fill="auto"/>
            <w:vAlign w:val="center"/>
          </w:tcPr>
          <w:p w14:paraId="78D261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玻璃棒</w:t>
            </w:r>
          </w:p>
        </w:tc>
        <w:tc>
          <w:tcPr>
            <w:tcW w:w="3565" w:type="dxa"/>
            <w:tcBorders>
              <w:top w:val="nil"/>
              <w:left w:val="nil"/>
              <w:bottom w:val="single" w:color="auto" w:sz="4" w:space="0"/>
              <w:right w:val="single" w:color="auto" w:sz="4" w:space="0"/>
            </w:tcBorders>
            <w:shd w:val="clear" w:color="auto" w:fill="auto"/>
            <w:vAlign w:val="center"/>
          </w:tcPr>
          <w:p w14:paraId="32CDFB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5mm</w:t>
            </w:r>
          </w:p>
        </w:tc>
        <w:tc>
          <w:tcPr>
            <w:tcW w:w="776" w:type="dxa"/>
            <w:tcBorders>
              <w:top w:val="nil"/>
              <w:left w:val="nil"/>
              <w:bottom w:val="single" w:color="auto" w:sz="4" w:space="0"/>
              <w:right w:val="single" w:color="auto" w:sz="4" w:space="0"/>
            </w:tcBorders>
            <w:shd w:val="clear" w:color="auto" w:fill="auto"/>
            <w:vAlign w:val="center"/>
          </w:tcPr>
          <w:p w14:paraId="591A07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3404C86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848" w:type="dxa"/>
            <w:tcBorders>
              <w:top w:val="nil"/>
              <w:left w:val="nil"/>
              <w:bottom w:val="single" w:color="auto" w:sz="4" w:space="0"/>
              <w:right w:val="single" w:color="auto" w:sz="4" w:space="0"/>
            </w:tcBorders>
            <w:shd w:val="clear" w:color="auto" w:fill="auto"/>
            <w:vAlign w:val="center"/>
          </w:tcPr>
          <w:p w14:paraId="53764C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018181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5D268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529</w:t>
            </w:r>
          </w:p>
        </w:tc>
        <w:tc>
          <w:tcPr>
            <w:tcW w:w="2647" w:type="dxa"/>
            <w:tcBorders>
              <w:top w:val="nil"/>
              <w:left w:val="nil"/>
              <w:bottom w:val="single" w:color="auto" w:sz="4" w:space="0"/>
              <w:right w:val="single" w:color="auto" w:sz="4" w:space="0"/>
            </w:tcBorders>
            <w:shd w:val="clear" w:color="auto" w:fill="auto"/>
            <w:vAlign w:val="center"/>
          </w:tcPr>
          <w:p w14:paraId="6FD337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布氏漏斗</w:t>
            </w:r>
          </w:p>
        </w:tc>
        <w:tc>
          <w:tcPr>
            <w:tcW w:w="3565" w:type="dxa"/>
            <w:tcBorders>
              <w:top w:val="nil"/>
              <w:left w:val="nil"/>
              <w:bottom w:val="single" w:color="auto" w:sz="4" w:space="0"/>
              <w:right w:val="single" w:color="auto" w:sz="4" w:space="0"/>
            </w:tcBorders>
            <w:shd w:val="clear" w:color="auto" w:fill="auto"/>
            <w:vAlign w:val="center"/>
          </w:tcPr>
          <w:p w14:paraId="7B4D51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100mm</w:t>
            </w:r>
          </w:p>
        </w:tc>
        <w:tc>
          <w:tcPr>
            <w:tcW w:w="776" w:type="dxa"/>
            <w:tcBorders>
              <w:top w:val="nil"/>
              <w:left w:val="nil"/>
              <w:bottom w:val="single" w:color="auto" w:sz="4" w:space="0"/>
              <w:right w:val="single" w:color="auto" w:sz="4" w:space="0"/>
            </w:tcBorders>
            <w:shd w:val="clear" w:color="auto" w:fill="auto"/>
            <w:vAlign w:val="center"/>
          </w:tcPr>
          <w:p w14:paraId="26FE5B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7120A1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3602848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F0806E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66E48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530</w:t>
            </w:r>
          </w:p>
        </w:tc>
        <w:tc>
          <w:tcPr>
            <w:tcW w:w="2647" w:type="dxa"/>
            <w:tcBorders>
              <w:top w:val="nil"/>
              <w:left w:val="nil"/>
              <w:bottom w:val="single" w:color="auto" w:sz="4" w:space="0"/>
              <w:right w:val="single" w:color="auto" w:sz="4" w:space="0"/>
            </w:tcBorders>
            <w:shd w:val="clear" w:color="auto" w:fill="auto"/>
            <w:vAlign w:val="center"/>
          </w:tcPr>
          <w:p w14:paraId="67BD0D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称量纸</w:t>
            </w:r>
          </w:p>
        </w:tc>
        <w:tc>
          <w:tcPr>
            <w:tcW w:w="3565" w:type="dxa"/>
            <w:tcBorders>
              <w:top w:val="nil"/>
              <w:left w:val="nil"/>
              <w:bottom w:val="single" w:color="auto" w:sz="4" w:space="0"/>
              <w:right w:val="single" w:color="auto" w:sz="4" w:space="0"/>
            </w:tcBorders>
            <w:shd w:val="clear" w:color="auto" w:fill="auto"/>
            <w:vAlign w:val="center"/>
          </w:tcPr>
          <w:p w14:paraId="03EF20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60*60mm</w:t>
            </w:r>
          </w:p>
        </w:tc>
        <w:tc>
          <w:tcPr>
            <w:tcW w:w="776" w:type="dxa"/>
            <w:tcBorders>
              <w:top w:val="nil"/>
              <w:left w:val="nil"/>
              <w:bottom w:val="single" w:color="auto" w:sz="4" w:space="0"/>
              <w:right w:val="single" w:color="auto" w:sz="4" w:space="0"/>
            </w:tcBorders>
            <w:shd w:val="clear" w:color="auto" w:fill="auto"/>
            <w:vAlign w:val="center"/>
          </w:tcPr>
          <w:p w14:paraId="6AE409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04DBD5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5D71D5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7806BF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6BF52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531</w:t>
            </w:r>
          </w:p>
        </w:tc>
        <w:tc>
          <w:tcPr>
            <w:tcW w:w="2647" w:type="dxa"/>
            <w:tcBorders>
              <w:top w:val="nil"/>
              <w:left w:val="nil"/>
              <w:bottom w:val="single" w:color="auto" w:sz="4" w:space="0"/>
              <w:right w:val="single" w:color="auto" w:sz="4" w:space="0"/>
            </w:tcBorders>
            <w:shd w:val="clear" w:color="auto" w:fill="auto"/>
            <w:vAlign w:val="center"/>
          </w:tcPr>
          <w:p w14:paraId="623DF1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抽滤瓶</w:t>
            </w:r>
          </w:p>
        </w:tc>
        <w:tc>
          <w:tcPr>
            <w:tcW w:w="3565" w:type="dxa"/>
            <w:tcBorders>
              <w:top w:val="nil"/>
              <w:left w:val="nil"/>
              <w:bottom w:val="single" w:color="auto" w:sz="4" w:space="0"/>
              <w:right w:val="single" w:color="auto" w:sz="4" w:space="0"/>
            </w:tcBorders>
            <w:shd w:val="clear" w:color="auto" w:fill="auto"/>
            <w:vAlign w:val="center"/>
          </w:tcPr>
          <w:p w14:paraId="6007BF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w:t>
            </w:r>
          </w:p>
        </w:tc>
        <w:tc>
          <w:tcPr>
            <w:tcW w:w="776" w:type="dxa"/>
            <w:tcBorders>
              <w:top w:val="nil"/>
              <w:left w:val="nil"/>
              <w:bottom w:val="single" w:color="auto" w:sz="4" w:space="0"/>
              <w:right w:val="single" w:color="auto" w:sz="4" w:space="0"/>
            </w:tcBorders>
            <w:shd w:val="clear" w:color="auto" w:fill="auto"/>
            <w:vAlign w:val="center"/>
          </w:tcPr>
          <w:p w14:paraId="1D3249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6144AC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F4417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6D4253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75D19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532</w:t>
            </w:r>
          </w:p>
        </w:tc>
        <w:tc>
          <w:tcPr>
            <w:tcW w:w="2647" w:type="dxa"/>
            <w:tcBorders>
              <w:top w:val="nil"/>
              <w:left w:val="nil"/>
              <w:bottom w:val="single" w:color="auto" w:sz="4" w:space="0"/>
              <w:right w:val="single" w:color="auto" w:sz="4" w:space="0"/>
            </w:tcBorders>
            <w:shd w:val="clear" w:color="auto" w:fill="auto"/>
            <w:vAlign w:val="center"/>
          </w:tcPr>
          <w:p w14:paraId="21A370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对氨基苯酚</w:t>
            </w:r>
          </w:p>
        </w:tc>
        <w:tc>
          <w:tcPr>
            <w:tcW w:w="3565" w:type="dxa"/>
            <w:tcBorders>
              <w:top w:val="nil"/>
              <w:left w:val="nil"/>
              <w:bottom w:val="single" w:color="auto" w:sz="4" w:space="0"/>
              <w:right w:val="single" w:color="auto" w:sz="4" w:space="0"/>
            </w:tcBorders>
            <w:shd w:val="clear" w:color="auto" w:fill="auto"/>
            <w:vAlign w:val="center"/>
          </w:tcPr>
          <w:p w14:paraId="0561FC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546976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E799A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8DBF1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B1E0B3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FEE45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533</w:t>
            </w:r>
          </w:p>
        </w:tc>
        <w:tc>
          <w:tcPr>
            <w:tcW w:w="2647" w:type="dxa"/>
            <w:tcBorders>
              <w:top w:val="nil"/>
              <w:left w:val="nil"/>
              <w:bottom w:val="single" w:color="auto" w:sz="4" w:space="0"/>
              <w:right w:val="single" w:color="auto" w:sz="4" w:space="0"/>
            </w:tcBorders>
            <w:shd w:val="clear" w:color="auto" w:fill="auto"/>
            <w:vAlign w:val="center"/>
          </w:tcPr>
          <w:p w14:paraId="24341B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对氯苯乙酰胺</w:t>
            </w:r>
          </w:p>
        </w:tc>
        <w:tc>
          <w:tcPr>
            <w:tcW w:w="3565" w:type="dxa"/>
            <w:tcBorders>
              <w:top w:val="nil"/>
              <w:left w:val="nil"/>
              <w:bottom w:val="single" w:color="auto" w:sz="4" w:space="0"/>
              <w:right w:val="single" w:color="auto" w:sz="4" w:space="0"/>
            </w:tcBorders>
            <w:shd w:val="clear" w:color="auto" w:fill="auto"/>
            <w:vAlign w:val="center"/>
          </w:tcPr>
          <w:p w14:paraId="6ECC99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AR/100mg/瓶</w:t>
            </w:r>
          </w:p>
        </w:tc>
        <w:tc>
          <w:tcPr>
            <w:tcW w:w="776" w:type="dxa"/>
            <w:tcBorders>
              <w:top w:val="nil"/>
              <w:left w:val="nil"/>
              <w:bottom w:val="single" w:color="auto" w:sz="4" w:space="0"/>
              <w:right w:val="single" w:color="auto" w:sz="4" w:space="0"/>
            </w:tcBorders>
            <w:shd w:val="clear" w:color="auto" w:fill="auto"/>
            <w:vAlign w:val="center"/>
          </w:tcPr>
          <w:p w14:paraId="6D7B0F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6E716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18F3A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E480B4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BE204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534</w:t>
            </w:r>
          </w:p>
        </w:tc>
        <w:tc>
          <w:tcPr>
            <w:tcW w:w="2647" w:type="dxa"/>
            <w:tcBorders>
              <w:top w:val="nil"/>
              <w:left w:val="nil"/>
              <w:bottom w:val="single" w:color="auto" w:sz="4" w:space="0"/>
              <w:right w:val="single" w:color="auto" w:sz="4" w:space="0"/>
            </w:tcBorders>
            <w:shd w:val="clear" w:color="auto" w:fill="auto"/>
            <w:vAlign w:val="center"/>
          </w:tcPr>
          <w:p w14:paraId="10252D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过硫酸铵</w:t>
            </w:r>
          </w:p>
        </w:tc>
        <w:tc>
          <w:tcPr>
            <w:tcW w:w="3565" w:type="dxa"/>
            <w:tcBorders>
              <w:top w:val="nil"/>
              <w:left w:val="nil"/>
              <w:bottom w:val="single" w:color="auto" w:sz="4" w:space="0"/>
              <w:right w:val="single" w:color="auto" w:sz="4" w:space="0"/>
            </w:tcBorders>
            <w:shd w:val="clear" w:color="auto" w:fill="auto"/>
            <w:vAlign w:val="center"/>
          </w:tcPr>
          <w:p w14:paraId="1C444D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250F02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B7591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73778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644920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9FA82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535</w:t>
            </w:r>
          </w:p>
        </w:tc>
        <w:tc>
          <w:tcPr>
            <w:tcW w:w="2647" w:type="dxa"/>
            <w:tcBorders>
              <w:top w:val="nil"/>
              <w:left w:val="nil"/>
              <w:bottom w:val="single" w:color="auto" w:sz="4" w:space="0"/>
              <w:right w:val="single" w:color="auto" w:sz="4" w:space="0"/>
            </w:tcBorders>
            <w:shd w:val="clear" w:color="auto" w:fill="auto"/>
            <w:vAlign w:val="center"/>
          </w:tcPr>
          <w:p w14:paraId="6264DB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甲叉双丙烯酰胺</w:t>
            </w:r>
          </w:p>
        </w:tc>
        <w:tc>
          <w:tcPr>
            <w:tcW w:w="3565" w:type="dxa"/>
            <w:tcBorders>
              <w:top w:val="nil"/>
              <w:left w:val="nil"/>
              <w:bottom w:val="single" w:color="auto" w:sz="4" w:space="0"/>
              <w:right w:val="single" w:color="auto" w:sz="4" w:space="0"/>
            </w:tcBorders>
            <w:shd w:val="clear" w:color="auto" w:fill="auto"/>
            <w:vAlign w:val="center"/>
          </w:tcPr>
          <w:p w14:paraId="7677D3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0CC97C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85E534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2D9CC6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731923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6410F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536</w:t>
            </w:r>
          </w:p>
        </w:tc>
        <w:tc>
          <w:tcPr>
            <w:tcW w:w="2647" w:type="dxa"/>
            <w:tcBorders>
              <w:top w:val="nil"/>
              <w:left w:val="nil"/>
              <w:bottom w:val="single" w:color="auto" w:sz="4" w:space="0"/>
              <w:right w:val="single" w:color="auto" w:sz="4" w:space="0"/>
            </w:tcBorders>
            <w:shd w:val="clear" w:color="auto" w:fill="auto"/>
            <w:vAlign w:val="center"/>
          </w:tcPr>
          <w:p w14:paraId="4FBA1C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碱性亚硝基铁氰化钠</w:t>
            </w:r>
          </w:p>
        </w:tc>
        <w:tc>
          <w:tcPr>
            <w:tcW w:w="3565" w:type="dxa"/>
            <w:tcBorders>
              <w:top w:val="nil"/>
              <w:left w:val="nil"/>
              <w:bottom w:val="single" w:color="auto" w:sz="4" w:space="0"/>
              <w:right w:val="single" w:color="auto" w:sz="4" w:space="0"/>
            </w:tcBorders>
            <w:shd w:val="clear" w:color="auto" w:fill="auto"/>
            <w:vAlign w:val="center"/>
          </w:tcPr>
          <w:p w14:paraId="5EC75CC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AR、100g/瓶</w:t>
            </w:r>
          </w:p>
        </w:tc>
        <w:tc>
          <w:tcPr>
            <w:tcW w:w="776" w:type="dxa"/>
            <w:tcBorders>
              <w:top w:val="nil"/>
              <w:left w:val="nil"/>
              <w:bottom w:val="single" w:color="auto" w:sz="4" w:space="0"/>
              <w:right w:val="single" w:color="auto" w:sz="4" w:space="0"/>
            </w:tcBorders>
            <w:shd w:val="clear" w:color="auto" w:fill="auto"/>
            <w:vAlign w:val="center"/>
          </w:tcPr>
          <w:p w14:paraId="3951E5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0340E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8F776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ED7D36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5B88A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537</w:t>
            </w:r>
          </w:p>
        </w:tc>
        <w:tc>
          <w:tcPr>
            <w:tcW w:w="2647" w:type="dxa"/>
            <w:tcBorders>
              <w:top w:val="nil"/>
              <w:left w:val="nil"/>
              <w:bottom w:val="single" w:color="auto" w:sz="4" w:space="0"/>
              <w:right w:val="single" w:color="auto" w:sz="4" w:space="0"/>
            </w:tcBorders>
            <w:shd w:val="clear" w:color="auto" w:fill="auto"/>
            <w:vAlign w:val="center"/>
          </w:tcPr>
          <w:p w14:paraId="326731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交联聚维酮</w:t>
            </w:r>
          </w:p>
        </w:tc>
        <w:tc>
          <w:tcPr>
            <w:tcW w:w="3565" w:type="dxa"/>
            <w:tcBorders>
              <w:top w:val="nil"/>
              <w:left w:val="nil"/>
              <w:bottom w:val="single" w:color="auto" w:sz="4" w:space="0"/>
              <w:right w:val="single" w:color="auto" w:sz="4" w:space="0"/>
            </w:tcBorders>
            <w:shd w:val="clear" w:color="auto" w:fill="auto"/>
            <w:vAlign w:val="center"/>
          </w:tcPr>
          <w:p w14:paraId="26E6D9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619EA5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AE880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0A207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5EC334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C6F304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538</w:t>
            </w:r>
          </w:p>
        </w:tc>
        <w:tc>
          <w:tcPr>
            <w:tcW w:w="2647" w:type="dxa"/>
            <w:tcBorders>
              <w:top w:val="nil"/>
              <w:left w:val="nil"/>
              <w:bottom w:val="single" w:color="auto" w:sz="4" w:space="0"/>
              <w:right w:val="single" w:color="auto" w:sz="4" w:space="0"/>
            </w:tcBorders>
            <w:shd w:val="clear" w:color="auto" w:fill="auto"/>
            <w:vAlign w:val="center"/>
          </w:tcPr>
          <w:p w14:paraId="74C0FF5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考马斯亮蓝R-250</w:t>
            </w:r>
          </w:p>
        </w:tc>
        <w:tc>
          <w:tcPr>
            <w:tcW w:w="3565" w:type="dxa"/>
            <w:tcBorders>
              <w:top w:val="nil"/>
              <w:left w:val="nil"/>
              <w:bottom w:val="single" w:color="auto" w:sz="4" w:space="0"/>
              <w:right w:val="single" w:color="auto" w:sz="4" w:space="0"/>
            </w:tcBorders>
            <w:shd w:val="clear" w:color="auto" w:fill="auto"/>
            <w:vAlign w:val="center"/>
          </w:tcPr>
          <w:p w14:paraId="21BE81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AR、10g/瓶</w:t>
            </w:r>
          </w:p>
        </w:tc>
        <w:tc>
          <w:tcPr>
            <w:tcW w:w="776" w:type="dxa"/>
            <w:tcBorders>
              <w:top w:val="nil"/>
              <w:left w:val="nil"/>
              <w:bottom w:val="single" w:color="auto" w:sz="4" w:space="0"/>
              <w:right w:val="single" w:color="auto" w:sz="4" w:space="0"/>
            </w:tcBorders>
            <w:shd w:val="clear" w:color="auto" w:fill="auto"/>
            <w:vAlign w:val="center"/>
          </w:tcPr>
          <w:p w14:paraId="207BC0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C9E12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83EFB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863E3F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9AE53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539</w:t>
            </w:r>
          </w:p>
        </w:tc>
        <w:tc>
          <w:tcPr>
            <w:tcW w:w="2647" w:type="dxa"/>
            <w:tcBorders>
              <w:top w:val="nil"/>
              <w:left w:val="nil"/>
              <w:bottom w:val="single" w:color="auto" w:sz="4" w:space="0"/>
              <w:right w:val="single" w:color="auto" w:sz="4" w:space="0"/>
            </w:tcBorders>
            <w:shd w:val="clear" w:color="auto" w:fill="auto"/>
            <w:vAlign w:val="center"/>
          </w:tcPr>
          <w:p w14:paraId="03753B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可溶性淀粉</w:t>
            </w:r>
          </w:p>
        </w:tc>
        <w:tc>
          <w:tcPr>
            <w:tcW w:w="3565" w:type="dxa"/>
            <w:tcBorders>
              <w:top w:val="nil"/>
              <w:left w:val="nil"/>
              <w:bottom w:val="single" w:color="auto" w:sz="4" w:space="0"/>
              <w:right w:val="single" w:color="auto" w:sz="4" w:space="0"/>
            </w:tcBorders>
            <w:shd w:val="clear" w:color="auto" w:fill="auto"/>
            <w:vAlign w:val="center"/>
          </w:tcPr>
          <w:p w14:paraId="50D460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0C03F74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1E4C1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F8E75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B0AA6B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84BC9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540</w:t>
            </w:r>
          </w:p>
        </w:tc>
        <w:tc>
          <w:tcPr>
            <w:tcW w:w="2647" w:type="dxa"/>
            <w:tcBorders>
              <w:top w:val="nil"/>
              <w:left w:val="nil"/>
              <w:bottom w:val="single" w:color="auto" w:sz="4" w:space="0"/>
              <w:right w:val="single" w:color="auto" w:sz="4" w:space="0"/>
            </w:tcBorders>
            <w:shd w:val="clear" w:color="auto" w:fill="auto"/>
            <w:vAlign w:val="center"/>
          </w:tcPr>
          <w:p w14:paraId="3488C1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氢氧化钠</w:t>
            </w:r>
          </w:p>
        </w:tc>
        <w:tc>
          <w:tcPr>
            <w:tcW w:w="3565" w:type="dxa"/>
            <w:tcBorders>
              <w:top w:val="nil"/>
              <w:left w:val="nil"/>
              <w:bottom w:val="single" w:color="auto" w:sz="4" w:space="0"/>
              <w:right w:val="single" w:color="auto" w:sz="4" w:space="0"/>
            </w:tcBorders>
            <w:shd w:val="clear" w:color="auto" w:fill="auto"/>
            <w:vAlign w:val="center"/>
          </w:tcPr>
          <w:p w14:paraId="77C5C4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2101DD3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4C0F9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B9B1C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05B7BD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DEEEA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541</w:t>
            </w:r>
          </w:p>
        </w:tc>
        <w:tc>
          <w:tcPr>
            <w:tcW w:w="2647" w:type="dxa"/>
            <w:tcBorders>
              <w:top w:val="nil"/>
              <w:left w:val="nil"/>
              <w:bottom w:val="single" w:color="auto" w:sz="4" w:space="0"/>
              <w:right w:val="single" w:color="auto" w:sz="4" w:space="0"/>
            </w:tcBorders>
            <w:shd w:val="clear" w:color="auto" w:fill="auto"/>
            <w:vAlign w:val="center"/>
          </w:tcPr>
          <w:p w14:paraId="02314E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乳胶手套</w:t>
            </w:r>
          </w:p>
        </w:tc>
        <w:tc>
          <w:tcPr>
            <w:tcW w:w="3565" w:type="dxa"/>
            <w:tcBorders>
              <w:top w:val="nil"/>
              <w:left w:val="nil"/>
              <w:bottom w:val="single" w:color="auto" w:sz="4" w:space="0"/>
              <w:right w:val="single" w:color="auto" w:sz="4" w:space="0"/>
            </w:tcBorders>
            <w:shd w:val="clear" w:color="auto" w:fill="auto"/>
            <w:vAlign w:val="center"/>
          </w:tcPr>
          <w:p w14:paraId="3A18E0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M码</w:t>
            </w:r>
          </w:p>
        </w:tc>
        <w:tc>
          <w:tcPr>
            <w:tcW w:w="776" w:type="dxa"/>
            <w:tcBorders>
              <w:top w:val="nil"/>
              <w:left w:val="nil"/>
              <w:bottom w:val="single" w:color="auto" w:sz="4" w:space="0"/>
              <w:right w:val="single" w:color="auto" w:sz="4" w:space="0"/>
            </w:tcBorders>
            <w:shd w:val="clear" w:color="auto" w:fill="auto"/>
            <w:vAlign w:val="center"/>
          </w:tcPr>
          <w:p w14:paraId="6F8B7F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1CE60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DFDC9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8F2EF7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171973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542</w:t>
            </w:r>
          </w:p>
        </w:tc>
        <w:tc>
          <w:tcPr>
            <w:tcW w:w="2647" w:type="dxa"/>
            <w:tcBorders>
              <w:top w:val="nil"/>
              <w:left w:val="nil"/>
              <w:bottom w:val="single" w:color="auto" w:sz="4" w:space="0"/>
              <w:right w:val="single" w:color="auto" w:sz="4" w:space="0"/>
            </w:tcBorders>
            <w:shd w:val="clear" w:color="auto" w:fill="auto"/>
            <w:vAlign w:val="center"/>
          </w:tcPr>
          <w:p w14:paraId="754033E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三氯化铁</w:t>
            </w:r>
          </w:p>
        </w:tc>
        <w:tc>
          <w:tcPr>
            <w:tcW w:w="3565" w:type="dxa"/>
            <w:tcBorders>
              <w:top w:val="nil"/>
              <w:left w:val="nil"/>
              <w:bottom w:val="single" w:color="auto" w:sz="4" w:space="0"/>
              <w:right w:val="single" w:color="auto" w:sz="4" w:space="0"/>
            </w:tcBorders>
            <w:shd w:val="clear" w:color="auto" w:fill="auto"/>
            <w:vAlign w:val="center"/>
          </w:tcPr>
          <w:p w14:paraId="2ACD85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24FEBD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95B8A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17685D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812F52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BCE23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543</w:t>
            </w:r>
          </w:p>
        </w:tc>
        <w:tc>
          <w:tcPr>
            <w:tcW w:w="2647" w:type="dxa"/>
            <w:tcBorders>
              <w:top w:val="nil"/>
              <w:left w:val="nil"/>
              <w:bottom w:val="single" w:color="auto" w:sz="4" w:space="0"/>
              <w:right w:val="single" w:color="auto" w:sz="4" w:space="0"/>
            </w:tcBorders>
            <w:shd w:val="clear" w:color="auto" w:fill="auto"/>
            <w:vAlign w:val="center"/>
          </w:tcPr>
          <w:p w14:paraId="5D5977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三氯乙酸</w:t>
            </w:r>
          </w:p>
        </w:tc>
        <w:tc>
          <w:tcPr>
            <w:tcW w:w="3565" w:type="dxa"/>
            <w:tcBorders>
              <w:top w:val="nil"/>
              <w:left w:val="nil"/>
              <w:bottom w:val="single" w:color="auto" w:sz="4" w:space="0"/>
              <w:right w:val="single" w:color="auto" w:sz="4" w:space="0"/>
            </w:tcBorders>
            <w:shd w:val="clear" w:color="auto" w:fill="auto"/>
            <w:vAlign w:val="center"/>
          </w:tcPr>
          <w:p w14:paraId="7C165A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5F3D87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C10C47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FAE6E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64C6A1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79FAD1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544</w:t>
            </w:r>
          </w:p>
        </w:tc>
        <w:tc>
          <w:tcPr>
            <w:tcW w:w="2647" w:type="dxa"/>
            <w:tcBorders>
              <w:top w:val="nil"/>
              <w:left w:val="nil"/>
              <w:bottom w:val="single" w:color="auto" w:sz="4" w:space="0"/>
              <w:right w:val="single" w:color="auto" w:sz="4" w:space="0"/>
            </w:tcBorders>
            <w:shd w:val="clear" w:color="auto" w:fill="auto"/>
            <w:vAlign w:val="center"/>
          </w:tcPr>
          <w:p w14:paraId="3B0AED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纱布</w:t>
            </w:r>
          </w:p>
        </w:tc>
        <w:tc>
          <w:tcPr>
            <w:tcW w:w="3565" w:type="dxa"/>
            <w:tcBorders>
              <w:top w:val="nil"/>
              <w:left w:val="nil"/>
              <w:bottom w:val="single" w:color="auto" w:sz="4" w:space="0"/>
              <w:right w:val="single" w:color="auto" w:sz="4" w:space="0"/>
            </w:tcBorders>
            <w:shd w:val="clear" w:color="auto" w:fill="auto"/>
            <w:vAlign w:val="center"/>
          </w:tcPr>
          <w:p w14:paraId="16B11C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7689FA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E04BC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卷</w:t>
            </w:r>
          </w:p>
        </w:tc>
        <w:tc>
          <w:tcPr>
            <w:tcW w:w="848" w:type="dxa"/>
            <w:tcBorders>
              <w:top w:val="nil"/>
              <w:left w:val="nil"/>
              <w:bottom w:val="single" w:color="auto" w:sz="4" w:space="0"/>
              <w:right w:val="single" w:color="auto" w:sz="4" w:space="0"/>
            </w:tcBorders>
            <w:shd w:val="clear" w:color="auto" w:fill="auto"/>
            <w:vAlign w:val="center"/>
          </w:tcPr>
          <w:p w14:paraId="596E66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1AC0A5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99638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545</w:t>
            </w:r>
          </w:p>
        </w:tc>
        <w:tc>
          <w:tcPr>
            <w:tcW w:w="2647" w:type="dxa"/>
            <w:tcBorders>
              <w:top w:val="nil"/>
              <w:left w:val="nil"/>
              <w:bottom w:val="single" w:color="auto" w:sz="4" w:space="0"/>
              <w:right w:val="single" w:color="auto" w:sz="4" w:space="0"/>
            </w:tcBorders>
            <w:shd w:val="clear" w:color="auto" w:fill="auto"/>
            <w:vAlign w:val="center"/>
          </w:tcPr>
          <w:p w14:paraId="5D254A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烧杯</w:t>
            </w:r>
          </w:p>
        </w:tc>
        <w:tc>
          <w:tcPr>
            <w:tcW w:w="3565" w:type="dxa"/>
            <w:tcBorders>
              <w:top w:val="nil"/>
              <w:left w:val="nil"/>
              <w:bottom w:val="single" w:color="auto" w:sz="4" w:space="0"/>
              <w:right w:val="single" w:color="auto" w:sz="4" w:space="0"/>
            </w:tcBorders>
            <w:shd w:val="clear" w:color="auto" w:fill="auto"/>
            <w:vAlign w:val="center"/>
          </w:tcPr>
          <w:p w14:paraId="17BB81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w:t>
            </w:r>
          </w:p>
        </w:tc>
        <w:tc>
          <w:tcPr>
            <w:tcW w:w="776" w:type="dxa"/>
            <w:tcBorders>
              <w:top w:val="nil"/>
              <w:left w:val="nil"/>
              <w:bottom w:val="single" w:color="auto" w:sz="4" w:space="0"/>
              <w:right w:val="single" w:color="auto" w:sz="4" w:space="0"/>
            </w:tcBorders>
            <w:shd w:val="clear" w:color="auto" w:fill="auto"/>
            <w:vAlign w:val="center"/>
          </w:tcPr>
          <w:p w14:paraId="188A8F7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398BE48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21B6A9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F06818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48803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546</w:t>
            </w:r>
          </w:p>
        </w:tc>
        <w:tc>
          <w:tcPr>
            <w:tcW w:w="2647" w:type="dxa"/>
            <w:tcBorders>
              <w:top w:val="nil"/>
              <w:left w:val="nil"/>
              <w:bottom w:val="single" w:color="auto" w:sz="4" w:space="0"/>
              <w:right w:val="single" w:color="auto" w:sz="4" w:space="0"/>
            </w:tcBorders>
            <w:shd w:val="clear" w:color="auto" w:fill="auto"/>
            <w:vAlign w:val="center"/>
          </w:tcPr>
          <w:p w14:paraId="135B2F2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烧杯</w:t>
            </w:r>
          </w:p>
        </w:tc>
        <w:tc>
          <w:tcPr>
            <w:tcW w:w="3565" w:type="dxa"/>
            <w:tcBorders>
              <w:top w:val="nil"/>
              <w:left w:val="nil"/>
              <w:bottom w:val="single" w:color="auto" w:sz="4" w:space="0"/>
              <w:right w:val="single" w:color="auto" w:sz="4" w:space="0"/>
            </w:tcBorders>
            <w:shd w:val="clear" w:color="auto" w:fill="auto"/>
            <w:vAlign w:val="center"/>
          </w:tcPr>
          <w:p w14:paraId="277D57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w:t>
            </w:r>
          </w:p>
        </w:tc>
        <w:tc>
          <w:tcPr>
            <w:tcW w:w="776" w:type="dxa"/>
            <w:tcBorders>
              <w:top w:val="nil"/>
              <w:left w:val="nil"/>
              <w:bottom w:val="single" w:color="auto" w:sz="4" w:space="0"/>
              <w:right w:val="single" w:color="auto" w:sz="4" w:space="0"/>
            </w:tcBorders>
            <w:shd w:val="clear" w:color="auto" w:fill="auto"/>
            <w:vAlign w:val="center"/>
          </w:tcPr>
          <w:p w14:paraId="25978B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76881C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07AB0A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776F95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798A7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547</w:t>
            </w:r>
          </w:p>
        </w:tc>
        <w:tc>
          <w:tcPr>
            <w:tcW w:w="2647" w:type="dxa"/>
            <w:tcBorders>
              <w:top w:val="nil"/>
              <w:left w:val="nil"/>
              <w:bottom w:val="single" w:color="auto" w:sz="4" w:space="0"/>
              <w:right w:val="single" w:color="auto" w:sz="4" w:space="0"/>
            </w:tcBorders>
            <w:shd w:val="clear" w:color="auto" w:fill="auto"/>
            <w:vAlign w:val="center"/>
          </w:tcPr>
          <w:p w14:paraId="25F4E8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烧杯</w:t>
            </w:r>
          </w:p>
        </w:tc>
        <w:tc>
          <w:tcPr>
            <w:tcW w:w="3565" w:type="dxa"/>
            <w:tcBorders>
              <w:top w:val="nil"/>
              <w:left w:val="nil"/>
              <w:bottom w:val="single" w:color="auto" w:sz="4" w:space="0"/>
              <w:right w:val="single" w:color="auto" w:sz="4" w:space="0"/>
            </w:tcBorders>
            <w:shd w:val="clear" w:color="auto" w:fill="auto"/>
            <w:vAlign w:val="center"/>
          </w:tcPr>
          <w:p w14:paraId="5C0A57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250mL</w:t>
            </w:r>
          </w:p>
        </w:tc>
        <w:tc>
          <w:tcPr>
            <w:tcW w:w="776" w:type="dxa"/>
            <w:tcBorders>
              <w:top w:val="nil"/>
              <w:left w:val="nil"/>
              <w:bottom w:val="single" w:color="auto" w:sz="4" w:space="0"/>
              <w:right w:val="single" w:color="auto" w:sz="4" w:space="0"/>
            </w:tcBorders>
            <w:shd w:val="clear" w:color="auto" w:fill="auto"/>
            <w:vAlign w:val="center"/>
          </w:tcPr>
          <w:p w14:paraId="2E7C4B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26AE36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23E376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51ADCD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F3868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548</w:t>
            </w:r>
          </w:p>
        </w:tc>
        <w:tc>
          <w:tcPr>
            <w:tcW w:w="2647" w:type="dxa"/>
            <w:tcBorders>
              <w:top w:val="nil"/>
              <w:left w:val="nil"/>
              <w:bottom w:val="single" w:color="auto" w:sz="4" w:space="0"/>
              <w:right w:val="single" w:color="auto" w:sz="4" w:space="0"/>
            </w:tcBorders>
            <w:shd w:val="clear" w:color="auto" w:fill="auto"/>
            <w:vAlign w:val="center"/>
          </w:tcPr>
          <w:p w14:paraId="2F42E5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十二烷基磺酸钠</w:t>
            </w:r>
          </w:p>
        </w:tc>
        <w:tc>
          <w:tcPr>
            <w:tcW w:w="3565" w:type="dxa"/>
            <w:tcBorders>
              <w:top w:val="nil"/>
              <w:left w:val="nil"/>
              <w:bottom w:val="single" w:color="auto" w:sz="4" w:space="0"/>
              <w:right w:val="single" w:color="auto" w:sz="4" w:space="0"/>
            </w:tcBorders>
            <w:shd w:val="clear" w:color="auto" w:fill="auto"/>
            <w:vAlign w:val="center"/>
          </w:tcPr>
          <w:p w14:paraId="7C82C4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1E0BF6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057802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DF5AC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4C8467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16B47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549</w:t>
            </w:r>
          </w:p>
        </w:tc>
        <w:tc>
          <w:tcPr>
            <w:tcW w:w="2647" w:type="dxa"/>
            <w:tcBorders>
              <w:top w:val="nil"/>
              <w:left w:val="nil"/>
              <w:bottom w:val="single" w:color="auto" w:sz="4" w:space="0"/>
              <w:right w:val="single" w:color="auto" w:sz="4" w:space="0"/>
            </w:tcBorders>
            <w:shd w:val="clear" w:color="auto" w:fill="auto"/>
            <w:vAlign w:val="center"/>
          </w:tcPr>
          <w:p w14:paraId="1CCC1E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石英比色皿</w:t>
            </w:r>
          </w:p>
        </w:tc>
        <w:tc>
          <w:tcPr>
            <w:tcW w:w="3565" w:type="dxa"/>
            <w:tcBorders>
              <w:top w:val="nil"/>
              <w:left w:val="nil"/>
              <w:bottom w:val="single" w:color="auto" w:sz="4" w:space="0"/>
              <w:right w:val="single" w:color="auto" w:sz="4" w:space="0"/>
            </w:tcBorders>
            <w:shd w:val="clear" w:color="auto" w:fill="auto"/>
            <w:vAlign w:val="center"/>
          </w:tcPr>
          <w:p w14:paraId="28EE1E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1cm</w:t>
            </w:r>
          </w:p>
        </w:tc>
        <w:tc>
          <w:tcPr>
            <w:tcW w:w="776" w:type="dxa"/>
            <w:tcBorders>
              <w:top w:val="nil"/>
              <w:left w:val="nil"/>
              <w:bottom w:val="single" w:color="auto" w:sz="4" w:space="0"/>
              <w:right w:val="single" w:color="auto" w:sz="4" w:space="0"/>
            </w:tcBorders>
            <w:shd w:val="clear" w:color="auto" w:fill="auto"/>
            <w:vAlign w:val="center"/>
          </w:tcPr>
          <w:p w14:paraId="2AA363B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4516A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3CBE0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2E92DC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97767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550</w:t>
            </w:r>
          </w:p>
        </w:tc>
        <w:tc>
          <w:tcPr>
            <w:tcW w:w="2647" w:type="dxa"/>
            <w:tcBorders>
              <w:top w:val="nil"/>
              <w:left w:val="nil"/>
              <w:bottom w:val="single" w:color="auto" w:sz="4" w:space="0"/>
              <w:right w:val="single" w:color="auto" w:sz="4" w:space="0"/>
            </w:tcBorders>
            <w:shd w:val="clear" w:color="auto" w:fill="auto"/>
            <w:vAlign w:val="center"/>
          </w:tcPr>
          <w:p w14:paraId="131D35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四甲基乙二胺</w:t>
            </w:r>
          </w:p>
        </w:tc>
        <w:tc>
          <w:tcPr>
            <w:tcW w:w="3565" w:type="dxa"/>
            <w:tcBorders>
              <w:top w:val="nil"/>
              <w:left w:val="nil"/>
              <w:bottom w:val="single" w:color="auto" w:sz="4" w:space="0"/>
              <w:right w:val="single" w:color="auto" w:sz="4" w:space="0"/>
            </w:tcBorders>
            <w:shd w:val="clear" w:color="auto" w:fill="auto"/>
            <w:vAlign w:val="center"/>
          </w:tcPr>
          <w:p w14:paraId="036B00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AR、250mL/瓶</w:t>
            </w:r>
          </w:p>
        </w:tc>
        <w:tc>
          <w:tcPr>
            <w:tcW w:w="776" w:type="dxa"/>
            <w:tcBorders>
              <w:top w:val="nil"/>
              <w:left w:val="nil"/>
              <w:bottom w:val="single" w:color="auto" w:sz="4" w:space="0"/>
              <w:right w:val="single" w:color="auto" w:sz="4" w:space="0"/>
            </w:tcBorders>
            <w:shd w:val="clear" w:color="auto" w:fill="auto"/>
            <w:vAlign w:val="center"/>
          </w:tcPr>
          <w:p w14:paraId="404EEB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ED13A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2B912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C3E083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1C9A3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551</w:t>
            </w:r>
          </w:p>
        </w:tc>
        <w:tc>
          <w:tcPr>
            <w:tcW w:w="2647" w:type="dxa"/>
            <w:tcBorders>
              <w:top w:val="nil"/>
              <w:left w:val="nil"/>
              <w:bottom w:val="single" w:color="auto" w:sz="4" w:space="0"/>
              <w:right w:val="single" w:color="auto" w:sz="4" w:space="0"/>
            </w:tcBorders>
            <w:shd w:val="clear" w:color="auto" w:fill="auto"/>
            <w:vAlign w:val="center"/>
          </w:tcPr>
          <w:p w14:paraId="2D494E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酸式滴定管</w:t>
            </w:r>
          </w:p>
        </w:tc>
        <w:tc>
          <w:tcPr>
            <w:tcW w:w="3565" w:type="dxa"/>
            <w:tcBorders>
              <w:top w:val="nil"/>
              <w:left w:val="nil"/>
              <w:bottom w:val="single" w:color="auto" w:sz="4" w:space="0"/>
              <w:right w:val="single" w:color="auto" w:sz="4" w:space="0"/>
            </w:tcBorders>
            <w:shd w:val="clear" w:color="auto" w:fill="auto"/>
            <w:vAlign w:val="center"/>
          </w:tcPr>
          <w:p w14:paraId="45C5ED8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25mL</w:t>
            </w:r>
          </w:p>
        </w:tc>
        <w:tc>
          <w:tcPr>
            <w:tcW w:w="776" w:type="dxa"/>
            <w:tcBorders>
              <w:top w:val="nil"/>
              <w:left w:val="nil"/>
              <w:bottom w:val="single" w:color="auto" w:sz="4" w:space="0"/>
              <w:right w:val="single" w:color="auto" w:sz="4" w:space="0"/>
            </w:tcBorders>
            <w:shd w:val="clear" w:color="auto" w:fill="auto"/>
            <w:vAlign w:val="center"/>
          </w:tcPr>
          <w:p w14:paraId="63F35A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23118D3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577EAE8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E486EA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77ECE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552</w:t>
            </w:r>
          </w:p>
        </w:tc>
        <w:tc>
          <w:tcPr>
            <w:tcW w:w="2647" w:type="dxa"/>
            <w:tcBorders>
              <w:top w:val="nil"/>
              <w:left w:val="nil"/>
              <w:bottom w:val="single" w:color="auto" w:sz="4" w:space="0"/>
              <w:right w:val="single" w:color="auto" w:sz="4" w:space="0"/>
            </w:tcBorders>
            <w:shd w:val="clear" w:color="auto" w:fill="auto"/>
            <w:vAlign w:val="center"/>
          </w:tcPr>
          <w:p w14:paraId="41FF86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LB肉汤培养基</w:t>
            </w:r>
          </w:p>
        </w:tc>
        <w:tc>
          <w:tcPr>
            <w:tcW w:w="3565" w:type="dxa"/>
            <w:tcBorders>
              <w:top w:val="nil"/>
              <w:left w:val="nil"/>
              <w:bottom w:val="single" w:color="auto" w:sz="4" w:space="0"/>
              <w:right w:val="single" w:color="auto" w:sz="4" w:space="0"/>
            </w:tcBorders>
            <w:shd w:val="clear" w:color="auto" w:fill="auto"/>
            <w:vAlign w:val="center"/>
          </w:tcPr>
          <w:p w14:paraId="3619C3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7300C9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A4D8D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A41E8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787F96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CB3CE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553</w:t>
            </w:r>
          </w:p>
        </w:tc>
        <w:tc>
          <w:tcPr>
            <w:tcW w:w="2647" w:type="dxa"/>
            <w:tcBorders>
              <w:top w:val="nil"/>
              <w:left w:val="nil"/>
              <w:bottom w:val="single" w:color="auto" w:sz="4" w:space="0"/>
              <w:right w:val="single" w:color="auto" w:sz="4" w:space="0"/>
            </w:tcBorders>
            <w:shd w:val="clear" w:color="auto" w:fill="auto"/>
            <w:vAlign w:val="center"/>
          </w:tcPr>
          <w:p w14:paraId="05BD87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Tris</w:t>
            </w:r>
          </w:p>
        </w:tc>
        <w:tc>
          <w:tcPr>
            <w:tcW w:w="3565" w:type="dxa"/>
            <w:tcBorders>
              <w:top w:val="nil"/>
              <w:left w:val="nil"/>
              <w:bottom w:val="single" w:color="auto" w:sz="4" w:space="0"/>
              <w:right w:val="single" w:color="auto" w:sz="4" w:space="0"/>
            </w:tcBorders>
            <w:shd w:val="clear" w:color="auto" w:fill="auto"/>
            <w:vAlign w:val="center"/>
          </w:tcPr>
          <w:p w14:paraId="50D31F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3458F5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13AC3C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13EA21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F0FD86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32969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554</w:t>
            </w:r>
          </w:p>
        </w:tc>
        <w:tc>
          <w:tcPr>
            <w:tcW w:w="2647" w:type="dxa"/>
            <w:tcBorders>
              <w:top w:val="nil"/>
              <w:left w:val="nil"/>
              <w:bottom w:val="single" w:color="auto" w:sz="4" w:space="0"/>
              <w:right w:val="single" w:color="auto" w:sz="4" w:space="0"/>
            </w:tcBorders>
            <w:shd w:val="clear" w:color="auto" w:fill="auto"/>
            <w:vAlign w:val="center"/>
          </w:tcPr>
          <w:p w14:paraId="6C920E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蛋白Marker</w:t>
            </w:r>
          </w:p>
        </w:tc>
        <w:tc>
          <w:tcPr>
            <w:tcW w:w="3565" w:type="dxa"/>
            <w:tcBorders>
              <w:top w:val="nil"/>
              <w:left w:val="nil"/>
              <w:bottom w:val="single" w:color="auto" w:sz="4" w:space="0"/>
              <w:right w:val="single" w:color="auto" w:sz="4" w:space="0"/>
            </w:tcBorders>
            <w:shd w:val="clear" w:color="auto" w:fill="auto"/>
            <w:vAlign w:val="center"/>
          </w:tcPr>
          <w:p w14:paraId="011F59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药品级</w:t>
            </w:r>
          </w:p>
        </w:tc>
        <w:tc>
          <w:tcPr>
            <w:tcW w:w="776" w:type="dxa"/>
            <w:tcBorders>
              <w:top w:val="nil"/>
              <w:left w:val="nil"/>
              <w:bottom w:val="single" w:color="auto" w:sz="4" w:space="0"/>
              <w:right w:val="single" w:color="auto" w:sz="4" w:space="0"/>
            </w:tcBorders>
            <w:shd w:val="clear" w:color="auto" w:fill="auto"/>
            <w:vAlign w:val="center"/>
          </w:tcPr>
          <w:p w14:paraId="64F8BA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F539C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2B025D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137DA7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488E8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555</w:t>
            </w:r>
          </w:p>
        </w:tc>
        <w:tc>
          <w:tcPr>
            <w:tcW w:w="2647" w:type="dxa"/>
            <w:tcBorders>
              <w:top w:val="nil"/>
              <w:left w:val="nil"/>
              <w:bottom w:val="single" w:color="auto" w:sz="4" w:space="0"/>
              <w:right w:val="single" w:color="auto" w:sz="4" w:space="0"/>
            </w:tcBorders>
            <w:shd w:val="clear" w:color="auto" w:fill="auto"/>
            <w:vAlign w:val="center"/>
          </w:tcPr>
          <w:p w14:paraId="0F7CA8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乙醇</w:t>
            </w:r>
          </w:p>
        </w:tc>
        <w:tc>
          <w:tcPr>
            <w:tcW w:w="3565" w:type="dxa"/>
            <w:tcBorders>
              <w:top w:val="nil"/>
              <w:left w:val="nil"/>
              <w:bottom w:val="single" w:color="auto" w:sz="4" w:space="0"/>
              <w:right w:val="single" w:color="auto" w:sz="4" w:space="0"/>
            </w:tcBorders>
            <w:shd w:val="clear" w:color="auto" w:fill="auto"/>
            <w:vAlign w:val="center"/>
          </w:tcPr>
          <w:p w14:paraId="14C20A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4C98C7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5835A3C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94920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8E1E75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81E24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556</w:t>
            </w:r>
          </w:p>
        </w:tc>
        <w:tc>
          <w:tcPr>
            <w:tcW w:w="2647" w:type="dxa"/>
            <w:tcBorders>
              <w:top w:val="nil"/>
              <w:left w:val="nil"/>
              <w:bottom w:val="single" w:color="auto" w:sz="4" w:space="0"/>
              <w:right w:val="single" w:color="auto" w:sz="4" w:space="0"/>
            </w:tcBorders>
            <w:shd w:val="clear" w:color="auto" w:fill="auto"/>
            <w:vAlign w:val="center"/>
          </w:tcPr>
          <w:p w14:paraId="0DC0CC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碳酸钠</w:t>
            </w:r>
          </w:p>
        </w:tc>
        <w:tc>
          <w:tcPr>
            <w:tcW w:w="3565" w:type="dxa"/>
            <w:tcBorders>
              <w:top w:val="nil"/>
              <w:left w:val="nil"/>
              <w:bottom w:val="single" w:color="auto" w:sz="4" w:space="0"/>
              <w:right w:val="single" w:color="auto" w:sz="4" w:space="0"/>
            </w:tcBorders>
            <w:shd w:val="clear" w:color="auto" w:fill="auto"/>
            <w:vAlign w:val="center"/>
          </w:tcPr>
          <w:p w14:paraId="783075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w:t>
            </w:r>
          </w:p>
        </w:tc>
        <w:tc>
          <w:tcPr>
            <w:tcW w:w="776" w:type="dxa"/>
            <w:tcBorders>
              <w:top w:val="nil"/>
              <w:left w:val="nil"/>
              <w:bottom w:val="single" w:color="auto" w:sz="4" w:space="0"/>
              <w:right w:val="single" w:color="auto" w:sz="4" w:space="0"/>
            </w:tcBorders>
            <w:shd w:val="clear" w:color="auto" w:fill="auto"/>
            <w:vAlign w:val="center"/>
          </w:tcPr>
          <w:p w14:paraId="3FFAA4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B9E83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8E739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98F96E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6FDEE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557</w:t>
            </w:r>
          </w:p>
        </w:tc>
        <w:tc>
          <w:tcPr>
            <w:tcW w:w="2647" w:type="dxa"/>
            <w:tcBorders>
              <w:top w:val="nil"/>
              <w:left w:val="nil"/>
              <w:bottom w:val="single" w:color="auto" w:sz="4" w:space="0"/>
              <w:right w:val="single" w:color="auto" w:sz="4" w:space="0"/>
            </w:tcBorders>
            <w:shd w:val="clear" w:color="auto" w:fill="auto"/>
            <w:vAlign w:val="center"/>
          </w:tcPr>
          <w:p w14:paraId="159444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微晶纤维素</w:t>
            </w:r>
          </w:p>
        </w:tc>
        <w:tc>
          <w:tcPr>
            <w:tcW w:w="3565" w:type="dxa"/>
            <w:tcBorders>
              <w:top w:val="nil"/>
              <w:left w:val="nil"/>
              <w:bottom w:val="single" w:color="auto" w:sz="4" w:space="0"/>
              <w:right w:val="single" w:color="auto" w:sz="4" w:space="0"/>
            </w:tcBorders>
            <w:shd w:val="clear" w:color="auto" w:fill="auto"/>
            <w:vAlign w:val="center"/>
          </w:tcPr>
          <w:p w14:paraId="0A4B71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439B6A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6E4B8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6E8BEE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AF26E7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E1080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558</w:t>
            </w:r>
          </w:p>
        </w:tc>
        <w:tc>
          <w:tcPr>
            <w:tcW w:w="2647" w:type="dxa"/>
            <w:tcBorders>
              <w:top w:val="nil"/>
              <w:left w:val="nil"/>
              <w:bottom w:val="single" w:color="auto" w:sz="4" w:space="0"/>
              <w:right w:val="single" w:color="auto" w:sz="4" w:space="0"/>
            </w:tcBorders>
            <w:shd w:val="clear" w:color="auto" w:fill="auto"/>
            <w:vAlign w:val="center"/>
          </w:tcPr>
          <w:p w14:paraId="54ACEF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锡箔纸</w:t>
            </w:r>
          </w:p>
        </w:tc>
        <w:tc>
          <w:tcPr>
            <w:tcW w:w="3565" w:type="dxa"/>
            <w:tcBorders>
              <w:top w:val="nil"/>
              <w:left w:val="nil"/>
              <w:bottom w:val="single" w:color="auto" w:sz="4" w:space="0"/>
              <w:right w:val="single" w:color="auto" w:sz="4" w:space="0"/>
            </w:tcBorders>
            <w:shd w:val="clear" w:color="auto" w:fill="auto"/>
            <w:vAlign w:val="center"/>
          </w:tcPr>
          <w:p w14:paraId="76DF7B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30cm*8m</w:t>
            </w:r>
          </w:p>
        </w:tc>
        <w:tc>
          <w:tcPr>
            <w:tcW w:w="776" w:type="dxa"/>
            <w:tcBorders>
              <w:top w:val="nil"/>
              <w:left w:val="nil"/>
              <w:bottom w:val="single" w:color="auto" w:sz="4" w:space="0"/>
              <w:right w:val="single" w:color="auto" w:sz="4" w:space="0"/>
            </w:tcBorders>
            <w:shd w:val="clear" w:color="auto" w:fill="auto"/>
            <w:vAlign w:val="center"/>
          </w:tcPr>
          <w:p w14:paraId="427A58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46921D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卷</w:t>
            </w:r>
          </w:p>
        </w:tc>
        <w:tc>
          <w:tcPr>
            <w:tcW w:w="848" w:type="dxa"/>
            <w:tcBorders>
              <w:top w:val="nil"/>
              <w:left w:val="nil"/>
              <w:bottom w:val="single" w:color="auto" w:sz="4" w:space="0"/>
              <w:right w:val="single" w:color="auto" w:sz="4" w:space="0"/>
            </w:tcBorders>
            <w:shd w:val="clear" w:color="auto" w:fill="auto"/>
            <w:vAlign w:val="center"/>
          </w:tcPr>
          <w:p w14:paraId="0866E9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91E881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40F74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559</w:t>
            </w:r>
          </w:p>
        </w:tc>
        <w:tc>
          <w:tcPr>
            <w:tcW w:w="2647" w:type="dxa"/>
            <w:tcBorders>
              <w:top w:val="nil"/>
              <w:left w:val="nil"/>
              <w:bottom w:val="single" w:color="auto" w:sz="4" w:space="0"/>
              <w:right w:val="single" w:color="auto" w:sz="4" w:space="0"/>
            </w:tcBorders>
            <w:shd w:val="clear" w:color="auto" w:fill="auto"/>
            <w:vAlign w:val="center"/>
          </w:tcPr>
          <w:p w14:paraId="48D346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亚硫酸氢钠</w:t>
            </w:r>
          </w:p>
        </w:tc>
        <w:tc>
          <w:tcPr>
            <w:tcW w:w="3565" w:type="dxa"/>
            <w:tcBorders>
              <w:top w:val="nil"/>
              <w:left w:val="nil"/>
              <w:bottom w:val="single" w:color="auto" w:sz="4" w:space="0"/>
              <w:right w:val="single" w:color="auto" w:sz="4" w:space="0"/>
            </w:tcBorders>
            <w:shd w:val="clear" w:color="auto" w:fill="auto"/>
            <w:vAlign w:val="center"/>
          </w:tcPr>
          <w:p w14:paraId="3E35C8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34DFAD0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732A6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3E200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6FF94F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F7A42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560</w:t>
            </w:r>
          </w:p>
        </w:tc>
        <w:tc>
          <w:tcPr>
            <w:tcW w:w="2647" w:type="dxa"/>
            <w:tcBorders>
              <w:top w:val="nil"/>
              <w:left w:val="nil"/>
              <w:bottom w:val="single" w:color="auto" w:sz="4" w:space="0"/>
              <w:right w:val="single" w:color="auto" w:sz="4" w:space="0"/>
            </w:tcBorders>
            <w:shd w:val="clear" w:color="auto" w:fill="auto"/>
            <w:vAlign w:val="center"/>
          </w:tcPr>
          <w:p w14:paraId="6E737E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亚硝酸钠</w:t>
            </w:r>
          </w:p>
        </w:tc>
        <w:tc>
          <w:tcPr>
            <w:tcW w:w="3565" w:type="dxa"/>
            <w:tcBorders>
              <w:top w:val="nil"/>
              <w:left w:val="nil"/>
              <w:bottom w:val="single" w:color="auto" w:sz="4" w:space="0"/>
              <w:right w:val="single" w:color="auto" w:sz="4" w:space="0"/>
            </w:tcBorders>
            <w:shd w:val="clear" w:color="auto" w:fill="auto"/>
            <w:vAlign w:val="center"/>
          </w:tcPr>
          <w:p w14:paraId="7133B7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33D24D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E6B5A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4F9FB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9BE5EB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5CCABE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561</w:t>
            </w:r>
          </w:p>
        </w:tc>
        <w:tc>
          <w:tcPr>
            <w:tcW w:w="2647" w:type="dxa"/>
            <w:tcBorders>
              <w:top w:val="nil"/>
              <w:left w:val="nil"/>
              <w:bottom w:val="single" w:color="auto" w:sz="4" w:space="0"/>
              <w:right w:val="single" w:color="auto" w:sz="4" w:space="0"/>
            </w:tcBorders>
            <w:shd w:val="clear" w:color="auto" w:fill="auto"/>
            <w:vAlign w:val="center"/>
          </w:tcPr>
          <w:p w14:paraId="65E804A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盐酸</w:t>
            </w:r>
          </w:p>
        </w:tc>
        <w:tc>
          <w:tcPr>
            <w:tcW w:w="3565" w:type="dxa"/>
            <w:tcBorders>
              <w:top w:val="nil"/>
              <w:left w:val="nil"/>
              <w:bottom w:val="single" w:color="auto" w:sz="4" w:space="0"/>
              <w:right w:val="single" w:color="auto" w:sz="4" w:space="0"/>
            </w:tcBorders>
            <w:shd w:val="clear" w:color="auto" w:fill="auto"/>
            <w:vAlign w:val="center"/>
          </w:tcPr>
          <w:p w14:paraId="1A613CC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2944EA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964F3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9D9D3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7E2360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881C8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562</w:t>
            </w:r>
          </w:p>
        </w:tc>
        <w:tc>
          <w:tcPr>
            <w:tcW w:w="2647" w:type="dxa"/>
            <w:tcBorders>
              <w:top w:val="nil"/>
              <w:left w:val="nil"/>
              <w:bottom w:val="single" w:color="auto" w:sz="4" w:space="0"/>
              <w:right w:val="single" w:color="auto" w:sz="4" w:space="0"/>
            </w:tcBorders>
            <w:shd w:val="clear" w:color="auto" w:fill="auto"/>
            <w:vAlign w:val="center"/>
          </w:tcPr>
          <w:p w14:paraId="583D339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药勺</w:t>
            </w:r>
          </w:p>
        </w:tc>
        <w:tc>
          <w:tcPr>
            <w:tcW w:w="3565" w:type="dxa"/>
            <w:tcBorders>
              <w:top w:val="nil"/>
              <w:left w:val="nil"/>
              <w:bottom w:val="single" w:color="auto" w:sz="4" w:space="0"/>
              <w:right w:val="single" w:color="auto" w:sz="4" w:space="0"/>
            </w:tcBorders>
            <w:shd w:val="clear" w:color="auto" w:fill="auto"/>
            <w:vAlign w:val="center"/>
          </w:tcPr>
          <w:p w14:paraId="5F2772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不锈钢</w:t>
            </w:r>
          </w:p>
        </w:tc>
        <w:tc>
          <w:tcPr>
            <w:tcW w:w="776" w:type="dxa"/>
            <w:tcBorders>
              <w:top w:val="nil"/>
              <w:left w:val="nil"/>
              <w:bottom w:val="single" w:color="auto" w:sz="4" w:space="0"/>
              <w:right w:val="single" w:color="auto" w:sz="4" w:space="0"/>
            </w:tcBorders>
            <w:shd w:val="clear" w:color="auto" w:fill="auto"/>
            <w:vAlign w:val="center"/>
          </w:tcPr>
          <w:p w14:paraId="5297F3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513A47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041373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0F6631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32FDC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563</w:t>
            </w:r>
          </w:p>
        </w:tc>
        <w:tc>
          <w:tcPr>
            <w:tcW w:w="2647" w:type="dxa"/>
            <w:tcBorders>
              <w:top w:val="nil"/>
              <w:left w:val="nil"/>
              <w:bottom w:val="single" w:color="auto" w:sz="4" w:space="0"/>
              <w:right w:val="single" w:color="auto" w:sz="4" w:space="0"/>
            </w:tcBorders>
            <w:shd w:val="clear" w:color="auto" w:fill="auto"/>
            <w:vAlign w:val="center"/>
          </w:tcPr>
          <w:p w14:paraId="785245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甘氨酸</w:t>
            </w:r>
          </w:p>
        </w:tc>
        <w:tc>
          <w:tcPr>
            <w:tcW w:w="3565" w:type="dxa"/>
            <w:tcBorders>
              <w:top w:val="nil"/>
              <w:left w:val="nil"/>
              <w:bottom w:val="single" w:color="auto" w:sz="4" w:space="0"/>
              <w:right w:val="single" w:color="auto" w:sz="4" w:space="0"/>
            </w:tcBorders>
            <w:shd w:val="clear" w:color="auto" w:fill="auto"/>
            <w:vAlign w:val="center"/>
          </w:tcPr>
          <w:p w14:paraId="629507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758AF2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6B700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0EB75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42BE4D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CEEB0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564</w:t>
            </w:r>
          </w:p>
        </w:tc>
        <w:tc>
          <w:tcPr>
            <w:tcW w:w="2647" w:type="dxa"/>
            <w:tcBorders>
              <w:top w:val="nil"/>
              <w:left w:val="nil"/>
              <w:bottom w:val="single" w:color="auto" w:sz="4" w:space="0"/>
              <w:right w:val="single" w:color="auto" w:sz="4" w:space="0"/>
            </w:tcBorders>
            <w:shd w:val="clear" w:color="auto" w:fill="auto"/>
            <w:vAlign w:val="center"/>
          </w:tcPr>
          <w:p w14:paraId="492C19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甘露醇</w:t>
            </w:r>
          </w:p>
        </w:tc>
        <w:tc>
          <w:tcPr>
            <w:tcW w:w="3565" w:type="dxa"/>
            <w:tcBorders>
              <w:top w:val="nil"/>
              <w:left w:val="nil"/>
              <w:bottom w:val="single" w:color="auto" w:sz="4" w:space="0"/>
              <w:right w:val="single" w:color="auto" w:sz="4" w:space="0"/>
            </w:tcBorders>
            <w:shd w:val="clear" w:color="auto" w:fill="auto"/>
            <w:vAlign w:val="center"/>
          </w:tcPr>
          <w:p w14:paraId="320A45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001C6D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79B15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3BAAD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E9F61B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8C77F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565</w:t>
            </w:r>
          </w:p>
        </w:tc>
        <w:tc>
          <w:tcPr>
            <w:tcW w:w="2647" w:type="dxa"/>
            <w:tcBorders>
              <w:top w:val="nil"/>
              <w:left w:val="nil"/>
              <w:bottom w:val="single" w:color="auto" w:sz="4" w:space="0"/>
              <w:right w:val="single" w:color="auto" w:sz="4" w:space="0"/>
            </w:tcBorders>
            <w:shd w:val="clear" w:color="auto" w:fill="auto"/>
            <w:vAlign w:val="center"/>
          </w:tcPr>
          <w:p w14:paraId="029B1B6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离心管</w:t>
            </w:r>
          </w:p>
        </w:tc>
        <w:tc>
          <w:tcPr>
            <w:tcW w:w="3565" w:type="dxa"/>
            <w:tcBorders>
              <w:top w:val="nil"/>
              <w:left w:val="nil"/>
              <w:bottom w:val="single" w:color="auto" w:sz="4" w:space="0"/>
              <w:right w:val="single" w:color="auto" w:sz="4" w:space="0"/>
            </w:tcBorders>
            <w:shd w:val="clear" w:color="auto" w:fill="auto"/>
            <w:vAlign w:val="center"/>
          </w:tcPr>
          <w:p w14:paraId="3F5855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 mL</w:t>
            </w:r>
          </w:p>
        </w:tc>
        <w:tc>
          <w:tcPr>
            <w:tcW w:w="776" w:type="dxa"/>
            <w:tcBorders>
              <w:top w:val="nil"/>
              <w:left w:val="nil"/>
              <w:bottom w:val="single" w:color="auto" w:sz="4" w:space="0"/>
              <w:right w:val="single" w:color="auto" w:sz="4" w:space="0"/>
            </w:tcBorders>
            <w:shd w:val="clear" w:color="auto" w:fill="auto"/>
            <w:vAlign w:val="center"/>
          </w:tcPr>
          <w:p w14:paraId="34C1F1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6F0015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20F35D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81891F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CB7F8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566</w:t>
            </w:r>
          </w:p>
        </w:tc>
        <w:tc>
          <w:tcPr>
            <w:tcW w:w="2647" w:type="dxa"/>
            <w:tcBorders>
              <w:top w:val="nil"/>
              <w:left w:val="nil"/>
              <w:bottom w:val="single" w:color="auto" w:sz="4" w:space="0"/>
              <w:right w:val="single" w:color="auto" w:sz="4" w:space="0"/>
            </w:tcBorders>
            <w:shd w:val="clear" w:color="auto" w:fill="auto"/>
            <w:vAlign w:val="center"/>
          </w:tcPr>
          <w:p w14:paraId="0E49AE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量筒</w:t>
            </w:r>
          </w:p>
        </w:tc>
        <w:tc>
          <w:tcPr>
            <w:tcW w:w="3565" w:type="dxa"/>
            <w:tcBorders>
              <w:top w:val="nil"/>
              <w:left w:val="nil"/>
              <w:bottom w:val="single" w:color="auto" w:sz="4" w:space="0"/>
              <w:right w:val="single" w:color="auto" w:sz="4" w:space="0"/>
            </w:tcBorders>
            <w:shd w:val="clear" w:color="auto" w:fill="auto"/>
            <w:vAlign w:val="center"/>
          </w:tcPr>
          <w:p w14:paraId="5B8760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w:t>
            </w:r>
          </w:p>
        </w:tc>
        <w:tc>
          <w:tcPr>
            <w:tcW w:w="776" w:type="dxa"/>
            <w:tcBorders>
              <w:top w:val="nil"/>
              <w:left w:val="nil"/>
              <w:bottom w:val="single" w:color="auto" w:sz="4" w:space="0"/>
              <w:right w:val="single" w:color="auto" w:sz="4" w:space="0"/>
            </w:tcBorders>
            <w:shd w:val="clear" w:color="auto" w:fill="auto"/>
            <w:vAlign w:val="center"/>
          </w:tcPr>
          <w:p w14:paraId="67A642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1600BE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25A75C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A264D2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B1DCB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567</w:t>
            </w:r>
          </w:p>
        </w:tc>
        <w:tc>
          <w:tcPr>
            <w:tcW w:w="2647" w:type="dxa"/>
            <w:tcBorders>
              <w:top w:val="nil"/>
              <w:left w:val="nil"/>
              <w:bottom w:val="single" w:color="auto" w:sz="4" w:space="0"/>
              <w:right w:val="single" w:color="auto" w:sz="4" w:space="0"/>
            </w:tcBorders>
            <w:shd w:val="clear" w:color="auto" w:fill="auto"/>
            <w:vAlign w:val="center"/>
          </w:tcPr>
          <w:p w14:paraId="29FAC0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量筒</w:t>
            </w:r>
          </w:p>
        </w:tc>
        <w:tc>
          <w:tcPr>
            <w:tcW w:w="3565" w:type="dxa"/>
            <w:tcBorders>
              <w:top w:val="nil"/>
              <w:left w:val="nil"/>
              <w:bottom w:val="single" w:color="auto" w:sz="4" w:space="0"/>
              <w:right w:val="single" w:color="auto" w:sz="4" w:space="0"/>
            </w:tcBorders>
            <w:shd w:val="clear" w:color="auto" w:fill="auto"/>
            <w:vAlign w:val="center"/>
          </w:tcPr>
          <w:p w14:paraId="0A7D23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250mL</w:t>
            </w:r>
          </w:p>
        </w:tc>
        <w:tc>
          <w:tcPr>
            <w:tcW w:w="776" w:type="dxa"/>
            <w:tcBorders>
              <w:top w:val="nil"/>
              <w:left w:val="nil"/>
              <w:bottom w:val="single" w:color="auto" w:sz="4" w:space="0"/>
              <w:right w:val="single" w:color="auto" w:sz="4" w:space="0"/>
            </w:tcBorders>
            <w:shd w:val="clear" w:color="auto" w:fill="auto"/>
            <w:vAlign w:val="center"/>
          </w:tcPr>
          <w:p w14:paraId="2510F4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05716B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184F8B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B7543F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09D614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568</w:t>
            </w:r>
          </w:p>
        </w:tc>
        <w:tc>
          <w:tcPr>
            <w:tcW w:w="2647" w:type="dxa"/>
            <w:tcBorders>
              <w:top w:val="nil"/>
              <w:left w:val="nil"/>
              <w:bottom w:val="single" w:color="auto" w:sz="4" w:space="0"/>
              <w:right w:val="single" w:color="auto" w:sz="4" w:space="0"/>
            </w:tcBorders>
            <w:shd w:val="clear" w:color="auto" w:fill="auto"/>
            <w:vAlign w:val="center"/>
          </w:tcPr>
          <w:p w14:paraId="23612D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氯化钠</w:t>
            </w:r>
          </w:p>
        </w:tc>
        <w:tc>
          <w:tcPr>
            <w:tcW w:w="3565" w:type="dxa"/>
            <w:tcBorders>
              <w:top w:val="nil"/>
              <w:left w:val="nil"/>
              <w:bottom w:val="single" w:color="auto" w:sz="4" w:space="0"/>
              <w:right w:val="single" w:color="auto" w:sz="4" w:space="0"/>
            </w:tcBorders>
            <w:shd w:val="clear" w:color="auto" w:fill="auto"/>
            <w:vAlign w:val="center"/>
          </w:tcPr>
          <w:p w14:paraId="0B6601C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674384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9F6EB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8781A8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48B277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EF7562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569</w:t>
            </w:r>
          </w:p>
        </w:tc>
        <w:tc>
          <w:tcPr>
            <w:tcW w:w="2647" w:type="dxa"/>
            <w:tcBorders>
              <w:top w:val="nil"/>
              <w:left w:val="nil"/>
              <w:bottom w:val="single" w:color="auto" w:sz="4" w:space="0"/>
              <w:right w:val="single" w:color="auto" w:sz="4" w:space="0"/>
            </w:tcBorders>
            <w:shd w:val="clear" w:color="auto" w:fill="auto"/>
            <w:vAlign w:val="center"/>
          </w:tcPr>
          <w:p w14:paraId="14B6B3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枪头</w:t>
            </w:r>
          </w:p>
        </w:tc>
        <w:tc>
          <w:tcPr>
            <w:tcW w:w="3565" w:type="dxa"/>
            <w:tcBorders>
              <w:top w:val="nil"/>
              <w:left w:val="nil"/>
              <w:bottom w:val="single" w:color="auto" w:sz="4" w:space="0"/>
              <w:right w:val="single" w:color="auto" w:sz="4" w:space="0"/>
            </w:tcBorders>
            <w:shd w:val="clear" w:color="auto" w:fill="auto"/>
            <w:vAlign w:val="center"/>
          </w:tcPr>
          <w:p w14:paraId="2BB64D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1mL</w:t>
            </w:r>
          </w:p>
        </w:tc>
        <w:tc>
          <w:tcPr>
            <w:tcW w:w="776" w:type="dxa"/>
            <w:tcBorders>
              <w:top w:val="nil"/>
              <w:left w:val="nil"/>
              <w:bottom w:val="single" w:color="auto" w:sz="4" w:space="0"/>
              <w:right w:val="single" w:color="auto" w:sz="4" w:space="0"/>
            </w:tcBorders>
            <w:shd w:val="clear" w:color="auto" w:fill="auto"/>
            <w:vAlign w:val="center"/>
          </w:tcPr>
          <w:p w14:paraId="487AF3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CE8546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691DF2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0565B0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7FA46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570</w:t>
            </w:r>
          </w:p>
        </w:tc>
        <w:tc>
          <w:tcPr>
            <w:tcW w:w="2647" w:type="dxa"/>
            <w:tcBorders>
              <w:top w:val="nil"/>
              <w:left w:val="nil"/>
              <w:bottom w:val="single" w:color="auto" w:sz="4" w:space="0"/>
              <w:right w:val="single" w:color="auto" w:sz="4" w:space="0"/>
            </w:tcBorders>
            <w:shd w:val="clear" w:color="auto" w:fill="auto"/>
            <w:vAlign w:val="center"/>
          </w:tcPr>
          <w:p w14:paraId="3F1A64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枪头</w:t>
            </w:r>
          </w:p>
        </w:tc>
        <w:tc>
          <w:tcPr>
            <w:tcW w:w="3565" w:type="dxa"/>
            <w:tcBorders>
              <w:top w:val="nil"/>
              <w:left w:val="nil"/>
              <w:bottom w:val="single" w:color="auto" w:sz="4" w:space="0"/>
              <w:right w:val="single" w:color="auto" w:sz="4" w:space="0"/>
            </w:tcBorders>
            <w:shd w:val="clear" w:color="auto" w:fill="auto"/>
            <w:vAlign w:val="center"/>
          </w:tcPr>
          <w:p w14:paraId="1A619C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200uL</w:t>
            </w:r>
          </w:p>
        </w:tc>
        <w:tc>
          <w:tcPr>
            <w:tcW w:w="776" w:type="dxa"/>
            <w:tcBorders>
              <w:top w:val="nil"/>
              <w:left w:val="nil"/>
              <w:bottom w:val="single" w:color="auto" w:sz="4" w:space="0"/>
              <w:right w:val="single" w:color="auto" w:sz="4" w:space="0"/>
            </w:tcBorders>
            <w:shd w:val="clear" w:color="auto" w:fill="auto"/>
            <w:vAlign w:val="center"/>
          </w:tcPr>
          <w:p w14:paraId="30391AE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0E8A36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506C1A6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96850A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2C400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571</w:t>
            </w:r>
          </w:p>
        </w:tc>
        <w:tc>
          <w:tcPr>
            <w:tcW w:w="2647" w:type="dxa"/>
            <w:tcBorders>
              <w:top w:val="nil"/>
              <w:left w:val="nil"/>
              <w:bottom w:val="single" w:color="auto" w:sz="4" w:space="0"/>
              <w:right w:val="single" w:color="auto" w:sz="4" w:space="0"/>
            </w:tcBorders>
            <w:shd w:val="clear" w:color="auto" w:fill="auto"/>
            <w:vAlign w:val="center"/>
          </w:tcPr>
          <w:p w14:paraId="5E9CE17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枪头</w:t>
            </w:r>
          </w:p>
        </w:tc>
        <w:tc>
          <w:tcPr>
            <w:tcW w:w="3565" w:type="dxa"/>
            <w:tcBorders>
              <w:top w:val="nil"/>
              <w:left w:val="nil"/>
              <w:bottom w:val="single" w:color="auto" w:sz="4" w:space="0"/>
              <w:right w:val="single" w:color="auto" w:sz="4" w:space="0"/>
            </w:tcBorders>
            <w:shd w:val="clear" w:color="auto" w:fill="auto"/>
            <w:vAlign w:val="center"/>
          </w:tcPr>
          <w:p w14:paraId="4E3E4C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10uL</w:t>
            </w:r>
          </w:p>
        </w:tc>
        <w:tc>
          <w:tcPr>
            <w:tcW w:w="776" w:type="dxa"/>
            <w:tcBorders>
              <w:top w:val="nil"/>
              <w:left w:val="nil"/>
              <w:bottom w:val="single" w:color="auto" w:sz="4" w:space="0"/>
              <w:right w:val="single" w:color="auto" w:sz="4" w:space="0"/>
            </w:tcBorders>
            <w:shd w:val="clear" w:color="auto" w:fill="auto"/>
            <w:vAlign w:val="center"/>
          </w:tcPr>
          <w:p w14:paraId="32E6DA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43BEC3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6BDFF4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71C6B4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7EC7F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572</w:t>
            </w:r>
          </w:p>
        </w:tc>
        <w:tc>
          <w:tcPr>
            <w:tcW w:w="2647" w:type="dxa"/>
            <w:tcBorders>
              <w:top w:val="nil"/>
              <w:left w:val="nil"/>
              <w:bottom w:val="single" w:color="auto" w:sz="4" w:space="0"/>
              <w:right w:val="single" w:color="auto" w:sz="4" w:space="0"/>
            </w:tcBorders>
            <w:shd w:val="clear" w:color="auto" w:fill="auto"/>
            <w:vAlign w:val="center"/>
          </w:tcPr>
          <w:p w14:paraId="0211FC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枪头</w:t>
            </w:r>
          </w:p>
        </w:tc>
        <w:tc>
          <w:tcPr>
            <w:tcW w:w="3565" w:type="dxa"/>
            <w:tcBorders>
              <w:top w:val="nil"/>
              <w:left w:val="nil"/>
              <w:bottom w:val="single" w:color="auto" w:sz="4" w:space="0"/>
              <w:right w:val="single" w:color="auto" w:sz="4" w:space="0"/>
            </w:tcBorders>
            <w:shd w:val="clear" w:color="auto" w:fill="auto"/>
            <w:vAlign w:val="center"/>
          </w:tcPr>
          <w:p w14:paraId="62D288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5mL</w:t>
            </w:r>
          </w:p>
        </w:tc>
        <w:tc>
          <w:tcPr>
            <w:tcW w:w="776" w:type="dxa"/>
            <w:tcBorders>
              <w:top w:val="nil"/>
              <w:left w:val="nil"/>
              <w:bottom w:val="single" w:color="auto" w:sz="4" w:space="0"/>
              <w:right w:val="single" w:color="auto" w:sz="4" w:space="0"/>
            </w:tcBorders>
            <w:shd w:val="clear" w:color="auto" w:fill="auto"/>
            <w:vAlign w:val="center"/>
          </w:tcPr>
          <w:p w14:paraId="64C805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34F5C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4ED52A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48D963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6FE772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573</w:t>
            </w:r>
          </w:p>
        </w:tc>
        <w:tc>
          <w:tcPr>
            <w:tcW w:w="2647" w:type="dxa"/>
            <w:tcBorders>
              <w:top w:val="nil"/>
              <w:left w:val="nil"/>
              <w:bottom w:val="single" w:color="auto" w:sz="4" w:space="0"/>
              <w:right w:val="single" w:color="auto" w:sz="4" w:space="0"/>
            </w:tcBorders>
            <w:shd w:val="clear" w:color="auto" w:fill="auto"/>
            <w:vAlign w:val="center"/>
          </w:tcPr>
          <w:p w14:paraId="5C848A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乙酸乙酯</w:t>
            </w:r>
          </w:p>
        </w:tc>
        <w:tc>
          <w:tcPr>
            <w:tcW w:w="3565" w:type="dxa"/>
            <w:tcBorders>
              <w:top w:val="nil"/>
              <w:left w:val="nil"/>
              <w:bottom w:val="single" w:color="auto" w:sz="4" w:space="0"/>
              <w:right w:val="single" w:color="auto" w:sz="4" w:space="0"/>
            </w:tcBorders>
            <w:shd w:val="clear" w:color="auto" w:fill="auto"/>
            <w:vAlign w:val="center"/>
          </w:tcPr>
          <w:p w14:paraId="3A01D7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0CEDEA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062A89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0F738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3471FC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A987A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574</w:t>
            </w:r>
          </w:p>
        </w:tc>
        <w:tc>
          <w:tcPr>
            <w:tcW w:w="2647" w:type="dxa"/>
            <w:tcBorders>
              <w:top w:val="nil"/>
              <w:left w:val="nil"/>
              <w:bottom w:val="single" w:color="auto" w:sz="4" w:space="0"/>
              <w:right w:val="single" w:color="auto" w:sz="4" w:space="0"/>
            </w:tcBorders>
            <w:shd w:val="clear" w:color="auto" w:fill="auto"/>
            <w:vAlign w:val="center"/>
          </w:tcPr>
          <w:p w14:paraId="2382AD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丁酮</w:t>
            </w:r>
          </w:p>
        </w:tc>
        <w:tc>
          <w:tcPr>
            <w:tcW w:w="3565" w:type="dxa"/>
            <w:tcBorders>
              <w:top w:val="nil"/>
              <w:left w:val="nil"/>
              <w:bottom w:val="single" w:color="auto" w:sz="4" w:space="0"/>
              <w:right w:val="single" w:color="auto" w:sz="4" w:space="0"/>
            </w:tcBorders>
            <w:shd w:val="clear" w:color="auto" w:fill="auto"/>
            <w:vAlign w:val="center"/>
          </w:tcPr>
          <w:p w14:paraId="5F4C8A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3862E8C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21D68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2D99F9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99E9E6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BCDE7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575</w:t>
            </w:r>
          </w:p>
        </w:tc>
        <w:tc>
          <w:tcPr>
            <w:tcW w:w="2647" w:type="dxa"/>
            <w:tcBorders>
              <w:top w:val="nil"/>
              <w:left w:val="nil"/>
              <w:bottom w:val="single" w:color="auto" w:sz="4" w:space="0"/>
              <w:right w:val="single" w:color="auto" w:sz="4" w:space="0"/>
            </w:tcBorders>
            <w:shd w:val="clear" w:color="auto" w:fill="auto"/>
            <w:vAlign w:val="center"/>
          </w:tcPr>
          <w:p w14:paraId="6436C1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甲酸</w:t>
            </w:r>
          </w:p>
        </w:tc>
        <w:tc>
          <w:tcPr>
            <w:tcW w:w="3565" w:type="dxa"/>
            <w:tcBorders>
              <w:top w:val="nil"/>
              <w:left w:val="nil"/>
              <w:bottom w:val="single" w:color="auto" w:sz="4" w:space="0"/>
              <w:right w:val="single" w:color="auto" w:sz="4" w:space="0"/>
            </w:tcBorders>
            <w:shd w:val="clear" w:color="auto" w:fill="auto"/>
            <w:vAlign w:val="center"/>
          </w:tcPr>
          <w:p w14:paraId="12804DA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7870CDC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E9B7B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6AAF6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2A0E81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2DE4D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576</w:t>
            </w:r>
          </w:p>
        </w:tc>
        <w:tc>
          <w:tcPr>
            <w:tcW w:w="2647" w:type="dxa"/>
            <w:tcBorders>
              <w:top w:val="nil"/>
              <w:left w:val="nil"/>
              <w:bottom w:val="single" w:color="auto" w:sz="4" w:space="0"/>
              <w:right w:val="single" w:color="auto" w:sz="4" w:space="0"/>
            </w:tcBorders>
            <w:shd w:val="clear" w:color="auto" w:fill="auto"/>
            <w:vAlign w:val="center"/>
          </w:tcPr>
          <w:p w14:paraId="37CBAB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三氯化铁</w:t>
            </w:r>
          </w:p>
        </w:tc>
        <w:tc>
          <w:tcPr>
            <w:tcW w:w="3565" w:type="dxa"/>
            <w:tcBorders>
              <w:top w:val="nil"/>
              <w:left w:val="nil"/>
              <w:bottom w:val="single" w:color="auto" w:sz="4" w:space="0"/>
              <w:right w:val="single" w:color="auto" w:sz="4" w:space="0"/>
            </w:tcBorders>
            <w:shd w:val="clear" w:color="auto" w:fill="auto"/>
            <w:vAlign w:val="center"/>
          </w:tcPr>
          <w:p w14:paraId="17C5DD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AR、100g/瓶</w:t>
            </w:r>
          </w:p>
        </w:tc>
        <w:tc>
          <w:tcPr>
            <w:tcW w:w="776" w:type="dxa"/>
            <w:tcBorders>
              <w:top w:val="nil"/>
              <w:left w:val="nil"/>
              <w:bottom w:val="single" w:color="auto" w:sz="4" w:space="0"/>
              <w:right w:val="single" w:color="auto" w:sz="4" w:space="0"/>
            </w:tcBorders>
            <w:shd w:val="clear" w:color="auto" w:fill="auto"/>
            <w:vAlign w:val="center"/>
          </w:tcPr>
          <w:p w14:paraId="3CC752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F7DF2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BB1B8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E39A97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991F5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577</w:t>
            </w:r>
          </w:p>
        </w:tc>
        <w:tc>
          <w:tcPr>
            <w:tcW w:w="2647" w:type="dxa"/>
            <w:tcBorders>
              <w:top w:val="nil"/>
              <w:left w:val="nil"/>
              <w:bottom w:val="single" w:color="auto" w:sz="4" w:space="0"/>
              <w:right w:val="single" w:color="auto" w:sz="4" w:space="0"/>
            </w:tcBorders>
            <w:shd w:val="clear" w:color="auto" w:fill="auto"/>
            <w:vAlign w:val="center"/>
          </w:tcPr>
          <w:p w14:paraId="6E2E9A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一清颗粒</w:t>
            </w:r>
          </w:p>
        </w:tc>
        <w:tc>
          <w:tcPr>
            <w:tcW w:w="3565" w:type="dxa"/>
            <w:tcBorders>
              <w:top w:val="nil"/>
              <w:left w:val="nil"/>
              <w:bottom w:val="single" w:color="auto" w:sz="4" w:space="0"/>
              <w:right w:val="single" w:color="auto" w:sz="4" w:space="0"/>
            </w:tcBorders>
            <w:shd w:val="clear" w:color="auto" w:fill="auto"/>
            <w:vAlign w:val="center"/>
          </w:tcPr>
          <w:p w14:paraId="5ECF58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7.5g/袋，12袋/盒</w:t>
            </w:r>
          </w:p>
        </w:tc>
        <w:tc>
          <w:tcPr>
            <w:tcW w:w="776" w:type="dxa"/>
            <w:tcBorders>
              <w:top w:val="nil"/>
              <w:left w:val="nil"/>
              <w:bottom w:val="single" w:color="auto" w:sz="4" w:space="0"/>
              <w:right w:val="single" w:color="auto" w:sz="4" w:space="0"/>
            </w:tcBorders>
            <w:shd w:val="clear" w:color="auto" w:fill="auto"/>
            <w:vAlign w:val="center"/>
          </w:tcPr>
          <w:p w14:paraId="5C0A6B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6A28987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03862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FBE507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3AA24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578</w:t>
            </w:r>
          </w:p>
        </w:tc>
        <w:tc>
          <w:tcPr>
            <w:tcW w:w="2647" w:type="dxa"/>
            <w:tcBorders>
              <w:top w:val="nil"/>
              <w:left w:val="nil"/>
              <w:bottom w:val="single" w:color="auto" w:sz="4" w:space="0"/>
              <w:right w:val="single" w:color="auto" w:sz="4" w:space="0"/>
            </w:tcBorders>
            <w:shd w:val="clear" w:color="auto" w:fill="auto"/>
            <w:vAlign w:val="center"/>
          </w:tcPr>
          <w:p w14:paraId="74F773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层析缸</w:t>
            </w:r>
          </w:p>
        </w:tc>
        <w:tc>
          <w:tcPr>
            <w:tcW w:w="3565" w:type="dxa"/>
            <w:tcBorders>
              <w:top w:val="nil"/>
              <w:left w:val="nil"/>
              <w:bottom w:val="single" w:color="auto" w:sz="4" w:space="0"/>
              <w:right w:val="single" w:color="auto" w:sz="4" w:space="0"/>
            </w:tcBorders>
            <w:shd w:val="clear" w:color="auto" w:fill="auto"/>
            <w:vAlign w:val="center"/>
          </w:tcPr>
          <w:p w14:paraId="3DEBC14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200*200mm</w:t>
            </w:r>
          </w:p>
        </w:tc>
        <w:tc>
          <w:tcPr>
            <w:tcW w:w="776" w:type="dxa"/>
            <w:tcBorders>
              <w:top w:val="nil"/>
              <w:left w:val="nil"/>
              <w:bottom w:val="single" w:color="auto" w:sz="4" w:space="0"/>
              <w:right w:val="single" w:color="auto" w:sz="4" w:space="0"/>
            </w:tcBorders>
            <w:shd w:val="clear" w:color="auto" w:fill="auto"/>
            <w:vAlign w:val="center"/>
          </w:tcPr>
          <w:p w14:paraId="0261DE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230296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68CEDD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6D9710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12EA4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579</w:t>
            </w:r>
          </w:p>
        </w:tc>
        <w:tc>
          <w:tcPr>
            <w:tcW w:w="2647" w:type="dxa"/>
            <w:tcBorders>
              <w:top w:val="nil"/>
              <w:left w:val="nil"/>
              <w:bottom w:val="single" w:color="auto" w:sz="4" w:space="0"/>
              <w:right w:val="single" w:color="auto" w:sz="4" w:space="0"/>
            </w:tcBorders>
            <w:shd w:val="clear" w:color="auto" w:fill="auto"/>
            <w:vAlign w:val="center"/>
          </w:tcPr>
          <w:p w14:paraId="7D6550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薄层显色喷雾瓶</w:t>
            </w:r>
          </w:p>
        </w:tc>
        <w:tc>
          <w:tcPr>
            <w:tcW w:w="3565" w:type="dxa"/>
            <w:tcBorders>
              <w:top w:val="nil"/>
              <w:left w:val="nil"/>
              <w:bottom w:val="single" w:color="auto" w:sz="4" w:space="0"/>
              <w:right w:val="single" w:color="auto" w:sz="4" w:space="0"/>
            </w:tcBorders>
            <w:shd w:val="clear" w:color="auto" w:fill="auto"/>
            <w:vAlign w:val="center"/>
          </w:tcPr>
          <w:p w14:paraId="3E7B30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729984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B695E4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7A6FB8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F0CA0E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F43EC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580</w:t>
            </w:r>
          </w:p>
        </w:tc>
        <w:tc>
          <w:tcPr>
            <w:tcW w:w="2647" w:type="dxa"/>
            <w:tcBorders>
              <w:top w:val="nil"/>
              <w:left w:val="nil"/>
              <w:bottom w:val="single" w:color="auto" w:sz="4" w:space="0"/>
              <w:right w:val="single" w:color="auto" w:sz="4" w:space="0"/>
            </w:tcBorders>
            <w:shd w:val="clear" w:color="auto" w:fill="auto"/>
            <w:vAlign w:val="center"/>
          </w:tcPr>
          <w:p w14:paraId="49166C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黄芩药材</w:t>
            </w:r>
          </w:p>
        </w:tc>
        <w:tc>
          <w:tcPr>
            <w:tcW w:w="3565" w:type="dxa"/>
            <w:tcBorders>
              <w:top w:val="nil"/>
              <w:left w:val="nil"/>
              <w:bottom w:val="single" w:color="auto" w:sz="4" w:space="0"/>
              <w:right w:val="single" w:color="auto" w:sz="4" w:space="0"/>
            </w:tcBorders>
            <w:shd w:val="clear" w:color="auto" w:fill="auto"/>
            <w:vAlign w:val="center"/>
          </w:tcPr>
          <w:p w14:paraId="585729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500g/袋</w:t>
            </w:r>
          </w:p>
        </w:tc>
        <w:tc>
          <w:tcPr>
            <w:tcW w:w="776" w:type="dxa"/>
            <w:tcBorders>
              <w:top w:val="nil"/>
              <w:left w:val="nil"/>
              <w:bottom w:val="single" w:color="auto" w:sz="4" w:space="0"/>
              <w:right w:val="single" w:color="auto" w:sz="4" w:space="0"/>
            </w:tcBorders>
            <w:shd w:val="clear" w:color="auto" w:fill="auto"/>
            <w:vAlign w:val="center"/>
          </w:tcPr>
          <w:p w14:paraId="02444E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EC345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4D87CD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100D6F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40126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581</w:t>
            </w:r>
          </w:p>
        </w:tc>
        <w:tc>
          <w:tcPr>
            <w:tcW w:w="2647" w:type="dxa"/>
            <w:tcBorders>
              <w:top w:val="nil"/>
              <w:left w:val="nil"/>
              <w:bottom w:val="single" w:color="auto" w:sz="4" w:space="0"/>
              <w:right w:val="single" w:color="auto" w:sz="4" w:space="0"/>
            </w:tcBorders>
            <w:shd w:val="clear" w:color="auto" w:fill="auto"/>
            <w:vAlign w:val="center"/>
          </w:tcPr>
          <w:p w14:paraId="15211A7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滤纸</w:t>
            </w:r>
          </w:p>
        </w:tc>
        <w:tc>
          <w:tcPr>
            <w:tcW w:w="3565" w:type="dxa"/>
            <w:tcBorders>
              <w:top w:val="nil"/>
              <w:left w:val="nil"/>
              <w:bottom w:val="single" w:color="auto" w:sz="4" w:space="0"/>
              <w:right w:val="single" w:color="auto" w:sz="4" w:space="0"/>
            </w:tcBorders>
            <w:shd w:val="clear" w:color="auto" w:fill="auto"/>
            <w:vAlign w:val="center"/>
          </w:tcPr>
          <w:p w14:paraId="11C1A1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10cm中速</w:t>
            </w:r>
          </w:p>
        </w:tc>
        <w:tc>
          <w:tcPr>
            <w:tcW w:w="776" w:type="dxa"/>
            <w:tcBorders>
              <w:top w:val="nil"/>
              <w:left w:val="nil"/>
              <w:bottom w:val="single" w:color="auto" w:sz="4" w:space="0"/>
              <w:right w:val="single" w:color="auto" w:sz="4" w:space="0"/>
            </w:tcBorders>
            <w:shd w:val="clear" w:color="auto" w:fill="auto"/>
            <w:vAlign w:val="center"/>
          </w:tcPr>
          <w:p w14:paraId="3CCA51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w:t>
            </w:r>
          </w:p>
        </w:tc>
        <w:tc>
          <w:tcPr>
            <w:tcW w:w="786" w:type="dxa"/>
            <w:tcBorders>
              <w:top w:val="nil"/>
              <w:left w:val="nil"/>
              <w:bottom w:val="single" w:color="auto" w:sz="4" w:space="0"/>
              <w:right w:val="single" w:color="auto" w:sz="4" w:space="0"/>
            </w:tcBorders>
            <w:shd w:val="clear" w:color="auto" w:fill="auto"/>
            <w:vAlign w:val="center"/>
          </w:tcPr>
          <w:p w14:paraId="540321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8FF65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C0F82A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98B09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582</w:t>
            </w:r>
          </w:p>
        </w:tc>
        <w:tc>
          <w:tcPr>
            <w:tcW w:w="2647" w:type="dxa"/>
            <w:tcBorders>
              <w:top w:val="nil"/>
              <w:left w:val="nil"/>
              <w:bottom w:val="single" w:color="auto" w:sz="4" w:space="0"/>
              <w:right w:val="single" w:color="auto" w:sz="4" w:space="0"/>
            </w:tcBorders>
            <w:shd w:val="clear" w:color="auto" w:fill="auto"/>
            <w:vAlign w:val="center"/>
          </w:tcPr>
          <w:p w14:paraId="1EA4C0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39D83F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759DDF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786" w:type="dxa"/>
            <w:tcBorders>
              <w:top w:val="nil"/>
              <w:left w:val="nil"/>
              <w:bottom w:val="single" w:color="auto" w:sz="4" w:space="0"/>
              <w:right w:val="single" w:color="auto" w:sz="4" w:space="0"/>
            </w:tcBorders>
            <w:shd w:val="clear" w:color="auto" w:fill="auto"/>
            <w:vAlign w:val="center"/>
          </w:tcPr>
          <w:p w14:paraId="0B5036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D6A05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5D662D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F822C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583</w:t>
            </w:r>
          </w:p>
        </w:tc>
        <w:tc>
          <w:tcPr>
            <w:tcW w:w="2647" w:type="dxa"/>
            <w:tcBorders>
              <w:top w:val="nil"/>
              <w:left w:val="nil"/>
              <w:bottom w:val="single" w:color="auto" w:sz="4" w:space="0"/>
              <w:right w:val="single" w:color="auto" w:sz="4" w:space="0"/>
            </w:tcBorders>
            <w:shd w:val="clear" w:color="auto" w:fill="auto"/>
            <w:vAlign w:val="center"/>
          </w:tcPr>
          <w:p w14:paraId="2FC944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板蓝根药材</w:t>
            </w:r>
          </w:p>
        </w:tc>
        <w:tc>
          <w:tcPr>
            <w:tcW w:w="3565" w:type="dxa"/>
            <w:tcBorders>
              <w:top w:val="nil"/>
              <w:left w:val="nil"/>
              <w:bottom w:val="single" w:color="auto" w:sz="4" w:space="0"/>
              <w:right w:val="single" w:color="auto" w:sz="4" w:space="0"/>
            </w:tcBorders>
            <w:shd w:val="clear" w:color="auto" w:fill="auto"/>
            <w:vAlign w:val="center"/>
          </w:tcPr>
          <w:p w14:paraId="0359C45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500g/袋</w:t>
            </w:r>
          </w:p>
        </w:tc>
        <w:tc>
          <w:tcPr>
            <w:tcW w:w="776" w:type="dxa"/>
            <w:tcBorders>
              <w:top w:val="nil"/>
              <w:left w:val="nil"/>
              <w:bottom w:val="single" w:color="auto" w:sz="4" w:space="0"/>
              <w:right w:val="single" w:color="auto" w:sz="4" w:space="0"/>
            </w:tcBorders>
            <w:shd w:val="clear" w:color="auto" w:fill="auto"/>
            <w:vAlign w:val="center"/>
          </w:tcPr>
          <w:p w14:paraId="544A83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E60EF3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2A94E46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E76EFB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F3E66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584</w:t>
            </w:r>
          </w:p>
        </w:tc>
        <w:tc>
          <w:tcPr>
            <w:tcW w:w="2647" w:type="dxa"/>
            <w:tcBorders>
              <w:top w:val="nil"/>
              <w:left w:val="nil"/>
              <w:bottom w:val="single" w:color="auto" w:sz="4" w:space="0"/>
              <w:right w:val="single" w:color="auto" w:sz="4" w:space="0"/>
            </w:tcBorders>
            <w:shd w:val="clear" w:color="auto" w:fill="auto"/>
            <w:vAlign w:val="center"/>
          </w:tcPr>
          <w:p w14:paraId="384689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糊精</w:t>
            </w:r>
          </w:p>
        </w:tc>
        <w:tc>
          <w:tcPr>
            <w:tcW w:w="3565" w:type="dxa"/>
            <w:tcBorders>
              <w:top w:val="nil"/>
              <w:left w:val="nil"/>
              <w:bottom w:val="single" w:color="auto" w:sz="4" w:space="0"/>
              <w:right w:val="single" w:color="auto" w:sz="4" w:space="0"/>
            </w:tcBorders>
            <w:shd w:val="clear" w:color="auto" w:fill="auto"/>
            <w:vAlign w:val="center"/>
          </w:tcPr>
          <w:p w14:paraId="4F1BBE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1D8B82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04A951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5946D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9DC25E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EC294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585</w:t>
            </w:r>
          </w:p>
        </w:tc>
        <w:tc>
          <w:tcPr>
            <w:tcW w:w="2647" w:type="dxa"/>
            <w:tcBorders>
              <w:top w:val="nil"/>
              <w:left w:val="nil"/>
              <w:bottom w:val="single" w:color="auto" w:sz="4" w:space="0"/>
              <w:right w:val="single" w:color="auto" w:sz="4" w:space="0"/>
            </w:tcBorders>
            <w:shd w:val="clear" w:color="auto" w:fill="auto"/>
            <w:vAlign w:val="center"/>
          </w:tcPr>
          <w:p w14:paraId="4B5C02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糖粉</w:t>
            </w:r>
          </w:p>
        </w:tc>
        <w:tc>
          <w:tcPr>
            <w:tcW w:w="3565" w:type="dxa"/>
            <w:tcBorders>
              <w:top w:val="nil"/>
              <w:left w:val="nil"/>
              <w:bottom w:val="single" w:color="auto" w:sz="4" w:space="0"/>
              <w:right w:val="single" w:color="auto" w:sz="4" w:space="0"/>
            </w:tcBorders>
            <w:shd w:val="clear" w:color="auto" w:fill="auto"/>
            <w:vAlign w:val="center"/>
          </w:tcPr>
          <w:p w14:paraId="13BA077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AR、501g/瓶</w:t>
            </w:r>
          </w:p>
        </w:tc>
        <w:tc>
          <w:tcPr>
            <w:tcW w:w="776" w:type="dxa"/>
            <w:tcBorders>
              <w:top w:val="nil"/>
              <w:left w:val="nil"/>
              <w:bottom w:val="single" w:color="auto" w:sz="4" w:space="0"/>
              <w:right w:val="single" w:color="auto" w:sz="4" w:space="0"/>
            </w:tcBorders>
            <w:shd w:val="clear" w:color="auto" w:fill="auto"/>
            <w:vAlign w:val="center"/>
          </w:tcPr>
          <w:p w14:paraId="5786EB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BC54A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7C9F2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73D976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B3FEA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586</w:t>
            </w:r>
          </w:p>
        </w:tc>
        <w:tc>
          <w:tcPr>
            <w:tcW w:w="2647" w:type="dxa"/>
            <w:tcBorders>
              <w:top w:val="nil"/>
              <w:left w:val="nil"/>
              <w:bottom w:val="single" w:color="auto" w:sz="4" w:space="0"/>
              <w:right w:val="single" w:color="auto" w:sz="4" w:space="0"/>
            </w:tcBorders>
            <w:shd w:val="clear" w:color="auto" w:fill="auto"/>
            <w:vAlign w:val="center"/>
          </w:tcPr>
          <w:p w14:paraId="76B042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茚三酮</w:t>
            </w:r>
          </w:p>
        </w:tc>
        <w:tc>
          <w:tcPr>
            <w:tcW w:w="3565" w:type="dxa"/>
            <w:tcBorders>
              <w:top w:val="nil"/>
              <w:left w:val="nil"/>
              <w:bottom w:val="single" w:color="auto" w:sz="4" w:space="0"/>
              <w:right w:val="single" w:color="auto" w:sz="4" w:space="0"/>
            </w:tcBorders>
            <w:shd w:val="clear" w:color="auto" w:fill="auto"/>
            <w:vAlign w:val="center"/>
          </w:tcPr>
          <w:p w14:paraId="397C12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AR、50g/瓶</w:t>
            </w:r>
          </w:p>
        </w:tc>
        <w:tc>
          <w:tcPr>
            <w:tcW w:w="776" w:type="dxa"/>
            <w:tcBorders>
              <w:top w:val="nil"/>
              <w:left w:val="nil"/>
              <w:bottom w:val="single" w:color="auto" w:sz="4" w:space="0"/>
              <w:right w:val="single" w:color="auto" w:sz="4" w:space="0"/>
            </w:tcBorders>
            <w:shd w:val="clear" w:color="auto" w:fill="auto"/>
            <w:vAlign w:val="center"/>
          </w:tcPr>
          <w:p w14:paraId="1DAD97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08E32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3CDE41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A3B58E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473C8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587</w:t>
            </w:r>
          </w:p>
        </w:tc>
        <w:tc>
          <w:tcPr>
            <w:tcW w:w="2647" w:type="dxa"/>
            <w:tcBorders>
              <w:top w:val="nil"/>
              <w:left w:val="nil"/>
              <w:bottom w:val="single" w:color="auto" w:sz="4" w:space="0"/>
              <w:right w:val="single" w:color="auto" w:sz="4" w:space="0"/>
            </w:tcBorders>
            <w:shd w:val="clear" w:color="auto" w:fill="auto"/>
            <w:vAlign w:val="center"/>
          </w:tcPr>
          <w:p w14:paraId="3DABBA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16目筛</w:t>
            </w:r>
          </w:p>
        </w:tc>
        <w:tc>
          <w:tcPr>
            <w:tcW w:w="3565" w:type="dxa"/>
            <w:tcBorders>
              <w:top w:val="nil"/>
              <w:left w:val="nil"/>
              <w:bottom w:val="single" w:color="auto" w:sz="4" w:space="0"/>
              <w:right w:val="single" w:color="auto" w:sz="4" w:space="0"/>
            </w:tcBorders>
            <w:shd w:val="clear" w:color="auto" w:fill="auto"/>
            <w:vAlign w:val="center"/>
          </w:tcPr>
          <w:p w14:paraId="4FCD22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60741A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2A1770B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C6BC78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36B3FD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8245A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588</w:t>
            </w:r>
          </w:p>
        </w:tc>
        <w:tc>
          <w:tcPr>
            <w:tcW w:w="2647" w:type="dxa"/>
            <w:tcBorders>
              <w:top w:val="nil"/>
              <w:left w:val="nil"/>
              <w:bottom w:val="single" w:color="auto" w:sz="4" w:space="0"/>
              <w:right w:val="single" w:color="auto" w:sz="4" w:space="0"/>
            </w:tcBorders>
            <w:shd w:val="clear" w:color="auto" w:fill="auto"/>
            <w:vAlign w:val="center"/>
          </w:tcPr>
          <w:p w14:paraId="63BF04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小型中药打粉机</w:t>
            </w:r>
          </w:p>
        </w:tc>
        <w:tc>
          <w:tcPr>
            <w:tcW w:w="3565" w:type="dxa"/>
            <w:tcBorders>
              <w:top w:val="nil"/>
              <w:left w:val="nil"/>
              <w:bottom w:val="single" w:color="auto" w:sz="4" w:space="0"/>
              <w:right w:val="single" w:color="auto" w:sz="4" w:space="0"/>
            </w:tcBorders>
            <w:shd w:val="clear" w:color="auto" w:fill="auto"/>
            <w:vAlign w:val="center"/>
          </w:tcPr>
          <w:p w14:paraId="772CA5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372528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8D26C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848" w:type="dxa"/>
            <w:tcBorders>
              <w:top w:val="nil"/>
              <w:left w:val="nil"/>
              <w:bottom w:val="single" w:color="auto" w:sz="4" w:space="0"/>
              <w:right w:val="single" w:color="auto" w:sz="4" w:space="0"/>
            </w:tcBorders>
            <w:shd w:val="clear" w:color="auto" w:fill="auto"/>
            <w:vAlign w:val="center"/>
          </w:tcPr>
          <w:p w14:paraId="1B3BCE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9D23E9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FA965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589</w:t>
            </w:r>
          </w:p>
        </w:tc>
        <w:tc>
          <w:tcPr>
            <w:tcW w:w="2647" w:type="dxa"/>
            <w:tcBorders>
              <w:top w:val="nil"/>
              <w:left w:val="nil"/>
              <w:bottom w:val="single" w:color="auto" w:sz="4" w:space="0"/>
              <w:right w:val="single" w:color="auto" w:sz="4" w:space="0"/>
            </w:tcBorders>
            <w:shd w:val="clear" w:color="auto" w:fill="auto"/>
            <w:vAlign w:val="center"/>
          </w:tcPr>
          <w:p w14:paraId="574D6A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圆底烧瓶1000ml</w:t>
            </w:r>
          </w:p>
        </w:tc>
        <w:tc>
          <w:tcPr>
            <w:tcW w:w="3565" w:type="dxa"/>
            <w:tcBorders>
              <w:top w:val="nil"/>
              <w:left w:val="nil"/>
              <w:bottom w:val="single" w:color="auto" w:sz="4" w:space="0"/>
              <w:right w:val="single" w:color="auto" w:sz="4" w:space="0"/>
            </w:tcBorders>
            <w:shd w:val="clear" w:color="auto" w:fill="auto"/>
            <w:vAlign w:val="center"/>
          </w:tcPr>
          <w:p w14:paraId="680952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1000ml</w:t>
            </w:r>
          </w:p>
        </w:tc>
        <w:tc>
          <w:tcPr>
            <w:tcW w:w="776" w:type="dxa"/>
            <w:tcBorders>
              <w:top w:val="nil"/>
              <w:left w:val="nil"/>
              <w:bottom w:val="single" w:color="auto" w:sz="4" w:space="0"/>
              <w:right w:val="single" w:color="auto" w:sz="4" w:space="0"/>
            </w:tcBorders>
            <w:shd w:val="clear" w:color="auto" w:fill="auto"/>
            <w:vAlign w:val="center"/>
          </w:tcPr>
          <w:p w14:paraId="540AC4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51497F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7EE084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206D3C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A5B1E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590</w:t>
            </w:r>
          </w:p>
        </w:tc>
        <w:tc>
          <w:tcPr>
            <w:tcW w:w="2647" w:type="dxa"/>
            <w:tcBorders>
              <w:top w:val="nil"/>
              <w:left w:val="nil"/>
              <w:bottom w:val="single" w:color="auto" w:sz="4" w:space="0"/>
              <w:right w:val="single" w:color="auto" w:sz="4" w:space="0"/>
            </w:tcBorders>
            <w:shd w:val="clear" w:color="auto" w:fill="auto"/>
            <w:vAlign w:val="center"/>
          </w:tcPr>
          <w:p w14:paraId="45F0EEF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擦镜纸</w:t>
            </w:r>
          </w:p>
        </w:tc>
        <w:tc>
          <w:tcPr>
            <w:tcW w:w="3565" w:type="dxa"/>
            <w:tcBorders>
              <w:top w:val="nil"/>
              <w:left w:val="nil"/>
              <w:bottom w:val="single" w:color="auto" w:sz="4" w:space="0"/>
              <w:right w:val="single" w:color="auto" w:sz="4" w:space="0"/>
            </w:tcBorders>
            <w:shd w:val="clear" w:color="auto" w:fill="auto"/>
            <w:vAlign w:val="center"/>
          </w:tcPr>
          <w:p w14:paraId="16B050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4B3328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351AA92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本</w:t>
            </w:r>
          </w:p>
        </w:tc>
        <w:tc>
          <w:tcPr>
            <w:tcW w:w="848" w:type="dxa"/>
            <w:tcBorders>
              <w:top w:val="nil"/>
              <w:left w:val="nil"/>
              <w:bottom w:val="single" w:color="auto" w:sz="4" w:space="0"/>
              <w:right w:val="single" w:color="auto" w:sz="4" w:space="0"/>
            </w:tcBorders>
            <w:shd w:val="clear" w:color="auto" w:fill="auto"/>
            <w:vAlign w:val="center"/>
          </w:tcPr>
          <w:p w14:paraId="0ECD2C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3AE88C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9085D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591</w:t>
            </w:r>
          </w:p>
        </w:tc>
        <w:tc>
          <w:tcPr>
            <w:tcW w:w="2647" w:type="dxa"/>
            <w:tcBorders>
              <w:top w:val="nil"/>
              <w:left w:val="nil"/>
              <w:bottom w:val="single" w:color="auto" w:sz="4" w:space="0"/>
              <w:right w:val="single" w:color="auto" w:sz="4" w:space="0"/>
            </w:tcBorders>
            <w:shd w:val="clear" w:color="auto" w:fill="auto"/>
            <w:vAlign w:val="center"/>
          </w:tcPr>
          <w:p w14:paraId="122BBC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实验室封口膜</w:t>
            </w:r>
          </w:p>
        </w:tc>
        <w:tc>
          <w:tcPr>
            <w:tcW w:w="3565" w:type="dxa"/>
            <w:tcBorders>
              <w:top w:val="nil"/>
              <w:left w:val="nil"/>
              <w:bottom w:val="single" w:color="auto" w:sz="4" w:space="0"/>
              <w:right w:val="single" w:color="auto" w:sz="4" w:space="0"/>
            </w:tcBorders>
            <w:shd w:val="clear" w:color="auto" w:fill="auto"/>
            <w:vAlign w:val="center"/>
          </w:tcPr>
          <w:p w14:paraId="15D19E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宽10cm*长38m/盒</w:t>
            </w:r>
          </w:p>
        </w:tc>
        <w:tc>
          <w:tcPr>
            <w:tcW w:w="776" w:type="dxa"/>
            <w:tcBorders>
              <w:top w:val="nil"/>
              <w:left w:val="nil"/>
              <w:bottom w:val="single" w:color="auto" w:sz="4" w:space="0"/>
              <w:right w:val="single" w:color="auto" w:sz="4" w:space="0"/>
            </w:tcBorders>
            <w:shd w:val="clear" w:color="auto" w:fill="auto"/>
            <w:vAlign w:val="center"/>
          </w:tcPr>
          <w:p w14:paraId="1F443D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7C4350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DFCDE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987F59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2D16F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592</w:t>
            </w:r>
          </w:p>
        </w:tc>
        <w:tc>
          <w:tcPr>
            <w:tcW w:w="2647" w:type="dxa"/>
            <w:tcBorders>
              <w:top w:val="nil"/>
              <w:left w:val="nil"/>
              <w:bottom w:val="single" w:color="auto" w:sz="4" w:space="0"/>
              <w:right w:val="single" w:color="auto" w:sz="4" w:space="0"/>
            </w:tcBorders>
            <w:shd w:val="clear" w:color="auto" w:fill="auto"/>
            <w:vAlign w:val="center"/>
          </w:tcPr>
          <w:p w14:paraId="24B289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一次性注射器</w:t>
            </w:r>
          </w:p>
        </w:tc>
        <w:tc>
          <w:tcPr>
            <w:tcW w:w="3565" w:type="dxa"/>
            <w:tcBorders>
              <w:top w:val="nil"/>
              <w:left w:val="nil"/>
              <w:bottom w:val="single" w:color="auto" w:sz="4" w:space="0"/>
              <w:right w:val="single" w:color="auto" w:sz="4" w:space="0"/>
            </w:tcBorders>
            <w:shd w:val="clear" w:color="auto" w:fill="auto"/>
            <w:vAlign w:val="center"/>
          </w:tcPr>
          <w:p w14:paraId="7A4787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2ml</w:t>
            </w:r>
          </w:p>
        </w:tc>
        <w:tc>
          <w:tcPr>
            <w:tcW w:w="776" w:type="dxa"/>
            <w:tcBorders>
              <w:top w:val="nil"/>
              <w:left w:val="nil"/>
              <w:bottom w:val="single" w:color="auto" w:sz="4" w:space="0"/>
              <w:right w:val="single" w:color="auto" w:sz="4" w:space="0"/>
            </w:tcBorders>
            <w:shd w:val="clear" w:color="auto" w:fill="auto"/>
            <w:vAlign w:val="center"/>
          </w:tcPr>
          <w:p w14:paraId="0AC81D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49113A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658ED8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8D166B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1A7ED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593</w:t>
            </w:r>
          </w:p>
        </w:tc>
        <w:tc>
          <w:tcPr>
            <w:tcW w:w="2647" w:type="dxa"/>
            <w:tcBorders>
              <w:top w:val="nil"/>
              <w:left w:val="nil"/>
              <w:bottom w:val="single" w:color="auto" w:sz="4" w:space="0"/>
              <w:right w:val="single" w:color="auto" w:sz="4" w:space="0"/>
            </w:tcBorders>
            <w:shd w:val="clear" w:color="auto" w:fill="auto"/>
            <w:vAlign w:val="center"/>
          </w:tcPr>
          <w:p w14:paraId="70DF1A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一次性滴管</w:t>
            </w:r>
          </w:p>
        </w:tc>
        <w:tc>
          <w:tcPr>
            <w:tcW w:w="3565" w:type="dxa"/>
            <w:tcBorders>
              <w:top w:val="nil"/>
              <w:left w:val="nil"/>
              <w:bottom w:val="single" w:color="auto" w:sz="4" w:space="0"/>
              <w:right w:val="single" w:color="auto" w:sz="4" w:space="0"/>
            </w:tcBorders>
            <w:shd w:val="clear" w:color="auto" w:fill="auto"/>
            <w:vAlign w:val="center"/>
          </w:tcPr>
          <w:p w14:paraId="6D3472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5ml</w:t>
            </w:r>
          </w:p>
        </w:tc>
        <w:tc>
          <w:tcPr>
            <w:tcW w:w="776" w:type="dxa"/>
            <w:tcBorders>
              <w:top w:val="nil"/>
              <w:left w:val="nil"/>
              <w:bottom w:val="single" w:color="auto" w:sz="4" w:space="0"/>
              <w:right w:val="single" w:color="auto" w:sz="4" w:space="0"/>
            </w:tcBorders>
            <w:shd w:val="clear" w:color="auto" w:fill="auto"/>
            <w:vAlign w:val="center"/>
          </w:tcPr>
          <w:p w14:paraId="096C50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BB5A8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2EAD2B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78DFCE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3DDED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594</w:t>
            </w:r>
          </w:p>
        </w:tc>
        <w:tc>
          <w:tcPr>
            <w:tcW w:w="2647" w:type="dxa"/>
            <w:tcBorders>
              <w:top w:val="nil"/>
              <w:left w:val="nil"/>
              <w:bottom w:val="single" w:color="auto" w:sz="4" w:space="0"/>
              <w:right w:val="single" w:color="auto" w:sz="4" w:space="0"/>
            </w:tcBorders>
            <w:shd w:val="clear" w:color="auto" w:fill="auto"/>
            <w:vAlign w:val="center"/>
          </w:tcPr>
          <w:p w14:paraId="14681A1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球形冷凝管</w:t>
            </w:r>
          </w:p>
        </w:tc>
        <w:tc>
          <w:tcPr>
            <w:tcW w:w="3565" w:type="dxa"/>
            <w:tcBorders>
              <w:top w:val="nil"/>
              <w:left w:val="nil"/>
              <w:bottom w:val="single" w:color="auto" w:sz="4" w:space="0"/>
              <w:right w:val="single" w:color="auto" w:sz="4" w:space="0"/>
            </w:tcBorders>
            <w:shd w:val="clear" w:color="auto" w:fill="auto"/>
            <w:vAlign w:val="center"/>
          </w:tcPr>
          <w:p w14:paraId="5C7856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常规</w:t>
            </w:r>
          </w:p>
        </w:tc>
        <w:tc>
          <w:tcPr>
            <w:tcW w:w="776" w:type="dxa"/>
            <w:tcBorders>
              <w:top w:val="nil"/>
              <w:left w:val="nil"/>
              <w:bottom w:val="single" w:color="auto" w:sz="4" w:space="0"/>
              <w:right w:val="single" w:color="auto" w:sz="4" w:space="0"/>
            </w:tcBorders>
            <w:shd w:val="clear" w:color="auto" w:fill="auto"/>
            <w:vAlign w:val="center"/>
          </w:tcPr>
          <w:p w14:paraId="7A4D0A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279D06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0DD99C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34E25F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1B2302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595</w:t>
            </w:r>
          </w:p>
        </w:tc>
        <w:tc>
          <w:tcPr>
            <w:tcW w:w="2647" w:type="dxa"/>
            <w:tcBorders>
              <w:top w:val="nil"/>
              <w:left w:val="nil"/>
              <w:bottom w:val="single" w:color="auto" w:sz="4" w:space="0"/>
              <w:right w:val="single" w:color="auto" w:sz="4" w:space="0"/>
            </w:tcBorders>
            <w:shd w:val="clear" w:color="auto" w:fill="auto"/>
            <w:vAlign w:val="center"/>
          </w:tcPr>
          <w:p w14:paraId="24D591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容量瓶</w:t>
            </w:r>
          </w:p>
        </w:tc>
        <w:tc>
          <w:tcPr>
            <w:tcW w:w="3565" w:type="dxa"/>
            <w:tcBorders>
              <w:top w:val="nil"/>
              <w:left w:val="nil"/>
              <w:bottom w:val="single" w:color="auto" w:sz="4" w:space="0"/>
              <w:right w:val="single" w:color="auto" w:sz="4" w:space="0"/>
            </w:tcBorders>
            <w:shd w:val="clear" w:color="auto" w:fill="auto"/>
            <w:vAlign w:val="center"/>
          </w:tcPr>
          <w:p w14:paraId="6A9285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w:t>
            </w:r>
          </w:p>
        </w:tc>
        <w:tc>
          <w:tcPr>
            <w:tcW w:w="776" w:type="dxa"/>
            <w:tcBorders>
              <w:top w:val="nil"/>
              <w:left w:val="nil"/>
              <w:bottom w:val="single" w:color="auto" w:sz="4" w:space="0"/>
              <w:right w:val="single" w:color="auto" w:sz="4" w:space="0"/>
            </w:tcBorders>
            <w:shd w:val="clear" w:color="auto" w:fill="auto"/>
            <w:vAlign w:val="center"/>
          </w:tcPr>
          <w:p w14:paraId="608A77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w:t>
            </w:r>
          </w:p>
        </w:tc>
        <w:tc>
          <w:tcPr>
            <w:tcW w:w="786" w:type="dxa"/>
            <w:tcBorders>
              <w:top w:val="nil"/>
              <w:left w:val="nil"/>
              <w:bottom w:val="single" w:color="auto" w:sz="4" w:space="0"/>
              <w:right w:val="single" w:color="auto" w:sz="4" w:space="0"/>
            </w:tcBorders>
            <w:shd w:val="clear" w:color="auto" w:fill="auto"/>
            <w:vAlign w:val="center"/>
          </w:tcPr>
          <w:p w14:paraId="1655EF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0074A3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FC1531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EA469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596</w:t>
            </w:r>
          </w:p>
        </w:tc>
        <w:tc>
          <w:tcPr>
            <w:tcW w:w="2647" w:type="dxa"/>
            <w:tcBorders>
              <w:top w:val="nil"/>
              <w:left w:val="nil"/>
              <w:bottom w:val="single" w:color="auto" w:sz="4" w:space="0"/>
              <w:right w:val="single" w:color="auto" w:sz="4" w:space="0"/>
            </w:tcBorders>
            <w:shd w:val="clear" w:color="auto" w:fill="auto"/>
            <w:vAlign w:val="center"/>
          </w:tcPr>
          <w:p w14:paraId="1F9403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具塞三角烧瓶</w:t>
            </w:r>
          </w:p>
        </w:tc>
        <w:tc>
          <w:tcPr>
            <w:tcW w:w="3565" w:type="dxa"/>
            <w:tcBorders>
              <w:top w:val="nil"/>
              <w:left w:val="nil"/>
              <w:bottom w:val="single" w:color="auto" w:sz="4" w:space="0"/>
              <w:right w:val="single" w:color="auto" w:sz="4" w:space="0"/>
            </w:tcBorders>
            <w:shd w:val="clear" w:color="auto" w:fill="auto"/>
            <w:vAlign w:val="center"/>
          </w:tcPr>
          <w:p w14:paraId="6D82B4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w:t>
            </w:r>
          </w:p>
        </w:tc>
        <w:tc>
          <w:tcPr>
            <w:tcW w:w="776" w:type="dxa"/>
            <w:tcBorders>
              <w:top w:val="nil"/>
              <w:left w:val="nil"/>
              <w:bottom w:val="single" w:color="auto" w:sz="4" w:space="0"/>
              <w:right w:val="single" w:color="auto" w:sz="4" w:space="0"/>
            </w:tcBorders>
            <w:shd w:val="clear" w:color="auto" w:fill="auto"/>
            <w:vAlign w:val="center"/>
          </w:tcPr>
          <w:p w14:paraId="311EEA8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w:t>
            </w:r>
          </w:p>
        </w:tc>
        <w:tc>
          <w:tcPr>
            <w:tcW w:w="786" w:type="dxa"/>
            <w:tcBorders>
              <w:top w:val="nil"/>
              <w:left w:val="nil"/>
              <w:bottom w:val="single" w:color="auto" w:sz="4" w:space="0"/>
              <w:right w:val="single" w:color="auto" w:sz="4" w:space="0"/>
            </w:tcBorders>
            <w:shd w:val="clear" w:color="auto" w:fill="auto"/>
            <w:vAlign w:val="center"/>
          </w:tcPr>
          <w:p w14:paraId="342A888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68D9EA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3F8C08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F1F4E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597</w:t>
            </w:r>
          </w:p>
        </w:tc>
        <w:tc>
          <w:tcPr>
            <w:tcW w:w="2647" w:type="dxa"/>
            <w:tcBorders>
              <w:top w:val="nil"/>
              <w:left w:val="nil"/>
              <w:bottom w:val="single" w:color="auto" w:sz="4" w:space="0"/>
              <w:right w:val="single" w:color="auto" w:sz="4" w:space="0"/>
            </w:tcBorders>
            <w:shd w:val="clear" w:color="auto" w:fill="auto"/>
            <w:vAlign w:val="center"/>
          </w:tcPr>
          <w:p w14:paraId="5C0B56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称量瓶</w:t>
            </w:r>
          </w:p>
        </w:tc>
        <w:tc>
          <w:tcPr>
            <w:tcW w:w="3565" w:type="dxa"/>
            <w:tcBorders>
              <w:top w:val="nil"/>
              <w:left w:val="nil"/>
              <w:bottom w:val="single" w:color="auto" w:sz="4" w:space="0"/>
              <w:right w:val="single" w:color="auto" w:sz="4" w:space="0"/>
            </w:tcBorders>
            <w:shd w:val="clear" w:color="auto" w:fill="auto"/>
            <w:vAlign w:val="center"/>
          </w:tcPr>
          <w:p w14:paraId="1E8605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50*30mm</w:t>
            </w:r>
          </w:p>
        </w:tc>
        <w:tc>
          <w:tcPr>
            <w:tcW w:w="776" w:type="dxa"/>
            <w:tcBorders>
              <w:top w:val="nil"/>
              <w:left w:val="nil"/>
              <w:bottom w:val="single" w:color="auto" w:sz="4" w:space="0"/>
              <w:right w:val="single" w:color="auto" w:sz="4" w:space="0"/>
            </w:tcBorders>
            <w:shd w:val="clear" w:color="auto" w:fill="auto"/>
            <w:vAlign w:val="center"/>
          </w:tcPr>
          <w:p w14:paraId="6ABC7E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0ECCB9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2F0A9B3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494A9C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38FAB8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598</w:t>
            </w:r>
          </w:p>
        </w:tc>
        <w:tc>
          <w:tcPr>
            <w:tcW w:w="2647" w:type="dxa"/>
            <w:tcBorders>
              <w:top w:val="nil"/>
              <w:left w:val="nil"/>
              <w:bottom w:val="single" w:color="auto" w:sz="4" w:space="0"/>
              <w:right w:val="single" w:color="auto" w:sz="4" w:space="0"/>
            </w:tcBorders>
            <w:shd w:val="clear" w:color="auto" w:fill="auto"/>
            <w:vAlign w:val="center"/>
          </w:tcPr>
          <w:p w14:paraId="66F178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刻度试管</w:t>
            </w:r>
          </w:p>
        </w:tc>
        <w:tc>
          <w:tcPr>
            <w:tcW w:w="3565" w:type="dxa"/>
            <w:tcBorders>
              <w:top w:val="nil"/>
              <w:left w:val="nil"/>
              <w:bottom w:val="single" w:color="auto" w:sz="4" w:space="0"/>
              <w:right w:val="single" w:color="auto" w:sz="4" w:space="0"/>
            </w:tcBorders>
            <w:shd w:val="clear" w:color="auto" w:fill="auto"/>
            <w:vAlign w:val="center"/>
          </w:tcPr>
          <w:p w14:paraId="1BADCE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25ml</w:t>
            </w:r>
          </w:p>
        </w:tc>
        <w:tc>
          <w:tcPr>
            <w:tcW w:w="776" w:type="dxa"/>
            <w:tcBorders>
              <w:top w:val="nil"/>
              <w:left w:val="nil"/>
              <w:bottom w:val="single" w:color="auto" w:sz="4" w:space="0"/>
              <w:right w:val="single" w:color="auto" w:sz="4" w:space="0"/>
            </w:tcBorders>
            <w:shd w:val="clear" w:color="auto" w:fill="auto"/>
            <w:vAlign w:val="center"/>
          </w:tcPr>
          <w:p w14:paraId="134940F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786" w:type="dxa"/>
            <w:tcBorders>
              <w:top w:val="nil"/>
              <w:left w:val="nil"/>
              <w:bottom w:val="single" w:color="auto" w:sz="4" w:space="0"/>
              <w:right w:val="single" w:color="auto" w:sz="4" w:space="0"/>
            </w:tcBorders>
            <w:shd w:val="clear" w:color="auto" w:fill="auto"/>
            <w:vAlign w:val="center"/>
          </w:tcPr>
          <w:p w14:paraId="27E5FE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6105D1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838BDC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7D116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599</w:t>
            </w:r>
          </w:p>
        </w:tc>
        <w:tc>
          <w:tcPr>
            <w:tcW w:w="2647" w:type="dxa"/>
            <w:tcBorders>
              <w:top w:val="nil"/>
              <w:left w:val="nil"/>
              <w:bottom w:val="single" w:color="auto" w:sz="4" w:space="0"/>
              <w:right w:val="single" w:color="auto" w:sz="4" w:space="0"/>
            </w:tcBorders>
            <w:shd w:val="clear" w:color="auto" w:fill="auto"/>
            <w:vAlign w:val="center"/>
          </w:tcPr>
          <w:p w14:paraId="5655A8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酸式滴定管</w:t>
            </w:r>
          </w:p>
        </w:tc>
        <w:tc>
          <w:tcPr>
            <w:tcW w:w="3565" w:type="dxa"/>
            <w:tcBorders>
              <w:top w:val="nil"/>
              <w:left w:val="nil"/>
              <w:bottom w:val="single" w:color="auto" w:sz="4" w:space="0"/>
              <w:right w:val="single" w:color="auto" w:sz="4" w:space="0"/>
            </w:tcBorders>
            <w:shd w:val="clear" w:color="auto" w:fill="auto"/>
            <w:vAlign w:val="center"/>
          </w:tcPr>
          <w:p w14:paraId="7D607AF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50ml</w:t>
            </w:r>
          </w:p>
        </w:tc>
        <w:tc>
          <w:tcPr>
            <w:tcW w:w="776" w:type="dxa"/>
            <w:tcBorders>
              <w:top w:val="nil"/>
              <w:left w:val="nil"/>
              <w:bottom w:val="single" w:color="auto" w:sz="4" w:space="0"/>
              <w:right w:val="single" w:color="auto" w:sz="4" w:space="0"/>
            </w:tcBorders>
            <w:shd w:val="clear" w:color="auto" w:fill="auto"/>
            <w:vAlign w:val="center"/>
          </w:tcPr>
          <w:p w14:paraId="6CCC7C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20F773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77C5D4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BF0E9B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C1A15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600</w:t>
            </w:r>
          </w:p>
        </w:tc>
        <w:tc>
          <w:tcPr>
            <w:tcW w:w="2647" w:type="dxa"/>
            <w:tcBorders>
              <w:top w:val="nil"/>
              <w:left w:val="nil"/>
              <w:bottom w:val="single" w:color="auto" w:sz="4" w:space="0"/>
              <w:right w:val="single" w:color="auto" w:sz="4" w:space="0"/>
            </w:tcBorders>
            <w:shd w:val="clear" w:color="auto" w:fill="auto"/>
            <w:vAlign w:val="center"/>
          </w:tcPr>
          <w:p w14:paraId="7F9622E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称量纸</w:t>
            </w:r>
          </w:p>
        </w:tc>
        <w:tc>
          <w:tcPr>
            <w:tcW w:w="3565" w:type="dxa"/>
            <w:tcBorders>
              <w:top w:val="nil"/>
              <w:left w:val="nil"/>
              <w:bottom w:val="single" w:color="auto" w:sz="4" w:space="0"/>
              <w:right w:val="single" w:color="auto" w:sz="4" w:space="0"/>
            </w:tcBorders>
            <w:shd w:val="clear" w:color="auto" w:fill="auto"/>
            <w:vAlign w:val="center"/>
          </w:tcPr>
          <w:p w14:paraId="1556A1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100*100mm</w:t>
            </w:r>
          </w:p>
        </w:tc>
        <w:tc>
          <w:tcPr>
            <w:tcW w:w="776" w:type="dxa"/>
            <w:tcBorders>
              <w:top w:val="nil"/>
              <w:left w:val="nil"/>
              <w:bottom w:val="single" w:color="auto" w:sz="4" w:space="0"/>
              <w:right w:val="single" w:color="auto" w:sz="4" w:space="0"/>
            </w:tcBorders>
            <w:shd w:val="clear" w:color="auto" w:fill="auto"/>
            <w:vAlign w:val="center"/>
          </w:tcPr>
          <w:p w14:paraId="1C50D9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0DF64D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687DA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1B76EB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4A0F3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601</w:t>
            </w:r>
          </w:p>
        </w:tc>
        <w:tc>
          <w:tcPr>
            <w:tcW w:w="2647" w:type="dxa"/>
            <w:tcBorders>
              <w:top w:val="nil"/>
              <w:left w:val="nil"/>
              <w:bottom w:val="single" w:color="auto" w:sz="4" w:space="0"/>
              <w:right w:val="single" w:color="auto" w:sz="4" w:space="0"/>
            </w:tcBorders>
            <w:shd w:val="clear" w:color="auto" w:fill="auto"/>
            <w:vAlign w:val="center"/>
          </w:tcPr>
          <w:p w14:paraId="6B46AF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标签纸</w:t>
            </w:r>
          </w:p>
        </w:tc>
        <w:tc>
          <w:tcPr>
            <w:tcW w:w="3565" w:type="dxa"/>
            <w:tcBorders>
              <w:top w:val="nil"/>
              <w:left w:val="nil"/>
              <w:bottom w:val="single" w:color="auto" w:sz="4" w:space="0"/>
              <w:right w:val="single" w:color="auto" w:sz="4" w:space="0"/>
            </w:tcBorders>
            <w:shd w:val="clear" w:color="auto" w:fill="auto"/>
            <w:vAlign w:val="center"/>
          </w:tcPr>
          <w:p w14:paraId="23A0ED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76C7C2C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0AF01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1DF473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08ACCD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4FAE6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602</w:t>
            </w:r>
          </w:p>
        </w:tc>
        <w:tc>
          <w:tcPr>
            <w:tcW w:w="2647" w:type="dxa"/>
            <w:tcBorders>
              <w:top w:val="nil"/>
              <w:left w:val="nil"/>
              <w:bottom w:val="single" w:color="auto" w:sz="4" w:space="0"/>
              <w:right w:val="single" w:color="auto" w:sz="4" w:space="0"/>
            </w:tcBorders>
            <w:shd w:val="clear" w:color="auto" w:fill="auto"/>
            <w:vAlign w:val="center"/>
          </w:tcPr>
          <w:p w14:paraId="27C206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硅胶H薄层板</w:t>
            </w:r>
          </w:p>
        </w:tc>
        <w:tc>
          <w:tcPr>
            <w:tcW w:w="3565" w:type="dxa"/>
            <w:tcBorders>
              <w:top w:val="nil"/>
              <w:left w:val="nil"/>
              <w:bottom w:val="single" w:color="auto" w:sz="4" w:space="0"/>
              <w:right w:val="single" w:color="auto" w:sz="4" w:space="0"/>
            </w:tcBorders>
            <w:shd w:val="clear" w:color="auto" w:fill="auto"/>
            <w:vAlign w:val="center"/>
          </w:tcPr>
          <w:p w14:paraId="045B50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2.5*7.5cm 80片</w:t>
            </w:r>
          </w:p>
        </w:tc>
        <w:tc>
          <w:tcPr>
            <w:tcW w:w="776" w:type="dxa"/>
            <w:tcBorders>
              <w:top w:val="nil"/>
              <w:left w:val="nil"/>
              <w:bottom w:val="single" w:color="auto" w:sz="4" w:space="0"/>
              <w:right w:val="single" w:color="auto" w:sz="4" w:space="0"/>
            </w:tcBorders>
            <w:shd w:val="clear" w:color="auto" w:fill="auto"/>
            <w:vAlign w:val="center"/>
          </w:tcPr>
          <w:p w14:paraId="0BC7E33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2E2C54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A1934B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FC4AA9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69A33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603</w:t>
            </w:r>
          </w:p>
        </w:tc>
        <w:tc>
          <w:tcPr>
            <w:tcW w:w="2647" w:type="dxa"/>
            <w:tcBorders>
              <w:top w:val="nil"/>
              <w:left w:val="nil"/>
              <w:bottom w:val="single" w:color="auto" w:sz="4" w:space="0"/>
              <w:right w:val="single" w:color="auto" w:sz="4" w:space="0"/>
            </w:tcBorders>
            <w:shd w:val="clear" w:color="auto" w:fill="auto"/>
            <w:vAlign w:val="center"/>
          </w:tcPr>
          <w:p w14:paraId="289818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镊子</w:t>
            </w:r>
          </w:p>
        </w:tc>
        <w:tc>
          <w:tcPr>
            <w:tcW w:w="3565" w:type="dxa"/>
            <w:tcBorders>
              <w:top w:val="nil"/>
              <w:left w:val="nil"/>
              <w:bottom w:val="single" w:color="auto" w:sz="4" w:space="0"/>
              <w:right w:val="single" w:color="auto" w:sz="4" w:space="0"/>
            </w:tcBorders>
            <w:shd w:val="clear" w:color="auto" w:fill="auto"/>
            <w:vAlign w:val="center"/>
          </w:tcPr>
          <w:p w14:paraId="0DE64E6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常规</w:t>
            </w:r>
          </w:p>
        </w:tc>
        <w:tc>
          <w:tcPr>
            <w:tcW w:w="776" w:type="dxa"/>
            <w:tcBorders>
              <w:top w:val="nil"/>
              <w:left w:val="nil"/>
              <w:bottom w:val="single" w:color="auto" w:sz="4" w:space="0"/>
              <w:right w:val="single" w:color="auto" w:sz="4" w:space="0"/>
            </w:tcBorders>
            <w:shd w:val="clear" w:color="auto" w:fill="auto"/>
            <w:vAlign w:val="center"/>
          </w:tcPr>
          <w:p w14:paraId="15AEA0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w:t>
            </w:r>
          </w:p>
        </w:tc>
        <w:tc>
          <w:tcPr>
            <w:tcW w:w="786" w:type="dxa"/>
            <w:tcBorders>
              <w:top w:val="nil"/>
              <w:left w:val="nil"/>
              <w:bottom w:val="single" w:color="auto" w:sz="4" w:space="0"/>
              <w:right w:val="single" w:color="auto" w:sz="4" w:space="0"/>
            </w:tcBorders>
            <w:shd w:val="clear" w:color="auto" w:fill="auto"/>
            <w:vAlign w:val="center"/>
          </w:tcPr>
          <w:p w14:paraId="2EDF25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659660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D32869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21F17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604</w:t>
            </w:r>
          </w:p>
        </w:tc>
        <w:tc>
          <w:tcPr>
            <w:tcW w:w="2647" w:type="dxa"/>
            <w:tcBorders>
              <w:top w:val="nil"/>
              <w:left w:val="nil"/>
              <w:bottom w:val="single" w:color="auto" w:sz="4" w:space="0"/>
              <w:right w:val="single" w:color="auto" w:sz="4" w:space="0"/>
            </w:tcBorders>
            <w:shd w:val="clear" w:color="auto" w:fill="auto"/>
            <w:vAlign w:val="center"/>
          </w:tcPr>
          <w:p w14:paraId="20FDBF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不锈钢微量药勺</w:t>
            </w:r>
          </w:p>
        </w:tc>
        <w:tc>
          <w:tcPr>
            <w:tcW w:w="3565" w:type="dxa"/>
            <w:tcBorders>
              <w:top w:val="nil"/>
              <w:left w:val="nil"/>
              <w:bottom w:val="single" w:color="auto" w:sz="4" w:space="0"/>
              <w:right w:val="single" w:color="auto" w:sz="4" w:space="0"/>
            </w:tcBorders>
            <w:shd w:val="clear" w:color="auto" w:fill="auto"/>
            <w:vAlign w:val="center"/>
          </w:tcPr>
          <w:p w14:paraId="6FB8C1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3*1mm双头</w:t>
            </w:r>
          </w:p>
        </w:tc>
        <w:tc>
          <w:tcPr>
            <w:tcW w:w="776" w:type="dxa"/>
            <w:tcBorders>
              <w:top w:val="nil"/>
              <w:left w:val="nil"/>
              <w:bottom w:val="single" w:color="auto" w:sz="4" w:space="0"/>
              <w:right w:val="single" w:color="auto" w:sz="4" w:space="0"/>
            </w:tcBorders>
            <w:shd w:val="clear" w:color="auto" w:fill="auto"/>
            <w:vAlign w:val="center"/>
          </w:tcPr>
          <w:p w14:paraId="03601F8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65FA1E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0EA370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572E20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0C039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605</w:t>
            </w:r>
          </w:p>
        </w:tc>
        <w:tc>
          <w:tcPr>
            <w:tcW w:w="2647" w:type="dxa"/>
            <w:tcBorders>
              <w:top w:val="nil"/>
              <w:left w:val="nil"/>
              <w:bottom w:val="single" w:color="auto" w:sz="4" w:space="0"/>
              <w:right w:val="single" w:color="auto" w:sz="4" w:space="0"/>
            </w:tcBorders>
            <w:shd w:val="clear" w:color="auto" w:fill="auto"/>
            <w:vAlign w:val="center"/>
          </w:tcPr>
          <w:p w14:paraId="46F5FA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烧杯</w:t>
            </w:r>
          </w:p>
        </w:tc>
        <w:tc>
          <w:tcPr>
            <w:tcW w:w="3565" w:type="dxa"/>
            <w:tcBorders>
              <w:top w:val="nil"/>
              <w:left w:val="nil"/>
              <w:bottom w:val="single" w:color="auto" w:sz="4" w:space="0"/>
              <w:right w:val="single" w:color="auto" w:sz="4" w:space="0"/>
            </w:tcBorders>
            <w:shd w:val="clear" w:color="auto" w:fill="auto"/>
            <w:vAlign w:val="center"/>
          </w:tcPr>
          <w:p w14:paraId="1DDEEF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w:t>
            </w:r>
          </w:p>
        </w:tc>
        <w:tc>
          <w:tcPr>
            <w:tcW w:w="776" w:type="dxa"/>
            <w:tcBorders>
              <w:top w:val="nil"/>
              <w:left w:val="nil"/>
              <w:bottom w:val="single" w:color="auto" w:sz="4" w:space="0"/>
              <w:right w:val="single" w:color="auto" w:sz="4" w:space="0"/>
            </w:tcBorders>
            <w:shd w:val="clear" w:color="auto" w:fill="auto"/>
            <w:vAlign w:val="center"/>
          </w:tcPr>
          <w:p w14:paraId="7CB16B6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786" w:type="dxa"/>
            <w:tcBorders>
              <w:top w:val="nil"/>
              <w:left w:val="nil"/>
              <w:bottom w:val="single" w:color="auto" w:sz="4" w:space="0"/>
              <w:right w:val="single" w:color="auto" w:sz="4" w:space="0"/>
            </w:tcBorders>
            <w:shd w:val="clear" w:color="auto" w:fill="auto"/>
            <w:vAlign w:val="center"/>
          </w:tcPr>
          <w:p w14:paraId="23BEC7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38BEE0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598596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FDB12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606</w:t>
            </w:r>
          </w:p>
        </w:tc>
        <w:tc>
          <w:tcPr>
            <w:tcW w:w="2647" w:type="dxa"/>
            <w:tcBorders>
              <w:top w:val="nil"/>
              <w:left w:val="nil"/>
              <w:bottom w:val="single" w:color="auto" w:sz="4" w:space="0"/>
              <w:right w:val="single" w:color="auto" w:sz="4" w:space="0"/>
            </w:tcBorders>
            <w:shd w:val="clear" w:color="auto" w:fill="auto"/>
            <w:vAlign w:val="center"/>
          </w:tcPr>
          <w:p w14:paraId="60F1BC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定性滤纸</w:t>
            </w:r>
          </w:p>
        </w:tc>
        <w:tc>
          <w:tcPr>
            <w:tcW w:w="3565" w:type="dxa"/>
            <w:tcBorders>
              <w:top w:val="nil"/>
              <w:left w:val="nil"/>
              <w:bottom w:val="single" w:color="auto" w:sz="4" w:space="0"/>
              <w:right w:val="single" w:color="auto" w:sz="4" w:space="0"/>
            </w:tcBorders>
            <w:shd w:val="clear" w:color="auto" w:fill="auto"/>
            <w:vAlign w:val="center"/>
          </w:tcPr>
          <w:p w14:paraId="364078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12.5 cm 快速；100张/盒</w:t>
            </w:r>
          </w:p>
        </w:tc>
        <w:tc>
          <w:tcPr>
            <w:tcW w:w="776" w:type="dxa"/>
            <w:tcBorders>
              <w:top w:val="nil"/>
              <w:left w:val="nil"/>
              <w:bottom w:val="single" w:color="auto" w:sz="4" w:space="0"/>
              <w:right w:val="single" w:color="auto" w:sz="4" w:space="0"/>
            </w:tcBorders>
            <w:shd w:val="clear" w:color="auto" w:fill="auto"/>
            <w:vAlign w:val="center"/>
          </w:tcPr>
          <w:p w14:paraId="7299F4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336EE6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6F8AC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B61E15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8C9042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607</w:t>
            </w:r>
          </w:p>
        </w:tc>
        <w:tc>
          <w:tcPr>
            <w:tcW w:w="2647" w:type="dxa"/>
            <w:tcBorders>
              <w:top w:val="nil"/>
              <w:left w:val="nil"/>
              <w:bottom w:val="single" w:color="auto" w:sz="4" w:space="0"/>
              <w:right w:val="single" w:color="auto" w:sz="4" w:space="0"/>
            </w:tcBorders>
            <w:shd w:val="clear" w:color="auto" w:fill="auto"/>
            <w:vAlign w:val="center"/>
          </w:tcPr>
          <w:p w14:paraId="083F40E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68658F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500mL/瓶</w:t>
            </w:r>
          </w:p>
        </w:tc>
        <w:tc>
          <w:tcPr>
            <w:tcW w:w="776" w:type="dxa"/>
            <w:tcBorders>
              <w:top w:val="nil"/>
              <w:left w:val="nil"/>
              <w:bottom w:val="single" w:color="auto" w:sz="4" w:space="0"/>
              <w:right w:val="single" w:color="auto" w:sz="4" w:space="0"/>
            </w:tcBorders>
            <w:shd w:val="clear" w:color="auto" w:fill="auto"/>
            <w:vAlign w:val="center"/>
          </w:tcPr>
          <w:p w14:paraId="2FD8C1E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2749DC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20CDFF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230464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BBA714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608</w:t>
            </w:r>
          </w:p>
        </w:tc>
        <w:tc>
          <w:tcPr>
            <w:tcW w:w="2647" w:type="dxa"/>
            <w:tcBorders>
              <w:top w:val="nil"/>
              <w:left w:val="nil"/>
              <w:bottom w:val="single" w:color="auto" w:sz="4" w:space="0"/>
              <w:right w:val="single" w:color="auto" w:sz="4" w:space="0"/>
            </w:tcBorders>
            <w:shd w:val="clear" w:color="auto" w:fill="auto"/>
            <w:vAlign w:val="center"/>
          </w:tcPr>
          <w:p w14:paraId="4250E2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磺基水杨酸</w:t>
            </w:r>
          </w:p>
        </w:tc>
        <w:tc>
          <w:tcPr>
            <w:tcW w:w="3565" w:type="dxa"/>
            <w:tcBorders>
              <w:top w:val="nil"/>
              <w:left w:val="nil"/>
              <w:bottom w:val="single" w:color="auto" w:sz="4" w:space="0"/>
              <w:right w:val="single" w:color="auto" w:sz="4" w:space="0"/>
            </w:tcBorders>
            <w:shd w:val="clear" w:color="auto" w:fill="auto"/>
            <w:vAlign w:val="center"/>
          </w:tcPr>
          <w:p w14:paraId="0BBB6E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100g/瓶</w:t>
            </w:r>
          </w:p>
        </w:tc>
        <w:tc>
          <w:tcPr>
            <w:tcW w:w="776" w:type="dxa"/>
            <w:tcBorders>
              <w:top w:val="nil"/>
              <w:left w:val="nil"/>
              <w:bottom w:val="single" w:color="auto" w:sz="4" w:space="0"/>
              <w:right w:val="single" w:color="auto" w:sz="4" w:space="0"/>
            </w:tcBorders>
            <w:shd w:val="clear" w:color="auto" w:fill="auto"/>
            <w:vAlign w:val="center"/>
          </w:tcPr>
          <w:p w14:paraId="48135A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D6BAC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B52B6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7351CE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A8135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609</w:t>
            </w:r>
          </w:p>
        </w:tc>
        <w:tc>
          <w:tcPr>
            <w:tcW w:w="2647" w:type="dxa"/>
            <w:tcBorders>
              <w:top w:val="nil"/>
              <w:left w:val="nil"/>
              <w:bottom w:val="single" w:color="auto" w:sz="4" w:space="0"/>
              <w:right w:val="single" w:color="auto" w:sz="4" w:space="0"/>
            </w:tcBorders>
            <w:shd w:val="clear" w:color="auto" w:fill="auto"/>
            <w:vAlign w:val="center"/>
          </w:tcPr>
          <w:p w14:paraId="484041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维生素C片</w:t>
            </w:r>
          </w:p>
        </w:tc>
        <w:tc>
          <w:tcPr>
            <w:tcW w:w="3565" w:type="dxa"/>
            <w:tcBorders>
              <w:top w:val="nil"/>
              <w:left w:val="nil"/>
              <w:bottom w:val="single" w:color="auto" w:sz="4" w:space="0"/>
              <w:right w:val="single" w:color="auto" w:sz="4" w:space="0"/>
            </w:tcBorders>
            <w:shd w:val="clear" w:color="auto" w:fill="auto"/>
            <w:vAlign w:val="center"/>
          </w:tcPr>
          <w:p w14:paraId="1D3CFD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100mg*100片/瓶，药用</w:t>
            </w:r>
          </w:p>
        </w:tc>
        <w:tc>
          <w:tcPr>
            <w:tcW w:w="776" w:type="dxa"/>
            <w:tcBorders>
              <w:top w:val="nil"/>
              <w:left w:val="nil"/>
              <w:bottom w:val="single" w:color="auto" w:sz="4" w:space="0"/>
              <w:right w:val="single" w:color="auto" w:sz="4" w:space="0"/>
            </w:tcBorders>
            <w:shd w:val="clear" w:color="auto" w:fill="auto"/>
            <w:vAlign w:val="center"/>
          </w:tcPr>
          <w:p w14:paraId="789C22A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44C4AF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E63AA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5803D2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43924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610</w:t>
            </w:r>
          </w:p>
        </w:tc>
        <w:tc>
          <w:tcPr>
            <w:tcW w:w="2647" w:type="dxa"/>
            <w:tcBorders>
              <w:top w:val="nil"/>
              <w:left w:val="nil"/>
              <w:bottom w:val="single" w:color="auto" w:sz="4" w:space="0"/>
              <w:right w:val="single" w:color="auto" w:sz="4" w:space="0"/>
            </w:tcBorders>
            <w:shd w:val="clear" w:color="auto" w:fill="auto"/>
            <w:vAlign w:val="center"/>
          </w:tcPr>
          <w:p w14:paraId="0A02DD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抗环血酸（VC）对照品</w:t>
            </w:r>
          </w:p>
        </w:tc>
        <w:tc>
          <w:tcPr>
            <w:tcW w:w="3565" w:type="dxa"/>
            <w:tcBorders>
              <w:top w:val="nil"/>
              <w:left w:val="nil"/>
              <w:bottom w:val="single" w:color="auto" w:sz="4" w:space="0"/>
              <w:right w:val="single" w:color="auto" w:sz="4" w:space="0"/>
            </w:tcBorders>
            <w:shd w:val="clear" w:color="auto" w:fill="auto"/>
            <w:vAlign w:val="center"/>
          </w:tcPr>
          <w:p w14:paraId="750661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20mg/瓶</w:t>
            </w:r>
          </w:p>
        </w:tc>
        <w:tc>
          <w:tcPr>
            <w:tcW w:w="776" w:type="dxa"/>
            <w:tcBorders>
              <w:top w:val="nil"/>
              <w:left w:val="nil"/>
              <w:bottom w:val="single" w:color="auto" w:sz="4" w:space="0"/>
              <w:right w:val="single" w:color="auto" w:sz="4" w:space="0"/>
            </w:tcBorders>
            <w:shd w:val="clear" w:color="auto" w:fill="auto"/>
            <w:vAlign w:val="center"/>
          </w:tcPr>
          <w:p w14:paraId="14433A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E231E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DC157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085E16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5CC4A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611</w:t>
            </w:r>
          </w:p>
        </w:tc>
        <w:tc>
          <w:tcPr>
            <w:tcW w:w="2647" w:type="dxa"/>
            <w:tcBorders>
              <w:top w:val="nil"/>
              <w:left w:val="nil"/>
              <w:bottom w:val="single" w:color="auto" w:sz="4" w:space="0"/>
              <w:right w:val="single" w:color="auto" w:sz="4" w:space="0"/>
            </w:tcBorders>
            <w:shd w:val="clear" w:color="auto" w:fill="auto"/>
            <w:vAlign w:val="center"/>
          </w:tcPr>
          <w:p w14:paraId="739631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乙酸乙酯</w:t>
            </w:r>
          </w:p>
        </w:tc>
        <w:tc>
          <w:tcPr>
            <w:tcW w:w="3565" w:type="dxa"/>
            <w:tcBorders>
              <w:top w:val="nil"/>
              <w:left w:val="nil"/>
              <w:bottom w:val="single" w:color="auto" w:sz="4" w:space="0"/>
              <w:right w:val="single" w:color="auto" w:sz="4" w:space="0"/>
            </w:tcBorders>
            <w:shd w:val="clear" w:color="auto" w:fill="auto"/>
            <w:vAlign w:val="center"/>
          </w:tcPr>
          <w:p w14:paraId="25C85B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分析级</w:t>
            </w:r>
          </w:p>
        </w:tc>
        <w:tc>
          <w:tcPr>
            <w:tcW w:w="776" w:type="dxa"/>
            <w:tcBorders>
              <w:top w:val="nil"/>
              <w:left w:val="nil"/>
              <w:bottom w:val="single" w:color="auto" w:sz="4" w:space="0"/>
              <w:right w:val="single" w:color="auto" w:sz="4" w:space="0"/>
            </w:tcBorders>
            <w:shd w:val="clear" w:color="auto" w:fill="auto"/>
            <w:vAlign w:val="center"/>
          </w:tcPr>
          <w:p w14:paraId="1CDF9D8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14F27A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627C6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1D7565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2E6F1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612</w:t>
            </w:r>
          </w:p>
        </w:tc>
        <w:tc>
          <w:tcPr>
            <w:tcW w:w="2647" w:type="dxa"/>
            <w:tcBorders>
              <w:top w:val="nil"/>
              <w:left w:val="nil"/>
              <w:bottom w:val="single" w:color="auto" w:sz="4" w:space="0"/>
              <w:right w:val="single" w:color="auto" w:sz="4" w:space="0"/>
            </w:tcBorders>
            <w:shd w:val="clear" w:color="auto" w:fill="auto"/>
            <w:vAlign w:val="center"/>
          </w:tcPr>
          <w:p w14:paraId="7CC4B80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醋酸</w:t>
            </w:r>
          </w:p>
        </w:tc>
        <w:tc>
          <w:tcPr>
            <w:tcW w:w="3565" w:type="dxa"/>
            <w:tcBorders>
              <w:top w:val="nil"/>
              <w:left w:val="nil"/>
              <w:bottom w:val="single" w:color="auto" w:sz="4" w:space="0"/>
              <w:right w:val="single" w:color="auto" w:sz="4" w:space="0"/>
            </w:tcBorders>
            <w:shd w:val="clear" w:color="auto" w:fill="auto"/>
            <w:vAlign w:val="center"/>
          </w:tcPr>
          <w:p w14:paraId="4EBF4E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分析级</w:t>
            </w:r>
          </w:p>
        </w:tc>
        <w:tc>
          <w:tcPr>
            <w:tcW w:w="776" w:type="dxa"/>
            <w:tcBorders>
              <w:top w:val="nil"/>
              <w:left w:val="nil"/>
              <w:bottom w:val="single" w:color="auto" w:sz="4" w:space="0"/>
              <w:right w:val="single" w:color="auto" w:sz="4" w:space="0"/>
            </w:tcBorders>
            <w:shd w:val="clear" w:color="auto" w:fill="auto"/>
            <w:vAlign w:val="center"/>
          </w:tcPr>
          <w:p w14:paraId="65EF816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75E814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46802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A257B9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980CD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613</w:t>
            </w:r>
          </w:p>
        </w:tc>
        <w:tc>
          <w:tcPr>
            <w:tcW w:w="2647" w:type="dxa"/>
            <w:tcBorders>
              <w:top w:val="nil"/>
              <w:left w:val="nil"/>
              <w:bottom w:val="single" w:color="auto" w:sz="4" w:space="0"/>
              <w:right w:val="single" w:color="auto" w:sz="4" w:space="0"/>
            </w:tcBorders>
            <w:shd w:val="clear" w:color="auto" w:fill="auto"/>
            <w:vAlign w:val="center"/>
          </w:tcPr>
          <w:p w14:paraId="49A652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洛伐他汀原料药</w:t>
            </w:r>
          </w:p>
        </w:tc>
        <w:tc>
          <w:tcPr>
            <w:tcW w:w="3565" w:type="dxa"/>
            <w:tcBorders>
              <w:top w:val="nil"/>
              <w:left w:val="nil"/>
              <w:bottom w:val="single" w:color="auto" w:sz="4" w:space="0"/>
              <w:right w:val="single" w:color="auto" w:sz="4" w:space="0"/>
            </w:tcBorders>
            <w:shd w:val="clear" w:color="auto" w:fill="auto"/>
            <w:vAlign w:val="center"/>
          </w:tcPr>
          <w:p w14:paraId="55B73C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50mg/瓶</w:t>
            </w:r>
          </w:p>
        </w:tc>
        <w:tc>
          <w:tcPr>
            <w:tcW w:w="776" w:type="dxa"/>
            <w:tcBorders>
              <w:top w:val="nil"/>
              <w:left w:val="nil"/>
              <w:bottom w:val="single" w:color="auto" w:sz="4" w:space="0"/>
              <w:right w:val="single" w:color="auto" w:sz="4" w:space="0"/>
            </w:tcBorders>
            <w:shd w:val="clear" w:color="auto" w:fill="auto"/>
            <w:vAlign w:val="center"/>
          </w:tcPr>
          <w:p w14:paraId="0111C9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FB8B0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CCCB2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01D89A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A1CEE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614</w:t>
            </w:r>
          </w:p>
        </w:tc>
        <w:tc>
          <w:tcPr>
            <w:tcW w:w="2647" w:type="dxa"/>
            <w:tcBorders>
              <w:top w:val="nil"/>
              <w:left w:val="nil"/>
              <w:bottom w:val="single" w:color="auto" w:sz="4" w:space="0"/>
              <w:right w:val="single" w:color="auto" w:sz="4" w:space="0"/>
            </w:tcBorders>
            <w:shd w:val="clear" w:color="auto" w:fill="auto"/>
            <w:vAlign w:val="center"/>
          </w:tcPr>
          <w:p w14:paraId="47E24FA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血脂康胶囊</w:t>
            </w:r>
          </w:p>
        </w:tc>
        <w:tc>
          <w:tcPr>
            <w:tcW w:w="3565" w:type="dxa"/>
            <w:tcBorders>
              <w:top w:val="nil"/>
              <w:left w:val="nil"/>
              <w:bottom w:val="single" w:color="auto" w:sz="4" w:space="0"/>
              <w:right w:val="single" w:color="auto" w:sz="4" w:space="0"/>
            </w:tcBorders>
            <w:shd w:val="clear" w:color="auto" w:fill="auto"/>
            <w:vAlign w:val="center"/>
          </w:tcPr>
          <w:p w14:paraId="660758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300mg*120粒/盒</w:t>
            </w:r>
          </w:p>
        </w:tc>
        <w:tc>
          <w:tcPr>
            <w:tcW w:w="776" w:type="dxa"/>
            <w:tcBorders>
              <w:top w:val="nil"/>
              <w:left w:val="nil"/>
              <w:bottom w:val="single" w:color="auto" w:sz="4" w:space="0"/>
              <w:right w:val="single" w:color="auto" w:sz="4" w:space="0"/>
            </w:tcBorders>
            <w:shd w:val="clear" w:color="auto" w:fill="auto"/>
            <w:vAlign w:val="center"/>
          </w:tcPr>
          <w:p w14:paraId="7C8122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786" w:type="dxa"/>
            <w:tcBorders>
              <w:top w:val="nil"/>
              <w:left w:val="nil"/>
              <w:bottom w:val="single" w:color="auto" w:sz="4" w:space="0"/>
              <w:right w:val="single" w:color="auto" w:sz="4" w:space="0"/>
            </w:tcBorders>
            <w:shd w:val="clear" w:color="auto" w:fill="auto"/>
            <w:vAlign w:val="center"/>
          </w:tcPr>
          <w:p w14:paraId="605C61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5A8BD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FED61B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6E0D3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615</w:t>
            </w:r>
          </w:p>
        </w:tc>
        <w:tc>
          <w:tcPr>
            <w:tcW w:w="2647" w:type="dxa"/>
            <w:tcBorders>
              <w:top w:val="nil"/>
              <w:left w:val="nil"/>
              <w:bottom w:val="single" w:color="auto" w:sz="4" w:space="0"/>
              <w:right w:val="single" w:color="auto" w:sz="4" w:space="0"/>
            </w:tcBorders>
            <w:shd w:val="clear" w:color="auto" w:fill="auto"/>
            <w:vAlign w:val="center"/>
          </w:tcPr>
          <w:p w14:paraId="2D2AED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圆底烧瓶</w:t>
            </w:r>
          </w:p>
        </w:tc>
        <w:tc>
          <w:tcPr>
            <w:tcW w:w="3565" w:type="dxa"/>
            <w:tcBorders>
              <w:top w:val="nil"/>
              <w:left w:val="nil"/>
              <w:bottom w:val="single" w:color="auto" w:sz="4" w:space="0"/>
              <w:right w:val="single" w:color="auto" w:sz="4" w:space="0"/>
            </w:tcBorders>
            <w:shd w:val="clear" w:color="auto" w:fill="auto"/>
            <w:vAlign w:val="center"/>
          </w:tcPr>
          <w:p w14:paraId="2E11912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250ml</w:t>
            </w:r>
          </w:p>
        </w:tc>
        <w:tc>
          <w:tcPr>
            <w:tcW w:w="776" w:type="dxa"/>
            <w:tcBorders>
              <w:top w:val="nil"/>
              <w:left w:val="nil"/>
              <w:bottom w:val="single" w:color="auto" w:sz="4" w:space="0"/>
              <w:right w:val="single" w:color="auto" w:sz="4" w:space="0"/>
            </w:tcBorders>
            <w:shd w:val="clear" w:color="auto" w:fill="auto"/>
            <w:vAlign w:val="center"/>
          </w:tcPr>
          <w:p w14:paraId="173D0F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77B61F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BAF99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1F3BEC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3AF324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616</w:t>
            </w:r>
          </w:p>
        </w:tc>
        <w:tc>
          <w:tcPr>
            <w:tcW w:w="2647" w:type="dxa"/>
            <w:tcBorders>
              <w:top w:val="nil"/>
              <w:left w:val="nil"/>
              <w:bottom w:val="single" w:color="auto" w:sz="4" w:space="0"/>
              <w:right w:val="single" w:color="auto" w:sz="4" w:space="0"/>
            </w:tcBorders>
            <w:shd w:val="clear" w:color="auto" w:fill="auto"/>
            <w:vAlign w:val="center"/>
          </w:tcPr>
          <w:p w14:paraId="727D05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实验室封口膜</w:t>
            </w:r>
          </w:p>
        </w:tc>
        <w:tc>
          <w:tcPr>
            <w:tcW w:w="3565" w:type="dxa"/>
            <w:tcBorders>
              <w:top w:val="nil"/>
              <w:left w:val="nil"/>
              <w:bottom w:val="single" w:color="auto" w:sz="4" w:space="0"/>
              <w:right w:val="single" w:color="auto" w:sz="4" w:space="0"/>
            </w:tcBorders>
            <w:shd w:val="clear" w:color="auto" w:fill="auto"/>
            <w:vAlign w:val="center"/>
          </w:tcPr>
          <w:p w14:paraId="60E8C5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宽10cm*长38m/盒</w:t>
            </w:r>
          </w:p>
        </w:tc>
        <w:tc>
          <w:tcPr>
            <w:tcW w:w="776" w:type="dxa"/>
            <w:tcBorders>
              <w:top w:val="nil"/>
              <w:left w:val="nil"/>
              <w:bottom w:val="single" w:color="auto" w:sz="4" w:space="0"/>
              <w:right w:val="single" w:color="auto" w:sz="4" w:space="0"/>
            </w:tcBorders>
            <w:shd w:val="clear" w:color="auto" w:fill="auto"/>
            <w:vAlign w:val="center"/>
          </w:tcPr>
          <w:p w14:paraId="42FE3E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8422A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E77E6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2D2FAA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310C6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617</w:t>
            </w:r>
          </w:p>
        </w:tc>
        <w:tc>
          <w:tcPr>
            <w:tcW w:w="2647" w:type="dxa"/>
            <w:tcBorders>
              <w:top w:val="nil"/>
              <w:left w:val="nil"/>
              <w:bottom w:val="single" w:color="auto" w:sz="4" w:space="0"/>
              <w:right w:val="single" w:color="auto" w:sz="4" w:space="0"/>
            </w:tcBorders>
            <w:shd w:val="clear" w:color="auto" w:fill="auto"/>
            <w:vAlign w:val="center"/>
          </w:tcPr>
          <w:p w14:paraId="243B2E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GF254薄层层析硅胶</w:t>
            </w:r>
          </w:p>
        </w:tc>
        <w:tc>
          <w:tcPr>
            <w:tcW w:w="3565" w:type="dxa"/>
            <w:tcBorders>
              <w:top w:val="nil"/>
              <w:left w:val="nil"/>
              <w:bottom w:val="single" w:color="auto" w:sz="4" w:space="0"/>
              <w:right w:val="single" w:color="auto" w:sz="4" w:space="0"/>
            </w:tcBorders>
            <w:shd w:val="clear" w:color="auto" w:fill="auto"/>
            <w:vAlign w:val="center"/>
          </w:tcPr>
          <w:p w14:paraId="0C1F07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30D30B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2B1A616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E07E5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6C0094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4D1DBE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618</w:t>
            </w:r>
          </w:p>
        </w:tc>
        <w:tc>
          <w:tcPr>
            <w:tcW w:w="2647" w:type="dxa"/>
            <w:tcBorders>
              <w:top w:val="nil"/>
              <w:left w:val="nil"/>
              <w:bottom w:val="single" w:color="auto" w:sz="4" w:space="0"/>
              <w:right w:val="single" w:color="auto" w:sz="4" w:space="0"/>
            </w:tcBorders>
            <w:shd w:val="clear" w:color="auto" w:fill="auto"/>
            <w:vAlign w:val="center"/>
          </w:tcPr>
          <w:p w14:paraId="0DDD68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双槽玻璃层析缸</w:t>
            </w:r>
          </w:p>
        </w:tc>
        <w:tc>
          <w:tcPr>
            <w:tcW w:w="3565" w:type="dxa"/>
            <w:tcBorders>
              <w:top w:val="nil"/>
              <w:left w:val="nil"/>
              <w:bottom w:val="single" w:color="auto" w:sz="4" w:space="0"/>
              <w:right w:val="single" w:color="auto" w:sz="4" w:space="0"/>
            </w:tcBorders>
            <w:shd w:val="clear" w:color="auto" w:fill="auto"/>
            <w:vAlign w:val="center"/>
          </w:tcPr>
          <w:p w14:paraId="30A3683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100*100 mm</w:t>
            </w:r>
          </w:p>
        </w:tc>
        <w:tc>
          <w:tcPr>
            <w:tcW w:w="776" w:type="dxa"/>
            <w:tcBorders>
              <w:top w:val="nil"/>
              <w:left w:val="nil"/>
              <w:bottom w:val="single" w:color="auto" w:sz="4" w:space="0"/>
              <w:right w:val="single" w:color="auto" w:sz="4" w:space="0"/>
            </w:tcBorders>
            <w:shd w:val="clear" w:color="auto" w:fill="auto"/>
            <w:vAlign w:val="center"/>
          </w:tcPr>
          <w:p w14:paraId="2E2594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CB358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65FDB9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05C369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C8B91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619</w:t>
            </w:r>
          </w:p>
        </w:tc>
        <w:tc>
          <w:tcPr>
            <w:tcW w:w="2647" w:type="dxa"/>
            <w:tcBorders>
              <w:top w:val="nil"/>
              <w:left w:val="nil"/>
              <w:bottom w:val="single" w:color="auto" w:sz="4" w:space="0"/>
              <w:right w:val="single" w:color="auto" w:sz="4" w:space="0"/>
            </w:tcBorders>
            <w:shd w:val="clear" w:color="auto" w:fill="auto"/>
            <w:vAlign w:val="center"/>
          </w:tcPr>
          <w:p w14:paraId="5D7951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羧甲基纤维素钠</w:t>
            </w:r>
          </w:p>
        </w:tc>
        <w:tc>
          <w:tcPr>
            <w:tcW w:w="3565" w:type="dxa"/>
            <w:tcBorders>
              <w:top w:val="nil"/>
              <w:left w:val="nil"/>
              <w:bottom w:val="single" w:color="auto" w:sz="4" w:space="0"/>
              <w:right w:val="single" w:color="auto" w:sz="4" w:space="0"/>
            </w:tcBorders>
            <w:shd w:val="clear" w:color="auto" w:fill="auto"/>
            <w:vAlign w:val="center"/>
          </w:tcPr>
          <w:p w14:paraId="2FB329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785368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8BE54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9327B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ECA304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5B1AF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620</w:t>
            </w:r>
          </w:p>
        </w:tc>
        <w:tc>
          <w:tcPr>
            <w:tcW w:w="2647" w:type="dxa"/>
            <w:tcBorders>
              <w:top w:val="nil"/>
              <w:left w:val="nil"/>
              <w:bottom w:val="single" w:color="auto" w:sz="4" w:space="0"/>
              <w:right w:val="single" w:color="auto" w:sz="4" w:space="0"/>
            </w:tcBorders>
            <w:shd w:val="clear" w:color="auto" w:fill="auto"/>
            <w:vAlign w:val="center"/>
          </w:tcPr>
          <w:p w14:paraId="6A9EF5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研钵</w:t>
            </w:r>
          </w:p>
        </w:tc>
        <w:tc>
          <w:tcPr>
            <w:tcW w:w="3565" w:type="dxa"/>
            <w:tcBorders>
              <w:top w:val="nil"/>
              <w:left w:val="nil"/>
              <w:bottom w:val="single" w:color="auto" w:sz="4" w:space="0"/>
              <w:right w:val="single" w:color="auto" w:sz="4" w:space="0"/>
            </w:tcBorders>
            <w:shd w:val="clear" w:color="auto" w:fill="auto"/>
            <w:vAlign w:val="center"/>
          </w:tcPr>
          <w:p w14:paraId="00D141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150*150 mm</w:t>
            </w:r>
          </w:p>
        </w:tc>
        <w:tc>
          <w:tcPr>
            <w:tcW w:w="776" w:type="dxa"/>
            <w:tcBorders>
              <w:top w:val="nil"/>
              <w:left w:val="nil"/>
              <w:bottom w:val="single" w:color="auto" w:sz="4" w:space="0"/>
              <w:right w:val="single" w:color="auto" w:sz="4" w:space="0"/>
            </w:tcBorders>
            <w:shd w:val="clear" w:color="auto" w:fill="auto"/>
            <w:vAlign w:val="center"/>
          </w:tcPr>
          <w:p w14:paraId="5E42FB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1E0CFC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6ABECC4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64873A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9F5B5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621</w:t>
            </w:r>
          </w:p>
        </w:tc>
        <w:tc>
          <w:tcPr>
            <w:tcW w:w="2647" w:type="dxa"/>
            <w:tcBorders>
              <w:top w:val="nil"/>
              <w:left w:val="nil"/>
              <w:bottom w:val="single" w:color="auto" w:sz="4" w:space="0"/>
              <w:right w:val="single" w:color="auto" w:sz="4" w:space="0"/>
            </w:tcBorders>
            <w:shd w:val="clear" w:color="auto" w:fill="auto"/>
            <w:vAlign w:val="center"/>
          </w:tcPr>
          <w:p w14:paraId="0107F6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载玻片</w:t>
            </w:r>
          </w:p>
        </w:tc>
        <w:tc>
          <w:tcPr>
            <w:tcW w:w="3565" w:type="dxa"/>
            <w:tcBorders>
              <w:top w:val="nil"/>
              <w:left w:val="nil"/>
              <w:bottom w:val="single" w:color="auto" w:sz="4" w:space="0"/>
              <w:right w:val="single" w:color="auto" w:sz="4" w:space="0"/>
            </w:tcBorders>
            <w:shd w:val="clear" w:color="auto" w:fill="auto"/>
            <w:vAlign w:val="center"/>
          </w:tcPr>
          <w:p w14:paraId="0B4197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50片/盒</w:t>
            </w:r>
          </w:p>
        </w:tc>
        <w:tc>
          <w:tcPr>
            <w:tcW w:w="776" w:type="dxa"/>
            <w:tcBorders>
              <w:top w:val="nil"/>
              <w:left w:val="nil"/>
              <w:bottom w:val="single" w:color="auto" w:sz="4" w:space="0"/>
              <w:right w:val="single" w:color="auto" w:sz="4" w:space="0"/>
            </w:tcBorders>
            <w:shd w:val="clear" w:color="auto" w:fill="auto"/>
            <w:vAlign w:val="center"/>
          </w:tcPr>
          <w:p w14:paraId="7BC62D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24368F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B6046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945FF5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53B17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622</w:t>
            </w:r>
          </w:p>
        </w:tc>
        <w:tc>
          <w:tcPr>
            <w:tcW w:w="2647" w:type="dxa"/>
            <w:tcBorders>
              <w:top w:val="nil"/>
              <w:left w:val="nil"/>
              <w:bottom w:val="single" w:color="auto" w:sz="4" w:space="0"/>
              <w:right w:val="single" w:color="auto" w:sz="4" w:space="0"/>
            </w:tcBorders>
            <w:shd w:val="clear" w:color="auto" w:fill="auto"/>
            <w:vAlign w:val="center"/>
          </w:tcPr>
          <w:p w14:paraId="7C4DDB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玻璃棒</w:t>
            </w:r>
          </w:p>
        </w:tc>
        <w:tc>
          <w:tcPr>
            <w:tcW w:w="3565" w:type="dxa"/>
            <w:tcBorders>
              <w:top w:val="nil"/>
              <w:left w:val="nil"/>
              <w:bottom w:val="single" w:color="auto" w:sz="4" w:space="0"/>
              <w:right w:val="single" w:color="auto" w:sz="4" w:space="0"/>
            </w:tcBorders>
            <w:shd w:val="clear" w:color="auto" w:fill="auto"/>
            <w:vAlign w:val="center"/>
          </w:tcPr>
          <w:p w14:paraId="029131D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20cm</w:t>
            </w:r>
          </w:p>
        </w:tc>
        <w:tc>
          <w:tcPr>
            <w:tcW w:w="776" w:type="dxa"/>
            <w:tcBorders>
              <w:top w:val="nil"/>
              <w:left w:val="nil"/>
              <w:bottom w:val="single" w:color="auto" w:sz="4" w:space="0"/>
              <w:right w:val="single" w:color="auto" w:sz="4" w:space="0"/>
            </w:tcBorders>
            <w:shd w:val="clear" w:color="auto" w:fill="auto"/>
            <w:vAlign w:val="center"/>
          </w:tcPr>
          <w:p w14:paraId="3314B1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61AC75C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1A4362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A18BE1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844A9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623</w:t>
            </w:r>
          </w:p>
        </w:tc>
        <w:tc>
          <w:tcPr>
            <w:tcW w:w="2647" w:type="dxa"/>
            <w:tcBorders>
              <w:top w:val="nil"/>
              <w:left w:val="nil"/>
              <w:bottom w:val="single" w:color="auto" w:sz="4" w:space="0"/>
              <w:right w:val="single" w:color="auto" w:sz="4" w:space="0"/>
            </w:tcBorders>
            <w:shd w:val="clear" w:color="auto" w:fill="auto"/>
            <w:vAlign w:val="center"/>
          </w:tcPr>
          <w:p w14:paraId="1FC46A4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硅胶干燥剂</w:t>
            </w:r>
          </w:p>
        </w:tc>
        <w:tc>
          <w:tcPr>
            <w:tcW w:w="3565" w:type="dxa"/>
            <w:tcBorders>
              <w:top w:val="nil"/>
              <w:left w:val="nil"/>
              <w:bottom w:val="single" w:color="auto" w:sz="4" w:space="0"/>
              <w:right w:val="single" w:color="auto" w:sz="4" w:space="0"/>
            </w:tcBorders>
            <w:shd w:val="clear" w:color="auto" w:fill="auto"/>
            <w:vAlign w:val="center"/>
          </w:tcPr>
          <w:p w14:paraId="563AD08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2A12C9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F4F13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B2CBD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8EF102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CA1653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624</w:t>
            </w:r>
          </w:p>
        </w:tc>
        <w:tc>
          <w:tcPr>
            <w:tcW w:w="2647" w:type="dxa"/>
            <w:tcBorders>
              <w:top w:val="nil"/>
              <w:left w:val="nil"/>
              <w:bottom w:val="single" w:color="auto" w:sz="4" w:space="0"/>
              <w:right w:val="single" w:color="auto" w:sz="4" w:space="0"/>
            </w:tcBorders>
            <w:shd w:val="clear" w:color="auto" w:fill="auto"/>
            <w:vAlign w:val="center"/>
          </w:tcPr>
          <w:p w14:paraId="2CE836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显色剂喷壶</w:t>
            </w:r>
          </w:p>
        </w:tc>
        <w:tc>
          <w:tcPr>
            <w:tcW w:w="3565" w:type="dxa"/>
            <w:tcBorders>
              <w:top w:val="nil"/>
              <w:left w:val="nil"/>
              <w:bottom w:val="single" w:color="auto" w:sz="4" w:space="0"/>
              <w:right w:val="single" w:color="auto" w:sz="4" w:space="0"/>
            </w:tcBorders>
            <w:shd w:val="clear" w:color="auto" w:fill="auto"/>
            <w:vAlign w:val="center"/>
          </w:tcPr>
          <w:p w14:paraId="044D6E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100mL/个</w:t>
            </w:r>
          </w:p>
        </w:tc>
        <w:tc>
          <w:tcPr>
            <w:tcW w:w="776" w:type="dxa"/>
            <w:tcBorders>
              <w:top w:val="nil"/>
              <w:left w:val="nil"/>
              <w:bottom w:val="single" w:color="auto" w:sz="4" w:space="0"/>
              <w:right w:val="single" w:color="auto" w:sz="4" w:space="0"/>
            </w:tcBorders>
            <w:shd w:val="clear" w:color="auto" w:fill="auto"/>
            <w:vAlign w:val="center"/>
          </w:tcPr>
          <w:p w14:paraId="403D0E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83444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704B83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DF093A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0EAD7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625</w:t>
            </w:r>
          </w:p>
        </w:tc>
        <w:tc>
          <w:tcPr>
            <w:tcW w:w="2647" w:type="dxa"/>
            <w:tcBorders>
              <w:top w:val="nil"/>
              <w:left w:val="nil"/>
              <w:bottom w:val="single" w:color="auto" w:sz="4" w:space="0"/>
              <w:right w:val="single" w:color="auto" w:sz="4" w:space="0"/>
            </w:tcBorders>
            <w:shd w:val="clear" w:color="auto" w:fill="auto"/>
            <w:vAlign w:val="center"/>
          </w:tcPr>
          <w:p w14:paraId="768F867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546609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AR级 500ml/瓶</w:t>
            </w:r>
          </w:p>
        </w:tc>
        <w:tc>
          <w:tcPr>
            <w:tcW w:w="776" w:type="dxa"/>
            <w:tcBorders>
              <w:top w:val="nil"/>
              <w:left w:val="nil"/>
              <w:bottom w:val="single" w:color="auto" w:sz="4" w:space="0"/>
              <w:right w:val="single" w:color="auto" w:sz="4" w:space="0"/>
            </w:tcBorders>
            <w:shd w:val="clear" w:color="auto" w:fill="auto"/>
            <w:vAlign w:val="center"/>
          </w:tcPr>
          <w:p w14:paraId="78685D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5F2FF30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FFE48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BAFECE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DB96B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626</w:t>
            </w:r>
          </w:p>
        </w:tc>
        <w:tc>
          <w:tcPr>
            <w:tcW w:w="2647" w:type="dxa"/>
            <w:tcBorders>
              <w:top w:val="nil"/>
              <w:left w:val="nil"/>
              <w:bottom w:val="single" w:color="auto" w:sz="4" w:space="0"/>
              <w:right w:val="single" w:color="auto" w:sz="4" w:space="0"/>
            </w:tcBorders>
            <w:shd w:val="clear" w:color="auto" w:fill="auto"/>
            <w:vAlign w:val="center"/>
          </w:tcPr>
          <w:p w14:paraId="2664E8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芦丁</w:t>
            </w:r>
          </w:p>
        </w:tc>
        <w:tc>
          <w:tcPr>
            <w:tcW w:w="3565" w:type="dxa"/>
            <w:tcBorders>
              <w:top w:val="nil"/>
              <w:left w:val="nil"/>
              <w:bottom w:val="single" w:color="auto" w:sz="4" w:space="0"/>
              <w:right w:val="single" w:color="auto" w:sz="4" w:space="0"/>
            </w:tcBorders>
            <w:shd w:val="clear" w:color="auto" w:fill="auto"/>
            <w:vAlign w:val="center"/>
          </w:tcPr>
          <w:p w14:paraId="1F5A22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50g/瓶</w:t>
            </w:r>
          </w:p>
        </w:tc>
        <w:tc>
          <w:tcPr>
            <w:tcW w:w="776" w:type="dxa"/>
            <w:tcBorders>
              <w:top w:val="nil"/>
              <w:left w:val="nil"/>
              <w:bottom w:val="single" w:color="auto" w:sz="4" w:space="0"/>
              <w:right w:val="single" w:color="auto" w:sz="4" w:space="0"/>
            </w:tcBorders>
            <w:shd w:val="clear" w:color="auto" w:fill="auto"/>
            <w:vAlign w:val="center"/>
          </w:tcPr>
          <w:p w14:paraId="6D1539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4A0D5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ECAC4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8E8BA2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EBBE6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627</w:t>
            </w:r>
          </w:p>
        </w:tc>
        <w:tc>
          <w:tcPr>
            <w:tcW w:w="2647" w:type="dxa"/>
            <w:tcBorders>
              <w:top w:val="nil"/>
              <w:left w:val="nil"/>
              <w:bottom w:val="single" w:color="auto" w:sz="4" w:space="0"/>
              <w:right w:val="single" w:color="auto" w:sz="4" w:space="0"/>
            </w:tcBorders>
            <w:shd w:val="clear" w:color="auto" w:fill="auto"/>
            <w:vAlign w:val="center"/>
          </w:tcPr>
          <w:p w14:paraId="036A5B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亚硝酸钠</w:t>
            </w:r>
          </w:p>
        </w:tc>
        <w:tc>
          <w:tcPr>
            <w:tcW w:w="3565" w:type="dxa"/>
            <w:tcBorders>
              <w:top w:val="nil"/>
              <w:left w:val="nil"/>
              <w:bottom w:val="single" w:color="auto" w:sz="4" w:space="0"/>
              <w:right w:val="single" w:color="auto" w:sz="4" w:space="0"/>
            </w:tcBorders>
            <w:shd w:val="clear" w:color="auto" w:fill="auto"/>
            <w:vAlign w:val="center"/>
          </w:tcPr>
          <w:p w14:paraId="7FEE22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150g/瓶</w:t>
            </w:r>
          </w:p>
        </w:tc>
        <w:tc>
          <w:tcPr>
            <w:tcW w:w="776" w:type="dxa"/>
            <w:tcBorders>
              <w:top w:val="nil"/>
              <w:left w:val="nil"/>
              <w:bottom w:val="single" w:color="auto" w:sz="4" w:space="0"/>
              <w:right w:val="single" w:color="auto" w:sz="4" w:space="0"/>
            </w:tcBorders>
            <w:shd w:val="clear" w:color="auto" w:fill="auto"/>
            <w:vAlign w:val="center"/>
          </w:tcPr>
          <w:p w14:paraId="2498823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97569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D7205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146657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D89D49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628</w:t>
            </w:r>
          </w:p>
        </w:tc>
        <w:tc>
          <w:tcPr>
            <w:tcW w:w="2647" w:type="dxa"/>
            <w:tcBorders>
              <w:top w:val="nil"/>
              <w:left w:val="nil"/>
              <w:bottom w:val="single" w:color="auto" w:sz="4" w:space="0"/>
              <w:right w:val="single" w:color="auto" w:sz="4" w:space="0"/>
            </w:tcBorders>
            <w:shd w:val="clear" w:color="auto" w:fill="auto"/>
            <w:vAlign w:val="center"/>
          </w:tcPr>
          <w:p w14:paraId="12798A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硝酸铝</w:t>
            </w:r>
          </w:p>
        </w:tc>
        <w:tc>
          <w:tcPr>
            <w:tcW w:w="3565" w:type="dxa"/>
            <w:tcBorders>
              <w:top w:val="nil"/>
              <w:left w:val="nil"/>
              <w:bottom w:val="single" w:color="auto" w:sz="4" w:space="0"/>
              <w:right w:val="single" w:color="auto" w:sz="4" w:space="0"/>
            </w:tcBorders>
            <w:shd w:val="clear" w:color="auto" w:fill="auto"/>
            <w:vAlign w:val="center"/>
          </w:tcPr>
          <w:p w14:paraId="47BBAB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692B7E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A73DC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96471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0B7F2A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7D489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629</w:t>
            </w:r>
          </w:p>
        </w:tc>
        <w:tc>
          <w:tcPr>
            <w:tcW w:w="2647" w:type="dxa"/>
            <w:tcBorders>
              <w:top w:val="nil"/>
              <w:left w:val="nil"/>
              <w:bottom w:val="single" w:color="auto" w:sz="4" w:space="0"/>
              <w:right w:val="single" w:color="auto" w:sz="4" w:space="0"/>
            </w:tcBorders>
            <w:shd w:val="clear" w:color="auto" w:fill="auto"/>
            <w:vAlign w:val="center"/>
          </w:tcPr>
          <w:p w14:paraId="2F393F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氢氧化钠</w:t>
            </w:r>
          </w:p>
        </w:tc>
        <w:tc>
          <w:tcPr>
            <w:tcW w:w="3565" w:type="dxa"/>
            <w:tcBorders>
              <w:top w:val="nil"/>
              <w:left w:val="nil"/>
              <w:bottom w:val="single" w:color="auto" w:sz="4" w:space="0"/>
              <w:right w:val="single" w:color="auto" w:sz="4" w:space="0"/>
            </w:tcBorders>
            <w:shd w:val="clear" w:color="auto" w:fill="auto"/>
            <w:vAlign w:val="center"/>
          </w:tcPr>
          <w:p w14:paraId="5A54DE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200g/瓶</w:t>
            </w:r>
          </w:p>
        </w:tc>
        <w:tc>
          <w:tcPr>
            <w:tcW w:w="776" w:type="dxa"/>
            <w:tcBorders>
              <w:top w:val="nil"/>
              <w:left w:val="nil"/>
              <w:bottom w:val="single" w:color="auto" w:sz="4" w:space="0"/>
              <w:right w:val="single" w:color="auto" w:sz="4" w:space="0"/>
            </w:tcBorders>
            <w:shd w:val="clear" w:color="auto" w:fill="auto"/>
            <w:vAlign w:val="center"/>
          </w:tcPr>
          <w:p w14:paraId="48DBBA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8B070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E1787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F78016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4DE6B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630</w:t>
            </w:r>
          </w:p>
        </w:tc>
        <w:tc>
          <w:tcPr>
            <w:tcW w:w="2647" w:type="dxa"/>
            <w:tcBorders>
              <w:top w:val="nil"/>
              <w:left w:val="nil"/>
              <w:bottom w:val="single" w:color="auto" w:sz="4" w:space="0"/>
              <w:right w:val="single" w:color="auto" w:sz="4" w:space="0"/>
            </w:tcBorders>
            <w:shd w:val="clear" w:color="auto" w:fill="auto"/>
            <w:vAlign w:val="center"/>
          </w:tcPr>
          <w:p w14:paraId="1480E0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石英比色皿</w:t>
            </w:r>
          </w:p>
        </w:tc>
        <w:tc>
          <w:tcPr>
            <w:tcW w:w="3565" w:type="dxa"/>
            <w:tcBorders>
              <w:top w:val="nil"/>
              <w:left w:val="nil"/>
              <w:bottom w:val="single" w:color="auto" w:sz="4" w:space="0"/>
              <w:right w:val="single" w:color="auto" w:sz="4" w:space="0"/>
            </w:tcBorders>
            <w:shd w:val="clear" w:color="auto" w:fill="auto"/>
            <w:vAlign w:val="center"/>
          </w:tcPr>
          <w:p w14:paraId="7746698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1cm</w:t>
            </w:r>
          </w:p>
        </w:tc>
        <w:tc>
          <w:tcPr>
            <w:tcW w:w="776" w:type="dxa"/>
            <w:tcBorders>
              <w:top w:val="nil"/>
              <w:left w:val="nil"/>
              <w:bottom w:val="single" w:color="auto" w:sz="4" w:space="0"/>
              <w:right w:val="single" w:color="auto" w:sz="4" w:space="0"/>
            </w:tcBorders>
            <w:shd w:val="clear" w:color="auto" w:fill="auto"/>
            <w:vAlign w:val="center"/>
          </w:tcPr>
          <w:p w14:paraId="6F940A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01447E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CB358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5A3D2E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557ED7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631</w:t>
            </w:r>
          </w:p>
        </w:tc>
        <w:tc>
          <w:tcPr>
            <w:tcW w:w="2647" w:type="dxa"/>
            <w:tcBorders>
              <w:top w:val="nil"/>
              <w:left w:val="nil"/>
              <w:bottom w:val="single" w:color="auto" w:sz="4" w:space="0"/>
              <w:right w:val="single" w:color="auto" w:sz="4" w:space="0"/>
            </w:tcBorders>
            <w:shd w:val="clear" w:color="auto" w:fill="auto"/>
            <w:vAlign w:val="center"/>
          </w:tcPr>
          <w:p w14:paraId="3A2CB6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镁粉</w:t>
            </w:r>
          </w:p>
        </w:tc>
        <w:tc>
          <w:tcPr>
            <w:tcW w:w="3565" w:type="dxa"/>
            <w:tcBorders>
              <w:top w:val="nil"/>
              <w:left w:val="nil"/>
              <w:bottom w:val="single" w:color="auto" w:sz="4" w:space="0"/>
              <w:right w:val="single" w:color="auto" w:sz="4" w:space="0"/>
            </w:tcBorders>
            <w:shd w:val="clear" w:color="auto" w:fill="auto"/>
            <w:vAlign w:val="center"/>
          </w:tcPr>
          <w:p w14:paraId="4AD047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100g/瓶</w:t>
            </w:r>
          </w:p>
        </w:tc>
        <w:tc>
          <w:tcPr>
            <w:tcW w:w="776" w:type="dxa"/>
            <w:tcBorders>
              <w:top w:val="nil"/>
              <w:left w:val="nil"/>
              <w:bottom w:val="single" w:color="auto" w:sz="4" w:space="0"/>
              <w:right w:val="single" w:color="auto" w:sz="4" w:space="0"/>
            </w:tcBorders>
            <w:shd w:val="clear" w:color="auto" w:fill="auto"/>
            <w:vAlign w:val="center"/>
          </w:tcPr>
          <w:p w14:paraId="73A9C84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1D71AD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1973A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3C4353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D69D8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632</w:t>
            </w:r>
          </w:p>
        </w:tc>
        <w:tc>
          <w:tcPr>
            <w:tcW w:w="2647" w:type="dxa"/>
            <w:tcBorders>
              <w:top w:val="nil"/>
              <w:left w:val="nil"/>
              <w:bottom w:val="single" w:color="auto" w:sz="4" w:space="0"/>
              <w:right w:val="single" w:color="auto" w:sz="4" w:space="0"/>
            </w:tcBorders>
            <w:shd w:val="clear" w:color="auto" w:fill="auto"/>
            <w:vAlign w:val="center"/>
          </w:tcPr>
          <w:p w14:paraId="432DD0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盐酸</w:t>
            </w:r>
          </w:p>
        </w:tc>
        <w:tc>
          <w:tcPr>
            <w:tcW w:w="3565" w:type="dxa"/>
            <w:tcBorders>
              <w:top w:val="nil"/>
              <w:left w:val="nil"/>
              <w:bottom w:val="single" w:color="auto" w:sz="4" w:space="0"/>
              <w:right w:val="single" w:color="auto" w:sz="4" w:space="0"/>
            </w:tcBorders>
            <w:shd w:val="clear" w:color="auto" w:fill="auto"/>
            <w:vAlign w:val="center"/>
          </w:tcPr>
          <w:p w14:paraId="5C7E0C3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500g/mL</w:t>
            </w:r>
          </w:p>
        </w:tc>
        <w:tc>
          <w:tcPr>
            <w:tcW w:w="776" w:type="dxa"/>
            <w:tcBorders>
              <w:top w:val="nil"/>
              <w:left w:val="nil"/>
              <w:bottom w:val="single" w:color="auto" w:sz="4" w:space="0"/>
              <w:right w:val="single" w:color="auto" w:sz="4" w:space="0"/>
            </w:tcBorders>
            <w:shd w:val="clear" w:color="auto" w:fill="auto"/>
            <w:vAlign w:val="center"/>
          </w:tcPr>
          <w:p w14:paraId="795E42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68E44D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AE6B9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405609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326AB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633</w:t>
            </w:r>
          </w:p>
        </w:tc>
        <w:tc>
          <w:tcPr>
            <w:tcW w:w="2647" w:type="dxa"/>
            <w:tcBorders>
              <w:top w:val="nil"/>
              <w:left w:val="nil"/>
              <w:bottom w:val="single" w:color="auto" w:sz="4" w:space="0"/>
              <w:right w:val="single" w:color="auto" w:sz="4" w:space="0"/>
            </w:tcBorders>
            <w:shd w:val="clear" w:color="auto" w:fill="auto"/>
            <w:vAlign w:val="center"/>
          </w:tcPr>
          <w:p w14:paraId="5F79AB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薄层点样毛细管</w:t>
            </w:r>
          </w:p>
        </w:tc>
        <w:tc>
          <w:tcPr>
            <w:tcW w:w="3565" w:type="dxa"/>
            <w:tcBorders>
              <w:top w:val="nil"/>
              <w:left w:val="nil"/>
              <w:bottom w:val="single" w:color="auto" w:sz="4" w:space="0"/>
              <w:right w:val="single" w:color="auto" w:sz="4" w:space="0"/>
            </w:tcBorders>
            <w:shd w:val="clear" w:color="auto" w:fill="auto"/>
            <w:vAlign w:val="center"/>
          </w:tcPr>
          <w:p w14:paraId="5FCC71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0.3*100 mm</w:t>
            </w:r>
          </w:p>
        </w:tc>
        <w:tc>
          <w:tcPr>
            <w:tcW w:w="776" w:type="dxa"/>
            <w:tcBorders>
              <w:top w:val="nil"/>
              <w:left w:val="nil"/>
              <w:bottom w:val="single" w:color="auto" w:sz="4" w:space="0"/>
              <w:right w:val="single" w:color="auto" w:sz="4" w:space="0"/>
            </w:tcBorders>
            <w:shd w:val="clear" w:color="auto" w:fill="auto"/>
            <w:vAlign w:val="center"/>
          </w:tcPr>
          <w:p w14:paraId="7119B6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275643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4C0FF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F8FB7E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D3A87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634</w:t>
            </w:r>
          </w:p>
        </w:tc>
        <w:tc>
          <w:tcPr>
            <w:tcW w:w="2647" w:type="dxa"/>
            <w:tcBorders>
              <w:top w:val="nil"/>
              <w:left w:val="nil"/>
              <w:bottom w:val="single" w:color="auto" w:sz="4" w:space="0"/>
              <w:right w:val="single" w:color="auto" w:sz="4" w:space="0"/>
            </w:tcBorders>
            <w:shd w:val="clear" w:color="auto" w:fill="auto"/>
            <w:vAlign w:val="center"/>
          </w:tcPr>
          <w:p w14:paraId="48BBCFB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吸量管</w:t>
            </w:r>
          </w:p>
        </w:tc>
        <w:tc>
          <w:tcPr>
            <w:tcW w:w="3565" w:type="dxa"/>
            <w:tcBorders>
              <w:top w:val="nil"/>
              <w:left w:val="nil"/>
              <w:bottom w:val="single" w:color="auto" w:sz="4" w:space="0"/>
              <w:right w:val="single" w:color="auto" w:sz="4" w:space="0"/>
            </w:tcBorders>
            <w:shd w:val="clear" w:color="auto" w:fill="auto"/>
            <w:vAlign w:val="center"/>
          </w:tcPr>
          <w:p w14:paraId="25E8B6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2ml</w:t>
            </w:r>
          </w:p>
        </w:tc>
        <w:tc>
          <w:tcPr>
            <w:tcW w:w="776" w:type="dxa"/>
            <w:tcBorders>
              <w:top w:val="nil"/>
              <w:left w:val="nil"/>
              <w:bottom w:val="single" w:color="auto" w:sz="4" w:space="0"/>
              <w:right w:val="single" w:color="auto" w:sz="4" w:space="0"/>
            </w:tcBorders>
            <w:shd w:val="clear" w:color="auto" w:fill="auto"/>
            <w:vAlign w:val="center"/>
          </w:tcPr>
          <w:p w14:paraId="550C57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6AF703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848" w:type="dxa"/>
            <w:tcBorders>
              <w:top w:val="nil"/>
              <w:left w:val="nil"/>
              <w:bottom w:val="single" w:color="auto" w:sz="4" w:space="0"/>
              <w:right w:val="single" w:color="auto" w:sz="4" w:space="0"/>
            </w:tcBorders>
            <w:shd w:val="clear" w:color="auto" w:fill="auto"/>
            <w:vAlign w:val="center"/>
          </w:tcPr>
          <w:p w14:paraId="64A031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83BE02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F62A7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635</w:t>
            </w:r>
          </w:p>
        </w:tc>
        <w:tc>
          <w:tcPr>
            <w:tcW w:w="2647" w:type="dxa"/>
            <w:tcBorders>
              <w:top w:val="nil"/>
              <w:left w:val="nil"/>
              <w:bottom w:val="single" w:color="auto" w:sz="4" w:space="0"/>
              <w:right w:val="single" w:color="auto" w:sz="4" w:space="0"/>
            </w:tcBorders>
            <w:shd w:val="clear" w:color="auto" w:fill="auto"/>
            <w:vAlign w:val="center"/>
          </w:tcPr>
          <w:p w14:paraId="709F2C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吸量管</w:t>
            </w:r>
          </w:p>
        </w:tc>
        <w:tc>
          <w:tcPr>
            <w:tcW w:w="3565" w:type="dxa"/>
            <w:tcBorders>
              <w:top w:val="nil"/>
              <w:left w:val="nil"/>
              <w:bottom w:val="single" w:color="auto" w:sz="4" w:space="0"/>
              <w:right w:val="single" w:color="auto" w:sz="4" w:space="0"/>
            </w:tcBorders>
            <w:shd w:val="clear" w:color="auto" w:fill="auto"/>
            <w:vAlign w:val="center"/>
          </w:tcPr>
          <w:p w14:paraId="126240A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10ml</w:t>
            </w:r>
          </w:p>
        </w:tc>
        <w:tc>
          <w:tcPr>
            <w:tcW w:w="776" w:type="dxa"/>
            <w:tcBorders>
              <w:top w:val="nil"/>
              <w:left w:val="nil"/>
              <w:bottom w:val="single" w:color="auto" w:sz="4" w:space="0"/>
              <w:right w:val="single" w:color="auto" w:sz="4" w:space="0"/>
            </w:tcBorders>
            <w:shd w:val="clear" w:color="auto" w:fill="auto"/>
            <w:vAlign w:val="center"/>
          </w:tcPr>
          <w:p w14:paraId="0498E57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538184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848" w:type="dxa"/>
            <w:tcBorders>
              <w:top w:val="nil"/>
              <w:left w:val="nil"/>
              <w:bottom w:val="single" w:color="auto" w:sz="4" w:space="0"/>
              <w:right w:val="single" w:color="auto" w:sz="4" w:space="0"/>
            </w:tcBorders>
            <w:shd w:val="clear" w:color="auto" w:fill="auto"/>
            <w:vAlign w:val="center"/>
          </w:tcPr>
          <w:p w14:paraId="0DADD3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107B3C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D5E03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636</w:t>
            </w:r>
          </w:p>
        </w:tc>
        <w:tc>
          <w:tcPr>
            <w:tcW w:w="2647" w:type="dxa"/>
            <w:tcBorders>
              <w:top w:val="nil"/>
              <w:left w:val="nil"/>
              <w:bottom w:val="single" w:color="auto" w:sz="4" w:space="0"/>
              <w:right w:val="single" w:color="auto" w:sz="4" w:space="0"/>
            </w:tcBorders>
            <w:shd w:val="clear" w:color="auto" w:fill="auto"/>
            <w:vAlign w:val="center"/>
          </w:tcPr>
          <w:p w14:paraId="5A7169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量筒</w:t>
            </w:r>
          </w:p>
        </w:tc>
        <w:tc>
          <w:tcPr>
            <w:tcW w:w="3565" w:type="dxa"/>
            <w:tcBorders>
              <w:top w:val="nil"/>
              <w:left w:val="nil"/>
              <w:bottom w:val="single" w:color="auto" w:sz="4" w:space="0"/>
              <w:right w:val="single" w:color="auto" w:sz="4" w:space="0"/>
            </w:tcBorders>
            <w:shd w:val="clear" w:color="auto" w:fill="auto"/>
            <w:vAlign w:val="center"/>
          </w:tcPr>
          <w:p w14:paraId="28AAC4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w:t>
            </w:r>
          </w:p>
        </w:tc>
        <w:tc>
          <w:tcPr>
            <w:tcW w:w="776" w:type="dxa"/>
            <w:tcBorders>
              <w:top w:val="nil"/>
              <w:left w:val="nil"/>
              <w:bottom w:val="single" w:color="auto" w:sz="4" w:space="0"/>
              <w:right w:val="single" w:color="auto" w:sz="4" w:space="0"/>
            </w:tcBorders>
            <w:shd w:val="clear" w:color="auto" w:fill="auto"/>
            <w:vAlign w:val="center"/>
          </w:tcPr>
          <w:p w14:paraId="4BA78B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4F748C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848" w:type="dxa"/>
            <w:tcBorders>
              <w:top w:val="nil"/>
              <w:left w:val="nil"/>
              <w:bottom w:val="single" w:color="auto" w:sz="4" w:space="0"/>
              <w:right w:val="single" w:color="auto" w:sz="4" w:space="0"/>
            </w:tcBorders>
            <w:shd w:val="clear" w:color="auto" w:fill="auto"/>
            <w:vAlign w:val="center"/>
          </w:tcPr>
          <w:p w14:paraId="20436C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1BCA056">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EF584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637</w:t>
            </w:r>
          </w:p>
        </w:tc>
        <w:tc>
          <w:tcPr>
            <w:tcW w:w="2647" w:type="dxa"/>
            <w:tcBorders>
              <w:top w:val="nil"/>
              <w:left w:val="nil"/>
              <w:bottom w:val="single" w:color="auto" w:sz="4" w:space="0"/>
              <w:right w:val="single" w:color="auto" w:sz="4" w:space="0"/>
            </w:tcBorders>
            <w:shd w:val="clear" w:color="auto" w:fill="auto"/>
            <w:vAlign w:val="center"/>
          </w:tcPr>
          <w:p w14:paraId="367644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冷凝回流提取装置</w:t>
            </w:r>
          </w:p>
        </w:tc>
        <w:tc>
          <w:tcPr>
            <w:tcW w:w="3565" w:type="dxa"/>
            <w:tcBorders>
              <w:top w:val="nil"/>
              <w:left w:val="nil"/>
              <w:bottom w:val="single" w:color="auto" w:sz="4" w:space="0"/>
              <w:right w:val="single" w:color="auto" w:sz="4" w:space="0"/>
            </w:tcBorders>
            <w:shd w:val="clear" w:color="auto" w:fill="auto"/>
            <w:vAlign w:val="center"/>
          </w:tcPr>
          <w:p w14:paraId="002A5C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100ml圆底烧瓶、蛇形冷凝管</w:t>
            </w:r>
          </w:p>
        </w:tc>
        <w:tc>
          <w:tcPr>
            <w:tcW w:w="776" w:type="dxa"/>
            <w:tcBorders>
              <w:top w:val="nil"/>
              <w:left w:val="nil"/>
              <w:bottom w:val="single" w:color="auto" w:sz="4" w:space="0"/>
              <w:right w:val="single" w:color="auto" w:sz="4" w:space="0"/>
            </w:tcBorders>
            <w:shd w:val="clear" w:color="auto" w:fill="auto"/>
            <w:vAlign w:val="center"/>
          </w:tcPr>
          <w:p w14:paraId="72F805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6930EE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套</w:t>
            </w:r>
          </w:p>
        </w:tc>
        <w:tc>
          <w:tcPr>
            <w:tcW w:w="848" w:type="dxa"/>
            <w:tcBorders>
              <w:top w:val="nil"/>
              <w:left w:val="nil"/>
              <w:bottom w:val="single" w:color="auto" w:sz="4" w:space="0"/>
              <w:right w:val="single" w:color="auto" w:sz="4" w:space="0"/>
            </w:tcBorders>
            <w:shd w:val="clear" w:color="auto" w:fill="auto"/>
            <w:vAlign w:val="center"/>
          </w:tcPr>
          <w:p w14:paraId="5A187E7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D8E7B9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655B8B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638</w:t>
            </w:r>
          </w:p>
        </w:tc>
        <w:tc>
          <w:tcPr>
            <w:tcW w:w="2647" w:type="dxa"/>
            <w:tcBorders>
              <w:top w:val="nil"/>
              <w:left w:val="nil"/>
              <w:bottom w:val="single" w:color="auto" w:sz="4" w:space="0"/>
              <w:right w:val="single" w:color="auto" w:sz="4" w:space="0"/>
            </w:tcBorders>
            <w:shd w:val="clear" w:color="auto" w:fill="auto"/>
            <w:vAlign w:val="center"/>
          </w:tcPr>
          <w:p w14:paraId="0085FD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快速滤纸</w:t>
            </w:r>
          </w:p>
        </w:tc>
        <w:tc>
          <w:tcPr>
            <w:tcW w:w="3565" w:type="dxa"/>
            <w:tcBorders>
              <w:top w:val="nil"/>
              <w:left w:val="nil"/>
              <w:bottom w:val="single" w:color="auto" w:sz="4" w:space="0"/>
              <w:right w:val="single" w:color="auto" w:sz="4" w:space="0"/>
            </w:tcBorders>
            <w:shd w:val="clear" w:color="auto" w:fill="auto"/>
            <w:vAlign w:val="center"/>
          </w:tcPr>
          <w:p w14:paraId="69DD6A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10*10cm</w:t>
            </w:r>
          </w:p>
        </w:tc>
        <w:tc>
          <w:tcPr>
            <w:tcW w:w="776" w:type="dxa"/>
            <w:tcBorders>
              <w:top w:val="nil"/>
              <w:left w:val="nil"/>
              <w:bottom w:val="single" w:color="auto" w:sz="4" w:space="0"/>
              <w:right w:val="single" w:color="auto" w:sz="4" w:space="0"/>
            </w:tcBorders>
            <w:shd w:val="clear" w:color="auto" w:fill="auto"/>
            <w:vAlign w:val="center"/>
          </w:tcPr>
          <w:p w14:paraId="7C7C56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5CF65DA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DAD12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EF1308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B27D0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639</w:t>
            </w:r>
          </w:p>
        </w:tc>
        <w:tc>
          <w:tcPr>
            <w:tcW w:w="2647" w:type="dxa"/>
            <w:tcBorders>
              <w:top w:val="nil"/>
              <w:left w:val="nil"/>
              <w:bottom w:val="single" w:color="auto" w:sz="4" w:space="0"/>
              <w:right w:val="single" w:color="auto" w:sz="4" w:space="0"/>
            </w:tcBorders>
            <w:shd w:val="clear" w:color="auto" w:fill="auto"/>
            <w:vAlign w:val="center"/>
          </w:tcPr>
          <w:p w14:paraId="251078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烧杯</w:t>
            </w:r>
          </w:p>
        </w:tc>
        <w:tc>
          <w:tcPr>
            <w:tcW w:w="3565" w:type="dxa"/>
            <w:tcBorders>
              <w:top w:val="nil"/>
              <w:left w:val="nil"/>
              <w:bottom w:val="single" w:color="auto" w:sz="4" w:space="0"/>
              <w:right w:val="single" w:color="auto" w:sz="4" w:space="0"/>
            </w:tcBorders>
            <w:shd w:val="clear" w:color="auto" w:fill="auto"/>
            <w:vAlign w:val="center"/>
          </w:tcPr>
          <w:p w14:paraId="685C3A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w:t>
            </w:r>
          </w:p>
        </w:tc>
        <w:tc>
          <w:tcPr>
            <w:tcW w:w="776" w:type="dxa"/>
            <w:tcBorders>
              <w:top w:val="nil"/>
              <w:left w:val="nil"/>
              <w:bottom w:val="single" w:color="auto" w:sz="4" w:space="0"/>
              <w:right w:val="single" w:color="auto" w:sz="4" w:space="0"/>
            </w:tcBorders>
            <w:shd w:val="clear" w:color="auto" w:fill="auto"/>
            <w:vAlign w:val="center"/>
          </w:tcPr>
          <w:p w14:paraId="7A12BB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w:t>
            </w:r>
          </w:p>
        </w:tc>
        <w:tc>
          <w:tcPr>
            <w:tcW w:w="786" w:type="dxa"/>
            <w:tcBorders>
              <w:top w:val="nil"/>
              <w:left w:val="nil"/>
              <w:bottom w:val="single" w:color="auto" w:sz="4" w:space="0"/>
              <w:right w:val="single" w:color="auto" w:sz="4" w:space="0"/>
            </w:tcBorders>
            <w:shd w:val="clear" w:color="auto" w:fill="auto"/>
            <w:vAlign w:val="center"/>
          </w:tcPr>
          <w:p w14:paraId="3199CC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799C42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3CBBBC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D2AAF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640</w:t>
            </w:r>
          </w:p>
        </w:tc>
        <w:tc>
          <w:tcPr>
            <w:tcW w:w="2647" w:type="dxa"/>
            <w:tcBorders>
              <w:top w:val="nil"/>
              <w:left w:val="nil"/>
              <w:bottom w:val="single" w:color="auto" w:sz="4" w:space="0"/>
              <w:right w:val="single" w:color="auto" w:sz="4" w:space="0"/>
            </w:tcBorders>
            <w:shd w:val="clear" w:color="auto" w:fill="auto"/>
            <w:vAlign w:val="center"/>
          </w:tcPr>
          <w:p w14:paraId="38EE45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中药材枸杞</w:t>
            </w:r>
          </w:p>
        </w:tc>
        <w:tc>
          <w:tcPr>
            <w:tcW w:w="3565" w:type="dxa"/>
            <w:tcBorders>
              <w:top w:val="nil"/>
              <w:left w:val="nil"/>
              <w:bottom w:val="single" w:color="auto" w:sz="4" w:space="0"/>
              <w:right w:val="single" w:color="auto" w:sz="4" w:space="0"/>
            </w:tcBorders>
            <w:shd w:val="clear" w:color="auto" w:fill="auto"/>
            <w:vAlign w:val="center"/>
          </w:tcPr>
          <w:p w14:paraId="02D67A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药品级</w:t>
            </w:r>
          </w:p>
        </w:tc>
        <w:tc>
          <w:tcPr>
            <w:tcW w:w="776" w:type="dxa"/>
            <w:tcBorders>
              <w:top w:val="nil"/>
              <w:left w:val="nil"/>
              <w:bottom w:val="single" w:color="auto" w:sz="4" w:space="0"/>
              <w:right w:val="single" w:color="auto" w:sz="4" w:space="0"/>
            </w:tcBorders>
            <w:shd w:val="clear" w:color="auto" w:fill="auto"/>
            <w:vAlign w:val="center"/>
          </w:tcPr>
          <w:p w14:paraId="519273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1000</w:t>
            </w:r>
          </w:p>
        </w:tc>
        <w:tc>
          <w:tcPr>
            <w:tcW w:w="786" w:type="dxa"/>
            <w:tcBorders>
              <w:top w:val="nil"/>
              <w:left w:val="nil"/>
              <w:bottom w:val="single" w:color="auto" w:sz="4" w:space="0"/>
              <w:right w:val="single" w:color="auto" w:sz="4" w:space="0"/>
            </w:tcBorders>
            <w:shd w:val="clear" w:color="auto" w:fill="auto"/>
            <w:vAlign w:val="center"/>
          </w:tcPr>
          <w:p w14:paraId="1CD44C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g</w:t>
            </w:r>
          </w:p>
        </w:tc>
        <w:tc>
          <w:tcPr>
            <w:tcW w:w="848" w:type="dxa"/>
            <w:tcBorders>
              <w:top w:val="nil"/>
              <w:left w:val="nil"/>
              <w:bottom w:val="single" w:color="auto" w:sz="4" w:space="0"/>
              <w:right w:val="single" w:color="auto" w:sz="4" w:space="0"/>
            </w:tcBorders>
            <w:shd w:val="clear" w:color="auto" w:fill="auto"/>
            <w:vAlign w:val="center"/>
          </w:tcPr>
          <w:p w14:paraId="176407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2EEC73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B740B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641</w:t>
            </w:r>
          </w:p>
        </w:tc>
        <w:tc>
          <w:tcPr>
            <w:tcW w:w="2647" w:type="dxa"/>
            <w:tcBorders>
              <w:top w:val="nil"/>
              <w:left w:val="nil"/>
              <w:bottom w:val="single" w:color="auto" w:sz="4" w:space="0"/>
              <w:right w:val="single" w:color="auto" w:sz="4" w:space="0"/>
            </w:tcBorders>
            <w:shd w:val="clear" w:color="auto" w:fill="auto"/>
            <w:vAlign w:val="center"/>
          </w:tcPr>
          <w:p w14:paraId="477C95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3CACE0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AR级 500ml/瓶</w:t>
            </w:r>
          </w:p>
        </w:tc>
        <w:tc>
          <w:tcPr>
            <w:tcW w:w="776" w:type="dxa"/>
            <w:tcBorders>
              <w:top w:val="nil"/>
              <w:left w:val="nil"/>
              <w:bottom w:val="single" w:color="auto" w:sz="4" w:space="0"/>
              <w:right w:val="single" w:color="auto" w:sz="4" w:space="0"/>
            </w:tcBorders>
            <w:shd w:val="clear" w:color="auto" w:fill="auto"/>
            <w:vAlign w:val="center"/>
          </w:tcPr>
          <w:p w14:paraId="2720E1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25994D6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9BDB5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139297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BB6BF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642</w:t>
            </w:r>
          </w:p>
        </w:tc>
        <w:tc>
          <w:tcPr>
            <w:tcW w:w="2647" w:type="dxa"/>
            <w:tcBorders>
              <w:top w:val="nil"/>
              <w:left w:val="nil"/>
              <w:bottom w:val="single" w:color="auto" w:sz="4" w:space="0"/>
              <w:right w:val="single" w:color="auto" w:sz="4" w:space="0"/>
            </w:tcBorders>
            <w:shd w:val="clear" w:color="auto" w:fill="auto"/>
            <w:vAlign w:val="center"/>
          </w:tcPr>
          <w:p w14:paraId="1C27FA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蒽酮</w:t>
            </w:r>
          </w:p>
        </w:tc>
        <w:tc>
          <w:tcPr>
            <w:tcW w:w="3565" w:type="dxa"/>
            <w:tcBorders>
              <w:top w:val="nil"/>
              <w:left w:val="nil"/>
              <w:bottom w:val="single" w:color="auto" w:sz="4" w:space="0"/>
              <w:right w:val="single" w:color="auto" w:sz="4" w:space="0"/>
            </w:tcBorders>
            <w:shd w:val="clear" w:color="auto" w:fill="auto"/>
            <w:vAlign w:val="center"/>
          </w:tcPr>
          <w:p w14:paraId="060C0D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50g/瓶</w:t>
            </w:r>
          </w:p>
        </w:tc>
        <w:tc>
          <w:tcPr>
            <w:tcW w:w="776" w:type="dxa"/>
            <w:tcBorders>
              <w:top w:val="nil"/>
              <w:left w:val="nil"/>
              <w:bottom w:val="single" w:color="auto" w:sz="4" w:space="0"/>
              <w:right w:val="single" w:color="auto" w:sz="4" w:space="0"/>
            </w:tcBorders>
            <w:shd w:val="clear" w:color="auto" w:fill="auto"/>
            <w:vAlign w:val="center"/>
          </w:tcPr>
          <w:p w14:paraId="435E67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641F9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83B381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EC9E29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1A8F1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643</w:t>
            </w:r>
          </w:p>
        </w:tc>
        <w:tc>
          <w:tcPr>
            <w:tcW w:w="2647" w:type="dxa"/>
            <w:tcBorders>
              <w:top w:val="nil"/>
              <w:left w:val="nil"/>
              <w:bottom w:val="single" w:color="auto" w:sz="4" w:space="0"/>
              <w:right w:val="single" w:color="auto" w:sz="4" w:space="0"/>
            </w:tcBorders>
            <w:shd w:val="clear" w:color="auto" w:fill="auto"/>
            <w:vAlign w:val="center"/>
          </w:tcPr>
          <w:p w14:paraId="27A916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硫酸</w:t>
            </w:r>
          </w:p>
        </w:tc>
        <w:tc>
          <w:tcPr>
            <w:tcW w:w="3565" w:type="dxa"/>
            <w:tcBorders>
              <w:top w:val="nil"/>
              <w:left w:val="nil"/>
              <w:bottom w:val="single" w:color="auto" w:sz="4" w:space="0"/>
              <w:right w:val="single" w:color="auto" w:sz="4" w:space="0"/>
            </w:tcBorders>
            <w:shd w:val="clear" w:color="auto" w:fill="auto"/>
            <w:vAlign w:val="center"/>
          </w:tcPr>
          <w:p w14:paraId="5D370B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500ml/瓶</w:t>
            </w:r>
          </w:p>
        </w:tc>
        <w:tc>
          <w:tcPr>
            <w:tcW w:w="776" w:type="dxa"/>
            <w:tcBorders>
              <w:top w:val="nil"/>
              <w:left w:val="nil"/>
              <w:bottom w:val="single" w:color="auto" w:sz="4" w:space="0"/>
              <w:right w:val="single" w:color="auto" w:sz="4" w:space="0"/>
            </w:tcBorders>
            <w:shd w:val="clear" w:color="auto" w:fill="auto"/>
            <w:vAlign w:val="center"/>
          </w:tcPr>
          <w:p w14:paraId="228E3E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7B49F2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97ACC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659073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73B51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644</w:t>
            </w:r>
          </w:p>
        </w:tc>
        <w:tc>
          <w:tcPr>
            <w:tcW w:w="2647" w:type="dxa"/>
            <w:tcBorders>
              <w:top w:val="nil"/>
              <w:left w:val="nil"/>
              <w:bottom w:val="single" w:color="auto" w:sz="4" w:space="0"/>
              <w:right w:val="single" w:color="auto" w:sz="4" w:space="0"/>
            </w:tcBorders>
            <w:shd w:val="clear" w:color="auto" w:fill="auto"/>
            <w:vAlign w:val="center"/>
          </w:tcPr>
          <w:p w14:paraId="23381D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a-萘酚</w:t>
            </w:r>
          </w:p>
        </w:tc>
        <w:tc>
          <w:tcPr>
            <w:tcW w:w="3565" w:type="dxa"/>
            <w:tcBorders>
              <w:top w:val="nil"/>
              <w:left w:val="nil"/>
              <w:bottom w:val="single" w:color="auto" w:sz="4" w:space="0"/>
              <w:right w:val="single" w:color="auto" w:sz="4" w:space="0"/>
            </w:tcBorders>
            <w:shd w:val="clear" w:color="auto" w:fill="auto"/>
            <w:vAlign w:val="center"/>
          </w:tcPr>
          <w:p w14:paraId="3FE0FBE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50g/瓶</w:t>
            </w:r>
          </w:p>
        </w:tc>
        <w:tc>
          <w:tcPr>
            <w:tcW w:w="776" w:type="dxa"/>
            <w:tcBorders>
              <w:top w:val="nil"/>
              <w:left w:val="nil"/>
              <w:bottom w:val="single" w:color="auto" w:sz="4" w:space="0"/>
              <w:right w:val="single" w:color="auto" w:sz="4" w:space="0"/>
            </w:tcBorders>
            <w:shd w:val="clear" w:color="auto" w:fill="auto"/>
            <w:vAlign w:val="center"/>
          </w:tcPr>
          <w:p w14:paraId="339AF8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5EE24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3077F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395146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346F7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645</w:t>
            </w:r>
          </w:p>
        </w:tc>
        <w:tc>
          <w:tcPr>
            <w:tcW w:w="2647" w:type="dxa"/>
            <w:tcBorders>
              <w:top w:val="nil"/>
              <w:left w:val="nil"/>
              <w:bottom w:val="single" w:color="auto" w:sz="4" w:space="0"/>
              <w:right w:val="single" w:color="auto" w:sz="4" w:space="0"/>
            </w:tcBorders>
            <w:shd w:val="clear" w:color="auto" w:fill="auto"/>
            <w:vAlign w:val="center"/>
          </w:tcPr>
          <w:p w14:paraId="26454F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试管</w:t>
            </w:r>
          </w:p>
        </w:tc>
        <w:tc>
          <w:tcPr>
            <w:tcW w:w="3565" w:type="dxa"/>
            <w:tcBorders>
              <w:top w:val="nil"/>
              <w:left w:val="nil"/>
              <w:bottom w:val="single" w:color="auto" w:sz="4" w:space="0"/>
              <w:right w:val="single" w:color="auto" w:sz="4" w:space="0"/>
            </w:tcBorders>
            <w:shd w:val="clear" w:color="auto" w:fill="auto"/>
            <w:vAlign w:val="center"/>
          </w:tcPr>
          <w:p w14:paraId="4D169E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20ml</w:t>
            </w:r>
          </w:p>
        </w:tc>
        <w:tc>
          <w:tcPr>
            <w:tcW w:w="776" w:type="dxa"/>
            <w:tcBorders>
              <w:top w:val="nil"/>
              <w:left w:val="nil"/>
              <w:bottom w:val="single" w:color="auto" w:sz="4" w:space="0"/>
              <w:right w:val="single" w:color="auto" w:sz="4" w:space="0"/>
            </w:tcBorders>
            <w:shd w:val="clear" w:color="auto" w:fill="auto"/>
            <w:vAlign w:val="center"/>
          </w:tcPr>
          <w:p w14:paraId="1CB6BB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786" w:type="dxa"/>
            <w:tcBorders>
              <w:top w:val="nil"/>
              <w:left w:val="nil"/>
              <w:bottom w:val="single" w:color="auto" w:sz="4" w:space="0"/>
              <w:right w:val="single" w:color="auto" w:sz="4" w:space="0"/>
            </w:tcBorders>
            <w:shd w:val="clear" w:color="auto" w:fill="auto"/>
            <w:vAlign w:val="center"/>
          </w:tcPr>
          <w:p w14:paraId="56E2D3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848" w:type="dxa"/>
            <w:tcBorders>
              <w:top w:val="nil"/>
              <w:left w:val="nil"/>
              <w:bottom w:val="single" w:color="auto" w:sz="4" w:space="0"/>
              <w:right w:val="single" w:color="auto" w:sz="4" w:space="0"/>
            </w:tcBorders>
            <w:shd w:val="clear" w:color="auto" w:fill="auto"/>
            <w:vAlign w:val="center"/>
          </w:tcPr>
          <w:p w14:paraId="22CCA8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4FFC05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E40F4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646</w:t>
            </w:r>
          </w:p>
        </w:tc>
        <w:tc>
          <w:tcPr>
            <w:tcW w:w="2647" w:type="dxa"/>
            <w:tcBorders>
              <w:top w:val="nil"/>
              <w:left w:val="nil"/>
              <w:bottom w:val="single" w:color="auto" w:sz="4" w:space="0"/>
              <w:right w:val="single" w:color="auto" w:sz="4" w:space="0"/>
            </w:tcBorders>
            <w:shd w:val="clear" w:color="auto" w:fill="auto"/>
            <w:vAlign w:val="center"/>
          </w:tcPr>
          <w:p w14:paraId="4FA096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标准葡萄糖</w:t>
            </w:r>
          </w:p>
        </w:tc>
        <w:tc>
          <w:tcPr>
            <w:tcW w:w="3565" w:type="dxa"/>
            <w:tcBorders>
              <w:top w:val="nil"/>
              <w:left w:val="nil"/>
              <w:bottom w:val="single" w:color="auto" w:sz="4" w:space="0"/>
              <w:right w:val="single" w:color="auto" w:sz="4" w:space="0"/>
            </w:tcBorders>
            <w:shd w:val="clear" w:color="auto" w:fill="auto"/>
            <w:vAlign w:val="center"/>
          </w:tcPr>
          <w:p w14:paraId="0EE2A2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50g/瓶</w:t>
            </w:r>
          </w:p>
        </w:tc>
        <w:tc>
          <w:tcPr>
            <w:tcW w:w="776" w:type="dxa"/>
            <w:tcBorders>
              <w:top w:val="nil"/>
              <w:left w:val="nil"/>
              <w:bottom w:val="single" w:color="auto" w:sz="4" w:space="0"/>
              <w:right w:val="single" w:color="auto" w:sz="4" w:space="0"/>
            </w:tcBorders>
            <w:shd w:val="clear" w:color="auto" w:fill="auto"/>
            <w:vAlign w:val="center"/>
          </w:tcPr>
          <w:p w14:paraId="48486A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B429F3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44935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B70C0D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414E3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647</w:t>
            </w:r>
          </w:p>
        </w:tc>
        <w:tc>
          <w:tcPr>
            <w:tcW w:w="2647" w:type="dxa"/>
            <w:tcBorders>
              <w:top w:val="nil"/>
              <w:left w:val="nil"/>
              <w:bottom w:val="single" w:color="auto" w:sz="4" w:space="0"/>
              <w:right w:val="single" w:color="auto" w:sz="4" w:space="0"/>
            </w:tcBorders>
            <w:shd w:val="clear" w:color="auto" w:fill="auto"/>
            <w:vAlign w:val="center"/>
          </w:tcPr>
          <w:p w14:paraId="31B7E4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正丁醇</w:t>
            </w:r>
          </w:p>
        </w:tc>
        <w:tc>
          <w:tcPr>
            <w:tcW w:w="3565" w:type="dxa"/>
            <w:tcBorders>
              <w:top w:val="nil"/>
              <w:left w:val="nil"/>
              <w:bottom w:val="single" w:color="auto" w:sz="4" w:space="0"/>
              <w:right w:val="single" w:color="auto" w:sz="4" w:space="0"/>
            </w:tcBorders>
            <w:shd w:val="clear" w:color="auto" w:fill="auto"/>
            <w:vAlign w:val="center"/>
          </w:tcPr>
          <w:p w14:paraId="070B338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500g/瓶</w:t>
            </w:r>
          </w:p>
        </w:tc>
        <w:tc>
          <w:tcPr>
            <w:tcW w:w="776" w:type="dxa"/>
            <w:tcBorders>
              <w:top w:val="nil"/>
              <w:left w:val="nil"/>
              <w:bottom w:val="single" w:color="auto" w:sz="4" w:space="0"/>
              <w:right w:val="single" w:color="auto" w:sz="4" w:space="0"/>
            </w:tcBorders>
            <w:shd w:val="clear" w:color="auto" w:fill="auto"/>
            <w:vAlign w:val="center"/>
          </w:tcPr>
          <w:p w14:paraId="12A7038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A13656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26BFC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DE1A03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845D0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648</w:t>
            </w:r>
          </w:p>
        </w:tc>
        <w:tc>
          <w:tcPr>
            <w:tcW w:w="2647" w:type="dxa"/>
            <w:tcBorders>
              <w:top w:val="nil"/>
              <w:left w:val="nil"/>
              <w:bottom w:val="single" w:color="auto" w:sz="4" w:space="0"/>
              <w:right w:val="single" w:color="auto" w:sz="4" w:space="0"/>
            </w:tcBorders>
            <w:shd w:val="clear" w:color="auto" w:fill="auto"/>
            <w:vAlign w:val="center"/>
          </w:tcPr>
          <w:p w14:paraId="050110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氯仿</w:t>
            </w:r>
          </w:p>
        </w:tc>
        <w:tc>
          <w:tcPr>
            <w:tcW w:w="3565" w:type="dxa"/>
            <w:tcBorders>
              <w:top w:val="nil"/>
              <w:left w:val="nil"/>
              <w:bottom w:val="single" w:color="auto" w:sz="4" w:space="0"/>
              <w:right w:val="single" w:color="auto" w:sz="4" w:space="0"/>
            </w:tcBorders>
            <w:shd w:val="clear" w:color="auto" w:fill="auto"/>
            <w:vAlign w:val="center"/>
          </w:tcPr>
          <w:p w14:paraId="3F9A14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500g/瓶</w:t>
            </w:r>
          </w:p>
        </w:tc>
        <w:tc>
          <w:tcPr>
            <w:tcW w:w="776" w:type="dxa"/>
            <w:tcBorders>
              <w:top w:val="nil"/>
              <w:left w:val="nil"/>
              <w:bottom w:val="single" w:color="auto" w:sz="4" w:space="0"/>
              <w:right w:val="single" w:color="auto" w:sz="4" w:space="0"/>
            </w:tcBorders>
            <w:shd w:val="clear" w:color="auto" w:fill="auto"/>
            <w:vAlign w:val="center"/>
          </w:tcPr>
          <w:p w14:paraId="0776BE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2EB0CA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5DA87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D4B7E1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52FBF8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649</w:t>
            </w:r>
          </w:p>
        </w:tc>
        <w:tc>
          <w:tcPr>
            <w:tcW w:w="2647" w:type="dxa"/>
            <w:tcBorders>
              <w:top w:val="nil"/>
              <w:left w:val="nil"/>
              <w:bottom w:val="single" w:color="auto" w:sz="4" w:space="0"/>
              <w:right w:val="single" w:color="auto" w:sz="4" w:space="0"/>
            </w:tcBorders>
            <w:shd w:val="clear" w:color="auto" w:fill="auto"/>
            <w:vAlign w:val="center"/>
          </w:tcPr>
          <w:p w14:paraId="5EFE06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丙酮</w:t>
            </w:r>
          </w:p>
        </w:tc>
        <w:tc>
          <w:tcPr>
            <w:tcW w:w="3565" w:type="dxa"/>
            <w:tcBorders>
              <w:top w:val="nil"/>
              <w:left w:val="nil"/>
              <w:bottom w:val="single" w:color="auto" w:sz="4" w:space="0"/>
              <w:right w:val="single" w:color="auto" w:sz="4" w:space="0"/>
            </w:tcBorders>
            <w:shd w:val="clear" w:color="auto" w:fill="auto"/>
            <w:vAlign w:val="center"/>
          </w:tcPr>
          <w:p w14:paraId="5854CC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500g/瓶</w:t>
            </w:r>
          </w:p>
        </w:tc>
        <w:tc>
          <w:tcPr>
            <w:tcW w:w="776" w:type="dxa"/>
            <w:tcBorders>
              <w:top w:val="nil"/>
              <w:left w:val="nil"/>
              <w:bottom w:val="single" w:color="auto" w:sz="4" w:space="0"/>
              <w:right w:val="single" w:color="auto" w:sz="4" w:space="0"/>
            </w:tcBorders>
            <w:shd w:val="clear" w:color="auto" w:fill="auto"/>
            <w:vAlign w:val="center"/>
          </w:tcPr>
          <w:p w14:paraId="3CF3EB6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2754DD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23B1E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E631A1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42B9E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650</w:t>
            </w:r>
          </w:p>
        </w:tc>
        <w:tc>
          <w:tcPr>
            <w:tcW w:w="2647" w:type="dxa"/>
            <w:tcBorders>
              <w:top w:val="nil"/>
              <w:left w:val="nil"/>
              <w:bottom w:val="single" w:color="auto" w:sz="4" w:space="0"/>
              <w:right w:val="single" w:color="auto" w:sz="4" w:space="0"/>
            </w:tcBorders>
            <w:shd w:val="clear" w:color="auto" w:fill="auto"/>
            <w:vAlign w:val="center"/>
          </w:tcPr>
          <w:p w14:paraId="40EDD8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中药黄连</w:t>
            </w:r>
          </w:p>
        </w:tc>
        <w:tc>
          <w:tcPr>
            <w:tcW w:w="3565" w:type="dxa"/>
            <w:tcBorders>
              <w:top w:val="nil"/>
              <w:left w:val="nil"/>
              <w:bottom w:val="single" w:color="auto" w:sz="4" w:space="0"/>
              <w:right w:val="single" w:color="auto" w:sz="4" w:space="0"/>
            </w:tcBorders>
            <w:shd w:val="clear" w:color="auto" w:fill="auto"/>
            <w:vAlign w:val="center"/>
          </w:tcPr>
          <w:p w14:paraId="5B0970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药品级</w:t>
            </w:r>
          </w:p>
        </w:tc>
        <w:tc>
          <w:tcPr>
            <w:tcW w:w="776" w:type="dxa"/>
            <w:tcBorders>
              <w:top w:val="nil"/>
              <w:left w:val="nil"/>
              <w:bottom w:val="single" w:color="auto" w:sz="4" w:space="0"/>
              <w:right w:val="single" w:color="auto" w:sz="4" w:space="0"/>
            </w:tcBorders>
            <w:shd w:val="clear" w:color="auto" w:fill="auto"/>
            <w:vAlign w:val="center"/>
          </w:tcPr>
          <w:p w14:paraId="6A6808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3000</w:t>
            </w:r>
          </w:p>
        </w:tc>
        <w:tc>
          <w:tcPr>
            <w:tcW w:w="786" w:type="dxa"/>
            <w:tcBorders>
              <w:top w:val="nil"/>
              <w:left w:val="nil"/>
              <w:bottom w:val="single" w:color="auto" w:sz="4" w:space="0"/>
              <w:right w:val="single" w:color="auto" w:sz="4" w:space="0"/>
            </w:tcBorders>
            <w:shd w:val="clear" w:color="auto" w:fill="auto"/>
            <w:vAlign w:val="center"/>
          </w:tcPr>
          <w:p w14:paraId="546E5A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g</w:t>
            </w:r>
          </w:p>
        </w:tc>
        <w:tc>
          <w:tcPr>
            <w:tcW w:w="848" w:type="dxa"/>
            <w:tcBorders>
              <w:top w:val="nil"/>
              <w:left w:val="nil"/>
              <w:bottom w:val="single" w:color="auto" w:sz="4" w:space="0"/>
              <w:right w:val="single" w:color="auto" w:sz="4" w:space="0"/>
            </w:tcBorders>
            <w:shd w:val="clear" w:color="auto" w:fill="auto"/>
            <w:vAlign w:val="center"/>
          </w:tcPr>
          <w:p w14:paraId="703FFC9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2C2F2C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133C9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651</w:t>
            </w:r>
          </w:p>
        </w:tc>
        <w:tc>
          <w:tcPr>
            <w:tcW w:w="2647" w:type="dxa"/>
            <w:tcBorders>
              <w:top w:val="nil"/>
              <w:left w:val="nil"/>
              <w:bottom w:val="single" w:color="auto" w:sz="4" w:space="0"/>
              <w:right w:val="single" w:color="auto" w:sz="4" w:space="0"/>
            </w:tcBorders>
            <w:shd w:val="clear" w:color="auto" w:fill="auto"/>
            <w:vAlign w:val="center"/>
          </w:tcPr>
          <w:p w14:paraId="5F1AFD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6BF69E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AR级 500ml/瓶</w:t>
            </w:r>
          </w:p>
        </w:tc>
        <w:tc>
          <w:tcPr>
            <w:tcW w:w="776" w:type="dxa"/>
            <w:tcBorders>
              <w:top w:val="nil"/>
              <w:left w:val="nil"/>
              <w:bottom w:val="single" w:color="auto" w:sz="4" w:space="0"/>
              <w:right w:val="single" w:color="auto" w:sz="4" w:space="0"/>
            </w:tcBorders>
            <w:shd w:val="clear" w:color="auto" w:fill="auto"/>
            <w:vAlign w:val="center"/>
          </w:tcPr>
          <w:p w14:paraId="5627F0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D11E8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A4E8F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45E65D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7A9F7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652</w:t>
            </w:r>
          </w:p>
        </w:tc>
        <w:tc>
          <w:tcPr>
            <w:tcW w:w="2647" w:type="dxa"/>
            <w:tcBorders>
              <w:top w:val="nil"/>
              <w:left w:val="nil"/>
              <w:bottom w:val="single" w:color="auto" w:sz="4" w:space="0"/>
              <w:right w:val="single" w:color="auto" w:sz="4" w:space="0"/>
            </w:tcBorders>
            <w:shd w:val="clear" w:color="auto" w:fill="auto"/>
            <w:vAlign w:val="center"/>
          </w:tcPr>
          <w:p w14:paraId="39C034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中药麦冬</w:t>
            </w:r>
          </w:p>
        </w:tc>
        <w:tc>
          <w:tcPr>
            <w:tcW w:w="3565" w:type="dxa"/>
            <w:tcBorders>
              <w:top w:val="nil"/>
              <w:left w:val="nil"/>
              <w:bottom w:val="single" w:color="auto" w:sz="4" w:space="0"/>
              <w:right w:val="single" w:color="auto" w:sz="4" w:space="0"/>
            </w:tcBorders>
            <w:shd w:val="clear" w:color="auto" w:fill="auto"/>
            <w:vAlign w:val="center"/>
          </w:tcPr>
          <w:p w14:paraId="1170CE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药品级</w:t>
            </w:r>
          </w:p>
        </w:tc>
        <w:tc>
          <w:tcPr>
            <w:tcW w:w="776" w:type="dxa"/>
            <w:tcBorders>
              <w:top w:val="nil"/>
              <w:left w:val="nil"/>
              <w:bottom w:val="single" w:color="auto" w:sz="4" w:space="0"/>
              <w:right w:val="single" w:color="auto" w:sz="4" w:space="0"/>
            </w:tcBorders>
            <w:shd w:val="clear" w:color="auto" w:fill="auto"/>
            <w:vAlign w:val="center"/>
          </w:tcPr>
          <w:p w14:paraId="0BB0DF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300</w:t>
            </w:r>
          </w:p>
        </w:tc>
        <w:tc>
          <w:tcPr>
            <w:tcW w:w="786" w:type="dxa"/>
            <w:tcBorders>
              <w:top w:val="nil"/>
              <w:left w:val="nil"/>
              <w:bottom w:val="single" w:color="auto" w:sz="4" w:space="0"/>
              <w:right w:val="single" w:color="auto" w:sz="4" w:space="0"/>
            </w:tcBorders>
            <w:shd w:val="clear" w:color="auto" w:fill="auto"/>
            <w:vAlign w:val="center"/>
          </w:tcPr>
          <w:p w14:paraId="4577A4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g</w:t>
            </w:r>
          </w:p>
        </w:tc>
        <w:tc>
          <w:tcPr>
            <w:tcW w:w="848" w:type="dxa"/>
            <w:tcBorders>
              <w:top w:val="nil"/>
              <w:left w:val="nil"/>
              <w:bottom w:val="single" w:color="auto" w:sz="4" w:space="0"/>
              <w:right w:val="single" w:color="auto" w:sz="4" w:space="0"/>
            </w:tcBorders>
            <w:shd w:val="clear" w:color="auto" w:fill="auto"/>
            <w:vAlign w:val="center"/>
          </w:tcPr>
          <w:p w14:paraId="745667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DDEFF3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A60AE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653</w:t>
            </w:r>
          </w:p>
        </w:tc>
        <w:tc>
          <w:tcPr>
            <w:tcW w:w="2647" w:type="dxa"/>
            <w:tcBorders>
              <w:top w:val="nil"/>
              <w:left w:val="nil"/>
              <w:bottom w:val="single" w:color="auto" w:sz="4" w:space="0"/>
              <w:right w:val="single" w:color="auto" w:sz="4" w:space="0"/>
            </w:tcBorders>
            <w:shd w:val="clear" w:color="auto" w:fill="auto"/>
            <w:vAlign w:val="center"/>
          </w:tcPr>
          <w:p w14:paraId="01C41E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7B10A3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AR级 500ml/瓶</w:t>
            </w:r>
          </w:p>
        </w:tc>
        <w:tc>
          <w:tcPr>
            <w:tcW w:w="776" w:type="dxa"/>
            <w:tcBorders>
              <w:top w:val="nil"/>
              <w:left w:val="nil"/>
              <w:bottom w:val="single" w:color="auto" w:sz="4" w:space="0"/>
              <w:right w:val="single" w:color="auto" w:sz="4" w:space="0"/>
            </w:tcBorders>
            <w:shd w:val="clear" w:color="auto" w:fill="auto"/>
            <w:vAlign w:val="center"/>
          </w:tcPr>
          <w:p w14:paraId="7ABE2D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7F008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AD0D7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6D4105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99B15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654</w:t>
            </w:r>
          </w:p>
        </w:tc>
        <w:tc>
          <w:tcPr>
            <w:tcW w:w="2647" w:type="dxa"/>
            <w:tcBorders>
              <w:top w:val="nil"/>
              <w:left w:val="nil"/>
              <w:bottom w:val="single" w:color="auto" w:sz="4" w:space="0"/>
              <w:right w:val="single" w:color="auto" w:sz="4" w:space="0"/>
            </w:tcBorders>
            <w:shd w:val="clear" w:color="auto" w:fill="auto"/>
            <w:vAlign w:val="center"/>
          </w:tcPr>
          <w:p w14:paraId="6B2010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中药陈皮</w:t>
            </w:r>
          </w:p>
        </w:tc>
        <w:tc>
          <w:tcPr>
            <w:tcW w:w="3565" w:type="dxa"/>
            <w:tcBorders>
              <w:top w:val="nil"/>
              <w:left w:val="nil"/>
              <w:bottom w:val="single" w:color="auto" w:sz="4" w:space="0"/>
              <w:right w:val="single" w:color="auto" w:sz="4" w:space="0"/>
            </w:tcBorders>
            <w:shd w:val="clear" w:color="auto" w:fill="auto"/>
            <w:vAlign w:val="center"/>
          </w:tcPr>
          <w:p w14:paraId="4AA7D6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药品级</w:t>
            </w:r>
          </w:p>
        </w:tc>
        <w:tc>
          <w:tcPr>
            <w:tcW w:w="776" w:type="dxa"/>
            <w:tcBorders>
              <w:top w:val="nil"/>
              <w:left w:val="nil"/>
              <w:bottom w:val="single" w:color="auto" w:sz="4" w:space="0"/>
              <w:right w:val="single" w:color="auto" w:sz="4" w:space="0"/>
            </w:tcBorders>
            <w:shd w:val="clear" w:color="auto" w:fill="auto"/>
            <w:vAlign w:val="center"/>
          </w:tcPr>
          <w:p w14:paraId="04AA7D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1000</w:t>
            </w:r>
          </w:p>
        </w:tc>
        <w:tc>
          <w:tcPr>
            <w:tcW w:w="786" w:type="dxa"/>
            <w:tcBorders>
              <w:top w:val="nil"/>
              <w:left w:val="nil"/>
              <w:bottom w:val="single" w:color="auto" w:sz="4" w:space="0"/>
              <w:right w:val="single" w:color="auto" w:sz="4" w:space="0"/>
            </w:tcBorders>
            <w:shd w:val="clear" w:color="auto" w:fill="auto"/>
            <w:vAlign w:val="center"/>
          </w:tcPr>
          <w:p w14:paraId="0D16E0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g</w:t>
            </w:r>
          </w:p>
        </w:tc>
        <w:tc>
          <w:tcPr>
            <w:tcW w:w="848" w:type="dxa"/>
            <w:tcBorders>
              <w:top w:val="nil"/>
              <w:left w:val="nil"/>
              <w:bottom w:val="single" w:color="auto" w:sz="4" w:space="0"/>
              <w:right w:val="single" w:color="auto" w:sz="4" w:space="0"/>
            </w:tcBorders>
            <w:shd w:val="clear" w:color="auto" w:fill="auto"/>
            <w:vAlign w:val="center"/>
          </w:tcPr>
          <w:p w14:paraId="593309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8A9BE8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3040B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655</w:t>
            </w:r>
          </w:p>
        </w:tc>
        <w:tc>
          <w:tcPr>
            <w:tcW w:w="2647" w:type="dxa"/>
            <w:tcBorders>
              <w:top w:val="nil"/>
              <w:left w:val="nil"/>
              <w:bottom w:val="single" w:color="auto" w:sz="4" w:space="0"/>
              <w:right w:val="single" w:color="auto" w:sz="4" w:space="0"/>
            </w:tcBorders>
            <w:shd w:val="clear" w:color="auto" w:fill="auto"/>
            <w:vAlign w:val="center"/>
          </w:tcPr>
          <w:p w14:paraId="62D1C7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0A7F19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AR级 500ml/瓶</w:t>
            </w:r>
          </w:p>
        </w:tc>
        <w:tc>
          <w:tcPr>
            <w:tcW w:w="776" w:type="dxa"/>
            <w:tcBorders>
              <w:top w:val="nil"/>
              <w:left w:val="nil"/>
              <w:bottom w:val="single" w:color="auto" w:sz="4" w:space="0"/>
              <w:right w:val="single" w:color="auto" w:sz="4" w:space="0"/>
            </w:tcBorders>
            <w:shd w:val="clear" w:color="auto" w:fill="auto"/>
            <w:vAlign w:val="center"/>
          </w:tcPr>
          <w:p w14:paraId="4BADBD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1256F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28258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4F480F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F5A72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656</w:t>
            </w:r>
          </w:p>
        </w:tc>
        <w:tc>
          <w:tcPr>
            <w:tcW w:w="2647" w:type="dxa"/>
            <w:tcBorders>
              <w:top w:val="nil"/>
              <w:left w:val="nil"/>
              <w:bottom w:val="single" w:color="auto" w:sz="4" w:space="0"/>
              <w:right w:val="single" w:color="auto" w:sz="4" w:space="0"/>
            </w:tcBorders>
            <w:shd w:val="clear" w:color="auto" w:fill="auto"/>
            <w:vAlign w:val="center"/>
          </w:tcPr>
          <w:p w14:paraId="6F8EB5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试管夹</w:t>
            </w:r>
          </w:p>
        </w:tc>
        <w:tc>
          <w:tcPr>
            <w:tcW w:w="3565" w:type="dxa"/>
            <w:tcBorders>
              <w:top w:val="nil"/>
              <w:left w:val="nil"/>
              <w:bottom w:val="single" w:color="auto" w:sz="4" w:space="0"/>
              <w:right w:val="single" w:color="auto" w:sz="4" w:space="0"/>
            </w:tcBorders>
            <w:shd w:val="clear" w:color="auto" w:fill="auto"/>
            <w:vAlign w:val="center"/>
          </w:tcPr>
          <w:p w14:paraId="026453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46D5A6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3B4D9E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26D31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55C07E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29B26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657</w:t>
            </w:r>
          </w:p>
        </w:tc>
        <w:tc>
          <w:tcPr>
            <w:tcW w:w="2647" w:type="dxa"/>
            <w:tcBorders>
              <w:top w:val="nil"/>
              <w:left w:val="nil"/>
              <w:bottom w:val="single" w:color="auto" w:sz="4" w:space="0"/>
              <w:right w:val="single" w:color="auto" w:sz="4" w:space="0"/>
            </w:tcBorders>
            <w:shd w:val="clear" w:color="auto" w:fill="auto"/>
            <w:vAlign w:val="center"/>
          </w:tcPr>
          <w:p w14:paraId="49C35B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试管刷</w:t>
            </w:r>
          </w:p>
        </w:tc>
        <w:tc>
          <w:tcPr>
            <w:tcW w:w="3565" w:type="dxa"/>
            <w:tcBorders>
              <w:top w:val="nil"/>
              <w:left w:val="nil"/>
              <w:bottom w:val="single" w:color="auto" w:sz="4" w:space="0"/>
              <w:right w:val="single" w:color="auto" w:sz="4" w:space="0"/>
            </w:tcBorders>
            <w:shd w:val="clear" w:color="auto" w:fill="auto"/>
            <w:vAlign w:val="center"/>
          </w:tcPr>
          <w:p w14:paraId="1CD1F9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6613E3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595D30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0CA3A5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903F69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A99EAA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658</w:t>
            </w:r>
          </w:p>
        </w:tc>
        <w:tc>
          <w:tcPr>
            <w:tcW w:w="2647" w:type="dxa"/>
            <w:tcBorders>
              <w:top w:val="nil"/>
              <w:left w:val="nil"/>
              <w:bottom w:val="single" w:color="auto" w:sz="4" w:space="0"/>
              <w:right w:val="single" w:color="auto" w:sz="4" w:space="0"/>
            </w:tcBorders>
            <w:shd w:val="clear" w:color="auto" w:fill="auto"/>
            <w:vAlign w:val="center"/>
          </w:tcPr>
          <w:p w14:paraId="1138B9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吸量管刷</w:t>
            </w:r>
          </w:p>
        </w:tc>
        <w:tc>
          <w:tcPr>
            <w:tcW w:w="3565" w:type="dxa"/>
            <w:tcBorders>
              <w:top w:val="nil"/>
              <w:left w:val="nil"/>
              <w:bottom w:val="single" w:color="auto" w:sz="4" w:space="0"/>
              <w:right w:val="single" w:color="auto" w:sz="4" w:space="0"/>
            </w:tcBorders>
            <w:shd w:val="clear" w:color="auto" w:fill="auto"/>
            <w:vAlign w:val="center"/>
          </w:tcPr>
          <w:p w14:paraId="54EACC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12D826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4558E9D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848" w:type="dxa"/>
            <w:tcBorders>
              <w:top w:val="nil"/>
              <w:left w:val="nil"/>
              <w:bottom w:val="single" w:color="auto" w:sz="4" w:space="0"/>
              <w:right w:val="single" w:color="auto" w:sz="4" w:space="0"/>
            </w:tcBorders>
            <w:shd w:val="clear" w:color="auto" w:fill="auto"/>
            <w:vAlign w:val="center"/>
          </w:tcPr>
          <w:p w14:paraId="1BB6E5F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85E8CA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F74AA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659</w:t>
            </w:r>
          </w:p>
        </w:tc>
        <w:tc>
          <w:tcPr>
            <w:tcW w:w="2647" w:type="dxa"/>
            <w:tcBorders>
              <w:top w:val="nil"/>
              <w:left w:val="nil"/>
              <w:bottom w:val="single" w:color="auto" w:sz="4" w:space="0"/>
              <w:right w:val="single" w:color="auto" w:sz="4" w:space="0"/>
            </w:tcBorders>
            <w:shd w:val="clear" w:color="auto" w:fill="auto"/>
            <w:vAlign w:val="center"/>
          </w:tcPr>
          <w:p w14:paraId="2398AAF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中药大黄</w:t>
            </w:r>
          </w:p>
        </w:tc>
        <w:tc>
          <w:tcPr>
            <w:tcW w:w="3565" w:type="dxa"/>
            <w:tcBorders>
              <w:top w:val="nil"/>
              <w:left w:val="nil"/>
              <w:bottom w:val="single" w:color="auto" w:sz="4" w:space="0"/>
              <w:right w:val="single" w:color="auto" w:sz="4" w:space="0"/>
            </w:tcBorders>
            <w:shd w:val="clear" w:color="auto" w:fill="auto"/>
            <w:vAlign w:val="center"/>
          </w:tcPr>
          <w:p w14:paraId="284CEC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药品级</w:t>
            </w:r>
          </w:p>
        </w:tc>
        <w:tc>
          <w:tcPr>
            <w:tcW w:w="776" w:type="dxa"/>
            <w:tcBorders>
              <w:top w:val="nil"/>
              <w:left w:val="nil"/>
              <w:bottom w:val="single" w:color="auto" w:sz="4" w:space="0"/>
              <w:right w:val="single" w:color="auto" w:sz="4" w:space="0"/>
            </w:tcBorders>
            <w:shd w:val="clear" w:color="auto" w:fill="auto"/>
            <w:vAlign w:val="center"/>
          </w:tcPr>
          <w:p w14:paraId="44298A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w:t>
            </w:r>
          </w:p>
        </w:tc>
        <w:tc>
          <w:tcPr>
            <w:tcW w:w="786" w:type="dxa"/>
            <w:tcBorders>
              <w:top w:val="nil"/>
              <w:left w:val="nil"/>
              <w:bottom w:val="single" w:color="auto" w:sz="4" w:space="0"/>
              <w:right w:val="single" w:color="auto" w:sz="4" w:space="0"/>
            </w:tcBorders>
            <w:shd w:val="clear" w:color="auto" w:fill="auto"/>
            <w:vAlign w:val="center"/>
          </w:tcPr>
          <w:p w14:paraId="5950CE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g</w:t>
            </w:r>
          </w:p>
        </w:tc>
        <w:tc>
          <w:tcPr>
            <w:tcW w:w="848" w:type="dxa"/>
            <w:tcBorders>
              <w:top w:val="nil"/>
              <w:left w:val="nil"/>
              <w:bottom w:val="single" w:color="auto" w:sz="4" w:space="0"/>
              <w:right w:val="single" w:color="auto" w:sz="4" w:space="0"/>
            </w:tcBorders>
            <w:shd w:val="clear" w:color="auto" w:fill="auto"/>
            <w:vAlign w:val="center"/>
          </w:tcPr>
          <w:p w14:paraId="74020C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5E0BAD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6A61B1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660</w:t>
            </w:r>
          </w:p>
        </w:tc>
        <w:tc>
          <w:tcPr>
            <w:tcW w:w="2647" w:type="dxa"/>
            <w:tcBorders>
              <w:top w:val="nil"/>
              <w:left w:val="nil"/>
              <w:bottom w:val="single" w:color="auto" w:sz="4" w:space="0"/>
              <w:right w:val="single" w:color="auto" w:sz="4" w:space="0"/>
            </w:tcBorders>
            <w:shd w:val="clear" w:color="auto" w:fill="auto"/>
            <w:vAlign w:val="center"/>
          </w:tcPr>
          <w:p w14:paraId="14483B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乙酸乙酯</w:t>
            </w:r>
          </w:p>
        </w:tc>
        <w:tc>
          <w:tcPr>
            <w:tcW w:w="3565" w:type="dxa"/>
            <w:tcBorders>
              <w:top w:val="nil"/>
              <w:left w:val="nil"/>
              <w:bottom w:val="single" w:color="auto" w:sz="4" w:space="0"/>
              <w:right w:val="single" w:color="auto" w:sz="4" w:space="0"/>
            </w:tcBorders>
            <w:shd w:val="clear" w:color="auto" w:fill="auto"/>
            <w:vAlign w:val="center"/>
          </w:tcPr>
          <w:p w14:paraId="2B8A9F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AR级 500ml/瓶</w:t>
            </w:r>
          </w:p>
        </w:tc>
        <w:tc>
          <w:tcPr>
            <w:tcW w:w="776" w:type="dxa"/>
            <w:tcBorders>
              <w:top w:val="nil"/>
              <w:left w:val="nil"/>
              <w:bottom w:val="single" w:color="auto" w:sz="4" w:space="0"/>
              <w:right w:val="single" w:color="auto" w:sz="4" w:space="0"/>
            </w:tcBorders>
            <w:shd w:val="clear" w:color="auto" w:fill="auto"/>
            <w:vAlign w:val="center"/>
          </w:tcPr>
          <w:p w14:paraId="7352956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894CD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092BA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E6473C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4B3C0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661</w:t>
            </w:r>
          </w:p>
        </w:tc>
        <w:tc>
          <w:tcPr>
            <w:tcW w:w="2647" w:type="dxa"/>
            <w:tcBorders>
              <w:top w:val="nil"/>
              <w:left w:val="nil"/>
              <w:bottom w:val="single" w:color="auto" w:sz="4" w:space="0"/>
              <w:right w:val="single" w:color="auto" w:sz="4" w:space="0"/>
            </w:tcBorders>
            <w:shd w:val="clear" w:color="auto" w:fill="auto"/>
            <w:vAlign w:val="center"/>
          </w:tcPr>
          <w:p w14:paraId="1889C2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中药甘草</w:t>
            </w:r>
          </w:p>
        </w:tc>
        <w:tc>
          <w:tcPr>
            <w:tcW w:w="3565" w:type="dxa"/>
            <w:tcBorders>
              <w:top w:val="nil"/>
              <w:left w:val="nil"/>
              <w:bottom w:val="single" w:color="auto" w:sz="4" w:space="0"/>
              <w:right w:val="single" w:color="auto" w:sz="4" w:space="0"/>
            </w:tcBorders>
            <w:shd w:val="clear" w:color="auto" w:fill="auto"/>
            <w:vAlign w:val="center"/>
          </w:tcPr>
          <w:p w14:paraId="5261F2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药品级</w:t>
            </w:r>
          </w:p>
        </w:tc>
        <w:tc>
          <w:tcPr>
            <w:tcW w:w="776" w:type="dxa"/>
            <w:tcBorders>
              <w:top w:val="nil"/>
              <w:left w:val="nil"/>
              <w:bottom w:val="single" w:color="auto" w:sz="4" w:space="0"/>
              <w:right w:val="single" w:color="auto" w:sz="4" w:space="0"/>
            </w:tcBorders>
            <w:shd w:val="clear" w:color="auto" w:fill="auto"/>
            <w:vAlign w:val="center"/>
          </w:tcPr>
          <w:p w14:paraId="582168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300</w:t>
            </w:r>
          </w:p>
        </w:tc>
        <w:tc>
          <w:tcPr>
            <w:tcW w:w="786" w:type="dxa"/>
            <w:tcBorders>
              <w:top w:val="nil"/>
              <w:left w:val="nil"/>
              <w:bottom w:val="single" w:color="auto" w:sz="4" w:space="0"/>
              <w:right w:val="single" w:color="auto" w:sz="4" w:space="0"/>
            </w:tcBorders>
            <w:shd w:val="clear" w:color="auto" w:fill="auto"/>
            <w:vAlign w:val="center"/>
          </w:tcPr>
          <w:p w14:paraId="374391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g</w:t>
            </w:r>
          </w:p>
        </w:tc>
        <w:tc>
          <w:tcPr>
            <w:tcW w:w="848" w:type="dxa"/>
            <w:tcBorders>
              <w:top w:val="nil"/>
              <w:left w:val="nil"/>
              <w:bottom w:val="single" w:color="auto" w:sz="4" w:space="0"/>
              <w:right w:val="single" w:color="auto" w:sz="4" w:space="0"/>
            </w:tcBorders>
            <w:shd w:val="clear" w:color="auto" w:fill="auto"/>
            <w:vAlign w:val="center"/>
          </w:tcPr>
          <w:p w14:paraId="7FAD0F7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E133F6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8E67E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662</w:t>
            </w:r>
          </w:p>
        </w:tc>
        <w:tc>
          <w:tcPr>
            <w:tcW w:w="2647" w:type="dxa"/>
            <w:tcBorders>
              <w:top w:val="nil"/>
              <w:left w:val="nil"/>
              <w:bottom w:val="single" w:color="auto" w:sz="4" w:space="0"/>
              <w:right w:val="single" w:color="auto" w:sz="4" w:space="0"/>
            </w:tcBorders>
            <w:shd w:val="clear" w:color="auto" w:fill="auto"/>
            <w:vAlign w:val="center"/>
          </w:tcPr>
          <w:p w14:paraId="7593A8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4E6873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AR级 500ml/瓶</w:t>
            </w:r>
          </w:p>
        </w:tc>
        <w:tc>
          <w:tcPr>
            <w:tcW w:w="776" w:type="dxa"/>
            <w:tcBorders>
              <w:top w:val="nil"/>
              <w:left w:val="nil"/>
              <w:bottom w:val="single" w:color="auto" w:sz="4" w:space="0"/>
              <w:right w:val="single" w:color="auto" w:sz="4" w:space="0"/>
            </w:tcBorders>
            <w:shd w:val="clear" w:color="auto" w:fill="auto"/>
            <w:vAlign w:val="center"/>
          </w:tcPr>
          <w:p w14:paraId="5088C72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26DE3AD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58D61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8C7BB25">
        <w:tblPrEx>
          <w:tblCellMar>
            <w:top w:w="0" w:type="dxa"/>
            <w:left w:w="108" w:type="dxa"/>
            <w:bottom w:w="0" w:type="dxa"/>
            <w:right w:w="108" w:type="dxa"/>
          </w:tblCellMar>
        </w:tblPrEx>
        <w:trPr>
          <w:trHeight w:val="72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1B814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663</w:t>
            </w:r>
          </w:p>
        </w:tc>
        <w:tc>
          <w:tcPr>
            <w:tcW w:w="2647" w:type="dxa"/>
            <w:tcBorders>
              <w:top w:val="nil"/>
              <w:left w:val="nil"/>
              <w:bottom w:val="single" w:color="auto" w:sz="4" w:space="0"/>
              <w:right w:val="single" w:color="auto" w:sz="4" w:space="0"/>
            </w:tcBorders>
            <w:shd w:val="clear" w:color="auto" w:fill="auto"/>
            <w:vAlign w:val="center"/>
          </w:tcPr>
          <w:p w14:paraId="16AD06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铁架台三爪夹</w:t>
            </w:r>
          </w:p>
        </w:tc>
        <w:tc>
          <w:tcPr>
            <w:tcW w:w="3565" w:type="dxa"/>
            <w:tcBorders>
              <w:top w:val="nil"/>
              <w:left w:val="nil"/>
              <w:bottom w:val="single" w:color="auto" w:sz="4" w:space="0"/>
              <w:right w:val="single" w:color="auto" w:sz="4" w:space="0"/>
            </w:tcBorders>
            <w:shd w:val="clear" w:color="auto" w:fill="auto"/>
            <w:vAlign w:val="center"/>
          </w:tcPr>
          <w:p w14:paraId="7244968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紧固范围：3～50mm;全长×柄部外径×柄部长度（mm）：235×φ10×145</w:t>
            </w:r>
          </w:p>
        </w:tc>
        <w:tc>
          <w:tcPr>
            <w:tcW w:w="776" w:type="dxa"/>
            <w:tcBorders>
              <w:top w:val="nil"/>
              <w:left w:val="nil"/>
              <w:bottom w:val="single" w:color="auto" w:sz="4" w:space="0"/>
              <w:right w:val="single" w:color="auto" w:sz="4" w:space="0"/>
            </w:tcBorders>
            <w:shd w:val="clear" w:color="auto" w:fill="auto"/>
            <w:vAlign w:val="center"/>
          </w:tcPr>
          <w:p w14:paraId="69DA5B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786" w:type="dxa"/>
            <w:tcBorders>
              <w:top w:val="nil"/>
              <w:left w:val="nil"/>
              <w:bottom w:val="single" w:color="auto" w:sz="4" w:space="0"/>
              <w:right w:val="single" w:color="auto" w:sz="4" w:space="0"/>
            </w:tcBorders>
            <w:shd w:val="clear" w:color="auto" w:fill="auto"/>
            <w:vAlign w:val="center"/>
          </w:tcPr>
          <w:p w14:paraId="75630A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783D392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05328A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E64CA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664</w:t>
            </w:r>
          </w:p>
        </w:tc>
        <w:tc>
          <w:tcPr>
            <w:tcW w:w="2647" w:type="dxa"/>
            <w:tcBorders>
              <w:top w:val="nil"/>
              <w:left w:val="nil"/>
              <w:bottom w:val="single" w:color="auto" w:sz="4" w:space="0"/>
              <w:right w:val="single" w:color="auto" w:sz="4" w:space="0"/>
            </w:tcBorders>
            <w:shd w:val="clear" w:color="auto" w:fill="auto"/>
            <w:vAlign w:val="center"/>
          </w:tcPr>
          <w:p w14:paraId="044D91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铁架台十字夹</w:t>
            </w:r>
          </w:p>
        </w:tc>
        <w:tc>
          <w:tcPr>
            <w:tcW w:w="3565" w:type="dxa"/>
            <w:tcBorders>
              <w:top w:val="nil"/>
              <w:left w:val="nil"/>
              <w:bottom w:val="single" w:color="auto" w:sz="4" w:space="0"/>
              <w:right w:val="single" w:color="auto" w:sz="4" w:space="0"/>
            </w:tcBorders>
            <w:shd w:val="clear" w:color="auto" w:fill="auto"/>
            <w:vAlign w:val="center"/>
          </w:tcPr>
          <w:p w14:paraId="1ABF53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6E5573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786" w:type="dxa"/>
            <w:tcBorders>
              <w:top w:val="nil"/>
              <w:left w:val="nil"/>
              <w:bottom w:val="single" w:color="auto" w:sz="4" w:space="0"/>
              <w:right w:val="single" w:color="auto" w:sz="4" w:space="0"/>
            </w:tcBorders>
            <w:shd w:val="clear" w:color="auto" w:fill="auto"/>
            <w:vAlign w:val="center"/>
          </w:tcPr>
          <w:p w14:paraId="47D26C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376DE3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28EBEE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C4B11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665</w:t>
            </w:r>
          </w:p>
        </w:tc>
        <w:tc>
          <w:tcPr>
            <w:tcW w:w="2647" w:type="dxa"/>
            <w:tcBorders>
              <w:top w:val="nil"/>
              <w:left w:val="nil"/>
              <w:bottom w:val="single" w:color="auto" w:sz="4" w:space="0"/>
              <w:right w:val="single" w:color="auto" w:sz="4" w:space="0"/>
            </w:tcBorders>
            <w:shd w:val="clear" w:color="auto" w:fill="auto"/>
            <w:vAlign w:val="center"/>
          </w:tcPr>
          <w:p w14:paraId="1D6152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收纳盒</w:t>
            </w:r>
          </w:p>
        </w:tc>
        <w:tc>
          <w:tcPr>
            <w:tcW w:w="3565" w:type="dxa"/>
            <w:tcBorders>
              <w:top w:val="nil"/>
              <w:left w:val="nil"/>
              <w:bottom w:val="single" w:color="auto" w:sz="4" w:space="0"/>
              <w:right w:val="single" w:color="auto" w:sz="4" w:space="0"/>
            </w:tcBorders>
            <w:shd w:val="clear" w:color="auto" w:fill="auto"/>
            <w:vAlign w:val="center"/>
          </w:tcPr>
          <w:p w14:paraId="7A55B6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30L</w:t>
            </w:r>
          </w:p>
        </w:tc>
        <w:tc>
          <w:tcPr>
            <w:tcW w:w="776" w:type="dxa"/>
            <w:tcBorders>
              <w:top w:val="nil"/>
              <w:left w:val="nil"/>
              <w:bottom w:val="single" w:color="auto" w:sz="4" w:space="0"/>
              <w:right w:val="single" w:color="auto" w:sz="4" w:space="0"/>
            </w:tcBorders>
            <w:shd w:val="clear" w:color="auto" w:fill="auto"/>
            <w:vAlign w:val="center"/>
          </w:tcPr>
          <w:p w14:paraId="7DF853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AB6A16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693D76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F44F1E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EEF03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666</w:t>
            </w:r>
          </w:p>
        </w:tc>
        <w:tc>
          <w:tcPr>
            <w:tcW w:w="2647" w:type="dxa"/>
            <w:tcBorders>
              <w:top w:val="nil"/>
              <w:left w:val="nil"/>
              <w:bottom w:val="single" w:color="auto" w:sz="4" w:space="0"/>
              <w:right w:val="single" w:color="auto" w:sz="4" w:space="0"/>
            </w:tcBorders>
            <w:shd w:val="clear" w:color="auto" w:fill="auto"/>
            <w:vAlign w:val="center"/>
          </w:tcPr>
          <w:p w14:paraId="4FDF89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硅胶管（硅胶！）</w:t>
            </w:r>
          </w:p>
        </w:tc>
        <w:tc>
          <w:tcPr>
            <w:tcW w:w="3565" w:type="dxa"/>
            <w:tcBorders>
              <w:top w:val="nil"/>
              <w:left w:val="nil"/>
              <w:bottom w:val="single" w:color="auto" w:sz="4" w:space="0"/>
              <w:right w:val="single" w:color="auto" w:sz="4" w:space="0"/>
            </w:tcBorders>
            <w:shd w:val="clear" w:color="auto" w:fill="auto"/>
            <w:vAlign w:val="center"/>
          </w:tcPr>
          <w:p w14:paraId="120757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内径0.6cm</w:t>
            </w:r>
          </w:p>
        </w:tc>
        <w:tc>
          <w:tcPr>
            <w:tcW w:w="776" w:type="dxa"/>
            <w:tcBorders>
              <w:top w:val="nil"/>
              <w:left w:val="nil"/>
              <w:bottom w:val="single" w:color="auto" w:sz="4" w:space="0"/>
              <w:right w:val="single" w:color="auto" w:sz="4" w:space="0"/>
            </w:tcBorders>
            <w:shd w:val="clear" w:color="auto" w:fill="auto"/>
            <w:vAlign w:val="center"/>
          </w:tcPr>
          <w:p w14:paraId="7E20230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17030C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m</w:t>
            </w:r>
          </w:p>
        </w:tc>
        <w:tc>
          <w:tcPr>
            <w:tcW w:w="848" w:type="dxa"/>
            <w:tcBorders>
              <w:top w:val="nil"/>
              <w:left w:val="nil"/>
              <w:bottom w:val="single" w:color="auto" w:sz="4" w:space="0"/>
              <w:right w:val="single" w:color="auto" w:sz="4" w:space="0"/>
            </w:tcBorders>
            <w:shd w:val="clear" w:color="auto" w:fill="auto"/>
            <w:vAlign w:val="center"/>
          </w:tcPr>
          <w:p w14:paraId="160788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AB395A6">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E15D2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667</w:t>
            </w:r>
          </w:p>
        </w:tc>
        <w:tc>
          <w:tcPr>
            <w:tcW w:w="2647" w:type="dxa"/>
            <w:tcBorders>
              <w:top w:val="nil"/>
              <w:left w:val="nil"/>
              <w:bottom w:val="single" w:color="auto" w:sz="4" w:space="0"/>
              <w:right w:val="single" w:color="auto" w:sz="4" w:space="0"/>
            </w:tcBorders>
            <w:shd w:val="clear" w:color="auto" w:fill="auto"/>
            <w:vAlign w:val="center"/>
          </w:tcPr>
          <w:p w14:paraId="599BA2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盖玻片</w:t>
            </w:r>
          </w:p>
        </w:tc>
        <w:tc>
          <w:tcPr>
            <w:tcW w:w="3565" w:type="dxa"/>
            <w:tcBorders>
              <w:top w:val="nil"/>
              <w:left w:val="nil"/>
              <w:bottom w:val="single" w:color="auto" w:sz="4" w:space="0"/>
              <w:right w:val="single" w:color="auto" w:sz="4" w:space="0"/>
            </w:tcBorders>
            <w:shd w:val="clear" w:color="auto" w:fill="auto"/>
            <w:vAlign w:val="center"/>
          </w:tcPr>
          <w:p w14:paraId="70C234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18 x 18 mm，厚度0.13-0.17 mm</w:t>
            </w:r>
          </w:p>
        </w:tc>
        <w:tc>
          <w:tcPr>
            <w:tcW w:w="776" w:type="dxa"/>
            <w:tcBorders>
              <w:top w:val="nil"/>
              <w:left w:val="nil"/>
              <w:bottom w:val="single" w:color="auto" w:sz="4" w:space="0"/>
              <w:right w:val="single" w:color="auto" w:sz="4" w:space="0"/>
            </w:tcBorders>
            <w:shd w:val="clear" w:color="auto" w:fill="auto"/>
            <w:vAlign w:val="center"/>
          </w:tcPr>
          <w:p w14:paraId="36F834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045C61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331B6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024B7F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0E10D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668</w:t>
            </w:r>
          </w:p>
        </w:tc>
        <w:tc>
          <w:tcPr>
            <w:tcW w:w="2647" w:type="dxa"/>
            <w:tcBorders>
              <w:top w:val="nil"/>
              <w:left w:val="nil"/>
              <w:bottom w:val="single" w:color="auto" w:sz="4" w:space="0"/>
              <w:right w:val="single" w:color="auto" w:sz="4" w:space="0"/>
            </w:tcBorders>
            <w:shd w:val="clear" w:color="auto" w:fill="auto"/>
            <w:vAlign w:val="center"/>
          </w:tcPr>
          <w:p w14:paraId="0C9369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载玻片</w:t>
            </w:r>
          </w:p>
        </w:tc>
        <w:tc>
          <w:tcPr>
            <w:tcW w:w="3565" w:type="dxa"/>
            <w:tcBorders>
              <w:top w:val="nil"/>
              <w:left w:val="nil"/>
              <w:bottom w:val="single" w:color="auto" w:sz="4" w:space="0"/>
              <w:right w:val="single" w:color="auto" w:sz="4" w:space="0"/>
            </w:tcBorders>
            <w:shd w:val="clear" w:color="auto" w:fill="auto"/>
            <w:vAlign w:val="center"/>
          </w:tcPr>
          <w:p w14:paraId="629E3A1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76 x 26 mm，厚度1-2 mm</w:t>
            </w:r>
          </w:p>
        </w:tc>
        <w:tc>
          <w:tcPr>
            <w:tcW w:w="776" w:type="dxa"/>
            <w:tcBorders>
              <w:top w:val="nil"/>
              <w:left w:val="nil"/>
              <w:bottom w:val="single" w:color="auto" w:sz="4" w:space="0"/>
              <w:right w:val="single" w:color="auto" w:sz="4" w:space="0"/>
            </w:tcBorders>
            <w:shd w:val="clear" w:color="auto" w:fill="auto"/>
            <w:vAlign w:val="center"/>
          </w:tcPr>
          <w:p w14:paraId="228948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FF2BD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C196A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404C00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FE839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669</w:t>
            </w:r>
          </w:p>
        </w:tc>
        <w:tc>
          <w:tcPr>
            <w:tcW w:w="2647" w:type="dxa"/>
            <w:tcBorders>
              <w:top w:val="nil"/>
              <w:left w:val="nil"/>
              <w:bottom w:val="single" w:color="auto" w:sz="4" w:space="0"/>
              <w:right w:val="single" w:color="auto" w:sz="4" w:space="0"/>
            </w:tcBorders>
            <w:shd w:val="clear" w:color="auto" w:fill="auto"/>
            <w:vAlign w:val="center"/>
          </w:tcPr>
          <w:p w14:paraId="069160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甘油</w:t>
            </w:r>
          </w:p>
        </w:tc>
        <w:tc>
          <w:tcPr>
            <w:tcW w:w="3565" w:type="dxa"/>
            <w:tcBorders>
              <w:top w:val="nil"/>
              <w:left w:val="nil"/>
              <w:bottom w:val="single" w:color="auto" w:sz="4" w:space="0"/>
              <w:right w:val="single" w:color="auto" w:sz="4" w:space="0"/>
            </w:tcBorders>
            <w:shd w:val="clear" w:color="auto" w:fill="auto"/>
            <w:vAlign w:val="center"/>
          </w:tcPr>
          <w:p w14:paraId="7DD659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mL/瓶</w:t>
            </w:r>
          </w:p>
        </w:tc>
        <w:tc>
          <w:tcPr>
            <w:tcW w:w="776" w:type="dxa"/>
            <w:tcBorders>
              <w:top w:val="nil"/>
              <w:left w:val="nil"/>
              <w:bottom w:val="single" w:color="auto" w:sz="4" w:space="0"/>
              <w:right w:val="single" w:color="auto" w:sz="4" w:space="0"/>
            </w:tcBorders>
            <w:shd w:val="clear" w:color="auto" w:fill="auto"/>
            <w:vAlign w:val="center"/>
          </w:tcPr>
          <w:p w14:paraId="799A17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1BD656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21850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836E15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6E91B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670</w:t>
            </w:r>
          </w:p>
        </w:tc>
        <w:tc>
          <w:tcPr>
            <w:tcW w:w="2647" w:type="dxa"/>
            <w:tcBorders>
              <w:top w:val="nil"/>
              <w:left w:val="nil"/>
              <w:bottom w:val="single" w:color="auto" w:sz="4" w:space="0"/>
              <w:right w:val="single" w:color="auto" w:sz="4" w:space="0"/>
            </w:tcBorders>
            <w:shd w:val="clear" w:color="auto" w:fill="auto"/>
            <w:vAlign w:val="center"/>
          </w:tcPr>
          <w:p w14:paraId="464A30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磺基水杨酸</w:t>
            </w:r>
          </w:p>
        </w:tc>
        <w:tc>
          <w:tcPr>
            <w:tcW w:w="3565" w:type="dxa"/>
            <w:tcBorders>
              <w:top w:val="nil"/>
              <w:left w:val="nil"/>
              <w:bottom w:val="single" w:color="auto" w:sz="4" w:space="0"/>
              <w:right w:val="single" w:color="auto" w:sz="4" w:space="0"/>
            </w:tcBorders>
            <w:shd w:val="clear" w:color="auto" w:fill="auto"/>
            <w:vAlign w:val="center"/>
          </w:tcPr>
          <w:p w14:paraId="26D058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g/瓶</w:t>
            </w:r>
          </w:p>
        </w:tc>
        <w:tc>
          <w:tcPr>
            <w:tcW w:w="776" w:type="dxa"/>
            <w:tcBorders>
              <w:top w:val="nil"/>
              <w:left w:val="nil"/>
              <w:bottom w:val="single" w:color="auto" w:sz="4" w:space="0"/>
              <w:right w:val="single" w:color="auto" w:sz="4" w:space="0"/>
            </w:tcBorders>
            <w:shd w:val="clear" w:color="auto" w:fill="auto"/>
            <w:vAlign w:val="center"/>
          </w:tcPr>
          <w:p w14:paraId="7691374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9B186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51F8B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C2B4F5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A8BBE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671</w:t>
            </w:r>
          </w:p>
        </w:tc>
        <w:tc>
          <w:tcPr>
            <w:tcW w:w="2647" w:type="dxa"/>
            <w:tcBorders>
              <w:top w:val="nil"/>
              <w:left w:val="nil"/>
              <w:bottom w:val="single" w:color="auto" w:sz="4" w:space="0"/>
              <w:right w:val="single" w:color="auto" w:sz="4" w:space="0"/>
            </w:tcBorders>
            <w:shd w:val="clear" w:color="auto" w:fill="auto"/>
            <w:vAlign w:val="center"/>
          </w:tcPr>
          <w:p w14:paraId="041E35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镊子</w:t>
            </w:r>
          </w:p>
        </w:tc>
        <w:tc>
          <w:tcPr>
            <w:tcW w:w="3565" w:type="dxa"/>
            <w:tcBorders>
              <w:top w:val="nil"/>
              <w:left w:val="nil"/>
              <w:bottom w:val="single" w:color="auto" w:sz="4" w:space="0"/>
              <w:right w:val="single" w:color="auto" w:sz="4" w:space="0"/>
            </w:tcBorders>
            <w:shd w:val="clear" w:color="auto" w:fill="auto"/>
            <w:vAlign w:val="center"/>
          </w:tcPr>
          <w:p w14:paraId="36B352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尖头，不锈钢，12.5 cm</w:t>
            </w:r>
          </w:p>
        </w:tc>
        <w:tc>
          <w:tcPr>
            <w:tcW w:w="776" w:type="dxa"/>
            <w:tcBorders>
              <w:top w:val="nil"/>
              <w:left w:val="nil"/>
              <w:bottom w:val="single" w:color="auto" w:sz="4" w:space="0"/>
              <w:right w:val="single" w:color="auto" w:sz="4" w:space="0"/>
            </w:tcBorders>
            <w:shd w:val="clear" w:color="auto" w:fill="auto"/>
            <w:vAlign w:val="center"/>
          </w:tcPr>
          <w:p w14:paraId="3C8DC2C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w:t>
            </w:r>
          </w:p>
        </w:tc>
        <w:tc>
          <w:tcPr>
            <w:tcW w:w="786" w:type="dxa"/>
            <w:tcBorders>
              <w:top w:val="nil"/>
              <w:left w:val="nil"/>
              <w:bottom w:val="single" w:color="auto" w:sz="4" w:space="0"/>
              <w:right w:val="single" w:color="auto" w:sz="4" w:space="0"/>
            </w:tcBorders>
            <w:shd w:val="clear" w:color="auto" w:fill="auto"/>
            <w:vAlign w:val="center"/>
          </w:tcPr>
          <w:p w14:paraId="0169F2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1B8898F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3D9412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2AA85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672</w:t>
            </w:r>
          </w:p>
        </w:tc>
        <w:tc>
          <w:tcPr>
            <w:tcW w:w="2647" w:type="dxa"/>
            <w:tcBorders>
              <w:top w:val="nil"/>
              <w:left w:val="nil"/>
              <w:bottom w:val="single" w:color="auto" w:sz="4" w:space="0"/>
              <w:right w:val="single" w:color="auto" w:sz="4" w:space="0"/>
            </w:tcBorders>
            <w:shd w:val="clear" w:color="auto" w:fill="auto"/>
            <w:vAlign w:val="center"/>
          </w:tcPr>
          <w:p w14:paraId="48D9D5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水合氯醛</w:t>
            </w:r>
          </w:p>
        </w:tc>
        <w:tc>
          <w:tcPr>
            <w:tcW w:w="3565" w:type="dxa"/>
            <w:tcBorders>
              <w:top w:val="nil"/>
              <w:left w:val="nil"/>
              <w:bottom w:val="single" w:color="auto" w:sz="4" w:space="0"/>
              <w:right w:val="single" w:color="auto" w:sz="4" w:space="0"/>
            </w:tcBorders>
            <w:shd w:val="clear" w:color="auto" w:fill="auto"/>
            <w:vAlign w:val="center"/>
          </w:tcPr>
          <w:p w14:paraId="2D56CA4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g/瓶</w:t>
            </w:r>
          </w:p>
        </w:tc>
        <w:tc>
          <w:tcPr>
            <w:tcW w:w="776" w:type="dxa"/>
            <w:tcBorders>
              <w:top w:val="nil"/>
              <w:left w:val="nil"/>
              <w:bottom w:val="single" w:color="auto" w:sz="4" w:space="0"/>
              <w:right w:val="single" w:color="auto" w:sz="4" w:space="0"/>
            </w:tcBorders>
            <w:shd w:val="clear" w:color="auto" w:fill="auto"/>
            <w:vAlign w:val="center"/>
          </w:tcPr>
          <w:p w14:paraId="5B7E5F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28A149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1B2A4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3AAF96D">
        <w:tblPrEx>
          <w:tblCellMar>
            <w:top w:w="0" w:type="dxa"/>
            <w:left w:w="108" w:type="dxa"/>
            <w:bottom w:w="0" w:type="dxa"/>
            <w:right w:w="108" w:type="dxa"/>
          </w:tblCellMar>
        </w:tblPrEx>
        <w:trPr>
          <w:trHeight w:val="72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FA8E8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673</w:t>
            </w:r>
          </w:p>
        </w:tc>
        <w:tc>
          <w:tcPr>
            <w:tcW w:w="2647" w:type="dxa"/>
            <w:tcBorders>
              <w:top w:val="nil"/>
              <w:left w:val="nil"/>
              <w:bottom w:val="single" w:color="auto" w:sz="4" w:space="0"/>
              <w:right w:val="single" w:color="auto" w:sz="4" w:space="0"/>
            </w:tcBorders>
            <w:shd w:val="clear" w:color="auto" w:fill="auto"/>
            <w:vAlign w:val="center"/>
          </w:tcPr>
          <w:p w14:paraId="12395D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枪盒</w:t>
            </w:r>
          </w:p>
        </w:tc>
        <w:tc>
          <w:tcPr>
            <w:tcW w:w="3565" w:type="dxa"/>
            <w:tcBorders>
              <w:top w:val="nil"/>
              <w:left w:val="nil"/>
              <w:bottom w:val="single" w:color="auto" w:sz="4" w:space="0"/>
              <w:right w:val="single" w:color="auto" w:sz="4" w:space="0"/>
            </w:tcBorders>
            <w:shd w:val="clear" w:color="auto" w:fill="auto"/>
            <w:vAlign w:val="center"/>
          </w:tcPr>
          <w:p w14:paraId="46ABAC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适配白（适配10 ul）/黄（适配100 ul）/蓝（适配1000 ul），每种2包</w:t>
            </w:r>
          </w:p>
        </w:tc>
        <w:tc>
          <w:tcPr>
            <w:tcW w:w="776" w:type="dxa"/>
            <w:tcBorders>
              <w:top w:val="nil"/>
              <w:left w:val="nil"/>
              <w:bottom w:val="single" w:color="auto" w:sz="4" w:space="0"/>
              <w:right w:val="single" w:color="auto" w:sz="4" w:space="0"/>
            </w:tcBorders>
            <w:shd w:val="clear" w:color="auto" w:fill="auto"/>
            <w:vAlign w:val="center"/>
          </w:tcPr>
          <w:p w14:paraId="68CE4E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07434B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1C632A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A03B86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F5258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674</w:t>
            </w:r>
          </w:p>
        </w:tc>
        <w:tc>
          <w:tcPr>
            <w:tcW w:w="2647" w:type="dxa"/>
            <w:tcBorders>
              <w:top w:val="nil"/>
              <w:left w:val="nil"/>
              <w:bottom w:val="single" w:color="auto" w:sz="4" w:space="0"/>
              <w:right w:val="single" w:color="auto" w:sz="4" w:space="0"/>
            </w:tcBorders>
            <w:shd w:val="clear" w:color="auto" w:fill="auto"/>
            <w:vAlign w:val="center"/>
          </w:tcPr>
          <w:p w14:paraId="15FC463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枪头</w:t>
            </w:r>
          </w:p>
        </w:tc>
        <w:tc>
          <w:tcPr>
            <w:tcW w:w="3565" w:type="dxa"/>
            <w:tcBorders>
              <w:top w:val="nil"/>
              <w:left w:val="nil"/>
              <w:bottom w:val="single" w:color="auto" w:sz="4" w:space="0"/>
              <w:right w:val="single" w:color="auto" w:sz="4" w:space="0"/>
            </w:tcBorders>
            <w:shd w:val="clear" w:color="auto" w:fill="auto"/>
            <w:vAlign w:val="center"/>
          </w:tcPr>
          <w:p w14:paraId="2873F8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白/黄/蓝（每种1袋）</w:t>
            </w:r>
          </w:p>
        </w:tc>
        <w:tc>
          <w:tcPr>
            <w:tcW w:w="776" w:type="dxa"/>
            <w:tcBorders>
              <w:top w:val="nil"/>
              <w:left w:val="nil"/>
              <w:bottom w:val="single" w:color="auto" w:sz="4" w:space="0"/>
              <w:right w:val="single" w:color="auto" w:sz="4" w:space="0"/>
            </w:tcBorders>
            <w:shd w:val="clear" w:color="auto" w:fill="auto"/>
            <w:vAlign w:val="center"/>
          </w:tcPr>
          <w:p w14:paraId="2E3D83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41D803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0CB532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37326E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EB201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675</w:t>
            </w:r>
          </w:p>
        </w:tc>
        <w:tc>
          <w:tcPr>
            <w:tcW w:w="2647" w:type="dxa"/>
            <w:tcBorders>
              <w:top w:val="nil"/>
              <w:left w:val="nil"/>
              <w:bottom w:val="single" w:color="auto" w:sz="4" w:space="0"/>
              <w:right w:val="single" w:color="auto" w:sz="4" w:space="0"/>
            </w:tcBorders>
            <w:shd w:val="clear" w:color="auto" w:fill="auto"/>
            <w:vAlign w:val="center"/>
          </w:tcPr>
          <w:p w14:paraId="3594DB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卫生纸</w:t>
            </w:r>
          </w:p>
        </w:tc>
        <w:tc>
          <w:tcPr>
            <w:tcW w:w="3565" w:type="dxa"/>
            <w:tcBorders>
              <w:top w:val="nil"/>
              <w:left w:val="nil"/>
              <w:bottom w:val="single" w:color="auto" w:sz="4" w:space="0"/>
              <w:right w:val="single" w:color="auto" w:sz="4" w:space="0"/>
            </w:tcBorders>
            <w:shd w:val="clear" w:color="auto" w:fill="auto"/>
            <w:vAlign w:val="center"/>
          </w:tcPr>
          <w:p w14:paraId="0DAA0E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卷纸</w:t>
            </w:r>
          </w:p>
        </w:tc>
        <w:tc>
          <w:tcPr>
            <w:tcW w:w="776" w:type="dxa"/>
            <w:tcBorders>
              <w:top w:val="nil"/>
              <w:left w:val="nil"/>
              <w:bottom w:val="single" w:color="auto" w:sz="4" w:space="0"/>
              <w:right w:val="single" w:color="auto" w:sz="4" w:space="0"/>
            </w:tcBorders>
            <w:shd w:val="clear" w:color="auto" w:fill="auto"/>
            <w:vAlign w:val="center"/>
          </w:tcPr>
          <w:p w14:paraId="5B9DC6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17BC9E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卷</w:t>
            </w:r>
          </w:p>
        </w:tc>
        <w:tc>
          <w:tcPr>
            <w:tcW w:w="848" w:type="dxa"/>
            <w:tcBorders>
              <w:top w:val="nil"/>
              <w:left w:val="nil"/>
              <w:bottom w:val="single" w:color="auto" w:sz="4" w:space="0"/>
              <w:right w:val="single" w:color="auto" w:sz="4" w:space="0"/>
            </w:tcBorders>
            <w:shd w:val="clear" w:color="auto" w:fill="auto"/>
            <w:vAlign w:val="center"/>
          </w:tcPr>
          <w:p w14:paraId="182DAA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119AFE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646C4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676</w:t>
            </w:r>
          </w:p>
        </w:tc>
        <w:tc>
          <w:tcPr>
            <w:tcW w:w="2647" w:type="dxa"/>
            <w:tcBorders>
              <w:top w:val="nil"/>
              <w:left w:val="nil"/>
              <w:bottom w:val="single" w:color="auto" w:sz="4" w:space="0"/>
              <w:right w:val="single" w:color="auto" w:sz="4" w:space="0"/>
            </w:tcBorders>
            <w:shd w:val="clear" w:color="auto" w:fill="auto"/>
            <w:vAlign w:val="center"/>
          </w:tcPr>
          <w:p w14:paraId="4EA907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大黄粉末</w:t>
            </w:r>
          </w:p>
        </w:tc>
        <w:tc>
          <w:tcPr>
            <w:tcW w:w="3565" w:type="dxa"/>
            <w:tcBorders>
              <w:top w:val="nil"/>
              <w:left w:val="nil"/>
              <w:bottom w:val="single" w:color="auto" w:sz="4" w:space="0"/>
              <w:right w:val="single" w:color="auto" w:sz="4" w:space="0"/>
            </w:tcBorders>
            <w:shd w:val="clear" w:color="auto" w:fill="auto"/>
            <w:vAlign w:val="center"/>
          </w:tcPr>
          <w:p w14:paraId="1567E7F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500g/罐</w:t>
            </w:r>
          </w:p>
        </w:tc>
        <w:tc>
          <w:tcPr>
            <w:tcW w:w="776" w:type="dxa"/>
            <w:tcBorders>
              <w:top w:val="nil"/>
              <w:left w:val="nil"/>
              <w:bottom w:val="single" w:color="auto" w:sz="4" w:space="0"/>
              <w:right w:val="single" w:color="auto" w:sz="4" w:space="0"/>
            </w:tcBorders>
            <w:shd w:val="clear" w:color="auto" w:fill="auto"/>
            <w:vAlign w:val="center"/>
          </w:tcPr>
          <w:p w14:paraId="31F0F6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7FA76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罐</w:t>
            </w:r>
          </w:p>
        </w:tc>
        <w:tc>
          <w:tcPr>
            <w:tcW w:w="848" w:type="dxa"/>
            <w:tcBorders>
              <w:top w:val="nil"/>
              <w:left w:val="nil"/>
              <w:bottom w:val="single" w:color="auto" w:sz="4" w:space="0"/>
              <w:right w:val="single" w:color="auto" w:sz="4" w:space="0"/>
            </w:tcBorders>
            <w:shd w:val="clear" w:color="auto" w:fill="auto"/>
            <w:vAlign w:val="center"/>
          </w:tcPr>
          <w:p w14:paraId="25F5B4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3FADB9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9FFF3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677</w:t>
            </w:r>
          </w:p>
        </w:tc>
        <w:tc>
          <w:tcPr>
            <w:tcW w:w="2647" w:type="dxa"/>
            <w:tcBorders>
              <w:top w:val="nil"/>
              <w:left w:val="nil"/>
              <w:bottom w:val="single" w:color="auto" w:sz="4" w:space="0"/>
              <w:right w:val="single" w:color="auto" w:sz="4" w:space="0"/>
            </w:tcBorders>
            <w:shd w:val="clear" w:color="auto" w:fill="auto"/>
            <w:vAlign w:val="center"/>
          </w:tcPr>
          <w:p w14:paraId="52188B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半夏粉末</w:t>
            </w:r>
          </w:p>
        </w:tc>
        <w:tc>
          <w:tcPr>
            <w:tcW w:w="3565" w:type="dxa"/>
            <w:tcBorders>
              <w:top w:val="nil"/>
              <w:left w:val="nil"/>
              <w:bottom w:val="single" w:color="auto" w:sz="4" w:space="0"/>
              <w:right w:val="single" w:color="auto" w:sz="4" w:space="0"/>
            </w:tcBorders>
            <w:shd w:val="clear" w:color="auto" w:fill="auto"/>
            <w:vAlign w:val="center"/>
          </w:tcPr>
          <w:p w14:paraId="55AA0C7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500g/罐</w:t>
            </w:r>
          </w:p>
        </w:tc>
        <w:tc>
          <w:tcPr>
            <w:tcW w:w="776" w:type="dxa"/>
            <w:tcBorders>
              <w:top w:val="nil"/>
              <w:left w:val="nil"/>
              <w:bottom w:val="single" w:color="auto" w:sz="4" w:space="0"/>
              <w:right w:val="single" w:color="auto" w:sz="4" w:space="0"/>
            </w:tcBorders>
            <w:shd w:val="clear" w:color="auto" w:fill="auto"/>
            <w:vAlign w:val="center"/>
          </w:tcPr>
          <w:p w14:paraId="41666B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6E4FA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罐</w:t>
            </w:r>
          </w:p>
        </w:tc>
        <w:tc>
          <w:tcPr>
            <w:tcW w:w="848" w:type="dxa"/>
            <w:tcBorders>
              <w:top w:val="nil"/>
              <w:left w:val="nil"/>
              <w:bottom w:val="single" w:color="auto" w:sz="4" w:space="0"/>
              <w:right w:val="single" w:color="auto" w:sz="4" w:space="0"/>
            </w:tcBorders>
            <w:shd w:val="clear" w:color="auto" w:fill="auto"/>
            <w:vAlign w:val="center"/>
          </w:tcPr>
          <w:p w14:paraId="447451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B940D3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EDE8A6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678</w:t>
            </w:r>
          </w:p>
        </w:tc>
        <w:tc>
          <w:tcPr>
            <w:tcW w:w="2647" w:type="dxa"/>
            <w:tcBorders>
              <w:top w:val="nil"/>
              <w:left w:val="nil"/>
              <w:bottom w:val="single" w:color="auto" w:sz="4" w:space="0"/>
              <w:right w:val="single" w:color="auto" w:sz="4" w:space="0"/>
            </w:tcBorders>
            <w:shd w:val="clear" w:color="auto" w:fill="auto"/>
            <w:vAlign w:val="center"/>
          </w:tcPr>
          <w:p w14:paraId="209E49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前胡粉末</w:t>
            </w:r>
          </w:p>
        </w:tc>
        <w:tc>
          <w:tcPr>
            <w:tcW w:w="3565" w:type="dxa"/>
            <w:tcBorders>
              <w:top w:val="nil"/>
              <w:left w:val="nil"/>
              <w:bottom w:val="single" w:color="auto" w:sz="4" w:space="0"/>
              <w:right w:val="single" w:color="auto" w:sz="4" w:space="0"/>
            </w:tcBorders>
            <w:shd w:val="clear" w:color="auto" w:fill="auto"/>
            <w:vAlign w:val="center"/>
          </w:tcPr>
          <w:p w14:paraId="6E1268F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500g/罐</w:t>
            </w:r>
          </w:p>
        </w:tc>
        <w:tc>
          <w:tcPr>
            <w:tcW w:w="776" w:type="dxa"/>
            <w:tcBorders>
              <w:top w:val="nil"/>
              <w:left w:val="nil"/>
              <w:bottom w:val="single" w:color="auto" w:sz="4" w:space="0"/>
              <w:right w:val="single" w:color="auto" w:sz="4" w:space="0"/>
            </w:tcBorders>
            <w:shd w:val="clear" w:color="auto" w:fill="auto"/>
            <w:vAlign w:val="center"/>
          </w:tcPr>
          <w:p w14:paraId="21F248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66605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罐</w:t>
            </w:r>
          </w:p>
        </w:tc>
        <w:tc>
          <w:tcPr>
            <w:tcW w:w="848" w:type="dxa"/>
            <w:tcBorders>
              <w:top w:val="nil"/>
              <w:left w:val="nil"/>
              <w:bottom w:val="single" w:color="auto" w:sz="4" w:space="0"/>
              <w:right w:val="single" w:color="auto" w:sz="4" w:space="0"/>
            </w:tcBorders>
            <w:shd w:val="clear" w:color="auto" w:fill="auto"/>
            <w:vAlign w:val="center"/>
          </w:tcPr>
          <w:p w14:paraId="5A5345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52CF09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1AFD1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679</w:t>
            </w:r>
          </w:p>
        </w:tc>
        <w:tc>
          <w:tcPr>
            <w:tcW w:w="2647" w:type="dxa"/>
            <w:tcBorders>
              <w:top w:val="nil"/>
              <w:left w:val="nil"/>
              <w:bottom w:val="single" w:color="auto" w:sz="4" w:space="0"/>
              <w:right w:val="single" w:color="auto" w:sz="4" w:space="0"/>
            </w:tcBorders>
            <w:shd w:val="clear" w:color="auto" w:fill="auto"/>
            <w:vAlign w:val="center"/>
          </w:tcPr>
          <w:p w14:paraId="130E082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吸水纸</w:t>
            </w:r>
          </w:p>
        </w:tc>
        <w:tc>
          <w:tcPr>
            <w:tcW w:w="3565" w:type="dxa"/>
            <w:tcBorders>
              <w:top w:val="nil"/>
              <w:left w:val="nil"/>
              <w:bottom w:val="single" w:color="auto" w:sz="4" w:space="0"/>
              <w:right w:val="single" w:color="auto" w:sz="4" w:space="0"/>
            </w:tcBorders>
            <w:shd w:val="clear" w:color="auto" w:fill="auto"/>
            <w:vAlign w:val="center"/>
          </w:tcPr>
          <w:p w14:paraId="61A8708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2.8*7.8cm/盒</w:t>
            </w:r>
          </w:p>
        </w:tc>
        <w:tc>
          <w:tcPr>
            <w:tcW w:w="776" w:type="dxa"/>
            <w:tcBorders>
              <w:top w:val="nil"/>
              <w:left w:val="nil"/>
              <w:bottom w:val="single" w:color="auto" w:sz="4" w:space="0"/>
              <w:right w:val="single" w:color="auto" w:sz="4" w:space="0"/>
            </w:tcBorders>
            <w:shd w:val="clear" w:color="auto" w:fill="auto"/>
            <w:vAlign w:val="center"/>
          </w:tcPr>
          <w:p w14:paraId="4CE9CC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3FA49B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5BBE4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4307BE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11ACE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680</w:t>
            </w:r>
          </w:p>
        </w:tc>
        <w:tc>
          <w:tcPr>
            <w:tcW w:w="2647" w:type="dxa"/>
            <w:tcBorders>
              <w:top w:val="nil"/>
              <w:left w:val="nil"/>
              <w:bottom w:val="single" w:color="auto" w:sz="4" w:space="0"/>
              <w:right w:val="single" w:color="auto" w:sz="4" w:space="0"/>
            </w:tcBorders>
            <w:shd w:val="clear" w:color="auto" w:fill="auto"/>
            <w:vAlign w:val="center"/>
          </w:tcPr>
          <w:p w14:paraId="56D1DE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2-乙基苯并呋喃</w:t>
            </w:r>
          </w:p>
        </w:tc>
        <w:tc>
          <w:tcPr>
            <w:tcW w:w="3565" w:type="dxa"/>
            <w:tcBorders>
              <w:top w:val="nil"/>
              <w:left w:val="nil"/>
              <w:bottom w:val="single" w:color="auto" w:sz="4" w:space="0"/>
              <w:right w:val="single" w:color="auto" w:sz="4" w:space="0"/>
            </w:tcBorders>
            <w:shd w:val="clear" w:color="auto" w:fill="auto"/>
            <w:vAlign w:val="center"/>
          </w:tcPr>
          <w:p w14:paraId="29084D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25g</w:t>
            </w:r>
          </w:p>
        </w:tc>
        <w:tc>
          <w:tcPr>
            <w:tcW w:w="776" w:type="dxa"/>
            <w:tcBorders>
              <w:top w:val="nil"/>
              <w:left w:val="nil"/>
              <w:bottom w:val="single" w:color="auto" w:sz="4" w:space="0"/>
              <w:right w:val="single" w:color="auto" w:sz="4" w:space="0"/>
            </w:tcBorders>
            <w:shd w:val="clear" w:color="auto" w:fill="auto"/>
            <w:vAlign w:val="center"/>
          </w:tcPr>
          <w:p w14:paraId="08D598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1E6E2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EEAAC2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010F1A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3BE23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681</w:t>
            </w:r>
          </w:p>
        </w:tc>
        <w:tc>
          <w:tcPr>
            <w:tcW w:w="2647" w:type="dxa"/>
            <w:tcBorders>
              <w:top w:val="nil"/>
              <w:left w:val="nil"/>
              <w:bottom w:val="single" w:color="auto" w:sz="4" w:space="0"/>
              <w:right w:val="single" w:color="auto" w:sz="4" w:space="0"/>
            </w:tcBorders>
            <w:shd w:val="clear" w:color="auto" w:fill="auto"/>
            <w:vAlign w:val="center"/>
          </w:tcPr>
          <w:p w14:paraId="0B3AE6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邻苯甲酰基苯甲酸</w:t>
            </w:r>
          </w:p>
        </w:tc>
        <w:tc>
          <w:tcPr>
            <w:tcW w:w="3565" w:type="dxa"/>
            <w:tcBorders>
              <w:top w:val="nil"/>
              <w:left w:val="nil"/>
              <w:bottom w:val="single" w:color="auto" w:sz="4" w:space="0"/>
              <w:right w:val="single" w:color="auto" w:sz="4" w:space="0"/>
            </w:tcBorders>
            <w:shd w:val="clear" w:color="auto" w:fill="auto"/>
            <w:vAlign w:val="center"/>
          </w:tcPr>
          <w:p w14:paraId="51BAAF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25g</w:t>
            </w:r>
          </w:p>
        </w:tc>
        <w:tc>
          <w:tcPr>
            <w:tcW w:w="776" w:type="dxa"/>
            <w:tcBorders>
              <w:top w:val="nil"/>
              <w:left w:val="nil"/>
              <w:bottom w:val="single" w:color="auto" w:sz="4" w:space="0"/>
              <w:right w:val="single" w:color="auto" w:sz="4" w:space="0"/>
            </w:tcBorders>
            <w:shd w:val="clear" w:color="auto" w:fill="auto"/>
            <w:vAlign w:val="center"/>
          </w:tcPr>
          <w:p w14:paraId="3BFA1CC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F32B1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E6316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904A06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794AB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682</w:t>
            </w:r>
          </w:p>
        </w:tc>
        <w:tc>
          <w:tcPr>
            <w:tcW w:w="2647" w:type="dxa"/>
            <w:tcBorders>
              <w:top w:val="nil"/>
              <w:left w:val="nil"/>
              <w:bottom w:val="single" w:color="auto" w:sz="4" w:space="0"/>
              <w:right w:val="single" w:color="auto" w:sz="4" w:space="0"/>
            </w:tcBorders>
            <w:shd w:val="clear" w:color="auto" w:fill="auto"/>
            <w:vAlign w:val="center"/>
          </w:tcPr>
          <w:p w14:paraId="4A6763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二氯甲烷</w:t>
            </w:r>
          </w:p>
        </w:tc>
        <w:tc>
          <w:tcPr>
            <w:tcW w:w="3565" w:type="dxa"/>
            <w:tcBorders>
              <w:top w:val="nil"/>
              <w:left w:val="nil"/>
              <w:bottom w:val="single" w:color="auto" w:sz="4" w:space="0"/>
              <w:right w:val="single" w:color="auto" w:sz="4" w:space="0"/>
            </w:tcBorders>
            <w:shd w:val="clear" w:color="auto" w:fill="auto"/>
            <w:vAlign w:val="center"/>
          </w:tcPr>
          <w:p w14:paraId="08C266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w:t>
            </w:r>
          </w:p>
        </w:tc>
        <w:tc>
          <w:tcPr>
            <w:tcW w:w="776" w:type="dxa"/>
            <w:tcBorders>
              <w:top w:val="nil"/>
              <w:left w:val="nil"/>
              <w:bottom w:val="single" w:color="auto" w:sz="4" w:space="0"/>
              <w:right w:val="single" w:color="auto" w:sz="4" w:space="0"/>
            </w:tcBorders>
            <w:shd w:val="clear" w:color="auto" w:fill="auto"/>
            <w:vAlign w:val="center"/>
          </w:tcPr>
          <w:p w14:paraId="3A49F7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D6F2A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B1A66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0B8E6E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1E7B1B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683</w:t>
            </w:r>
          </w:p>
        </w:tc>
        <w:tc>
          <w:tcPr>
            <w:tcW w:w="2647" w:type="dxa"/>
            <w:tcBorders>
              <w:top w:val="nil"/>
              <w:left w:val="nil"/>
              <w:bottom w:val="single" w:color="auto" w:sz="4" w:space="0"/>
              <w:right w:val="single" w:color="auto" w:sz="4" w:space="0"/>
            </w:tcBorders>
            <w:shd w:val="clear" w:color="auto" w:fill="auto"/>
            <w:vAlign w:val="center"/>
          </w:tcPr>
          <w:p w14:paraId="632E7A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G254薄层板</w:t>
            </w:r>
          </w:p>
        </w:tc>
        <w:tc>
          <w:tcPr>
            <w:tcW w:w="3565" w:type="dxa"/>
            <w:tcBorders>
              <w:top w:val="nil"/>
              <w:left w:val="nil"/>
              <w:bottom w:val="single" w:color="auto" w:sz="4" w:space="0"/>
              <w:right w:val="single" w:color="auto" w:sz="4" w:space="0"/>
            </w:tcBorders>
            <w:shd w:val="clear" w:color="auto" w:fill="auto"/>
            <w:vAlign w:val="center"/>
          </w:tcPr>
          <w:p w14:paraId="113A7FE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25*100mm（160片）</w:t>
            </w:r>
          </w:p>
        </w:tc>
        <w:tc>
          <w:tcPr>
            <w:tcW w:w="776" w:type="dxa"/>
            <w:tcBorders>
              <w:top w:val="nil"/>
              <w:left w:val="nil"/>
              <w:bottom w:val="single" w:color="auto" w:sz="4" w:space="0"/>
              <w:right w:val="single" w:color="auto" w:sz="4" w:space="0"/>
            </w:tcBorders>
            <w:shd w:val="clear" w:color="auto" w:fill="auto"/>
            <w:vAlign w:val="center"/>
          </w:tcPr>
          <w:p w14:paraId="256559C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A1EF2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BE28D4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27D6F0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C1603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684</w:t>
            </w:r>
          </w:p>
        </w:tc>
        <w:tc>
          <w:tcPr>
            <w:tcW w:w="2647" w:type="dxa"/>
            <w:tcBorders>
              <w:top w:val="nil"/>
              <w:left w:val="nil"/>
              <w:bottom w:val="single" w:color="auto" w:sz="4" w:space="0"/>
              <w:right w:val="single" w:color="auto" w:sz="4" w:space="0"/>
            </w:tcBorders>
            <w:shd w:val="clear" w:color="auto" w:fill="auto"/>
            <w:vAlign w:val="center"/>
          </w:tcPr>
          <w:p w14:paraId="4DB9058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柱层析硅胶</w:t>
            </w:r>
          </w:p>
        </w:tc>
        <w:tc>
          <w:tcPr>
            <w:tcW w:w="3565" w:type="dxa"/>
            <w:tcBorders>
              <w:top w:val="nil"/>
              <w:left w:val="nil"/>
              <w:bottom w:val="single" w:color="auto" w:sz="4" w:space="0"/>
              <w:right w:val="single" w:color="auto" w:sz="4" w:space="0"/>
            </w:tcBorders>
            <w:shd w:val="clear" w:color="auto" w:fill="auto"/>
            <w:vAlign w:val="center"/>
          </w:tcPr>
          <w:p w14:paraId="606310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500g，200-300目</w:t>
            </w:r>
          </w:p>
        </w:tc>
        <w:tc>
          <w:tcPr>
            <w:tcW w:w="776" w:type="dxa"/>
            <w:tcBorders>
              <w:top w:val="nil"/>
              <w:left w:val="nil"/>
              <w:bottom w:val="single" w:color="auto" w:sz="4" w:space="0"/>
              <w:right w:val="single" w:color="auto" w:sz="4" w:space="0"/>
            </w:tcBorders>
            <w:shd w:val="clear" w:color="auto" w:fill="auto"/>
            <w:vAlign w:val="center"/>
          </w:tcPr>
          <w:p w14:paraId="26FD0C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27554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762717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B27520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41C416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685</w:t>
            </w:r>
          </w:p>
        </w:tc>
        <w:tc>
          <w:tcPr>
            <w:tcW w:w="2647" w:type="dxa"/>
            <w:tcBorders>
              <w:top w:val="nil"/>
              <w:left w:val="nil"/>
              <w:bottom w:val="single" w:color="auto" w:sz="4" w:space="0"/>
              <w:right w:val="single" w:color="auto" w:sz="4" w:space="0"/>
            </w:tcBorders>
            <w:shd w:val="clear" w:color="auto" w:fill="auto"/>
            <w:vAlign w:val="center"/>
          </w:tcPr>
          <w:p w14:paraId="6B90C0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脱脂棉花</w:t>
            </w:r>
          </w:p>
        </w:tc>
        <w:tc>
          <w:tcPr>
            <w:tcW w:w="3565" w:type="dxa"/>
            <w:tcBorders>
              <w:top w:val="nil"/>
              <w:left w:val="nil"/>
              <w:bottom w:val="single" w:color="auto" w:sz="4" w:space="0"/>
              <w:right w:val="single" w:color="auto" w:sz="4" w:space="0"/>
            </w:tcBorders>
            <w:shd w:val="clear" w:color="auto" w:fill="auto"/>
            <w:vAlign w:val="center"/>
          </w:tcPr>
          <w:p w14:paraId="15EC5A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w:t>
            </w:r>
          </w:p>
        </w:tc>
        <w:tc>
          <w:tcPr>
            <w:tcW w:w="776" w:type="dxa"/>
            <w:tcBorders>
              <w:top w:val="nil"/>
              <w:left w:val="nil"/>
              <w:bottom w:val="single" w:color="auto" w:sz="4" w:space="0"/>
              <w:right w:val="single" w:color="auto" w:sz="4" w:space="0"/>
            </w:tcBorders>
            <w:shd w:val="clear" w:color="auto" w:fill="auto"/>
            <w:vAlign w:val="center"/>
          </w:tcPr>
          <w:p w14:paraId="301644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2E8F8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3D058B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747E5F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198204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686</w:t>
            </w:r>
          </w:p>
        </w:tc>
        <w:tc>
          <w:tcPr>
            <w:tcW w:w="2647" w:type="dxa"/>
            <w:tcBorders>
              <w:top w:val="nil"/>
              <w:left w:val="nil"/>
              <w:bottom w:val="single" w:color="auto" w:sz="4" w:space="0"/>
              <w:right w:val="single" w:color="auto" w:sz="4" w:space="0"/>
            </w:tcBorders>
            <w:shd w:val="clear" w:color="auto" w:fill="auto"/>
            <w:vAlign w:val="center"/>
          </w:tcPr>
          <w:p w14:paraId="5C681C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石油醚</w:t>
            </w:r>
          </w:p>
        </w:tc>
        <w:tc>
          <w:tcPr>
            <w:tcW w:w="3565" w:type="dxa"/>
            <w:tcBorders>
              <w:top w:val="nil"/>
              <w:left w:val="nil"/>
              <w:bottom w:val="single" w:color="auto" w:sz="4" w:space="0"/>
              <w:right w:val="single" w:color="auto" w:sz="4" w:space="0"/>
            </w:tcBorders>
            <w:shd w:val="clear" w:color="auto" w:fill="auto"/>
            <w:vAlign w:val="center"/>
          </w:tcPr>
          <w:p w14:paraId="0B0A98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w:t>
            </w:r>
          </w:p>
        </w:tc>
        <w:tc>
          <w:tcPr>
            <w:tcW w:w="776" w:type="dxa"/>
            <w:tcBorders>
              <w:top w:val="nil"/>
              <w:left w:val="nil"/>
              <w:bottom w:val="single" w:color="auto" w:sz="4" w:space="0"/>
              <w:right w:val="single" w:color="auto" w:sz="4" w:space="0"/>
            </w:tcBorders>
            <w:shd w:val="clear" w:color="auto" w:fill="auto"/>
            <w:vAlign w:val="center"/>
          </w:tcPr>
          <w:p w14:paraId="24094C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3295FF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7AA4D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854128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7AEB2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687</w:t>
            </w:r>
          </w:p>
        </w:tc>
        <w:tc>
          <w:tcPr>
            <w:tcW w:w="2647" w:type="dxa"/>
            <w:tcBorders>
              <w:top w:val="nil"/>
              <w:left w:val="nil"/>
              <w:bottom w:val="single" w:color="auto" w:sz="4" w:space="0"/>
              <w:right w:val="single" w:color="auto" w:sz="4" w:space="0"/>
            </w:tcBorders>
            <w:shd w:val="clear" w:color="auto" w:fill="auto"/>
            <w:vAlign w:val="center"/>
          </w:tcPr>
          <w:p w14:paraId="04DC08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乙酸乙酯</w:t>
            </w:r>
          </w:p>
        </w:tc>
        <w:tc>
          <w:tcPr>
            <w:tcW w:w="3565" w:type="dxa"/>
            <w:tcBorders>
              <w:top w:val="nil"/>
              <w:left w:val="nil"/>
              <w:bottom w:val="single" w:color="auto" w:sz="4" w:space="0"/>
              <w:right w:val="single" w:color="auto" w:sz="4" w:space="0"/>
            </w:tcBorders>
            <w:shd w:val="clear" w:color="auto" w:fill="auto"/>
            <w:vAlign w:val="center"/>
          </w:tcPr>
          <w:p w14:paraId="50DE53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w:t>
            </w:r>
          </w:p>
        </w:tc>
        <w:tc>
          <w:tcPr>
            <w:tcW w:w="776" w:type="dxa"/>
            <w:tcBorders>
              <w:top w:val="nil"/>
              <w:left w:val="nil"/>
              <w:bottom w:val="single" w:color="auto" w:sz="4" w:space="0"/>
              <w:right w:val="single" w:color="auto" w:sz="4" w:space="0"/>
            </w:tcBorders>
            <w:shd w:val="clear" w:color="auto" w:fill="auto"/>
            <w:vAlign w:val="center"/>
          </w:tcPr>
          <w:p w14:paraId="761608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05CD56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6DF75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1918D9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F5ED42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688</w:t>
            </w:r>
          </w:p>
        </w:tc>
        <w:tc>
          <w:tcPr>
            <w:tcW w:w="2647" w:type="dxa"/>
            <w:tcBorders>
              <w:top w:val="nil"/>
              <w:left w:val="nil"/>
              <w:bottom w:val="single" w:color="auto" w:sz="4" w:space="0"/>
              <w:right w:val="single" w:color="auto" w:sz="4" w:space="0"/>
            </w:tcBorders>
            <w:shd w:val="clear" w:color="auto" w:fill="auto"/>
            <w:vAlign w:val="center"/>
          </w:tcPr>
          <w:p w14:paraId="1C1D43C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乙醚</w:t>
            </w:r>
          </w:p>
        </w:tc>
        <w:tc>
          <w:tcPr>
            <w:tcW w:w="3565" w:type="dxa"/>
            <w:tcBorders>
              <w:top w:val="nil"/>
              <w:left w:val="nil"/>
              <w:bottom w:val="single" w:color="auto" w:sz="4" w:space="0"/>
              <w:right w:val="single" w:color="auto" w:sz="4" w:space="0"/>
            </w:tcBorders>
            <w:shd w:val="clear" w:color="auto" w:fill="auto"/>
            <w:vAlign w:val="center"/>
          </w:tcPr>
          <w:p w14:paraId="311008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w:t>
            </w:r>
          </w:p>
        </w:tc>
        <w:tc>
          <w:tcPr>
            <w:tcW w:w="776" w:type="dxa"/>
            <w:tcBorders>
              <w:top w:val="nil"/>
              <w:left w:val="nil"/>
              <w:bottom w:val="single" w:color="auto" w:sz="4" w:space="0"/>
              <w:right w:val="single" w:color="auto" w:sz="4" w:space="0"/>
            </w:tcBorders>
            <w:shd w:val="clear" w:color="auto" w:fill="auto"/>
            <w:vAlign w:val="center"/>
          </w:tcPr>
          <w:p w14:paraId="698D2F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B1BFD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E9087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6A26FF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8DAAA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689</w:t>
            </w:r>
          </w:p>
        </w:tc>
        <w:tc>
          <w:tcPr>
            <w:tcW w:w="2647" w:type="dxa"/>
            <w:tcBorders>
              <w:top w:val="nil"/>
              <w:left w:val="nil"/>
              <w:bottom w:val="single" w:color="auto" w:sz="4" w:space="0"/>
              <w:right w:val="single" w:color="auto" w:sz="4" w:space="0"/>
            </w:tcBorders>
            <w:shd w:val="clear" w:color="auto" w:fill="auto"/>
            <w:vAlign w:val="center"/>
          </w:tcPr>
          <w:p w14:paraId="305885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层析柱</w:t>
            </w:r>
          </w:p>
        </w:tc>
        <w:tc>
          <w:tcPr>
            <w:tcW w:w="3565" w:type="dxa"/>
            <w:tcBorders>
              <w:top w:val="nil"/>
              <w:left w:val="nil"/>
              <w:bottom w:val="single" w:color="auto" w:sz="4" w:space="0"/>
              <w:right w:val="single" w:color="auto" w:sz="4" w:space="0"/>
            </w:tcBorders>
            <w:shd w:val="clear" w:color="auto" w:fill="auto"/>
            <w:vAlign w:val="center"/>
          </w:tcPr>
          <w:p w14:paraId="5B9BA1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25*300mm/24#（无砂芯）</w:t>
            </w:r>
          </w:p>
        </w:tc>
        <w:tc>
          <w:tcPr>
            <w:tcW w:w="776" w:type="dxa"/>
            <w:tcBorders>
              <w:top w:val="nil"/>
              <w:left w:val="nil"/>
              <w:bottom w:val="single" w:color="auto" w:sz="4" w:space="0"/>
              <w:right w:val="single" w:color="auto" w:sz="4" w:space="0"/>
            </w:tcBorders>
            <w:shd w:val="clear" w:color="auto" w:fill="auto"/>
            <w:vAlign w:val="center"/>
          </w:tcPr>
          <w:p w14:paraId="357B03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A5210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7D440F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D26957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1287B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690</w:t>
            </w:r>
          </w:p>
        </w:tc>
        <w:tc>
          <w:tcPr>
            <w:tcW w:w="2647" w:type="dxa"/>
            <w:tcBorders>
              <w:top w:val="nil"/>
              <w:left w:val="nil"/>
              <w:bottom w:val="single" w:color="auto" w:sz="4" w:space="0"/>
              <w:right w:val="single" w:color="auto" w:sz="4" w:space="0"/>
            </w:tcBorders>
            <w:shd w:val="clear" w:color="auto" w:fill="auto"/>
            <w:vAlign w:val="center"/>
          </w:tcPr>
          <w:p w14:paraId="20605F7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磁力转子</w:t>
            </w:r>
          </w:p>
        </w:tc>
        <w:tc>
          <w:tcPr>
            <w:tcW w:w="3565" w:type="dxa"/>
            <w:tcBorders>
              <w:top w:val="nil"/>
              <w:left w:val="nil"/>
              <w:bottom w:val="single" w:color="auto" w:sz="4" w:space="0"/>
              <w:right w:val="single" w:color="auto" w:sz="4" w:space="0"/>
            </w:tcBorders>
            <w:shd w:val="clear" w:color="auto" w:fill="auto"/>
            <w:vAlign w:val="center"/>
          </w:tcPr>
          <w:p w14:paraId="108314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1.5cm</w:t>
            </w:r>
          </w:p>
        </w:tc>
        <w:tc>
          <w:tcPr>
            <w:tcW w:w="776" w:type="dxa"/>
            <w:tcBorders>
              <w:top w:val="nil"/>
              <w:left w:val="nil"/>
              <w:bottom w:val="single" w:color="auto" w:sz="4" w:space="0"/>
              <w:right w:val="single" w:color="auto" w:sz="4" w:space="0"/>
            </w:tcBorders>
            <w:shd w:val="clear" w:color="auto" w:fill="auto"/>
            <w:vAlign w:val="center"/>
          </w:tcPr>
          <w:p w14:paraId="342B8B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5CA95D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619C04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6B9118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76E47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691</w:t>
            </w:r>
          </w:p>
        </w:tc>
        <w:tc>
          <w:tcPr>
            <w:tcW w:w="2647" w:type="dxa"/>
            <w:tcBorders>
              <w:top w:val="nil"/>
              <w:left w:val="nil"/>
              <w:bottom w:val="single" w:color="auto" w:sz="4" w:space="0"/>
              <w:right w:val="single" w:color="auto" w:sz="4" w:space="0"/>
            </w:tcBorders>
            <w:shd w:val="clear" w:color="auto" w:fill="auto"/>
            <w:vAlign w:val="center"/>
          </w:tcPr>
          <w:p w14:paraId="0A628A4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称量纸</w:t>
            </w:r>
          </w:p>
        </w:tc>
        <w:tc>
          <w:tcPr>
            <w:tcW w:w="3565" w:type="dxa"/>
            <w:tcBorders>
              <w:top w:val="nil"/>
              <w:left w:val="nil"/>
              <w:bottom w:val="single" w:color="auto" w:sz="4" w:space="0"/>
              <w:right w:val="single" w:color="auto" w:sz="4" w:space="0"/>
            </w:tcBorders>
            <w:shd w:val="clear" w:color="auto" w:fill="auto"/>
            <w:vAlign w:val="center"/>
          </w:tcPr>
          <w:p w14:paraId="15494E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120mm*120mm 500张/袋</w:t>
            </w:r>
          </w:p>
        </w:tc>
        <w:tc>
          <w:tcPr>
            <w:tcW w:w="776" w:type="dxa"/>
            <w:tcBorders>
              <w:top w:val="nil"/>
              <w:left w:val="nil"/>
              <w:bottom w:val="single" w:color="auto" w:sz="4" w:space="0"/>
              <w:right w:val="single" w:color="auto" w:sz="4" w:space="0"/>
            </w:tcBorders>
            <w:shd w:val="clear" w:color="auto" w:fill="auto"/>
            <w:vAlign w:val="center"/>
          </w:tcPr>
          <w:p w14:paraId="0EC9A7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6D347C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31DAEB8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CFE73B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EDCA0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692</w:t>
            </w:r>
          </w:p>
        </w:tc>
        <w:tc>
          <w:tcPr>
            <w:tcW w:w="2647" w:type="dxa"/>
            <w:tcBorders>
              <w:top w:val="nil"/>
              <w:left w:val="nil"/>
              <w:bottom w:val="single" w:color="auto" w:sz="4" w:space="0"/>
              <w:right w:val="single" w:color="auto" w:sz="4" w:space="0"/>
            </w:tcBorders>
            <w:shd w:val="clear" w:color="auto" w:fill="auto"/>
            <w:vAlign w:val="center"/>
          </w:tcPr>
          <w:p w14:paraId="17B9C48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称量勺</w:t>
            </w:r>
          </w:p>
        </w:tc>
        <w:tc>
          <w:tcPr>
            <w:tcW w:w="3565" w:type="dxa"/>
            <w:tcBorders>
              <w:top w:val="nil"/>
              <w:left w:val="nil"/>
              <w:bottom w:val="single" w:color="auto" w:sz="4" w:space="0"/>
              <w:right w:val="single" w:color="auto" w:sz="4" w:space="0"/>
            </w:tcBorders>
            <w:shd w:val="clear" w:color="auto" w:fill="auto"/>
            <w:vAlign w:val="center"/>
          </w:tcPr>
          <w:p w14:paraId="63770F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22cm单头</w:t>
            </w:r>
          </w:p>
        </w:tc>
        <w:tc>
          <w:tcPr>
            <w:tcW w:w="776" w:type="dxa"/>
            <w:tcBorders>
              <w:top w:val="nil"/>
              <w:left w:val="nil"/>
              <w:bottom w:val="single" w:color="auto" w:sz="4" w:space="0"/>
              <w:right w:val="single" w:color="auto" w:sz="4" w:space="0"/>
            </w:tcBorders>
            <w:shd w:val="clear" w:color="auto" w:fill="auto"/>
            <w:vAlign w:val="center"/>
          </w:tcPr>
          <w:p w14:paraId="77819E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70DF69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561C8E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7B3D98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83B19C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693</w:t>
            </w:r>
          </w:p>
        </w:tc>
        <w:tc>
          <w:tcPr>
            <w:tcW w:w="2647" w:type="dxa"/>
            <w:tcBorders>
              <w:top w:val="nil"/>
              <w:left w:val="nil"/>
              <w:bottom w:val="single" w:color="auto" w:sz="4" w:space="0"/>
              <w:right w:val="single" w:color="auto" w:sz="4" w:space="0"/>
            </w:tcBorders>
            <w:shd w:val="clear" w:color="auto" w:fill="auto"/>
            <w:vAlign w:val="center"/>
          </w:tcPr>
          <w:p w14:paraId="52EE0A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5FB25F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20A9A6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5E2E00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D4A03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D9787A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F7843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694</w:t>
            </w:r>
          </w:p>
        </w:tc>
        <w:tc>
          <w:tcPr>
            <w:tcW w:w="2647" w:type="dxa"/>
            <w:tcBorders>
              <w:top w:val="nil"/>
              <w:left w:val="nil"/>
              <w:bottom w:val="single" w:color="auto" w:sz="4" w:space="0"/>
              <w:right w:val="single" w:color="auto" w:sz="4" w:space="0"/>
            </w:tcBorders>
            <w:shd w:val="clear" w:color="auto" w:fill="auto"/>
            <w:vAlign w:val="center"/>
          </w:tcPr>
          <w:p w14:paraId="04BE50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玻璃棒</w:t>
            </w:r>
          </w:p>
        </w:tc>
        <w:tc>
          <w:tcPr>
            <w:tcW w:w="3565" w:type="dxa"/>
            <w:tcBorders>
              <w:top w:val="nil"/>
              <w:left w:val="nil"/>
              <w:bottom w:val="single" w:color="auto" w:sz="4" w:space="0"/>
              <w:right w:val="single" w:color="auto" w:sz="4" w:space="0"/>
            </w:tcBorders>
            <w:shd w:val="clear" w:color="auto" w:fill="auto"/>
            <w:vAlign w:val="center"/>
          </w:tcPr>
          <w:p w14:paraId="02900F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直径7mm,长15cm</w:t>
            </w:r>
          </w:p>
        </w:tc>
        <w:tc>
          <w:tcPr>
            <w:tcW w:w="776" w:type="dxa"/>
            <w:tcBorders>
              <w:top w:val="nil"/>
              <w:left w:val="nil"/>
              <w:bottom w:val="single" w:color="auto" w:sz="4" w:space="0"/>
              <w:right w:val="single" w:color="auto" w:sz="4" w:space="0"/>
            </w:tcBorders>
            <w:shd w:val="clear" w:color="auto" w:fill="auto"/>
            <w:vAlign w:val="center"/>
          </w:tcPr>
          <w:p w14:paraId="65D6B5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24C45E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848" w:type="dxa"/>
            <w:tcBorders>
              <w:top w:val="nil"/>
              <w:left w:val="nil"/>
              <w:bottom w:val="single" w:color="auto" w:sz="4" w:space="0"/>
              <w:right w:val="single" w:color="auto" w:sz="4" w:space="0"/>
            </w:tcBorders>
            <w:shd w:val="clear" w:color="auto" w:fill="auto"/>
            <w:vAlign w:val="center"/>
          </w:tcPr>
          <w:p w14:paraId="5BBA93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AD9880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F5EC9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695</w:t>
            </w:r>
          </w:p>
        </w:tc>
        <w:tc>
          <w:tcPr>
            <w:tcW w:w="2647" w:type="dxa"/>
            <w:tcBorders>
              <w:top w:val="nil"/>
              <w:left w:val="nil"/>
              <w:bottom w:val="single" w:color="auto" w:sz="4" w:space="0"/>
              <w:right w:val="single" w:color="auto" w:sz="4" w:space="0"/>
            </w:tcBorders>
            <w:shd w:val="clear" w:color="auto" w:fill="auto"/>
            <w:vAlign w:val="center"/>
          </w:tcPr>
          <w:p w14:paraId="2A3880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00E988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52F07B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41F97A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948F6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016A47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C1BFF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696</w:t>
            </w:r>
          </w:p>
        </w:tc>
        <w:tc>
          <w:tcPr>
            <w:tcW w:w="2647" w:type="dxa"/>
            <w:tcBorders>
              <w:top w:val="nil"/>
              <w:left w:val="nil"/>
              <w:bottom w:val="single" w:color="auto" w:sz="4" w:space="0"/>
              <w:right w:val="single" w:color="auto" w:sz="4" w:space="0"/>
            </w:tcBorders>
            <w:shd w:val="clear" w:color="auto" w:fill="auto"/>
            <w:vAlign w:val="center"/>
          </w:tcPr>
          <w:p w14:paraId="0D6A0D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100ml量筒</w:t>
            </w:r>
          </w:p>
        </w:tc>
        <w:tc>
          <w:tcPr>
            <w:tcW w:w="3565" w:type="dxa"/>
            <w:tcBorders>
              <w:top w:val="nil"/>
              <w:left w:val="nil"/>
              <w:bottom w:val="single" w:color="auto" w:sz="4" w:space="0"/>
              <w:right w:val="single" w:color="auto" w:sz="4" w:space="0"/>
            </w:tcBorders>
            <w:shd w:val="clear" w:color="auto" w:fill="auto"/>
            <w:vAlign w:val="center"/>
          </w:tcPr>
          <w:p w14:paraId="62B2C4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w:t>
            </w:r>
          </w:p>
        </w:tc>
        <w:tc>
          <w:tcPr>
            <w:tcW w:w="776" w:type="dxa"/>
            <w:tcBorders>
              <w:top w:val="nil"/>
              <w:left w:val="nil"/>
              <w:bottom w:val="single" w:color="auto" w:sz="4" w:space="0"/>
              <w:right w:val="single" w:color="auto" w:sz="4" w:space="0"/>
            </w:tcBorders>
            <w:shd w:val="clear" w:color="auto" w:fill="auto"/>
            <w:vAlign w:val="center"/>
          </w:tcPr>
          <w:p w14:paraId="518431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2802A0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BCD6E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DA47C7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C0572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697</w:t>
            </w:r>
          </w:p>
        </w:tc>
        <w:tc>
          <w:tcPr>
            <w:tcW w:w="2647" w:type="dxa"/>
            <w:tcBorders>
              <w:top w:val="nil"/>
              <w:left w:val="nil"/>
              <w:bottom w:val="single" w:color="auto" w:sz="4" w:space="0"/>
              <w:right w:val="single" w:color="auto" w:sz="4" w:space="0"/>
            </w:tcBorders>
            <w:shd w:val="clear" w:color="auto" w:fill="auto"/>
            <w:vAlign w:val="center"/>
          </w:tcPr>
          <w:p w14:paraId="72CBDA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50ml量筒</w:t>
            </w:r>
          </w:p>
        </w:tc>
        <w:tc>
          <w:tcPr>
            <w:tcW w:w="3565" w:type="dxa"/>
            <w:tcBorders>
              <w:top w:val="nil"/>
              <w:left w:val="nil"/>
              <w:bottom w:val="single" w:color="auto" w:sz="4" w:space="0"/>
              <w:right w:val="single" w:color="auto" w:sz="4" w:space="0"/>
            </w:tcBorders>
            <w:shd w:val="clear" w:color="auto" w:fill="auto"/>
            <w:vAlign w:val="center"/>
          </w:tcPr>
          <w:p w14:paraId="308B6E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50ml</w:t>
            </w:r>
          </w:p>
        </w:tc>
        <w:tc>
          <w:tcPr>
            <w:tcW w:w="776" w:type="dxa"/>
            <w:tcBorders>
              <w:top w:val="nil"/>
              <w:left w:val="nil"/>
              <w:bottom w:val="single" w:color="auto" w:sz="4" w:space="0"/>
              <w:right w:val="single" w:color="auto" w:sz="4" w:space="0"/>
            </w:tcBorders>
            <w:shd w:val="clear" w:color="auto" w:fill="auto"/>
            <w:vAlign w:val="center"/>
          </w:tcPr>
          <w:p w14:paraId="279A96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10F96B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5DACB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9A05B2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9AB6F6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698</w:t>
            </w:r>
          </w:p>
        </w:tc>
        <w:tc>
          <w:tcPr>
            <w:tcW w:w="2647" w:type="dxa"/>
            <w:tcBorders>
              <w:top w:val="nil"/>
              <w:left w:val="nil"/>
              <w:bottom w:val="single" w:color="auto" w:sz="4" w:space="0"/>
              <w:right w:val="single" w:color="auto" w:sz="4" w:space="0"/>
            </w:tcBorders>
            <w:shd w:val="clear" w:color="auto" w:fill="auto"/>
            <w:vAlign w:val="center"/>
          </w:tcPr>
          <w:p w14:paraId="368102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氧化锌</w:t>
            </w:r>
          </w:p>
        </w:tc>
        <w:tc>
          <w:tcPr>
            <w:tcW w:w="3565" w:type="dxa"/>
            <w:tcBorders>
              <w:top w:val="nil"/>
              <w:left w:val="nil"/>
              <w:bottom w:val="single" w:color="auto" w:sz="4" w:space="0"/>
              <w:right w:val="single" w:color="auto" w:sz="4" w:space="0"/>
            </w:tcBorders>
            <w:shd w:val="clear" w:color="auto" w:fill="auto"/>
            <w:vAlign w:val="center"/>
          </w:tcPr>
          <w:p w14:paraId="362E13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药用级，500g/瓶</w:t>
            </w:r>
          </w:p>
        </w:tc>
        <w:tc>
          <w:tcPr>
            <w:tcW w:w="776" w:type="dxa"/>
            <w:tcBorders>
              <w:top w:val="nil"/>
              <w:left w:val="nil"/>
              <w:bottom w:val="single" w:color="auto" w:sz="4" w:space="0"/>
              <w:right w:val="single" w:color="auto" w:sz="4" w:space="0"/>
            </w:tcBorders>
            <w:shd w:val="clear" w:color="auto" w:fill="auto"/>
            <w:vAlign w:val="center"/>
          </w:tcPr>
          <w:p w14:paraId="156843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DEB0D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C5D58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D1059F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2EA923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699</w:t>
            </w:r>
          </w:p>
        </w:tc>
        <w:tc>
          <w:tcPr>
            <w:tcW w:w="2647" w:type="dxa"/>
            <w:tcBorders>
              <w:top w:val="nil"/>
              <w:left w:val="nil"/>
              <w:bottom w:val="single" w:color="auto" w:sz="4" w:space="0"/>
              <w:right w:val="single" w:color="auto" w:sz="4" w:space="0"/>
            </w:tcBorders>
            <w:shd w:val="clear" w:color="auto" w:fill="auto"/>
            <w:vAlign w:val="center"/>
          </w:tcPr>
          <w:p w14:paraId="36C509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甘油</w:t>
            </w:r>
          </w:p>
        </w:tc>
        <w:tc>
          <w:tcPr>
            <w:tcW w:w="3565" w:type="dxa"/>
            <w:tcBorders>
              <w:top w:val="nil"/>
              <w:left w:val="nil"/>
              <w:bottom w:val="single" w:color="auto" w:sz="4" w:space="0"/>
              <w:right w:val="single" w:color="auto" w:sz="4" w:space="0"/>
            </w:tcBorders>
            <w:shd w:val="clear" w:color="auto" w:fill="auto"/>
            <w:vAlign w:val="center"/>
          </w:tcPr>
          <w:p w14:paraId="040642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76A4BF3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20DF7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B7D41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6EAA05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9CF91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700</w:t>
            </w:r>
          </w:p>
        </w:tc>
        <w:tc>
          <w:tcPr>
            <w:tcW w:w="2647" w:type="dxa"/>
            <w:tcBorders>
              <w:top w:val="nil"/>
              <w:left w:val="nil"/>
              <w:bottom w:val="single" w:color="auto" w:sz="4" w:space="0"/>
              <w:right w:val="single" w:color="auto" w:sz="4" w:space="0"/>
            </w:tcBorders>
            <w:shd w:val="clear" w:color="auto" w:fill="auto"/>
            <w:vAlign w:val="center"/>
          </w:tcPr>
          <w:p w14:paraId="09C13C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阿拉伯胶</w:t>
            </w:r>
          </w:p>
        </w:tc>
        <w:tc>
          <w:tcPr>
            <w:tcW w:w="3565" w:type="dxa"/>
            <w:tcBorders>
              <w:top w:val="nil"/>
              <w:left w:val="nil"/>
              <w:bottom w:val="single" w:color="auto" w:sz="4" w:space="0"/>
              <w:right w:val="single" w:color="auto" w:sz="4" w:space="0"/>
            </w:tcBorders>
            <w:shd w:val="clear" w:color="auto" w:fill="auto"/>
            <w:vAlign w:val="center"/>
          </w:tcPr>
          <w:p w14:paraId="49DAF0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药用辅料；500g/袋</w:t>
            </w:r>
          </w:p>
        </w:tc>
        <w:tc>
          <w:tcPr>
            <w:tcW w:w="776" w:type="dxa"/>
            <w:tcBorders>
              <w:top w:val="nil"/>
              <w:left w:val="nil"/>
              <w:bottom w:val="single" w:color="auto" w:sz="4" w:space="0"/>
              <w:right w:val="single" w:color="auto" w:sz="4" w:space="0"/>
            </w:tcBorders>
            <w:shd w:val="clear" w:color="auto" w:fill="auto"/>
            <w:vAlign w:val="center"/>
          </w:tcPr>
          <w:p w14:paraId="4B2E9C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8245B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7448BF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DC86E3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99805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701</w:t>
            </w:r>
          </w:p>
        </w:tc>
        <w:tc>
          <w:tcPr>
            <w:tcW w:w="2647" w:type="dxa"/>
            <w:tcBorders>
              <w:top w:val="nil"/>
              <w:left w:val="nil"/>
              <w:bottom w:val="single" w:color="auto" w:sz="4" w:space="0"/>
              <w:right w:val="single" w:color="auto" w:sz="4" w:space="0"/>
            </w:tcBorders>
            <w:shd w:val="clear" w:color="auto" w:fill="auto"/>
            <w:vAlign w:val="center"/>
          </w:tcPr>
          <w:p w14:paraId="7AAFC7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六神曲（麸炒）</w:t>
            </w:r>
          </w:p>
        </w:tc>
        <w:tc>
          <w:tcPr>
            <w:tcW w:w="3565" w:type="dxa"/>
            <w:tcBorders>
              <w:top w:val="nil"/>
              <w:left w:val="nil"/>
              <w:bottom w:val="single" w:color="auto" w:sz="4" w:space="0"/>
              <w:right w:val="single" w:color="auto" w:sz="4" w:space="0"/>
            </w:tcBorders>
            <w:shd w:val="clear" w:color="auto" w:fill="auto"/>
            <w:vAlign w:val="center"/>
          </w:tcPr>
          <w:p w14:paraId="6A6520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中药饮片；500g/袋</w:t>
            </w:r>
          </w:p>
        </w:tc>
        <w:tc>
          <w:tcPr>
            <w:tcW w:w="776" w:type="dxa"/>
            <w:tcBorders>
              <w:top w:val="nil"/>
              <w:left w:val="nil"/>
              <w:bottom w:val="single" w:color="auto" w:sz="4" w:space="0"/>
              <w:right w:val="single" w:color="auto" w:sz="4" w:space="0"/>
            </w:tcBorders>
            <w:shd w:val="clear" w:color="auto" w:fill="auto"/>
            <w:vAlign w:val="center"/>
          </w:tcPr>
          <w:p w14:paraId="7646EE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9ACDD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4447E13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BD2F5D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8CD54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702</w:t>
            </w:r>
          </w:p>
        </w:tc>
        <w:tc>
          <w:tcPr>
            <w:tcW w:w="2647" w:type="dxa"/>
            <w:tcBorders>
              <w:top w:val="nil"/>
              <w:left w:val="nil"/>
              <w:bottom w:val="single" w:color="auto" w:sz="4" w:space="0"/>
              <w:right w:val="single" w:color="auto" w:sz="4" w:space="0"/>
            </w:tcBorders>
            <w:shd w:val="clear" w:color="auto" w:fill="auto"/>
            <w:vAlign w:val="center"/>
          </w:tcPr>
          <w:p w14:paraId="1F393AD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0844B1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2B0902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3AC68C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227C2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7271FC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92507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703</w:t>
            </w:r>
          </w:p>
        </w:tc>
        <w:tc>
          <w:tcPr>
            <w:tcW w:w="2647" w:type="dxa"/>
            <w:tcBorders>
              <w:top w:val="nil"/>
              <w:left w:val="nil"/>
              <w:bottom w:val="single" w:color="auto" w:sz="4" w:space="0"/>
              <w:right w:val="single" w:color="auto" w:sz="4" w:space="0"/>
            </w:tcBorders>
            <w:shd w:val="clear" w:color="auto" w:fill="auto"/>
            <w:vAlign w:val="center"/>
          </w:tcPr>
          <w:p w14:paraId="75E459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黄芩</w:t>
            </w:r>
          </w:p>
        </w:tc>
        <w:tc>
          <w:tcPr>
            <w:tcW w:w="3565" w:type="dxa"/>
            <w:tcBorders>
              <w:top w:val="nil"/>
              <w:left w:val="nil"/>
              <w:bottom w:val="single" w:color="auto" w:sz="4" w:space="0"/>
              <w:right w:val="single" w:color="auto" w:sz="4" w:space="0"/>
            </w:tcBorders>
            <w:shd w:val="clear" w:color="auto" w:fill="auto"/>
            <w:vAlign w:val="center"/>
          </w:tcPr>
          <w:p w14:paraId="118C49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中药饮片；500g/袋</w:t>
            </w:r>
          </w:p>
        </w:tc>
        <w:tc>
          <w:tcPr>
            <w:tcW w:w="776" w:type="dxa"/>
            <w:tcBorders>
              <w:top w:val="nil"/>
              <w:left w:val="nil"/>
              <w:bottom w:val="single" w:color="auto" w:sz="4" w:space="0"/>
              <w:right w:val="single" w:color="auto" w:sz="4" w:space="0"/>
            </w:tcBorders>
            <w:shd w:val="clear" w:color="auto" w:fill="auto"/>
            <w:vAlign w:val="center"/>
          </w:tcPr>
          <w:p w14:paraId="1CA6C0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3DCA91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5F66F6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F4FA0D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D477D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704</w:t>
            </w:r>
          </w:p>
        </w:tc>
        <w:tc>
          <w:tcPr>
            <w:tcW w:w="2647" w:type="dxa"/>
            <w:tcBorders>
              <w:top w:val="nil"/>
              <w:left w:val="nil"/>
              <w:bottom w:val="single" w:color="auto" w:sz="4" w:space="0"/>
              <w:right w:val="single" w:color="auto" w:sz="4" w:space="0"/>
            </w:tcBorders>
            <w:shd w:val="clear" w:color="auto" w:fill="auto"/>
            <w:vAlign w:val="center"/>
          </w:tcPr>
          <w:p w14:paraId="266948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医用纱布</w:t>
            </w:r>
          </w:p>
        </w:tc>
        <w:tc>
          <w:tcPr>
            <w:tcW w:w="3565" w:type="dxa"/>
            <w:tcBorders>
              <w:top w:val="nil"/>
              <w:left w:val="nil"/>
              <w:bottom w:val="single" w:color="auto" w:sz="4" w:space="0"/>
              <w:right w:val="single" w:color="auto" w:sz="4" w:space="0"/>
            </w:tcBorders>
            <w:shd w:val="clear" w:color="auto" w:fill="auto"/>
            <w:vAlign w:val="center"/>
          </w:tcPr>
          <w:p w14:paraId="312828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5米*80cm</w:t>
            </w:r>
          </w:p>
        </w:tc>
        <w:tc>
          <w:tcPr>
            <w:tcW w:w="776" w:type="dxa"/>
            <w:tcBorders>
              <w:top w:val="nil"/>
              <w:left w:val="nil"/>
              <w:bottom w:val="single" w:color="auto" w:sz="4" w:space="0"/>
              <w:right w:val="single" w:color="auto" w:sz="4" w:space="0"/>
            </w:tcBorders>
            <w:shd w:val="clear" w:color="auto" w:fill="auto"/>
            <w:vAlign w:val="center"/>
          </w:tcPr>
          <w:p w14:paraId="16C9A4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98C74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2EBD3B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1FDCED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EF28E7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705</w:t>
            </w:r>
          </w:p>
        </w:tc>
        <w:tc>
          <w:tcPr>
            <w:tcW w:w="2647" w:type="dxa"/>
            <w:tcBorders>
              <w:top w:val="nil"/>
              <w:left w:val="nil"/>
              <w:bottom w:val="single" w:color="auto" w:sz="4" w:space="0"/>
              <w:right w:val="single" w:color="auto" w:sz="4" w:space="0"/>
            </w:tcBorders>
            <w:shd w:val="clear" w:color="auto" w:fill="auto"/>
            <w:vAlign w:val="center"/>
          </w:tcPr>
          <w:p w14:paraId="028457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一次性塑料滴管</w:t>
            </w:r>
          </w:p>
        </w:tc>
        <w:tc>
          <w:tcPr>
            <w:tcW w:w="3565" w:type="dxa"/>
            <w:tcBorders>
              <w:top w:val="nil"/>
              <w:left w:val="nil"/>
              <w:bottom w:val="single" w:color="auto" w:sz="4" w:space="0"/>
              <w:right w:val="single" w:color="auto" w:sz="4" w:space="0"/>
            </w:tcBorders>
            <w:shd w:val="clear" w:color="auto" w:fill="auto"/>
            <w:vAlign w:val="center"/>
          </w:tcPr>
          <w:p w14:paraId="0C8265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3ml；100支/包</w:t>
            </w:r>
          </w:p>
        </w:tc>
        <w:tc>
          <w:tcPr>
            <w:tcW w:w="776" w:type="dxa"/>
            <w:tcBorders>
              <w:top w:val="nil"/>
              <w:left w:val="nil"/>
              <w:bottom w:val="single" w:color="auto" w:sz="4" w:space="0"/>
              <w:right w:val="single" w:color="auto" w:sz="4" w:space="0"/>
            </w:tcBorders>
            <w:shd w:val="clear" w:color="auto" w:fill="auto"/>
            <w:vAlign w:val="center"/>
          </w:tcPr>
          <w:p w14:paraId="6A4F92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3240194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5E8500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2BE128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B3E4D4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706</w:t>
            </w:r>
          </w:p>
        </w:tc>
        <w:tc>
          <w:tcPr>
            <w:tcW w:w="2647" w:type="dxa"/>
            <w:tcBorders>
              <w:top w:val="nil"/>
              <w:left w:val="nil"/>
              <w:bottom w:val="single" w:color="auto" w:sz="4" w:space="0"/>
              <w:right w:val="single" w:color="auto" w:sz="4" w:space="0"/>
            </w:tcBorders>
            <w:shd w:val="clear" w:color="auto" w:fill="auto"/>
            <w:vAlign w:val="center"/>
          </w:tcPr>
          <w:p w14:paraId="6028806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定性滤纸</w:t>
            </w:r>
          </w:p>
        </w:tc>
        <w:tc>
          <w:tcPr>
            <w:tcW w:w="3565" w:type="dxa"/>
            <w:tcBorders>
              <w:top w:val="nil"/>
              <w:left w:val="nil"/>
              <w:bottom w:val="single" w:color="auto" w:sz="4" w:space="0"/>
              <w:right w:val="single" w:color="auto" w:sz="4" w:space="0"/>
            </w:tcBorders>
            <w:shd w:val="clear" w:color="auto" w:fill="auto"/>
            <w:vAlign w:val="center"/>
          </w:tcPr>
          <w:p w14:paraId="207B2E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直径12.5厘米</w:t>
            </w:r>
          </w:p>
        </w:tc>
        <w:tc>
          <w:tcPr>
            <w:tcW w:w="776" w:type="dxa"/>
            <w:tcBorders>
              <w:top w:val="nil"/>
              <w:left w:val="nil"/>
              <w:bottom w:val="single" w:color="auto" w:sz="4" w:space="0"/>
              <w:right w:val="single" w:color="auto" w:sz="4" w:space="0"/>
            </w:tcBorders>
            <w:shd w:val="clear" w:color="auto" w:fill="auto"/>
            <w:vAlign w:val="center"/>
          </w:tcPr>
          <w:p w14:paraId="5A80F9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6C5325C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592C6D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92E241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95D14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707</w:t>
            </w:r>
          </w:p>
        </w:tc>
        <w:tc>
          <w:tcPr>
            <w:tcW w:w="2647" w:type="dxa"/>
            <w:tcBorders>
              <w:top w:val="nil"/>
              <w:left w:val="nil"/>
              <w:bottom w:val="single" w:color="auto" w:sz="4" w:space="0"/>
              <w:right w:val="single" w:color="auto" w:sz="4" w:space="0"/>
            </w:tcBorders>
            <w:shd w:val="clear" w:color="auto" w:fill="auto"/>
            <w:vAlign w:val="center"/>
          </w:tcPr>
          <w:p w14:paraId="645236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碘化钾</w:t>
            </w:r>
          </w:p>
        </w:tc>
        <w:tc>
          <w:tcPr>
            <w:tcW w:w="3565" w:type="dxa"/>
            <w:tcBorders>
              <w:top w:val="nil"/>
              <w:left w:val="nil"/>
              <w:bottom w:val="single" w:color="auto" w:sz="4" w:space="0"/>
              <w:right w:val="single" w:color="auto" w:sz="4" w:space="0"/>
            </w:tcBorders>
            <w:shd w:val="clear" w:color="auto" w:fill="auto"/>
            <w:vAlign w:val="center"/>
          </w:tcPr>
          <w:p w14:paraId="4DFAC6C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09368A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4E449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02AFA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4A0E86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F2E78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708</w:t>
            </w:r>
          </w:p>
        </w:tc>
        <w:tc>
          <w:tcPr>
            <w:tcW w:w="2647" w:type="dxa"/>
            <w:tcBorders>
              <w:top w:val="nil"/>
              <w:left w:val="nil"/>
              <w:bottom w:val="single" w:color="auto" w:sz="4" w:space="0"/>
              <w:right w:val="single" w:color="auto" w:sz="4" w:space="0"/>
            </w:tcBorders>
            <w:shd w:val="clear" w:color="auto" w:fill="auto"/>
            <w:vAlign w:val="center"/>
          </w:tcPr>
          <w:p w14:paraId="24B983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木质试管夹</w:t>
            </w:r>
          </w:p>
        </w:tc>
        <w:tc>
          <w:tcPr>
            <w:tcW w:w="3565" w:type="dxa"/>
            <w:tcBorders>
              <w:top w:val="nil"/>
              <w:left w:val="nil"/>
              <w:bottom w:val="single" w:color="auto" w:sz="4" w:space="0"/>
              <w:right w:val="single" w:color="auto" w:sz="4" w:space="0"/>
            </w:tcBorders>
            <w:shd w:val="clear" w:color="auto" w:fill="auto"/>
            <w:vAlign w:val="center"/>
          </w:tcPr>
          <w:p w14:paraId="17DED41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总长180mm，夹宽16mm，</w:t>
            </w:r>
          </w:p>
          <w:p w14:paraId="718284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最大夹持宽度25mm　</w:t>
            </w:r>
          </w:p>
        </w:tc>
        <w:tc>
          <w:tcPr>
            <w:tcW w:w="776" w:type="dxa"/>
            <w:tcBorders>
              <w:top w:val="nil"/>
              <w:left w:val="nil"/>
              <w:bottom w:val="single" w:color="auto" w:sz="4" w:space="0"/>
              <w:right w:val="single" w:color="auto" w:sz="4" w:space="0"/>
            </w:tcBorders>
            <w:shd w:val="clear" w:color="auto" w:fill="auto"/>
            <w:vAlign w:val="center"/>
          </w:tcPr>
          <w:p w14:paraId="31BF01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14983A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2C0874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8A5355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56B2B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709</w:t>
            </w:r>
          </w:p>
        </w:tc>
        <w:tc>
          <w:tcPr>
            <w:tcW w:w="2647" w:type="dxa"/>
            <w:tcBorders>
              <w:top w:val="nil"/>
              <w:left w:val="nil"/>
              <w:bottom w:val="single" w:color="auto" w:sz="4" w:space="0"/>
              <w:right w:val="single" w:color="auto" w:sz="4" w:space="0"/>
            </w:tcBorders>
            <w:shd w:val="clear" w:color="auto" w:fill="auto"/>
            <w:vAlign w:val="center"/>
          </w:tcPr>
          <w:p w14:paraId="313451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一次性丁腈手套</w:t>
            </w:r>
          </w:p>
        </w:tc>
        <w:tc>
          <w:tcPr>
            <w:tcW w:w="3565" w:type="dxa"/>
            <w:tcBorders>
              <w:top w:val="nil"/>
              <w:left w:val="nil"/>
              <w:bottom w:val="single" w:color="auto" w:sz="4" w:space="0"/>
              <w:right w:val="single" w:color="auto" w:sz="4" w:space="0"/>
            </w:tcBorders>
            <w:shd w:val="clear" w:color="auto" w:fill="auto"/>
            <w:vAlign w:val="center"/>
          </w:tcPr>
          <w:p w14:paraId="23D52AB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100只/盒，M码</w:t>
            </w:r>
          </w:p>
        </w:tc>
        <w:tc>
          <w:tcPr>
            <w:tcW w:w="776" w:type="dxa"/>
            <w:tcBorders>
              <w:top w:val="nil"/>
              <w:left w:val="nil"/>
              <w:bottom w:val="single" w:color="auto" w:sz="4" w:space="0"/>
              <w:right w:val="single" w:color="auto" w:sz="4" w:space="0"/>
            </w:tcBorders>
            <w:shd w:val="clear" w:color="auto" w:fill="auto"/>
            <w:vAlign w:val="center"/>
          </w:tcPr>
          <w:p w14:paraId="42A3594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65EC6C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6E473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84318E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DFFF4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710</w:t>
            </w:r>
          </w:p>
        </w:tc>
        <w:tc>
          <w:tcPr>
            <w:tcW w:w="2647" w:type="dxa"/>
            <w:tcBorders>
              <w:top w:val="nil"/>
              <w:left w:val="nil"/>
              <w:bottom w:val="single" w:color="auto" w:sz="4" w:space="0"/>
              <w:right w:val="single" w:color="auto" w:sz="4" w:space="0"/>
            </w:tcBorders>
            <w:shd w:val="clear" w:color="auto" w:fill="auto"/>
            <w:vAlign w:val="center"/>
          </w:tcPr>
          <w:p w14:paraId="13353C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16目尼龙筛</w:t>
            </w:r>
          </w:p>
        </w:tc>
        <w:tc>
          <w:tcPr>
            <w:tcW w:w="3565" w:type="dxa"/>
            <w:tcBorders>
              <w:top w:val="nil"/>
              <w:left w:val="nil"/>
              <w:bottom w:val="single" w:color="auto" w:sz="4" w:space="0"/>
              <w:right w:val="single" w:color="auto" w:sz="4" w:space="0"/>
            </w:tcBorders>
            <w:shd w:val="clear" w:color="auto" w:fill="auto"/>
            <w:vAlign w:val="center"/>
          </w:tcPr>
          <w:p w14:paraId="7BCB5C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 20cm</w:t>
            </w:r>
          </w:p>
        </w:tc>
        <w:tc>
          <w:tcPr>
            <w:tcW w:w="776" w:type="dxa"/>
            <w:tcBorders>
              <w:top w:val="nil"/>
              <w:left w:val="nil"/>
              <w:bottom w:val="single" w:color="auto" w:sz="4" w:space="0"/>
              <w:right w:val="single" w:color="auto" w:sz="4" w:space="0"/>
            </w:tcBorders>
            <w:shd w:val="clear" w:color="auto" w:fill="auto"/>
            <w:vAlign w:val="center"/>
          </w:tcPr>
          <w:p w14:paraId="6769A7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6EB7CA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16AA3F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CDA516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EF8B0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711</w:t>
            </w:r>
          </w:p>
        </w:tc>
        <w:tc>
          <w:tcPr>
            <w:tcW w:w="2647" w:type="dxa"/>
            <w:tcBorders>
              <w:top w:val="nil"/>
              <w:left w:val="nil"/>
              <w:bottom w:val="single" w:color="auto" w:sz="4" w:space="0"/>
              <w:right w:val="single" w:color="auto" w:sz="4" w:space="0"/>
            </w:tcBorders>
            <w:shd w:val="clear" w:color="auto" w:fill="auto"/>
            <w:vAlign w:val="center"/>
          </w:tcPr>
          <w:p w14:paraId="2C1E1C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18目尼龙筛</w:t>
            </w:r>
          </w:p>
        </w:tc>
        <w:tc>
          <w:tcPr>
            <w:tcW w:w="3565" w:type="dxa"/>
            <w:tcBorders>
              <w:top w:val="nil"/>
              <w:left w:val="nil"/>
              <w:bottom w:val="single" w:color="auto" w:sz="4" w:space="0"/>
              <w:right w:val="single" w:color="auto" w:sz="4" w:space="0"/>
            </w:tcBorders>
            <w:shd w:val="clear" w:color="auto" w:fill="auto"/>
            <w:vAlign w:val="center"/>
          </w:tcPr>
          <w:p w14:paraId="1047D9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 20cm</w:t>
            </w:r>
          </w:p>
        </w:tc>
        <w:tc>
          <w:tcPr>
            <w:tcW w:w="776" w:type="dxa"/>
            <w:tcBorders>
              <w:top w:val="nil"/>
              <w:left w:val="nil"/>
              <w:bottom w:val="single" w:color="auto" w:sz="4" w:space="0"/>
              <w:right w:val="single" w:color="auto" w:sz="4" w:space="0"/>
            </w:tcBorders>
            <w:shd w:val="clear" w:color="auto" w:fill="auto"/>
            <w:vAlign w:val="center"/>
          </w:tcPr>
          <w:p w14:paraId="629E98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7ED81C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1C1043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FD8A31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B1FDB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712</w:t>
            </w:r>
          </w:p>
        </w:tc>
        <w:tc>
          <w:tcPr>
            <w:tcW w:w="2647" w:type="dxa"/>
            <w:tcBorders>
              <w:top w:val="nil"/>
              <w:left w:val="nil"/>
              <w:bottom w:val="single" w:color="auto" w:sz="4" w:space="0"/>
              <w:right w:val="single" w:color="auto" w:sz="4" w:space="0"/>
            </w:tcBorders>
            <w:shd w:val="clear" w:color="auto" w:fill="auto"/>
            <w:vAlign w:val="center"/>
          </w:tcPr>
          <w:p w14:paraId="1F28A3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14目尼龙筛</w:t>
            </w:r>
          </w:p>
        </w:tc>
        <w:tc>
          <w:tcPr>
            <w:tcW w:w="3565" w:type="dxa"/>
            <w:tcBorders>
              <w:top w:val="nil"/>
              <w:left w:val="nil"/>
              <w:bottom w:val="single" w:color="auto" w:sz="4" w:space="0"/>
              <w:right w:val="single" w:color="auto" w:sz="4" w:space="0"/>
            </w:tcBorders>
            <w:shd w:val="clear" w:color="auto" w:fill="auto"/>
            <w:vAlign w:val="center"/>
          </w:tcPr>
          <w:p w14:paraId="132428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 20cm</w:t>
            </w:r>
          </w:p>
        </w:tc>
        <w:tc>
          <w:tcPr>
            <w:tcW w:w="776" w:type="dxa"/>
            <w:tcBorders>
              <w:top w:val="nil"/>
              <w:left w:val="nil"/>
              <w:bottom w:val="single" w:color="auto" w:sz="4" w:space="0"/>
              <w:right w:val="single" w:color="auto" w:sz="4" w:space="0"/>
            </w:tcBorders>
            <w:shd w:val="clear" w:color="auto" w:fill="auto"/>
            <w:vAlign w:val="center"/>
          </w:tcPr>
          <w:p w14:paraId="732578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700F0D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2CD0EF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EEFC272">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DEB6B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713</w:t>
            </w:r>
          </w:p>
        </w:tc>
        <w:tc>
          <w:tcPr>
            <w:tcW w:w="2647" w:type="dxa"/>
            <w:tcBorders>
              <w:top w:val="nil"/>
              <w:left w:val="nil"/>
              <w:bottom w:val="single" w:color="auto" w:sz="4" w:space="0"/>
              <w:right w:val="single" w:color="auto" w:sz="4" w:space="0"/>
            </w:tcBorders>
            <w:shd w:val="clear" w:color="auto" w:fill="auto"/>
            <w:vAlign w:val="center"/>
          </w:tcPr>
          <w:p w14:paraId="63D580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实验万用电炉</w:t>
            </w:r>
          </w:p>
        </w:tc>
        <w:tc>
          <w:tcPr>
            <w:tcW w:w="3565" w:type="dxa"/>
            <w:tcBorders>
              <w:top w:val="nil"/>
              <w:left w:val="nil"/>
              <w:bottom w:val="single" w:color="auto" w:sz="4" w:space="0"/>
              <w:right w:val="single" w:color="auto" w:sz="4" w:space="0"/>
            </w:tcBorders>
            <w:shd w:val="clear" w:color="auto" w:fill="auto"/>
            <w:vAlign w:val="center"/>
          </w:tcPr>
          <w:p w14:paraId="441BDF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加热功率2.0KW;加热盘尺寸15.5*15.5cm</w:t>
            </w:r>
          </w:p>
        </w:tc>
        <w:tc>
          <w:tcPr>
            <w:tcW w:w="776" w:type="dxa"/>
            <w:tcBorders>
              <w:top w:val="nil"/>
              <w:left w:val="nil"/>
              <w:bottom w:val="single" w:color="auto" w:sz="4" w:space="0"/>
              <w:right w:val="single" w:color="auto" w:sz="4" w:space="0"/>
            </w:tcBorders>
            <w:shd w:val="clear" w:color="auto" w:fill="auto"/>
            <w:vAlign w:val="center"/>
          </w:tcPr>
          <w:p w14:paraId="79436A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44328C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3B2454C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1FC8D6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4AFFB3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714</w:t>
            </w:r>
          </w:p>
        </w:tc>
        <w:tc>
          <w:tcPr>
            <w:tcW w:w="2647" w:type="dxa"/>
            <w:tcBorders>
              <w:top w:val="nil"/>
              <w:left w:val="nil"/>
              <w:bottom w:val="single" w:color="auto" w:sz="4" w:space="0"/>
              <w:right w:val="single" w:color="auto" w:sz="4" w:space="0"/>
            </w:tcBorders>
            <w:shd w:val="clear" w:color="auto" w:fill="auto"/>
            <w:vAlign w:val="center"/>
          </w:tcPr>
          <w:p w14:paraId="2DA68A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带柄坩埚</w:t>
            </w:r>
          </w:p>
        </w:tc>
        <w:tc>
          <w:tcPr>
            <w:tcW w:w="3565" w:type="dxa"/>
            <w:tcBorders>
              <w:top w:val="nil"/>
              <w:left w:val="nil"/>
              <w:bottom w:val="single" w:color="auto" w:sz="4" w:space="0"/>
              <w:right w:val="single" w:color="auto" w:sz="4" w:space="0"/>
            </w:tcBorders>
            <w:shd w:val="clear" w:color="auto" w:fill="auto"/>
            <w:vAlign w:val="center"/>
          </w:tcPr>
          <w:p w14:paraId="5F19DF2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300ml</w:t>
            </w:r>
          </w:p>
        </w:tc>
        <w:tc>
          <w:tcPr>
            <w:tcW w:w="776" w:type="dxa"/>
            <w:tcBorders>
              <w:top w:val="nil"/>
              <w:left w:val="nil"/>
              <w:bottom w:val="single" w:color="auto" w:sz="4" w:space="0"/>
              <w:right w:val="single" w:color="auto" w:sz="4" w:space="0"/>
            </w:tcBorders>
            <w:shd w:val="clear" w:color="auto" w:fill="auto"/>
            <w:vAlign w:val="center"/>
          </w:tcPr>
          <w:p w14:paraId="5F7C7B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6F62AA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E61AC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0215D9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B847E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715</w:t>
            </w:r>
          </w:p>
        </w:tc>
        <w:tc>
          <w:tcPr>
            <w:tcW w:w="2647" w:type="dxa"/>
            <w:tcBorders>
              <w:top w:val="nil"/>
              <w:left w:val="nil"/>
              <w:bottom w:val="single" w:color="auto" w:sz="4" w:space="0"/>
              <w:right w:val="single" w:color="auto" w:sz="4" w:space="0"/>
            </w:tcBorders>
            <w:shd w:val="clear" w:color="auto" w:fill="auto"/>
            <w:vAlign w:val="center"/>
          </w:tcPr>
          <w:p w14:paraId="06EE83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陶瓷研钵</w:t>
            </w:r>
          </w:p>
        </w:tc>
        <w:tc>
          <w:tcPr>
            <w:tcW w:w="3565" w:type="dxa"/>
            <w:tcBorders>
              <w:top w:val="nil"/>
              <w:left w:val="nil"/>
              <w:bottom w:val="single" w:color="auto" w:sz="4" w:space="0"/>
              <w:right w:val="single" w:color="auto" w:sz="4" w:space="0"/>
            </w:tcBorders>
            <w:shd w:val="clear" w:color="auto" w:fill="auto"/>
            <w:vAlign w:val="center"/>
          </w:tcPr>
          <w:p w14:paraId="10ACC9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直径10cm，配有研轴</w:t>
            </w:r>
          </w:p>
        </w:tc>
        <w:tc>
          <w:tcPr>
            <w:tcW w:w="776" w:type="dxa"/>
            <w:tcBorders>
              <w:top w:val="nil"/>
              <w:left w:val="nil"/>
              <w:bottom w:val="single" w:color="auto" w:sz="4" w:space="0"/>
              <w:right w:val="single" w:color="auto" w:sz="4" w:space="0"/>
            </w:tcBorders>
            <w:shd w:val="clear" w:color="auto" w:fill="auto"/>
            <w:vAlign w:val="center"/>
          </w:tcPr>
          <w:p w14:paraId="1E0E4D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221D46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套</w:t>
            </w:r>
          </w:p>
        </w:tc>
        <w:tc>
          <w:tcPr>
            <w:tcW w:w="848" w:type="dxa"/>
            <w:tcBorders>
              <w:top w:val="nil"/>
              <w:left w:val="nil"/>
              <w:bottom w:val="single" w:color="auto" w:sz="4" w:space="0"/>
              <w:right w:val="single" w:color="auto" w:sz="4" w:space="0"/>
            </w:tcBorders>
            <w:shd w:val="clear" w:color="auto" w:fill="auto"/>
            <w:vAlign w:val="center"/>
          </w:tcPr>
          <w:p w14:paraId="578F6C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9CEB36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55CDC4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716</w:t>
            </w:r>
          </w:p>
        </w:tc>
        <w:tc>
          <w:tcPr>
            <w:tcW w:w="2647" w:type="dxa"/>
            <w:tcBorders>
              <w:top w:val="nil"/>
              <w:left w:val="nil"/>
              <w:bottom w:val="single" w:color="auto" w:sz="4" w:space="0"/>
              <w:right w:val="single" w:color="auto" w:sz="4" w:space="0"/>
            </w:tcBorders>
            <w:shd w:val="clear" w:color="auto" w:fill="auto"/>
            <w:vAlign w:val="center"/>
          </w:tcPr>
          <w:p w14:paraId="2B69FE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醋酸钾</w:t>
            </w:r>
          </w:p>
        </w:tc>
        <w:tc>
          <w:tcPr>
            <w:tcW w:w="3565" w:type="dxa"/>
            <w:tcBorders>
              <w:top w:val="nil"/>
              <w:left w:val="nil"/>
              <w:bottom w:val="single" w:color="auto" w:sz="4" w:space="0"/>
              <w:right w:val="single" w:color="auto" w:sz="4" w:space="0"/>
            </w:tcBorders>
            <w:shd w:val="clear" w:color="auto" w:fill="auto"/>
            <w:vAlign w:val="center"/>
          </w:tcPr>
          <w:p w14:paraId="52E17AB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626450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A8D74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F7498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6DC0A9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34296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717</w:t>
            </w:r>
          </w:p>
        </w:tc>
        <w:tc>
          <w:tcPr>
            <w:tcW w:w="2647" w:type="dxa"/>
            <w:tcBorders>
              <w:top w:val="nil"/>
              <w:left w:val="nil"/>
              <w:bottom w:val="single" w:color="auto" w:sz="4" w:space="0"/>
              <w:right w:val="single" w:color="auto" w:sz="4" w:space="0"/>
            </w:tcBorders>
            <w:shd w:val="clear" w:color="auto" w:fill="auto"/>
            <w:vAlign w:val="center"/>
          </w:tcPr>
          <w:p w14:paraId="5FFA70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氯化钠</w:t>
            </w:r>
          </w:p>
        </w:tc>
        <w:tc>
          <w:tcPr>
            <w:tcW w:w="3565" w:type="dxa"/>
            <w:tcBorders>
              <w:top w:val="nil"/>
              <w:left w:val="nil"/>
              <w:bottom w:val="single" w:color="auto" w:sz="4" w:space="0"/>
              <w:right w:val="single" w:color="auto" w:sz="4" w:space="0"/>
            </w:tcBorders>
            <w:shd w:val="clear" w:color="auto" w:fill="auto"/>
            <w:vAlign w:val="center"/>
          </w:tcPr>
          <w:p w14:paraId="2C3BB6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069873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7C934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0B892C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2D5BB3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C7958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718</w:t>
            </w:r>
          </w:p>
        </w:tc>
        <w:tc>
          <w:tcPr>
            <w:tcW w:w="2647" w:type="dxa"/>
            <w:tcBorders>
              <w:top w:val="nil"/>
              <w:left w:val="nil"/>
              <w:bottom w:val="single" w:color="auto" w:sz="4" w:space="0"/>
              <w:right w:val="single" w:color="auto" w:sz="4" w:space="0"/>
            </w:tcBorders>
            <w:shd w:val="clear" w:color="auto" w:fill="auto"/>
            <w:vAlign w:val="center"/>
          </w:tcPr>
          <w:p w14:paraId="2D98E1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硫酸铵</w:t>
            </w:r>
          </w:p>
        </w:tc>
        <w:tc>
          <w:tcPr>
            <w:tcW w:w="3565" w:type="dxa"/>
            <w:tcBorders>
              <w:top w:val="nil"/>
              <w:left w:val="nil"/>
              <w:bottom w:val="single" w:color="auto" w:sz="4" w:space="0"/>
              <w:right w:val="single" w:color="auto" w:sz="4" w:space="0"/>
            </w:tcBorders>
            <w:shd w:val="clear" w:color="auto" w:fill="auto"/>
            <w:vAlign w:val="center"/>
          </w:tcPr>
          <w:p w14:paraId="2496BA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07D3394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EE5A2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F0B05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60585A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8C4DD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719</w:t>
            </w:r>
          </w:p>
        </w:tc>
        <w:tc>
          <w:tcPr>
            <w:tcW w:w="2647" w:type="dxa"/>
            <w:tcBorders>
              <w:top w:val="nil"/>
              <w:left w:val="nil"/>
              <w:bottom w:val="single" w:color="auto" w:sz="4" w:space="0"/>
              <w:right w:val="single" w:color="auto" w:sz="4" w:space="0"/>
            </w:tcBorders>
            <w:shd w:val="clear" w:color="auto" w:fill="auto"/>
            <w:vAlign w:val="center"/>
          </w:tcPr>
          <w:p w14:paraId="5AF011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甘油</w:t>
            </w:r>
          </w:p>
        </w:tc>
        <w:tc>
          <w:tcPr>
            <w:tcW w:w="3565" w:type="dxa"/>
            <w:tcBorders>
              <w:top w:val="nil"/>
              <w:left w:val="nil"/>
              <w:bottom w:val="single" w:color="auto" w:sz="4" w:space="0"/>
              <w:right w:val="single" w:color="auto" w:sz="4" w:space="0"/>
            </w:tcBorders>
            <w:shd w:val="clear" w:color="auto" w:fill="auto"/>
            <w:vAlign w:val="center"/>
          </w:tcPr>
          <w:p w14:paraId="0678C6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453B61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CC70B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AA87F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E41FF3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D2B86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720</w:t>
            </w:r>
          </w:p>
        </w:tc>
        <w:tc>
          <w:tcPr>
            <w:tcW w:w="2647" w:type="dxa"/>
            <w:tcBorders>
              <w:top w:val="nil"/>
              <w:left w:val="nil"/>
              <w:bottom w:val="single" w:color="auto" w:sz="4" w:space="0"/>
              <w:right w:val="single" w:color="auto" w:sz="4" w:space="0"/>
            </w:tcBorders>
            <w:shd w:val="clear" w:color="auto" w:fill="auto"/>
            <w:vAlign w:val="center"/>
          </w:tcPr>
          <w:p w14:paraId="555548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牛黄解毒片</w:t>
            </w:r>
          </w:p>
        </w:tc>
        <w:tc>
          <w:tcPr>
            <w:tcW w:w="3565" w:type="dxa"/>
            <w:tcBorders>
              <w:top w:val="nil"/>
              <w:left w:val="nil"/>
              <w:bottom w:val="single" w:color="auto" w:sz="4" w:space="0"/>
              <w:right w:val="single" w:color="auto" w:sz="4" w:space="0"/>
            </w:tcBorders>
            <w:shd w:val="clear" w:color="auto" w:fill="auto"/>
            <w:vAlign w:val="center"/>
          </w:tcPr>
          <w:p w14:paraId="247138B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24片/盒</w:t>
            </w:r>
          </w:p>
        </w:tc>
        <w:tc>
          <w:tcPr>
            <w:tcW w:w="776" w:type="dxa"/>
            <w:tcBorders>
              <w:top w:val="nil"/>
              <w:left w:val="nil"/>
              <w:bottom w:val="single" w:color="auto" w:sz="4" w:space="0"/>
              <w:right w:val="single" w:color="auto" w:sz="4" w:space="0"/>
            </w:tcBorders>
            <w:shd w:val="clear" w:color="auto" w:fill="auto"/>
            <w:vAlign w:val="center"/>
          </w:tcPr>
          <w:p w14:paraId="599D82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0AB812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E8281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11E9D1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A980D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721</w:t>
            </w:r>
          </w:p>
        </w:tc>
        <w:tc>
          <w:tcPr>
            <w:tcW w:w="2647" w:type="dxa"/>
            <w:tcBorders>
              <w:top w:val="nil"/>
              <w:left w:val="nil"/>
              <w:bottom w:val="single" w:color="auto" w:sz="4" w:space="0"/>
              <w:right w:val="single" w:color="auto" w:sz="4" w:space="0"/>
            </w:tcBorders>
            <w:shd w:val="clear" w:color="auto" w:fill="auto"/>
            <w:vAlign w:val="center"/>
          </w:tcPr>
          <w:p w14:paraId="1C76A71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微孔滤膜</w:t>
            </w:r>
          </w:p>
        </w:tc>
        <w:tc>
          <w:tcPr>
            <w:tcW w:w="3565" w:type="dxa"/>
            <w:tcBorders>
              <w:top w:val="nil"/>
              <w:left w:val="nil"/>
              <w:bottom w:val="single" w:color="auto" w:sz="4" w:space="0"/>
              <w:right w:val="single" w:color="auto" w:sz="4" w:space="0"/>
            </w:tcBorders>
            <w:shd w:val="clear" w:color="auto" w:fill="auto"/>
            <w:vAlign w:val="center"/>
          </w:tcPr>
          <w:p w14:paraId="4E0A63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水系，0.45μm，100个/盒</w:t>
            </w:r>
          </w:p>
        </w:tc>
        <w:tc>
          <w:tcPr>
            <w:tcW w:w="776" w:type="dxa"/>
            <w:tcBorders>
              <w:top w:val="nil"/>
              <w:left w:val="nil"/>
              <w:bottom w:val="single" w:color="auto" w:sz="4" w:space="0"/>
              <w:right w:val="single" w:color="auto" w:sz="4" w:space="0"/>
            </w:tcBorders>
            <w:shd w:val="clear" w:color="auto" w:fill="auto"/>
            <w:vAlign w:val="center"/>
          </w:tcPr>
          <w:p w14:paraId="54BE2F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2CC8757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D31F6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1AF0E3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C83FB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722</w:t>
            </w:r>
          </w:p>
        </w:tc>
        <w:tc>
          <w:tcPr>
            <w:tcW w:w="2647" w:type="dxa"/>
            <w:tcBorders>
              <w:top w:val="nil"/>
              <w:left w:val="nil"/>
              <w:bottom w:val="single" w:color="auto" w:sz="4" w:space="0"/>
              <w:right w:val="single" w:color="auto" w:sz="4" w:space="0"/>
            </w:tcBorders>
            <w:shd w:val="clear" w:color="auto" w:fill="auto"/>
            <w:vAlign w:val="center"/>
          </w:tcPr>
          <w:p w14:paraId="652137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20ml注射器</w:t>
            </w:r>
          </w:p>
        </w:tc>
        <w:tc>
          <w:tcPr>
            <w:tcW w:w="3565" w:type="dxa"/>
            <w:tcBorders>
              <w:top w:val="nil"/>
              <w:left w:val="nil"/>
              <w:bottom w:val="single" w:color="auto" w:sz="4" w:space="0"/>
              <w:right w:val="single" w:color="auto" w:sz="4" w:space="0"/>
            </w:tcBorders>
            <w:shd w:val="clear" w:color="auto" w:fill="auto"/>
            <w:vAlign w:val="center"/>
          </w:tcPr>
          <w:p w14:paraId="66F2B6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371E426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206F8F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17BFAF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7C67A4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317D1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723</w:t>
            </w:r>
          </w:p>
        </w:tc>
        <w:tc>
          <w:tcPr>
            <w:tcW w:w="2647" w:type="dxa"/>
            <w:tcBorders>
              <w:top w:val="nil"/>
              <w:left w:val="nil"/>
              <w:bottom w:val="single" w:color="auto" w:sz="4" w:space="0"/>
              <w:right w:val="single" w:color="auto" w:sz="4" w:space="0"/>
            </w:tcBorders>
            <w:shd w:val="clear" w:color="auto" w:fill="auto"/>
            <w:vAlign w:val="center"/>
          </w:tcPr>
          <w:p w14:paraId="26EA17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5ml注射器</w:t>
            </w:r>
          </w:p>
        </w:tc>
        <w:tc>
          <w:tcPr>
            <w:tcW w:w="3565" w:type="dxa"/>
            <w:tcBorders>
              <w:top w:val="nil"/>
              <w:left w:val="nil"/>
              <w:bottom w:val="single" w:color="auto" w:sz="4" w:space="0"/>
              <w:right w:val="single" w:color="auto" w:sz="4" w:space="0"/>
            </w:tcBorders>
            <w:shd w:val="clear" w:color="auto" w:fill="auto"/>
            <w:vAlign w:val="center"/>
          </w:tcPr>
          <w:p w14:paraId="12E050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526461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w:t>
            </w:r>
          </w:p>
        </w:tc>
        <w:tc>
          <w:tcPr>
            <w:tcW w:w="786" w:type="dxa"/>
            <w:tcBorders>
              <w:top w:val="nil"/>
              <w:left w:val="nil"/>
              <w:bottom w:val="single" w:color="auto" w:sz="4" w:space="0"/>
              <w:right w:val="single" w:color="auto" w:sz="4" w:space="0"/>
            </w:tcBorders>
            <w:shd w:val="clear" w:color="auto" w:fill="auto"/>
            <w:vAlign w:val="center"/>
          </w:tcPr>
          <w:p w14:paraId="205F3A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0AF6CAF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759DE7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49CD7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724</w:t>
            </w:r>
          </w:p>
        </w:tc>
        <w:tc>
          <w:tcPr>
            <w:tcW w:w="2647" w:type="dxa"/>
            <w:tcBorders>
              <w:top w:val="nil"/>
              <w:left w:val="nil"/>
              <w:bottom w:val="single" w:color="auto" w:sz="4" w:space="0"/>
              <w:right w:val="single" w:color="auto" w:sz="4" w:space="0"/>
            </w:tcBorders>
            <w:shd w:val="clear" w:color="auto" w:fill="auto"/>
            <w:vAlign w:val="center"/>
          </w:tcPr>
          <w:p w14:paraId="668644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5mlEP管</w:t>
            </w:r>
          </w:p>
        </w:tc>
        <w:tc>
          <w:tcPr>
            <w:tcW w:w="3565" w:type="dxa"/>
            <w:tcBorders>
              <w:top w:val="nil"/>
              <w:left w:val="nil"/>
              <w:bottom w:val="single" w:color="auto" w:sz="4" w:space="0"/>
              <w:right w:val="single" w:color="auto" w:sz="4" w:space="0"/>
            </w:tcBorders>
            <w:shd w:val="clear" w:color="auto" w:fill="auto"/>
            <w:vAlign w:val="center"/>
          </w:tcPr>
          <w:p w14:paraId="54A1C3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300个/包</w:t>
            </w:r>
          </w:p>
        </w:tc>
        <w:tc>
          <w:tcPr>
            <w:tcW w:w="776" w:type="dxa"/>
            <w:tcBorders>
              <w:top w:val="nil"/>
              <w:left w:val="nil"/>
              <w:bottom w:val="single" w:color="auto" w:sz="4" w:space="0"/>
              <w:right w:val="single" w:color="auto" w:sz="4" w:space="0"/>
            </w:tcBorders>
            <w:shd w:val="clear" w:color="auto" w:fill="auto"/>
            <w:vAlign w:val="center"/>
          </w:tcPr>
          <w:p w14:paraId="7C72C6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E7A71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0B0601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14071F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6BC5F7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725</w:t>
            </w:r>
          </w:p>
        </w:tc>
        <w:tc>
          <w:tcPr>
            <w:tcW w:w="2647" w:type="dxa"/>
            <w:tcBorders>
              <w:top w:val="nil"/>
              <w:left w:val="nil"/>
              <w:bottom w:val="single" w:color="auto" w:sz="4" w:space="0"/>
              <w:right w:val="single" w:color="auto" w:sz="4" w:space="0"/>
            </w:tcBorders>
            <w:shd w:val="clear" w:color="auto" w:fill="auto"/>
            <w:vAlign w:val="center"/>
          </w:tcPr>
          <w:p w14:paraId="12E45F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氯仿</w:t>
            </w:r>
          </w:p>
        </w:tc>
        <w:tc>
          <w:tcPr>
            <w:tcW w:w="3565" w:type="dxa"/>
            <w:tcBorders>
              <w:top w:val="nil"/>
              <w:left w:val="nil"/>
              <w:bottom w:val="single" w:color="auto" w:sz="4" w:space="0"/>
              <w:right w:val="single" w:color="auto" w:sz="4" w:space="0"/>
            </w:tcBorders>
            <w:shd w:val="clear" w:color="auto" w:fill="auto"/>
            <w:vAlign w:val="center"/>
          </w:tcPr>
          <w:p w14:paraId="441246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1D737F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28554A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49A08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22F18F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AFB02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726</w:t>
            </w:r>
          </w:p>
        </w:tc>
        <w:tc>
          <w:tcPr>
            <w:tcW w:w="2647" w:type="dxa"/>
            <w:tcBorders>
              <w:top w:val="nil"/>
              <w:left w:val="nil"/>
              <w:bottom w:val="single" w:color="auto" w:sz="4" w:space="0"/>
              <w:right w:val="single" w:color="auto" w:sz="4" w:space="0"/>
            </w:tcBorders>
            <w:shd w:val="clear" w:color="auto" w:fill="auto"/>
            <w:vAlign w:val="center"/>
          </w:tcPr>
          <w:p w14:paraId="0CE9FD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浓硫酸</w:t>
            </w:r>
          </w:p>
        </w:tc>
        <w:tc>
          <w:tcPr>
            <w:tcW w:w="3565" w:type="dxa"/>
            <w:tcBorders>
              <w:top w:val="nil"/>
              <w:left w:val="nil"/>
              <w:bottom w:val="single" w:color="auto" w:sz="4" w:space="0"/>
              <w:right w:val="single" w:color="auto" w:sz="4" w:space="0"/>
            </w:tcBorders>
            <w:shd w:val="clear" w:color="auto" w:fill="auto"/>
            <w:vAlign w:val="center"/>
          </w:tcPr>
          <w:p w14:paraId="601269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02CD25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DADA3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41DCA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B03285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29E5D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727</w:t>
            </w:r>
          </w:p>
        </w:tc>
        <w:tc>
          <w:tcPr>
            <w:tcW w:w="2647" w:type="dxa"/>
            <w:tcBorders>
              <w:top w:val="nil"/>
              <w:left w:val="nil"/>
              <w:bottom w:val="single" w:color="auto" w:sz="4" w:space="0"/>
              <w:right w:val="single" w:color="auto" w:sz="4" w:space="0"/>
            </w:tcBorders>
            <w:shd w:val="clear" w:color="auto" w:fill="auto"/>
            <w:vAlign w:val="center"/>
          </w:tcPr>
          <w:p w14:paraId="65C895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保鲜膜</w:t>
            </w:r>
          </w:p>
        </w:tc>
        <w:tc>
          <w:tcPr>
            <w:tcW w:w="3565" w:type="dxa"/>
            <w:tcBorders>
              <w:top w:val="nil"/>
              <w:left w:val="nil"/>
              <w:bottom w:val="single" w:color="auto" w:sz="4" w:space="0"/>
              <w:right w:val="single" w:color="auto" w:sz="4" w:space="0"/>
            </w:tcBorders>
            <w:shd w:val="clear" w:color="auto" w:fill="auto"/>
            <w:vAlign w:val="center"/>
          </w:tcPr>
          <w:p w14:paraId="5C2FC7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30m*25cm</w:t>
            </w:r>
          </w:p>
        </w:tc>
        <w:tc>
          <w:tcPr>
            <w:tcW w:w="776" w:type="dxa"/>
            <w:tcBorders>
              <w:top w:val="nil"/>
              <w:left w:val="nil"/>
              <w:bottom w:val="single" w:color="auto" w:sz="4" w:space="0"/>
              <w:right w:val="single" w:color="auto" w:sz="4" w:space="0"/>
            </w:tcBorders>
            <w:shd w:val="clear" w:color="auto" w:fill="auto"/>
            <w:vAlign w:val="center"/>
          </w:tcPr>
          <w:p w14:paraId="5B2950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5CC490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卷</w:t>
            </w:r>
          </w:p>
        </w:tc>
        <w:tc>
          <w:tcPr>
            <w:tcW w:w="848" w:type="dxa"/>
            <w:tcBorders>
              <w:top w:val="nil"/>
              <w:left w:val="nil"/>
              <w:bottom w:val="single" w:color="auto" w:sz="4" w:space="0"/>
              <w:right w:val="single" w:color="auto" w:sz="4" w:space="0"/>
            </w:tcBorders>
            <w:shd w:val="clear" w:color="auto" w:fill="auto"/>
            <w:vAlign w:val="center"/>
          </w:tcPr>
          <w:p w14:paraId="0F79DB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515339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ADA0DF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728</w:t>
            </w:r>
          </w:p>
        </w:tc>
        <w:tc>
          <w:tcPr>
            <w:tcW w:w="2647" w:type="dxa"/>
            <w:tcBorders>
              <w:top w:val="nil"/>
              <w:left w:val="nil"/>
              <w:bottom w:val="single" w:color="auto" w:sz="4" w:space="0"/>
              <w:right w:val="single" w:color="auto" w:sz="4" w:space="0"/>
            </w:tcBorders>
            <w:shd w:val="clear" w:color="auto" w:fill="auto"/>
            <w:vAlign w:val="center"/>
          </w:tcPr>
          <w:p w14:paraId="5A7699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生理盐水</w:t>
            </w:r>
          </w:p>
        </w:tc>
        <w:tc>
          <w:tcPr>
            <w:tcW w:w="3565" w:type="dxa"/>
            <w:tcBorders>
              <w:top w:val="nil"/>
              <w:left w:val="nil"/>
              <w:bottom w:val="single" w:color="auto" w:sz="4" w:space="0"/>
              <w:right w:val="single" w:color="auto" w:sz="4" w:space="0"/>
            </w:tcBorders>
            <w:shd w:val="clear" w:color="auto" w:fill="auto"/>
            <w:vAlign w:val="center"/>
          </w:tcPr>
          <w:p w14:paraId="174B4C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w:t>
            </w:r>
          </w:p>
        </w:tc>
        <w:tc>
          <w:tcPr>
            <w:tcW w:w="776" w:type="dxa"/>
            <w:tcBorders>
              <w:top w:val="nil"/>
              <w:left w:val="nil"/>
              <w:bottom w:val="single" w:color="auto" w:sz="4" w:space="0"/>
              <w:right w:val="single" w:color="auto" w:sz="4" w:space="0"/>
            </w:tcBorders>
            <w:shd w:val="clear" w:color="auto" w:fill="auto"/>
            <w:vAlign w:val="center"/>
          </w:tcPr>
          <w:p w14:paraId="0ACE9E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568E96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2FAE2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5385E2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88811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729</w:t>
            </w:r>
          </w:p>
        </w:tc>
        <w:tc>
          <w:tcPr>
            <w:tcW w:w="2647" w:type="dxa"/>
            <w:tcBorders>
              <w:top w:val="nil"/>
              <w:left w:val="nil"/>
              <w:bottom w:val="single" w:color="auto" w:sz="4" w:space="0"/>
              <w:right w:val="single" w:color="auto" w:sz="4" w:space="0"/>
            </w:tcBorders>
            <w:shd w:val="clear" w:color="auto" w:fill="auto"/>
            <w:vAlign w:val="center"/>
          </w:tcPr>
          <w:p w14:paraId="50515F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注射用氢化可的松琥珀酸钠</w:t>
            </w:r>
          </w:p>
        </w:tc>
        <w:tc>
          <w:tcPr>
            <w:tcW w:w="3565" w:type="dxa"/>
            <w:tcBorders>
              <w:top w:val="nil"/>
              <w:left w:val="nil"/>
              <w:bottom w:val="single" w:color="auto" w:sz="4" w:space="0"/>
              <w:right w:val="single" w:color="auto" w:sz="4" w:space="0"/>
            </w:tcBorders>
            <w:shd w:val="clear" w:color="auto" w:fill="auto"/>
            <w:vAlign w:val="center"/>
          </w:tcPr>
          <w:p w14:paraId="33A4E3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医用,1ml：50mg</w:t>
            </w:r>
          </w:p>
        </w:tc>
        <w:tc>
          <w:tcPr>
            <w:tcW w:w="776" w:type="dxa"/>
            <w:tcBorders>
              <w:top w:val="nil"/>
              <w:left w:val="nil"/>
              <w:bottom w:val="single" w:color="auto" w:sz="4" w:space="0"/>
              <w:right w:val="single" w:color="auto" w:sz="4" w:space="0"/>
            </w:tcBorders>
            <w:shd w:val="clear" w:color="auto" w:fill="auto"/>
            <w:vAlign w:val="center"/>
          </w:tcPr>
          <w:p w14:paraId="2A73C5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0B849D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EAF6C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EE26AD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01BD1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730</w:t>
            </w:r>
          </w:p>
        </w:tc>
        <w:tc>
          <w:tcPr>
            <w:tcW w:w="2647" w:type="dxa"/>
            <w:tcBorders>
              <w:top w:val="nil"/>
              <w:left w:val="nil"/>
              <w:bottom w:val="single" w:color="auto" w:sz="4" w:space="0"/>
              <w:right w:val="single" w:color="auto" w:sz="4" w:space="0"/>
            </w:tcBorders>
            <w:shd w:val="clear" w:color="auto" w:fill="auto"/>
            <w:vAlign w:val="center"/>
          </w:tcPr>
          <w:p w14:paraId="524B00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注射器</w:t>
            </w:r>
          </w:p>
        </w:tc>
        <w:tc>
          <w:tcPr>
            <w:tcW w:w="3565" w:type="dxa"/>
            <w:tcBorders>
              <w:top w:val="nil"/>
              <w:left w:val="nil"/>
              <w:bottom w:val="single" w:color="auto" w:sz="4" w:space="0"/>
              <w:right w:val="single" w:color="auto" w:sz="4" w:space="0"/>
            </w:tcBorders>
            <w:shd w:val="clear" w:color="auto" w:fill="auto"/>
            <w:vAlign w:val="center"/>
          </w:tcPr>
          <w:p w14:paraId="1EB1452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1ml</w:t>
            </w:r>
          </w:p>
        </w:tc>
        <w:tc>
          <w:tcPr>
            <w:tcW w:w="776" w:type="dxa"/>
            <w:tcBorders>
              <w:top w:val="nil"/>
              <w:left w:val="nil"/>
              <w:bottom w:val="single" w:color="auto" w:sz="4" w:space="0"/>
              <w:right w:val="single" w:color="auto" w:sz="4" w:space="0"/>
            </w:tcBorders>
            <w:shd w:val="clear" w:color="auto" w:fill="auto"/>
            <w:vAlign w:val="center"/>
          </w:tcPr>
          <w:p w14:paraId="3E5DE9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400</w:t>
            </w:r>
          </w:p>
        </w:tc>
        <w:tc>
          <w:tcPr>
            <w:tcW w:w="786" w:type="dxa"/>
            <w:tcBorders>
              <w:top w:val="nil"/>
              <w:left w:val="nil"/>
              <w:bottom w:val="single" w:color="auto" w:sz="4" w:space="0"/>
              <w:right w:val="single" w:color="auto" w:sz="4" w:space="0"/>
            </w:tcBorders>
            <w:shd w:val="clear" w:color="auto" w:fill="auto"/>
            <w:vAlign w:val="center"/>
          </w:tcPr>
          <w:p w14:paraId="2AA99E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001E68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C9C67B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2240D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731</w:t>
            </w:r>
          </w:p>
        </w:tc>
        <w:tc>
          <w:tcPr>
            <w:tcW w:w="2647" w:type="dxa"/>
            <w:tcBorders>
              <w:top w:val="nil"/>
              <w:left w:val="nil"/>
              <w:bottom w:val="single" w:color="auto" w:sz="4" w:space="0"/>
              <w:right w:val="single" w:color="auto" w:sz="4" w:space="0"/>
            </w:tcBorders>
            <w:shd w:val="clear" w:color="auto" w:fill="auto"/>
            <w:vAlign w:val="center"/>
          </w:tcPr>
          <w:p w14:paraId="58A5C53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注射器</w:t>
            </w:r>
          </w:p>
        </w:tc>
        <w:tc>
          <w:tcPr>
            <w:tcW w:w="3565" w:type="dxa"/>
            <w:tcBorders>
              <w:top w:val="nil"/>
              <w:left w:val="nil"/>
              <w:bottom w:val="single" w:color="auto" w:sz="4" w:space="0"/>
              <w:right w:val="single" w:color="auto" w:sz="4" w:space="0"/>
            </w:tcBorders>
            <w:shd w:val="clear" w:color="auto" w:fill="auto"/>
            <w:vAlign w:val="center"/>
          </w:tcPr>
          <w:p w14:paraId="69C268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5ml</w:t>
            </w:r>
          </w:p>
        </w:tc>
        <w:tc>
          <w:tcPr>
            <w:tcW w:w="776" w:type="dxa"/>
            <w:tcBorders>
              <w:top w:val="nil"/>
              <w:left w:val="nil"/>
              <w:bottom w:val="single" w:color="auto" w:sz="4" w:space="0"/>
              <w:right w:val="single" w:color="auto" w:sz="4" w:space="0"/>
            </w:tcBorders>
            <w:shd w:val="clear" w:color="auto" w:fill="auto"/>
            <w:vAlign w:val="center"/>
          </w:tcPr>
          <w:p w14:paraId="06BF94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49B0C0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512E12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A01ECC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38784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732</w:t>
            </w:r>
          </w:p>
        </w:tc>
        <w:tc>
          <w:tcPr>
            <w:tcW w:w="2647" w:type="dxa"/>
            <w:tcBorders>
              <w:top w:val="nil"/>
              <w:left w:val="nil"/>
              <w:bottom w:val="single" w:color="auto" w:sz="4" w:space="0"/>
              <w:right w:val="single" w:color="auto" w:sz="4" w:space="0"/>
            </w:tcBorders>
            <w:shd w:val="clear" w:color="auto" w:fill="auto"/>
            <w:vAlign w:val="center"/>
          </w:tcPr>
          <w:p w14:paraId="5FA9CB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口罩</w:t>
            </w:r>
          </w:p>
        </w:tc>
        <w:tc>
          <w:tcPr>
            <w:tcW w:w="3565" w:type="dxa"/>
            <w:tcBorders>
              <w:top w:val="nil"/>
              <w:left w:val="nil"/>
              <w:bottom w:val="single" w:color="auto" w:sz="4" w:space="0"/>
              <w:right w:val="single" w:color="auto" w:sz="4" w:space="0"/>
            </w:tcBorders>
            <w:shd w:val="clear" w:color="auto" w:fill="auto"/>
            <w:vAlign w:val="center"/>
          </w:tcPr>
          <w:p w14:paraId="5138ED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活性炭口罩</w:t>
            </w:r>
          </w:p>
        </w:tc>
        <w:tc>
          <w:tcPr>
            <w:tcW w:w="776" w:type="dxa"/>
            <w:tcBorders>
              <w:top w:val="nil"/>
              <w:left w:val="nil"/>
              <w:bottom w:val="single" w:color="auto" w:sz="4" w:space="0"/>
              <w:right w:val="single" w:color="auto" w:sz="4" w:space="0"/>
            </w:tcBorders>
            <w:shd w:val="clear" w:color="auto" w:fill="auto"/>
            <w:vAlign w:val="center"/>
          </w:tcPr>
          <w:p w14:paraId="7B5145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1F5B83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CEB3A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6B302B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8CE8A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733</w:t>
            </w:r>
          </w:p>
        </w:tc>
        <w:tc>
          <w:tcPr>
            <w:tcW w:w="2647" w:type="dxa"/>
            <w:tcBorders>
              <w:top w:val="nil"/>
              <w:left w:val="nil"/>
              <w:bottom w:val="single" w:color="auto" w:sz="4" w:space="0"/>
              <w:right w:val="single" w:color="auto" w:sz="4" w:space="0"/>
            </w:tcBorders>
            <w:shd w:val="clear" w:color="auto" w:fill="auto"/>
            <w:vAlign w:val="center"/>
          </w:tcPr>
          <w:p w14:paraId="6A1DC3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乳胶手套</w:t>
            </w:r>
          </w:p>
        </w:tc>
        <w:tc>
          <w:tcPr>
            <w:tcW w:w="3565" w:type="dxa"/>
            <w:tcBorders>
              <w:top w:val="nil"/>
              <w:left w:val="nil"/>
              <w:bottom w:val="single" w:color="auto" w:sz="4" w:space="0"/>
              <w:right w:val="single" w:color="auto" w:sz="4" w:space="0"/>
            </w:tcBorders>
            <w:shd w:val="clear" w:color="auto" w:fill="auto"/>
            <w:vAlign w:val="center"/>
          </w:tcPr>
          <w:p w14:paraId="4BEACA6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有粉型，S号，100只/盒</w:t>
            </w:r>
          </w:p>
        </w:tc>
        <w:tc>
          <w:tcPr>
            <w:tcW w:w="776" w:type="dxa"/>
            <w:tcBorders>
              <w:top w:val="nil"/>
              <w:left w:val="nil"/>
              <w:bottom w:val="single" w:color="auto" w:sz="4" w:space="0"/>
              <w:right w:val="single" w:color="auto" w:sz="4" w:space="0"/>
            </w:tcBorders>
            <w:shd w:val="clear" w:color="auto" w:fill="auto"/>
            <w:vAlign w:val="center"/>
          </w:tcPr>
          <w:p w14:paraId="724D4F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65B81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415DD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759043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143E6C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734</w:t>
            </w:r>
          </w:p>
        </w:tc>
        <w:tc>
          <w:tcPr>
            <w:tcW w:w="2647" w:type="dxa"/>
            <w:tcBorders>
              <w:top w:val="nil"/>
              <w:left w:val="nil"/>
              <w:bottom w:val="single" w:color="auto" w:sz="4" w:space="0"/>
              <w:right w:val="single" w:color="auto" w:sz="4" w:space="0"/>
            </w:tcBorders>
            <w:shd w:val="clear" w:color="auto" w:fill="auto"/>
            <w:vAlign w:val="center"/>
          </w:tcPr>
          <w:p w14:paraId="4AFA502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乳胶手套</w:t>
            </w:r>
          </w:p>
        </w:tc>
        <w:tc>
          <w:tcPr>
            <w:tcW w:w="3565" w:type="dxa"/>
            <w:tcBorders>
              <w:top w:val="nil"/>
              <w:left w:val="nil"/>
              <w:bottom w:val="single" w:color="auto" w:sz="4" w:space="0"/>
              <w:right w:val="single" w:color="auto" w:sz="4" w:space="0"/>
            </w:tcBorders>
            <w:shd w:val="clear" w:color="auto" w:fill="auto"/>
            <w:vAlign w:val="center"/>
          </w:tcPr>
          <w:p w14:paraId="2C96A9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有粉型，M号，100只/盒</w:t>
            </w:r>
          </w:p>
        </w:tc>
        <w:tc>
          <w:tcPr>
            <w:tcW w:w="776" w:type="dxa"/>
            <w:tcBorders>
              <w:top w:val="nil"/>
              <w:left w:val="nil"/>
              <w:bottom w:val="single" w:color="auto" w:sz="4" w:space="0"/>
              <w:right w:val="single" w:color="auto" w:sz="4" w:space="0"/>
            </w:tcBorders>
            <w:shd w:val="clear" w:color="auto" w:fill="auto"/>
            <w:vAlign w:val="center"/>
          </w:tcPr>
          <w:p w14:paraId="4D447B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3B436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69B75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4DED3F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280A0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735</w:t>
            </w:r>
          </w:p>
        </w:tc>
        <w:tc>
          <w:tcPr>
            <w:tcW w:w="2647" w:type="dxa"/>
            <w:tcBorders>
              <w:top w:val="nil"/>
              <w:left w:val="nil"/>
              <w:bottom w:val="single" w:color="auto" w:sz="4" w:space="0"/>
              <w:right w:val="single" w:color="auto" w:sz="4" w:space="0"/>
            </w:tcBorders>
            <w:shd w:val="clear" w:color="auto" w:fill="auto"/>
            <w:vAlign w:val="center"/>
          </w:tcPr>
          <w:p w14:paraId="08BBBD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乳胶手套</w:t>
            </w:r>
          </w:p>
        </w:tc>
        <w:tc>
          <w:tcPr>
            <w:tcW w:w="3565" w:type="dxa"/>
            <w:tcBorders>
              <w:top w:val="nil"/>
              <w:left w:val="nil"/>
              <w:bottom w:val="single" w:color="auto" w:sz="4" w:space="0"/>
              <w:right w:val="single" w:color="auto" w:sz="4" w:space="0"/>
            </w:tcBorders>
            <w:shd w:val="clear" w:color="auto" w:fill="auto"/>
            <w:vAlign w:val="center"/>
          </w:tcPr>
          <w:p w14:paraId="5F399E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有粉型，L号，100只/盒</w:t>
            </w:r>
          </w:p>
        </w:tc>
        <w:tc>
          <w:tcPr>
            <w:tcW w:w="776" w:type="dxa"/>
            <w:tcBorders>
              <w:top w:val="nil"/>
              <w:left w:val="nil"/>
              <w:bottom w:val="single" w:color="auto" w:sz="4" w:space="0"/>
              <w:right w:val="single" w:color="auto" w:sz="4" w:space="0"/>
            </w:tcBorders>
            <w:shd w:val="clear" w:color="auto" w:fill="auto"/>
            <w:vAlign w:val="center"/>
          </w:tcPr>
          <w:p w14:paraId="604265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BF027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9EC553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F0D66B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76639E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736</w:t>
            </w:r>
          </w:p>
        </w:tc>
        <w:tc>
          <w:tcPr>
            <w:tcW w:w="2647" w:type="dxa"/>
            <w:tcBorders>
              <w:top w:val="nil"/>
              <w:left w:val="nil"/>
              <w:bottom w:val="single" w:color="auto" w:sz="4" w:space="0"/>
              <w:right w:val="single" w:color="auto" w:sz="4" w:space="0"/>
            </w:tcBorders>
            <w:shd w:val="clear" w:color="auto" w:fill="auto"/>
            <w:vAlign w:val="center"/>
          </w:tcPr>
          <w:p w14:paraId="3B6ADB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定性滤纸</w:t>
            </w:r>
          </w:p>
        </w:tc>
        <w:tc>
          <w:tcPr>
            <w:tcW w:w="3565" w:type="dxa"/>
            <w:tcBorders>
              <w:top w:val="nil"/>
              <w:left w:val="nil"/>
              <w:bottom w:val="single" w:color="auto" w:sz="4" w:space="0"/>
              <w:right w:val="single" w:color="auto" w:sz="4" w:space="0"/>
            </w:tcBorders>
            <w:shd w:val="clear" w:color="auto" w:fill="auto"/>
            <w:vAlign w:val="center"/>
          </w:tcPr>
          <w:p w14:paraId="217614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直径12.5cm</w:t>
            </w:r>
          </w:p>
        </w:tc>
        <w:tc>
          <w:tcPr>
            <w:tcW w:w="776" w:type="dxa"/>
            <w:tcBorders>
              <w:top w:val="nil"/>
              <w:left w:val="nil"/>
              <w:bottom w:val="single" w:color="auto" w:sz="4" w:space="0"/>
              <w:right w:val="single" w:color="auto" w:sz="4" w:space="0"/>
            </w:tcBorders>
            <w:shd w:val="clear" w:color="auto" w:fill="auto"/>
            <w:vAlign w:val="center"/>
          </w:tcPr>
          <w:p w14:paraId="5A2B85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51335E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72048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46374AD">
        <w:tblPrEx>
          <w:tblCellMar>
            <w:top w:w="0" w:type="dxa"/>
            <w:left w:w="108" w:type="dxa"/>
            <w:bottom w:w="0" w:type="dxa"/>
            <w:right w:w="108" w:type="dxa"/>
          </w:tblCellMar>
        </w:tblPrEx>
        <w:trPr>
          <w:trHeight w:val="432"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862C8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737</w:t>
            </w:r>
          </w:p>
        </w:tc>
        <w:tc>
          <w:tcPr>
            <w:tcW w:w="2647" w:type="dxa"/>
            <w:tcBorders>
              <w:top w:val="nil"/>
              <w:left w:val="nil"/>
              <w:bottom w:val="single" w:color="auto" w:sz="4" w:space="0"/>
              <w:right w:val="single" w:color="auto" w:sz="4" w:space="0"/>
            </w:tcBorders>
            <w:shd w:val="clear" w:color="auto" w:fill="auto"/>
            <w:vAlign w:val="center"/>
          </w:tcPr>
          <w:p w14:paraId="1DFBE7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手套</w:t>
            </w:r>
          </w:p>
        </w:tc>
        <w:tc>
          <w:tcPr>
            <w:tcW w:w="3565" w:type="dxa"/>
            <w:tcBorders>
              <w:top w:val="nil"/>
              <w:left w:val="nil"/>
              <w:bottom w:val="single" w:color="auto" w:sz="4" w:space="0"/>
              <w:right w:val="single" w:color="auto" w:sz="4" w:space="0"/>
            </w:tcBorders>
            <w:shd w:val="clear" w:color="auto" w:fill="auto"/>
            <w:vAlign w:val="center"/>
          </w:tcPr>
          <w:p w14:paraId="097102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捉持大鼠专用乳胶手套（手掌心乳胶）</w:t>
            </w:r>
          </w:p>
        </w:tc>
        <w:tc>
          <w:tcPr>
            <w:tcW w:w="776" w:type="dxa"/>
            <w:tcBorders>
              <w:top w:val="nil"/>
              <w:left w:val="nil"/>
              <w:bottom w:val="single" w:color="auto" w:sz="4" w:space="0"/>
              <w:right w:val="single" w:color="auto" w:sz="4" w:space="0"/>
            </w:tcBorders>
            <w:shd w:val="clear" w:color="auto" w:fill="auto"/>
            <w:vAlign w:val="center"/>
          </w:tcPr>
          <w:p w14:paraId="36C695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w:t>
            </w:r>
          </w:p>
        </w:tc>
        <w:tc>
          <w:tcPr>
            <w:tcW w:w="786" w:type="dxa"/>
            <w:tcBorders>
              <w:top w:val="nil"/>
              <w:left w:val="nil"/>
              <w:bottom w:val="single" w:color="auto" w:sz="4" w:space="0"/>
              <w:right w:val="single" w:color="auto" w:sz="4" w:space="0"/>
            </w:tcBorders>
            <w:shd w:val="clear" w:color="auto" w:fill="auto"/>
            <w:vAlign w:val="center"/>
          </w:tcPr>
          <w:p w14:paraId="0A179F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付</w:t>
            </w:r>
          </w:p>
        </w:tc>
        <w:tc>
          <w:tcPr>
            <w:tcW w:w="848" w:type="dxa"/>
            <w:tcBorders>
              <w:top w:val="nil"/>
              <w:left w:val="nil"/>
              <w:bottom w:val="single" w:color="auto" w:sz="4" w:space="0"/>
              <w:right w:val="single" w:color="auto" w:sz="4" w:space="0"/>
            </w:tcBorders>
            <w:shd w:val="clear" w:color="auto" w:fill="auto"/>
            <w:vAlign w:val="center"/>
          </w:tcPr>
          <w:p w14:paraId="5E8487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C0F1A6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EA9196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738</w:t>
            </w:r>
          </w:p>
        </w:tc>
        <w:tc>
          <w:tcPr>
            <w:tcW w:w="2647" w:type="dxa"/>
            <w:tcBorders>
              <w:top w:val="nil"/>
              <w:left w:val="nil"/>
              <w:bottom w:val="single" w:color="auto" w:sz="4" w:space="0"/>
              <w:right w:val="single" w:color="auto" w:sz="4" w:space="0"/>
            </w:tcBorders>
            <w:shd w:val="clear" w:color="auto" w:fill="auto"/>
            <w:vAlign w:val="center"/>
          </w:tcPr>
          <w:p w14:paraId="29FD1C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饲料</w:t>
            </w:r>
          </w:p>
        </w:tc>
        <w:tc>
          <w:tcPr>
            <w:tcW w:w="3565" w:type="dxa"/>
            <w:tcBorders>
              <w:top w:val="nil"/>
              <w:left w:val="nil"/>
              <w:bottom w:val="single" w:color="auto" w:sz="4" w:space="0"/>
              <w:right w:val="single" w:color="auto" w:sz="4" w:space="0"/>
            </w:tcBorders>
            <w:shd w:val="clear" w:color="auto" w:fill="auto"/>
            <w:vAlign w:val="center"/>
          </w:tcPr>
          <w:p w14:paraId="38F545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专用鼠饲料25kg/袋</w:t>
            </w:r>
          </w:p>
        </w:tc>
        <w:tc>
          <w:tcPr>
            <w:tcW w:w="776" w:type="dxa"/>
            <w:tcBorders>
              <w:top w:val="nil"/>
              <w:left w:val="nil"/>
              <w:bottom w:val="single" w:color="auto" w:sz="4" w:space="0"/>
              <w:right w:val="single" w:color="auto" w:sz="4" w:space="0"/>
            </w:tcBorders>
            <w:shd w:val="clear" w:color="auto" w:fill="auto"/>
            <w:vAlign w:val="center"/>
          </w:tcPr>
          <w:p w14:paraId="141B5F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w:t>
            </w:r>
          </w:p>
        </w:tc>
        <w:tc>
          <w:tcPr>
            <w:tcW w:w="786" w:type="dxa"/>
            <w:tcBorders>
              <w:top w:val="nil"/>
              <w:left w:val="nil"/>
              <w:bottom w:val="single" w:color="auto" w:sz="4" w:space="0"/>
              <w:right w:val="single" w:color="auto" w:sz="4" w:space="0"/>
            </w:tcBorders>
            <w:shd w:val="clear" w:color="auto" w:fill="auto"/>
            <w:vAlign w:val="center"/>
          </w:tcPr>
          <w:p w14:paraId="13A198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4D7393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7207F6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DB9DB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739</w:t>
            </w:r>
          </w:p>
        </w:tc>
        <w:tc>
          <w:tcPr>
            <w:tcW w:w="2647" w:type="dxa"/>
            <w:tcBorders>
              <w:top w:val="nil"/>
              <w:left w:val="nil"/>
              <w:bottom w:val="single" w:color="auto" w:sz="4" w:space="0"/>
              <w:right w:val="single" w:color="auto" w:sz="4" w:space="0"/>
            </w:tcBorders>
            <w:shd w:val="clear" w:color="auto" w:fill="auto"/>
            <w:vAlign w:val="center"/>
          </w:tcPr>
          <w:p w14:paraId="28AC7A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垫料</w:t>
            </w:r>
          </w:p>
        </w:tc>
        <w:tc>
          <w:tcPr>
            <w:tcW w:w="3565" w:type="dxa"/>
            <w:tcBorders>
              <w:top w:val="nil"/>
              <w:left w:val="nil"/>
              <w:bottom w:val="single" w:color="auto" w:sz="4" w:space="0"/>
              <w:right w:val="single" w:color="auto" w:sz="4" w:space="0"/>
            </w:tcBorders>
            <w:shd w:val="clear" w:color="auto" w:fill="auto"/>
            <w:vAlign w:val="center"/>
          </w:tcPr>
          <w:p w14:paraId="560A87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刨花10kg/袋</w:t>
            </w:r>
          </w:p>
        </w:tc>
        <w:tc>
          <w:tcPr>
            <w:tcW w:w="776" w:type="dxa"/>
            <w:tcBorders>
              <w:top w:val="nil"/>
              <w:left w:val="nil"/>
              <w:bottom w:val="single" w:color="auto" w:sz="4" w:space="0"/>
              <w:right w:val="single" w:color="auto" w:sz="4" w:space="0"/>
            </w:tcBorders>
            <w:shd w:val="clear" w:color="auto" w:fill="auto"/>
            <w:vAlign w:val="center"/>
          </w:tcPr>
          <w:p w14:paraId="33677C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0B53BD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094F33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7C0455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75B73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740</w:t>
            </w:r>
          </w:p>
        </w:tc>
        <w:tc>
          <w:tcPr>
            <w:tcW w:w="2647" w:type="dxa"/>
            <w:tcBorders>
              <w:top w:val="nil"/>
              <w:left w:val="nil"/>
              <w:bottom w:val="single" w:color="auto" w:sz="4" w:space="0"/>
              <w:right w:val="single" w:color="auto" w:sz="4" w:space="0"/>
            </w:tcBorders>
            <w:shd w:val="clear" w:color="auto" w:fill="auto"/>
            <w:vAlign w:val="center"/>
          </w:tcPr>
          <w:p w14:paraId="4AE11C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大鼠</w:t>
            </w:r>
          </w:p>
        </w:tc>
        <w:tc>
          <w:tcPr>
            <w:tcW w:w="3565" w:type="dxa"/>
            <w:tcBorders>
              <w:top w:val="nil"/>
              <w:left w:val="nil"/>
              <w:bottom w:val="single" w:color="auto" w:sz="4" w:space="0"/>
              <w:right w:val="single" w:color="auto" w:sz="4" w:space="0"/>
            </w:tcBorders>
            <w:shd w:val="clear" w:color="auto" w:fill="auto"/>
            <w:vAlign w:val="center"/>
          </w:tcPr>
          <w:p w14:paraId="331A02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雌性15-160g</w:t>
            </w:r>
          </w:p>
        </w:tc>
        <w:tc>
          <w:tcPr>
            <w:tcW w:w="776" w:type="dxa"/>
            <w:tcBorders>
              <w:top w:val="nil"/>
              <w:left w:val="nil"/>
              <w:bottom w:val="single" w:color="auto" w:sz="4" w:space="0"/>
              <w:right w:val="single" w:color="auto" w:sz="4" w:space="0"/>
            </w:tcBorders>
            <w:shd w:val="clear" w:color="auto" w:fill="auto"/>
            <w:vAlign w:val="center"/>
          </w:tcPr>
          <w:p w14:paraId="13817C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34C77C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085A60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C31AFF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8953DA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741</w:t>
            </w:r>
          </w:p>
        </w:tc>
        <w:tc>
          <w:tcPr>
            <w:tcW w:w="2647" w:type="dxa"/>
            <w:tcBorders>
              <w:top w:val="nil"/>
              <w:left w:val="nil"/>
              <w:bottom w:val="single" w:color="auto" w:sz="4" w:space="0"/>
              <w:right w:val="single" w:color="auto" w:sz="4" w:space="0"/>
            </w:tcBorders>
            <w:shd w:val="clear" w:color="auto" w:fill="auto"/>
            <w:vAlign w:val="center"/>
          </w:tcPr>
          <w:p w14:paraId="5066CA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大鼠</w:t>
            </w:r>
          </w:p>
        </w:tc>
        <w:tc>
          <w:tcPr>
            <w:tcW w:w="3565" w:type="dxa"/>
            <w:tcBorders>
              <w:top w:val="nil"/>
              <w:left w:val="nil"/>
              <w:bottom w:val="single" w:color="auto" w:sz="4" w:space="0"/>
              <w:right w:val="single" w:color="auto" w:sz="4" w:space="0"/>
            </w:tcBorders>
            <w:shd w:val="clear" w:color="auto" w:fill="auto"/>
            <w:vAlign w:val="center"/>
          </w:tcPr>
          <w:p w14:paraId="11FEE4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雄性</w:t>
            </w:r>
          </w:p>
        </w:tc>
        <w:tc>
          <w:tcPr>
            <w:tcW w:w="776" w:type="dxa"/>
            <w:tcBorders>
              <w:top w:val="nil"/>
              <w:left w:val="nil"/>
              <w:bottom w:val="single" w:color="auto" w:sz="4" w:space="0"/>
              <w:right w:val="single" w:color="auto" w:sz="4" w:space="0"/>
            </w:tcBorders>
            <w:shd w:val="clear" w:color="auto" w:fill="auto"/>
            <w:vAlign w:val="center"/>
          </w:tcPr>
          <w:p w14:paraId="46BF43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w:t>
            </w:r>
          </w:p>
        </w:tc>
        <w:tc>
          <w:tcPr>
            <w:tcW w:w="786" w:type="dxa"/>
            <w:tcBorders>
              <w:top w:val="nil"/>
              <w:left w:val="nil"/>
              <w:bottom w:val="single" w:color="auto" w:sz="4" w:space="0"/>
              <w:right w:val="single" w:color="auto" w:sz="4" w:space="0"/>
            </w:tcBorders>
            <w:shd w:val="clear" w:color="auto" w:fill="auto"/>
            <w:vAlign w:val="center"/>
          </w:tcPr>
          <w:p w14:paraId="138F17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4F91FE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855B551">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62019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742</w:t>
            </w:r>
          </w:p>
        </w:tc>
        <w:tc>
          <w:tcPr>
            <w:tcW w:w="2647" w:type="dxa"/>
            <w:tcBorders>
              <w:top w:val="nil"/>
              <w:left w:val="nil"/>
              <w:bottom w:val="single" w:color="auto" w:sz="4" w:space="0"/>
              <w:right w:val="single" w:color="auto" w:sz="4" w:space="0"/>
            </w:tcBorders>
            <w:shd w:val="clear" w:color="auto" w:fill="auto"/>
            <w:vAlign w:val="center"/>
          </w:tcPr>
          <w:p w14:paraId="4D58FD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小鼠</w:t>
            </w:r>
          </w:p>
        </w:tc>
        <w:tc>
          <w:tcPr>
            <w:tcW w:w="3565" w:type="dxa"/>
            <w:tcBorders>
              <w:top w:val="nil"/>
              <w:left w:val="nil"/>
              <w:bottom w:val="single" w:color="auto" w:sz="4" w:space="0"/>
              <w:right w:val="single" w:color="auto" w:sz="4" w:space="0"/>
            </w:tcBorders>
            <w:shd w:val="clear" w:color="auto" w:fill="auto"/>
            <w:vAlign w:val="center"/>
          </w:tcPr>
          <w:p w14:paraId="5EEC7F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昆明种，体重18-22g，雌雄各半</w:t>
            </w:r>
          </w:p>
        </w:tc>
        <w:tc>
          <w:tcPr>
            <w:tcW w:w="776" w:type="dxa"/>
            <w:tcBorders>
              <w:top w:val="nil"/>
              <w:left w:val="nil"/>
              <w:bottom w:val="single" w:color="auto" w:sz="4" w:space="0"/>
              <w:right w:val="single" w:color="auto" w:sz="4" w:space="0"/>
            </w:tcBorders>
            <w:shd w:val="clear" w:color="auto" w:fill="auto"/>
            <w:vAlign w:val="center"/>
          </w:tcPr>
          <w:p w14:paraId="70CFED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330</w:t>
            </w:r>
          </w:p>
        </w:tc>
        <w:tc>
          <w:tcPr>
            <w:tcW w:w="786" w:type="dxa"/>
            <w:tcBorders>
              <w:top w:val="nil"/>
              <w:left w:val="nil"/>
              <w:bottom w:val="single" w:color="auto" w:sz="4" w:space="0"/>
              <w:right w:val="single" w:color="auto" w:sz="4" w:space="0"/>
            </w:tcBorders>
            <w:shd w:val="clear" w:color="auto" w:fill="auto"/>
            <w:vAlign w:val="center"/>
          </w:tcPr>
          <w:p w14:paraId="6D965D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3A08EA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2478C9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4DC7F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743</w:t>
            </w:r>
          </w:p>
        </w:tc>
        <w:tc>
          <w:tcPr>
            <w:tcW w:w="2647" w:type="dxa"/>
            <w:tcBorders>
              <w:top w:val="nil"/>
              <w:left w:val="nil"/>
              <w:bottom w:val="single" w:color="auto" w:sz="4" w:space="0"/>
              <w:right w:val="single" w:color="auto" w:sz="4" w:space="0"/>
            </w:tcBorders>
            <w:shd w:val="clear" w:color="auto" w:fill="auto"/>
            <w:vAlign w:val="center"/>
          </w:tcPr>
          <w:p w14:paraId="2965ED7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载玻片</w:t>
            </w:r>
          </w:p>
        </w:tc>
        <w:tc>
          <w:tcPr>
            <w:tcW w:w="3565" w:type="dxa"/>
            <w:tcBorders>
              <w:top w:val="nil"/>
              <w:left w:val="nil"/>
              <w:bottom w:val="single" w:color="auto" w:sz="4" w:space="0"/>
              <w:right w:val="single" w:color="auto" w:sz="4" w:space="0"/>
            </w:tcBorders>
            <w:shd w:val="clear" w:color="auto" w:fill="auto"/>
            <w:vAlign w:val="center"/>
          </w:tcPr>
          <w:p w14:paraId="5A57F0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玻璃片</w:t>
            </w:r>
          </w:p>
        </w:tc>
        <w:tc>
          <w:tcPr>
            <w:tcW w:w="776" w:type="dxa"/>
            <w:tcBorders>
              <w:top w:val="nil"/>
              <w:left w:val="nil"/>
              <w:bottom w:val="single" w:color="auto" w:sz="4" w:space="0"/>
              <w:right w:val="single" w:color="auto" w:sz="4" w:space="0"/>
            </w:tcBorders>
            <w:shd w:val="clear" w:color="auto" w:fill="auto"/>
            <w:vAlign w:val="center"/>
          </w:tcPr>
          <w:p w14:paraId="3218D7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6B3194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E9500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5165FB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B6D50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744</w:t>
            </w:r>
          </w:p>
        </w:tc>
        <w:tc>
          <w:tcPr>
            <w:tcW w:w="2647" w:type="dxa"/>
            <w:tcBorders>
              <w:top w:val="nil"/>
              <w:left w:val="nil"/>
              <w:bottom w:val="single" w:color="auto" w:sz="4" w:space="0"/>
              <w:right w:val="single" w:color="auto" w:sz="4" w:space="0"/>
            </w:tcBorders>
            <w:shd w:val="clear" w:color="auto" w:fill="auto"/>
            <w:vAlign w:val="center"/>
          </w:tcPr>
          <w:p w14:paraId="1EF2FD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保鲜膜</w:t>
            </w:r>
          </w:p>
        </w:tc>
        <w:tc>
          <w:tcPr>
            <w:tcW w:w="3565" w:type="dxa"/>
            <w:tcBorders>
              <w:top w:val="nil"/>
              <w:left w:val="nil"/>
              <w:bottom w:val="single" w:color="auto" w:sz="4" w:space="0"/>
              <w:right w:val="single" w:color="auto" w:sz="4" w:space="0"/>
            </w:tcBorders>
            <w:shd w:val="clear" w:color="auto" w:fill="auto"/>
            <w:vAlign w:val="center"/>
          </w:tcPr>
          <w:p w14:paraId="4334DC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30m*25cm</w:t>
            </w:r>
          </w:p>
        </w:tc>
        <w:tc>
          <w:tcPr>
            <w:tcW w:w="776" w:type="dxa"/>
            <w:tcBorders>
              <w:top w:val="nil"/>
              <w:left w:val="nil"/>
              <w:bottom w:val="single" w:color="auto" w:sz="4" w:space="0"/>
              <w:right w:val="single" w:color="auto" w:sz="4" w:space="0"/>
            </w:tcBorders>
            <w:shd w:val="clear" w:color="auto" w:fill="auto"/>
            <w:vAlign w:val="center"/>
          </w:tcPr>
          <w:p w14:paraId="08BCF4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3423DC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卷</w:t>
            </w:r>
          </w:p>
        </w:tc>
        <w:tc>
          <w:tcPr>
            <w:tcW w:w="848" w:type="dxa"/>
            <w:tcBorders>
              <w:top w:val="nil"/>
              <w:left w:val="nil"/>
              <w:bottom w:val="single" w:color="auto" w:sz="4" w:space="0"/>
              <w:right w:val="single" w:color="auto" w:sz="4" w:space="0"/>
            </w:tcBorders>
            <w:shd w:val="clear" w:color="auto" w:fill="auto"/>
            <w:vAlign w:val="center"/>
          </w:tcPr>
          <w:p w14:paraId="138758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A53CAD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F57054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745</w:t>
            </w:r>
          </w:p>
        </w:tc>
        <w:tc>
          <w:tcPr>
            <w:tcW w:w="2647" w:type="dxa"/>
            <w:tcBorders>
              <w:top w:val="nil"/>
              <w:left w:val="nil"/>
              <w:bottom w:val="single" w:color="auto" w:sz="4" w:space="0"/>
              <w:right w:val="single" w:color="auto" w:sz="4" w:space="0"/>
            </w:tcBorders>
            <w:shd w:val="clear" w:color="auto" w:fill="auto"/>
            <w:vAlign w:val="center"/>
          </w:tcPr>
          <w:p w14:paraId="75B1C1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生理盐水</w:t>
            </w:r>
          </w:p>
        </w:tc>
        <w:tc>
          <w:tcPr>
            <w:tcW w:w="3565" w:type="dxa"/>
            <w:tcBorders>
              <w:top w:val="nil"/>
              <w:left w:val="nil"/>
              <w:bottom w:val="single" w:color="auto" w:sz="4" w:space="0"/>
              <w:right w:val="single" w:color="auto" w:sz="4" w:space="0"/>
            </w:tcBorders>
            <w:shd w:val="clear" w:color="auto" w:fill="auto"/>
            <w:vAlign w:val="center"/>
          </w:tcPr>
          <w:p w14:paraId="29FC52C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w:t>
            </w:r>
          </w:p>
        </w:tc>
        <w:tc>
          <w:tcPr>
            <w:tcW w:w="776" w:type="dxa"/>
            <w:tcBorders>
              <w:top w:val="nil"/>
              <w:left w:val="nil"/>
              <w:bottom w:val="single" w:color="auto" w:sz="4" w:space="0"/>
              <w:right w:val="single" w:color="auto" w:sz="4" w:space="0"/>
            </w:tcBorders>
            <w:shd w:val="clear" w:color="auto" w:fill="auto"/>
            <w:vAlign w:val="center"/>
          </w:tcPr>
          <w:p w14:paraId="1B36147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4E3375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7D218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746FB8A">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5EA74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746</w:t>
            </w:r>
          </w:p>
        </w:tc>
        <w:tc>
          <w:tcPr>
            <w:tcW w:w="2647" w:type="dxa"/>
            <w:tcBorders>
              <w:top w:val="nil"/>
              <w:left w:val="nil"/>
              <w:bottom w:val="single" w:color="auto" w:sz="4" w:space="0"/>
              <w:right w:val="single" w:color="auto" w:sz="4" w:space="0"/>
            </w:tcBorders>
            <w:shd w:val="clear" w:color="auto" w:fill="auto"/>
            <w:vAlign w:val="center"/>
          </w:tcPr>
          <w:p w14:paraId="49E8F1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肝素钠</w:t>
            </w:r>
          </w:p>
        </w:tc>
        <w:tc>
          <w:tcPr>
            <w:tcW w:w="3565" w:type="dxa"/>
            <w:tcBorders>
              <w:top w:val="nil"/>
              <w:left w:val="nil"/>
              <w:bottom w:val="single" w:color="auto" w:sz="4" w:space="0"/>
              <w:right w:val="single" w:color="auto" w:sz="4" w:space="0"/>
            </w:tcBorders>
            <w:shd w:val="clear" w:color="auto" w:fill="auto"/>
            <w:vAlign w:val="center"/>
          </w:tcPr>
          <w:p w14:paraId="06D179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医用2ml:1.25万单位，10支/盒</w:t>
            </w:r>
          </w:p>
        </w:tc>
        <w:tc>
          <w:tcPr>
            <w:tcW w:w="776" w:type="dxa"/>
            <w:tcBorders>
              <w:top w:val="nil"/>
              <w:left w:val="nil"/>
              <w:bottom w:val="single" w:color="auto" w:sz="4" w:space="0"/>
              <w:right w:val="single" w:color="auto" w:sz="4" w:space="0"/>
            </w:tcBorders>
            <w:shd w:val="clear" w:color="auto" w:fill="auto"/>
            <w:vAlign w:val="center"/>
          </w:tcPr>
          <w:p w14:paraId="384277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0D0369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C460C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7A9F7F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45C5E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747</w:t>
            </w:r>
          </w:p>
        </w:tc>
        <w:tc>
          <w:tcPr>
            <w:tcW w:w="2647" w:type="dxa"/>
            <w:tcBorders>
              <w:top w:val="nil"/>
              <w:left w:val="nil"/>
              <w:bottom w:val="single" w:color="auto" w:sz="4" w:space="0"/>
              <w:right w:val="single" w:color="auto" w:sz="4" w:space="0"/>
            </w:tcBorders>
            <w:shd w:val="clear" w:color="auto" w:fill="auto"/>
            <w:vAlign w:val="center"/>
          </w:tcPr>
          <w:p w14:paraId="259342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注射器</w:t>
            </w:r>
          </w:p>
        </w:tc>
        <w:tc>
          <w:tcPr>
            <w:tcW w:w="3565" w:type="dxa"/>
            <w:tcBorders>
              <w:top w:val="nil"/>
              <w:left w:val="nil"/>
              <w:bottom w:val="single" w:color="auto" w:sz="4" w:space="0"/>
              <w:right w:val="single" w:color="auto" w:sz="4" w:space="0"/>
            </w:tcBorders>
            <w:shd w:val="clear" w:color="auto" w:fill="auto"/>
            <w:vAlign w:val="center"/>
          </w:tcPr>
          <w:p w14:paraId="620B97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1ml</w:t>
            </w:r>
          </w:p>
        </w:tc>
        <w:tc>
          <w:tcPr>
            <w:tcW w:w="776" w:type="dxa"/>
            <w:tcBorders>
              <w:top w:val="nil"/>
              <w:left w:val="nil"/>
              <w:bottom w:val="single" w:color="auto" w:sz="4" w:space="0"/>
              <w:right w:val="single" w:color="auto" w:sz="4" w:space="0"/>
            </w:tcBorders>
            <w:shd w:val="clear" w:color="auto" w:fill="auto"/>
            <w:vAlign w:val="center"/>
          </w:tcPr>
          <w:p w14:paraId="351FA8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300</w:t>
            </w:r>
          </w:p>
        </w:tc>
        <w:tc>
          <w:tcPr>
            <w:tcW w:w="786" w:type="dxa"/>
            <w:tcBorders>
              <w:top w:val="nil"/>
              <w:left w:val="nil"/>
              <w:bottom w:val="single" w:color="auto" w:sz="4" w:space="0"/>
              <w:right w:val="single" w:color="auto" w:sz="4" w:space="0"/>
            </w:tcBorders>
            <w:shd w:val="clear" w:color="auto" w:fill="auto"/>
            <w:vAlign w:val="center"/>
          </w:tcPr>
          <w:p w14:paraId="6FC784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0411E54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D3C409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87414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748</w:t>
            </w:r>
          </w:p>
        </w:tc>
        <w:tc>
          <w:tcPr>
            <w:tcW w:w="2647" w:type="dxa"/>
            <w:tcBorders>
              <w:top w:val="nil"/>
              <w:left w:val="nil"/>
              <w:bottom w:val="single" w:color="auto" w:sz="4" w:space="0"/>
              <w:right w:val="single" w:color="auto" w:sz="4" w:space="0"/>
            </w:tcBorders>
            <w:shd w:val="clear" w:color="auto" w:fill="auto"/>
            <w:vAlign w:val="center"/>
          </w:tcPr>
          <w:p w14:paraId="6F521F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注射器</w:t>
            </w:r>
          </w:p>
        </w:tc>
        <w:tc>
          <w:tcPr>
            <w:tcW w:w="3565" w:type="dxa"/>
            <w:tcBorders>
              <w:top w:val="nil"/>
              <w:left w:val="nil"/>
              <w:bottom w:val="single" w:color="auto" w:sz="4" w:space="0"/>
              <w:right w:val="single" w:color="auto" w:sz="4" w:space="0"/>
            </w:tcBorders>
            <w:shd w:val="clear" w:color="auto" w:fill="auto"/>
            <w:vAlign w:val="center"/>
          </w:tcPr>
          <w:p w14:paraId="789B2C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5ml</w:t>
            </w:r>
          </w:p>
        </w:tc>
        <w:tc>
          <w:tcPr>
            <w:tcW w:w="776" w:type="dxa"/>
            <w:tcBorders>
              <w:top w:val="nil"/>
              <w:left w:val="nil"/>
              <w:bottom w:val="single" w:color="auto" w:sz="4" w:space="0"/>
              <w:right w:val="single" w:color="auto" w:sz="4" w:space="0"/>
            </w:tcBorders>
            <w:shd w:val="clear" w:color="auto" w:fill="auto"/>
            <w:vAlign w:val="center"/>
          </w:tcPr>
          <w:p w14:paraId="72905D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195538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3D9DB6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864226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30D67C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749</w:t>
            </w:r>
          </w:p>
        </w:tc>
        <w:tc>
          <w:tcPr>
            <w:tcW w:w="2647" w:type="dxa"/>
            <w:tcBorders>
              <w:top w:val="nil"/>
              <w:left w:val="nil"/>
              <w:bottom w:val="single" w:color="auto" w:sz="4" w:space="0"/>
              <w:right w:val="single" w:color="auto" w:sz="4" w:space="0"/>
            </w:tcBorders>
            <w:shd w:val="clear" w:color="auto" w:fill="auto"/>
            <w:vAlign w:val="center"/>
          </w:tcPr>
          <w:p w14:paraId="4FB87F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中性红</w:t>
            </w:r>
          </w:p>
        </w:tc>
        <w:tc>
          <w:tcPr>
            <w:tcW w:w="3565" w:type="dxa"/>
            <w:tcBorders>
              <w:top w:val="nil"/>
              <w:left w:val="nil"/>
              <w:bottom w:val="single" w:color="auto" w:sz="4" w:space="0"/>
              <w:right w:val="single" w:color="auto" w:sz="4" w:space="0"/>
            </w:tcBorders>
            <w:shd w:val="clear" w:color="auto" w:fill="auto"/>
            <w:vAlign w:val="center"/>
          </w:tcPr>
          <w:p w14:paraId="02EBE9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染色剂，25g/瓶</w:t>
            </w:r>
          </w:p>
        </w:tc>
        <w:tc>
          <w:tcPr>
            <w:tcW w:w="776" w:type="dxa"/>
            <w:tcBorders>
              <w:top w:val="nil"/>
              <w:left w:val="nil"/>
              <w:bottom w:val="single" w:color="auto" w:sz="4" w:space="0"/>
              <w:right w:val="single" w:color="auto" w:sz="4" w:space="0"/>
            </w:tcBorders>
            <w:shd w:val="clear" w:color="auto" w:fill="auto"/>
            <w:vAlign w:val="center"/>
          </w:tcPr>
          <w:p w14:paraId="2D9BD8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893E64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064F2B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C3D870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5A14B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750</w:t>
            </w:r>
          </w:p>
        </w:tc>
        <w:tc>
          <w:tcPr>
            <w:tcW w:w="2647" w:type="dxa"/>
            <w:tcBorders>
              <w:top w:val="nil"/>
              <w:left w:val="nil"/>
              <w:bottom w:val="single" w:color="auto" w:sz="4" w:space="0"/>
              <w:right w:val="single" w:color="auto" w:sz="4" w:space="0"/>
            </w:tcBorders>
            <w:shd w:val="clear" w:color="auto" w:fill="auto"/>
            <w:vAlign w:val="center"/>
          </w:tcPr>
          <w:p w14:paraId="11D1B3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5%葡萄糖注射液</w:t>
            </w:r>
          </w:p>
        </w:tc>
        <w:tc>
          <w:tcPr>
            <w:tcW w:w="3565" w:type="dxa"/>
            <w:tcBorders>
              <w:top w:val="nil"/>
              <w:left w:val="nil"/>
              <w:bottom w:val="single" w:color="auto" w:sz="4" w:space="0"/>
              <w:right w:val="single" w:color="auto" w:sz="4" w:space="0"/>
            </w:tcBorders>
            <w:shd w:val="clear" w:color="auto" w:fill="auto"/>
            <w:vAlign w:val="center"/>
          </w:tcPr>
          <w:p w14:paraId="0D5A1E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w:t>
            </w:r>
          </w:p>
        </w:tc>
        <w:tc>
          <w:tcPr>
            <w:tcW w:w="776" w:type="dxa"/>
            <w:tcBorders>
              <w:top w:val="nil"/>
              <w:left w:val="nil"/>
              <w:bottom w:val="single" w:color="auto" w:sz="4" w:space="0"/>
              <w:right w:val="single" w:color="auto" w:sz="4" w:space="0"/>
            </w:tcBorders>
            <w:shd w:val="clear" w:color="auto" w:fill="auto"/>
            <w:vAlign w:val="center"/>
          </w:tcPr>
          <w:p w14:paraId="168A84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174CC2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43D66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7053E8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0DC8C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751</w:t>
            </w:r>
          </w:p>
        </w:tc>
        <w:tc>
          <w:tcPr>
            <w:tcW w:w="2647" w:type="dxa"/>
            <w:tcBorders>
              <w:top w:val="nil"/>
              <w:left w:val="nil"/>
              <w:bottom w:val="single" w:color="auto" w:sz="4" w:space="0"/>
              <w:right w:val="single" w:color="auto" w:sz="4" w:space="0"/>
            </w:tcBorders>
            <w:shd w:val="clear" w:color="auto" w:fill="auto"/>
            <w:vAlign w:val="center"/>
          </w:tcPr>
          <w:p w14:paraId="711686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0167A3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500mL/瓶</w:t>
            </w:r>
          </w:p>
        </w:tc>
        <w:tc>
          <w:tcPr>
            <w:tcW w:w="776" w:type="dxa"/>
            <w:tcBorders>
              <w:top w:val="nil"/>
              <w:left w:val="nil"/>
              <w:bottom w:val="single" w:color="auto" w:sz="4" w:space="0"/>
              <w:right w:val="single" w:color="auto" w:sz="4" w:space="0"/>
            </w:tcBorders>
            <w:shd w:val="clear" w:color="auto" w:fill="auto"/>
            <w:vAlign w:val="center"/>
          </w:tcPr>
          <w:p w14:paraId="74A86D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56FAAC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F7885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03AD88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2F627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752</w:t>
            </w:r>
          </w:p>
        </w:tc>
        <w:tc>
          <w:tcPr>
            <w:tcW w:w="2647" w:type="dxa"/>
            <w:tcBorders>
              <w:top w:val="nil"/>
              <w:left w:val="nil"/>
              <w:bottom w:val="single" w:color="auto" w:sz="4" w:space="0"/>
              <w:right w:val="single" w:color="auto" w:sz="4" w:space="0"/>
            </w:tcBorders>
            <w:shd w:val="clear" w:color="auto" w:fill="auto"/>
            <w:vAlign w:val="center"/>
          </w:tcPr>
          <w:p w14:paraId="6CF6AC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氯化钠</w:t>
            </w:r>
          </w:p>
        </w:tc>
        <w:tc>
          <w:tcPr>
            <w:tcW w:w="3565" w:type="dxa"/>
            <w:tcBorders>
              <w:top w:val="nil"/>
              <w:left w:val="nil"/>
              <w:bottom w:val="single" w:color="auto" w:sz="4" w:space="0"/>
              <w:right w:val="single" w:color="auto" w:sz="4" w:space="0"/>
            </w:tcBorders>
            <w:shd w:val="clear" w:color="auto" w:fill="auto"/>
            <w:vAlign w:val="center"/>
          </w:tcPr>
          <w:p w14:paraId="218B46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500g/瓶</w:t>
            </w:r>
          </w:p>
        </w:tc>
        <w:tc>
          <w:tcPr>
            <w:tcW w:w="776" w:type="dxa"/>
            <w:tcBorders>
              <w:top w:val="nil"/>
              <w:left w:val="nil"/>
              <w:bottom w:val="single" w:color="auto" w:sz="4" w:space="0"/>
              <w:right w:val="single" w:color="auto" w:sz="4" w:space="0"/>
            </w:tcBorders>
            <w:shd w:val="clear" w:color="auto" w:fill="auto"/>
            <w:vAlign w:val="center"/>
          </w:tcPr>
          <w:p w14:paraId="7E42CB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5F3CEF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DA63C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F67AB2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62ECB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753</w:t>
            </w:r>
          </w:p>
        </w:tc>
        <w:tc>
          <w:tcPr>
            <w:tcW w:w="2647" w:type="dxa"/>
            <w:tcBorders>
              <w:top w:val="nil"/>
              <w:left w:val="nil"/>
              <w:bottom w:val="single" w:color="auto" w:sz="4" w:space="0"/>
              <w:right w:val="single" w:color="auto" w:sz="4" w:space="0"/>
            </w:tcBorders>
            <w:shd w:val="clear" w:color="auto" w:fill="auto"/>
            <w:vAlign w:val="center"/>
          </w:tcPr>
          <w:p w14:paraId="58A82F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白色尼龙绳</w:t>
            </w:r>
          </w:p>
        </w:tc>
        <w:tc>
          <w:tcPr>
            <w:tcW w:w="3565" w:type="dxa"/>
            <w:tcBorders>
              <w:top w:val="nil"/>
              <w:left w:val="nil"/>
              <w:bottom w:val="single" w:color="auto" w:sz="4" w:space="0"/>
              <w:right w:val="single" w:color="auto" w:sz="4" w:space="0"/>
            </w:tcBorders>
            <w:shd w:val="clear" w:color="auto" w:fill="auto"/>
            <w:vAlign w:val="center"/>
          </w:tcPr>
          <w:p w14:paraId="1553B74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1.8mm粗,100m/卷</w:t>
            </w:r>
          </w:p>
        </w:tc>
        <w:tc>
          <w:tcPr>
            <w:tcW w:w="776" w:type="dxa"/>
            <w:tcBorders>
              <w:top w:val="nil"/>
              <w:left w:val="nil"/>
              <w:bottom w:val="single" w:color="auto" w:sz="4" w:space="0"/>
              <w:right w:val="single" w:color="auto" w:sz="4" w:space="0"/>
            </w:tcBorders>
            <w:shd w:val="clear" w:color="auto" w:fill="auto"/>
            <w:vAlign w:val="center"/>
          </w:tcPr>
          <w:p w14:paraId="38E7EA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B382F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卷</w:t>
            </w:r>
          </w:p>
        </w:tc>
        <w:tc>
          <w:tcPr>
            <w:tcW w:w="848" w:type="dxa"/>
            <w:tcBorders>
              <w:top w:val="nil"/>
              <w:left w:val="nil"/>
              <w:bottom w:val="single" w:color="auto" w:sz="4" w:space="0"/>
              <w:right w:val="single" w:color="auto" w:sz="4" w:space="0"/>
            </w:tcBorders>
            <w:shd w:val="clear" w:color="auto" w:fill="auto"/>
            <w:vAlign w:val="center"/>
          </w:tcPr>
          <w:p w14:paraId="5AE104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39810E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B1178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754</w:t>
            </w:r>
          </w:p>
        </w:tc>
        <w:tc>
          <w:tcPr>
            <w:tcW w:w="2647" w:type="dxa"/>
            <w:tcBorders>
              <w:top w:val="nil"/>
              <w:left w:val="nil"/>
              <w:bottom w:val="single" w:color="auto" w:sz="4" w:space="0"/>
              <w:right w:val="single" w:color="auto" w:sz="4" w:space="0"/>
            </w:tcBorders>
            <w:shd w:val="clear" w:color="auto" w:fill="auto"/>
            <w:vAlign w:val="center"/>
          </w:tcPr>
          <w:p w14:paraId="6BCDE6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容量瓶</w:t>
            </w:r>
          </w:p>
        </w:tc>
        <w:tc>
          <w:tcPr>
            <w:tcW w:w="3565" w:type="dxa"/>
            <w:tcBorders>
              <w:top w:val="nil"/>
              <w:left w:val="nil"/>
              <w:bottom w:val="single" w:color="auto" w:sz="4" w:space="0"/>
              <w:right w:val="single" w:color="auto" w:sz="4" w:space="0"/>
            </w:tcBorders>
            <w:shd w:val="clear" w:color="auto" w:fill="auto"/>
            <w:vAlign w:val="center"/>
          </w:tcPr>
          <w:p w14:paraId="26883F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w:t>
            </w:r>
          </w:p>
        </w:tc>
        <w:tc>
          <w:tcPr>
            <w:tcW w:w="776" w:type="dxa"/>
            <w:tcBorders>
              <w:top w:val="nil"/>
              <w:left w:val="nil"/>
              <w:bottom w:val="single" w:color="auto" w:sz="4" w:space="0"/>
              <w:right w:val="single" w:color="auto" w:sz="4" w:space="0"/>
            </w:tcBorders>
            <w:shd w:val="clear" w:color="auto" w:fill="auto"/>
            <w:vAlign w:val="center"/>
          </w:tcPr>
          <w:p w14:paraId="15AB2B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4C3DD7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7D817E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912498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61F7E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755</w:t>
            </w:r>
          </w:p>
        </w:tc>
        <w:tc>
          <w:tcPr>
            <w:tcW w:w="2647" w:type="dxa"/>
            <w:tcBorders>
              <w:top w:val="nil"/>
              <w:left w:val="nil"/>
              <w:bottom w:val="single" w:color="auto" w:sz="4" w:space="0"/>
              <w:right w:val="single" w:color="auto" w:sz="4" w:space="0"/>
            </w:tcBorders>
            <w:shd w:val="clear" w:color="auto" w:fill="auto"/>
            <w:vAlign w:val="center"/>
          </w:tcPr>
          <w:p w14:paraId="631699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SD大鼠（雄）</w:t>
            </w:r>
          </w:p>
        </w:tc>
        <w:tc>
          <w:tcPr>
            <w:tcW w:w="3565" w:type="dxa"/>
            <w:tcBorders>
              <w:top w:val="nil"/>
              <w:left w:val="nil"/>
              <w:bottom w:val="single" w:color="auto" w:sz="4" w:space="0"/>
              <w:right w:val="single" w:color="auto" w:sz="4" w:space="0"/>
            </w:tcBorders>
            <w:shd w:val="clear" w:color="auto" w:fill="auto"/>
            <w:vAlign w:val="center"/>
          </w:tcPr>
          <w:p w14:paraId="659D9D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160-200g/只</w:t>
            </w:r>
          </w:p>
        </w:tc>
        <w:tc>
          <w:tcPr>
            <w:tcW w:w="776" w:type="dxa"/>
            <w:tcBorders>
              <w:top w:val="nil"/>
              <w:left w:val="nil"/>
              <w:bottom w:val="single" w:color="auto" w:sz="4" w:space="0"/>
              <w:right w:val="single" w:color="auto" w:sz="4" w:space="0"/>
            </w:tcBorders>
            <w:shd w:val="clear" w:color="auto" w:fill="auto"/>
            <w:vAlign w:val="center"/>
          </w:tcPr>
          <w:p w14:paraId="724BF3A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w:t>
            </w:r>
          </w:p>
        </w:tc>
        <w:tc>
          <w:tcPr>
            <w:tcW w:w="786" w:type="dxa"/>
            <w:tcBorders>
              <w:top w:val="nil"/>
              <w:left w:val="nil"/>
              <w:bottom w:val="single" w:color="auto" w:sz="4" w:space="0"/>
              <w:right w:val="single" w:color="auto" w:sz="4" w:space="0"/>
            </w:tcBorders>
            <w:shd w:val="clear" w:color="auto" w:fill="auto"/>
            <w:vAlign w:val="center"/>
          </w:tcPr>
          <w:p w14:paraId="2ECC49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1C8E0B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293294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35797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756</w:t>
            </w:r>
          </w:p>
        </w:tc>
        <w:tc>
          <w:tcPr>
            <w:tcW w:w="2647" w:type="dxa"/>
            <w:tcBorders>
              <w:top w:val="nil"/>
              <w:left w:val="nil"/>
              <w:bottom w:val="single" w:color="auto" w:sz="4" w:space="0"/>
              <w:right w:val="single" w:color="auto" w:sz="4" w:space="0"/>
            </w:tcBorders>
            <w:shd w:val="clear" w:color="auto" w:fill="auto"/>
            <w:vAlign w:val="center"/>
          </w:tcPr>
          <w:p w14:paraId="632EDB7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肝素钠注射液</w:t>
            </w:r>
          </w:p>
        </w:tc>
        <w:tc>
          <w:tcPr>
            <w:tcW w:w="3565" w:type="dxa"/>
            <w:tcBorders>
              <w:top w:val="nil"/>
              <w:left w:val="nil"/>
              <w:bottom w:val="single" w:color="auto" w:sz="4" w:space="0"/>
              <w:right w:val="single" w:color="auto" w:sz="4" w:space="0"/>
            </w:tcBorders>
            <w:shd w:val="clear" w:color="auto" w:fill="auto"/>
            <w:vAlign w:val="center"/>
          </w:tcPr>
          <w:p w14:paraId="643920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10支/盒</w:t>
            </w:r>
          </w:p>
        </w:tc>
        <w:tc>
          <w:tcPr>
            <w:tcW w:w="776" w:type="dxa"/>
            <w:tcBorders>
              <w:top w:val="nil"/>
              <w:left w:val="nil"/>
              <w:bottom w:val="single" w:color="auto" w:sz="4" w:space="0"/>
              <w:right w:val="single" w:color="auto" w:sz="4" w:space="0"/>
            </w:tcBorders>
            <w:shd w:val="clear" w:color="auto" w:fill="auto"/>
            <w:vAlign w:val="center"/>
          </w:tcPr>
          <w:p w14:paraId="306B57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1908C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80E393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C5326E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54FB7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757</w:t>
            </w:r>
          </w:p>
        </w:tc>
        <w:tc>
          <w:tcPr>
            <w:tcW w:w="2647" w:type="dxa"/>
            <w:tcBorders>
              <w:top w:val="nil"/>
              <w:left w:val="nil"/>
              <w:bottom w:val="single" w:color="auto" w:sz="4" w:space="0"/>
              <w:right w:val="single" w:color="auto" w:sz="4" w:space="0"/>
            </w:tcBorders>
            <w:shd w:val="clear" w:color="auto" w:fill="auto"/>
            <w:vAlign w:val="center"/>
          </w:tcPr>
          <w:p w14:paraId="1253B56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透析袋（醋酸纤维素膜）</w:t>
            </w:r>
          </w:p>
        </w:tc>
        <w:tc>
          <w:tcPr>
            <w:tcW w:w="3565" w:type="dxa"/>
            <w:tcBorders>
              <w:top w:val="nil"/>
              <w:left w:val="nil"/>
              <w:bottom w:val="single" w:color="auto" w:sz="4" w:space="0"/>
              <w:right w:val="single" w:color="auto" w:sz="4" w:space="0"/>
            </w:tcBorders>
            <w:shd w:val="clear" w:color="auto" w:fill="auto"/>
            <w:vAlign w:val="center"/>
          </w:tcPr>
          <w:p w14:paraId="773E41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3500 KDa,MD34 mm</w:t>
            </w:r>
          </w:p>
        </w:tc>
        <w:tc>
          <w:tcPr>
            <w:tcW w:w="776" w:type="dxa"/>
            <w:tcBorders>
              <w:top w:val="nil"/>
              <w:left w:val="nil"/>
              <w:bottom w:val="single" w:color="auto" w:sz="4" w:space="0"/>
              <w:right w:val="single" w:color="auto" w:sz="4" w:space="0"/>
            </w:tcBorders>
            <w:shd w:val="clear" w:color="auto" w:fill="auto"/>
            <w:vAlign w:val="center"/>
          </w:tcPr>
          <w:p w14:paraId="08AD74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6E2B9F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米</w:t>
            </w:r>
          </w:p>
        </w:tc>
        <w:tc>
          <w:tcPr>
            <w:tcW w:w="848" w:type="dxa"/>
            <w:tcBorders>
              <w:top w:val="nil"/>
              <w:left w:val="nil"/>
              <w:bottom w:val="single" w:color="auto" w:sz="4" w:space="0"/>
              <w:right w:val="single" w:color="auto" w:sz="4" w:space="0"/>
            </w:tcBorders>
            <w:shd w:val="clear" w:color="auto" w:fill="auto"/>
            <w:vAlign w:val="center"/>
          </w:tcPr>
          <w:p w14:paraId="2FA156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3BE174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04774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758</w:t>
            </w:r>
          </w:p>
        </w:tc>
        <w:tc>
          <w:tcPr>
            <w:tcW w:w="2647" w:type="dxa"/>
            <w:tcBorders>
              <w:top w:val="nil"/>
              <w:left w:val="nil"/>
              <w:bottom w:val="single" w:color="auto" w:sz="4" w:space="0"/>
              <w:right w:val="single" w:color="auto" w:sz="4" w:space="0"/>
            </w:tcBorders>
            <w:shd w:val="clear" w:color="auto" w:fill="auto"/>
            <w:vAlign w:val="center"/>
          </w:tcPr>
          <w:p w14:paraId="04750F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家兔（雄）</w:t>
            </w:r>
          </w:p>
        </w:tc>
        <w:tc>
          <w:tcPr>
            <w:tcW w:w="3565" w:type="dxa"/>
            <w:tcBorders>
              <w:top w:val="nil"/>
              <w:left w:val="nil"/>
              <w:bottom w:val="single" w:color="auto" w:sz="4" w:space="0"/>
              <w:right w:val="single" w:color="auto" w:sz="4" w:space="0"/>
            </w:tcBorders>
            <w:shd w:val="clear" w:color="auto" w:fill="auto"/>
            <w:vAlign w:val="center"/>
          </w:tcPr>
          <w:p w14:paraId="5D29B5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2.5±0.2kg/只</w:t>
            </w:r>
          </w:p>
        </w:tc>
        <w:tc>
          <w:tcPr>
            <w:tcW w:w="776" w:type="dxa"/>
            <w:tcBorders>
              <w:top w:val="nil"/>
              <w:left w:val="nil"/>
              <w:bottom w:val="single" w:color="auto" w:sz="4" w:space="0"/>
              <w:right w:val="single" w:color="auto" w:sz="4" w:space="0"/>
            </w:tcBorders>
            <w:shd w:val="clear" w:color="auto" w:fill="auto"/>
            <w:vAlign w:val="center"/>
          </w:tcPr>
          <w:p w14:paraId="7EF108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361EF2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543D9F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2B78A4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A32E6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759</w:t>
            </w:r>
          </w:p>
        </w:tc>
        <w:tc>
          <w:tcPr>
            <w:tcW w:w="2647" w:type="dxa"/>
            <w:tcBorders>
              <w:top w:val="nil"/>
              <w:left w:val="nil"/>
              <w:bottom w:val="single" w:color="auto" w:sz="4" w:space="0"/>
              <w:right w:val="single" w:color="auto" w:sz="4" w:space="0"/>
            </w:tcBorders>
            <w:shd w:val="clear" w:color="auto" w:fill="auto"/>
            <w:vAlign w:val="center"/>
          </w:tcPr>
          <w:p w14:paraId="5018968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家兔饲料</w:t>
            </w:r>
          </w:p>
        </w:tc>
        <w:tc>
          <w:tcPr>
            <w:tcW w:w="3565" w:type="dxa"/>
            <w:tcBorders>
              <w:top w:val="nil"/>
              <w:left w:val="nil"/>
              <w:bottom w:val="single" w:color="auto" w:sz="4" w:space="0"/>
              <w:right w:val="single" w:color="auto" w:sz="4" w:space="0"/>
            </w:tcBorders>
            <w:shd w:val="clear" w:color="auto" w:fill="auto"/>
            <w:vAlign w:val="center"/>
          </w:tcPr>
          <w:p w14:paraId="4E13FB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 kg/袋</w:t>
            </w:r>
          </w:p>
        </w:tc>
        <w:tc>
          <w:tcPr>
            <w:tcW w:w="776" w:type="dxa"/>
            <w:tcBorders>
              <w:top w:val="nil"/>
              <w:left w:val="nil"/>
              <w:bottom w:val="single" w:color="auto" w:sz="4" w:space="0"/>
              <w:right w:val="single" w:color="auto" w:sz="4" w:space="0"/>
            </w:tcBorders>
            <w:shd w:val="clear" w:color="auto" w:fill="auto"/>
            <w:vAlign w:val="center"/>
          </w:tcPr>
          <w:p w14:paraId="4B8956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F53E5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3D6477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332F347">
        <w:tblPrEx>
          <w:tblCellMar>
            <w:top w:w="0" w:type="dxa"/>
            <w:left w:w="108" w:type="dxa"/>
            <w:bottom w:w="0" w:type="dxa"/>
            <w:right w:w="108" w:type="dxa"/>
          </w:tblCellMar>
        </w:tblPrEx>
        <w:trPr>
          <w:trHeight w:val="1152"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7BD536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760</w:t>
            </w:r>
          </w:p>
        </w:tc>
        <w:tc>
          <w:tcPr>
            <w:tcW w:w="2647" w:type="dxa"/>
            <w:tcBorders>
              <w:top w:val="nil"/>
              <w:left w:val="nil"/>
              <w:bottom w:val="single" w:color="auto" w:sz="4" w:space="0"/>
              <w:right w:val="single" w:color="auto" w:sz="4" w:space="0"/>
            </w:tcBorders>
            <w:shd w:val="clear" w:color="auto" w:fill="auto"/>
            <w:vAlign w:val="center"/>
          </w:tcPr>
          <w:p w14:paraId="0FE7B27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兔笼</w:t>
            </w:r>
          </w:p>
        </w:tc>
        <w:tc>
          <w:tcPr>
            <w:tcW w:w="3565" w:type="dxa"/>
            <w:tcBorders>
              <w:top w:val="nil"/>
              <w:left w:val="nil"/>
              <w:bottom w:val="single" w:color="auto" w:sz="4" w:space="0"/>
              <w:right w:val="single" w:color="auto" w:sz="4" w:space="0"/>
            </w:tcBorders>
            <w:shd w:val="clear" w:color="auto" w:fill="auto"/>
            <w:vAlign w:val="center"/>
          </w:tcPr>
          <w:p w14:paraId="5B6A13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6位兔笼，可单独抽离，不锈钢材质，底部带滑轮。含配件：饮水杯6个、食物槽6个、带接尿托盘、加厚塑料垫板</w:t>
            </w:r>
          </w:p>
        </w:tc>
        <w:tc>
          <w:tcPr>
            <w:tcW w:w="776" w:type="dxa"/>
            <w:tcBorders>
              <w:top w:val="nil"/>
              <w:left w:val="nil"/>
              <w:bottom w:val="single" w:color="auto" w:sz="4" w:space="0"/>
              <w:right w:val="single" w:color="auto" w:sz="4" w:space="0"/>
            </w:tcBorders>
            <w:shd w:val="clear" w:color="auto" w:fill="auto"/>
            <w:vAlign w:val="center"/>
          </w:tcPr>
          <w:p w14:paraId="3DABA9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0ADF7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19158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825DA6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0C15E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761</w:t>
            </w:r>
          </w:p>
        </w:tc>
        <w:tc>
          <w:tcPr>
            <w:tcW w:w="2647" w:type="dxa"/>
            <w:tcBorders>
              <w:top w:val="nil"/>
              <w:left w:val="nil"/>
              <w:bottom w:val="single" w:color="auto" w:sz="4" w:space="0"/>
              <w:right w:val="single" w:color="auto" w:sz="4" w:space="0"/>
            </w:tcBorders>
            <w:shd w:val="clear" w:color="auto" w:fill="auto"/>
            <w:vAlign w:val="center"/>
          </w:tcPr>
          <w:p w14:paraId="1AB9BE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三氯甲烷</w:t>
            </w:r>
          </w:p>
        </w:tc>
        <w:tc>
          <w:tcPr>
            <w:tcW w:w="3565" w:type="dxa"/>
            <w:tcBorders>
              <w:top w:val="nil"/>
              <w:left w:val="nil"/>
              <w:bottom w:val="single" w:color="auto" w:sz="4" w:space="0"/>
              <w:right w:val="single" w:color="auto" w:sz="4" w:space="0"/>
            </w:tcBorders>
            <w:shd w:val="clear" w:color="auto" w:fill="auto"/>
            <w:vAlign w:val="center"/>
          </w:tcPr>
          <w:p w14:paraId="22B3FE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 mL/瓶</w:t>
            </w:r>
          </w:p>
        </w:tc>
        <w:tc>
          <w:tcPr>
            <w:tcW w:w="776" w:type="dxa"/>
            <w:tcBorders>
              <w:top w:val="nil"/>
              <w:left w:val="nil"/>
              <w:bottom w:val="single" w:color="auto" w:sz="4" w:space="0"/>
              <w:right w:val="single" w:color="auto" w:sz="4" w:space="0"/>
            </w:tcBorders>
            <w:shd w:val="clear" w:color="auto" w:fill="auto"/>
            <w:vAlign w:val="center"/>
          </w:tcPr>
          <w:p w14:paraId="65CF50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3A1D1E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1D890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490820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3369D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762</w:t>
            </w:r>
          </w:p>
        </w:tc>
        <w:tc>
          <w:tcPr>
            <w:tcW w:w="2647" w:type="dxa"/>
            <w:tcBorders>
              <w:top w:val="nil"/>
              <w:left w:val="nil"/>
              <w:bottom w:val="single" w:color="auto" w:sz="4" w:space="0"/>
              <w:right w:val="single" w:color="auto" w:sz="4" w:space="0"/>
            </w:tcBorders>
            <w:shd w:val="clear" w:color="auto" w:fill="auto"/>
            <w:vAlign w:val="center"/>
          </w:tcPr>
          <w:p w14:paraId="38FC3DC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手术剪刀</w:t>
            </w:r>
          </w:p>
        </w:tc>
        <w:tc>
          <w:tcPr>
            <w:tcW w:w="3565" w:type="dxa"/>
            <w:tcBorders>
              <w:top w:val="nil"/>
              <w:left w:val="nil"/>
              <w:bottom w:val="single" w:color="auto" w:sz="4" w:space="0"/>
              <w:right w:val="single" w:color="auto" w:sz="4" w:space="0"/>
            </w:tcBorders>
            <w:shd w:val="clear" w:color="auto" w:fill="auto"/>
            <w:vAlign w:val="center"/>
          </w:tcPr>
          <w:p w14:paraId="40BD67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 cm</w:t>
            </w:r>
          </w:p>
        </w:tc>
        <w:tc>
          <w:tcPr>
            <w:tcW w:w="776" w:type="dxa"/>
            <w:tcBorders>
              <w:top w:val="nil"/>
              <w:left w:val="nil"/>
              <w:bottom w:val="single" w:color="auto" w:sz="4" w:space="0"/>
              <w:right w:val="single" w:color="auto" w:sz="4" w:space="0"/>
            </w:tcBorders>
            <w:shd w:val="clear" w:color="auto" w:fill="auto"/>
            <w:vAlign w:val="center"/>
          </w:tcPr>
          <w:p w14:paraId="17AB77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421661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把</w:t>
            </w:r>
          </w:p>
        </w:tc>
        <w:tc>
          <w:tcPr>
            <w:tcW w:w="848" w:type="dxa"/>
            <w:tcBorders>
              <w:top w:val="nil"/>
              <w:left w:val="nil"/>
              <w:bottom w:val="single" w:color="auto" w:sz="4" w:space="0"/>
              <w:right w:val="single" w:color="auto" w:sz="4" w:space="0"/>
            </w:tcBorders>
            <w:shd w:val="clear" w:color="auto" w:fill="auto"/>
            <w:vAlign w:val="center"/>
          </w:tcPr>
          <w:p w14:paraId="337C8A4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8AF789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711F90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763</w:t>
            </w:r>
          </w:p>
        </w:tc>
        <w:tc>
          <w:tcPr>
            <w:tcW w:w="2647" w:type="dxa"/>
            <w:tcBorders>
              <w:top w:val="nil"/>
              <w:left w:val="nil"/>
              <w:bottom w:val="single" w:color="auto" w:sz="4" w:space="0"/>
              <w:right w:val="single" w:color="auto" w:sz="4" w:space="0"/>
            </w:tcBorders>
            <w:shd w:val="clear" w:color="auto" w:fill="auto"/>
            <w:vAlign w:val="center"/>
          </w:tcPr>
          <w:p w14:paraId="3D5E1CB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手术镊子</w:t>
            </w:r>
          </w:p>
        </w:tc>
        <w:tc>
          <w:tcPr>
            <w:tcW w:w="3565" w:type="dxa"/>
            <w:tcBorders>
              <w:top w:val="nil"/>
              <w:left w:val="nil"/>
              <w:bottom w:val="single" w:color="auto" w:sz="4" w:space="0"/>
              <w:right w:val="single" w:color="auto" w:sz="4" w:space="0"/>
            </w:tcBorders>
            <w:shd w:val="clear" w:color="auto" w:fill="auto"/>
            <w:vAlign w:val="center"/>
          </w:tcPr>
          <w:p w14:paraId="6BDF382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 cm</w:t>
            </w:r>
          </w:p>
        </w:tc>
        <w:tc>
          <w:tcPr>
            <w:tcW w:w="776" w:type="dxa"/>
            <w:tcBorders>
              <w:top w:val="nil"/>
              <w:left w:val="nil"/>
              <w:bottom w:val="single" w:color="auto" w:sz="4" w:space="0"/>
              <w:right w:val="single" w:color="auto" w:sz="4" w:space="0"/>
            </w:tcBorders>
            <w:shd w:val="clear" w:color="auto" w:fill="auto"/>
            <w:vAlign w:val="center"/>
          </w:tcPr>
          <w:p w14:paraId="6A4205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200BB7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把</w:t>
            </w:r>
          </w:p>
        </w:tc>
        <w:tc>
          <w:tcPr>
            <w:tcW w:w="848" w:type="dxa"/>
            <w:tcBorders>
              <w:top w:val="nil"/>
              <w:left w:val="nil"/>
              <w:bottom w:val="single" w:color="auto" w:sz="4" w:space="0"/>
              <w:right w:val="single" w:color="auto" w:sz="4" w:space="0"/>
            </w:tcBorders>
            <w:shd w:val="clear" w:color="auto" w:fill="auto"/>
            <w:vAlign w:val="center"/>
          </w:tcPr>
          <w:p w14:paraId="665886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27F3E4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E0654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764</w:t>
            </w:r>
          </w:p>
        </w:tc>
        <w:tc>
          <w:tcPr>
            <w:tcW w:w="2647" w:type="dxa"/>
            <w:tcBorders>
              <w:top w:val="nil"/>
              <w:left w:val="nil"/>
              <w:bottom w:val="single" w:color="auto" w:sz="4" w:space="0"/>
              <w:right w:val="single" w:color="auto" w:sz="4" w:space="0"/>
            </w:tcBorders>
            <w:shd w:val="clear" w:color="auto" w:fill="auto"/>
            <w:vAlign w:val="center"/>
          </w:tcPr>
          <w:p w14:paraId="611669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一次性注射器</w:t>
            </w:r>
          </w:p>
        </w:tc>
        <w:tc>
          <w:tcPr>
            <w:tcW w:w="3565" w:type="dxa"/>
            <w:tcBorders>
              <w:top w:val="nil"/>
              <w:left w:val="nil"/>
              <w:bottom w:val="single" w:color="auto" w:sz="4" w:space="0"/>
              <w:right w:val="single" w:color="auto" w:sz="4" w:space="0"/>
            </w:tcBorders>
            <w:shd w:val="clear" w:color="auto" w:fill="auto"/>
            <w:vAlign w:val="center"/>
          </w:tcPr>
          <w:p w14:paraId="608148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 mL/支</w:t>
            </w:r>
          </w:p>
        </w:tc>
        <w:tc>
          <w:tcPr>
            <w:tcW w:w="776" w:type="dxa"/>
            <w:tcBorders>
              <w:top w:val="nil"/>
              <w:left w:val="nil"/>
              <w:bottom w:val="single" w:color="auto" w:sz="4" w:space="0"/>
              <w:right w:val="single" w:color="auto" w:sz="4" w:space="0"/>
            </w:tcBorders>
            <w:shd w:val="clear" w:color="auto" w:fill="auto"/>
            <w:vAlign w:val="center"/>
          </w:tcPr>
          <w:p w14:paraId="6AB12D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257AA1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100C6A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19A5D3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0FB40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765</w:t>
            </w:r>
          </w:p>
        </w:tc>
        <w:tc>
          <w:tcPr>
            <w:tcW w:w="2647" w:type="dxa"/>
            <w:tcBorders>
              <w:top w:val="nil"/>
              <w:left w:val="nil"/>
              <w:bottom w:val="single" w:color="auto" w:sz="4" w:space="0"/>
              <w:right w:val="single" w:color="auto" w:sz="4" w:space="0"/>
            </w:tcBorders>
            <w:shd w:val="clear" w:color="auto" w:fill="auto"/>
            <w:vAlign w:val="center"/>
          </w:tcPr>
          <w:p w14:paraId="084B6D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一次性注射器</w:t>
            </w:r>
          </w:p>
        </w:tc>
        <w:tc>
          <w:tcPr>
            <w:tcW w:w="3565" w:type="dxa"/>
            <w:tcBorders>
              <w:top w:val="nil"/>
              <w:left w:val="nil"/>
              <w:bottom w:val="single" w:color="auto" w:sz="4" w:space="0"/>
              <w:right w:val="single" w:color="auto" w:sz="4" w:space="0"/>
            </w:tcBorders>
            <w:shd w:val="clear" w:color="auto" w:fill="auto"/>
            <w:vAlign w:val="center"/>
          </w:tcPr>
          <w:p w14:paraId="3C0FB1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 mL/支</w:t>
            </w:r>
          </w:p>
        </w:tc>
        <w:tc>
          <w:tcPr>
            <w:tcW w:w="776" w:type="dxa"/>
            <w:tcBorders>
              <w:top w:val="nil"/>
              <w:left w:val="nil"/>
              <w:bottom w:val="single" w:color="auto" w:sz="4" w:space="0"/>
              <w:right w:val="single" w:color="auto" w:sz="4" w:space="0"/>
            </w:tcBorders>
            <w:shd w:val="clear" w:color="auto" w:fill="auto"/>
            <w:vAlign w:val="center"/>
          </w:tcPr>
          <w:p w14:paraId="10D70C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3F10AA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287561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EC2192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BF0A1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766</w:t>
            </w:r>
          </w:p>
        </w:tc>
        <w:tc>
          <w:tcPr>
            <w:tcW w:w="2647" w:type="dxa"/>
            <w:tcBorders>
              <w:top w:val="nil"/>
              <w:left w:val="nil"/>
              <w:bottom w:val="single" w:color="auto" w:sz="4" w:space="0"/>
              <w:right w:val="single" w:color="auto" w:sz="4" w:space="0"/>
            </w:tcBorders>
            <w:shd w:val="clear" w:color="auto" w:fill="auto"/>
            <w:vAlign w:val="center"/>
          </w:tcPr>
          <w:p w14:paraId="7D13A54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一次性注射器</w:t>
            </w:r>
          </w:p>
        </w:tc>
        <w:tc>
          <w:tcPr>
            <w:tcW w:w="3565" w:type="dxa"/>
            <w:tcBorders>
              <w:top w:val="nil"/>
              <w:left w:val="nil"/>
              <w:bottom w:val="single" w:color="auto" w:sz="4" w:space="0"/>
              <w:right w:val="single" w:color="auto" w:sz="4" w:space="0"/>
            </w:tcBorders>
            <w:shd w:val="clear" w:color="auto" w:fill="auto"/>
            <w:vAlign w:val="center"/>
          </w:tcPr>
          <w:p w14:paraId="783CFC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 mL/支</w:t>
            </w:r>
          </w:p>
        </w:tc>
        <w:tc>
          <w:tcPr>
            <w:tcW w:w="776" w:type="dxa"/>
            <w:tcBorders>
              <w:top w:val="nil"/>
              <w:left w:val="nil"/>
              <w:bottom w:val="single" w:color="auto" w:sz="4" w:space="0"/>
              <w:right w:val="single" w:color="auto" w:sz="4" w:space="0"/>
            </w:tcBorders>
            <w:shd w:val="clear" w:color="auto" w:fill="auto"/>
            <w:vAlign w:val="center"/>
          </w:tcPr>
          <w:p w14:paraId="7884B0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263096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2ADD7F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5AB278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AD3C2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767</w:t>
            </w:r>
          </w:p>
        </w:tc>
        <w:tc>
          <w:tcPr>
            <w:tcW w:w="2647" w:type="dxa"/>
            <w:tcBorders>
              <w:top w:val="nil"/>
              <w:left w:val="nil"/>
              <w:bottom w:val="single" w:color="auto" w:sz="4" w:space="0"/>
              <w:right w:val="single" w:color="auto" w:sz="4" w:space="0"/>
            </w:tcBorders>
            <w:shd w:val="clear" w:color="auto" w:fill="auto"/>
            <w:vAlign w:val="center"/>
          </w:tcPr>
          <w:p w14:paraId="7473B1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一次性注射器</w:t>
            </w:r>
          </w:p>
        </w:tc>
        <w:tc>
          <w:tcPr>
            <w:tcW w:w="3565" w:type="dxa"/>
            <w:tcBorders>
              <w:top w:val="nil"/>
              <w:left w:val="nil"/>
              <w:bottom w:val="single" w:color="auto" w:sz="4" w:space="0"/>
              <w:right w:val="single" w:color="auto" w:sz="4" w:space="0"/>
            </w:tcBorders>
            <w:shd w:val="clear" w:color="auto" w:fill="auto"/>
            <w:vAlign w:val="center"/>
          </w:tcPr>
          <w:p w14:paraId="09B15D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20mL/支</w:t>
            </w:r>
          </w:p>
        </w:tc>
        <w:tc>
          <w:tcPr>
            <w:tcW w:w="776" w:type="dxa"/>
            <w:tcBorders>
              <w:top w:val="nil"/>
              <w:left w:val="nil"/>
              <w:bottom w:val="single" w:color="auto" w:sz="4" w:space="0"/>
              <w:right w:val="single" w:color="auto" w:sz="4" w:space="0"/>
            </w:tcBorders>
            <w:shd w:val="clear" w:color="auto" w:fill="auto"/>
            <w:vAlign w:val="center"/>
          </w:tcPr>
          <w:p w14:paraId="08D1EE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w:t>
            </w:r>
          </w:p>
        </w:tc>
        <w:tc>
          <w:tcPr>
            <w:tcW w:w="786" w:type="dxa"/>
            <w:tcBorders>
              <w:top w:val="nil"/>
              <w:left w:val="nil"/>
              <w:bottom w:val="single" w:color="auto" w:sz="4" w:space="0"/>
              <w:right w:val="single" w:color="auto" w:sz="4" w:space="0"/>
            </w:tcBorders>
            <w:shd w:val="clear" w:color="auto" w:fill="auto"/>
            <w:vAlign w:val="center"/>
          </w:tcPr>
          <w:p w14:paraId="290148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7CE85A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A3E998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A7332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768</w:t>
            </w:r>
          </w:p>
        </w:tc>
        <w:tc>
          <w:tcPr>
            <w:tcW w:w="2647" w:type="dxa"/>
            <w:tcBorders>
              <w:top w:val="nil"/>
              <w:left w:val="nil"/>
              <w:bottom w:val="single" w:color="auto" w:sz="4" w:space="0"/>
              <w:right w:val="single" w:color="auto" w:sz="4" w:space="0"/>
            </w:tcBorders>
            <w:shd w:val="clear" w:color="auto" w:fill="auto"/>
            <w:vAlign w:val="center"/>
          </w:tcPr>
          <w:p w14:paraId="36DE7B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大鼠垫料</w:t>
            </w:r>
          </w:p>
        </w:tc>
        <w:tc>
          <w:tcPr>
            <w:tcW w:w="3565" w:type="dxa"/>
            <w:tcBorders>
              <w:top w:val="nil"/>
              <w:left w:val="nil"/>
              <w:bottom w:val="single" w:color="auto" w:sz="4" w:space="0"/>
              <w:right w:val="single" w:color="auto" w:sz="4" w:space="0"/>
            </w:tcBorders>
            <w:shd w:val="clear" w:color="auto" w:fill="auto"/>
            <w:vAlign w:val="center"/>
          </w:tcPr>
          <w:p w14:paraId="1304FEA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 kg/袋</w:t>
            </w:r>
          </w:p>
        </w:tc>
        <w:tc>
          <w:tcPr>
            <w:tcW w:w="776" w:type="dxa"/>
            <w:tcBorders>
              <w:top w:val="nil"/>
              <w:left w:val="nil"/>
              <w:bottom w:val="single" w:color="auto" w:sz="4" w:space="0"/>
              <w:right w:val="single" w:color="auto" w:sz="4" w:space="0"/>
            </w:tcBorders>
            <w:shd w:val="clear" w:color="auto" w:fill="auto"/>
            <w:vAlign w:val="center"/>
          </w:tcPr>
          <w:p w14:paraId="4D748B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992E0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7FAA1F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00FF0E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656DF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769</w:t>
            </w:r>
          </w:p>
        </w:tc>
        <w:tc>
          <w:tcPr>
            <w:tcW w:w="2647" w:type="dxa"/>
            <w:tcBorders>
              <w:top w:val="nil"/>
              <w:left w:val="nil"/>
              <w:bottom w:val="single" w:color="auto" w:sz="4" w:space="0"/>
              <w:right w:val="single" w:color="auto" w:sz="4" w:space="0"/>
            </w:tcBorders>
            <w:shd w:val="clear" w:color="auto" w:fill="auto"/>
            <w:vAlign w:val="center"/>
          </w:tcPr>
          <w:p w14:paraId="0D3501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大鼠饲料</w:t>
            </w:r>
          </w:p>
        </w:tc>
        <w:tc>
          <w:tcPr>
            <w:tcW w:w="3565" w:type="dxa"/>
            <w:tcBorders>
              <w:top w:val="nil"/>
              <w:left w:val="nil"/>
              <w:bottom w:val="single" w:color="auto" w:sz="4" w:space="0"/>
              <w:right w:val="single" w:color="auto" w:sz="4" w:space="0"/>
            </w:tcBorders>
            <w:shd w:val="clear" w:color="auto" w:fill="auto"/>
            <w:vAlign w:val="center"/>
          </w:tcPr>
          <w:p w14:paraId="7FDB086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专用鼠饲料20 kg/袋</w:t>
            </w:r>
          </w:p>
        </w:tc>
        <w:tc>
          <w:tcPr>
            <w:tcW w:w="776" w:type="dxa"/>
            <w:tcBorders>
              <w:top w:val="nil"/>
              <w:left w:val="nil"/>
              <w:bottom w:val="single" w:color="auto" w:sz="4" w:space="0"/>
              <w:right w:val="single" w:color="auto" w:sz="4" w:space="0"/>
            </w:tcBorders>
            <w:shd w:val="clear" w:color="auto" w:fill="auto"/>
            <w:vAlign w:val="center"/>
          </w:tcPr>
          <w:p w14:paraId="0EEBF27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6475BD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1A7614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BEEB8C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830D6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770</w:t>
            </w:r>
          </w:p>
        </w:tc>
        <w:tc>
          <w:tcPr>
            <w:tcW w:w="2647" w:type="dxa"/>
            <w:tcBorders>
              <w:top w:val="nil"/>
              <w:left w:val="nil"/>
              <w:bottom w:val="single" w:color="auto" w:sz="4" w:space="0"/>
              <w:right w:val="single" w:color="auto" w:sz="4" w:space="0"/>
            </w:tcBorders>
            <w:shd w:val="clear" w:color="auto" w:fill="auto"/>
            <w:vAlign w:val="center"/>
          </w:tcPr>
          <w:p w14:paraId="58874F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保鲜膜</w:t>
            </w:r>
          </w:p>
        </w:tc>
        <w:tc>
          <w:tcPr>
            <w:tcW w:w="3565" w:type="dxa"/>
            <w:tcBorders>
              <w:top w:val="nil"/>
              <w:left w:val="nil"/>
              <w:bottom w:val="single" w:color="auto" w:sz="4" w:space="0"/>
              <w:right w:val="single" w:color="auto" w:sz="4" w:space="0"/>
            </w:tcBorders>
            <w:shd w:val="clear" w:color="auto" w:fill="auto"/>
            <w:vAlign w:val="center"/>
          </w:tcPr>
          <w:p w14:paraId="635B7F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 cm x 100 m/卷</w:t>
            </w:r>
          </w:p>
        </w:tc>
        <w:tc>
          <w:tcPr>
            <w:tcW w:w="776" w:type="dxa"/>
            <w:tcBorders>
              <w:top w:val="nil"/>
              <w:left w:val="nil"/>
              <w:bottom w:val="single" w:color="auto" w:sz="4" w:space="0"/>
              <w:right w:val="single" w:color="auto" w:sz="4" w:space="0"/>
            </w:tcBorders>
            <w:shd w:val="clear" w:color="auto" w:fill="auto"/>
            <w:vAlign w:val="center"/>
          </w:tcPr>
          <w:p w14:paraId="4294D5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7CB279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卷</w:t>
            </w:r>
          </w:p>
        </w:tc>
        <w:tc>
          <w:tcPr>
            <w:tcW w:w="848" w:type="dxa"/>
            <w:tcBorders>
              <w:top w:val="nil"/>
              <w:left w:val="nil"/>
              <w:bottom w:val="single" w:color="auto" w:sz="4" w:space="0"/>
              <w:right w:val="single" w:color="auto" w:sz="4" w:space="0"/>
            </w:tcBorders>
            <w:shd w:val="clear" w:color="auto" w:fill="auto"/>
            <w:vAlign w:val="center"/>
          </w:tcPr>
          <w:p w14:paraId="32252E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7439F0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3840FE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771</w:t>
            </w:r>
          </w:p>
        </w:tc>
        <w:tc>
          <w:tcPr>
            <w:tcW w:w="2647" w:type="dxa"/>
            <w:tcBorders>
              <w:top w:val="nil"/>
              <w:left w:val="nil"/>
              <w:bottom w:val="single" w:color="auto" w:sz="4" w:space="0"/>
              <w:right w:val="single" w:color="auto" w:sz="4" w:space="0"/>
            </w:tcBorders>
            <w:shd w:val="clear" w:color="auto" w:fill="auto"/>
            <w:vAlign w:val="center"/>
          </w:tcPr>
          <w:p w14:paraId="4D2F87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一次性丁腈乳胶手套</w:t>
            </w:r>
          </w:p>
        </w:tc>
        <w:tc>
          <w:tcPr>
            <w:tcW w:w="3565" w:type="dxa"/>
            <w:tcBorders>
              <w:top w:val="nil"/>
              <w:left w:val="nil"/>
              <w:bottom w:val="single" w:color="auto" w:sz="4" w:space="0"/>
              <w:right w:val="single" w:color="auto" w:sz="4" w:space="0"/>
            </w:tcBorders>
            <w:shd w:val="clear" w:color="auto" w:fill="auto"/>
            <w:vAlign w:val="center"/>
          </w:tcPr>
          <w:p w14:paraId="55258A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100只/盒</w:t>
            </w:r>
          </w:p>
        </w:tc>
        <w:tc>
          <w:tcPr>
            <w:tcW w:w="776" w:type="dxa"/>
            <w:tcBorders>
              <w:top w:val="nil"/>
              <w:left w:val="nil"/>
              <w:bottom w:val="single" w:color="auto" w:sz="4" w:space="0"/>
              <w:right w:val="single" w:color="auto" w:sz="4" w:space="0"/>
            </w:tcBorders>
            <w:shd w:val="clear" w:color="auto" w:fill="auto"/>
            <w:vAlign w:val="center"/>
          </w:tcPr>
          <w:p w14:paraId="31C135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74D4F6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BEA8E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A620ED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3BFA0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772</w:t>
            </w:r>
          </w:p>
        </w:tc>
        <w:tc>
          <w:tcPr>
            <w:tcW w:w="2647" w:type="dxa"/>
            <w:tcBorders>
              <w:top w:val="nil"/>
              <w:left w:val="nil"/>
              <w:bottom w:val="single" w:color="auto" w:sz="4" w:space="0"/>
              <w:right w:val="single" w:color="auto" w:sz="4" w:space="0"/>
            </w:tcBorders>
            <w:shd w:val="clear" w:color="auto" w:fill="auto"/>
            <w:vAlign w:val="center"/>
          </w:tcPr>
          <w:p w14:paraId="2DE632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洗手液（杀菌消毒）</w:t>
            </w:r>
          </w:p>
        </w:tc>
        <w:tc>
          <w:tcPr>
            <w:tcW w:w="3565" w:type="dxa"/>
            <w:tcBorders>
              <w:top w:val="nil"/>
              <w:left w:val="nil"/>
              <w:bottom w:val="single" w:color="auto" w:sz="4" w:space="0"/>
              <w:right w:val="single" w:color="auto" w:sz="4" w:space="0"/>
            </w:tcBorders>
            <w:shd w:val="clear" w:color="auto" w:fill="auto"/>
            <w:vAlign w:val="center"/>
          </w:tcPr>
          <w:p w14:paraId="2A13A1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g/瓶</w:t>
            </w:r>
          </w:p>
        </w:tc>
        <w:tc>
          <w:tcPr>
            <w:tcW w:w="776" w:type="dxa"/>
            <w:tcBorders>
              <w:top w:val="nil"/>
              <w:left w:val="nil"/>
              <w:bottom w:val="single" w:color="auto" w:sz="4" w:space="0"/>
              <w:right w:val="single" w:color="auto" w:sz="4" w:space="0"/>
            </w:tcBorders>
            <w:shd w:val="clear" w:color="auto" w:fill="auto"/>
            <w:vAlign w:val="center"/>
          </w:tcPr>
          <w:p w14:paraId="253283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1D18C7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525AB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5093E1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0A184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773</w:t>
            </w:r>
          </w:p>
        </w:tc>
        <w:tc>
          <w:tcPr>
            <w:tcW w:w="2647" w:type="dxa"/>
            <w:tcBorders>
              <w:top w:val="nil"/>
              <w:left w:val="nil"/>
              <w:bottom w:val="single" w:color="auto" w:sz="4" w:space="0"/>
              <w:right w:val="single" w:color="auto" w:sz="4" w:space="0"/>
            </w:tcBorders>
            <w:shd w:val="clear" w:color="auto" w:fill="auto"/>
            <w:vAlign w:val="center"/>
          </w:tcPr>
          <w:p w14:paraId="443CA6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一次性枪头</w:t>
            </w:r>
          </w:p>
        </w:tc>
        <w:tc>
          <w:tcPr>
            <w:tcW w:w="3565" w:type="dxa"/>
            <w:tcBorders>
              <w:top w:val="nil"/>
              <w:left w:val="nil"/>
              <w:bottom w:val="single" w:color="auto" w:sz="4" w:space="0"/>
              <w:right w:val="single" w:color="auto" w:sz="4" w:space="0"/>
            </w:tcBorders>
            <w:shd w:val="clear" w:color="auto" w:fill="auto"/>
            <w:vAlign w:val="center"/>
          </w:tcPr>
          <w:p w14:paraId="11C617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200 μL</w:t>
            </w:r>
          </w:p>
        </w:tc>
        <w:tc>
          <w:tcPr>
            <w:tcW w:w="776" w:type="dxa"/>
            <w:tcBorders>
              <w:top w:val="nil"/>
              <w:left w:val="nil"/>
              <w:bottom w:val="single" w:color="auto" w:sz="4" w:space="0"/>
              <w:right w:val="single" w:color="auto" w:sz="4" w:space="0"/>
            </w:tcBorders>
            <w:shd w:val="clear" w:color="auto" w:fill="auto"/>
            <w:vAlign w:val="center"/>
          </w:tcPr>
          <w:p w14:paraId="41139E4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F95F9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6D6853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409115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3DF45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774</w:t>
            </w:r>
          </w:p>
        </w:tc>
        <w:tc>
          <w:tcPr>
            <w:tcW w:w="2647" w:type="dxa"/>
            <w:tcBorders>
              <w:top w:val="nil"/>
              <w:left w:val="nil"/>
              <w:bottom w:val="single" w:color="auto" w:sz="4" w:space="0"/>
              <w:right w:val="single" w:color="auto" w:sz="4" w:space="0"/>
            </w:tcBorders>
            <w:shd w:val="clear" w:color="auto" w:fill="auto"/>
            <w:vAlign w:val="center"/>
          </w:tcPr>
          <w:p w14:paraId="205DDE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一次性枪头</w:t>
            </w:r>
          </w:p>
        </w:tc>
        <w:tc>
          <w:tcPr>
            <w:tcW w:w="3565" w:type="dxa"/>
            <w:tcBorders>
              <w:top w:val="nil"/>
              <w:left w:val="nil"/>
              <w:bottom w:val="single" w:color="auto" w:sz="4" w:space="0"/>
              <w:right w:val="single" w:color="auto" w:sz="4" w:space="0"/>
            </w:tcBorders>
            <w:shd w:val="clear" w:color="auto" w:fill="auto"/>
            <w:vAlign w:val="center"/>
          </w:tcPr>
          <w:p w14:paraId="6A0DBB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1000 μL</w:t>
            </w:r>
          </w:p>
        </w:tc>
        <w:tc>
          <w:tcPr>
            <w:tcW w:w="776" w:type="dxa"/>
            <w:tcBorders>
              <w:top w:val="nil"/>
              <w:left w:val="nil"/>
              <w:bottom w:val="single" w:color="auto" w:sz="4" w:space="0"/>
              <w:right w:val="single" w:color="auto" w:sz="4" w:space="0"/>
            </w:tcBorders>
            <w:shd w:val="clear" w:color="auto" w:fill="auto"/>
            <w:vAlign w:val="center"/>
          </w:tcPr>
          <w:p w14:paraId="148239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2F799F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77EA77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596226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E9D5E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775</w:t>
            </w:r>
          </w:p>
        </w:tc>
        <w:tc>
          <w:tcPr>
            <w:tcW w:w="2647" w:type="dxa"/>
            <w:tcBorders>
              <w:top w:val="nil"/>
              <w:left w:val="nil"/>
              <w:bottom w:val="single" w:color="auto" w:sz="4" w:space="0"/>
              <w:right w:val="single" w:color="auto" w:sz="4" w:space="0"/>
            </w:tcBorders>
            <w:shd w:val="clear" w:color="auto" w:fill="auto"/>
            <w:vAlign w:val="center"/>
          </w:tcPr>
          <w:p w14:paraId="70B9CA4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移液枪</w:t>
            </w:r>
          </w:p>
        </w:tc>
        <w:tc>
          <w:tcPr>
            <w:tcW w:w="3565" w:type="dxa"/>
            <w:tcBorders>
              <w:top w:val="nil"/>
              <w:left w:val="nil"/>
              <w:bottom w:val="single" w:color="auto" w:sz="4" w:space="0"/>
              <w:right w:val="single" w:color="auto" w:sz="4" w:space="0"/>
            </w:tcBorders>
            <w:shd w:val="clear" w:color="auto" w:fill="auto"/>
            <w:vAlign w:val="center"/>
          </w:tcPr>
          <w:p w14:paraId="0DC1D4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量程 1000 μL</w:t>
            </w:r>
          </w:p>
        </w:tc>
        <w:tc>
          <w:tcPr>
            <w:tcW w:w="776" w:type="dxa"/>
            <w:tcBorders>
              <w:top w:val="nil"/>
              <w:left w:val="nil"/>
              <w:bottom w:val="single" w:color="auto" w:sz="4" w:space="0"/>
              <w:right w:val="single" w:color="auto" w:sz="4" w:space="0"/>
            </w:tcBorders>
            <w:shd w:val="clear" w:color="auto" w:fill="auto"/>
            <w:vAlign w:val="center"/>
          </w:tcPr>
          <w:p w14:paraId="5E8521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4B002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把</w:t>
            </w:r>
          </w:p>
        </w:tc>
        <w:tc>
          <w:tcPr>
            <w:tcW w:w="848" w:type="dxa"/>
            <w:tcBorders>
              <w:top w:val="nil"/>
              <w:left w:val="nil"/>
              <w:bottom w:val="single" w:color="auto" w:sz="4" w:space="0"/>
              <w:right w:val="single" w:color="auto" w:sz="4" w:space="0"/>
            </w:tcBorders>
            <w:shd w:val="clear" w:color="auto" w:fill="auto"/>
            <w:vAlign w:val="center"/>
          </w:tcPr>
          <w:p w14:paraId="104114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7ECCB4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57054A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776</w:t>
            </w:r>
          </w:p>
        </w:tc>
        <w:tc>
          <w:tcPr>
            <w:tcW w:w="2647" w:type="dxa"/>
            <w:tcBorders>
              <w:top w:val="nil"/>
              <w:left w:val="nil"/>
              <w:bottom w:val="single" w:color="auto" w:sz="4" w:space="0"/>
              <w:right w:val="single" w:color="auto" w:sz="4" w:space="0"/>
            </w:tcBorders>
            <w:shd w:val="clear" w:color="auto" w:fill="auto"/>
            <w:vAlign w:val="center"/>
          </w:tcPr>
          <w:p w14:paraId="176B83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ep管</w:t>
            </w:r>
          </w:p>
        </w:tc>
        <w:tc>
          <w:tcPr>
            <w:tcW w:w="3565" w:type="dxa"/>
            <w:tcBorders>
              <w:top w:val="nil"/>
              <w:left w:val="nil"/>
              <w:bottom w:val="single" w:color="auto" w:sz="4" w:space="0"/>
              <w:right w:val="single" w:color="auto" w:sz="4" w:space="0"/>
            </w:tcBorders>
            <w:shd w:val="clear" w:color="auto" w:fill="auto"/>
            <w:vAlign w:val="center"/>
          </w:tcPr>
          <w:p w14:paraId="2F7827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 mL</w:t>
            </w:r>
          </w:p>
        </w:tc>
        <w:tc>
          <w:tcPr>
            <w:tcW w:w="776" w:type="dxa"/>
            <w:tcBorders>
              <w:top w:val="nil"/>
              <w:left w:val="nil"/>
              <w:bottom w:val="single" w:color="auto" w:sz="4" w:space="0"/>
              <w:right w:val="single" w:color="auto" w:sz="4" w:space="0"/>
            </w:tcBorders>
            <w:shd w:val="clear" w:color="auto" w:fill="auto"/>
            <w:vAlign w:val="center"/>
          </w:tcPr>
          <w:p w14:paraId="2A0239B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DC06E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1C2075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F87B0E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1D5A6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777</w:t>
            </w:r>
          </w:p>
        </w:tc>
        <w:tc>
          <w:tcPr>
            <w:tcW w:w="2647" w:type="dxa"/>
            <w:tcBorders>
              <w:top w:val="nil"/>
              <w:left w:val="nil"/>
              <w:bottom w:val="single" w:color="auto" w:sz="4" w:space="0"/>
              <w:right w:val="single" w:color="auto" w:sz="4" w:space="0"/>
            </w:tcBorders>
            <w:shd w:val="clear" w:color="auto" w:fill="auto"/>
            <w:vAlign w:val="center"/>
          </w:tcPr>
          <w:p w14:paraId="218C84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ep管</w:t>
            </w:r>
          </w:p>
        </w:tc>
        <w:tc>
          <w:tcPr>
            <w:tcW w:w="3565" w:type="dxa"/>
            <w:tcBorders>
              <w:top w:val="nil"/>
              <w:left w:val="nil"/>
              <w:bottom w:val="single" w:color="auto" w:sz="4" w:space="0"/>
              <w:right w:val="single" w:color="auto" w:sz="4" w:space="0"/>
            </w:tcBorders>
            <w:shd w:val="clear" w:color="auto" w:fill="auto"/>
            <w:vAlign w:val="center"/>
          </w:tcPr>
          <w:p w14:paraId="454112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 mL</w:t>
            </w:r>
          </w:p>
        </w:tc>
        <w:tc>
          <w:tcPr>
            <w:tcW w:w="776" w:type="dxa"/>
            <w:tcBorders>
              <w:top w:val="nil"/>
              <w:left w:val="nil"/>
              <w:bottom w:val="single" w:color="auto" w:sz="4" w:space="0"/>
              <w:right w:val="single" w:color="auto" w:sz="4" w:space="0"/>
            </w:tcBorders>
            <w:shd w:val="clear" w:color="auto" w:fill="auto"/>
            <w:vAlign w:val="center"/>
          </w:tcPr>
          <w:p w14:paraId="3804A2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0C9D11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48292C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FADD8A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AC276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778</w:t>
            </w:r>
          </w:p>
        </w:tc>
        <w:tc>
          <w:tcPr>
            <w:tcW w:w="2647" w:type="dxa"/>
            <w:tcBorders>
              <w:top w:val="nil"/>
              <w:left w:val="nil"/>
              <w:bottom w:val="single" w:color="auto" w:sz="4" w:space="0"/>
              <w:right w:val="single" w:color="auto" w:sz="4" w:space="0"/>
            </w:tcBorders>
            <w:shd w:val="clear" w:color="auto" w:fill="auto"/>
            <w:vAlign w:val="center"/>
          </w:tcPr>
          <w:p w14:paraId="5093C7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具塞玻璃试管</w:t>
            </w:r>
          </w:p>
        </w:tc>
        <w:tc>
          <w:tcPr>
            <w:tcW w:w="3565" w:type="dxa"/>
            <w:tcBorders>
              <w:top w:val="nil"/>
              <w:left w:val="nil"/>
              <w:bottom w:val="single" w:color="auto" w:sz="4" w:space="0"/>
              <w:right w:val="single" w:color="auto" w:sz="4" w:space="0"/>
            </w:tcBorders>
            <w:shd w:val="clear" w:color="auto" w:fill="auto"/>
            <w:vAlign w:val="center"/>
          </w:tcPr>
          <w:p w14:paraId="3ACA9F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直径16mm*长度180mm</w:t>
            </w:r>
          </w:p>
        </w:tc>
        <w:tc>
          <w:tcPr>
            <w:tcW w:w="776" w:type="dxa"/>
            <w:tcBorders>
              <w:top w:val="nil"/>
              <w:left w:val="nil"/>
              <w:bottom w:val="single" w:color="auto" w:sz="4" w:space="0"/>
              <w:right w:val="single" w:color="auto" w:sz="4" w:space="0"/>
            </w:tcBorders>
            <w:shd w:val="clear" w:color="auto" w:fill="auto"/>
            <w:vAlign w:val="center"/>
          </w:tcPr>
          <w:p w14:paraId="17D491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0D2942C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106377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D90A56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F7FD0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779</w:t>
            </w:r>
          </w:p>
        </w:tc>
        <w:tc>
          <w:tcPr>
            <w:tcW w:w="2647" w:type="dxa"/>
            <w:tcBorders>
              <w:top w:val="nil"/>
              <w:left w:val="nil"/>
              <w:bottom w:val="single" w:color="auto" w:sz="4" w:space="0"/>
              <w:right w:val="single" w:color="auto" w:sz="4" w:space="0"/>
            </w:tcBorders>
            <w:shd w:val="clear" w:color="auto" w:fill="auto"/>
            <w:vAlign w:val="center"/>
          </w:tcPr>
          <w:p w14:paraId="0E9CA5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四层活性炭口罩</w:t>
            </w:r>
          </w:p>
        </w:tc>
        <w:tc>
          <w:tcPr>
            <w:tcW w:w="3565" w:type="dxa"/>
            <w:tcBorders>
              <w:top w:val="nil"/>
              <w:left w:val="nil"/>
              <w:bottom w:val="single" w:color="auto" w:sz="4" w:space="0"/>
              <w:right w:val="single" w:color="auto" w:sz="4" w:space="0"/>
            </w:tcBorders>
            <w:shd w:val="clear" w:color="auto" w:fill="auto"/>
            <w:vAlign w:val="center"/>
          </w:tcPr>
          <w:p w14:paraId="350F49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50只/盒</w:t>
            </w:r>
          </w:p>
        </w:tc>
        <w:tc>
          <w:tcPr>
            <w:tcW w:w="776" w:type="dxa"/>
            <w:tcBorders>
              <w:top w:val="nil"/>
              <w:left w:val="nil"/>
              <w:bottom w:val="single" w:color="auto" w:sz="4" w:space="0"/>
              <w:right w:val="single" w:color="auto" w:sz="4" w:space="0"/>
            </w:tcBorders>
            <w:shd w:val="clear" w:color="auto" w:fill="auto"/>
            <w:vAlign w:val="center"/>
          </w:tcPr>
          <w:p w14:paraId="6DB9B0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04F45A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F457F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307CC0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6EF28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780</w:t>
            </w:r>
          </w:p>
        </w:tc>
        <w:tc>
          <w:tcPr>
            <w:tcW w:w="2647" w:type="dxa"/>
            <w:tcBorders>
              <w:top w:val="nil"/>
              <w:left w:val="nil"/>
              <w:bottom w:val="single" w:color="auto" w:sz="4" w:space="0"/>
              <w:right w:val="single" w:color="auto" w:sz="4" w:space="0"/>
            </w:tcBorders>
            <w:shd w:val="clear" w:color="auto" w:fill="auto"/>
            <w:vAlign w:val="center"/>
          </w:tcPr>
          <w:p w14:paraId="3C9C6CD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石英比色皿</w:t>
            </w:r>
          </w:p>
        </w:tc>
        <w:tc>
          <w:tcPr>
            <w:tcW w:w="3565" w:type="dxa"/>
            <w:tcBorders>
              <w:top w:val="nil"/>
              <w:left w:val="nil"/>
              <w:bottom w:val="single" w:color="auto" w:sz="4" w:space="0"/>
              <w:right w:val="single" w:color="auto" w:sz="4" w:space="0"/>
            </w:tcBorders>
            <w:shd w:val="clear" w:color="auto" w:fill="auto"/>
            <w:vAlign w:val="center"/>
          </w:tcPr>
          <w:p w14:paraId="792FEC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12.5*12.5*45mm  容量3.5ml</w:t>
            </w:r>
          </w:p>
        </w:tc>
        <w:tc>
          <w:tcPr>
            <w:tcW w:w="776" w:type="dxa"/>
            <w:tcBorders>
              <w:top w:val="nil"/>
              <w:left w:val="nil"/>
              <w:bottom w:val="single" w:color="auto" w:sz="4" w:space="0"/>
              <w:right w:val="single" w:color="auto" w:sz="4" w:space="0"/>
            </w:tcBorders>
            <w:shd w:val="clear" w:color="auto" w:fill="auto"/>
            <w:vAlign w:val="center"/>
          </w:tcPr>
          <w:p w14:paraId="3C887C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09443B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16CC14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0777C0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37AE0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781</w:t>
            </w:r>
          </w:p>
        </w:tc>
        <w:tc>
          <w:tcPr>
            <w:tcW w:w="2647" w:type="dxa"/>
            <w:tcBorders>
              <w:top w:val="nil"/>
              <w:left w:val="nil"/>
              <w:bottom w:val="single" w:color="auto" w:sz="4" w:space="0"/>
              <w:right w:val="single" w:color="auto" w:sz="4" w:space="0"/>
            </w:tcBorders>
            <w:shd w:val="clear" w:color="auto" w:fill="auto"/>
            <w:vAlign w:val="center"/>
          </w:tcPr>
          <w:p w14:paraId="47955FF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石英微量比色皿</w:t>
            </w:r>
          </w:p>
        </w:tc>
        <w:tc>
          <w:tcPr>
            <w:tcW w:w="3565" w:type="dxa"/>
            <w:tcBorders>
              <w:top w:val="nil"/>
              <w:left w:val="nil"/>
              <w:bottom w:val="single" w:color="auto" w:sz="4" w:space="0"/>
              <w:right w:val="single" w:color="auto" w:sz="4" w:space="0"/>
            </w:tcBorders>
            <w:shd w:val="clear" w:color="auto" w:fill="auto"/>
            <w:vAlign w:val="center"/>
          </w:tcPr>
          <w:p w14:paraId="6BB1114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两通光，狭缝4mm</w:t>
            </w:r>
          </w:p>
        </w:tc>
        <w:tc>
          <w:tcPr>
            <w:tcW w:w="776" w:type="dxa"/>
            <w:tcBorders>
              <w:top w:val="nil"/>
              <w:left w:val="nil"/>
              <w:bottom w:val="single" w:color="auto" w:sz="4" w:space="0"/>
              <w:right w:val="single" w:color="auto" w:sz="4" w:space="0"/>
            </w:tcBorders>
            <w:shd w:val="clear" w:color="auto" w:fill="auto"/>
            <w:vAlign w:val="center"/>
          </w:tcPr>
          <w:p w14:paraId="2CAAC3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E9828A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278E35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E4932F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DD60C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782</w:t>
            </w:r>
          </w:p>
        </w:tc>
        <w:tc>
          <w:tcPr>
            <w:tcW w:w="2647" w:type="dxa"/>
            <w:tcBorders>
              <w:top w:val="nil"/>
              <w:left w:val="nil"/>
              <w:bottom w:val="single" w:color="auto" w:sz="4" w:space="0"/>
              <w:right w:val="single" w:color="auto" w:sz="4" w:space="0"/>
            </w:tcBorders>
            <w:shd w:val="clear" w:color="auto" w:fill="auto"/>
            <w:vAlign w:val="center"/>
          </w:tcPr>
          <w:p w14:paraId="75D253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氨茶碱标准品</w:t>
            </w:r>
          </w:p>
        </w:tc>
        <w:tc>
          <w:tcPr>
            <w:tcW w:w="3565" w:type="dxa"/>
            <w:tcBorders>
              <w:top w:val="nil"/>
              <w:left w:val="nil"/>
              <w:bottom w:val="single" w:color="auto" w:sz="4" w:space="0"/>
              <w:right w:val="single" w:color="auto" w:sz="4" w:space="0"/>
            </w:tcBorders>
            <w:shd w:val="clear" w:color="auto" w:fill="auto"/>
            <w:vAlign w:val="center"/>
          </w:tcPr>
          <w:p w14:paraId="3C2C8A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25g/瓶</w:t>
            </w:r>
          </w:p>
        </w:tc>
        <w:tc>
          <w:tcPr>
            <w:tcW w:w="776" w:type="dxa"/>
            <w:tcBorders>
              <w:top w:val="nil"/>
              <w:left w:val="nil"/>
              <w:bottom w:val="single" w:color="auto" w:sz="4" w:space="0"/>
              <w:right w:val="single" w:color="auto" w:sz="4" w:space="0"/>
            </w:tcBorders>
            <w:shd w:val="clear" w:color="auto" w:fill="auto"/>
            <w:vAlign w:val="center"/>
          </w:tcPr>
          <w:p w14:paraId="43CD9E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DD793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62A05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416BF4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D3F0B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783</w:t>
            </w:r>
          </w:p>
        </w:tc>
        <w:tc>
          <w:tcPr>
            <w:tcW w:w="2647" w:type="dxa"/>
            <w:tcBorders>
              <w:top w:val="nil"/>
              <w:left w:val="nil"/>
              <w:bottom w:val="single" w:color="auto" w:sz="4" w:space="0"/>
              <w:right w:val="single" w:color="auto" w:sz="4" w:space="0"/>
            </w:tcBorders>
            <w:shd w:val="clear" w:color="auto" w:fill="auto"/>
            <w:vAlign w:val="center"/>
          </w:tcPr>
          <w:p w14:paraId="21E20E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盐酸</w:t>
            </w:r>
          </w:p>
        </w:tc>
        <w:tc>
          <w:tcPr>
            <w:tcW w:w="3565" w:type="dxa"/>
            <w:tcBorders>
              <w:top w:val="nil"/>
              <w:left w:val="nil"/>
              <w:bottom w:val="single" w:color="auto" w:sz="4" w:space="0"/>
              <w:right w:val="single" w:color="auto" w:sz="4" w:space="0"/>
            </w:tcBorders>
            <w:shd w:val="clear" w:color="auto" w:fill="auto"/>
            <w:vAlign w:val="center"/>
          </w:tcPr>
          <w:p w14:paraId="524F3C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500mL/瓶</w:t>
            </w:r>
          </w:p>
        </w:tc>
        <w:tc>
          <w:tcPr>
            <w:tcW w:w="776" w:type="dxa"/>
            <w:tcBorders>
              <w:top w:val="nil"/>
              <w:left w:val="nil"/>
              <w:bottom w:val="single" w:color="auto" w:sz="4" w:space="0"/>
              <w:right w:val="single" w:color="auto" w:sz="4" w:space="0"/>
            </w:tcBorders>
            <w:shd w:val="clear" w:color="auto" w:fill="auto"/>
            <w:vAlign w:val="center"/>
          </w:tcPr>
          <w:p w14:paraId="151E89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77F69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4CA85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F24FC8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DD1348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784</w:t>
            </w:r>
          </w:p>
        </w:tc>
        <w:tc>
          <w:tcPr>
            <w:tcW w:w="2647" w:type="dxa"/>
            <w:tcBorders>
              <w:top w:val="nil"/>
              <w:left w:val="nil"/>
              <w:bottom w:val="single" w:color="auto" w:sz="4" w:space="0"/>
              <w:right w:val="single" w:color="auto" w:sz="4" w:space="0"/>
            </w:tcBorders>
            <w:shd w:val="clear" w:color="auto" w:fill="auto"/>
            <w:vAlign w:val="center"/>
          </w:tcPr>
          <w:p w14:paraId="115A58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生理盐水</w:t>
            </w:r>
          </w:p>
        </w:tc>
        <w:tc>
          <w:tcPr>
            <w:tcW w:w="3565" w:type="dxa"/>
            <w:tcBorders>
              <w:top w:val="nil"/>
              <w:left w:val="nil"/>
              <w:bottom w:val="single" w:color="auto" w:sz="4" w:space="0"/>
              <w:right w:val="single" w:color="auto" w:sz="4" w:space="0"/>
            </w:tcBorders>
            <w:shd w:val="clear" w:color="auto" w:fill="auto"/>
            <w:vAlign w:val="center"/>
          </w:tcPr>
          <w:p w14:paraId="3656F0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500mL/瓶</w:t>
            </w:r>
          </w:p>
        </w:tc>
        <w:tc>
          <w:tcPr>
            <w:tcW w:w="776" w:type="dxa"/>
            <w:tcBorders>
              <w:top w:val="nil"/>
              <w:left w:val="nil"/>
              <w:bottom w:val="single" w:color="auto" w:sz="4" w:space="0"/>
              <w:right w:val="single" w:color="auto" w:sz="4" w:space="0"/>
            </w:tcBorders>
            <w:shd w:val="clear" w:color="auto" w:fill="auto"/>
            <w:vAlign w:val="center"/>
          </w:tcPr>
          <w:p w14:paraId="724450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23E4C6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0FCBB2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1C9757F">
        <w:tblPrEx>
          <w:tblCellMar>
            <w:top w:w="0" w:type="dxa"/>
            <w:left w:w="108" w:type="dxa"/>
            <w:bottom w:w="0" w:type="dxa"/>
            <w:right w:w="108" w:type="dxa"/>
          </w:tblCellMar>
        </w:tblPrEx>
        <w:trPr>
          <w:trHeight w:val="528"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383A9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785</w:t>
            </w:r>
          </w:p>
        </w:tc>
        <w:tc>
          <w:tcPr>
            <w:tcW w:w="2647" w:type="dxa"/>
            <w:tcBorders>
              <w:top w:val="nil"/>
              <w:left w:val="nil"/>
              <w:bottom w:val="single" w:color="auto" w:sz="4" w:space="0"/>
              <w:right w:val="single" w:color="auto" w:sz="4" w:space="0"/>
            </w:tcBorders>
            <w:shd w:val="clear" w:color="auto" w:fill="auto"/>
            <w:vAlign w:val="center"/>
          </w:tcPr>
          <w:p w14:paraId="2C2573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一次性真空采血管（肝素钠、绿色）</w:t>
            </w:r>
          </w:p>
        </w:tc>
        <w:tc>
          <w:tcPr>
            <w:tcW w:w="3565" w:type="dxa"/>
            <w:tcBorders>
              <w:top w:val="nil"/>
              <w:left w:val="nil"/>
              <w:bottom w:val="single" w:color="auto" w:sz="4" w:space="0"/>
              <w:right w:val="single" w:color="auto" w:sz="4" w:space="0"/>
            </w:tcBorders>
            <w:shd w:val="clear" w:color="auto" w:fill="auto"/>
            <w:vAlign w:val="center"/>
          </w:tcPr>
          <w:p w14:paraId="393647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5mL/支</w:t>
            </w:r>
          </w:p>
        </w:tc>
        <w:tc>
          <w:tcPr>
            <w:tcW w:w="776" w:type="dxa"/>
            <w:tcBorders>
              <w:top w:val="nil"/>
              <w:left w:val="nil"/>
              <w:bottom w:val="single" w:color="auto" w:sz="4" w:space="0"/>
              <w:right w:val="single" w:color="auto" w:sz="4" w:space="0"/>
            </w:tcBorders>
            <w:shd w:val="clear" w:color="auto" w:fill="auto"/>
            <w:vAlign w:val="center"/>
          </w:tcPr>
          <w:p w14:paraId="5CAFAB6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200</w:t>
            </w:r>
          </w:p>
        </w:tc>
        <w:tc>
          <w:tcPr>
            <w:tcW w:w="786" w:type="dxa"/>
            <w:tcBorders>
              <w:top w:val="nil"/>
              <w:left w:val="nil"/>
              <w:bottom w:val="single" w:color="auto" w:sz="4" w:space="0"/>
              <w:right w:val="single" w:color="auto" w:sz="4" w:space="0"/>
            </w:tcBorders>
            <w:shd w:val="clear" w:color="auto" w:fill="auto"/>
            <w:vAlign w:val="center"/>
          </w:tcPr>
          <w:p w14:paraId="675FB4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1FABFD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12EBDA1">
        <w:tblPrEx>
          <w:tblCellMar>
            <w:top w:w="0" w:type="dxa"/>
            <w:left w:w="108" w:type="dxa"/>
            <w:bottom w:w="0" w:type="dxa"/>
            <w:right w:w="108" w:type="dxa"/>
          </w:tblCellMar>
        </w:tblPrEx>
        <w:trPr>
          <w:trHeight w:val="432"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A8DB6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786</w:t>
            </w:r>
          </w:p>
        </w:tc>
        <w:tc>
          <w:tcPr>
            <w:tcW w:w="2647" w:type="dxa"/>
            <w:tcBorders>
              <w:top w:val="nil"/>
              <w:left w:val="nil"/>
              <w:bottom w:val="single" w:color="auto" w:sz="4" w:space="0"/>
              <w:right w:val="single" w:color="auto" w:sz="4" w:space="0"/>
            </w:tcBorders>
            <w:shd w:val="clear" w:color="auto" w:fill="auto"/>
            <w:vAlign w:val="center"/>
          </w:tcPr>
          <w:p w14:paraId="4F98D86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手套</w:t>
            </w:r>
          </w:p>
        </w:tc>
        <w:tc>
          <w:tcPr>
            <w:tcW w:w="3565" w:type="dxa"/>
            <w:tcBorders>
              <w:top w:val="nil"/>
              <w:left w:val="nil"/>
              <w:bottom w:val="single" w:color="auto" w:sz="4" w:space="0"/>
              <w:right w:val="single" w:color="auto" w:sz="4" w:space="0"/>
            </w:tcBorders>
            <w:shd w:val="clear" w:color="auto" w:fill="auto"/>
            <w:vAlign w:val="center"/>
          </w:tcPr>
          <w:p w14:paraId="4A23D2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捉持大鼠专用乳胶手套（手掌心乳胶）</w:t>
            </w:r>
          </w:p>
        </w:tc>
        <w:tc>
          <w:tcPr>
            <w:tcW w:w="776" w:type="dxa"/>
            <w:tcBorders>
              <w:top w:val="nil"/>
              <w:left w:val="nil"/>
              <w:bottom w:val="single" w:color="auto" w:sz="4" w:space="0"/>
              <w:right w:val="single" w:color="auto" w:sz="4" w:space="0"/>
            </w:tcBorders>
            <w:shd w:val="clear" w:color="auto" w:fill="auto"/>
            <w:vAlign w:val="center"/>
          </w:tcPr>
          <w:p w14:paraId="023CE44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w:t>
            </w:r>
          </w:p>
        </w:tc>
        <w:tc>
          <w:tcPr>
            <w:tcW w:w="786" w:type="dxa"/>
            <w:tcBorders>
              <w:top w:val="nil"/>
              <w:left w:val="nil"/>
              <w:bottom w:val="single" w:color="auto" w:sz="4" w:space="0"/>
              <w:right w:val="single" w:color="auto" w:sz="4" w:space="0"/>
            </w:tcBorders>
            <w:shd w:val="clear" w:color="auto" w:fill="auto"/>
            <w:vAlign w:val="center"/>
          </w:tcPr>
          <w:p w14:paraId="577E7B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付</w:t>
            </w:r>
          </w:p>
        </w:tc>
        <w:tc>
          <w:tcPr>
            <w:tcW w:w="848" w:type="dxa"/>
            <w:tcBorders>
              <w:top w:val="nil"/>
              <w:left w:val="nil"/>
              <w:bottom w:val="single" w:color="auto" w:sz="4" w:space="0"/>
              <w:right w:val="single" w:color="auto" w:sz="4" w:space="0"/>
            </w:tcBorders>
            <w:shd w:val="clear" w:color="auto" w:fill="auto"/>
            <w:vAlign w:val="center"/>
          </w:tcPr>
          <w:p w14:paraId="1E696F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4E7815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C56E1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787</w:t>
            </w:r>
          </w:p>
        </w:tc>
        <w:tc>
          <w:tcPr>
            <w:tcW w:w="2647" w:type="dxa"/>
            <w:tcBorders>
              <w:top w:val="nil"/>
              <w:left w:val="nil"/>
              <w:bottom w:val="single" w:color="auto" w:sz="4" w:space="0"/>
              <w:right w:val="single" w:color="auto" w:sz="4" w:space="0"/>
            </w:tcBorders>
            <w:shd w:val="clear" w:color="auto" w:fill="auto"/>
            <w:vAlign w:val="center"/>
          </w:tcPr>
          <w:p w14:paraId="77226F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饲料</w:t>
            </w:r>
          </w:p>
        </w:tc>
        <w:tc>
          <w:tcPr>
            <w:tcW w:w="3565" w:type="dxa"/>
            <w:tcBorders>
              <w:top w:val="nil"/>
              <w:left w:val="nil"/>
              <w:bottom w:val="single" w:color="auto" w:sz="4" w:space="0"/>
              <w:right w:val="single" w:color="auto" w:sz="4" w:space="0"/>
            </w:tcBorders>
            <w:shd w:val="clear" w:color="auto" w:fill="auto"/>
            <w:vAlign w:val="center"/>
          </w:tcPr>
          <w:p w14:paraId="218BF48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专用鼠饲料25kg/袋</w:t>
            </w:r>
          </w:p>
        </w:tc>
        <w:tc>
          <w:tcPr>
            <w:tcW w:w="776" w:type="dxa"/>
            <w:tcBorders>
              <w:top w:val="nil"/>
              <w:left w:val="nil"/>
              <w:bottom w:val="single" w:color="auto" w:sz="4" w:space="0"/>
              <w:right w:val="single" w:color="auto" w:sz="4" w:space="0"/>
            </w:tcBorders>
            <w:shd w:val="clear" w:color="auto" w:fill="auto"/>
            <w:vAlign w:val="center"/>
          </w:tcPr>
          <w:p w14:paraId="2AF8C8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786" w:type="dxa"/>
            <w:tcBorders>
              <w:top w:val="nil"/>
              <w:left w:val="nil"/>
              <w:bottom w:val="single" w:color="auto" w:sz="4" w:space="0"/>
              <w:right w:val="single" w:color="auto" w:sz="4" w:space="0"/>
            </w:tcBorders>
            <w:shd w:val="clear" w:color="auto" w:fill="auto"/>
            <w:vAlign w:val="center"/>
          </w:tcPr>
          <w:p w14:paraId="1750F4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6AC01C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C564AB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BCE334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788</w:t>
            </w:r>
          </w:p>
        </w:tc>
        <w:tc>
          <w:tcPr>
            <w:tcW w:w="2647" w:type="dxa"/>
            <w:tcBorders>
              <w:top w:val="nil"/>
              <w:left w:val="nil"/>
              <w:bottom w:val="single" w:color="auto" w:sz="4" w:space="0"/>
              <w:right w:val="single" w:color="auto" w:sz="4" w:space="0"/>
            </w:tcBorders>
            <w:shd w:val="clear" w:color="auto" w:fill="auto"/>
            <w:vAlign w:val="center"/>
          </w:tcPr>
          <w:p w14:paraId="28642F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垫料</w:t>
            </w:r>
          </w:p>
        </w:tc>
        <w:tc>
          <w:tcPr>
            <w:tcW w:w="3565" w:type="dxa"/>
            <w:tcBorders>
              <w:top w:val="nil"/>
              <w:left w:val="nil"/>
              <w:bottom w:val="single" w:color="auto" w:sz="4" w:space="0"/>
              <w:right w:val="single" w:color="auto" w:sz="4" w:space="0"/>
            </w:tcBorders>
            <w:shd w:val="clear" w:color="auto" w:fill="auto"/>
            <w:vAlign w:val="center"/>
          </w:tcPr>
          <w:p w14:paraId="0E5AB13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刨花10kg/袋</w:t>
            </w:r>
          </w:p>
        </w:tc>
        <w:tc>
          <w:tcPr>
            <w:tcW w:w="776" w:type="dxa"/>
            <w:tcBorders>
              <w:top w:val="nil"/>
              <w:left w:val="nil"/>
              <w:bottom w:val="single" w:color="auto" w:sz="4" w:space="0"/>
              <w:right w:val="single" w:color="auto" w:sz="4" w:space="0"/>
            </w:tcBorders>
            <w:shd w:val="clear" w:color="auto" w:fill="auto"/>
            <w:vAlign w:val="center"/>
          </w:tcPr>
          <w:p w14:paraId="1F4C5D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w:t>
            </w:r>
          </w:p>
        </w:tc>
        <w:tc>
          <w:tcPr>
            <w:tcW w:w="786" w:type="dxa"/>
            <w:tcBorders>
              <w:top w:val="nil"/>
              <w:left w:val="nil"/>
              <w:bottom w:val="single" w:color="auto" w:sz="4" w:space="0"/>
              <w:right w:val="single" w:color="auto" w:sz="4" w:space="0"/>
            </w:tcBorders>
            <w:shd w:val="clear" w:color="auto" w:fill="auto"/>
            <w:vAlign w:val="center"/>
          </w:tcPr>
          <w:p w14:paraId="5E47A0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005E17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784DB9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A532E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789</w:t>
            </w:r>
          </w:p>
        </w:tc>
        <w:tc>
          <w:tcPr>
            <w:tcW w:w="2647" w:type="dxa"/>
            <w:tcBorders>
              <w:top w:val="nil"/>
              <w:left w:val="nil"/>
              <w:bottom w:val="single" w:color="auto" w:sz="4" w:space="0"/>
              <w:right w:val="single" w:color="auto" w:sz="4" w:space="0"/>
            </w:tcBorders>
            <w:shd w:val="clear" w:color="auto" w:fill="auto"/>
            <w:vAlign w:val="center"/>
          </w:tcPr>
          <w:p w14:paraId="671AE4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载玻片</w:t>
            </w:r>
          </w:p>
        </w:tc>
        <w:tc>
          <w:tcPr>
            <w:tcW w:w="3565" w:type="dxa"/>
            <w:tcBorders>
              <w:top w:val="nil"/>
              <w:left w:val="nil"/>
              <w:bottom w:val="single" w:color="auto" w:sz="4" w:space="0"/>
              <w:right w:val="single" w:color="auto" w:sz="4" w:space="0"/>
            </w:tcBorders>
            <w:shd w:val="clear" w:color="auto" w:fill="auto"/>
            <w:vAlign w:val="center"/>
          </w:tcPr>
          <w:p w14:paraId="1F35C3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玻璃片</w:t>
            </w:r>
          </w:p>
        </w:tc>
        <w:tc>
          <w:tcPr>
            <w:tcW w:w="776" w:type="dxa"/>
            <w:tcBorders>
              <w:top w:val="nil"/>
              <w:left w:val="nil"/>
              <w:bottom w:val="single" w:color="auto" w:sz="4" w:space="0"/>
              <w:right w:val="single" w:color="auto" w:sz="4" w:space="0"/>
            </w:tcBorders>
            <w:shd w:val="clear" w:color="auto" w:fill="auto"/>
            <w:vAlign w:val="center"/>
          </w:tcPr>
          <w:p w14:paraId="5E1828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B7A87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82EC7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8CEB3F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A0588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790</w:t>
            </w:r>
          </w:p>
        </w:tc>
        <w:tc>
          <w:tcPr>
            <w:tcW w:w="2647" w:type="dxa"/>
            <w:tcBorders>
              <w:top w:val="nil"/>
              <w:left w:val="nil"/>
              <w:bottom w:val="single" w:color="auto" w:sz="4" w:space="0"/>
              <w:right w:val="single" w:color="auto" w:sz="4" w:space="0"/>
            </w:tcBorders>
            <w:shd w:val="clear" w:color="auto" w:fill="auto"/>
            <w:vAlign w:val="center"/>
          </w:tcPr>
          <w:p w14:paraId="18EFF6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保鲜膜</w:t>
            </w:r>
          </w:p>
        </w:tc>
        <w:tc>
          <w:tcPr>
            <w:tcW w:w="3565" w:type="dxa"/>
            <w:tcBorders>
              <w:top w:val="nil"/>
              <w:left w:val="nil"/>
              <w:bottom w:val="single" w:color="auto" w:sz="4" w:space="0"/>
              <w:right w:val="single" w:color="auto" w:sz="4" w:space="0"/>
            </w:tcBorders>
            <w:shd w:val="clear" w:color="auto" w:fill="auto"/>
            <w:vAlign w:val="center"/>
          </w:tcPr>
          <w:p w14:paraId="204E8B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30m*25cm</w:t>
            </w:r>
          </w:p>
        </w:tc>
        <w:tc>
          <w:tcPr>
            <w:tcW w:w="776" w:type="dxa"/>
            <w:tcBorders>
              <w:top w:val="nil"/>
              <w:left w:val="nil"/>
              <w:bottom w:val="single" w:color="auto" w:sz="4" w:space="0"/>
              <w:right w:val="single" w:color="auto" w:sz="4" w:space="0"/>
            </w:tcBorders>
            <w:shd w:val="clear" w:color="auto" w:fill="auto"/>
            <w:vAlign w:val="center"/>
          </w:tcPr>
          <w:p w14:paraId="73EBB9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2B2036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卷</w:t>
            </w:r>
          </w:p>
        </w:tc>
        <w:tc>
          <w:tcPr>
            <w:tcW w:w="848" w:type="dxa"/>
            <w:tcBorders>
              <w:top w:val="nil"/>
              <w:left w:val="nil"/>
              <w:bottom w:val="single" w:color="auto" w:sz="4" w:space="0"/>
              <w:right w:val="single" w:color="auto" w:sz="4" w:space="0"/>
            </w:tcBorders>
            <w:shd w:val="clear" w:color="auto" w:fill="auto"/>
            <w:vAlign w:val="center"/>
          </w:tcPr>
          <w:p w14:paraId="264D14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8199E8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8FDB3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791</w:t>
            </w:r>
          </w:p>
        </w:tc>
        <w:tc>
          <w:tcPr>
            <w:tcW w:w="2647" w:type="dxa"/>
            <w:tcBorders>
              <w:top w:val="nil"/>
              <w:left w:val="nil"/>
              <w:bottom w:val="single" w:color="auto" w:sz="4" w:space="0"/>
              <w:right w:val="single" w:color="auto" w:sz="4" w:space="0"/>
            </w:tcBorders>
            <w:shd w:val="clear" w:color="auto" w:fill="auto"/>
            <w:vAlign w:val="center"/>
          </w:tcPr>
          <w:p w14:paraId="6DAC0F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生理盐水</w:t>
            </w:r>
          </w:p>
        </w:tc>
        <w:tc>
          <w:tcPr>
            <w:tcW w:w="3565" w:type="dxa"/>
            <w:tcBorders>
              <w:top w:val="nil"/>
              <w:left w:val="nil"/>
              <w:bottom w:val="single" w:color="auto" w:sz="4" w:space="0"/>
              <w:right w:val="single" w:color="auto" w:sz="4" w:space="0"/>
            </w:tcBorders>
            <w:shd w:val="clear" w:color="auto" w:fill="auto"/>
            <w:vAlign w:val="center"/>
          </w:tcPr>
          <w:p w14:paraId="1C8AD6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w:t>
            </w:r>
          </w:p>
        </w:tc>
        <w:tc>
          <w:tcPr>
            <w:tcW w:w="776" w:type="dxa"/>
            <w:tcBorders>
              <w:top w:val="nil"/>
              <w:left w:val="nil"/>
              <w:bottom w:val="single" w:color="auto" w:sz="4" w:space="0"/>
              <w:right w:val="single" w:color="auto" w:sz="4" w:space="0"/>
            </w:tcBorders>
            <w:shd w:val="clear" w:color="auto" w:fill="auto"/>
            <w:vAlign w:val="center"/>
          </w:tcPr>
          <w:p w14:paraId="438F18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68C23A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C9B9E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419F741">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F44F7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792</w:t>
            </w:r>
          </w:p>
        </w:tc>
        <w:tc>
          <w:tcPr>
            <w:tcW w:w="2647" w:type="dxa"/>
            <w:tcBorders>
              <w:top w:val="nil"/>
              <w:left w:val="nil"/>
              <w:bottom w:val="single" w:color="auto" w:sz="4" w:space="0"/>
              <w:right w:val="single" w:color="auto" w:sz="4" w:space="0"/>
            </w:tcBorders>
            <w:shd w:val="clear" w:color="auto" w:fill="auto"/>
            <w:vAlign w:val="center"/>
          </w:tcPr>
          <w:p w14:paraId="647F60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肝素钠</w:t>
            </w:r>
          </w:p>
        </w:tc>
        <w:tc>
          <w:tcPr>
            <w:tcW w:w="3565" w:type="dxa"/>
            <w:tcBorders>
              <w:top w:val="nil"/>
              <w:left w:val="nil"/>
              <w:bottom w:val="single" w:color="auto" w:sz="4" w:space="0"/>
              <w:right w:val="single" w:color="auto" w:sz="4" w:space="0"/>
            </w:tcBorders>
            <w:shd w:val="clear" w:color="auto" w:fill="auto"/>
            <w:vAlign w:val="center"/>
          </w:tcPr>
          <w:p w14:paraId="605456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医用2ml:1.25万单位，10支/盒</w:t>
            </w:r>
          </w:p>
        </w:tc>
        <w:tc>
          <w:tcPr>
            <w:tcW w:w="776" w:type="dxa"/>
            <w:tcBorders>
              <w:top w:val="nil"/>
              <w:left w:val="nil"/>
              <w:bottom w:val="single" w:color="auto" w:sz="4" w:space="0"/>
              <w:right w:val="single" w:color="auto" w:sz="4" w:space="0"/>
            </w:tcBorders>
            <w:shd w:val="clear" w:color="auto" w:fill="auto"/>
            <w:vAlign w:val="center"/>
          </w:tcPr>
          <w:p w14:paraId="5A00CE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F4539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9AB8C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113F10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4D4EA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793</w:t>
            </w:r>
          </w:p>
        </w:tc>
        <w:tc>
          <w:tcPr>
            <w:tcW w:w="2647" w:type="dxa"/>
            <w:tcBorders>
              <w:top w:val="nil"/>
              <w:left w:val="nil"/>
              <w:bottom w:val="single" w:color="auto" w:sz="4" w:space="0"/>
              <w:right w:val="single" w:color="auto" w:sz="4" w:space="0"/>
            </w:tcBorders>
            <w:shd w:val="clear" w:color="auto" w:fill="auto"/>
            <w:vAlign w:val="center"/>
          </w:tcPr>
          <w:p w14:paraId="4F5836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注射器</w:t>
            </w:r>
          </w:p>
        </w:tc>
        <w:tc>
          <w:tcPr>
            <w:tcW w:w="3565" w:type="dxa"/>
            <w:tcBorders>
              <w:top w:val="nil"/>
              <w:left w:val="nil"/>
              <w:bottom w:val="single" w:color="auto" w:sz="4" w:space="0"/>
              <w:right w:val="single" w:color="auto" w:sz="4" w:space="0"/>
            </w:tcBorders>
            <w:shd w:val="clear" w:color="auto" w:fill="auto"/>
            <w:vAlign w:val="center"/>
          </w:tcPr>
          <w:p w14:paraId="7CD259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1ml</w:t>
            </w:r>
          </w:p>
        </w:tc>
        <w:tc>
          <w:tcPr>
            <w:tcW w:w="776" w:type="dxa"/>
            <w:tcBorders>
              <w:top w:val="nil"/>
              <w:left w:val="nil"/>
              <w:bottom w:val="single" w:color="auto" w:sz="4" w:space="0"/>
              <w:right w:val="single" w:color="auto" w:sz="4" w:space="0"/>
            </w:tcBorders>
            <w:shd w:val="clear" w:color="auto" w:fill="auto"/>
            <w:vAlign w:val="center"/>
          </w:tcPr>
          <w:p w14:paraId="56AE755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300</w:t>
            </w:r>
          </w:p>
        </w:tc>
        <w:tc>
          <w:tcPr>
            <w:tcW w:w="786" w:type="dxa"/>
            <w:tcBorders>
              <w:top w:val="nil"/>
              <w:left w:val="nil"/>
              <w:bottom w:val="single" w:color="auto" w:sz="4" w:space="0"/>
              <w:right w:val="single" w:color="auto" w:sz="4" w:space="0"/>
            </w:tcBorders>
            <w:shd w:val="clear" w:color="auto" w:fill="auto"/>
            <w:vAlign w:val="center"/>
          </w:tcPr>
          <w:p w14:paraId="19FD17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4C4B3B2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85CD9E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EA573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794</w:t>
            </w:r>
          </w:p>
        </w:tc>
        <w:tc>
          <w:tcPr>
            <w:tcW w:w="2647" w:type="dxa"/>
            <w:tcBorders>
              <w:top w:val="nil"/>
              <w:left w:val="nil"/>
              <w:bottom w:val="single" w:color="auto" w:sz="4" w:space="0"/>
              <w:right w:val="single" w:color="auto" w:sz="4" w:space="0"/>
            </w:tcBorders>
            <w:shd w:val="clear" w:color="auto" w:fill="auto"/>
            <w:vAlign w:val="center"/>
          </w:tcPr>
          <w:p w14:paraId="4C50C4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注射器</w:t>
            </w:r>
          </w:p>
        </w:tc>
        <w:tc>
          <w:tcPr>
            <w:tcW w:w="3565" w:type="dxa"/>
            <w:tcBorders>
              <w:top w:val="nil"/>
              <w:left w:val="nil"/>
              <w:bottom w:val="single" w:color="auto" w:sz="4" w:space="0"/>
              <w:right w:val="single" w:color="auto" w:sz="4" w:space="0"/>
            </w:tcBorders>
            <w:shd w:val="clear" w:color="auto" w:fill="auto"/>
            <w:vAlign w:val="center"/>
          </w:tcPr>
          <w:p w14:paraId="05FF4C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5ml</w:t>
            </w:r>
          </w:p>
        </w:tc>
        <w:tc>
          <w:tcPr>
            <w:tcW w:w="776" w:type="dxa"/>
            <w:tcBorders>
              <w:top w:val="nil"/>
              <w:left w:val="nil"/>
              <w:bottom w:val="single" w:color="auto" w:sz="4" w:space="0"/>
              <w:right w:val="single" w:color="auto" w:sz="4" w:space="0"/>
            </w:tcBorders>
            <w:shd w:val="clear" w:color="auto" w:fill="auto"/>
            <w:vAlign w:val="center"/>
          </w:tcPr>
          <w:p w14:paraId="26527C2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7EE4E4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04F62A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BD42E4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2F1E1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795</w:t>
            </w:r>
          </w:p>
        </w:tc>
        <w:tc>
          <w:tcPr>
            <w:tcW w:w="2647" w:type="dxa"/>
            <w:tcBorders>
              <w:top w:val="nil"/>
              <w:left w:val="nil"/>
              <w:bottom w:val="single" w:color="auto" w:sz="4" w:space="0"/>
              <w:right w:val="single" w:color="auto" w:sz="4" w:space="0"/>
            </w:tcBorders>
            <w:shd w:val="clear" w:color="auto" w:fill="auto"/>
            <w:vAlign w:val="center"/>
          </w:tcPr>
          <w:p w14:paraId="37B65F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5%葡萄糖注射液</w:t>
            </w:r>
          </w:p>
        </w:tc>
        <w:tc>
          <w:tcPr>
            <w:tcW w:w="3565" w:type="dxa"/>
            <w:tcBorders>
              <w:top w:val="nil"/>
              <w:left w:val="nil"/>
              <w:bottom w:val="single" w:color="auto" w:sz="4" w:space="0"/>
              <w:right w:val="single" w:color="auto" w:sz="4" w:space="0"/>
            </w:tcBorders>
            <w:shd w:val="clear" w:color="auto" w:fill="auto"/>
            <w:vAlign w:val="center"/>
          </w:tcPr>
          <w:p w14:paraId="1BCCF8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w:t>
            </w:r>
          </w:p>
        </w:tc>
        <w:tc>
          <w:tcPr>
            <w:tcW w:w="776" w:type="dxa"/>
            <w:tcBorders>
              <w:top w:val="nil"/>
              <w:left w:val="nil"/>
              <w:bottom w:val="single" w:color="auto" w:sz="4" w:space="0"/>
              <w:right w:val="single" w:color="auto" w:sz="4" w:space="0"/>
            </w:tcBorders>
            <w:shd w:val="clear" w:color="auto" w:fill="auto"/>
            <w:vAlign w:val="center"/>
          </w:tcPr>
          <w:p w14:paraId="4BC297A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487BAA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24908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50BF68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FB34F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796</w:t>
            </w:r>
          </w:p>
        </w:tc>
        <w:tc>
          <w:tcPr>
            <w:tcW w:w="2647" w:type="dxa"/>
            <w:tcBorders>
              <w:top w:val="nil"/>
              <w:left w:val="nil"/>
              <w:bottom w:val="single" w:color="auto" w:sz="4" w:space="0"/>
              <w:right w:val="single" w:color="auto" w:sz="4" w:space="0"/>
            </w:tcBorders>
            <w:shd w:val="clear" w:color="auto" w:fill="auto"/>
            <w:vAlign w:val="center"/>
          </w:tcPr>
          <w:p w14:paraId="041FC7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注射用氢化可的松琥珀酸钠</w:t>
            </w:r>
          </w:p>
        </w:tc>
        <w:tc>
          <w:tcPr>
            <w:tcW w:w="3565" w:type="dxa"/>
            <w:tcBorders>
              <w:top w:val="nil"/>
              <w:left w:val="nil"/>
              <w:bottom w:val="single" w:color="auto" w:sz="4" w:space="0"/>
              <w:right w:val="single" w:color="auto" w:sz="4" w:space="0"/>
            </w:tcBorders>
            <w:shd w:val="clear" w:color="auto" w:fill="auto"/>
            <w:vAlign w:val="center"/>
          </w:tcPr>
          <w:p w14:paraId="52728A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医用,1ml：50mg</w:t>
            </w:r>
          </w:p>
        </w:tc>
        <w:tc>
          <w:tcPr>
            <w:tcW w:w="776" w:type="dxa"/>
            <w:tcBorders>
              <w:top w:val="nil"/>
              <w:left w:val="nil"/>
              <w:bottom w:val="single" w:color="auto" w:sz="4" w:space="0"/>
              <w:right w:val="single" w:color="auto" w:sz="4" w:space="0"/>
            </w:tcBorders>
            <w:shd w:val="clear" w:color="auto" w:fill="auto"/>
            <w:vAlign w:val="center"/>
          </w:tcPr>
          <w:p w14:paraId="17469C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20FA58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45FBC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33E70D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0F5BE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797</w:t>
            </w:r>
          </w:p>
        </w:tc>
        <w:tc>
          <w:tcPr>
            <w:tcW w:w="2647" w:type="dxa"/>
            <w:tcBorders>
              <w:top w:val="nil"/>
              <w:left w:val="nil"/>
              <w:bottom w:val="single" w:color="auto" w:sz="4" w:space="0"/>
              <w:right w:val="single" w:color="auto" w:sz="4" w:space="0"/>
            </w:tcBorders>
            <w:shd w:val="clear" w:color="auto" w:fill="auto"/>
            <w:vAlign w:val="center"/>
          </w:tcPr>
          <w:p w14:paraId="1DFF799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口罩</w:t>
            </w:r>
          </w:p>
        </w:tc>
        <w:tc>
          <w:tcPr>
            <w:tcW w:w="3565" w:type="dxa"/>
            <w:tcBorders>
              <w:top w:val="nil"/>
              <w:left w:val="nil"/>
              <w:bottom w:val="single" w:color="auto" w:sz="4" w:space="0"/>
              <w:right w:val="single" w:color="auto" w:sz="4" w:space="0"/>
            </w:tcBorders>
            <w:shd w:val="clear" w:color="auto" w:fill="auto"/>
            <w:vAlign w:val="center"/>
          </w:tcPr>
          <w:p w14:paraId="13B652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活性炭口罩</w:t>
            </w:r>
          </w:p>
        </w:tc>
        <w:tc>
          <w:tcPr>
            <w:tcW w:w="776" w:type="dxa"/>
            <w:tcBorders>
              <w:top w:val="nil"/>
              <w:left w:val="nil"/>
              <w:bottom w:val="single" w:color="auto" w:sz="4" w:space="0"/>
              <w:right w:val="single" w:color="auto" w:sz="4" w:space="0"/>
            </w:tcBorders>
            <w:shd w:val="clear" w:color="auto" w:fill="auto"/>
            <w:vAlign w:val="center"/>
          </w:tcPr>
          <w:p w14:paraId="3C700A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7D807F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8DA09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833B6F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D2265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798</w:t>
            </w:r>
          </w:p>
        </w:tc>
        <w:tc>
          <w:tcPr>
            <w:tcW w:w="2647" w:type="dxa"/>
            <w:tcBorders>
              <w:top w:val="nil"/>
              <w:left w:val="nil"/>
              <w:bottom w:val="single" w:color="auto" w:sz="4" w:space="0"/>
              <w:right w:val="single" w:color="auto" w:sz="4" w:space="0"/>
            </w:tcBorders>
            <w:shd w:val="clear" w:color="auto" w:fill="auto"/>
            <w:vAlign w:val="center"/>
          </w:tcPr>
          <w:p w14:paraId="3D3E8F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乳胶手套</w:t>
            </w:r>
          </w:p>
        </w:tc>
        <w:tc>
          <w:tcPr>
            <w:tcW w:w="3565" w:type="dxa"/>
            <w:tcBorders>
              <w:top w:val="nil"/>
              <w:left w:val="nil"/>
              <w:bottom w:val="single" w:color="auto" w:sz="4" w:space="0"/>
              <w:right w:val="single" w:color="auto" w:sz="4" w:space="0"/>
            </w:tcBorders>
            <w:shd w:val="clear" w:color="auto" w:fill="auto"/>
            <w:vAlign w:val="center"/>
          </w:tcPr>
          <w:p w14:paraId="4091AC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有粉型，S号，100只/盒</w:t>
            </w:r>
          </w:p>
        </w:tc>
        <w:tc>
          <w:tcPr>
            <w:tcW w:w="776" w:type="dxa"/>
            <w:tcBorders>
              <w:top w:val="nil"/>
              <w:left w:val="nil"/>
              <w:bottom w:val="single" w:color="auto" w:sz="4" w:space="0"/>
              <w:right w:val="single" w:color="auto" w:sz="4" w:space="0"/>
            </w:tcBorders>
            <w:shd w:val="clear" w:color="auto" w:fill="auto"/>
            <w:vAlign w:val="center"/>
          </w:tcPr>
          <w:p w14:paraId="6EF620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32A5F9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3545F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75E096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EC819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799</w:t>
            </w:r>
          </w:p>
        </w:tc>
        <w:tc>
          <w:tcPr>
            <w:tcW w:w="2647" w:type="dxa"/>
            <w:tcBorders>
              <w:top w:val="nil"/>
              <w:left w:val="nil"/>
              <w:bottom w:val="single" w:color="auto" w:sz="4" w:space="0"/>
              <w:right w:val="single" w:color="auto" w:sz="4" w:space="0"/>
            </w:tcBorders>
            <w:shd w:val="clear" w:color="auto" w:fill="auto"/>
            <w:vAlign w:val="center"/>
          </w:tcPr>
          <w:p w14:paraId="5AF898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乳胶手套</w:t>
            </w:r>
          </w:p>
        </w:tc>
        <w:tc>
          <w:tcPr>
            <w:tcW w:w="3565" w:type="dxa"/>
            <w:tcBorders>
              <w:top w:val="nil"/>
              <w:left w:val="nil"/>
              <w:bottom w:val="single" w:color="auto" w:sz="4" w:space="0"/>
              <w:right w:val="single" w:color="auto" w:sz="4" w:space="0"/>
            </w:tcBorders>
            <w:shd w:val="clear" w:color="auto" w:fill="auto"/>
            <w:vAlign w:val="center"/>
          </w:tcPr>
          <w:p w14:paraId="376BBB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有粉型，M号，100只/盒</w:t>
            </w:r>
          </w:p>
        </w:tc>
        <w:tc>
          <w:tcPr>
            <w:tcW w:w="776" w:type="dxa"/>
            <w:tcBorders>
              <w:top w:val="nil"/>
              <w:left w:val="nil"/>
              <w:bottom w:val="single" w:color="auto" w:sz="4" w:space="0"/>
              <w:right w:val="single" w:color="auto" w:sz="4" w:space="0"/>
            </w:tcBorders>
            <w:shd w:val="clear" w:color="auto" w:fill="auto"/>
            <w:vAlign w:val="center"/>
          </w:tcPr>
          <w:p w14:paraId="7A88FC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7DB1FB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E27F67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43FE3D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EF83D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800</w:t>
            </w:r>
          </w:p>
        </w:tc>
        <w:tc>
          <w:tcPr>
            <w:tcW w:w="2647" w:type="dxa"/>
            <w:tcBorders>
              <w:top w:val="nil"/>
              <w:left w:val="nil"/>
              <w:bottom w:val="single" w:color="auto" w:sz="4" w:space="0"/>
              <w:right w:val="single" w:color="auto" w:sz="4" w:space="0"/>
            </w:tcBorders>
            <w:shd w:val="clear" w:color="auto" w:fill="auto"/>
            <w:vAlign w:val="center"/>
          </w:tcPr>
          <w:p w14:paraId="05F16F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乳胶手套</w:t>
            </w:r>
          </w:p>
        </w:tc>
        <w:tc>
          <w:tcPr>
            <w:tcW w:w="3565" w:type="dxa"/>
            <w:tcBorders>
              <w:top w:val="nil"/>
              <w:left w:val="nil"/>
              <w:bottom w:val="single" w:color="auto" w:sz="4" w:space="0"/>
              <w:right w:val="single" w:color="auto" w:sz="4" w:space="0"/>
            </w:tcBorders>
            <w:shd w:val="clear" w:color="auto" w:fill="auto"/>
            <w:vAlign w:val="center"/>
          </w:tcPr>
          <w:p w14:paraId="245392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有粉型，L号，100只/盒</w:t>
            </w:r>
          </w:p>
        </w:tc>
        <w:tc>
          <w:tcPr>
            <w:tcW w:w="776" w:type="dxa"/>
            <w:tcBorders>
              <w:top w:val="nil"/>
              <w:left w:val="nil"/>
              <w:bottom w:val="single" w:color="auto" w:sz="4" w:space="0"/>
              <w:right w:val="single" w:color="auto" w:sz="4" w:space="0"/>
            </w:tcBorders>
            <w:shd w:val="clear" w:color="auto" w:fill="auto"/>
            <w:vAlign w:val="center"/>
          </w:tcPr>
          <w:p w14:paraId="14949F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2DFF71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581E2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75BE55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8F099F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801</w:t>
            </w:r>
          </w:p>
        </w:tc>
        <w:tc>
          <w:tcPr>
            <w:tcW w:w="2647" w:type="dxa"/>
            <w:tcBorders>
              <w:top w:val="nil"/>
              <w:left w:val="nil"/>
              <w:bottom w:val="single" w:color="auto" w:sz="4" w:space="0"/>
              <w:right w:val="single" w:color="auto" w:sz="4" w:space="0"/>
            </w:tcBorders>
            <w:shd w:val="clear" w:color="auto" w:fill="auto"/>
            <w:vAlign w:val="center"/>
          </w:tcPr>
          <w:p w14:paraId="4EBF3C6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氯丙嗪注射液</w:t>
            </w:r>
          </w:p>
        </w:tc>
        <w:tc>
          <w:tcPr>
            <w:tcW w:w="3565" w:type="dxa"/>
            <w:tcBorders>
              <w:top w:val="nil"/>
              <w:left w:val="nil"/>
              <w:bottom w:val="single" w:color="auto" w:sz="4" w:space="0"/>
              <w:right w:val="single" w:color="auto" w:sz="4" w:space="0"/>
            </w:tcBorders>
            <w:shd w:val="clear" w:color="auto" w:fill="auto"/>
            <w:vAlign w:val="center"/>
          </w:tcPr>
          <w:p w14:paraId="5724AF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医用；2ml；50mg；每盒10支</w:t>
            </w:r>
          </w:p>
        </w:tc>
        <w:tc>
          <w:tcPr>
            <w:tcW w:w="776" w:type="dxa"/>
            <w:tcBorders>
              <w:top w:val="nil"/>
              <w:left w:val="nil"/>
              <w:bottom w:val="single" w:color="auto" w:sz="4" w:space="0"/>
              <w:right w:val="single" w:color="auto" w:sz="4" w:space="0"/>
            </w:tcBorders>
            <w:shd w:val="clear" w:color="auto" w:fill="auto"/>
            <w:vAlign w:val="center"/>
          </w:tcPr>
          <w:p w14:paraId="2ACEB6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131D03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0FCD4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A60866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49687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802</w:t>
            </w:r>
          </w:p>
        </w:tc>
        <w:tc>
          <w:tcPr>
            <w:tcW w:w="2647" w:type="dxa"/>
            <w:tcBorders>
              <w:top w:val="nil"/>
              <w:left w:val="nil"/>
              <w:bottom w:val="single" w:color="auto" w:sz="4" w:space="0"/>
              <w:right w:val="single" w:color="auto" w:sz="4" w:space="0"/>
            </w:tcBorders>
            <w:shd w:val="clear" w:color="auto" w:fill="auto"/>
            <w:vAlign w:val="center"/>
          </w:tcPr>
          <w:p w14:paraId="6BC96A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盐酸洛哌丁胺胶囊</w:t>
            </w:r>
          </w:p>
        </w:tc>
        <w:tc>
          <w:tcPr>
            <w:tcW w:w="3565" w:type="dxa"/>
            <w:tcBorders>
              <w:top w:val="nil"/>
              <w:left w:val="nil"/>
              <w:bottom w:val="single" w:color="auto" w:sz="4" w:space="0"/>
              <w:right w:val="single" w:color="auto" w:sz="4" w:space="0"/>
            </w:tcBorders>
            <w:shd w:val="clear" w:color="auto" w:fill="auto"/>
            <w:vAlign w:val="center"/>
          </w:tcPr>
          <w:p w14:paraId="56C8DF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医用；每盒6粒；每粒2mg</w:t>
            </w:r>
          </w:p>
        </w:tc>
        <w:tc>
          <w:tcPr>
            <w:tcW w:w="776" w:type="dxa"/>
            <w:tcBorders>
              <w:top w:val="nil"/>
              <w:left w:val="nil"/>
              <w:bottom w:val="single" w:color="auto" w:sz="4" w:space="0"/>
              <w:right w:val="single" w:color="auto" w:sz="4" w:space="0"/>
            </w:tcBorders>
            <w:shd w:val="clear" w:color="auto" w:fill="auto"/>
            <w:vAlign w:val="center"/>
          </w:tcPr>
          <w:p w14:paraId="0D43B6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2ADF91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AFB819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F11316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DB875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803</w:t>
            </w:r>
          </w:p>
        </w:tc>
        <w:tc>
          <w:tcPr>
            <w:tcW w:w="2647" w:type="dxa"/>
            <w:tcBorders>
              <w:top w:val="nil"/>
              <w:left w:val="nil"/>
              <w:bottom w:val="single" w:color="auto" w:sz="4" w:space="0"/>
              <w:right w:val="single" w:color="auto" w:sz="4" w:space="0"/>
            </w:tcBorders>
            <w:shd w:val="clear" w:color="auto" w:fill="auto"/>
            <w:vAlign w:val="center"/>
          </w:tcPr>
          <w:p w14:paraId="34B146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止血敏（酚磺乙胺）注射液</w:t>
            </w:r>
          </w:p>
        </w:tc>
        <w:tc>
          <w:tcPr>
            <w:tcW w:w="3565" w:type="dxa"/>
            <w:tcBorders>
              <w:top w:val="nil"/>
              <w:left w:val="nil"/>
              <w:bottom w:val="single" w:color="auto" w:sz="4" w:space="0"/>
              <w:right w:val="single" w:color="auto" w:sz="4" w:space="0"/>
            </w:tcBorders>
            <w:shd w:val="clear" w:color="auto" w:fill="auto"/>
            <w:vAlign w:val="center"/>
          </w:tcPr>
          <w:p w14:paraId="3F7702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医用；2ml；0.5g；每盒10支</w:t>
            </w:r>
          </w:p>
        </w:tc>
        <w:tc>
          <w:tcPr>
            <w:tcW w:w="776" w:type="dxa"/>
            <w:tcBorders>
              <w:top w:val="nil"/>
              <w:left w:val="nil"/>
              <w:bottom w:val="single" w:color="auto" w:sz="4" w:space="0"/>
              <w:right w:val="single" w:color="auto" w:sz="4" w:space="0"/>
            </w:tcBorders>
            <w:shd w:val="clear" w:color="auto" w:fill="auto"/>
            <w:vAlign w:val="center"/>
          </w:tcPr>
          <w:p w14:paraId="073101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A4D6D6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7EDE1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635B78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CB71C9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804</w:t>
            </w:r>
          </w:p>
        </w:tc>
        <w:tc>
          <w:tcPr>
            <w:tcW w:w="2647" w:type="dxa"/>
            <w:tcBorders>
              <w:top w:val="nil"/>
              <w:left w:val="nil"/>
              <w:bottom w:val="single" w:color="auto" w:sz="4" w:space="0"/>
              <w:right w:val="single" w:color="auto" w:sz="4" w:space="0"/>
            </w:tcBorders>
            <w:shd w:val="clear" w:color="auto" w:fill="auto"/>
            <w:vAlign w:val="center"/>
          </w:tcPr>
          <w:p w14:paraId="50CA69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水合氯醛</w:t>
            </w:r>
          </w:p>
        </w:tc>
        <w:tc>
          <w:tcPr>
            <w:tcW w:w="3565" w:type="dxa"/>
            <w:tcBorders>
              <w:top w:val="nil"/>
              <w:left w:val="nil"/>
              <w:bottom w:val="single" w:color="auto" w:sz="4" w:space="0"/>
              <w:right w:val="single" w:color="auto" w:sz="4" w:space="0"/>
            </w:tcBorders>
            <w:shd w:val="clear" w:color="auto" w:fill="auto"/>
            <w:vAlign w:val="center"/>
          </w:tcPr>
          <w:p w14:paraId="5FCFFD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分析纯 100g</w:t>
            </w:r>
          </w:p>
        </w:tc>
        <w:tc>
          <w:tcPr>
            <w:tcW w:w="776" w:type="dxa"/>
            <w:tcBorders>
              <w:top w:val="nil"/>
              <w:left w:val="nil"/>
              <w:bottom w:val="single" w:color="auto" w:sz="4" w:space="0"/>
              <w:right w:val="single" w:color="auto" w:sz="4" w:space="0"/>
            </w:tcBorders>
            <w:shd w:val="clear" w:color="auto" w:fill="auto"/>
            <w:vAlign w:val="center"/>
          </w:tcPr>
          <w:p w14:paraId="53D467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7DE2AB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CB8BA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A061FD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FE07F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805</w:t>
            </w:r>
          </w:p>
        </w:tc>
        <w:tc>
          <w:tcPr>
            <w:tcW w:w="2647" w:type="dxa"/>
            <w:tcBorders>
              <w:top w:val="nil"/>
              <w:left w:val="nil"/>
              <w:bottom w:val="single" w:color="auto" w:sz="4" w:space="0"/>
              <w:right w:val="single" w:color="auto" w:sz="4" w:space="0"/>
            </w:tcBorders>
            <w:shd w:val="clear" w:color="auto" w:fill="auto"/>
            <w:vAlign w:val="center"/>
          </w:tcPr>
          <w:p w14:paraId="47010E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盐酸异丙肾上腺素注射液</w:t>
            </w:r>
          </w:p>
        </w:tc>
        <w:tc>
          <w:tcPr>
            <w:tcW w:w="3565" w:type="dxa"/>
            <w:tcBorders>
              <w:top w:val="nil"/>
              <w:left w:val="nil"/>
              <w:bottom w:val="single" w:color="auto" w:sz="4" w:space="0"/>
              <w:right w:val="single" w:color="auto" w:sz="4" w:space="0"/>
            </w:tcBorders>
            <w:shd w:val="clear" w:color="auto" w:fill="auto"/>
            <w:vAlign w:val="center"/>
          </w:tcPr>
          <w:p w14:paraId="3390B92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医用；2ml；1mg；每盒2支</w:t>
            </w:r>
          </w:p>
        </w:tc>
        <w:tc>
          <w:tcPr>
            <w:tcW w:w="776" w:type="dxa"/>
            <w:tcBorders>
              <w:top w:val="nil"/>
              <w:left w:val="nil"/>
              <w:bottom w:val="single" w:color="auto" w:sz="4" w:space="0"/>
              <w:right w:val="single" w:color="auto" w:sz="4" w:space="0"/>
            </w:tcBorders>
            <w:shd w:val="clear" w:color="auto" w:fill="auto"/>
            <w:vAlign w:val="center"/>
          </w:tcPr>
          <w:p w14:paraId="32AF84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07A206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FD31BC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8E8E69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02510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806</w:t>
            </w:r>
          </w:p>
        </w:tc>
        <w:tc>
          <w:tcPr>
            <w:tcW w:w="2647" w:type="dxa"/>
            <w:tcBorders>
              <w:top w:val="nil"/>
              <w:left w:val="nil"/>
              <w:bottom w:val="single" w:color="auto" w:sz="4" w:space="0"/>
              <w:right w:val="single" w:color="auto" w:sz="4" w:space="0"/>
            </w:tcBorders>
            <w:shd w:val="clear" w:color="auto" w:fill="auto"/>
            <w:vAlign w:val="center"/>
          </w:tcPr>
          <w:p w14:paraId="033595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硫酸镁注射液</w:t>
            </w:r>
          </w:p>
        </w:tc>
        <w:tc>
          <w:tcPr>
            <w:tcW w:w="3565" w:type="dxa"/>
            <w:tcBorders>
              <w:top w:val="nil"/>
              <w:left w:val="nil"/>
              <w:bottom w:val="single" w:color="auto" w:sz="4" w:space="0"/>
              <w:right w:val="single" w:color="auto" w:sz="4" w:space="0"/>
            </w:tcBorders>
            <w:shd w:val="clear" w:color="auto" w:fill="auto"/>
            <w:vAlign w:val="center"/>
          </w:tcPr>
          <w:p w14:paraId="33D6A4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医用；10ml；2.5g；每盒5支</w:t>
            </w:r>
          </w:p>
        </w:tc>
        <w:tc>
          <w:tcPr>
            <w:tcW w:w="776" w:type="dxa"/>
            <w:tcBorders>
              <w:top w:val="nil"/>
              <w:left w:val="nil"/>
              <w:bottom w:val="single" w:color="auto" w:sz="4" w:space="0"/>
              <w:right w:val="single" w:color="auto" w:sz="4" w:space="0"/>
            </w:tcBorders>
            <w:shd w:val="clear" w:color="auto" w:fill="auto"/>
            <w:vAlign w:val="center"/>
          </w:tcPr>
          <w:p w14:paraId="17C801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909F4F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2D2F1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79C2D9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23F76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807</w:t>
            </w:r>
          </w:p>
        </w:tc>
        <w:tc>
          <w:tcPr>
            <w:tcW w:w="2647" w:type="dxa"/>
            <w:tcBorders>
              <w:top w:val="nil"/>
              <w:left w:val="nil"/>
              <w:bottom w:val="single" w:color="auto" w:sz="4" w:space="0"/>
              <w:right w:val="single" w:color="auto" w:sz="4" w:space="0"/>
            </w:tcBorders>
            <w:shd w:val="clear" w:color="auto" w:fill="auto"/>
            <w:vAlign w:val="center"/>
          </w:tcPr>
          <w:p w14:paraId="106C95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95%酒精</w:t>
            </w:r>
          </w:p>
        </w:tc>
        <w:tc>
          <w:tcPr>
            <w:tcW w:w="3565" w:type="dxa"/>
            <w:tcBorders>
              <w:top w:val="nil"/>
              <w:left w:val="nil"/>
              <w:bottom w:val="single" w:color="auto" w:sz="4" w:space="0"/>
              <w:right w:val="single" w:color="auto" w:sz="4" w:space="0"/>
            </w:tcBorders>
            <w:shd w:val="clear" w:color="auto" w:fill="auto"/>
            <w:vAlign w:val="center"/>
          </w:tcPr>
          <w:p w14:paraId="3152DC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w:t>
            </w:r>
          </w:p>
        </w:tc>
        <w:tc>
          <w:tcPr>
            <w:tcW w:w="776" w:type="dxa"/>
            <w:tcBorders>
              <w:top w:val="nil"/>
              <w:left w:val="nil"/>
              <w:bottom w:val="single" w:color="auto" w:sz="4" w:space="0"/>
              <w:right w:val="single" w:color="auto" w:sz="4" w:space="0"/>
            </w:tcBorders>
            <w:shd w:val="clear" w:color="auto" w:fill="auto"/>
            <w:vAlign w:val="center"/>
          </w:tcPr>
          <w:p w14:paraId="0095AE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0E826E8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A5A68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07BB01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3F01A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808</w:t>
            </w:r>
          </w:p>
        </w:tc>
        <w:tc>
          <w:tcPr>
            <w:tcW w:w="2647" w:type="dxa"/>
            <w:tcBorders>
              <w:top w:val="nil"/>
              <w:left w:val="nil"/>
              <w:bottom w:val="single" w:color="auto" w:sz="4" w:space="0"/>
              <w:right w:val="single" w:color="auto" w:sz="4" w:space="0"/>
            </w:tcBorders>
            <w:shd w:val="clear" w:color="auto" w:fill="auto"/>
            <w:vAlign w:val="center"/>
          </w:tcPr>
          <w:p w14:paraId="6BC314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擦镜纸</w:t>
            </w:r>
          </w:p>
        </w:tc>
        <w:tc>
          <w:tcPr>
            <w:tcW w:w="3565" w:type="dxa"/>
            <w:tcBorders>
              <w:top w:val="nil"/>
              <w:left w:val="nil"/>
              <w:bottom w:val="single" w:color="auto" w:sz="4" w:space="0"/>
              <w:right w:val="single" w:color="auto" w:sz="4" w:space="0"/>
            </w:tcBorders>
            <w:shd w:val="clear" w:color="auto" w:fill="auto"/>
            <w:vAlign w:val="center"/>
          </w:tcPr>
          <w:p w14:paraId="65C11BF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10*15cm</w:t>
            </w:r>
          </w:p>
        </w:tc>
        <w:tc>
          <w:tcPr>
            <w:tcW w:w="776" w:type="dxa"/>
            <w:tcBorders>
              <w:top w:val="nil"/>
              <w:left w:val="nil"/>
              <w:bottom w:val="single" w:color="auto" w:sz="4" w:space="0"/>
              <w:right w:val="single" w:color="auto" w:sz="4" w:space="0"/>
            </w:tcBorders>
            <w:shd w:val="clear" w:color="auto" w:fill="auto"/>
            <w:vAlign w:val="center"/>
          </w:tcPr>
          <w:p w14:paraId="501732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1D43E4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本</w:t>
            </w:r>
          </w:p>
        </w:tc>
        <w:tc>
          <w:tcPr>
            <w:tcW w:w="848" w:type="dxa"/>
            <w:tcBorders>
              <w:top w:val="nil"/>
              <w:left w:val="nil"/>
              <w:bottom w:val="single" w:color="auto" w:sz="4" w:space="0"/>
              <w:right w:val="single" w:color="auto" w:sz="4" w:space="0"/>
            </w:tcBorders>
            <w:shd w:val="clear" w:color="auto" w:fill="auto"/>
            <w:vAlign w:val="center"/>
          </w:tcPr>
          <w:p w14:paraId="2A5998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BCA36D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468B5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809</w:t>
            </w:r>
          </w:p>
        </w:tc>
        <w:tc>
          <w:tcPr>
            <w:tcW w:w="2647" w:type="dxa"/>
            <w:tcBorders>
              <w:top w:val="nil"/>
              <w:left w:val="nil"/>
              <w:bottom w:val="single" w:color="auto" w:sz="4" w:space="0"/>
              <w:right w:val="single" w:color="auto" w:sz="4" w:space="0"/>
            </w:tcBorders>
            <w:shd w:val="clear" w:color="auto" w:fill="auto"/>
            <w:vAlign w:val="center"/>
          </w:tcPr>
          <w:p w14:paraId="4C0A13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盖玻片</w:t>
            </w:r>
          </w:p>
        </w:tc>
        <w:tc>
          <w:tcPr>
            <w:tcW w:w="3565" w:type="dxa"/>
            <w:tcBorders>
              <w:top w:val="nil"/>
              <w:left w:val="nil"/>
              <w:bottom w:val="single" w:color="auto" w:sz="4" w:space="0"/>
              <w:right w:val="single" w:color="auto" w:sz="4" w:space="0"/>
            </w:tcBorders>
            <w:shd w:val="clear" w:color="auto" w:fill="auto"/>
            <w:vAlign w:val="center"/>
          </w:tcPr>
          <w:p w14:paraId="7332AC3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24x24mm</w:t>
            </w:r>
          </w:p>
        </w:tc>
        <w:tc>
          <w:tcPr>
            <w:tcW w:w="776" w:type="dxa"/>
            <w:tcBorders>
              <w:top w:val="nil"/>
              <w:left w:val="nil"/>
              <w:bottom w:val="single" w:color="auto" w:sz="4" w:space="0"/>
              <w:right w:val="single" w:color="auto" w:sz="4" w:space="0"/>
            </w:tcBorders>
            <w:shd w:val="clear" w:color="auto" w:fill="auto"/>
            <w:vAlign w:val="center"/>
          </w:tcPr>
          <w:p w14:paraId="4C00C1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414EE2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7C9AE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CC93C1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8BC01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810</w:t>
            </w:r>
          </w:p>
        </w:tc>
        <w:tc>
          <w:tcPr>
            <w:tcW w:w="2647" w:type="dxa"/>
            <w:tcBorders>
              <w:top w:val="nil"/>
              <w:left w:val="nil"/>
              <w:bottom w:val="single" w:color="auto" w:sz="4" w:space="0"/>
              <w:right w:val="single" w:color="auto" w:sz="4" w:space="0"/>
            </w:tcBorders>
            <w:shd w:val="clear" w:color="auto" w:fill="auto"/>
            <w:vAlign w:val="center"/>
          </w:tcPr>
          <w:p w14:paraId="02BD90C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吸水纸</w:t>
            </w:r>
          </w:p>
        </w:tc>
        <w:tc>
          <w:tcPr>
            <w:tcW w:w="3565" w:type="dxa"/>
            <w:tcBorders>
              <w:top w:val="nil"/>
              <w:left w:val="nil"/>
              <w:bottom w:val="single" w:color="auto" w:sz="4" w:space="0"/>
              <w:right w:val="single" w:color="auto" w:sz="4" w:space="0"/>
            </w:tcBorders>
            <w:shd w:val="clear" w:color="auto" w:fill="auto"/>
            <w:vAlign w:val="center"/>
          </w:tcPr>
          <w:p w14:paraId="432182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100张</w:t>
            </w:r>
          </w:p>
        </w:tc>
        <w:tc>
          <w:tcPr>
            <w:tcW w:w="776" w:type="dxa"/>
            <w:tcBorders>
              <w:top w:val="nil"/>
              <w:left w:val="nil"/>
              <w:bottom w:val="single" w:color="auto" w:sz="4" w:space="0"/>
              <w:right w:val="single" w:color="auto" w:sz="4" w:space="0"/>
            </w:tcBorders>
            <w:shd w:val="clear" w:color="auto" w:fill="auto"/>
            <w:vAlign w:val="center"/>
          </w:tcPr>
          <w:p w14:paraId="67E71F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39F5B2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28129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050EB2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3BBD6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811</w:t>
            </w:r>
          </w:p>
        </w:tc>
        <w:tc>
          <w:tcPr>
            <w:tcW w:w="2647" w:type="dxa"/>
            <w:tcBorders>
              <w:top w:val="nil"/>
              <w:left w:val="nil"/>
              <w:bottom w:val="single" w:color="auto" w:sz="4" w:space="0"/>
              <w:right w:val="single" w:color="auto" w:sz="4" w:space="0"/>
            </w:tcBorders>
            <w:shd w:val="clear" w:color="auto" w:fill="auto"/>
            <w:vAlign w:val="center"/>
          </w:tcPr>
          <w:p w14:paraId="2FF75C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载玻片</w:t>
            </w:r>
          </w:p>
        </w:tc>
        <w:tc>
          <w:tcPr>
            <w:tcW w:w="3565" w:type="dxa"/>
            <w:tcBorders>
              <w:top w:val="nil"/>
              <w:left w:val="nil"/>
              <w:bottom w:val="single" w:color="auto" w:sz="4" w:space="0"/>
              <w:right w:val="single" w:color="auto" w:sz="4" w:space="0"/>
            </w:tcBorders>
            <w:shd w:val="clear" w:color="auto" w:fill="auto"/>
            <w:vAlign w:val="center"/>
          </w:tcPr>
          <w:p w14:paraId="06651B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50片/盒</w:t>
            </w:r>
          </w:p>
        </w:tc>
        <w:tc>
          <w:tcPr>
            <w:tcW w:w="776" w:type="dxa"/>
            <w:tcBorders>
              <w:top w:val="nil"/>
              <w:left w:val="nil"/>
              <w:bottom w:val="single" w:color="auto" w:sz="4" w:space="0"/>
              <w:right w:val="single" w:color="auto" w:sz="4" w:space="0"/>
            </w:tcBorders>
            <w:shd w:val="clear" w:color="auto" w:fill="auto"/>
            <w:vAlign w:val="center"/>
          </w:tcPr>
          <w:p w14:paraId="1634D9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2FBED7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DEDD2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B0E4FA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7DC9D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812</w:t>
            </w:r>
          </w:p>
        </w:tc>
        <w:tc>
          <w:tcPr>
            <w:tcW w:w="2647" w:type="dxa"/>
            <w:tcBorders>
              <w:top w:val="nil"/>
              <w:left w:val="nil"/>
              <w:bottom w:val="single" w:color="auto" w:sz="4" w:space="0"/>
              <w:right w:val="single" w:color="auto" w:sz="4" w:space="0"/>
            </w:tcBorders>
            <w:shd w:val="clear" w:color="auto" w:fill="auto"/>
            <w:vAlign w:val="center"/>
          </w:tcPr>
          <w:p w14:paraId="23E575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试验地大号插地牌</w:t>
            </w:r>
          </w:p>
        </w:tc>
        <w:tc>
          <w:tcPr>
            <w:tcW w:w="3565" w:type="dxa"/>
            <w:tcBorders>
              <w:top w:val="nil"/>
              <w:left w:val="nil"/>
              <w:bottom w:val="single" w:color="auto" w:sz="4" w:space="0"/>
              <w:right w:val="single" w:color="auto" w:sz="4" w:space="0"/>
            </w:tcBorders>
            <w:shd w:val="clear" w:color="auto" w:fill="auto"/>
            <w:vAlign w:val="center"/>
          </w:tcPr>
          <w:p w14:paraId="682F521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高度25-40 cm</w:t>
            </w:r>
          </w:p>
        </w:tc>
        <w:tc>
          <w:tcPr>
            <w:tcW w:w="776" w:type="dxa"/>
            <w:tcBorders>
              <w:top w:val="nil"/>
              <w:left w:val="nil"/>
              <w:bottom w:val="single" w:color="auto" w:sz="4" w:space="0"/>
              <w:right w:val="single" w:color="auto" w:sz="4" w:space="0"/>
            </w:tcBorders>
            <w:shd w:val="clear" w:color="auto" w:fill="auto"/>
            <w:vAlign w:val="center"/>
          </w:tcPr>
          <w:p w14:paraId="1006BD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80</w:t>
            </w:r>
          </w:p>
        </w:tc>
        <w:tc>
          <w:tcPr>
            <w:tcW w:w="786" w:type="dxa"/>
            <w:tcBorders>
              <w:top w:val="nil"/>
              <w:left w:val="nil"/>
              <w:bottom w:val="single" w:color="auto" w:sz="4" w:space="0"/>
              <w:right w:val="single" w:color="auto" w:sz="4" w:space="0"/>
            </w:tcBorders>
            <w:shd w:val="clear" w:color="auto" w:fill="auto"/>
            <w:vAlign w:val="center"/>
          </w:tcPr>
          <w:p w14:paraId="5D73E5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39630C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015F39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F796D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813</w:t>
            </w:r>
          </w:p>
        </w:tc>
        <w:tc>
          <w:tcPr>
            <w:tcW w:w="2647" w:type="dxa"/>
            <w:tcBorders>
              <w:top w:val="nil"/>
              <w:left w:val="nil"/>
              <w:bottom w:val="single" w:color="auto" w:sz="4" w:space="0"/>
              <w:right w:val="single" w:color="auto" w:sz="4" w:space="0"/>
            </w:tcBorders>
            <w:shd w:val="clear" w:color="auto" w:fill="auto"/>
            <w:vAlign w:val="center"/>
          </w:tcPr>
          <w:p w14:paraId="5A6A0A6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黑色记号笔</w:t>
            </w:r>
          </w:p>
        </w:tc>
        <w:tc>
          <w:tcPr>
            <w:tcW w:w="3565" w:type="dxa"/>
            <w:tcBorders>
              <w:top w:val="nil"/>
              <w:left w:val="nil"/>
              <w:bottom w:val="single" w:color="auto" w:sz="4" w:space="0"/>
              <w:right w:val="single" w:color="auto" w:sz="4" w:space="0"/>
            </w:tcBorders>
            <w:shd w:val="clear" w:color="auto" w:fill="auto"/>
            <w:vAlign w:val="center"/>
          </w:tcPr>
          <w:p w14:paraId="658753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防水防晒，户外不掉色</w:t>
            </w:r>
          </w:p>
        </w:tc>
        <w:tc>
          <w:tcPr>
            <w:tcW w:w="776" w:type="dxa"/>
            <w:tcBorders>
              <w:top w:val="nil"/>
              <w:left w:val="nil"/>
              <w:bottom w:val="single" w:color="auto" w:sz="4" w:space="0"/>
              <w:right w:val="single" w:color="auto" w:sz="4" w:space="0"/>
            </w:tcBorders>
            <w:shd w:val="clear" w:color="auto" w:fill="auto"/>
            <w:vAlign w:val="center"/>
          </w:tcPr>
          <w:p w14:paraId="73249B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608184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290A33C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F5E235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FF114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814</w:t>
            </w:r>
          </w:p>
        </w:tc>
        <w:tc>
          <w:tcPr>
            <w:tcW w:w="2647" w:type="dxa"/>
            <w:tcBorders>
              <w:top w:val="nil"/>
              <w:left w:val="nil"/>
              <w:bottom w:val="single" w:color="auto" w:sz="4" w:space="0"/>
              <w:right w:val="single" w:color="auto" w:sz="4" w:space="0"/>
            </w:tcBorders>
            <w:shd w:val="clear" w:color="auto" w:fill="auto"/>
            <w:vAlign w:val="center"/>
          </w:tcPr>
          <w:p w14:paraId="642C81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牛皮纸袋</w:t>
            </w:r>
          </w:p>
        </w:tc>
        <w:tc>
          <w:tcPr>
            <w:tcW w:w="3565" w:type="dxa"/>
            <w:tcBorders>
              <w:top w:val="nil"/>
              <w:left w:val="nil"/>
              <w:bottom w:val="single" w:color="auto" w:sz="4" w:space="0"/>
              <w:right w:val="single" w:color="auto" w:sz="4" w:space="0"/>
            </w:tcBorders>
            <w:shd w:val="clear" w:color="auto" w:fill="auto"/>
            <w:vAlign w:val="center"/>
          </w:tcPr>
          <w:p w14:paraId="6B52F48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不小于12*18 cm</w:t>
            </w:r>
          </w:p>
        </w:tc>
        <w:tc>
          <w:tcPr>
            <w:tcW w:w="776" w:type="dxa"/>
            <w:tcBorders>
              <w:top w:val="nil"/>
              <w:left w:val="nil"/>
              <w:bottom w:val="single" w:color="auto" w:sz="4" w:space="0"/>
              <w:right w:val="single" w:color="auto" w:sz="4" w:space="0"/>
            </w:tcBorders>
            <w:shd w:val="clear" w:color="auto" w:fill="auto"/>
            <w:vAlign w:val="center"/>
          </w:tcPr>
          <w:p w14:paraId="20A192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1409D4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D7A04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09532B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51FDC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815</w:t>
            </w:r>
          </w:p>
        </w:tc>
        <w:tc>
          <w:tcPr>
            <w:tcW w:w="2647" w:type="dxa"/>
            <w:tcBorders>
              <w:top w:val="nil"/>
              <w:left w:val="nil"/>
              <w:bottom w:val="single" w:color="auto" w:sz="4" w:space="0"/>
              <w:right w:val="single" w:color="auto" w:sz="4" w:space="0"/>
            </w:tcBorders>
            <w:shd w:val="clear" w:color="auto" w:fill="auto"/>
            <w:vAlign w:val="center"/>
          </w:tcPr>
          <w:p w14:paraId="7E8697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植物吊签标识牌，带线</w:t>
            </w:r>
          </w:p>
        </w:tc>
        <w:tc>
          <w:tcPr>
            <w:tcW w:w="3565" w:type="dxa"/>
            <w:tcBorders>
              <w:top w:val="nil"/>
              <w:left w:val="nil"/>
              <w:bottom w:val="single" w:color="auto" w:sz="4" w:space="0"/>
              <w:right w:val="single" w:color="auto" w:sz="4" w:space="0"/>
            </w:tcBorders>
            <w:shd w:val="clear" w:color="auto" w:fill="auto"/>
            <w:vAlign w:val="center"/>
          </w:tcPr>
          <w:p w14:paraId="7342FB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防水防晒，户外不掉色</w:t>
            </w:r>
          </w:p>
        </w:tc>
        <w:tc>
          <w:tcPr>
            <w:tcW w:w="776" w:type="dxa"/>
            <w:tcBorders>
              <w:top w:val="nil"/>
              <w:left w:val="nil"/>
              <w:bottom w:val="single" w:color="auto" w:sz="4" w:space="0"/>
              <w:right w:val="single" w:color="auto" w:sz="4" w:space="0"/>
            </w:tcBorders>
            <w:shd w:val="clear" w:color="auto" w:fill="auto"/>
            <w:vAlign w:val="center"/>
          </w:tcPr>
          <w:p w14:paraId="6CBD59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2B6CE8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3F20A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C0A53E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A6926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816</w:t>
            </w:r>
          </w:p>
        </w:tc>
        <w:tc>
          <w:tcPr>
            <w:tcW w:w="2647" w:type="dxa"/>
            <w:tcBorders>
              <w:top w:val="nil"/>
              <w:left w:val="nil"/>
              <w:bottom w:val="single" w:color="auto" w:sz="4" w:space="0"/>
              <w:right w:val="single" w:color="auto" w:sz="4" w:space="0"/>
            </w:tcBorders>
            <w:shd w:val="clear" w:color="auto" w:fill="auto"/>
            <w:vAlign w:val="center"/>
          </w:tcPr>
          <w:p w14:paraId="386F8E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盐酸</w:t>
            </w:r>
          </w:p>
        </w:tc>
        <w:tc>
          <w:tcPr>
            <w:tcW w:w="3565" w:type="dxa"/>
            <w:tcBorders>
              <w:top w:val="nil"/>
              <w:left w:val="nil"/>
              <w:bottom w:val="single" w:color="auto" w:sz="4" w:space="0"/>
              <w:right w:val="single" w:color="auto" w:sz="4" w:space="0"/>
            </w:tcBorders>
            <w:shd w:val="clear" w:color="auto" w:fill="auto"/>
            <w:vAlign w:val="center"/>
          </w:tcPr>
          <w:p w14:paraId="63DFD0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500mL</w:t>
            </w:r>
          </w:p>
        </w:tc>
        <w:tc>
          <w:tcPr>
            <w:tcW w:w="776" w:type="dxa"/>
            <w:tcBorders>
              <w:top w:val="nil"/>
              <w:left w:val="nil"/>
              <w:bottom w:val="single" w:color="auto" w:sz="4" w:space="0"/>
              <w:right w:val="single" w:color="auto" w:sz="4" w:space="0"/>
            </w:tcBorders>
            <w:shd w:val="clear" w:color="auto" w:fill="auto"/>
            <w:vAlign w:val="center"/>
          </w:tcPr>
          <w:p w14:paraId="635AD9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18B481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EDAF3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E20D6C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4E12E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817</w:t>
            </w:r>
          </w:p>
        </w:tc>
        <w:tc>
          <w:tcPr>
            <w:tcW w:w="2647" w:type="dxa"/>
            <w:tcBorders>
              <w:top w:val="nil"/>
              <w:left w:val="nil"/>
              <w:bottom w:val="single" w:color="auto" w:sz="4" w:space="0"/>
              <w:right w:val="single" w:color="auto" w:sz="4" w:space="0"/>
            </w:tcBorders>
            <w:shd w:val="clear" w:color="auto" w:fill="auto"/>
            <w:vAlign w:val="center"/>
          </w:tcPr>
          <w:p w14:paraId="63EE87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硫酸</w:t>
            </w:r>
          </w:p>
        </w:tc>
        <w:tc>
          <w:tcPr>
            <w:tcW w:w="3565" w:type="dxa"/>
            <w:tcBorders>
              <w:top w:val="nil"/>
              <w:left w:val="nil"/>
              <w:bottom w:val="single" w:color="auto" w:sz="4" w:space="0"/>
              <w:right w:val="single" w:color="auto" w:sz="4" w:space="0"/>
            </w:tcBorders>
            <w:shd w:val="clear" w:color="auto" w:fill="auto"/>
            <w:vAlign w:val="center"/>
          </w:tcPr>
          <w:p w14:paraId="09BEDC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500mL</w:t>
            </w:r>
          </w:p>
        </w:tc>
        <w:tc>
          <w:tcPr>
            <w:tcW w:w="776" w:type="dxa"/>
            <w:tcBorders>
              <w:top w:val="nil"/>
              <w:left w:val="nil"/>
              <w:bottom w:val="single" w:color="auto" w:sz="4" w:space="0"/>
              <w:right w:val="single" w:color="auto" w:sz="4" w:space="0"/>
            </w:tcBorders>
            <w:shd w:val="clear" w:color="auto" w:fill="auto"/>
            <w:vAlign w:val="center"/>
          </w:tcPr>
          <w:p w14:paraId="0ABB61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46D849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74257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0E1A2A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9F1F7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818</w:t>
            </w:r>
          </w:p>
        </w:tc>
        <w:tc>
          <w:tcPr>
            <w:tcW w:w="2647" w:type="dxa"/>
            <w:tcBorders>
              <w:top w:val="nil"/>
              <w:left w:val="nil"/>
              <w:bottom w:val="single" w:color="auto" w:sz="4" w:space="0"/>
              <w:right w:val="single" w:color="auto" w:sz="4" w:space="0"/>
            </w:tcBorders>
            <w:shd w:val="clear" w:color="auto" w:fill="auto"/>
            <w:vAlign w:val="center"/>
          </w:tcPr>
          <w:p w14:paraId="6C0956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高氯酸</w:t>
            </w:r>
          </w:p>
        </w:tc>
        <w:tc>
          <w:tcPr>
            <w:tcW w:w="3565" w:type="dxa"/>
            <w:tcBorders>
              <w:top w:val="nil"/>
              <w:left w:val="nil"/>
              <w:bottom w:val="single" w:color="auto" w:sz="4" w:space="0"/>
              <w:right w:val="single" w:color="auto" w:sz="4" w:space="0"/>
            </w:tcBorders>
            <w:shd w:val="clear" w:color="auto" w:fill="auto"/>
            <w:vAlign w:val="center"/>
          </w:tcPr>
          <w:p w14:paraId="0AA6B9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500mL</w:t>
            </w:r>
          </w:p>
        </w:tc>
        <w:tc>
          <w:tcPr>
            <w:tcW w:w="776" w:type="dxa"/>
            <w:tcBorders>
              <w:top w:val="nil"/>
              <w:left w:val="nil"/>
              <w:bottom w:val="single" w:color="auto" w:sz="4" w:space="0"/>
              <w:right w:val="single" w:color="auto" w:sz="4" w:space="0"/>
            </w:tcBorders>
            <w:shd w:val="clear" w:color="auto" w:fill="auto"/>
            <w:vAlign w:val="center"/>
          </w:tcPr>
          <w:p w14:paraId="7DD669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5265E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76D60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54552D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19585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819</w:t>
            </w:r>
          </w:p>
        </w:tc>
        <w:tc>
          <w:tcPr>
            <w:tcW w:w="2647" w:type="dxa"/>
            <w:tcBorders>
              <w:top w:val="nil"/>
              <w:left w:val="nil"/>
              <w:bottom w:val="single" w:color="auto" w:sz="4" w:space="0"/>
              <w:right w:val="single" w:color="auto" w:sz="4" w:space="0"/>
            </w:tcBorders>
            <w:shd w:val="clear" w:color="auto" w:fill="auto"/>
            <w:vAlign w:val="center"/>
          </w:tcPr>
          <w:p w14:paraId="539E14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氯仿</w:t>
            </w:r>
          </w:p>
        </w:tc>
        <w:tc>
          <w:tcPr>
            <w:tcW w:w="3565" w:type="dxa"/>
            <w:tcBorders>
              <w:top w:val="nil"/>
              <w:left w:val="nil"/>
              <w:bottom w:val="single" w:color="auto" w:sz="4" w:space="0"/>
              <w:right w:val="single" w:color="auto" w:sz="4" w:space="0"/>
            </w:tcBorders>
            <w:shd w:val="clear" w:color="auto" w:fill="auto"/>
            <w:vAlign w:val="center"/>
          </w:tcPr>
          <w:p w14:paraId="47B5E3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500mL</w:t>
            </w:r>
          </w:p>
        </w:tc>
        <w:tc>
          <w:tcPr>
            <w:tcW w:w="776" w:type="dxa"/>
            <w:tcBorders>
              <w:top w:val="nil"/>
              <w:left w:val="nil"/>
              <w:bottom w:val="single" w:color="auto" w:sz="4" w:space="0"/>
              <w:right w:val="single" w:color="auto" w:sz="4" w:space="0"/>
            </w:tcBorders>
            <w:shd w:val="clear" w:color="auto" w:fill="auto"/>
            <w:vAlign w:val="center"/>
          </w:tcPr>
          <w:p w14:paraId="6BF0EE7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3DD220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E4596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39FB2B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D9BC3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820</w:t>
            </w:r>
          </w:p>
        </w:tc>
        <w:tc>
          <w:tcPr>
            <w:tcW w:w="2647" w:type="dxa"/>
            <w:tcBorders>
              <w:top w:val="nil"/>
              <w:left w:val="nil"/>
              <w:bottom w:val="single" w:color="auto" w:sz="4" w:space="0"/>
              <w:right w:val="single" w:color="auto" w:sz="4" w:space="0"/>
            </w:tcBorders>
            <w:shd w:val="clear" w:color="auto" w:fill="auto"/>
            <w:vAlign w:val="center"/>
          </w:tcPr>
          <w:p w14:paraId="44384D4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6B5227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500mL</w:t>
            </w:r>
          </w:p>
        </w:tc>
        <w:tc>
          <w:tcPr>
            <w:tcW w:w="776" w:type="dxa"/>
            <w:tcBorders>
              <w:top w:val="nil"/>
              <w:left w:val="nil"/>
              <w:bottom w:val="single" w:color="auto" w:sz="4" w:space="0"/>
              <w:right w:val="single" w:color="auto" w:sz="4" w:space="0"/>
            </w:tcBorders>
            <w:shd w:val="clear" w:color="auto" w:fill="auto"/>
            <w:vAlign w:val="center"/>
          </w:tcPr>
          <w:p w14:paraId="017BE3F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332B46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C11055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57862C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CFA76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821</w:t>
            </w:r>
          </w:p>
        </w:tc>
        <w:tc>
          <w:tcPr>
            <w:tcW w:w="2647" w:type="dxa"/>
            <w:tcBorders>
              <w:top w:val="nil"/>
              <w:left w:val="nil"/>
              <w:bottom w:val="single" w:color="auto" w:sz="4" w:space="0"/>
              <w:right w:val="single" w:color="auto" w:sz="4" w:space="0"/>
            </w:tcBorders>
            <w:shd w:val="clear" w:color="auto" w:fill="auto"/>
            <w:vAlign w:val="center"/>
          </w:tcPr>
          <w:p w14:paraId="1AFFED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甲醇</w:t>
            </w:r>
          </w:p>
        </w:tc>
        <w:tc>
          <w:tcPr>
            <w:tcW w:w="3565" w:type="dxa"/>
            <w:tcBorders>
              <w:top w:val="nil"/>
              <w:left w:val="nil"/>
              <w:bottom w:val="single" w:color="auto" w:sz="4" w:space="0"/>
              <w:right w:val="single" w:color="auto" w:sz="4" w:space="0"/>
            </w:tcBorders>
            <w:shd w:val="clear" w:color="auto" w:fill="auto"/>
            <w:vAlign w:val="center"/>
          </w:tcPr>
          <w:p w14:paraId="5B1E3C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500mL</w:t>
            </w:r>
          </w:p>
        </w:tc>
        <w:tc>
          <w:tcPr>
            <w:tcW w:w="776" w:type="dxa"/>
            <w:tcBorders>
              <w:top w:val="nil"/>
              <w:left w:val="nil"/>
              <w:bottom w:val="single" w:color="auto" w:sz="4" w:space="0"/>
              <w:right w:val="single" w:color="auto" w:sz="4" w:space="0"/>
            </w:tcBorders>
            <w:shd w:val="clear" w:color="auto" w:fill="auto"/>
            <w:vAlign w:val="center"/>
          </w:tcPr>
          <w:p w14:paraId="114DDB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3B9A28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76251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9ACB7F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ABFFB1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822</w:t>
            </w:r>
          </w:p>
        </w:tc>
        <w:tc>
          <w:tcPr>
            <w:tcW w:w="2647" w:type="dxa"/>
            <w:tcBorders>
              <w:top w:val="nil"/>
              <w:left w:val="nil"/>
              <w:bottom w:val="single" w:color="auto" w:sz="4" w:space="0"/>
              <w:right w:val="single" w:color="auto" w:sz="4" w:space="0"/>
            </w:tcBorders>
            <w:shd w:val="clear" w:color="auto" w:fill="auto"/>
            <w:vAlign w:val="center"/>
          </w:tcPr>
          <w:p w14:paraId="5506E3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无水乙醚</w:t>
            </w:r>
          </w:p>
        </w:tc>
        <w:tc>
          <w:tcPr>
            <w:tcW w:w="3565" w:type="dxa"/>
            <w:tcBorders>
              <w:top w:val="nil"/>
              <w:left w:val="nil"/>
              <w:bottom w:val="single" w:color="auto" w:sz="4" w:space="0"/>
              <w:right w:val="single" w:color="auto" w:sz="4" w:space="0"/>
            </w:tcBorders>
            <w:shd w:val="clear" w:color="auto" w:fill="auto"/>
            <w:vAlign w:val="center"/>
          </w:tcPr>
          <w:p w14:paraId="1EB106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500mL</w:t>
            </w:r>
          </w:p>
        </w:tc>
        <w:tc>
          <w:tcPr>
            <w:tcW w:w="776" w:type="dxa"/>
            <w:tcBorders>
              <w:top w:val="nil"/>
              <w:left w:val="nil"/>
              <w:bottom w:val="single" w:color="auto" w:sz="4" w:space="0"/>
              <w:right w:val="single" w:color="auto" w:sz="4" w:space="0"/>
            </w:tcBorders>
            <w:shd w:val="clear" w:color="auto" w:fill="auto"/>
            <w:vAlign w:val="center"/>
          </w:tcPr>
          <w:p w14:paraId="7263CF5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68DD72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EAD4D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D1472B7">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60B6F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823</w:t>
            </w:r>
          </w:p>
        </w:tc>
        <w:tc>
          <w:tcPr>
            <w:tcW w:w="2647" w:type="dxa"/>
            <w:tcBorders>
              <w:top w:val="nil"/>
              <w:left w:val="nil"/>
              <w:bottom w:val="single" w:color="auto" w:sz="4" w:space="0"/>
              <w:right w:val="single" w:color="auto" w:sz="4" w:space="0"/>
            </w:tcBorders>
            <w:shd w:val="clear" w:color="auto" w:fill="auto"/>
            <w:vAlign w:val="center"/>
          </w:tcPr>
          <w:p w14:paraId="7CC103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丁腈手套</w:t>
            </w:r>
          </w:p>
        </w:tc>
        <w:tc>
          <w:tcPr>
            <w:tcW w:w="3565" w:type="dxa"/>
            <w:tcBorders>
              <w:top w:val="nil"/>
              <w:left w:val="nil"/>
              <w:bottom w:val="single" w:color="auto" w:sz="4" w:space="0"/>
              <w:right w:val="single" w:color="auto" w:sz="4" w:space="0"/>
            </w:tcBorders>
            <w:shd w:val="clear" w:color="auto" w:fill="auto"/>
            <w:vAlign w:val="center"/>
          </w:tcPr>
          <w:p w14:paraId="5FF478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M号</w:t>
            </w:r>
          </w:p>
        </w:tc>
        <w:tc>
          <w:tcPr>
            <w:tcW w:w="776" w:type="dxa"/>
            <w:tcBorders>
              <w:top w:val="nil"/>
              <w:left w:val="nil"/>
              <w:bottom w:val="single" w:color="auto" w:sz="4" w:space="0"/>
              <w:right w:val="single" w:color="auto" w:sz="4" w:space="0"/>
            </w:tcBorders>
            <w:shd w:val="clear" w:color="auto" w:fill="auto"/>
            <w:vAlign w:val="center"/>
          </w:tcPr>
          <w:p w14:paraId="5BB710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w:t>
            </w:r>
          </w:p>
        </w:tc>
        <w:tc>
          <w:tcPr>
            <w:tcW w:w="786" w:type="dxa"/>
            <w:tcBorders>
              <w:top w:val="nil"/>
              <w:left w:val="nil"/>
              <w:bottom w:val="single" w:color="auto" w:sz="4" w:space="0"/>
              <w:right w:val="single" w:color="auto" w:sz="4" w:space="0"/>
            </w:tcBorders>
            <w:shd w:val="clear" w:color="auto" w:fill="auto"/>
            <w:vAlign w:val="center"/>
          </w:tcPr>
          <w:p w14:paraId="1555A0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BB37C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E5A00F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84E4F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824</w:t>
            </w:r>
          </w:p>
        </w:tc>
        <w:tc>
          <w:tcPr>
            <w:tcW w:w="2647" w:type="dxa"/>
            <w:tcBorders>
              <w:top w:val="nil"/>
              <w:left w:val="nil"/>
              <w:bottom w:val="single" w:color="auto" w:sz="4" w:space="0"/>
              <w:right w:val="single" w:color="auto" w:sz="4" w:space="0"/>
            </w:tcBorders>
            <w:shd w:val="clear" w:color="auto" w:fill="auto"/>
            <w:vAlign w:val="center"/>
          </w:tcPr>
          <w:p w14:paraId="3D3970F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丁腈手套</w:t>
            </w:r>
          </w:p>
        </w:tc>
        <w:tc>
          <w:tcPr>
            <w:tcW w:w="3565" w:type="dxa"/>
            <w:tcBorders>
              <w:top w:val="nil"/>
              <w:left w:val="nil"/>
              <w:bottom w:val="single" w:color="auto" w:sz="4" w:space="0"/>
              <w:right w:val="single" w:color="auto" w:sz="4" w:space="0"/>
            </w:tcBorders>
            <w:shd w:val="clear" w:color="auto" w:fill="auto"/>
            <w:vAlign w:val="center"/>
          </w:tcPr>
          <w:p w14:paraId="37631A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S号</w:t>
            </w:r>
          </w:p>
        </w:tc>
        <w:tc>
          <w:tcPr>
            <w:tcW w:w="776" w:type="dxa"/>
            <w:tcBorders>
              <w:top w:val="nil"/>
              <w:left w:val="nil"/>
              <w:bottom w:val="single" w:color="auto" w:sz="4" w:space="0"/>
              <w:right w:val="single" w:color="auto" w:sz="4" w:space="0"/>
            </w:tcBorders>
            <w:shd w:val="clear" w:color="auto" w:fill="auto"/>
            <w:vAlign w:val="center"/>
          </w:tcPr>
          <w:p w14:paraId="4DEB09E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200</w:t>
            </w:r>
          </w:p>
        </w:tc>
        <w:tc>
          <w:tcPr>
            <w:tcW w:w="786" w:type="dxa"/>
            <w:tcBorders>
              <w:top w:val="nil"/>
              <w:left w:val="nil"/>
              <w:bottom w:val="single" w:color="auto" w:sz="4" w:space="0"/>
              <w:right w:val="single" w:color="auto" w:sz="4" w:space="0"/>
            </w:tcBorders>
            <w:shd w:val="clear" w:color="auto" w:fill="auto"/>
            <w:vAlign w:val="center"/>
          </w:tcPr>
          <w:p w14:paraId="6220AA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44259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9E758D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0DF85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825</w:t>
            </w:r>
          </w:p>
        </w:tc>
        <w:tc>
          <w:tcPr>
            <w:tcW w:w="2647" w:type="dxa"/>
            <w:tcBorders>
              <w:top w:val="nil"/>
              <w:left w:val="nil"/>
              <w:bottom w:val="single" w:color="auto" w:sz="4" w:space="0"/>
              <w:right w:val="single" w:color="auto" w:sz="4" w:space="0"/>
            </w:tcBorders>
            <w:shd w:val="clear" w:color="auto" w:fill="auto"/>
            <w:vAlign w:val="center"/>
          </w:tcPr>
          <w:p w14:paraId="7432325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手术剪</w:t>
            </w:r>
          </w:p>
        </w:tc>
        <w:tc>
          <w:tcPr>
            <w:tcW w:w="3565" w:type="dxa"/>
            <w:tcBorders>
              <w:top w:val="nil"/>
              <w:left w:val="nil"/>
              <w:bottom w:val="single" w:color="auto" w:sz="4" w:space="0"/>
              <w:right w:val="single" w:color="auto" w:sz="4" w:space="0"/>
            </w:tcBorders>
            <w:shd w:val="clear" w:color="auto" w:fill="auto"/>
            <w:vAlign w:val="center"/>
          </w:tcPr>
          <w:p w14:paraId="4757488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16cm 直头</w:t>
            </w:r>
          </w:p>
        </w:tc>
        <w:tc>
          <w:tcPr>
            <w:tcW w:w="776" w:type="dxa"/>
            <w:tcBorders>
              <w:top w:val="nil"/>
              <w:left w:val="nil"/>
              <w:bottom w:val="single" w:color="auto" w:sz="4" w:space="0"/>
              <w:right w:val="single" w:color="auto" w:sz="4" w:space="0"/>
            </w:tcBorders>
            <w:shd w:val="clear" w:color="auto" w:fill="auto"/>
            <w:vAlign w:val="center"/>
          </w:tcPr>
          <w:p w14:paraId="4612B9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4AFB11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把</w:t>
            </w:r>
          </w:p>
        </w:tc>
        <w:tc>
          <w:tcPr>
            <w:tcW w:w="848" w:type="dxa"/>
            <w:tcBorders>
              <w:top w:val="nil"/>
              <w:left w:val="nil"/>
              <w:bottom w:val="single" w:color="auto" w:sz="4" w:space="0"/>
              <w:right w:val="single" w:color="auto" w:sz="4" w:space="0"/>
            </w:tcBorders>
            <w:shd w:val="clear" w:color="auto" w:fill="auto"/>
            <w:vAlign w:val="center"/>
          </w:tcPr>
          <w:p w14:paraId="2CD8B9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0251D7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32BA8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826</w:t>
            </w:r>
          </w:p>
        </w:tc>
        <w:tc>
          <w:tcPr>
            <w:tcW w:w="2647" w:type="dxa"/>
            <w:tcBorders>
              <w:top w:val="nil"/>
              <w:left w:val="nil"/>
              <w:bottom w:val="single" w:color="auto" w:sz="4" w:space="0"/>
              <w:right w:val="single" w:color="auto" w:sz="4" w:space="0"/>
            </w:tcBorders>
            <w:shd w:val="clear" w:color="auto" w:fill="auto"/>
            <w:vAlign w:val="center"/>
          </w:tcPr>
          <w:p w14:paraId="2AF8B2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手术镊子</w:t>
            </w:r>
          </w:p>
        </w:tc>
        <w:tc>
          <w:tcPr>
            <w:tcW w:w="3565" w:type="dxa"/>
            <w:tcBorders>
              <w:top w:val="nil"/>
              <w:left w:val="nil"/>
              <w:bottom w:val="single" w:color="auto" w:sz="4" w:space="0"/>
              <w:right w:val="single" w:color="auto" w:sz="4" w:space="0"/>
            </w:tcBorders>
            <w:shd w:val="clear" w:color="auto" w:fill="auto"/>
            <w:vAlign w:val="center"/>
          </w:tcPr>
          <w:p w14:paraId="51B3F1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直头 12cm</w:t>
            </w:r>
          </w:p>
        </w:tc>
        <w:tc>
          <w:tcPr>
            <w:tcW w:w="776" w:type="dxa"/>
            <w:tcBorders>
              <w:top w:val="nil"/>
              <w:left w:val="nil"/>
              <w:bottom w:val="single" w:color="auto" w:sz="4" w:space="0"/>
              <w:right w:val="single" w:color="auto" w:sz="4" w:space="0"/>
            </w:tcBorders>
            <w:shd w:val="clear" w:color="auto" w:fill="auto"/>
            <w:vAlign w:val="center"/>
          </w:tcPr>
          <w:p w14:paraId="6F8CC3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614827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把</w:t>
            </w:r>
          </w:p>
        </w:tc>
        <w:tc>
          <w:tcPr>
            <w:tcW w:w="848" w:type="dxa"/>
            <w:tcBorders>
              <w:top w:val="nil"/>
              <w:left w:val="nil"/>
              <w:bottom w:val="single" w:color="auto" w:sz="4" w:space="0"/>
              <w:right w:val="single" w:color="auto" w:sz="4" w:space="0"/>
            </w:tcBorders>
            <w:shd w:val="clear" w:color="auto" w:fill="auto"/>
            <w:vAlign w:val="center"/>
          </w:tcPr>
          <w:p w14:paraId="7BA9EF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992219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26C60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827</w:t>
            </w:r>
          </w:p>
        </w:tc>
        <w:tc>
          <w:tcPr>
            <w:tcW w:w="2647" w:type="dxa"/>
            <w:tcBorders>
              <w:top w:val="nil"/>
              <w:left w:val="nil"/>
              <w:bottom w:val="single" w:color="auto" w:sz="4" w:space="0"/>
              <w:right w:val="single" w:color="auto" w:sz="4" w:space="0"/>
            </w:tcBorders>
            <w:shd w:val="clear" w:color="auto" w:fill="auto"/>
            <w:vAlign w:val="center"/>
          </w:tcPr>
          <w:p w14:paraId="11C206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脱脂棉</w:t>
            </w:r>
          </w:p>
        </w:tc>
        <w:tc>
          <w:tcPr>
            <w:tcW w:w="3565" w:type="dxa"/>
            <w:tcBorders>
              <w:top w:val="nil"/>
              <w:left w:val="nil"/>
              <w:bottom w:val="single" w:color="auto" w:sz="4" w:space="0"/>
              <w:right w:val="single" w:color="auto" w:sz="4" w:space="0"/>
            </w:tcBorders>
            <w:shd w:val="clear" w:color="auto" w:fill="auto"/>
            <w:vAlign w:val="center"/>
          </w:tcPr>
          <w:p w14:paraId="3AAA3A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每包500克</w:t>
            </w:r>
          </w:p>
        </w:tc>
        <w:tc>
          <w:tcPr>
            <w:tcW w:w="776" w:type="dxa"/>
            <w:tcBorders>
              <w:top w:val="nil"/>
              <w:left w:val="nil"/>
              <w:bottom w:val="single" w:color="auto" w:sz="4" w:space="0"/>
              <w:right w:val="single" w:color="auto" w:sz="4" w:space="0"/>
            </w:tcBorders>
            <w:shd w:val="clear" w:color="auto" w:fill="auto"/>
            <w:vAlign w:val="center"/>
          </w:tcPr>
          <w:p w14:paraId="442577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86B432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032BD5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623DE3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4E5CD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828</w:t>
            </w:r>
          </w:p>
        </w:tc>
        <w:tc>
          <w:tcPr>
            <w:tcW w:w="2647" w:type="dxa"/>
            <w:tcBorders>
              <w:top w:val="nil"/>
              <w:left w:val="nil"/>
              <w:bottom w:val="single" w:color="auto" w:sz="4" w:space="0"/>
              <w:right w:val="single" w:color="auto" w:sz="4" w:space="0"/>
            </w:tcBorders>
            <w:shd w:val="clear" w:color="auto" w:fill="auto"/>
            <w:vAlign w:val="center"/>
          </w:tcPr>
          <w:p w14:paraId="75492E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双头记号笔</w:t>
            </w:r>
          </w:p>
        </w:tc>
        <w:tc>
          <w:tcPr>
            <w:tcW w:w="3565" w:type="dxa"/>
            <w:tcBorders>
              <w:top w:val="nil"/>
              <w:left w:val="nil"/>
              <w:bottom w:val="single" w:color="auto" w:sz="4" w:space="0"/>
              <w:right w:val="single" w:color="auto" w:sz="4" w:space="0"/>
            </w:tcBorders>
            <w:shd w:val="clear" w:color="auto" w:fill="auto"/>
            <w:vAlign w:val="center"/>
          </w:tcPr>
          <w:p w14:paraId="6955E6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油性，粗、细双头记号笔</w:t>
            </w:r>
          </w:p>
        </w:tc>
        <w:tc>
          <w:tcPr>
            <w:tcW w:w="776" w:type="dxa"/>
            <w:tcBorders>
              <w:top w:val="nil"/>
              <w:left w:val="nil"/>
              <w:bottom w:val="single" w:color="auto" w:sz="4" w:space="0"/>
              <w:right w:val="single" w:color="auto" w:sz="4" w:space="0"/>
            </w:tcBorders>
            <w:shd w:val="clear" w:color="auto" w:fill="auto"/>
            <w:vAlign w:val="center"/>
          </w:tcPr>
          <w:p w14:paraId="3FD1B2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429CBE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6048B9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48BC07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84061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829</w:t>
            </w:r>
          </w:p>
        </w:tc>
        <w:tc>
          <w:tcPr>
            <w:tcW w:w="2647" w:type="dxa"/>
            <w:tcBorders>
              <w:top w:val="nil"/>
              <w:left w:val="nil"/>
              <w:bottom w:val="single" w:color="auto" w:sz="4" w:space="0"/>
              <w:right w:val="single" w:color="auto" w:sz="4" w:space="0"/>
            </w:tcBorders>
            <w:shd w:val="clear" w:color="auto" w:fill="auto"/>
            <w:vAlign w:val="center"/>
          </w:tcPr>
          <w:p w14:paraId="70398B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碘酊</w:t>
            </w:r>
          </w:p>
        </w:tc>
        <w:tc>
          <w:tcPr>
            <w:tcW w:w="3565" w:type="dxa"/>
            <w:tcBorders>
              <w:top w:val="nil"/>
              <w:left w:val="nil"/>
              <w:bottom w:val="single" w:color="auto" w:sz="4" w:space="0"/>
              <w:right w:val="single" w:color="auto" w:sz="4" w:space="0"/>
            </w:tcBorders>
            <w:shd w:val="clear" w:color="auto" w:fill="auto"/>
            <w:vAlign w:val="center"/>
          </w:tcPr>
          <w:p w14:paraId="4670B1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 100mL/瓶</w:t>
            </w:r>
          </w:p>
        </w:tc>
        <w:tc>
          <w:tcPr>
            <w:tcW w:w="776" w:type="dxa"/>
            <w:tcBorders>
              <w:top w:val="nil"/>
              <w:left w:val="nil"/>
              <w:bottom w:val="single" w:color="auto" w:sz="4" w:space="0"/>
              <w:right w:val="single" w:color="auto" w:sz="4" w:space="0"/>
            </w:tcBorders>
            <w:shd w:val="clear" w:color="auto" w:fill="auto"/>
            <w:vAlign w:val="center"/>
          </w:tcPr>
          <w:p w14:paraId="7515E0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861D6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47981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25D710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0D669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830</w:t>
            </w:r>
          </w:p>
        </w:tc>
        <w:tc>
          <w:tcPr>
            <w:tcW w:w="2647" w:type="dxa"/>
            <w:tcBorders>
              <w:top w:val="nil"/>
              <w:left w:val="nil"/>
              <w:bottom w:val="single" w:color="auto" w:sz="4" w:space="0"/>
              <w:right w:val="single" w:color="auto" w:sz="4" w:space="0"/>
            </w:tcBorders>
            <w:shd w:val="clear" w:color="auto" w:fill="auto"/>
            <w:vAlign w:val="center"/>
          </w:tcPr>
          <w:p w14:paraId="4FE700F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小白鼠</w:t>
            </w:r>
          </w:p>
        </w:tc>
        <w:tc>
          <w:tcPr>
            <w:tcW w:w="3565" w:type="dxa"/>
            <w:tcBorders>
              <w:top w:val="nil"/>
              <w:left w:val="nil"/>
              <w:bottom w:val="single" w:color="auto" w:sz="4" w:space="0"/>
              <w:right w:val="single" w:color="auto" w:sz="4" w:space="0"/>
            </w:tcBorders>
            <w:shd w:val="clear" w:color="auto" w:fill="auto"/>
            <w:vAlign w:val="center"/>
          </w:tcPr>
          <w:p w14:paraId="4816ED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实验级昆明小鼠</w:t>
            </w:r>
          </w:p>
        </w:tc>
        <w:tc>
          <w:tcPr>
            <w:tcW w:w="776" w:type="dxa"/>
            <w:tcBorders>
              <w:top w:val="nil"/>
              <w:left w:val="nil"/>
              <w:bottom w:val="single" w:color="auto" w:sz="4" w:space="0"/>
              <w:right w:val="single" w:color="auto" w:sz="4" w:space="0"/>
            </w:tcBorders>
            <w:shd w:val="clear" w:color="auto" w:fill="auto"/>
            <w:vAlign w:val="center"/>
          </w:tcPr>
          <w:p w14:paraId="14DC2A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w:t>
            </w:r>
          </w:p>
        </w:tc>
        <w:tc>
          <w:tcPr>
            <w:tcW w:w="786" w:type="dxa"/>
            <w:tcBorders>
              <w:top w:val="nil"/>
              <w:left w:val="nil"/>
              <w:bottom w:val="single" w:color="auto" w:sz="4" w:space="0"/>
              <w:right w:val="single" w:color="auto" w:sz="4" w:space="0"/>
            </w:tcBorders>
            <w:shd w:val="clear" w:color="auto" w:fill="auto"/>
            <w:vAlign w:val="center"/>
          </w:tcPr>
          <w:p w14:paraId="5FF07A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49E95D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F401B8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96439D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831</w:t>
            </w:r>
          </w:p>
        </w:tc>
        <w:tc>
          <w:tcPr>
            <w:tcW w:w="2647" w:type="dxa"/>
            <w:tcBorders>
              <w:top w:val="nil"/>
              <w:left w:val="nil"/>
              <w:bottom w:val="single" w:color="auto" w:sz="4" w:space="0"/>
              <w:right w:val="single" w:color="auto" w:sz="4" w:space="0"/>
            </w:tcBorders>
            <w:shd w:val="clear" w:color="auto" w:fill="auto"/>
            <w:vAlign w:val="center"/>
          </w:tcPr>
          <w:p w14:paraId="76A4FC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一次性注射器</w:t>
            </w:r>
          </w:p>
        </w:tc>
        <w:tc>
          <w:tcPr>
            <w:tcW w:w="3565" w:type="dxa"/>
            <w:tcBorders>
              <w:top w:val="nil"/>
              <w:left w:val="nil"/>
              <w:bottom w:val="single" w:color="auto" w:sz="4" w:space="0"/>
              <w:right w:val="single" w:color="auto" w:sz="4" w:space="0"/>
            </w:tcBorders>
            <w:shd w:val="clear" w:color="auto" w:fill="auto"/>
            <w:vAlign w:val="center"/>
          </w:tcPr>
          <w:p w14:paraId="6BDFA0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5毫升；含针头</w:t>
            </w:r>
          </w:p>
        </w:tc>
        <w:tc>
          <w:tcPr>
            <w:tcW w:w="776" w:type="dxa"/>
            <w:tcBorders>
              <w:top w:val="nil"/>
              <w:left w:val="nil"/>
              <w:bottom w:val="single" w:color="auto" w:sz="4" w:space="0"/>
              <w:right w:val="single" w:color="auto" w:sz="4" w:space="0"/>
            </w:tcBorders>
            <w:shd w:val="clear" w:color="auto" w:fill="auto"/>
            <w:vAlign w:val="center"/>
          </w:tcPr>
          <w:p w14:paraId="226226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747D09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7C06F8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09A57C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D1DA4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832</w:t>
            </w:r>
          </w:p>
        </w:tc>
        <w:tc>
          <w:tcPr>
            <w:tcW w:w="2647" w:type="dxa"/>
            <w:tcBorders>
              <w:top w:val="nil"/>
              <w:left w:val="nil"/>
              <w:bottom w:val="single" w:color="auto" w:sz="4" w:space="0"/>
              <w:right w:val="single" w:color="auto" w:sz="4" w:space="0"/>
            </w:tcBorders>
            <w:shd w:val="clear" w:color="auto" w:fill="auto"/>
            <w:vAlign w:val="center"/>
          </w:tcPr>
          <w:p w14:paraId="1996BE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丁腈手套</w:t>
            </w:r>
          </w:p>
        </w:tc>
        <w:tc>
          <w:tcPr>
            <w:tcW w:w="3565" w:type="dxa"/>
            <w:tcBorders>
              <w:top w:val="nil"/>
              <w:left w:val="nil"/>
              <w:bottom w:val="single" w:color="auto" w:sz="4" w:space="0"/>
              <w:right w:val="single" w:color="auto" w:sz="4" w:space="0"/>
            </w:tcBorders>
            <w:shd w:val="clear" w:color="auto" w:fill="auto"/>
            <w:vAlign w:val="center"/>
          </w:tcPr>
          <w:p w14:paraId="3373E6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M号</w:t>
            </w:r>
          </w:p>
        </w:tc>
        <w:tc>
          <w:tcPr>
            <w:tcW w:w="776" w:type="dxa"/>
            <w:tcBorders>
              <w:top w:val="nil"/>
              <w:left w:val="nil"/>
              <w:bottom w:val="single" w:color="auto" w:sz="4" w:space="0"/>
              <w:right w:val="single" w:color="auto" w:sz="4" w:space="0"/>
            </w:tcBorders>
            <w:shd w:val="clear" w:color="auto" w:fill="auto"/>
            <w:vAlign w:val="center"/>
          </w:tcPr>
          <w:p w14:paraId="5569A7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400</w:t>
            </w:r>
          </w:p>
        </w:tc>
        <w:tc>
          <w:tcPr>
            <w:tcW w:w="786" w:type="dxa"/>
            <w:tcBorders>
              <w:top w:val="nil"/>
              <w:left w:val="nil"/>
              <w:bottom w:val="single" w:color="auto" w:sz="4" w:space="0"/>
              <w:right w:val="single" w:color="auto" w:sz="4" w:space="0"/>
            </w:tcBorders>
            <w:shd w:val="clear" w:color="auto" w:fill="auto"/>
            <w:vAlign w:val="center"/>
          </w:tcPr>
          <w:p w14:paraId="4F22C8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7450862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84D8400">
        <w:tblPrEx>
          <w:tblCellMar>
            <w:top w:w="0" w:type="dxa"/>
            <w:left w:w="108" w:type="dxa"/>
            <w:bottom w:w="0" w:type="dxa"/>
            <w:right w:w="108" w:type="dxa"/>
          </w:tblCellMar>
        </w:tblPrEx>
        <w:trPr>
          <w:trHeight w:val="72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14970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833</w:t>
            </w:r>
          </w:p>
        </w:tc>
        <w:tc>
          <w:tcPr>
            <w:tcW w:w="2647" w:type="dxa"/>
            <w:tcBorders>
              <w:top w:val="nil"/>
              <w:left w:val="nil"/>
              <w:bottom w:val="single" w:color="auto" w:sz="4" w:space="0"/>
              <w:right w:val="single" w:color="auto" w:sz="4" w:space="0"/>
            </w:tcBorders>
            <w:shd w:val="clear" w:color="auto" w:fill="auto"/>
            <w:vAlign w:val="center"/>
          </w:tcPr>
          <w:p w14:paraId="71CC03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鸡新城疫血凝抑制试验抗原（含稀释液）试剂盒</w:t>
            </w:r>
          </w:p>
        </w:tc>
        <w:tc>
          <w:tcPr>
            <w:tcW w:w="3565" w:type="dxa"/>
            <w:tcBorders>
              <w:top w:val="nil"/>
              <w:left w:val="nil"/>
              <w:bottom w:val="single" w:color="auto" w:sz="4" w:space="0"/>
              <w:right w:val="single" w:color="auto" w:sz="4" w:space="0"/>
            </w:tcBorders>
            <w:shd w:val="clear" w:color="auto" w:fill="auto"/>
            <w:vAlign w:val="center"/>
          </w:tcPr>
          <w:p w14:paraId="6843DF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低温4℃度保存运输，整套试剂盒含有: 抗原1瓶2.0ml/瓶，稀释液1瓶30ml/瓶</w:t>
            </w:r>
          </w:p>
        </w:tc>
        <w:tc>
          <w:tcPr>
            <w:tcW w:w="776" w:type="dxa"/>
            <w:tcBorders>
              <w:top w:val="nil"/>
              <w:left w:val="nil"/>
              <w:bottom w:val="single" w:color="auto" w:sz="4" w:space="0"/>
              <w:right w:val="single" w:color="auto" w:sz="4" w:space="0"/>
            </w:tcBorders>
            <w:shd w:val="clear" w:color="auto" w:fill="auto"/>
            <w:vAlign w:val="center"/>
          </w:tcPr>
          <w:p w14:paraId="2E07C9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05F432E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209E7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69AF8E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68F26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834</w:t>
            </w:r>
          </w:p>
        </w:tc>
        <w:tc>
          <w:tcPr>
            <w:tcW w:w="2647" w:type="dxa"/>
            <w:tcBorders>
              <w:top w:val="nil"/>
              <w:left w:val="nil"/>
              <w:bottom w:val="single" w:color="auto" w:sz="4" w:space="0"/>
              <w:right w:val="single" w:color="auto" w:sz="4" w:space="0"/>
            </w:tcBorders>
            <w:shd w:val="clear" w:color="auto" w:fill="auto"/>
            <w:vAlign w:val="center"/>
          </w:tcPr>
          <w:p w14:paraId="0C2FE7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一次性血凝试验反应板96孔V型</w:t>
            </w:r>
          </w:p>
        </w:tc>
        <w:tc>
          <w:tcPr>
            <w:tcW w:w="3565" w:type="dxa"/>
            <w:tcBorders>
              <w:top w:val="nil"/>
              <w:left w:val="nil"/>
              <w:bottom w:val="single" w:color="auto" w:sz="4" w:space="0"/>
              <w:right w:val="single" w:color="auto" w:sz="4" w:space="0"/>
            </w:tcBorders>
            <w:shd w:val="clear" w:color="auto" w:fill="auto"/>
            <w:vAlign w:val="center"/>
          </w:tcPr>
          <w:p w14:paraId="527C68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96孔V型，90度</w:t>
            </w:r>
          </w:p>
        </w:tc>
        <w:tc>
          <w:tcPr>
            <w:tcW w:w="776" w:type="dxa"/>
            <w:tcBorders>
              <w:top w:val="nil"/>
              <w:left w:val="nil"/>
              <w:bottom w:val="single" w:color="auto" w:sz="4" w:space="0"/>
              <w:right w:val="single" w:color="auto" w:sz="4" w:space="0"/>
            </w:tcBorders>
            <w:shd w:val="clear" w:color="auto" w:fill="auto"/>
            <w:vAlign w:val="center"/>
          </w:tcPr>
          <w:p w14:paraId="628C23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394003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片</w:t>
            </w:r>
          </w:p>
        </w:tc>
        <w:tc>
          <w:tcPr>
            <w:tcW w:w="848" w:type="dxa"/>
            <w:tcBorders>
              <w:top w:val="nil"/>
              <w:left w:val="nil"/>
              <w:bottom w:val="single" w:color="auto" w:sz="4" w:space="0"/>
              <w:right w:val="single" w:color="auto" w:sz="4" w:space="0"/>
            </w:tcBorders>
            <w:shd w:val="clear" w:color="auto" w:fill="auto"/>
            <w:vAlign w:val="center"/>
          </w:tcPr>
          <w:p w14:paraId="52BBD75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2D2BE7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3C003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835</w:t>
            </w:r>
          </w:p>
        </w:tc>
        <w:tc>
          <w:tcPr>
            <w:tcW w:w="2647" w:type="dxa"/>
            <w:tcBorders>
              <w:top w:val="nil"/>
              <w:left w:val="nil"/>
              <w:bottom w:val="single" w:color="auto" w:sz="4" w:space="0"/>
              <w:right w:val="single" w:color="auto" w:sz="4" w:space="0"/>
            </w:tcBorders>
            <w:shd w:val="clear" w:color="auto" w:fill="auto"/>
            <w:vAlign w:val="center"/>
          </w:tcPr>
          <w:p w14:paraId="7485F3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真空一次性采血管和采血针1</w:t>
            </w:r>
          </w:p>
        </w:tc>
        <w:tc>
          <w:tcPr>
            <w:tcW w:w="3565" w:type="dxa"/>
            <w:tcBorders>
              <w:top w:val="nil"/>
              <w:left w:val="nil"/>
              <w:bottom w:val="single" w:color="auto" w:sz="4" w:space="0"/>
              <w:right w:val="single" w:color="auto" w:sz="4" w:space="0"/>
            </w:tcBorders>
            <w:shd w:val="clear" w:color="auto" w:fill="auto"/>
            <w:vAlign w:val="center"/>
          </w:tcPr>
          <w:p w14:paraId="6B9F7F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含抗凝剂</w:t>
            </w:r>
          </w:p>
        </w:tc>
        <w:tc>
          <w:tcPr>
            <w:tcW w:w="776" w:type="dxa"/>
            <w:tcBorders>
              <w:top w:val="nil"/>
              <w:left w:val="nil"/>
              <w:bottom w:val="single" w:color="auto" w:sz="4" w:space="0"/>
              <w:right w:val="single" w:color="auto" w:sz="4" w:space="0"/>
            </w:tcBorders>
            <w:shd w:val="clear" w:color="auto" w:fill="auto"/>
            <w:vAlign w:val="center"/>
          </w:tcPr>
          <w:p w14:paraId="2EC1BB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786" w:type="dxa"/>
            <w:tcBorders>
              <w:top w:val="nil"/>
              <w:left w:val="nil"/>
              <w:bottom w:val="single" w:color="auto" w:sz="4" w:space="0"/>
              <w:right w:val="single" w:color="auto" w:sz="4" w:space="0"/>
            </w:tcBorders>
            <w:shd w:val="clear" w:color="auto" w:fill="auto"/>
            <w:vAlign w:val="center"/>
          </w:tcPr>
          <w:p w14:paraId="240FCB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3E323D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7A7BA4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75A82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836</w:t>
            </w:r>
          </w:p>
        </w:tc>
        <w:tc>
          <w:tcPr>
            <w:tcW w:w="2647" w:type="dxa"/>
            <w:tcBorders>
              <w:top w:val="nil"/>
              <w:left w:val="nil"/>
              <w:bottom w:val="single" w:color="auto" w:sz="4" w:space="0"/>
              <w:right w:val="single" w:color="auto" w:sz="4" w:space="0"/>
            </w:tcBorders>
            <w:shd w:val="clear" w:color="auto" w:fill="auto"/>
            <w:vAlign w:val="center"/>
          </w:tcPr>
          <w:p w14:paraId="7A1FD76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真空一次性采血管和采血针2</w:t>
            </w:r>
          </w:p>
        </w:tc>
        <w:tc>
          <w:tcPr>
            <w:tcW w:w="3565" w:type="dxa"/>
            <w:tcBorders>
              <w:top w:val="nil"/>
              <w:left w:val="nil"/>
              <w:bottom w:val="single" w:color="auto" w:sz="4" w:space="0"/>
              <w:right w:val="single" w:color="auto" w:sz="4" w:space="0"/>
            </w:tcBorders>
            <w:shd w:val="clear" w:color="auto" w:fill="auto"/>
            <w:vAlign w:val="center"/>
          </w:tcPr>
          <w:p w14:paraId="3753A9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不含抗凝剂</w:t>
            </w:r>
          </w:p>
        </w:tc>
        <w:tc>
          <w:tcPr>
            <w:tcW w:w="776" w:type="dxa"/>
            <w:tcBorders>
              <w:top w:val="nil"/>
              <w:left w:val="nil"/>
              <w:bottom w:val="single" w:color="auto" w:sz="4" w:space="0"/>
              <w:right w:val="single" w:color="auto" w:sz="4" w:space="0"/>
            </w:tcBorders>
            <w:shd w:val="clear" w:color="auto" w:fill="auto"/>
            <w:vAlign w:val="center"/>
          </w:tcPr>
          <w:p w14:paraId="48AA08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786" w:type="dxa"/>
            <w:tcBorders>
              <w:top w:val="nil"/>
              <w:left w:val="nil"/>
              <w:bottom w:val="single" w:color="auto" w:sz="4" w:space="0"/>
              <w:right w:val="single" w:color="auto" w:sz="4" w:space="0"/>
            </w:tcBorders>
            <w:shd w:val="clear" w:color="auto" w:fill="auto"/>
            <w:vAlign w:val="center"/>
          </w:tcPr>
          <w:p w14:paraId="5FE838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4A57B9D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E4C332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517DE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837</w:t>
            </w:r>
          </w:p>
        </w:tc>
        <w:tc>
          <w:tcPr>
            <w:tcW w:w="2647" w:type="dxa"/>
            <w:tcBorders>
              <w:top w:val="nil"/>
              <w:left w:val="nil"/>
              <w:bottom w:val="single" w:color="auto" w:sz="4" w:space="0"/>
              <w:right w:val="single" w:color="auto" w:sz="4" w:space="0"/>
            </w:tcBorders>
            <w:shd w:val="clear" w:color="auto" w:fill="auto"/>
            <w:vAlign w:val="center"/>
          </w:tcPr>
          <w:p w14:paraId="733A89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蓝枪头（含1个蓝枪头盒）</w:t>
            </w:r>
          </w:p>
        </w:tc>
        <w:tc>
          <w:tcPr>
            <w:tcW w:w="3565" w:type="dxa"/>
            <w:tcBorders>
              <w:top w:val="nil"/>
              <w:left w:val="nil"/>
              <w:bottom w:val="single" w:color="auto" w:sz="4" w:space="0"/>
              <w:right w:val="single" w:color="auto" w:sz="4" w:space="0"/>
            </w:tcBorders>
            <w:shd w:val="clear" w:color="auto" w:fill="auto"/>
            <w:vAlign w:val="center"/>
          </w:tcPr>
          <w:p w14:paraId="4F02DF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500支/袋</w:t>
            </w:r>
          </w:p>
        </w:tc>
        <w:tc>
          <w:tcPr>
            <w:tcW w:w="776" w:type="dxa"/>
            <w:tcBorders>
              <w:top w:val="nil"/>
              <w:left w:val="nil"/>
              <w:bottom w:val="single" w:color="auto" w:sz="4" w:space="0"/>
              <w:right w:val="single" w:color="auto" w:sz="4" w:space="0"/>
            </w:tcBorders>
            <w:shd w:val="clear" w:color="auto" w:fill="auto"/>
            <w:vAlign w:val="center"/>
          </w:tcPr>
          <w:p w14:paraId="288A78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DB65C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607142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E95B46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C91AB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838</w:t>
            </w:r>
          </w:p>
        </w:tc>
        <w:tc>
          <w:tcPr>
            <w:tcW w:w="2647" w:type="dxa"/>
            <w:tcBorders>
              <w:top w:val="nil"/>
              <w:left w:val="nil"/>
              <w:bottom w:val="single" w:color="auto" w:sz="4" w:space="0"/>
              <w:right w:val="single" w:color="auto" w:sz="4" w:space="0"/>
            </w:tcBorders>
            <w:shd w:val="clear" w:color="auto" w:fill="auto"/>
            <w:vAlign w:val="center"/>
          </w:tcPr>
          <w:p w14:paraId="7CCFF61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黄枪头（含1个黄枪头盒）</w:t>
            </w:r>
          </w:p>
        </w:tc>
        <w:tc>
          <w:tcPr>
            <w:tcW w:w="3565" w:type="dxa"/>
            <w:tcBorders>
              <w:top w:val="nil"/>
              <w:left w:val="nil"/>
              <w:bottom w:val="single" w:color="auto" w:sz="4" w:space="0"/>
              <w:right w:val="single" w:color="auto" w:sz="4" w:space="0"/>
            </w:tcBorders>
            <w:shd w:val="clear" w:color="auto" w:fill="auto"/>
            <w:vAlign w:val="center"/>
          </w:tcPr>
          <w:p w14:paraId="443440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500支/袋</w:t>
            </w:r>
          </w:p>
        </w:tc>
        <w:tc>
          <w:tcPr>
            <w:tcW w:w="776" w:type="dxa"/>
            <w:tcBorders>
              <w:top w:val="nil"/>
              <w:left w:val="nil"/>
              <w:bottom w:val="single" w:color="auto" w:sz="4" w:space="0"/>
              <w:right w:val="single" w:color="auto" w:sz="4" w:space="0"/>
            </w:tcBorders>
            <w:shd w:val="clear" w:color="auto" w:fill="auto"/>
            <w:vAlign w:val="center"/>
          </w:tcPr>
          <w:p w14:paraId="35BC58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F3B336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1A7E79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205C66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0A597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839</w:t>
            </w:r>
          </w:p>
        </w:tc>
        <w:tc>
          <w:tcPr>
            <w:tcW w:w="2647" w:type="dxa"/>
            <w:tcBorders>
              <w:top w:val="nil"/>
              <w:left w:val="nil"/>
              <w:bottom w:val="single" w:color="auto" w:sz="4" w:space="0"/>
              <w:right w:val="single" w:color="auto" w:sz="4" w:space="0"/>
            </w:tcBorders>
            <w:shd w:val="clear" w:color="auto" w:fill="auto"/>
            <w:vAlign w:val="center"/>
          </w:tcPr>
          <w:p w14:paraId="363D1C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白枪头（含1个白枪头盒）</w:t>
            </w:r>
          </w:p>
        </w:tc>
        <w:tc>
          <w:tcPr>
            <w:tcW w:w="3565" w:type="dxa"/>
            <w:tcBorders>
              <w:top w:val="nil"/>
              <w:left w:val="nil"/>
              <w:bottom w:val="single" w:color="auto" w:sz="4" w:space="0"/>
              <w:right w:val="single" w:color="auto" w:sz="4" w:space="0"/>
            </w:tcBorders>
            <w:shd w:val="clear" w:color="auto" w:fill="auto"/>
            <w:vAlign w:val="center"/>
          </w:tcPr>
          <w:p w14:paraId="2C95BE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500支/袋</w:t>
            </w:r>
          </w:p>
        </w:tc>
        <w:tc>
          <w:tcPr>
            <w:tcW w:w="776" w:type="dxa"/>
            <w:tcBorders>
              <w:top w:val="nil"/>
              <w:left w:val="nil"/>
              <w:bottom w:val="single" w:color="auto" w:sz="4" w:space="0"/>
              <w:right w:val="single" w:color="auto" w:sz="4" w:space="0"/>
            </w:tcBorders>
            <w:shd w:val="clear" w:color="auto" w:fill="auto"/>
            <w:vAlign w:val="center"/>
          </w:tcPr>
          <w:p w14:paraId="1E2491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12AE7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0E427F2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6EDAA6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4B8BB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840</w:t>
            </w:r>
          </w:p>
        </w:tc>
        <w:tc>
          <w:tcPr>
            <w:tcW w:w="2647" w:type="dxa"/>
            <w:tcBorders>
              <w:top w:val="nil"/>
              <w:left w:val="nil"/>
              <w:bottom w:val="single" w:color="auto" w:sz="4" w:space="0"/>
              <w:right w:val="single" w:color="auto" w:sz="4" w:space="0"/>
            </w:tcBorders>
            <w:shd w:val="clear" w:color="auto" w:fill="auto"/>
            <w:vAlign w:val="center"/>
          </w:tcPr>
          <w:p w14:paraId="4F586FE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EP离心管</w:t>
            </w:r>
          </w:p>
        </w:tc>
        <w:tc>
          <w:tcPr>
            <w:tcW w:w="3565" w:type="dxa"/>
            <w:tcBorders>
              <w:top w:val="nil"/>
              <w:left w:val="nil"/>
              <w:bottom w:val="single" w:color="auto" w:sz="4" w:space="0"/>
              <w:right w:val="single" w:color="auto" w:sz="4" w:space="0"/>
            </w:tcBorders>
            <w:shd w:val="clear" w:color="auto" w:fill="auto"/>
            <w:vAlign w:val="center"/>
          </w:tcPr>
          <w:p w14:paraId="4079DB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1.5ml，500个/袋</w:t>
            </w:r>
          </w:p>
        </w:tc>
        <w:tc>
          <w:tcPr>
            <w:tcW w:w="776" w:type="dxa"/>
            <w:tcBorders>
              <w:top w:val="nil"/>
              <w:left w:val="nil"/>
              <w:bottom w:val="single" w:color="auto" w:sz="4" w:space="0"/>
              <w:right w:val="single" w:color="auto" w:sz="4" w:space="0"/>
            </w:tcBorders>
            <w:shd w:val="clear" w:color="auto" w:fill="auto"/>
            <w:vAlign w:val="center"/>
          </w:tcPr>
          <w:p w14:paraId="7DBFAE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91358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27CA4B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24B250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31112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841</w:t>
            </w:r>
          </w:p>
        </w:tc>
        <w:tc>
          <w:tcPr>
            <w:tcW w:w="2647" w:type="dxa"/>
            <w:tcBorders>
              <w:top w:val="nil"/>
              <w:left w:val="nil"/>
              <w:bottom w:val="single" w:color="auto" w:sz="4" w:space="0"/>
              <w:right w:val="single" w:color="auto" w:sz="4" w:space="0"/>
            </w:tcBorders>
            <w:shd w:val="clear" w:color="auto" w:fill="auto"/>
            <w:vAlign w:val="center"/>
          </w:tcPr>
          <w:p w14:paraId="4F0F72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EP管架</w:t>
            </w:r>
          </w:p>
        </w:tc>
        <w:tc>
          <w:tcPr>
            <w:tcW w:w="3565" w:type="dxa"/>
            <w:tcBorders>
              <w:top w:val="nil"/>
              <w:left w:val="nil"/>
              <w:bottom w:val="single" w:color="auto" w:sz="4" w:space="0"/>
              <w:right w:val="single" w:color="auto" w:sz="4" w:space="0"/>
            </w:tcBorders>
            <w:shd w:val="clear" w:color="auto" w:fill="auto"/>
            <w:vAlign w:val="center"/>
          </w:tcPr>
          <w:p w14:paraId="66F40C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60孔</w:t>
            </w:r>
          </w:p>
        </w:tc>
        <w:tc>
          <w:tcPr>
            <w:tcW w:w="776" w:type="dxa"/>
            <w:tcBorders>
              <w:top w:val="nil"/>
              <w:left w:val="nil"/>
              <w:bottom w:val="single" w:color="auto" w:sz="4" w:space="0"/>
              <w:right w:val="single" w:color="auto" w:sz="4" w:space="0"/>
            </w:tcBorders>
            <w:shd w:val="clear" w:color="auto" w:fill="auto"/>
            <w:vAlign w:val="center"/>
          </w:tcPr>
          <w:p w14:paraId="2D9F53B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0D4113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DDE34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F8A0B16">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0A112B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842</w:t>
            </w:r>
          </w:p>
        </w:tc>
        <w:tc>
          <w:tcPr>
            <w:tcW w:w="2647" w:type="dxa"/>
            <w:tcBorders>
              <w:top w:val="nil"/>
              <w:left w:val="nil"/>
              <w:bottom w:val="single" w:color="auto" w:sz="4" w:space="0"/>
              <w:right w:val="single" w:color="auto" w:sz="4" w:space="0"/>
            </w:tcBorders>
            <w:shd w:val="clear" w:color="auto" w:fill="auto"/>
            <w:vAlign w:val="center"/>
          </w:tcPr>
          <w:p w14:paraId="1C746A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超净免洗粘附载玻片</w:t>
            </w:r>
          </w:p>
        </w:tc>
        <w:tc>
          <w:tcPr>
            <w:tcW w:w="3565" w:type="dxa"/>
            <w:tcBorders>
              <w:top w:val="nil"/>
              <w:left w:val="nil"/>
              <w:bottom w:val="single" w:color="auto" w:sz="4" w:space="0"/>
              <w:right w:val="single" w:color="auto" w:sz="4" w:space="0"/>
            </w:tcBorders>
            <w:shd w:val="clear" w:color="auto" w:fill="auto"/>
            <w:vAlign w:val="center"/>
          </w:tcPr>
          <w:p w14:paraId="3E2D36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26*76mm </w:t>
            </w:r>
          </w:p>
        </w:tc>
        <w:tc>
          <w:tcPr>
            <w:tcW w:w="776" w:type="dxa"/>
            <w:tcBorders>
              <w:top w:val="nil"/>
              <w:left w:val="nil"/>
              <w:bottom w:val="single" w:color="auto" w:sz="4" w:space="0"/>
              <w:right w:val="single" w:color="auto" w:sz="4" w:space="0"/>
            </w:tcBorders>
            <w:shd w:val="clear" w:color="auto" w:fill="auto"/>
            <w:vAlign w:val="center"/>
          </w:tcPr>
          <w:p w14:paraId="62B3BE8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7D59AE2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83297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A1D026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663CF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843</w:t>
            </w:r>
          </w:p>
        </w:tc>
        <w:tc>
          <w:tcPr>
            <w:tcW w:w="2647" w:type="dxa"/>
            <w:tcBorders>
              <w:top w:val="nil"/>
              <w:left w:val="nil"/>
              <w:bottom w:val="single" w:color="auto" w:sz="4" w:space="0"/>
              <w:right w:val="single" w:color="auto" w:sz="4" w:space="0"/>
            </w:tcBorders>
            <w:shd w:val="clear" w:color="auto" w:fill="auto"/>
            <w:vAlign w:val="center"/>
          </w:tcPr>
          <w:p w14:paraId="4BF22A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超净免洗盖玻片</w:t>
            </w:r>
          </w:p>
        </w:tc>
        <w:tc>
          <w:tcPr>
            <w:tcW w:w="3565" w:type="dxa"/>
            <w:tcBorders>
              <w:top w:val="nil"/>
              <w:left w:val="nil"/>
              <w:bottom w:val="single" w:color="auto" w:sz="4" w:space="0"/>
              <w:right w:val="single" w:color="auto" w:sz="4" w:space="0"/>
            </w:tcBorders>
            <w:shd w:val="clear" w:color="auto" w:fill="auto"/>
            <w:vAlign w:val="center"/>
          </w:tcPr>
          <w:p w14:paraId="79304E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24*40mm</w:t>
            </w:r>
          </w:p>
        </w:tc>
        <w:tc>
          <w:tcPr>
            <w:tcW w:w="776" w:type="dxa"/>
            <w:tcBorders>
              <w:top w:val="nil"/>
              <w:left w:val="nil"/>
              <w:bottom w:val="single" w:color="auto" w:sz="4" w:space="0"/>
              <w:right w:val="single" w:color="auto" w:sz="4" w:space="0"/>
            </w:tcBorders>
            <w:shd w:val="clear" w:color="auto" w:fill="auto"/>
            <w:vAlign w:val="center"/>
          </w:tcPr>
          <w:p w14:paraId="2ECC1A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406188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ED0D5A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5CD552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4FE57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844</w:t>
            </w:r>
          </w:p>
        </w:tc>
        <w:tc>
          <w:tcPr>
            <w:tcW w:w="2647" w:type="dxa"/>
            <w:tcBorders>
              <w:top w:val="nil"/>
              <w:left w:val="nil"/>
              <w:bottom w:val="single" w:color="auto" w:sz="4" w:space="0"/>
              <w:right w:val="single" w:color="auto" w:sz="4" w:space="0"/>
            </w:tcBorders>
            <w:shd w:val="clear" w:color="auto" w:fill="auto"/>
            <w:vAlign w:val="center"/>
          </w:tcPr>
          <w:p w14:paraId="0396A7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15ml无菌螺口尖底离心管</w:t>
            </w:r>
          </w:p>
        </w:tc>
        <w:tc>
          <w:tcPr>
            <w:tcW w:w="3565" w:type="dxa"/>
            <w:tcBorders>
              <w:top w:val="nil"/>
              <w:left w:val="nil"/>
              <w:bottom w:val="single" w:color="auto" w:sz="4" w:space="0"/>
              <w:right w:val="single" w:color="auto" w:sz="4" w:space="0"/>
            </w:tcBorders>
            <w:shd w:val="clear" w:color="auto" w:fill="auto"/>
            <w:vAlign w:val="center"/>
          </w:tcPr>
          <w:p w14:paraId="3F0473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100个/袋</w:t>
            </w:r>
          </w:p>
        </w:tc>
        <w:tc>
          <w:tcPr>
            <w:tcW w:w="776" w:type="dxa"/>
            <w:tcBorders>
              <w:top w:val="nil"/>
              <w:left w:val="nil"/>
              <w:bottom w:val="single" w:color="auto" w:sz="4" w:space="0"/>
              <w:right w:val="single" w:color="auto" w:sz="4" w:space="0"/>
            </w:tcBorders>
            <w:shd w:val="clear" w:color="auto" w:fill="auto"/>
            <w:vAlign w:val="center"/>
          </w:tcPr>
          <w:p w14:paraId="4F84EBC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835F2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0F0240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4795E2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B4B74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845</w:t>
            </w:r>
          </w:p>
        </w:tc>
        <w:tc>
          <w:tcPr>
            <w:tcW w:w="2647" w:type="dxa"/>
            <w:tcBorders>
              <w:top w:val="nil"/>
              <w:left w:val="nil"/>
              <w:bottom w:val="single" w:color="auto" w:sz="4" w:space="0"/>
              <w:right w:val="single" w:color="auto" w:sz="4" w:space="0"/>
            </w:tcBorders>
            <w:shd w:val="clear" w:color="auto" w:fill="auto"/>
            <w:vAlign w:val="center"/>
          </w:tcPr>
          <w:p w14:paraId="4E97B2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50ml无菌螺口尖底离心管</w:t>
            </w:r>
          </w:p>
        </w:tc>
        <w:tc>
          <w:tcPr>
            <w:tcW w:w="3565" w:type="dxa"/>
            <w:tcBorders>
              <w:top w:val="nil"/>
              <w:left w:val="nil"/>
              <w:bottom w:val="single" w:color="auto" w:sz="4" w:space="0"/>
              <w:right w:val="single" w:color="auto" w:sz="4" w:space="0"/>
            </w:tcBorders>
            <w:shd w:val="clear" w:color="auto" w:fill="auto"/>
            <w:vAlign w:val="center"/>
          </w:tcPr>
          <w:p w14:paraId="16D66D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50个/袋</w:t>
            </w:r>
          </w:p>
        </w:tc>
        <w:tc>
          <w:tcPr>
            <w:tcW w:w="776" w:type="dxa"/>
            <w:tcBorders>
              <w:top w:val="nil"/>
              <w:left w:val="nil"/>
              <w:bottom w:val="single" w:color="auto" w:sz="4" w:space="0"/>
              <w:right w:val="single" w:color="auto" w:sz="4" w:space="0"/>
            </w:tcBorders>
            <w:shd w:val="clear" w:color="auto" w:fill="auto"/>
            <w:vAlign w:val="center"/>
          </w:tcPr>
          <w:p w14:paraId="1CFD81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8B8816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647678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D87900F">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F2CF1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846</w:t>
            </w:r>
          </w:p>
        </w:tc>
        <w:tc>
          <w:tcPr>
            <w:tcW w:w="2647" w:type="dxa"/>
            <w:tcBorders>
              <w:top w:val="nil"/>
              <w:left w:val="nil"/>
              <w:bottom w:val="single" w:color="auto" w:sz="4" w:space="0"/>
              <w:right w:val="single" w:color="auto" w:sz="4" w:space="0"/>
            </w:tcBorders>
            <w:shd w:val="clear" w:color="auto" w:fill="auto"/>
            <w:vAlign w:val="center"/>
          </w:tcPr>
          <w:p w14:paraId="31CAC5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粪筛</w:t>
            </w:r>
          </w:p>
        </w:tc>
        <w:tc>
          <w:tcPr>
            <w:tcW w:w="3565" w:type="dxa"/>
            <w:tcBorders>
              <w:top w:val="nil"/>
              <w:left w:val="nil"/>
              <w:bottom w:val="single" w:color="auto" w:sz="4" w:space="0"/>
              <w:right w:val="single" w:color="auto" w:sz="4" w:space="0"/>
            </w:tcBorders>
            <w:shd w:val="clear" w:color="auto" w:fill="auto"/>
            <w:vAlign w:val="center"/>
          </w:tcPr>
          <w:p w14:paraId="21DD09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不锈钢网筛，直径20cm，80目。</w:t>
            </w:r>
          </w:p>
        </w:tc>
        <w:tc>
          <w:tcPr>
            <w:tcW w:w="776" w:type="dxa"/>
            <w:tcBorders>
              <w:top w:val="nil"/>
              <w:left w:val="nil"/>
              <w:bottom w:val="single" w:color="auto" w:sz="4" w:space="0"/>
              <w:right w:val="single" w:color="auto" w:sz="4" w:space="0"/>
            </w:tcBorders>
            <w:shd w:val="clear" w:color="auto" w:fill="auto"/>
            <w:vAlign w:val="center"/>
          </w:tcPr>
          <w:p w14:paraId="72F94C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479695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1EFA2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FD82D44">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08FBE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847</w:t>
            </w:r>
          </w:p>
        </w:tc>
        <w:tc>
          <w:tcPr>
            <w:tcW w:w="2647" w:type="dxa"/>
            <w:tcBorders>
              <w:top w:val="nil"/>
              <w:left w:val="nil"/>
              <w:bottom w:val="single" w:color="auto" w:sz="4" w:space="0"/>
              <w:right w:val="single" w:color="auto" w:sz="4" w:space="0"/>
            </w:tcBorders>
            <w:shd w:val="clear" w:color="auto" w:fill="auto"/>
            <w:vAlign w:val="center"/>
          </w:tcPr>
          <w:p w14:paraId="791A5D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胶帽吸管</w:t>
            </w:r>
          </w:p>
        </w:tc>
        <w:tc>
          <w:tcPr>
            <w:tcW w:w="3565" w:type="dxa"/>
            <w:tcBorders>
              <w:top w:val="nil"/>
              <w:left w:val="nil"/>
              <w:bottom w:val="single" w:color="auto" w:sz="4" w:space="0"/>
              <w:right w:val="single" w:color="auto" w:sz="4" w:space="0"/>
            </w:tcBorders>
            <w:shd w:val="clear" w:color="auto" w:fill="auto"/>
            <w:vAlign w:val="center"/>
          </w:tcPr>
          <w:p w14:paraId="1E3141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无刻度胶头滴管12cm，附胶帽</w:t>
            </w:r>
          </w:p>
        </w:tc>
        <w:tc>
          <w:tcPr>
            <w:tcW w:w="776" w:type="dxa"/>
            <w:tcBorders>
              <w:top w:val="nil"/>
              <w:left w:val="nil"/>
              <w:bottom w:val="single" w:color="auto" w:sz="4" w:space="0"/>
              <w:right w:val="single" w:color="auto" w:sz="4" w:space="0"/>
            </w:tcBorders>
            <w:shd w:val="clear" w:color="auto" w:fill="auto"/>
            <w:vAlign w:val="center"/>
          </w:tcPr>
          <w:p w14:paraId="7C3FFB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63A163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A7DD2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AC2935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7AC8D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848</w:t>
            </w:r>
          </w:p>
        </w:tc>
        <w:tc>
          <w:tcPr>
            <w:tcW w:w="2647" w:type="dxa"/>
            <w:tcBorders>
              <w:top w:val="nil"/>
              <w:left w:val="nil"/>
              <w:bottom w:val="single" w:color="auto" w:sz="4" w:space="0"/>
              <w:right w:val="single" w:color="auto" w:sz="4" w:space="0"/>
            </w:tcBorders>
            <w:shd w:val="clear" w:color="auto" w:fill="auto"/>
            <w:vAlign w:val="center"/>
          </w:tcPr>
          <w:p w14:paraId="24D243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纱布</w:t>
            </w:r>
          </w:p>
        </w:tc>
        <w:tc>
          <w:tcPr>
            <w:tcW w:w="3565" w:type="dxa"/>
            <w:tcBorders>
              <w:top w:val="nil"/>
              <w:left w:val="nil"/>
              <w:bottom w:val="single" w:color="auto" w:sz="4" w:space="0"/>
              <w:right w:val="single" w:color="auto" w:sz="4" w:space="0"/>
            </w:tcBorders>
            <w:shd w:val="clear" w:color="auto" w:fill="auto"/>
            <w:vAlign w:val="center"/>
          </w:tcPr>
          <w:p w14:paraId="006F1B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普通医用</w:t>
            </w:r>
          </w:p>
        </w:tc>
        <w:tc>
          <w:tcPr>
            <w:tcW w:w="776" w:type="dxa"/>
            <w:tcBorders>
              <w:top w:val="nil"/>
              <w:left w:val="nil"/>
              <w:bottom w:val="single" w:color="auto" w:sz="4" w:space="0"/>
              <w:right w:val="single" w:color="auto" w:sz="4" w:space="0"/>
            </w:tcBorders>
            <w:shd w:val="clear" w:color="auto" w:fill="auto"/>
            <w:vAlign w:val="center"/>
          </w:tcPr>
          <w:p w14:paraId="593383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03383A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1BBB2B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F5B7CC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104EB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849</w:t>
            </w:r>
          </w:p>
        </w:tc>
        <w:tc>
          <w:tcPr>
            <w:tcW w:w="2647" w:type="dxa"/>
            <w:tcBorders>
              <w:top w:val="nil"/>
              <w:left w:val="nil"/>
              <w:bottom w:val="single" w:color="auto" w:sz="4" w:space="0"/>
              <w:right w:val="single" w:color="auto" w:sz="4" w:space="0"/>
            </w:tcBorders>
            <w:shd w:val="clear" w:color="auto" w:fill="auto"/>
            <w:vAlign w:val="center"/>
          </w:tcPr>
          <w:p w14:paraId="4547E0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LB琼脂培养基</w:t>
            </w:r>
          </w:p>
        </w:tc>
        <w:tc>
          <w:tcPr>
            <w:tcW w:w="3565" w:type="dxa"/>
            <w:tcBorders>
              <w:top w:val="nil"/>
              <w:left w:val="nil"/>
              <w:bottom w:val="single" w:color="auto" w:sz="4" w:space="0"/>
              <w:right w:val="single" w:color="auto" w:sz="4" w:space="0"/>
            </w:tcBorders>
            <w:shd w:val="clear" w:color="auto" w:fill="auto"/>
            <w:vAlign w:val="center"/>
          </w:tcPr>
          <w:p w14:paraId="5BFB3F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500g/瓶，AR </w:t>
            </w:r>
          </w:p>
        </w:tc>
        <w:tc>
          <w:tcPr>
            <w:tcW w:w="776" w:type="dxa"/>
            <w:tcBorders>
              <w:top w:val="nil"/>
              <w:left w:val="nil"/>
              <w:bottom w:val="single" w:color="auto" w:sz="4" w:space="0"/>
              <w:right w:val="single" w:color="auto" w:sz="4" w:space="0"/>
            </w:tcBorders>
            <w:shd w:val="clear" w:color="auto" w:fill="auto"/>
            <w:vAlign w:val="center"/>
          </w:tcPr>
          <w:p w14:paraId="4BD9A8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F915C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DA043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676915E">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BAC95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850</w:t>
            </w:r>
          </w:p>
        </w:tc>
        <w:tc>
          <w:tcPr>
            <w:tcW w:w="2647" w:type="dxa"/>
            <w:tcBorders>
              <w:top w:val="nil"/>
              <w:left w:val="nil"/>
              <w:bottom w:val="single" w:color="auto" w:sz="4" w:space="0"/>
              <w:right w:val="single" w:color="auto" w:sz="4" w:space="0"/>
            </w:tcBorders>
            <w:shd w:val="clear" w:color="auto" w:fill="auto"/>
            <w:vAlign w:val="center"/>
          </w:tcPr>
          <w:p w14:paraId="010B74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5%碘酊</w:t>
            </w:r>
          </w:p>
        </w:tc>
        <w:tc>
          <w:tcPr>
            <w:tcW w:w="3565" w:type="dxa"/>
            <w:tcBorders>
              <w:top w:val="nil"/>
              <w:left w:val="nil"/>
              <w:bottom w:val="single" w:color="auto" w:sz="4" w:space="0"/>
              <w:right w:val="single" w:color="auto" w:sz="4" w:space="0"/>
            </w:tcBorders>
            <w:shd w:val="clear" w:color="auto" w:fill="auto"/>
            <w:vAlign w:val="center"/>
          </w:tcPr>
          <w:p w14:paraId="6DF578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100ml/瓶</w:t>
            </w:r>
          </w:p>
        </w:tc>
        <w:tc>
          <w:tcPr>
            <w:tcW w:w="776" w:type="dxa"/>
            <w:tcBorders>
              <w:top w:val="nil"/>
              <w:left w:val="nil"/>
              <w:bottom w:val="single" w:color="auto" w:sz="4" w:space="0"/>
              <w:right w:val="single" w:color="auto" w:sz="4" w:space="0"/>
            </w:tcBorders>
            <w:shd w:val="clear" w:color="auto" w:fill="auto"/>
            <w:vAlign w:val="center"/>
          </w:tcPr>
          <w:p w14:paraId="65767F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C93E9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B9838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A0A326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5E3C7C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851</w:t>
            </w:r>
          </w:p>
        </w:tc>
        <w:tc>
          <w:tcPr>
            <w:tcW w:w="2647" w:type="dxa"/>
            <w:tcBorders>
              <w:top w:val="nil"/>
              <w:left w:val="nil"/>
              <w:bottom w:val="single" w:color="auto" w:sz="4" w:space="0"/>
              <w:right w:val="single" w:color="auto" w:sz="4" w:space="0"/>
            </w:tcBorders>
            <w:shd w:val="clear" w:color="auto" w:fill="auto"/>
            <w:vAlign w:val="center"/>
          </w:tcPr>
          <w:p w14:paraId="19E381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0.9%生理盐水</w:t>
            </w:r>
          </w:p>
        </w:tc>
        <w:tc>
          <w:tcPr>
            <w:tcW w:w="3565" w:type="dxa"/>
            <w:tcBorders>
              <w:top w:val="nil"/>
              <w:left w:val="nil"/>
              <w:bottom w:val="single" w:color="auto" w:sz="4" w:space="0"/>
              <w:right w:val="single" w:color="auto" w:sz="4" w:space="0"/>
            </w:tcBorders>
            <w:shd w:val="clear" w:color="auto" w:fill="auto"/>
            <w:vAlign w:val="center"/>
          </w:tcPr>
          <w:p w14:paraId="3D0B6C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250ml/瓶</w:t>
            </w:r>
          </w:p>
        </w:tc>
        <w:tc>
          <w:tcPr>
            <w:tcW w:w="776" w:type="dxa"/>
            <w:tcBorders>
              <w:top w:val="nil"/>
              <w:left w:val="nil"/>
              <w:bottom w:val="single" w:color="auto" w:sz="4" w:space="0"/>
              <w:right w:val="single" w:color="auto" w:sz="4" w:space="0"/>
            </w:tcBorders>
            <w:shd w:val="clear" w:color="auto" w:fill="auto"/>
            <w:vAlign w:val="center"/>
          </w:tcPr>
          <w:p w14:paraId="59C205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5F5879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箱</w:t>
            </w:r>
          </w:p>
        </w:tc>
        <w:tc>
          <w:tcPr>
            <w:tcW w:w="848" w:type="dxa"/>
            <w:tcBorders>
              <w:top w:val="nil"/>
              <w:left w:val="nil"/>
              <w:bottom w:val="single" w:color="auto" w:sz="4" w:space="0"/>
              <w:right w:val="single" w:color="auto" w:sz="4" w:space="0"/>
            </w:tcBorders>
            <w:shd w:val="clear" w:color="auto" w:fill="auto"/>
            <w:vAlign w:val="center"/>
          </w:tcPr>
          <w:p w14:paraId="3F82F5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934A1B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0BB23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852</w:t>
            </w:r>
          </w:p>
        </w:tc>
        <w:tc>
          <w:tcPr>
            <w:tcW w:w="2647" w:type="dxa"/>
            <w:tcBorders>
              <w:top w:val="nil"/>
              <w:left w:val="nil"/>
              <w:bottom w:val="single" w:color="auto" w:sz="4" w:space="0"/>
              <w:right w:val="single" w:color="auto" w:sz="4" w:space="0"/>
            </w:tcBorders>
            <w:shd w:val="clear" w:color="auto" w:fill="auto"/>
            <w:vAlign w:val="center"/>
          </w:tcPr>
          <w:p w14:paraId="132341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6750A8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500mL/瓶，AR</w:t>
            </w:r>
          </w:p>
        </w:tc>
        <w:tc>
          <w:tcPr>
            <w:tcW w:w="776" w:type="dxa"/>
            <w:tcBorders>
              <w:top w:val="nil"/>
              <w:left w:val="nil"/>
              <w:bottom w:val="single" w:color="auto" w:sz="4" w:space="0"/>
              <w:right w:val="single" w:color="auto" w:sz="4" w:space="0"/>
            </w:tcBorders>
            <w:shd w:val="clear" w:color="auto" w:fill="auto"/>
            <w:vAlign w:val="center"/>
          </w:tcPr>
          <w:p w14:paraId="5720E1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36199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箱</w:t>
            </w:r>
          </w:p>
        </w:tc>
        <w:tc>
          <w:tcPr>
            <w:tcW w:w="848" w:type="dxa"/>
            <w:tcBorders>
              <w:top w:val="nil"/>
              <w:left w:val="nil"/>
              <w:bottom w:val="single" w:color="auto" w:sz="4" w:space="0"/>
              <w:right w:val="single" w:color="auto" w:sz="4" w:space="0"/>
            </w:tcBorders>
            <w:shd w:val="clear" w:color="auto" w:fill="auto"/>
            <w:vAlign w:val="center"/>
          </w:tcPr>
          <w:p w14:paraId="0FCC3C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1120446">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19B76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853</w:t>
            </w:r>
          </w:p>
        </w:tc>
        <w:tc>
          <w:tcPr>
            <w:tcW w:w="2647" w:type="dxa"/>
            <w:tcBorders>
              <w:top w:val="nil"/>
              <w:left w:val="nil"/>
              <w:bottom w:val="single" w:color="auto" w:sz="4" w:space="0"/>
              <w:right w:val="single" w:color="auto" w:sz="4" w:space="0"/>
            </w:tcBorders>
            <w:shd w:val="clear" w:color="auto" w:fill="auto"/>
            <w:vAlign w:val="center"/>
          </w:tcPr>
          <w:p w14:paraId="1BBF41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革兰氏染色液试剂盒</w:t>
            </w:r>
          </w:p>
        </w:tc>
        <w:tc>
          <w:tcPr>
            <w:tcW w:w="3565" w:type="dxa"/>
            <w:tcBorders>
              <w:top w:val="nil"/>
              <w:left w:val="nil"/>
              <w:bottom w:val="single" w:color="auto" w:sz="4" w:space="0"/>
              <w:right w:val="single" w:color="auto" w:sz="4" w:space="0"/>
            </w:tcBorders>
            <w:shd w:val="clear" w:color="auto" w:fill="auto"/>
            <w:vAlign w:val="center"/>
          </w:tcPr>
          <w:p w14:paraId="666E03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革兰氏染色液试剂盒，20ml*4瓶 </w:t>
            </w:r>
          </w:p>
        </w:tc>
        <w:tc>
          <w:tcPr>
            <w:tcW w:w="776" w:type="dxa"/>
            <w:tcBorders>
              <w:top w:val="nil"/>
              <w:left w:val="nil"/>
              <w:bottom w:val="single" w:color="auto" w:sz="4" w:space="0"/>
              <w:right w:val="single" w:color="auto" w:sz="4" w:space="0"/>
            </w:tcBorders>
            <w:shd w:val="clear" w:color="auto" w:fill="auto"/>
            <w:vAlign w:val="center"/>
          </w:tcPr>
          <w:p w14:paraId="3E7F84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43F55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CC292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35EC23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B1C2D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854</w:t>
            </w:r>
          </w:p>
        </w:tc>
        <w:tc>
          <w:tcPr>
            <w:tcW w:w="2647" w:type="dxa"/>
            <w:tcBorders>
              <w:top w:val="nil"/>
              <w:left w:val="nil"/>
              <w:bottom w:val="single" w:color="auto" w:sz="4" w:space="0"/>
              <w:right w:val="single" w:color="auto" w:sz="4" w:space="0"/>
            </w:tcBorders>
            <w:shd w:val="clear" w:color="auto" w:fill="auto"/>
            <w:vAlign w:val="center"/>
          </w:tcPr>
          <w:p w14:paraId="1E4868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胰蛋白胨</w:t>
            </w:r>
          </w:p>
        </w:tc>
        <w:tc>
          <w:tcPr>
            <w:tcW w:w="3565" w:type="dxa"/>
            <w:tcBorders>
              <w:top w:val="nil"/>
              <w:left w:val="nil"/>
              <w:bottom w:val="single" w:color="auto" w:sz="4" w:space="0"/>
              <w:right w:val="single" w:color="auto" w:sz="4" w:space="0"/>
            </w:tcBorders>
            <w:shd w:val="clear" w:color="auto" w:fill="auto"/>
            <w:vAlign w:val="center"/>
          </w:tcPr>
          <w:p w14:paraId="3A11F0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500g/瓶，AR </w:t>
            </w:r>
          </w:p>
        </w:tc>
        <w:tc>
          <w:tcPr>
            <w:tcW w:w="776" w:type="dxa"/>
            <w:tcBorders>
              <w:top w:val="nil"/>
              <w:left w:val="nil"/>
              <w:bottom w:val="single" w:color="auto" w:sz="4" w:space="0"/>
              <w:right w:val="single" w:color="auto" w:sz="4" w:space="0"/>
            </w:tcBorders>
            <w:shd w:val="clear" w:color="auto" w:fill="auto"/>
            <w:vAlign w:val="center"/>
          </w:tcPr>
          <w:p w14:paraId="628CCD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B8E2F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11B998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6CCD85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2E61F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855</w:t>
            </w:r>
          </w:p>
        </w:tc>
        <w:tc>
          <w:tcPr>
            <w:tcW w:w="2647" w:type="dxa"/>
            <w:tcBorders>
              <w:top w:val="nil"/>
              <w:left w:val="nil"/>
              <w:bottom w:val="single" w:color="auto" w:sz="4" w:space="0"/>
              <w:right w:val="single" w:color="auto" w:sz="4" w:space="0"/>
            </w:tcBorders>
            <w:shd w:val="clear" w:color="auto" w:fill="auto"/>
            <w:vAlign w:val="center"/>
          </w:tcPr>
          <w:p w14:paraId="294D47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氯化钠</w:t>
            </w:r>
          </w:p>
        </w:tc>
        <w:tc>
          <w:tcPr>
            <w:tcW w:w="3565" w:type="dxa"/>
            <w:tcBorders>
              <w:top w:val="nil"/>
              <w:left w:val="nil"/>
              <w:bottom w:val="single" w:color="auto" w:sz="4" w:space="0"/>
              <w:right w:val="single" w:color="auto" w:sz="4" w:space="0"/>
            </w:tcBorders>
            <w:shd w:val="clear" w:color="auto" w:fill="auto"/>
            <w:vAlign w:val="center"/>
          </w:tcPr>
          <w:p w14:paraId="03AE8A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500g/瓶，AR </w:t>
            </w:r>
          </w:p>
        </w:tc>
        <w:tc>
          <w:tcPr>
            <w:tcW w:w="776" w:type="dxa"/>
            <w:tcBorders>
              <w:top w:val="nil"/>
              <w:left w:val="nil"/>
              <w:bottom w:val="single" w:color="auto" w:sz="4" w:space="0"/>
              <w:right w:val="single" w:color="auto" w:sz="4" w:space="0"/>
            </w:tcBorders>
            <w:shd w:val="clear" w:color="auto" w:fill="auto"/>
            <w:vAlign w:val="center"/>
          </w:tcPr>
          <w:p w14:paraId="01DACE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5092B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AA293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7F7B6A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56F97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856</w:t>
            </w:r>
          </w:p>
        </w:tc>
        <w:tc>
          <w:tcPr>
            <w:tcW w:w="2647" w:type="dxa"/>
            <w:tcBorders>
              <w:top w:val="nil"/>
              <w:left w:val="nil"/>
              <w:bottom w:val="single" w:color="auto" w:sz="4" w:space="0"/>
              <w:right w:val="single" w:color="auto" w:sz="4" w:space="0"/>
            </w:tcBorders>
            <w:shd w:val="clear" w:color="auto" w:fill="auto"/>
            <w:vAlign w:val="center"/>
          </w:tcPr>
          <w:p w14:paraId="1D698F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琼脂</w:t>
            </w:r>
          </w:p>
        </w:tc>
        <w:tc>
          <w:tcPr>
            <w:tcW w:w="3565" w:type="dxa"/>
            <w:tcBorders>
              <w:top w:val="nil"/>
              <w:left w:val="nil"/>
              <w:bottom w:val="single" w:color="auto" w:sz="4" w:space="0"/>
              <w:right w:val="single" w:color="auto" w:sz="4" w:space="0"/>
            </w:tcBorders>
            <w:shd w:val="clear" w:color="auto" w:fill="auto"/>
            <w:vAlign w:val="center"/>
          </w:tcPr>
          <w:p w14:paraId="5FF8C1B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100g/瓶</w:t>
            </w:r>
          </w:p>
        </w:tc>
        <w:tc>
          <w:tcPr>
            <w:tcW w:w="776" w:type="dxa"/>
            <w:tcBorders>
              <w:top w:val="nil"/>
              <w:left w:val="nil"/>
              <w:bottom w:val="single" w:color="auto" w:sz="4" w:space="0"/>
              <w:right w:val="single" w:color="auto" w:sz="4" w:space="0"/>
            </w:tcBorders>
            <w:shd w:val="clear" w:color="auto" w:fill="auto"/>
            <w:vAlign w:val="center"/>
          </w:tcPr>
          <w:p w14:paraId="21267E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D8D16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27C41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65E4856">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0E3A4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857</w:t>
            </w:r>
          </w:p>
        </w:tc>
        <w:tc>
          <w:tcPr>
            <w:tcW w:w="2647" w:type="dxa"/>
            <w:tcBorders>
              <w:top w:val="nil"/>
              <w:left w:val="nil"/>
              <w:bottom w:val="single" w:color="auto" w:sz="4" w:space="0"/>
              <w:right w:val="single" w:color="auto" w:sz="4" w:space="0"/>
            </w:tcBorders>
            <w:shd w:val="clear" w:color="auto" w:fill="auto"/>
            <w:vAlign w:val="center"/>
          </w:tcPr>
          <w:p w14:paraId="7470BC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接种棒+接种环</w:t>
            </w:r>
          </w:p>
        </w:tc>
        <w:tc>
          <w:tcPr>
            <w:tcW w:w="3565" w:type="dxa"/>
            <w:tcBorders>
              <w:top w:val="nil"/>
              <w:left w:val="nil"/>
              <w:bottom w:val="single" w:color="auto" w:sz="4" w:space="0"/>
              <w:right w:val="single" w:color="auto" w:sz="4" w:space="0"/>
            </w:tcBorders>
            <w:shd w:val="clear" w:color="auto" w:fill="auto"/>
            <w:vAlign w:val="center"/>
          </w:tcPr>
          <w:p w14:paraId="67F1B3A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铜棒+接种环9mm，纯铜镀镍 接种棒 镍铬丝接种环</w:t>
            </w:r>
          </w:p>
        </w:tc>
        <w:tc>
          <w:tcPr>
            <w:tcW w:w="776" w:type="dxa"/>
            <w:tcBorders>
              <w:top w:val="nil"/>
              <w:left w:val="nil"/>
              <w:bottom w:val="single" w:color="auto" w:sz="4" w:space="0"/>
              <w:right w:val="single" w:color="auto" w:sz="4" w:space="0"/>
            </w:tcBorders>
            <w:shd w:val="clear" w:color="auto" w:fill="auto"/>
            <w:vAlign w:val="center"/>
          </w:tcPr>
          <w:p w14:paraId="7A28AE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0870574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067F8F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8B40F45">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1DE84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858</w:t>
            </w:r>
          </w:p>
        </w:tc>
        <w:tc>
          <w:tcPr>
            <w:tcW w:w="2647" w:type="dxa"/>
            <w:tcBorders>
              <w:top w:val="nil"/>
              <w:left w:val="nil"/>
              <w:bottom w:val="single" w:color="auto" w:sz="4" w:space="0"/>
              <w:right w:val="single" w:color="auto" w:sz="4" w:space="0"/>
            </w:tcBorders>
            <w:shd w:val="clear" w:color="auto" w:fill="auto"/>
            <w:vAlign w:val="center"/>
          </w:tcPr>
          <w:p w14:paraId="5F98CBC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酒精灯</w:t>
            </w:r>
          </w:p>
        </w:tc>
        <w:tc>
          <w:tcPr>
            <w:tcW w:w="3565" w:type="dxa"/>
            <w:tcBorders>
              <w:top w:val="nil"/>
              <w:left w:val="nil"/>
              <w:bottom w:val="single" w:color="auto" w:sz="4" w:space="0"/>
              <w:right w:val="single" w:color="auto" w:sz="4" w:space="0"/>
            </w:tcBorders>
            <w:shd w:val="clear" w:color="auto" w:fill="auto"/>
            <w:vAlign w:val="center"/>
          </w:tcPr>
          <w:p w14:paraId="591A57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玻璃酒精灯 250ml，全配套。</w:t>
            </w:r>
          </w:p>
        </w:tc>
        <w:tc>
          <w:tcPr>
            <w:tcW w:w="776" w:type="dxa"/>
            <w:tcBorders>
              <w:top w:val="nil"/>
              <w:left w:val="nil"/>
              <w:bottom w:val="single" w:color="auto" w:sz="4" w:space="0"/>
              <w:right w:val="single" w:color="auto" w:sz="4" w:space="0"/>
            </w:tcBorders>
            <w:shd w:val="clear" w:color="auto" w:fill="auto"/>
            <w:vAlign w:val="center"/>
          </w:tcPr>
          <w:p w14:paraId="37FCDAA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DF0B2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E8936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9762A7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7FD9D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859</w:t>
            </w:r>
          </w:p>
        </w:tc>
        <w:tc>
          <w:tcPr>
            <w:tcW w:w="2647" w:type="dxa"/>
            <w:tcBorders>
              <w:top w:val="nil"/>
              <w:left w:val="nil"/>
              <w:bottom w:val="single" w:color="auto" w:sz="4" w:space="0"/>
              <w:right w:val="single" w:color="auto" w:sz="4" w:space="0"/>
            </w:tcBorders>
            <w:shd w:val="clear" w:color="auto" w:fill="auto"/>
            <w:vAlign w:val="center"/>
          </w:tcPr>
          <w:p w14:paraId="1A066A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药敏纸片</w:t>
            </w:r>
          </w:p>
        </w:tc>
        <w:tc>
          <w:tcPr>
            <w:tcW w:w="3565" w:type="dxa"/>
            <w:tcBorders>
              <w:top w:val="nil"/>
              <w:left w:val="nil"/>
              <w:bottom w:val="single" w:color="auto" w:sz="4" w:space="0"/>
              <w:right w:val="single" w:color="auto" w:sz="4" w:space="0"/>
            </w:tcBorders>
            <w:shd w:val="clear" w:color="auto" w:fill="auto"/>
            <w:vAlign w:val="center"/>
          </w:tcPr>
          <w:p w14:paraId="0E8F27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20种</w:t>
            </w:r>
          </w:p>
        </w:tc>
        <w:tc>
          <w:tcPr>
            <w:tcW w:w="776" w:type="dxa"/>
            <w:tcBorders>
              <w:top w:val="nil"/>
              <w:left w:val="nil"/>
              <w:bottom w:val="single" w:color="auto" w:sz="4" w:space="0"/>
              <w:right w:val="single" w:color="auto" w:sz="4" w:space="0"/>
            </w:tcBorders>
            <w:shd w:val="clear" w:color="auto" w:fill="auto"/>
            <w:vAlign w:val="center"/>
          </w:tcPr>
          <w:p w14:paraId="349413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4D89B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套</w:t>
            </w:r>
          </w:p>
        </w:tc>
        <w:tc>
          <w:tcPr>
            <w:tcW w:w="848" w:type="dxa"/>
            <w:tcBorders>
              <w:top w:val="nil"/>
              <w:left w:val="nil"/>
              <w:bottom w:val="single" w:color="auto" w:sz="4" w:space="0"/>
              <w:right w:val="single" w:color="auto" w:sz="4" w:space="0"/>
            </w:tcBorders>
            <w:shd w:val="clear" w:color="auto" w:fill="auto"/>
            <w:vAlign w:val="center"/>
          </w:tcPr>
          <w:p w14:paraId="7B6A73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B9E72A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0043D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860</w:t>
            </w:r>
          </w:p>
        </w:tc>
        <w:tc>
          <w:tcPr>
            <w:tcW w:w="2647" w:type="dxa"/>
            <w:tcBorders>
              <w:top w:val="nil"/>
              <w:left w:val="nil"/>
              <w:bottom w:val="single" w:color="auto" w:sz="4" w:space="0"/>
              <w:right w:val="single" w:color="auto" w:sz="4" w:space="0"/>
            </w:tcBorders>
            <w:shd w:val="clear" w:color="auto" w:fill="auto"/>
            <w:vAlign w:val="center"/>
          </w:tcPr>
          <w:p w14:paraId="516C95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酵母粉</w:t>
            </w:r>
          </w:p>
        </w:tc>
        <w:tc>
          <w:tcPr>
            <w:tcW w:w="3565" w:type="dxa"/>
            <w:tcBorders>
              <w:top w:val="nil"/>
              <w:left w:val="nil"/>
              <w:bottom w:val="single" w:color="auto" w:sz="4" w:space="0"/>
              <w:right w:val="single" w:color="auto" w:sz="4" w:space="0"/>
            </w:tcBorders>
            <w:shd w:val="clear" w:color="auto" w:fill="auto"/>
            <w:vAlign w:val="center"/>
          </w:tcPr>
          <w:p w14:paraId="2C9689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500g/瓶，AR </w:t>
            </w:r>
          </w:p>
        </w:tc>
        <w:tc>
          <w:tcPr>
            <w:tcW w:w="776" w:type="dxa"/>
            <w:tcBorders>
              <w:top w:val="nil"/>
              <w:left w:val="nil"/>
              <w:bottom w:val="single" w:color="auto" w:sz="4" w:space="0"/>
              <w:right w:val="single" w:color="auto" w:sz="4" w:space="0"/>
            </w:tcBorders>
            <w:shd w:val="clear" w:color="auto" w:fill="auto"/>
            <w:vAlign w:val="center"/>
          </w:tcPr>
          <w:p w14:paraId="73C467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8E5C3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613E7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B58EDB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15E4F4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861</w:t>
            </w:r>
          </w:p>
        </w:tc>
        <w:tc>
          <w:tcPr>
            <w:tcW w:w="2647" w:type="dxa"/>
            <w:tcBorders>
              <w:top w:val="nil"/>
              <w:left w:val="nil"/>
              <w:bottom w:val="single" w:color="auto" w:sz="4" w:space="0"/>
              <w:right w:val="single" w:color="auto" w:sz="4" w:space="0"/>
            </w:tcBorders>
            <w:shd w:val="clear" w:color="auto" w:fill="auto"/>
            <w:vAlign w:val="center"/>
          </w:tcPr>
          <w:p w14:paraId="2F6B7F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一次性9cm无菌培养皿</w:t>
            </w:r>
          </w:p>
        </w:tc>
        <w:tc>
          <w:tcPr>
            <w:tcW w:w="3565" w:type="dxa"/>
            <w:tcBorders>
              <w:top w:val="nil"/>
              <w:left w:val="nil"/>
              <w:bottom w:val="single" w:color="auto" w:sz="4" w:space="0"/>
              <w:right w:val="single" w:color="auto" w:sz="4" w:space="0"/>
            </w:tcBorders>
            <w:shd w:val="clear" w:color="auto" w:fill="auto"/>
            <w:vAlign w:val="center"/>
          </w:tcPr>
          <w:p w14:paraId="57986A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500个/箱</w:t>
            </w:r>
          </w:p>
        </w:tc>
        <w:tc>
          <w:tcPr>
            <w:tcW w:w="776" w:type="dxa"/>
            <w:tcBorders>
              <w:top w:val="nil"/>
              <w:left w:val="nil"/>
              <w:bottom w:val="single" w:color="auto" w:sz="4" w:space="0"/>
              <w:right w:val="single" w:color="auto" w:sz="4" w:space="0"/>
            </w:tcBorders>
            <w:shd w:val="clear" w:color="auto" w:fill="auto"/>
            <w:vAlign w:val="center"/>
          </w:tcPr>
          <w:p w14:paraId="49BD10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DDEAA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箱</w:t>
            </w:r>
          </w:p>
        </w:tc>
        <w:tc>
          <w:tcPr>
            <w:tcW w:w="848" w:type="dxa"/>
            <w:tcBorders>
              <w:top w:val="nil"/>
              <w:left w:val="nil"/>
              <w:bottom w:val="single" w:color="auto" w:sz="4" w:space="0"/>
              <w:right w:val="single" w:color="auto" w:sz="4" w:space="0"/>
            </w:tcBorders>
            <w:shd w:val="clear" w:color="auto" w:fill="auto"/>
            <w:vAlign w:val="center"/>
          </w:tcPr>
          <w:p w14:paraId="68CBFC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E77F3D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E65D0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862</w:t>
            </w:r>
          </w:p>
        </w:tc>
        <w:tc>
          <w:tcPr>
            <w:tcW w:w="2647" w:type="dxa"/>
            <w:tcBorders>
              <w:top w:val="nil"/>
              <w:left w:val="nil"/>
              <w:bottom w:val="single" w:color="auto" w:sz="4" w:space="0"/>
              <w:right w:val="single" w:color="auto" w:sz="4" w:space="0"/>
            </w:tcBorders>
            <w:shd w:val="clear" w:color="auto" w:fill="auto"/>
            <w:vAlign w:val="center"/>
          </w:tcPr>
          <w:p w14:paraId="063A92C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手术剪</w:t>
            </w:r>
          </w:p>
        </w:tc>
        <w:tc>
          <w:tcPr>
            <w:tcW w:w="3565" w:type="dxa"/>
            <w:tcBorders>
              <w:top w:val="nil"/>
              <w:left w:val="nil"/>
              <w:bottom w:val="single" w:color="auto" w:sz="4" w:space="0"/>
              <w:right w:val="single" w:color="auto" w:sz="4" w:space="0"/>
            </w:tcBorders>
            <w:shd w:val="clear" w:color="auto" w:fill="auto"/>
            <w:vAlign w:val="center"/>
          </w:tcPr>
          <w:p w14:paraId="47A875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16cm 直头</w:t>
            </w:r>
          </w:p>
        </w:tc>
        <w:tc>
          <w:tcPr>
            <w:tcW w:w="776" w:type="dxa"/>
            <w:tcBorders>
              <w:top w:val="nil"/>
              <w:left w:val="nil"/>
              <w:bottom w:val="single" w:color="auto" w:sz="4" w:space="0"/>
              <w:right w:val="single" w:color="auto" w:sz="4" w:space="0"/>
            </w:tcBorders>
            <w:shd w:val="clear" w:color="auto" w:fill="auto"/>
            <w:vAlign w:val="center"/>
          </w:tcPr>
          <w:p w14:paraId="4CCD345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4ACAA4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把</w:t>
            </w:r>
          </w:p>
        </w:tc>
        <w:tc>
          <w:tcPr>
            <w:tcW w:w="848" w:type="dxa"/>
            <w:tcBorders>
              <w:top w:val="nil"/>
              <w:left w:val="nil"/>
              <w:bottom w:val="single" w:color="auto" w:sz="4" w:space="0"/>
              <w:right w:val="single" w:color="auto" w:sz="4" w:space="0"/>
            </w:tcBorders>
            <w:shd w:val="clear" w:color="auto" w:fill="auto"/>
            <w:vAlign w:val="center"/>
          </w:tcPr>
          <w:p w14:paraId="5685AD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FA55FF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9AC08F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863</w:t>
            </w:r>
          </w:p>
        </w:tc>
        <w:tc>
          <w:tcPr>
            <w:tcW w:w="2647" w:type="dxa"/>
            <w:tcBorders>
              <w:top w:val="nil"/>
              <w:left w:val="nil"/>
              <w:bottom w:val="single" w:color="auto" w:sz="4" w:space="0"/>
              <w:right w:val="single" w:color="auto" w:sz="4" w:space="0"/>
            </w:tcBorders>
            <w:shd w:val="clear" w:color="auto" w:fill="auto"/>
            <w:vAlign w:val="center"/>
          </w:tcPr>
          <w:p w14:paraId="430D70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手术镊子</w:t>
            </w:r>
          </w:p>
        </w:tc>
        <w:tc>
          <w:tcPr>
            <w:tcW w:w="3565" w:type="dxa"/>
            <w:tcBorders>
              <w:top w:val="nil"/>
              <w:left w:val="nil"/>
              <w:bottom w:val="single" w:color="auto" w:sz="4" w:space="0"/>
              <w:right w:val="single" w:color="auto" w:sz="4" w:space="0"/>
            </w:tcBorders>
            <w:shd w:val="clear" w:color="auto" w:fill="auto"/>
            <w:vAlign w:val="center"/>
          </w:tcPr>
          <w:p w14:paraId="5F69E0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直头 12cm</w:t>
            </w:r>
          </w:p>
        </w:tc>
        <w:tc>
          <w:tcPr>
            <w:tcW w:w="776" w:type="dxa"/>
            <w:tcBorders>
              <w:top w:val="nil"/>
              <w:left w:val="nil"/>
              <w:bottom w:val="single" w:color="auto" w:sz="4" w:space="0"/>
              <w:right w:val="single" w:color="auto" w:sz="4" w:space="0"/>
            </w:tcBorders>
            <w:shd w:val="clear" w:color="auto" w:fill="auto"/>
            <w:vAlign w:val="center"/>
          </w:tcPr>
          <w:p w14:paraId="511B17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775D64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把</w:t>
            </w:r>
          </w:p>
        </w:tc>
        <w:tc>
          <w:tcPr>
            <w:tcW w:w="848" w:type="dxa"/>
            <w:tcBorders>
              <w:top w:val="nil"/>
              <w:left w:val="nil"/>
              <w:bottom w:val="single" w:color="auto" w:sz="4" w:space="0"/>
              <w:right w:val="single" w:color="auto" w:sz="4" w:space="0"/>
            </w:tcBorders>
            <w:shd w:val="clear" w:color="auto" w:fill="auto"/>
            <w:vAlign w:val="center"/>
          </w:tcPr>
          <w:p w14:paraId="4BFD2C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9B27DF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103E1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864</w:t>
            </w:r>
          </w:p>
        </w:tc>
        <w:tc>
          <w:tcPr>
            <w:tcW w:w="2647" w:type="dxa"/>
            <w:tcBorders>
              <w:top w:val="nil"/>
              <w:left w:val="nil"/>
              <w:bottom w:val="single" w:color="auto" w:sz="4" w:space="0"/>
              <w:right w:val="single" w:color="auto" w:sz="4" w:space="0"/>
            </w:tcBorders>
            <w:shd w:val="clear" w:color="auto" w:fill="auto"/>
            <w:vAlign w:val="center"/>
          </w:tcPr>
          <w:p w14:paraId="452A93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脱脂棉</w:t>
            </w:r>
          </w:p>
        </w:tc>
        <w:tc>
          <w:tcPr>
            <w:tcW w:w="3565" w:type="dxa"/>
            <w:tcBorders>
              <w:top w:val="nil"/>
              <w:left w:val="nil"/>
              <w:bottom w:val="single" w:color="auto" w:sz="4" w:space="0"/>
              <w:right w:val="single" w:color="auto" w:sz="4" w:space="0"/>
            </w:tcBorders>
            <w:shd w:val="clear" w:color="auto" w:fill="auto"/>
            <w:vAlign w:val="center"/>
          </w:tcPr>
          <w:p w14:paraId="35B102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每包500克</w:t>
            </w:r>
          </w:p>
        </w:tc>
        <w:tc>
          <w:tcPr>
            <w:tcW w:w="776" w:type="dxa"/>
            <w:tcBorders>
              <w:top w:val="nil"/>
              <w:left w:val="nil"/>
              <w:bottom w:val="single" w:color="auto" w:sz="4" w:space="0"/>
              <w:right w:val="single" w:color="auto" w:sz="4" w:space="0"/>
            </w:tcBorders>
            <w:shd w:val="clear" w:color="auto" w:fill="auto"/>
            <w:vAlign w:val="center"/>
          </w:tcPr>
          <w:p w14:paraId="41BCEC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D9271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189E7E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44BD18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6E517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865</w:t>
            </w:r>
          </w:p>
        </w:tc>
        <w:tc>
          <w:tcPr>
            <w:tcW w:w="2647" w:type="dxa"/>
            <w:tcBorders>
              <w:top w:val="nil"/>
              <w:left w:val="nil"/>
              <w:bottom w:val="single" w:color="auto" w:sz="4" w:space="0"/>
              <w:right w:val="single" w:color="auto" w:sz="4" w:space="0"/>
            </w:tcBorders>
            <w:shd w:val="clear" w:color="auto" w:fill="auto"/>
            <w:vAlign w:val="center"/>
          </w:tcPr>
          <w:p w14:paraId="1E637B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碘酊</w:t>
            </w:r>
          </w:p>
        </w:tc>
        <w:tc>
          <w:tcPr>
            <w:tcW w:w="3565" w:type="dxa"/>
            <w:tcBorders>
              <w:top w:val="nil"/>
              <w:left w:val="nil"/>
              <w:bottom w:val="single" w:color="auto" w:sz="4" w:space="0"/>
              <w:right w:val="single" w:color="auto" w:sz="4" w:space="0"/>
            </w:tcBorders>
            <w:shd w:val="clear" w:color="auto" w:fill="auto"/>
            <w:vAlign w:val="center"/>
          </w:tcPr>
          <w:p w14:paraId="0F7ABA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 100mL/瓶</w:t>
            </w:r>
          </w:p>
        </w:tc>
        <w:tc>
          <w:tcPr>
            <w:tcW w:w="776" w:type="dxa"/>
            <w:tcBorders>
              <w:top w:val="nil"/>
              <w:left w:val="nil"/>
              <w:bottom w:val="single" w:color="auto" w:sz="4" w:space="0"/>
              <w:right w:val="single" w:color="auto" w:sz="4" w:space="0"/>
            </w:tcBorders>
            <w:shd w:val="clear" w:color="auto" w:fill="auto"/>
            <w:vAlign w:val="center"/>
          </w:tcPr>
          <w:p w14:paraId="3EB4AD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A3B09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7C567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694CF5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55565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866</w:t>
            </w:r>
          </w:p>
        </w:tc>
        <w:tc>
          <w:tcPr>
            <w:tcW w:w="2647" w:type="dxa"/>
            <w:tcBorders>
              <w:top w:val="nil"/>
              <w:left w:val="nil"/>
              <w:bottom w:val="single" w:color="auto" w:sz="4" w:space="0"/>
              <w:right w:val="single" w:color="auto" w:sz="4" w:space="0"/>
            </w:tcBorders>
            <w:shd w:val="clear" w:color="auto" w:fill="auto"/>
            <w:vAlign w:val="center"/>
          </w:tcPr>
          <w:p w14:paraId="7A3B85A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一次性注射器</w:t>
            </w:r>
          </w:p>
        </w:tc>
        <w:tc>
          <w:tcPr>
            <w:tcW w:w="3565" w:type="dxa"/>
            <w:tcBorders>
              <w:top w:val="nil"/>
              <w:left w:val="nil"/>
              <w:bottom w:val="single" w:color="auto" w:sz="4" w:space="0"/>
              <w:right w:val="single" w:color="auto" w:sz="4" w:space="0"/>
            </w:tcBorders>
            <w:shd w:val="clear" w:color="auto" w:fill="auto"/>
            <w:vAlign w:val="center"/>
          </w:tcPr>
          <w:p w14:paraId="7A674A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5毫升；含针头</w:t>
            </w:r>
          </w:p>
        </w:tc>
        <w:tc>
          <w:tcPr>
            <w:tcW w:w="776" w:type="dxa"/>
            <w:tcBorders>
              <w:top w:val="nil"/>
              <w:left w:val="nil"/>
              <w:bottom w:val="single" w:color="auto" w:sz="4" w:space="0"/>
              <w:right w:val="single" w:color="auto" w:sz="4" w:space="0"/>
            </w:tcBorders>
            <w:shd w:val="clear" w:color="auto" w:fill="auto"/>
            <w:vAlign w:val="center"/>
          </w:tcPr>
          <w:p w14:paraId="7A5796C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582539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361AD3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F442CF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A3CEC0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867</w:t>
            </w:r>
          </w:p>
        </w:tc>
        <w:tc>
          <w:tcPr>
            <w:tcW w:w="2647" w:type="dxa"/>
            <w:tcBorders>
              <w:top w:val="nil"/>
              <w:left w:val="nil"/>
              <w:bottom w:val="single" w:color="auto" w:sz="4" w:space="0"/>
              <w:right w:val="single" w:color="auto" w:sz="4" w:space="0"/>
            </w:tcBorders>
            <w:shd w:val="clear" w:color="auto" w:fill="auto"/>
            <w:vAlign w:val="center"/>
          </w:tcPr>
          <w:p w14:paraId="7814B4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试管</w:t>
            </w:r>
          </w:p>
        </w:tc>
        <w:tc>
          <w:tcPr>
            <w:tcW w:w="3565" w:type="dxa"/>
            <w:tcBorders>
              <w:top w:val="nil"/>
              <w:left w:val="nil"/>
              <w:bottom w:val="single" w:color="auto" w:sz="4" w:space="0"/>
              <w:right w:val="single" w:color="auto" w:sz="4" w:space="0"/>
            </w:tcBorders>
            <w:shd w:val="clear" w:color="auto" w:fill="auto"/>
            <w:vAlign w:val="center"/>
          </w:tcPr>
          <w:p w14:paraId="2C3424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直径*长度=18*180mm</w:t>
            </w:r>
          </w:p>
        </w:tc>
        <w:tc>
          <w:tcPr>
            <w:tcW w:w="776" w:type="dxa"/>
            <w:tcBorders>
              <w:top w:val="nil"/>
              <w:left w:val="nil"/>
              <w:bottom w:val="single" w:color="auto" w:sz="4" w:space="0"/>
              <w:right w:val="single" w:color="auto" w:sz="4" w:space="0"/>
            </w:tcBorders>
            <w:shd w:val="clear" w:color="auto" w:fill="auto"/>
            <w:vAlign w:val="center"/>
          </w:tcPr>
          <w:p w14:paraId="341C71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2BD44A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1A1D49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A0A7ED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CD960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868</w:t>
            </w:r>
          </w:p>
        </w:tc>
        <w:tc>
          <w:tcPr>
            <w:tcW w:w="2647" w:type="dxa"/>
            <w:tcBorders>
              <w:top w:val="nil"/>
              <w:left w:val="nil"/>
              <w:bottom w:val="single" w:color="auto" w:sz="4" w:space="0"/>
              <w:right w:val="single" w:color="auto" w:sz="4" w:space="0"/>
            </w:tcBorders>
            <w:shd w:val="clear" w:color="auto" w:fill="auto"/>
            <w:vAlign w:val="center"/>
          </w:tcPr>
          <w:p w14:paraId="3ADAC6A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玻璃棒</w:t>
            </w:r>
          </w:p>
        </w:tc>
        <w:tc>
          <w:tcPr>
            <w:tcW w:w="3565" w:type="dxa"/>
            <w:tcBorders>
              <w:top w:val="nil"/>
              <w:left w:val="nil"/>
              <w:bottom w:val="single" w:color="auto" w:sz="4" w:space="0"/>
              <w:right w:val="single" w:color="auto" w:sz="4" w:space="0"/>
            </w:tcBorders>
            <w:shd w:val="clear" w:color="auto" w:fill="auto"/>
            <w:vAlign w:val="center"/>
          </w:tcPr>
          <w:p w14:paraId="7F4B7D7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长度超过20cm</w:t>
            </w:r>
          </w:p>
        </w:tc>
        <w:tc>
          <w:tcPr>
            <w:tcW w:w="776" w:type="dxa"/>
            <w:tcBorders>
              <w:top w:val="nil"/>
              <w:left w:val="nil"/>
              <w:bottom w:val="single" w:color="auto" w:sz="4" w:space="0"/>
              <w:right w:val="single" w:color="auto" w:sz="4" w:space="0"/>
            </w:tcBorders>
            <w:shd w:val="clear" w:color="auto" w:fill="auto"/>
            <w:vAlign w:val="center"/>
          </w:tcPr>
          <w:p w14:paraId="137303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6829D4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15DE95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C9DDCF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E647A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869</w:t>
            </w:r>
          </w:p>
        </w:tc>
        <w:tc>
          <w:tcPr>
            <w:tcW w:w="2647" w:type="dxa"/>
            <w:tcBorders>
              <w:top w:val="nil"/>
              <w:left w:val="nil"/>
              <w:bottom w:val="single" w:color="auto" w:sz="4" w:space="0"/>
              <w:right w:val="single" w:color="auto" w:sz="4" w:space="0"/>
            </w:tcBorders>
            <w:shd w:val="clear" w:color="auto" w:fill="auto"/>
            <w:vAlign w:val="center"/>
          </w:tcPr>
          <w:p w14:paraId="55A85CC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试管</w:t>
            </w:r>
          </w:p>
        </w:tc>
        <w:tc>
          <w:tcPr>
            <w:tcW w:w="3565" w:type="dxa"/>
            <w:tcBorders>
              <w:top w:val="nil"/>
              <w:left w:val="nil"/>
              <w:bottom w:val="single" w:color="auto" w:sz="4" w:space="0"/>
              <w:right w:val="single" w:color="auto" w:sz="4" w:space="0"/>
            </w:tcBorders>
            <w:shd w:val="clear" w:color="auto" w:fill="auto"/>
            <w:vAlign w:val="center"/>
          </w:tcPr>
          <w:p w14:paraId="358DDF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直径*长度=18*180mm</w:t>
            </w:r>
          </w:p>
        </w:tc>
        <w:tc>
          <w:tcPr>
            <w:tcW w:w="776" w:type="dxa"/>
            <w:tcBorders>
              <w:top w:val="nil"/>
              <w:left w:val="nil"/>
              <w:bottom w:val="single" w:color="auto" w:sz="4" w:space="0"/>
              <w:right w:val="single" w:color="auto" w:sz="4" w:space="0"/>
            </w:tcBorders>
            <w:shd w:val="clear" w:color="auto" w:fill="auto"/>
            <w:vAlign w:val="center"/>
          </w:tcPr>
          <w:p w14:paraId="25C0D7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00B630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032DF9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8EA794A">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DBD82B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870</w:t>
            </w:r>
          </w:p>
        </w:tc>
        <w:tc>
          <w:tcPr>
            <w:tcW w:w="2647" w:type="dxa"/>
            <w:tcBorders>
              <w:top w:val="nil"/>
              <w:left w:val="nil"/>
              <w:bottom w:val="single" w:color="auto" w:sz="4" w:space="0"/>
              <w:right w:val="single" w:color="auto" w:sz="4" w:space="0"/>
            </w:tcBorders>
            <w:shd w:val="clear" w:color="auto" w:fill="auto"/>
            <w:vAlign w:val="center"/>
          </w:tcPr>
          <w:p w14:paraId="4C11BC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玻璃比色皿（适用752型分光光度计 ）</w:t>
            </w:r>
          </w:p>
        </w:tc>
        <w:tc>
          <w:tcPr>
            <w:tcW w:w="3565" w:type="dxa"/>
            <w:tcBorders>
              <w:top w:val="nil"/>
              <w:left w:val="nil"/>
              <w:bottom w:val="single" w:color="auto" w:sz="4" w:space="0"/>
              <w:right w:val="single" w:color="auto" w:sz="4" w:space="0"/>
            </w:tcBorders>
            <w:shd w:val="clear" w:color="auto" w:fill="auto"/>
            <w:vAlign w:val="center"/>
          </w:tcPr>
          <w:p w14:paraId="6FC2D4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口径1*1cm/体积3ml</w:t>
            </w:r>
          </w:p>
        </w:tc>
        <w:tc>
          <w:tcPr>
            <w:tcW w:w="776" w:type="dxa"/>
            <w:tcBorders>
              <w:top w:val="nil"/>
              <w:left w:val="nil"/>
              <w:bottom w:val="single" w:color="auto" w:sz="4" w:space="0"/>
              <w:right w:val="single" w:color="auto" w:sz="4" w:space="0"/>
            </w:tcBorders>
            <w:shd w:val="clear" w:color="auto" w:fill="auto"/>
            <w:vAlign w:val="center"/>
          </w:tcPr>
          <w:p w14:paraId="56631E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4E75EE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03F8A1F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5220C7C">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E54C1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871</w:t>
            </w:r>
          </w:p>
        </w:tc>
        <w:tc>
          <w:tcPr>
            <w:tcW w:w="2647" w:type="dxa"/>
            <w:tcBorders>
              <w:top w:val="nil"/>
              <w:left w:val="nil"/>
              <w:bottom w:val="single" w:color="auto" w:sz="4" w:space="0"/>
              <w:right w:val="single" w:color="auto" w:sz="4" w:space="0"/>
            </w:tcBorders>
            <w:shd w:val="clear" w:color="auto" w:fill="auto"/>
            <w:vAlign w:val="center"/>
          </w:tcPr>
          <w:p w14:paraId="06E104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微量凯氏定氮蒸馏装置</w:t>
            </w:r>
          </w:p>
        </w:tc>
        <w:tc>
          <w:tcPr>
            <w:tcW w:w="3565" w:type="dxa"/>
            <w:tcBorders>
              <w:top w:val="nil"/>
              <w:left w:val="nil"/>
              <w:bottom w:val="single" w:color="auto" w:sz="4" w:space="0"/>
              <w:right w:val="single" w:color="auto" w:sz="4" w:space="0"/>
            </w:tcBorders>
            <w:shd w:val="clear" w:color="auto" w:fill="auto"/>
            <w:vAlign w:val="center"/>
          </w:tcPr>
          <w:p w14:paraId="72859B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1000ml</w:t>
            </w:r>
          </w:p>
        </w:tc>
        <w:tc>
          <w:tcPr>
            <w:tcW w:w="776" w:type="dxa"/>
            <w:tcBorders>
              <w:top w:val="nil"/>
              <w:left w:val="nil"/>
              <w:bottom w:val="single" w:color="auto" w:sz="4" w:space="0"/>
              <w:right w:val="single" w:color="auto" w:sz="4" w:space="0"/>
            </w:tcBorders>
            <w:shd w:val="clear" w:color="auto" w:fill="auto"/>
            <w:vAlign w:val="center"/>
          </w:tcPr>
          <w:p w14:paraId="436E0A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258836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套</w:t>
            </w:r>
          </w:p>
        </w:tc>
        <w:tc>
          <w:tcPr>
            <w:tcW w:w="848" w:type="dxa"/>
            <w:tcBorders>
              <w:top w:val="nil"/>
              <w:left w:val="nil"/>
              <w:bottom w:val="single" w:color="auto" w:sz="4" w:space="0"/>
              <w:right w:val="single" w:color="auto" w:sz="4" w:space="0"/>
            </w:tcBorders>
            <w:shd w:val="clear" w:color="auto" w:fill="auto"/>
            <w:vAlign w:val="center"/>
          </w:tcPr>
          <w:p w14:paraId="3FF9E4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DC8E86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E3638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872</w:t>
            </w:r>
          </w:p>
        </w:tc>
        <w:tc>
          <w:tcPr>
            <w:tcW w:w="2647" w:type="dxa"/>
            <w:tcBorders>
              <w:top w:val="nil"/>
              <w:left w:val="nil"/>
              <w:bottom w:val="single" w:color="auto" w:sz="4" w:space="0"/>
              <w:right w:val="single" w:color="auto" w:sz="4" w:space="0"/>
            </w:tcBorders>
            <w:shd w:val="clear" w:color="auto" w:fill="auto"/>
            <w:vAlign w:val="center"/>
          </w:tcPr>
          <w:p w14:paraId="19AD59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乳胶管</w:t>
            </w:r>
          </w:p>
        </w:tc>
        <w:tc>
          <w:tcPr>
            <w:tcW w:w="3565" w:type="dxa"/>
            <w:tcBorders>
              <w:top w:val="nil"/>
              <w:left w:val="nil"/>
              <w:bottom w:val="single" w:color="auto" w:sz="4" w:space="0"/>
              <w:right w:val="single" w:color="auto" w:sz="4" w:space="0"/>
            </w:tcBorders>
            <w:shd w:val="clear" w:color="auto" w:fill="auto"/>
            <w:vAlign w:val="center"/>
          </w:tcPr>
          <w:p w14:paraId="517AF9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直径3mm，50米</w:t>
            </w:r>
          </w:p>
        </w:tc>
        <w:tc>
          <w:tcPr>
            <w:tcW w:w="776" w:type="dxa"/>
            <w:tcBorders>
              <w:top w:val="nil"/>
              <w:left w:val="nil"/>
              <w:bottom w:val="single" w:color="auto" w:sz="4" w:space="0"/>
              <w:right w:val="single" w:color="auto" w:sz="4" w:space="0"/>
            </w:tcBorders>
            <w:shd w:val="clear" w:color="auto" w:fill="auto"/>
            <w:vAlign w:val="center"/>
          </w:tcPr>
          <w:p w14:paraId="2EEAD1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F5CC2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卷</w:t>
            </w:r>
          </w:p>
        </w:tc>
        <w:tc>
          <w:tcPr>
            <w:tcW w:w="848" w:type="dxa"/>
            <w:tcBorders>
              <w:top w:val="nil"/>
              <w:left w:val="nil"/>
              <w:bottom w:val="single" w:color="auto" w:sz="4" w:space="0"/>
              <w:right w:val="single" w:color="auto" w:sz="4" w:space="0"/>
            </w:tcBorders>
            <w:shd w:val="clear" w:color="auto" w:fill="auto"/>
            <w:vAlign w:val="center"/>
          </w:tcPr>
          <w:p w14:paraId="21491A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98085B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9D143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873</w:t>
            </w:r>
          </w:p>
        </w:tc>
        <w:tc>
          <w:tcPr>
            <w:tcW w:w="2647" w:type="dxa"/>
            <w:tcBorders>
              <w:top w:val="nil"/>
              <w:left w:val="nil"/>
              <w:bottom w:val="single" w:color="auto" w:sz="4" w:space="0"/>
              <w:right w:val="single" w:color="auto" w:sz="4" w:space="0"/>
            </w:tcBorders>
            <w:shd w:val="clear" w:color="auto" w:fill="auto"/>
            <w:vAlign w:val="center"/>
          </w:tcPr>
          <w:p w14:paraId="3212B9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醋酸纤维薄膜</w:t>
            </w:r>
          </w:p>
        </w:tc>
        <w:tc>
          <w:tcPr>
            <w:tcW w:w="3565" w:type="dxa"/>
            <w:tcBorders>
              <w:top w:val="nil"/>
              <w:left w:val="nil"/>
              <w:bottom w:val="single" w:color="auto" w:sz="4" w:space="0"/>
              <w:right w:val="single" w:color="auto" w:sz="4" w:space="0"/>
            </w:tcBorders>
            <w:shd w:val="clear" w:color="auto" w:fill="auto"/>
            <w:vAlign w:val="center"/>
          </w:tcPr>
          <w:p w14:paraId="4793C4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2*8cm，100张/盒</w:t>
            </w:r>
          </w:p>
        </w:tc>
        <w:tc>
          <w:tcPr>
            <w:tcW w:w="776" w:type="dxa"/>
            <w:tcBorders>
              <w:top w:val="nil"/>
              <w:left w:val="nil"/>
              <w:bottom w:val="single" w:color="auto" w:sz="4" w:space="0"/>
              <w:right w:val="single" w:color="auto" w:sz="4" w:space="0"/>
            </w:tcBorders>
            <w:shd w:val="clear" w:color="auto" w:fill="auto"/>
            <w:vAlign w:val="center"/>
          </w:tcPr>
          <w:p w14:paraId="777EE9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490767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6F9D6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867DB4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2E88C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874</w:t>
            </w:r>
          </w:p>
        </w:tc>
        <w:tc>
          <w:tcPr>
            <w:tcW w:w="2647" w:type="dxa"/>
            <w:tcBorders>
              <w:top w:val="nil"/>
              <w:left w:val="nil"/>
              <w:bottom w:val="single" w:color="auto" w:sz="4" w:space="0"/>
              <w:right w:val="single" w:color="auto" w:sz="4" w:space="0"/>
            </w:tcBorders>
            <w:shd w:val="clear" w:color="auto" w:fill="auto"/>
            <w:vAlign w:val="center"/>
          </w:tcPr>
          <w:p w14:paraId="13437F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盖玻片（血清点样器）</w:t>
            </w:r>
          </w:p>
        </w:tc>
        <w:tc>
          <w:tcPr>
            <w:tcW w:w="3565" w:type="dxa"/>
            <w:tcBorders>
              <w:top w:val="nil"/>
              <w:left w:val="nil"/>
              <w:bottom w:val="single" w:color="auto" w:sz="4" w:space="0"/>
              <w:right w:val="single" w:color="auto" w:sz="4" w:space="0"/>
            </w:tcBorders>
            <w:shd w:val="clear" w:color="auto" w:fill="auto"/>
            <w:vAlign w:val="center"/>
          </w:tcPr>
          <w:p w14:paraId="09E87A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10*10mm</w:t>
            </w:r>
          </w:p>
        </w:tc>
        <w:tc>
          <w:tcPr>
            <w:tcW w:w="776" w:type="dxa"/>
            <w:tcBorders>
              <w:top w:val="nil"/>
              <w:left w:val="nil"/>
              <w:bottom w:val="single" w:color="auto" w:sz="4" w:space="0"/>
              <w:right w:val="single" w:color="auto" w:sz="4" w:space="0"/>
            </w:tcBorders>
            <w:shd w:val="clear" w:color="auto" w:fill="auto"/>
            <w:vAlign w:val="center"/>
          </w:tcPr>
          <w:p w14:paraId="27781A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264F54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9975C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54BBE5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3FDA5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875</w:t>
            </w:r>
          </w:p>
        </w:tc>
        <w:tc>
          <w:tcPr>
            <w:tcW w:w="2647" w:type="dxa"/>
            <w:tcBorders>
              <w:top w:val="nil"/>
              <w:left w:val="nil"/>
              <w:bottom w:val="single" w:color="auto" w:sz="4" w:space="0"/>
              <w:right w:val="single" w:color="auto" w:sz="4" w:space="0"/>
            </w:tcBorders>
            <w:shd w:val="clear" w:color="auto" w:fill="auto"/>
            <w:vAlign w:val="center"/>
          </w:tcPr>
          <w:p w14:paraId="65D96A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硼酸</w:t>
            </w:r>
          </w:p>
        </w:tc>
        <w:tc>
          <w:tcPr>
            <w:tcW w:w="3565" w:type="dxa"/>
            <w:tcBorders>
              <w:top w:val="nil"/>
              <w:left w:val="nil"/>
              <w:bottom w:val="single" w:color="auto" w:sz="4" w:space="0"/>
              <w:right w:val="single" w:color="auto" w:sz="4" w:space="0"/>
            </w:tcBorders>
            <w:shd w:val="clear" w:color="auto" w:fill="auto"/>
            <w:vAlign w:val="center"/>
          </w:tcPr>
          <w:p w14:paraId="63B843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100g</w:t>
            </w:r>
          </w:p>
        </w:tc>
        <w:tc>
          <w:tcPr>
            <w:tcW w:w="776" w:type="dxa"/>
            <w:tcBorders>
              <w:top w:val="nil"/>
              <w:left w:val="nil"/>
              <w:bottom w:val="single" w:color="auto" w:sz="4" w:space="0"/>
              <w:right w:val="single" w:color="auto" w:sz="4" w:space="0"/>
            </w:tcBorders>
            <w:shd w:val="clear" w:color="auto" w:fill="auto"/>
            <w:vAlign w:val="center"/>
          </w:tcPr>
          <w:p w14:paraId="0ABD7E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ABAEF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08B25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33E28F0">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9CBB7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876</w:t>
            </w:r>
          </w:p>
        </w:tc>
        <w:tc>
          <w:tcPr>
            <w:tcW w:w="2647" w:type="dxa"/>
            <w:tcBorders>
              <w:top w:val="nil"/>
              <w:left w:val="nil"/>
              <w:bottom w:val="single" w:color="auto" w:sz="4" w:space="0"/>
              <w:right w:val="single" w:color="auto" w:sz="4" w:space="0"/>
            </w:tcBorders>
            <w:shd w:val="clear" w:color="auto" w:fill="auto"/>
            <w:vAlign w:val="center"/>
          </w:tcPr>
          <w:p w14:paraId="5F7C2F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无水四硼酸钠</w:t>
            </w:r>
          </w:p>
        </w:tc>
        <w:tc>
          <w:tcPr>
            <w:tcW w:w="3565" w:type="dxa"/>
            <w:tcBorders>
              <w:top w:val="nil"/>
              <w:left w:val="nil"/>
              <w:bottom w:val="single" w:color="auto" w:sz="4" w:space="0"/>
              <w:right w:val="single" w:color="auto" w:sz="4" w:space="0"/>
            </w:tcBorders>
            <w:shd w:val="clear" w:color="auto" w:fill="auto"/>
            <w:vAlign w:val="center"/>
          </w:tcPr>
          <w:p w14:paraId="1AE663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100g</w:t>
            </w:r>
          </w:p>
        </w:tc>
        <w:tc>
          <w:tcPr>
            <w:tcW w:w="776" w:type="dxa"/>
            <w:tcBorders>
              <w:top w:val="nil"/>
              <w:left w:val="nil"/>
              <w:bottom w:val="single" w:color="auto" w:sz="4" w:space="0"/>
              <w:right w:val="single" w:color="auto" w:sz="4" w:space="0"/>
            </w:tcBorders>
            <w:shd w:val="clear" w:color="auto" w:fill="auto"/>
            <w:vAlign w:val="center"/>
          </w:tcPr>
          <w:p w14:paraId="732A4E3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F9C4C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FEB1E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A4D1A1F">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F45B4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877</w:t>
            </w:r>
          </w:p>
        </w:tc>
        <w:tc>
          <w:tcPr>
            <w:tcW w:w="2647" w:type="dxa"/>
            <w:tcBorders>
              <w:top w:val="nil"/>
              <w:left w:val="nil"/>
              <w:bottom w:val="single" w:color="auto" w:sz="4" w:space="0"/>
              <w:right w:val="single" w:color="auto" w:sz="4" w:space="0"/>
            </w:tcBorders>
            <w:shd w:val="clear" w:color="auto" w:fill="auto"/>
            <w:vAlign w:val="center"/>
          </w:tcPr>
          <w:p w14:paraId="059E8A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4C802B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w:t>
            </w:r>
          </w:p>
        </w:tc>
        <w:tc>
          <w:tcPr>
            <w:tcW w:w="776" w:type="dxa"/>
            <w:tcBorders>
              <w:top w:val="nil"/>
              <w:left w:val="nil"/>
              <w:bottom w:val="single" w:color="auto" w:sz="4" w:space="0"/>
              <w:right w:val="single" w:color="auto" w:sz="4" w:space="0"/>
            </w:tcBorders>
            <w:shd w:val="clear" w:color="auto" w:fill="auto"/>
            <w:vAlign w:val="center"/>
          </w:tcPr>
          <w:p w14:paraId="13372B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w:t>
            </w:r>
          </w:p>
        </w:tc>
        <w:tc>
          <w:tcPr>
            <w:tcW w:w="786" w:type="dxa"/>
            <w:tcBorders>
              <w:top w:val="nil"/>
              <w:left w:val="nil"/>
              <w:bottom w:val="single" w:color="auto" w:sz="4" w:space="0"/>
              <w:right w:val="single" w:color="auto" w:sz="4" w:space="0"/>
            </w:tcBorders>
            <w:shd w:val="clear" w:color="auto" w:fill="auto"/>
            <w:vAlign w:val="center"/>
          </w:tcPr>
          <w:p w14:paraId="130A29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E4517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3CF3E79">
        <w:tblPrEx>
          <w:tblCellMar>
            <w:top w:w="0" w:type="dxa"/>
            <w:left w:w="108" w:type="dxa"/>
            <w:bottom w:w="0" w:type="dxa"/>
            <w:right w:w="108" w:type="dxa"/>
          </w:tblCellMar>
        </w:tblPrEx>
        <w:trPr>
          <w:trHeight w:val="552"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CF1F9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878</w:t>
            </w:r>
          </w:p>
        </w:tc>
        <w:tc>
          <w:tcPr>
            <w:tcW w:w="2647" w:type="dxa"/>
            <w:tcBorders>
              <w:top w:val="nil"/>
              <w:left w:val="nil"/>
              <w:bottom w:val="single" w:color="auto" w:sz="4" w:space="0"/>
              <w:right w:val="single" w:color="auto" w:sz="4" w:space="0"/>
            </w:tcBorders>
            <w:shd w:val="clear" w:color="auto" w:fill="auto"/>
            <w:vAlign w:val="center"/>
          </w:tcPr>
          <w:p w14:paraId="5AF67D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微量滴定管</w:t>
            </w:r>
          </w:p>
        </w:tc>
        <w:tc>
          <w:tcPr>
            <w:tcW w:w="3565" w:type="dxa"/>
            <w:tcBorders>
              <w:top w:val="nil"/>
              <w:left w:val="nil"/>
              <w:bottom w:val="single" w:color="auto" w:sz="4" w:space="0"/>
              <w:right w:val="single" w:color="auto" w:sz="4" w:space="0"/>
            </w:tcBorders>
            <w:shd w:val="clear" w:color="auto" w:fill="auto"/>
            <w:vAlign w:val="center"/>
          </w:tcPr>
          <w:p w14:paraId="381074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总体积5ml，最小刻度0.02ml</w:t>
            </w:r>
          </w:p>
        </w:tc>
        <w:tc>
          <w:tcPr>
            <w:tcW w:w="776" w:type="dxa"/>
            <w:tcBorders>
              <w:top w:val="nil"/>
              <w:left w:val="nil"/>
              <w:bottom w:val="single" w:color="auto" w:sz="4" w:space="0"/>
              <w:right w:val="single" w:color="auto" w:sz="4" w:space="0"/>
            </w:tcBorders>
            <w:shd w:val="clear" w:color="auto" w:fill="auto"/>
            <w:vAlign w:val="center"/>
          </w:tcPr>
          <w:p w14:paraId="2A25C2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614D54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626C4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D67A12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10B4F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879</w:t>
            </w:r>
          </w:p>
        </w:tc>
        <w:tc>
          <w:tcPr>
            <w:tcW w:w="2647" w:type="dxa"/>
            <w:tcBorders>
              <w:top w:val="nil"/>
              <w:left w:val="nil"/>
              <w:bottom w:val="single" w:color="auto" w:sz="4" w:space="0"/>
              <w:right w:val="single" w:color="auto" w:sz="4" w:space="0"/>
            </w:tcBorders>
            <w:shd w:val="clear" w:color="auto" w:fill="auto"/>
            <w:vAlign w:val="center"/>
          </w:tcPr>
          <w:p w14:paraId="19571A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草酸</w:t>
            </w:r>
          </w:p>
        </w:tc>
        <w:tc>
          <w:tcPr>
            <w:tcW w:w="3565" w:type="dxa"/>
            <w:tcBorders>
              <w:top w:val="nil"/>
              <w:left w:val="nil"/>
              <w:bottom w:val="single" w:color="auto" w:sz="4" w:space="0"/>
              <w:right w:val="single" w:color="auto" w:sz="4" w:space="0"/>
            </w:tcBorders>
            <w:shd w:val="clear" w:color="auto" w:fill="auto"/>
            <w:vAlign w:val="center"/>
          </w:tcPr>
          <w:p w14:paraId="39778D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w:t>
            </w:r>
          </w:p>
        </w:tc>
        <w:tc>
          <w:tcPr>
            <w:tcW w:w="776" w:type="dxa"/>
            <w:tcBorders>
              <w:top w:val="nil"/>
              <w:left w:val="nil"/>
              <w:bottom w:val="single" w:color="auto" w:sz="4" w:space="0"/>
              <w:right w:val="single" w:color="auto" w:sz="4" w:space="0"/>
            </w:tcBorders>
            <w:shd w:val="clear" w:color="auto" w:fill="auto"/>
            <w:vAlign w:val="center"/>
          </w:tcPr>
          <w:p w14:paraId="008417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0BB529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953BA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063060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A90C7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880</w:t>
            </w:r>
          </w:p>
        </w:tc>
        <w:tc>
          <w:tcPr>
            <w:tcW w:w="2647" w:type="dxa"/>
            <w:tcBorders>
              <w:top w:val="nil"/>
              <w:left w:val="nil"/>
              <w:bottom w:val="single" w:color="auto" w:sz="4" w:space="0"/>
              <w:right w:val="single" w:color="auto" w:sz="4" w:space="0"/>
            </w:tcBorders>
            <w:shd w:val="clear" w:color="auto" w:fill="auto"/>
            <w:vAlign w:val="center"/>
          </w:tcPr>
          <w:p w14:paraId="03E9931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试管</w:t>
            </w:r>
          </w:p>
        </w:tc>
        <w:tc>
          <w:tcPr>
            <w:tcW w:w="3565" w:type="dxa"/>
            <w:tcBorders>
              <w:top w:val="nil"/>
              <w:left w:val="nil"/>
              <w:bottom w:val="single" w:color="auto" w:sz="4" w:space="0"/>
              <w:right w:val="single" w:color="auto" w:sz="4" w:space="0"/>
            </w:tcBorders>
            <w:shd w:val="clear" w:color="auto" w:fill="auto"/>
            <w:vAlign w:val="center"/>
          </w:tcPr>
          <w:p w14:paraId="54F270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直径*长度=15*150mm</w:t>
            </w:r>
          </w:p>
        </w:tc>
        <w:tc>
          <w:tcPr>
            <w:tcW w:w="776" w:type="dxa"/>
            <w:tcBorders>
              <w:top w:val="nil"/>
              <w:left w:val="nil"/>
              <w:bottom w:val="single" w:color="auto" w:sz="4" w:space="0"/>
              <w:right w:val="single" w:color="auto" w:sz="4" w:space="0"/>
            </w:tcBorders>
            <w:shd w:val="clear" w:color="auto" w:fill="auto"/>
            <w:vAlign w:val="center"/>
          </w:tcPr>
          <w:p w14:paraId="4CE1E5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121E9D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3D433D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5EE079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4E4A0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881</w:t>
            </w:r>
          </w:p>
        </w:tc>
        <w:tc>
          <w:tcPr>
            <w:tcW w:w="2647" w:type="dxa"/>
            <w:tcBorders>
              <w:top w:val="nil"/>
              <w:left w:val="nil"/>
              <w:bottom w:val="single" w:color="auto" w:sz="4" w:space="0"/>
              <w:right w:val="single" w:color="auto" w:sz="4" w:space="0"/>
            </w:tcBorders>
            <w:shd w:val="clear" w:color="auto" w:fill="auto"/>
            <w:vAlign w:val="center"/>
          </w:tcPr>
          <w:p w14:paraId="23EC4DA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漏斗</w:t>
            </w:r>
          </w:p>
        </w:tc>
        <w:tc>
          <w:tcPr>
            <w:tcW w:w="3565" w:type="dxa"/>
            <w:tcBorders>
              <w:top w:val="nil"/>
              <w:left w:val="nil"/>
              <w:bottom w:val="single" w:color="auto" w:sz="4" w:space="0"/>
              <w:right w:val="single" w:color="auto" w:sz="4" w:space="0"/>
            </w:tcBorders>
            <w:shd w:val="clear" w:color="auto" w:fill="auto"/>
            <w:vAlign w:val="center"/>
          </w:tcPr>
          <w:p w14:paraId="311456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口径&gt;3cm</w:t>
            </w:r>
          </w:p>
        </w:tc>
        <w:tc>
          <w:tcPr>
            <w:tcW w:w="776" w:type="dxa"/>
            <w:tcBorders>
              <w:top w:val="nil"/>
              <w:left w:val="nil"/>
              <w:bottom w:val="single" w:color="auto" w:sz="4" w:space="0"/>
              <w:right w:val="single" w:color="auto" w:sz="4" w:space="0"/>
            </w:tcBorders>
            <w:shd w:val="clear" w:color="auto" w:fill="auto"/>
            <w:vAlign w:val="center"/>
          </w:tcPr>
          <w:p w14:paraId="300209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220BC1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7BF991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2EF592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08880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882</w:t>
            </w:r>
          </w:p>
        </w:tc>
        <w:tc>
          <w:tcPr>
            <w:tcW w:w="2647" w:type="dxa"/>
            <w:tcBorders>
              <w:top w:val="nil"/>
              <w:left w:val="nil"/>
              <w:bottom w:val="single" w:color="auto" w:sz="4" w:space="0"/>
              <w:right w:val="single" w:color="auto" w:sz="4" w:space="0"/>
            </w:tcBorders>
            <w:shd w:val="clear" w:color="auto" w:fill="auto"/>
            <w:vAlign w:val="center"/>
          </w:tcPr>
          <w:p w14:paraId="6D50C8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玻璃棒</w:t>
            </w:r>
          </w:p>
        </w:tc>
        <w:tc>
          <w:tcPr>
            <w:tcW w:w="3565" w:type="dxa"/>
            <w:tcBorders>
              <w:top w:val="nil"/>
              <w:left w:val="nil"/>
              <w:bottom w:val="single" w:color="auto" w:sz="4" w:space="0"/>
              <w:right w:val="single" w:color="auto" w:sz="4" w:space="0"/>
            </w:tcBorders>
            <w:shd w:val="clear" w:color="auto" w:fill="auto"/>
            <w:vAlign w:val="center"/>
          </w:tcPr>
          <w:p w14:paraId="74230AA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长度超过20cm</w:t>
            </w:r>
          </w:p>
        </w:tc>
        <w:tc>
          <w:tcPr>
            <w:tcW w:w="776" w:type="dxa"/>
            <w:tcBorders>
              <w:top w:val="nil"/>
              <w:left w:val="nil"/>
              <w:bottom w:val="single" w:color="auto" w:sz="4" w:space="0"/>
              <w:right w:val="single" w:color="auto" w:sz="4" w:space="0"/>
            </w:tcBorders>
            <w:shd w:val="clear" w:color="auto" w:fill="auto"/>
            <w:vAlign w:val="center"/>
          </w:tcPr>
          <w:p w14:paraId="1B4CAF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3CF5A9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028E89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6828EF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EFCC7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883</w:t>
            </w:r>
          </w:p>
        </w:tc>
        <w:tc>
          <w:tcPr>
            <w:tcW w:w="2647" w:type="dxa"/>
            <w:tcBorders>
              <w:top w:val="nil"/>
              <w:left w:val="nil"/>
              <w:bottom w:val="single" w:color="auto" w:sz="4" w:space="0"/>
              <w:right w:val="single" w:color="auto" w:sz="4" w:space="0"/>
            </w:tcBorders>
            <w:shd w:val="clear" w:color="auto" w:fill="auto"/>
            <w:vAlign w:val="center"/>
          </w:tcPr>
          <w:p w14:paraId="144630F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量筒</w:t>
            </w:r>
          </w:p>
        </w:tc>
        <w:tc>
          <w:tcPr>
            <w:tcW w:w="3565" w:type="dxa"/>
            <w:tcBorders>
              <w:top w:val="nil"/>
              <w:left w:val="nil"/>
              <w:bottom w:val="single" w:color="auto" w:sz="4" w:space="0"/>
              <w:right w:val="single" w:color="auto" w:sz="4" w:space="0"/>
            </w:tcBorders>
            <w:shd w:val="clear" w:color="auto" w:fill="auto"/>
            <w:vAlign w:val="center"/>
          </w:tcPr>
          <w:p w14:paraId="6B150C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25ml</w:t>
            </w:r>
          </w:p>
        </w:tc>
        <w:tc>
          <w:tcPr>
            <w:tcW w:w="776" w:type="dxa"/>
            <w:tcBorders>
              <w:top w:val="nil"/>
              <w:left w:val="nil"/>
              <w:bottom w:val="single" w:color="auto" w:sz="4" w:space="0"/>
              <w:right w:val="single" w:color="auto" w:sz="4" w:space="0"/>
            </w:tcBorders>
            <w:shd w:val="clear" w:color="auto" w:fill="auto"/>
            <w:vAlign w:val="center"/>
          </w:tcPr>
          <w:p w14:paraId="078774C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44A884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1B3200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B59DAA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14C75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884</w:t>
            </w:r>
          </w:p>
        </w:tc>
        <w:tc>
          <w:tcPr>
            <w:tcW w:w="2647" w:type="dxa"/>
            <w:tcBorders>
              <w:top w:val="nil"/>
              <w:left w:val="nil"/>
              <w:bottom w:val="single" w:color="auto" w:sz="4" w:space="0"/>
              <w:right w:val="single" w:color="auto" w:sz="4" w:space="0"/>
            </w:tcBorders>
            <w:shd w:val="clear" w:color="auto" w:fill="auto"/>
            <w:vAlign w:val="center"/>
          </w:tcPr>
          <w:p w14:paraId="772D240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量筒</w:t>
            </w:r>
          </w:p>
        </w:tc>
        <w:tc>
          <w:tcPr>
            <w:tcW w:w="3565" w:type="dxa"/>
            <w:tcBorders>
              <w:top w:val="nil"/>
              <w:left w:val="nil"/>
              <w:bottom w:val="single" w:color="auto" w:sz="4" w:space="0"/>
              <w:right w:val="single" w:color="auto" w:sz="4" w:space="0"/>
            </w:tcBorders>
            <w:shd w:val="clear" w:color="auto" w:fill="auto"/>
            <w:vAlign w:val="center"/>
          </w:tcPr>
          <w:p w14:paraId="133D41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50ml</w:t>
            </w:r>
          </w:p>
        </w:tc>
        <w:tc>
          <w:tcPr>
            <w:tcW w:w="776" w:type="dxa"/>
            <w:tcBorders>
              <w:top w:val="nil"/>
              <w:left w:val="nil"/>
              <w:bottom w:val="single" w:color="auto" w:sz="4" w:space="0"/>
              <w:right w:val="single" w:color="auto" w:sz="4" w:space="0"/>
            </w:tcBorders>
            <w:shd w:val="clear" w:color="auto" w:fill="auto"/>
            <w:vAlign w:val="center"/>
          </w:tcPr>
          <w:p w14:paraId="2679AF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3A0F64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66E72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9C2086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DACCD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885</w:t>
            </w:r>
          </w:p>
        </w:tc>
        <w:tc>
          <w:tcPr>
            <w:tcW w:w="2647" w:type="dxa"/>
            <w:tcBorders>
              <w:top w:val="nil"/>
              <w:left w:val="nil"/>
              <w:bottom w:val="single" w:color="auto" w:sz="4" w:space="0"/>
              <w:right w:val="single" w:color="auto" w:sz="4" w:space="0"/>
            </w:tcBorders>
            <w:shd w:val="clear" w:color="auto" w:fill="auto"/>
            <w:vAlign w:val="center"/>
          </w:tcPr>
          <w:p w14:paraId="5479B6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医用无菌纱布</w:t>
            </w:r>
          </w:p>
        </w:tc>
        <w:tc>
          <w:tcPr>
            <w:tcW w:w="3565" w:type="dxa"/>
            <w:tcBorders>
              <w:top w:val="nil"/>
              <w:left w:val="nil"/>
              <w:bottom w:val="single" w:color="auto" w:sz="4" w:space="0"/>
              <w:right w:val="single" w:color="auto" w:sz="4" w:space="0"/>
            </w:tcBorders>
            <w:shd w:val="clear" w:color="auto" w:fill="auto"/>
            <w:vAlign w:val="center"/>
          </w:tcPr>
          <w:p w14:paraId="37B7B7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0B9FFB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6D28A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0C2C67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158010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04D87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886</w:t>
            </w:r>
          </w:p>
        </w:tc>
        <w:tc>
          <w:tcPr>
            <w:tcW w:w="2647" w:type="dxa"/>
            <w:tcBorders>
              <w:top w:val="nil"/>
              <w:left w:val="nil"/>
              <w:bottom w:val="single" w:color="auto" w:sz="4" w:space="0"/>
              <w:right w:val="single" w:color="auto" w:sz="4" w:space="0"/>
            </w:tcBorders>
            <w:shd w:val="clear" w:color="auto" w:fill="auto"/>
            <w:vAlign w:val="center"/>
          </w:tcPr>
          <w:p w14:paraId="06C16E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EDTA•Na2乙二胺四乙酸钠盐</w:t>
            </w:r>
          </w:p>
        </w:tc>
        <w:tc>
          <w:tcPr>
            <w:tcW w:w="3565" w:type="dxa"/>
            <w:tcBorders>
              <w:top w:val="nil"/>
              <w:left w:val="nil"/>
              <w:bottom w:val="single" w:color="auto" w:sz="4" w:space="0"/>
              <w:right w:val="single" w:color="auto" w:sz="4" w:space="0"/>
            </w:tcBorders>
            <w:shd w:val="clear" w:color="auto" w:fill="auto"/>
            <w:vAlign w:val="center"/>
          </w:tcPr>
          <w:p w14:paraId="694F4B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AR250g</w:t>
            </w:r>
          </w:p>
        </w:tc>
        <w:tc>
          <w:tcPr>
            <w:tcW w:w="776" w:type="dxa"/>
            <w:tcBorders>
              <w:top w:val="nil"/>
              <w:left w:val="nil"/>
              <w:bottom w:val="single" w:color="auto" w:sz="4" w:space="0"/>
              <w:right w:val="single" w:color="auto" w:sz="4" w:space="0"/>
            </w:tcBorders>
            <w:shd w:val="clear" w:color="auto" w:fill="auto"/>
            <w:vAlign w:val="center"/>
          </w:tcPr>
          <w:p w14:paraId="5FB4D5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7F9B00C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7E58B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BFC76D5">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B2EBF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887</w:t>
            </w:r>
          </w:p>
        </w:tc>
        <w:tc>
          <w:tcPr>
            <w:tcW w:w="2647" w:type="dxa"/>
            <w:tcBorders>
              <w:top w:val="nil"/>
              <w:left w:val="nil"/>
              <w:bottom w:val="single" w:color="auto" w:sz="4" w:space="0"/>
              <w:right w:val="single" w:color="auto" w:sz="4" w:space="0"/>
            </w:tcBorders>
            <w:shd w:val="clear" w:color="auto" w:fill="auto"/>
            <w:vAlign w:val="center"/>
          </w:tcPr>
          <w:p w14:paraId="28871D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氯仿</w:t>
            </w:r>
          </w:p>
        </w:tc>
        <w:tc>
          <w:tcPr>
            <w:tcW w:w="3565" w:type="dxa"/>
            <w:tcBorders>
              <w:top w:val="nil"/>
              <w:left w:val="nil"/>
              <w:bottom w:val="single" w:color="auto" w:sz="4" w:space="0"/>
              <w:right w:val="single" w:color="auto" w:sz="4" w:space="0"/>
            </w:tcBorders>
            <w:shd w:val="clear" w:color="auto" w:fill="auto"/>
            <w:vAlign w:val="center"/>
          </w:tcPr>
          <w:p w14:paraId="104867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w:t>
            </w:r>
          </w:p>
        </w:tc>
        <w:tc>
          <w:tcPr>
            <w:tcW w:w="776" w:type="dxa"/>
            <w:tcBorders>
              <w:top w:val="nil"/>
              <w:left w:val="nil"/>
              <w:bottom w:val="single" w:color="auto" w:sz="4" w:space="0"/>
              <w:right w:val="single" w:color="auto" w:sz="4" w:space="0"/>
            </w:tcBorders>
            <w:shd w:val="clear" w:color="auto" w:fill="auto"/>
            <w:vAlign w:val="center"/>
          </w:tcPr>
          <w:p w14:paraId="69FE59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278D97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80DEC3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7E7AA9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A6A18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888</w:t>
            </w:r>
          </w:p>
        </w:tc>
        <w:tc>
          <w:tcPr>
            <w:tcW w:w="2647" w:type="dxa"/>
            <w:tcBorders>
              <w:top w:val="nil"/>
              <w:left w:val="nil"/>
              <w:bottom w:val="single" w:color="auto" w:sz="4" w:space="0"/>
              <w:right w:val="single" w:color="auto" w:sz="4" w:space="0"/>
            </w:tcBorders>
            <w:shd w:val="clear" w:color="auto" w:fill="auto"/>
            <w:vAlign w:val="center"/>
          </w:tcPr>
          <w:p w14:paraId="410903F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56D87A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w:t>
            </w:r>
          </w:p>
        </w:tc>
        <w:tc>
          <w:tcPr>
            <w:tcW w:w="776" w:type="dxa"/>
            <w:tcBorders>
              <w:top w:val="nil"/>
              <w:left w:val="nil"/>
              <w:bottom w:val="single" w:color="auto" w:sz="4" w:space="0"/>
              <w:right w:val="single" w:color="auto" w:sz="4" w:space="0"/>
            </w:tcBorders>
            <w:shd w:val="clear" w:color="auto" w:fill="auto"/>
            <w:vAlign w:val="center"/>
          </w:tcPr>
          <w:p w14:paraId="6CD1F3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CB330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EFF3F5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137C60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861C7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889</w:t>
            </w:r>
          </w:p>
        </w:tc>
        <w:tc>
          <w:tcPr>
            <w:tcW w:w="2647" w:type="dxa"/>
            <w:tcBorders>
              <w:top w:val="nil"/>
              <w:left w:val="nil"/>
              <w:bottom w:val="single" w:color="auto" w:sz="4" w:space="0"/>
              <w:right w:val="single" w:color="auto" w:sz="4" w:space="0"/>
            </w:tcBorders>
            <w:shd w:val="clear" w:color="auto" w:fill="auto"/>
            <w:vAlign w:val="center"/>
          </w:tcPr>
          <w:p w14:paraId="331B2D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胶头滴管</w:t>
            </w:r>
          </w:p>
        </w:tc>
        <w:tc>
          <w:tcPr>
            <w:tcW w:w="3565" w:type="dxa"/>
            <w:tcBorders>
              <w:top w:val="nil"/>
              <w:left w:val="nil"/>
              <w:bottom w:val="single" w:color="auto" w:sz="4" w:space="0"/>
              <w:right w:val="single" w:color="auto" w:sz="4" w:space="0"/>
            </w:tcBorders>
            <w:shd w:val="clear" w:color="auto" w:fill="auto"/>
            <w:vAlign w:val="center"/>
          </w:tcPr>
          <w:p w14:paraId="59B2F5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短头</w:t>
            </w:r>
          </w:p>
        </w:tc>
        <w:tc>
          <w:tcPr>
            <w:tcW w:w="776" w:type="dxa"/>
            <w:tcBorders>
              <w:top w:val="nil"/>
              <w:left w:val="nil"/>
              <w:bottom w:val="single" w:color="auto" w:sz="4" w:space="0"/>
              <w:right w:val="single" w:color="auto" w:sz="4" w:space="0"/>
            </w:tcBorders>
            <w:shd w:val="clear" w:color="auto" w:fill="auto"/>
            <w:vAlign w:val="center"/>
          </w:tcPr>
          <w:p w14:paraId="261AC4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39C900D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B362A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23907B9">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0021E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890</w:t>
            </w:r>
          </w:p>
        </w:tc>
        <w:tc>
          <w:tcPr>
            <w:tcW w:w="2647" w:type="dxa"/>
            <w:tcBorders>
              <w:top w:val="nil"/>
              <w:left w:val="nil"/>
              <w:bottom w:val="single" w:color="auto" w:sz="4" w:space="0"/>
              <w:right w:val="single" w:color="auto" w:sz="4" w:space="0"/>
            </w:tcBorders>
            <w:shd w:val="clear" w:color="auto" w:fill="auto"/>
            <w:vAlign w:val="center"/>
          </w:tcPr>
          <w:p w14:paraId="500575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培养皿</w:t>
            </w:r>
          </w:p>
        </w:tc>
        <w:tc>
          <w:tcPr>
            <w:tcW w:w="3565" w:type="dxa"/>
            <w:tcBorders>
              <w:top w:val="nil"/>
              <w:left w:val="nil"/>
              <w:bottom w:val="single" w:color="auto" w:sz="4" w:space="0"/>
              <w:right w:val="single" w:color="auto" w:sz="4" w:space="0"/>
            </w:tcBorders>
            <w:shd w:val="clear" w:color="auto" w:fill="auto"/>
            <w:vAlign w:val="center"/>
          </w:tcPr>
          <w:p w14:paraId="5F0DB9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直径10 cm</w:t>
            </w:r>
          </w:p>
        </w:tc>
        <w:tc>
          <w:tcPr>
            <w:tcW w:w="776" w:type="dxa"/>
            <w:tcBorders>
              <w:top w:val="nil"/>
              <w:left w:val="nil"/>
              <w:bottom w:val="single" w:color="auto" w:sz="4" w:space="0"/>
              <w:right w:val="single" w:color="auto" w:sz="4" w:space="0"/>
            </w:tcBorders>
            <w:shd w:val="clear" w:color="auto" w:fill="auto"/>
            <w:vAlign w:val="center"/>
          </w:tcPr>
          <w:p w14:paraId="7CCF6A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137E8D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19BC2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BF69D0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888E7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891</w:t>
            </w:r>
          </w:p>
        </w:tc>
        <w:tc>
          <w:tcPr>
            <w:tcW w:w="2647" w:type="dxa"/>
            <w:tcBorders>
              <w:top w:val="nil"/>
              <w:left w:val="nil"/>
              <w:bottom w:val="single" w:color="auto" w:sz="4" w:space="0"/>
              <w:right w:val="single" w:color="auto" w:sz="4" w:space="0"/>
            </w:tcBorders>
            <w:shd w:val="clear" w:color="auto" w:fill="auto"/>
            <w:vAlign w:val="center"/>
          </w:tcPr>
          <w:p w14:paraId="6BACCDA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微量注射器</w:t>
            </w:r>
          </w:p>
        </w:tc>
        <w:tc>
          <w:tcPr>
            <w:tcW w:w="3565" w:type="dxa"/>
            <w:tcBorders>
              <w:top w:val="nil"/>
              <w:left w:val="nil"/>
              <w:bottom w:val="single" w:color="auto" w:sz="4" w:space="0"/>
              <w:right w:val="single" w:color="auto" w:sz="4" w:space="0"/>
            </w:tcBorders>
            <w:shd w:val="clear" w:color="auto" w:fill="auto"/>
            <w:vAlign w:val="center"/>
          </w:tcPr>
          <w:p w14:paraId="117C10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 ul</w:t>
            </w:r>
          </w:p>
        </w:tc>
        <w:tc>
          <w:tcPr>
            <w:tcW w:w="776" w:type="dxa"/>
            <w:tcBorders>
              <w:top w:val="nil"/>
              <w:left w:val="nil"/>
              <w:bottom w:val="single" w:color="auto" w:sz="4" w:space="0"/>
              <w:right w:val="single" w:color="auto" w:sz="4" w:space="0"/>
            </w:tcBorders>
            <w:shd w:val="clear" w:color="auto" w:fill="auto"/>
            <w:vAlign w:val="center"/>
          </w:tcPr>
          <w:p w14:paraId="5EC4CF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3D4EF6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0016C12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FD3AF0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392FC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892</w:t>
            </w:r>
          </w:p>
        </w:tc>
        <w:tc>
          <w:tcPr>
            <w:tcW w:w="2647" w:type="dxa"/>
            <w:tcBorders>
              <w:top w:val="nil"/>
              <w:left w:val="nil"/>
              <w:bottom w:val="single" w:color="auto" w:sz="4" w:space="0"/>
              <w:right w:val="single" w:color="auto" w:sz="4" w:space="0"/>
            </w:tcBorders>
            <w:shd w:val="clear" w:color="auto" w:fill="auto"/>
            <w:vAlign w:val="center"/>
          </w:tcPr>
          <w:p w14:paraId="08E0A5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微量注射器</w:t>
            </w:r>
          </w:p>
        </w:tc>
        <w:tc>
          <w:tcPr>
            <w:tcW w:w="3565" w:type="dxa"/>
            <w:tcBorders>
              <w:top w:val="nil"/>
              <w:left w:val="nil"/>
              <w:bottom w:val="single" w:color="auto" w:sz="4" w:space="0"/>
              <w:right w:val="single" w:color="auto" w:sz="4" w:space="0"/>
            </w:tcBorders>
            <w:shd w:val="clear" w:color="auto" w:fill="auto"/>
            <w:vAlign w:val="center"/>
          </w:tcPr>
          <w:p w14:paraId="057AA0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 ul</w:t>
            </w:r>
          </w:p>
        </w:tc>
        <w:tc>
          <w:tcPr>
            <w:tcW w:w="776" w:type="dxa"/>
            <w:tcBorders>
              <w:top w:val="nil"/>
              <w:left w:val="nil"/>
              <w:bottom w:val="single" w:color="auto" w:sz="4" w:space="0"/>
              <w:right w:val="single" w:color="auto" w:sz="4" w:space="0"/>
            </w:tcBorders>
            <w:shd w:val="clear" w:color="auto" w:fill="auto"/>
            <w:vAlign w:val="center"/>
          </w:tcPr>
          <w:p w14:paraId="7F0301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328CE93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28E94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3BF4764">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9A2DE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893</w:t>
            </w:r>
          </w:p>
        </w:tc>
        <w:tc>
          <w:tcPr>
            <w:tcW w:w="2647" w:type="dxa"/>
            <w:tcBorders>
              <w:top w:val="nil"/>
              <w:left w:val="nil"/>
              <w:bottom w:val="single" w:color="auto" w:sz="4" w:space="0"/>
              <w:right w:val="single" w:color="auto" w:sz="4" w:space="0"/>
            </w:tcBorders>
            <w:shd w:val="clear" w:color="auto" w:fill="auto"/>
            <w:vAlign w:val="center"/>
          </w:tcPr>
          <w:p w14:paraId="6E1DC4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载玻片</w:t>
            </w:r>
          </w:p>
        </w:tc>
        <w:tc>
          <w:tcPr>
            <w:tcW w:w="3565" w:type="dxa"/>
            <w:tcBorders>
              <w:top w:val="nil"/>
              <w:left w:val="nil"/>
              <w:bottom w:val="single" w:color="auto" w:sz="4" w:space="0"/>
              <w:right w:val="single" w:color="auto" w:sz="4" w:space="0"/>
            </w:tcBorders>
            <w:shd w:val="clear" w:color="auto" w:fill="auto"/>
            <w:vAlign w:val="center"/>
          </w:tcPr>
          <w:p w14:paraId="1483D1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2.5×7.5 cm</w:t>
            </w:r>
          </w:p>
        </w:tc>
        <w:tc>
          <w:tcPr>
            <w:tcW w:w="776" w:type="dxa"/>
            <w:tcBorders>
              <w:top w:val="nil"/>
              <w:left w:val="nil"/>
              <w:bottom w:val="single" w:color="auto" w:sz="4" w:space="0"/>
              <w:right w:val="single" w:color="auto" w:sz="4" w:space="0"/>
            </w:tcBorders>
            <w:shd w:val="clear" w:color="auto" w:fill="auto"/>
            <w:vAlign w:val="center"/>
          </w:tcPr>
          <w:p w14:paraId="1EBD65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3B6955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4F07C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2AA7BDB">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87415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894</w:t>
            </w:r>
          </w:p>
        </w:tc>
        <w:tc>
          <w:tcPr>
            <w:tcW w:w="2647" w:type="dxa"/>
            <w:tcBorders>
              <w:top w:val="nil"/>
              <w:left w:val="nil"/>
              <w:bottom w:val="single" w:color="auto" w:sz="4" w:space="0"/>
              <w:right w:val="single" w:color="auto" w:sz="4" w:space="0"/>
            </w:tcBorders>
            <w:shd w:val="clear" w:color="auto" w:fill="auto"/>
            <w:vAlign w:val="center"/>
          </w:tcPr>
          <w:p w14:paraId="715FF2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培养皿</w:t>
            </w:r>
          </w:p>
        </w:tc>
        <w:tc>
          <w:tcPr>
            <w:tcW w:w="3565" w:type="dxa"/>
            <w:tcBorders>
              <w:top w:val="nil"/>
              <w:left w:val="nil"/>
              <w:bottom w:val="single" w:color="auto" w:sz="4" w:space="0"/>
              <w:right w:val="single" w:color="auto" w:sz="4" w:space="0"/>
            </w:tcBorders>
            <w:shd w:val="clear" w:color="auto" w:fill="auto"/>
            <w:vAlign w:val="center"/>
          </w:tcPr>
          <w:p w14:paraId="15C00C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直径15cm左右</w:t>
            </w:r>
          </w:p>
        </w:tc>
        <w:tc>
          <w:tcPr>
            <w:tcW w:w="776" w:type="dxa"/>
            <w:tcBorders>
              <w:top w:val="nil"/>
              <w:left w:val="nil"/>
              <w:bottom w:val="single" w:color="auto" w:sz="4" w:space="0"/>
              <w:right w:val="single" w:color="auto" w:sz="4" w:space="0"/>
            </w:tcBorders>
            <w:shd w:val="clear" w:color="auto" w:fill="auto"/>
            <w:vAlign w:val="center"/>
          </w:tcPr>
          <w:p w14:paraId="663457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18ED0B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06C007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FE48D71">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F6C9B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895</w:t>
            </w:r>
          </w:p>
        </w:tc>
        <w:tc>
          <w:tcPr>
            <w:tcW w:w="2647" w:type="dxa"/>
            <w:tcBorders>
              <w:top w:val="nil"/>
              <w:left w:val="nil"/>
              <w:bottom w:val="single" w:color="auto" w:sz="4" w:space="0"/>
              <w:right w:val="single" w:color="auto" w:sz="4" w:space="0"/>
            </w:tcBorders>
            <w:shd w:val="clear" w:color="auto" w:fill="auto"/>
            <w:vAlign w:val="center"/>
          </w:tcPr>
          <w:p w14:paraId="783D86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硼酸</w:t>
            </w:r>
          </w:p>
        </w:tc>
        <w:tc>
          <w:tcPr>
            <w:tcW w:w="3565" w:type="dxa"/>
            <w:tcBorders>
              <w:top w:val="nil"/>
              <w:left w:val="nil"/>
              <w:bottom w:val="single" w:color="auto" w:sz="4" w:space="0"/>
              <w:right w:val="single" w:color="auto" w:sz="4" w:space="0"/>
            </w:tcBorders>
            <w:shd w:val="clear" w:color="auto" w:fill="auto"/>
            <w:vAlign w:val="center"/>
          </w:tcPr>
          <w:p w14:paraId="1B2BDB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100g</w:t>
            </w:r>
          </w:p>
        </w:tc>
        <w:tc>
          <w:tcPr>
            <w:tcW w:w="776" w:type="dxa"/>
            <w:tcBorders>
              <w:top w:val="nil"/>
              <w:left w:val="nil"/>
              <w:bottom w:val="single" w:color="auto" w:sz="4" w:space="0"/>
              <w:right w:val="single" w:color="auto" w:sz="4" w:space="0"/>
            </w:tcBorders>
            <w:shd w:val="clear" w:color="auto" w:fill="auto"/>
            <w:vAlign w:val="center"/>
          </w:tcPr>
          <w:p w14:paraId="62C61C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EF808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182A2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94C2A33">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D7BBE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896</w:t>
            </w:r>
          </w:p>
        </w:tc>
        <w:tc>
          <w:tcPr>
            <w:tcW w:w="2647" w:type="dxa"/>
            <w:tcBorders>
              <w:top w:val="nil"/>
              <w:left w:val="nil"/>
              <w:bottom w:val="single" w:color="auto" w:sz="4" w:space="0"/>
              <w:right w:val="single" w:color="auto" w:sz="4" w:space="0"/>
            </w:tcBorders>
            <w:shd w:val="clear" w:color="auto" w:fill="auto"/>
            <w:vAlign w:val="center"/>
          </w:tcPr>
          <w:p w14:paraId="7CF0E3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无水四硼酸钠</w:t>
            </w:r>
          </w:p>
        </w:tc>
        <w:tc>
          <w:tcPr>
            <w:tcW w:w="3565" w:type="dxa"/>
            <w:tcBorders>
              <w:top w:val="nil"/>
              <w:left w:val="nil"/>
              <w:bottom w:val="single" w:color="auto" w:sz="4" w:space="0"/>
              <w:right w:val="single" w:color="auto" w:sz="4" w:space="0"/>
            </w:tcBorders>
            <w:shd w:val="clear" w:color="auto" w:fill="auto"/>
            <w:vAlign w:val="center"/>
          </w:tcPr>
          <w:p w14:paraId="565DCD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100g</w:t>
            </w:r>
          </w:p>
        </w:tc>
        <w:tc>
          <w:tcPr>
            <w:tcW w:w="776" w:type="dxa"/>
            <w:tcBorders>
              <w:top w:val="nil"/>
              <w:left w:val="nil"/>
              <w:bottom w:val="single" w:color="auto" w:sz="4" w:space="0"/>
              <w:right w:val="single" w:color="auto" w:sz="4" w:space="0"/>
            </w:tcBorders>
            <w:shd w:val="clear" w:color="auto" w:fill="auto"/>
            <w:vAlign w:val="center"/>
          </w:tcPr>
          <w:p w14:paraId="45C2F4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2A2C3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E2D16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D8F557D">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6DAF5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897</w:t>
            </w:r>
          </w:p>
        </w:tc>
        <w:tc>
          <w:tcPr>
            <w:tcW w:w="2647" w:type="dxa"/>
            <w:tcBorders>
              <w:top w:val="nil"/>
              <w:left w:val="nil"/>
              <w:bottom w:val="single" w:color="auto" w:sz="4" w:space="0"/>
              <w:right w:val="single" w:color="auto" w:sz="4" w:space="0"/>
            </w:tcBorders>
            <w:shd w:val="clear" w:color="auto" w:fill="auto"/>
            <w:vAlign w:val="center"/>
          </w:tcPr>
          <w:p w14:paraId="179389F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试管</w:t>
            </w:r>
          </w:p>
        </w:tc>
        <w:tc>
          <w:tcPr>
            <w:tcW w:w="3565" w:type="dxa"/>
            <w:tcBorders>
              <w:top w:val="nil"/>
              <w:left w:val="nil"/>
              <w:bottom w:val="single" w:color="auto" w:sz="4" w:space="0"/>
              <w:right w:val="single" w:color="auto" w:sz="4" w:space="0"/>
            </w:tcBorders>
            <w:shd w:val="clear" w:color="auto" w:fill="auto"/>
            <w:vAlign w:val="center"/>
          </w:tcPr>
          <w:p w14:paraId="4F81A1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直径*长度=18*180mm</w:t>
            </w:r>
          </w:p>
        </w:tc>
        <w:tc>
          <w:tcPr>
            <w:tcW w:w="776" w:type="dxa"/>
            <w:tcBorders>
              <w:top w:val="nil"/>
              <w:left w:val="nil"/>
              <w:bottom w:val="single" w:color="auto" w:sz="4" w:space="0"/>
              <w:right w:val="single" w:color="auto" w:sz="4" w:space="0"/>
            </w:tcBorders>
            <w:shd w:val="clear" w:color="auto" w:fill="auto"/>
            <w:vAlign w:val="center"/>
          </w:tcPr>
          <w:p w14:paraId="71EE2B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45104B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BDF12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40C9382">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D63B6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898</w:t>
            </w:r>
          </w:p>
        </w:tc>
        <w:tc>
          <w:tcPr>
            <w:tcW w:w="2647" w:type="dxa"/>
            <w:tcBorders>
              <w:top w:val="nil"/>
              <w:left w:val="nil"/>
              <w:bottom w:val="single" w:color="auto" w:sz="4" w:space="0"/>
              <w:right w:val="single" w:color="auto" w:sz="4" w:space="0"/>
            </w:tcBorders>
            <w:shd w:val="clear" w:color="auto" w:fill="auto"/>
            <w:vAlign w:val="center"/>
          </w:tcPr>
          <w:p w14:paraId="53E7A1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乳酸钠</w:t>
            </w:r>
          </w:p>
        </w:tc>
        <w:tc>
          <w:tcPr>
            <w:tcW w:w="3565" w:type="dxa"/>
            <w:tcBorders>
              <w:top w:val="nil"/>
              <w:left w:val="nil"/>
              <w:bottom w:val="single" w:color="auto" w:sz="4" w:space="0"/>
              <w:right w:val="single" w:color="auto" w:sz="4" w:space="0"/>
            </w:tcBorders>
            <w:shd w:val="clear" w:color="auto" w:fill="auto"/>
            <w:vAlign w:val="center"/>
          </w:tcPr>
          <w:p w14:paraId="23BC3A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w:t>
            </w:r>
          </w:p>
        </w:tc>
        <w:tc>
          <w:tcPr>
            <w:tcW w:w="776" w:type="dxa"/>
            <w:tcBorders>
              <w:top w:val="nil"/>
              <w:left w:val="nil"/>
              <w:bottom w:val="single" w:color="auto" w:sz="4" w:space="0"/>
              <w:right w:val="single" w:color="auto" w:sz="4" w:space="0"/>
            </w:tcBorders>
            <w:shd w:val="clear" w:color="auto" w:fill="auto"/>
            <w:vAlign w:val="center"/>
          </w:tcPr>
          <w:p w14:paraId="5F2B43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6124C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0F130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57892CA">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C05F72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899</w:t>
            </w:r>
          </w:p>
        </w:tc>
        <w:tc>
          <w:tcPr>
            <w:tcW w:w="2647" w:type="dxa"/>
            <w:tcBorders>
              <w:top w:val="nil"/>
              <w:left w:val="nil"/>
              <w:bottom w:val="single" w:color="auto" w:sz="4" w:space="0"/>
              <w:right w:val="single" w:color="auto" w:sz="4" w:space="0"/>
            </w:tcBorders>
            <w:shd w:val="clear" w:color="auto" w:fill="auto"/>
            <w:vAlign w:val="center"/>
          </w:tcPr>
          <w:p w14:paraId="795469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一次性乳胶手套</w:t>
            </w:r>
          </w:p>
        </w:tc>
        <w:tc>
          <w:tcPr>
            <w:tcW w:w="3565" w:type="dxa"/>
            <w:tcBorders>
              <w:top w:val="nil"/>
              <w:left w:val="nil"/>
              <w:bottom w:val="single" w:color="auto" w:sz="4" w:space="0"/>
              <w:right w:val="single" w:color="auto" w:sz="4" w:space="0"/>
            </w:tcBorders>
            <w:shd w:val="clear" w:color="auto" w:fill="auto"/>
            <w:vAlign w:val="center"/>
          </w:tcPr>
          <w:p w14:paraId="6EAFC6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100只/盒，大号</w:t>
            </w:r>
          </w:p>
        </w:tc>
        <w:tc>
          <w:tcPr>
            <w:tcW w:w="776" w:type="dxa"/>
            <w:tcBorders>
              <w:top w:val="nil"/>
              <w:left w:val="nil"/>
              <w:bottom w:val="single" w:color="auto" w:sz="4" w:space="0"/>
              <w:right w:val="single" w:color="auto" w:sz="4" w:space="0"/>
            </w:tcBorders>
            <w:shd w:val="clear" w:color="auto" w:fill="auto"/>
            <w:vAlign w:val="center"/>
          </w:tcPr>
          <w:p w14:paraId="3FE972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749F38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2AF8D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8928CE8">
        <w:tblPrEx>
          <w:tblCellMar>
            <w:top w:w="0" w:type="dxa"/>
            <w:left w:w="108" w:type="dxa"/>
            <w:bottom w:w="0" w:type="dxa"/>
            <w:right w:w="108" w:type="dxa"/>
          </w:tblCellMar>
        </w:tblPrEx>
        <w:trPr>
          <w:trHeight w:val="27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CD90C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900</w:t>
            </w:r>
          </w:p>
        </w:tc>
        <w:tc>
          <w:tcPr>
            <w:tcW w:w="2647" w:type="dxa"/>
            <w:tcBorders>
              <w:top w:val="nil"/>
              <w:left w:val="nil"/>
              <w:bottom w:val="single" w:color="auto" w:sz="4" w:space="0"/>
              <w:right w:val="single" w:color="auto" w:sz="4" w:space="0"/>
            </w:tcBorders>
            <w:shd w:val="clear" w:color="auto" w:fill="auto"/>
            <w:vAlign w:val="center"/>
          </w:tcPr>
          <w:p w14:paraId="4D0CDB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PE手套</w:t>
            </w:r>
          </w:p>
        </w:tc>
        <w:tc>
          <w:tcPr>
            <w:tcW w:w="3565" w:type="dxa"/>
            <w:tcBorders>
              <w:top w:val="nil"/>
              <w:left w:val="nil"/>
              <w:bottom w:val="single" w:color="auto" w:sz="4" w:space="0"/>
              <w:right w:val="single" w:color="auto" w:sz="4" w:space="0"/>
            </w:tcBorders>
            <w:shd w:val="clear" w:color="auto" w:fill="auto"/>
            <w:vAlign w:val="center"/>
          </w:tcPr>
          <w:p w14:paraId="56366C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100只/盒</w:t>
            </w:r>
          </w:p>
        </w:tc>
        <w:tc>
          <w:tcPr>
            <w:tcW w:w="776" w:type="dxa"/>
            <w:tcBorders>
              <w:top w:val="nil"/>
              <w:left w:val="nil"/>
              <w:bottom w:val="single" w:color="auto" w:sz="4" w:space="0"/>
              <w:right w:val="single" w:color="auto" w:sz="4" w:space="0"/>
            </w:tcBorders>
            <w:shd w:val="clear" w:color="auto" w:fill="auto"/>
            <w:vAlign w:val="center"/>
          </w:tcPr>
          <w:p w14:paraId="4B8B06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16AA0C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265E4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8341B0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AFC39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901</w:t>
            </w:r>
          </w:p>
        </w:tc>
        <w:tc>
          <w:tcPr>
            <w:tcW w:w="2647" w:type="dxa"/>
            <w:tcBorders>
              <w:top w:val="nil"/>
              <w:left w:val="nil"/>
              <w:bottom w:val="single" w:color="auto" w:sz="4" w:space="0"/>
              <w:right w:val="single" w:color="auto" w:sz="4" w:space="0"/>
            </w:tcBorders>
            <w:shd w:val="clear" w:color="auto" w:fill="auto"/>
            <w:vAlign w:val="center"/>
          </w:tcPr>
          <w:p w14:paraId="0B95E3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乙酸乙酯</w:t>
            </w:r>
          </w:p>
        </w:tc>
        <w:tc>
          <w:tcPr>
            <w:tcW w:w="3565" w:type="dxa"/>
            <w:tcBorders>
              <w:top w:val="nil"/>
              <w:left w:val="nil"/>
              <w:bottom w:val="single" w:color="auto" w:sz="4" w:space="0"/>
              <w:right w:val="single" w:color="auto" w:sz="4" w:space="0"/>
            </w:tcBorders>
            <w:shd w:val="clear" w:color="auto" w:fill="auto"/>
            <w:vAlign w:val="center"/>
          </w:tcPr>
          <w:p w14:paraId="4BBD81F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06DF09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27FB06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A067A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8F0D3B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C1A54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902</w:t>
            </w:r>
          </w:p>
        </w:tc>
        <w:tc>
          <w:tcPr>
            <w:tcW w:w="2647" w:type="dxa"/>
            <w:tcBorders>
              <w:top w:val="nil"/>
              <w:left w:val="nil"/>
              <w:bottom w:val="single" w:color="auto" w:sz="4" w:space="0"/>
              <w:right w:val="single" w:color="auto" w:sz="4" w:space="0"/>
            </w:tcBorders>
            <w:shd w:val="clear" w:color="auto" w:fill="auto"/>
            <w:vAlign w:val="center"/>
          </w:tcPr>
          <w:p w14:paraId="15D5F1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浓盐酸</w:t>
            </w:r>
          </w:p>
        </w:tc>
        <w:tc>
          <w:tcPr>
            <w:tcW w:w="3565" w:type="dxa"/>
            <w:tcBorders>
              <w:top w:val="nil"/>
              <w:left w:val="nil"/>
              <w:bottom w:val="single" w:color="auto" w:sz="4" w:space="0"/>
              <w:right w:val="single" w:color="auto" w:sz="4" w:space="0"/>
            </w:tcBorders>
            <w:shd w:val="clear" w:color="auto" w:fill="auto"/>
            <w:vAlign w:val="center"/>
          </w:tcPr>
          <w:p w14:paraId="66D376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63C81C2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51A443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14231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3F6AAC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163CC0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903</w:t>
            </w:r>
          </w:p>
        </w:tc>
        <w:tc>
          <w:tcPr>
            <w:tcW w:w="2647" w:type="dxa"/>
            <w:tcBorders>
              <w:top w:val="nil"/>
              <w:left w:val="nil"/>
              <w:bottom w:val="single" w:color="auto" w:sz="4" w:space="0"/>
              <w:right w:val="single" w:color="auto" w:sz="4" w:space="0"/>
            </w:tcBorders>
            <w:shd w:val="clear" w:color="auto" w:fill="auto"/>
            <w:vAlign w:val="center"/>
          </w:tcPr>
          <w:p w14:paraId="277DD2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浓硫酸</w:t>
            </w:r>
          </w:p>
        </w:tc>
        <w:tc>
          <w:tcPr>
            <w:tcW w:w="3565" w:type="dxa"/>
            <w:tcBorders>
              <w:top w:val="nil"/>
              <w:left w:val="nil"/>
              <w:bottom w:val="single" w:color="auto" w:sz="4" w:space="0"/>
              <w:right w:val="single" w:color="auto" w:sz="4" w:space="0"/>
            </w:tcBorders>
            <w:shd w:val="clear" w:color="auto" w:fill="auto"/>
            <w:vAlign w:val="center"/>
          </w:tcPr>
          <w:p w14:paraId="0E97E0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107F07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B47AD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342B1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2EF71F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45F0E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904</w:t>
            </w:r>
          </w:p>
        </w:tc>
        <w:tc>
          <w:tcPr>
            <w:tcW w:w="2647" w:type="dxa"/>
            <w:tcBorders>
              <w:top w:val="nil"/>
              <w:left w:val="nil"/>
              <w:bottom w:val="single" w:color="auto" w:sz="4" w:space="0"/>
              <w:right w:val="single" w:color="auto" w:sz="4" w:space="0"/>
            </w:tcBorders>
            <w:shd w:val="clear" w:color="auto" w:fill="auto"/>
            <w:vAlign w:val="center"/>
          </w:tcPr>
          <w:p w14:paraId="1C7727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PH试纸</w:t>
            </w:r>
          </w:p>
        </w:tc>
        <w:tc>
          <w:tcPr>
            <w:tcW w:w="3565" w:type="dxa"/>
            <w:tcBorders>
              <w:top w:val="nil"/>
              <w:left w:val="nil"/>
              <w:bottom w:val="single" w:color="auto" w:sz="4" w:space="0"/>
              <w:right w:val="single" w:color="auto" w:sz="4" w:space="0"/>
            </w:tcBorders>
            <w:shd w:val="clear" w:color="auto" w:fill="auto"/>
            <w:vAlign w:val="center"/>
          </w:tcPr>
          <w:p w14:paraId="1D3DEB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1-14；盒</w:t>
            </w:r>
          </w:p>
        </w:tc>
        <w:tc>
          <w:tcPr>
            <w:tcW w:w="776" w:type="dxa"/>
            <w:tcBorders>
              <w:top w:val="nil"/>
              <w:left w:val="nil"/>
              <w:bottom w:val="single" w:color="auto" w:sz="4" w:space="0"/>
              <w:right w:val="single" w:color="auto" w:sz="4" w:space="0"/>
            </w:tcBorders>
            <w:shd w:val="clear" w:color="auto" w:fill="auto"/>
            <w:vAlign w:val="center"/>
          </w:tcPr>
          <w:p w14:paraId="7B6BC9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421C31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3ACFD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B78B59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B68A0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905</w:t>
            </w:r>
          </w:p>
        </w:tc>
        <w:tc>
          <w:tcPr>
            <w:tcW w:w="2647" w:type="dxa"/>
            <w:tcBorders>
              <w:top w:val="nil"/>
              <w:left w:val="nil"/>
              <w:bottom w:val="single" w:color="auto" w:sz="4" w:space="0"/>
              <w:right w:val="single" w:color="auto" w:sz="4" w:space="0"/>
            </w:tcBorders>
            <w:shd w:val="clear" w:color="auto" w:fill="auto"/>
            <w:vAlign w:val="center"/>
          </w:tcPr>
          <w:p w14:paraId="0A20718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氯化铵</w:t>
            </w:r>
          </w:p>
        </w:tc>
        <w:tc>
          <w:tcPr>
            <w:tcW w:w="3565" w:type="dxa"/>
            <w:tcBorders>
              <w:top w:val="nil"/>
              <w:left w:val="nil"/>
              <w:bottom w:val="single" w:color="auto" w:sz="4" w:space="0"/>
              <w:right w:val="single" w:color="auto" w:sz="4" w:space="0"/>
            </w:tcBorders>
            <w:shd w:val="clear" w:color="auto" w:fill="auto"/>
            <w:vAlign w:val="center"/>
          </w:tcPr>
          <w:p w14:paraId="676834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5A0016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2A4F9B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3FFF0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AF754F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C1EAB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906</w:t>
            </w:r>
          </w:p>
        </w:tc>
        <w:tc>
          <w:tcPr>
            <w:tcW w:w="2647" w:type="dxa"/>
            <w:tcBorders>
              <w:top w:val="nil"/>
              <w:left w:val="nil"/>
              <w:bottom w:val="single" w:color="auto" w:sz="4" w:space="0"/>
              <w:right w:val="single" w:color="auto" w:sz="4" w:space="0"/>
            </w:tcBorders>
            <w:shd w:val="clear" w:color="auto" w:fill="auto"/>
            <w:vAlign w:val="center"/>
          </w:tcPr>
          <w:p w14:paraId="0BBA138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活性炭</w:t>
            </w:r>
          </w:p>
        </w:tc>
        <w:tc>
          <w:tcPr>
            <w:tcW w:w="3565" w:type="dxa"/>
            <w:tcBorders>
              <w:top w:val="nil"/>
              <w:left w:val="nil"/>
              <w:bottom w:val="single" w:color="auto" w:sz="4" w:space="0"/>
              <w:right w:val="single" w:color="auto" w:sz="4" w:space="0"/>
            </w:tcBorders>
            <w:shd w:val="clear" w:color="auto" w:fill="auto"/>
            <w:vAlign w:val="center"/>
          </w:tcPr>
          <w:p w14:paraId="787E1E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500g/瓶</w:t>
            </w:r>
          </w:p>
        </w:tc>
        <w:tc>
          <w:tcPr>
            <w:tcW w:w="776" w:type="dxa"/>
            <w:tcBorders>
              <w:top w:val="nil"/>
              <w:left w:val="nil"/>
              <w:bottom w:val="single" w:color="auto" w:sz="4" w:space="0"/>
              <w:right w:val="single" w:color="auto" w:sz="4" w:space="0"/>
            </w:tcBorders>
            <w:shd w:val="clear" w:color="auto" w:fill="auto"/>
            <w:vAlign w:val="center"/>
          </w:tcPr>
          <w:p w14:paraId="7819BE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DE3EA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57DAD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49C83E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9B42C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907</w:t>
            </w:r>
          </w:p>
        </w:tc>
        <w:tc>
          <w:tcPr>
            <w:tcW w:w="2647" w:type="dxa"/>
            <w:tcBorders>
              <w:top w:val="nil"/>
              <w:left w:val="nil"/>
              <w:bottom w:val="single" w:color="auto" w:sz="4" w:space="0"/>
              <w:right w:val="single" w:color="auto" w:sz="4" w:space="0"/>
            </w:tcBorders>
            <w:shd w:val="clear" w:color="auto" w:fill="auto"/>
            <w:vAlign w:val="center"/>
          </w:tcPr>
          <w:p w14:paraId="6645F9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聚四氟分液漏斗</w:t>
            </w:r>
          </w:p>
        </w:tc>
        <w:tc>
          <w:tcPr>
            <w:tcW w:w="3565" w:type="dxa"/>
            <w:tcBorders>
              <w:top w:val="nil"/>
              <w:left w:val="nil"/>
              <w:bottom w:val="single" w:color="auto" w:sz="4" w:space="0"/>
              <w:right w:val="single" w:color="auto" w:sz="4" w:space="0"/>
            </w:tcBorders>
            <w:shd w:val="clear" w:color="auto" w:fill="auto"/>
            <w:vAlign w:val="center"/>
          </w:tcPr>
          <w:p w14:paraId="3FE2CC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125毫升；个</w:t>
            </w:r>
          </w:p>
        </w:tc>
        <w:tc>
          <w:tcPr>
            <w:tcW w:w="776" w:type="dxa"/>
            <w:tcBorders>
              <w:top w:val="nil"/>
              <w:left w:val="nil"/>
              <w:bottom w:val="single" w:color="auto" w:sz="4" w:space="0"/>
              <w:right w:val="single" w:color="auto" w:sz="4" w:space="0"/>
            </w:tcBorders>
            <w:shd w:val="clear" w:color="auto" w:fill="auto"/>
            <w:vAlign w:val="center"/>
          </w:tcPr>
          <w:p w14:paraId="1D51D6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38CCD8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858A3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B049B8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6279A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908</w:t>
            </w:r>
          </w:p>
        </w:tc>
        <w:tc>
          <w:tcPr>
            <w:tcW w:w="2647" w:type="dxa"/>
            <w:tcBorders>
              <w:top w:val="nil"/>
              <w:left w:val="nil"/>
              <w:bottom w:val="single" w:color="auto" w:sz="4" w:space="0"/>
              <w:right w:val="single" w:color="auto" w:sz="4" w:space="0"/>
            </w:tcBorders>
            <w:shd w:val="clear" w:color="auto" w:fill="auto"/>
            <w:vAlign w:val="center"/>
          </w:tcPr>
          <w:p w14:paraId="4BF636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聚四氟乙烯磁力搅拌子,H型</w:t>
            </w:r>
          </w:p>
        </w:tc>
        <w:tc>
          <w:tcPr>
            <w:tcW w:w="3565" w:type="dxa"/>
            <w:tcBorders>
              <w:top w:val="nil"/>
              <w:left w:val="nil"/>
              <w:bottom w:val="single" w:color="auto" w:sz="4" w:space="0"/>
              <w:right w:val="single" w:color="auto" w:sz="4" w:space="0"/>
            </w:tcBorders>
            <w:shd w:val="clear" w:color="auto" w:fill="auto"/>
            <w:vAlign w:val="center"/>
          </w:tcPr>
          <w:p w14:paraId="18D72C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11×20mm；5个/包</w:t>
            </w:r>
          </w:p>
        </w:tc>
        <w:tc>
          <w:tcPr>
            <w:tcW w:w="776" w:type="dxa"/>
            <w:tcBorders>
              <w:top w:val="nil"/>
              <w:left w:val="nil"/>
              <w:bottom w:val="single" w:color="auto" w:sz="4" w:space="0"/>
              <w:right w:val="single" w:color="auto" w:sz="4" w:space="0"/>
            </w:tcBorders>
            <w:shd w:val="clear" w:color="auto" w:fill="auto"/>
            <w:vAlign w:val="center"/>
          </w:tcPr>
          <w:p w14:paraId="03A7FE6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F2500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2AAF24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FFD7C7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EEBA0F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909</w:t>
            </w:r>
          </w:p>
        </w:tc>
        <w:tc>
          <w:tcPr>
            <w:tcW w:w="2647" w:type="dxa"/>
            <w:tcBorders>
              <w:top w:val="nil"/>
              <w:left w:val="nil"/>
              <w:bottom w:val="single" w:color="auto" w:sz="4" w:space="0"/>
              <w:right w:val="single" w:color="auto" w:sz="4" w:space="0"/>
            </w:tcBorders>
            <w:shd w:val="clear" w:color="auto" w:fill="auto"/>
            <w:vAlign w:val="center"/>
          </w:tcPr>
          <w:p w14:paraId="608FFA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橡胶水管（接冷凝器）</w:t>
            </w:r>
          </w:p>
        </w:tc>
        <w:tc>
          <w:tcPr>
            <w:tcW w:w="3565" w:type="dxa"/>
            <w:tcBorders>
              <w:top w:val="nil"/>
              <w:left w:val="nil"/>
              <w:bottom w:val="single" w:color="auto" w:sz="4" w:space="0"/>
              <w:right w:val="single" w:color="auto" w:sz="4" w:space="0"/>
            </w:tcBorders>
            <w:shd w:val="clear" w:color="auto" w:fill="auto"/>
            <w:vAlign w:val="center"/>
          </w:tcPr>
          <w:p w14:paraId="180146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20米</w:t>
            </w:r>
          </w:p>
        </w:tc>
        <w:tc>
          <w:tcPr>
            <w:tcW w:w="776" w:type="dxa"/>
            <w:tcBorders>
              <w:top w:val="nil"/>
              <w:left w:val="nil"/>
              <w:bottom w:val="single" w:color="auto" w:sz="4" w:space="0"/>
              <w:right w:val="single" w:color="auto" w:sz="4" w:space="0"/>
            </w:tcBorders>
            <w:shd w:val="clear" w:color="auto" w:fill="auto"/>
            <w:vAlign w:val="center"/>
          </w:tcPr>
          <w:p w14:paraId="27BBE0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7DA5E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米</w:t>
            </w:r>
          </w:p>
        </w:tc>
        <w:tc>
          <w:tcPr>
            <w:tcW w:w="848" w:type="dxa"/>
            <w:tcBorders>
              <w:top w:val="nil"/>
              <w:left w:val="nil"/>
              <w:bottom w:val="single" w:color="auto" w:sz="4" w:space="0"/>
              <w:right w:val="single" w:color="auto" w:sz="4" w:space="0"/>
            </w:tcBorders>
            <w:shd w:val="clear" w:color="auto" w:fill="auto"/>
            <w:vAlign w:val="center"/>
          </w:tcPr>
          <w:p w14:paraId="18E5C3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145000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9610C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910</w:t>
            </w:r>
          </w:p>
        </w:tc>
        <w:tc>
          <w:tcPr>
            <w:tcW w:w="2647" w:type="dxa"/>
            <w:tcBorders>
              <w:top w:val="nil"/>
              <w:left w:val="nil"/>
              <w:bottom w:val="single" w:color="auto" w:sz="4" w:space="0"/>
              <w:right w:val="single" w:color="auto" w:sz="4" w:space="0"/>
            </w:tcBorders>
            <w:shd w:val="clear" w:color="auto" w:fill="auto"/>
            <w:vAlign w:val="center"/>
          </w:tcPr>
          <w:p w14:paraId="6AF24E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滤纸</w:t>
            </w:r>
          </w:p>
        </w:tc>
        <w:tc>
          <w:tcPr>
            <w:tcW w:w="3565" w:type="dxa"/>
            <w:tcBorders>
              <w:top w:val="nil"/>
              <w:left w:val="nil"/>
              <w:bottom w:val="single" w:color="auto" w:sz="4" w:space="0"/>
              <w:right w:val="single" w:color="auto" w:sz="4" w:space="0"/>
            </w:tcBorders>
            <w:shd w:val="clear" w:color="auto" w:fill="auto"/>
            <w:vAlign w:val="center"/>
          </w:tcPr>
          <w:p w14:paraId="5E0E2CA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直径7CM；中速</w:t>
            </w:r>
          </w:p>
        </w:tc>
        <w:tc>
          <w:tcPr>
            <w:tcW w:w="776" w:type="dxa"/>
            <w:tcBorders>
              <w:top w:val="nil"/>
              <w:left w:val="nil"/>
              <w:bottom w:val="single" w:color="auto" w:sz="4" w:space="0"/>
              <w:right w:val="single" w:color="auto" w:sz="4" w:space="0"/>
            </w:tcBorders>
            <w:shd w:val="clear" w:color="auto" w:fill="auto"/>
            <w:vAlign w:val="center"/>
          </w:tcPr>
          <w:p w14:paraId="48CD3F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6DE3C4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DF7DA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59A636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3B600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911</w:t>
            </w:r>
          </w:p>
        </w:tc>
        <w:tc>
          <w:tcPr>
            <w:tcW w:w="2647" w:type="dxa"/>
            <w:tcBorders>
              <w:top w:val="nil"/>
              <w:left w:val="nil"/>
              <w:bottom w:val="single" w:color="auto" w:sz="4" w:space="0"/>
              <w:right w:val="single" w:color="auto" w:sz="4" w:space="0"/>
            </w:tcBorders>
            <w:shd w:val="clear" w:color="auto" w:fill="auto"/>
            <w:vAlign w:val="center"/>
          </w:tcPr>
          <w:p w14:paraId="7F193D3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称量纸</w:t>
            </w:r>
          </w:p>
        </w:tc>
        <w:tc>
          <w:tcPr>
            <w:tcW w:w="3565" w:type="dxa"/>
            <w:tcBorders>
              <w:top w:val="nil"/>
              <w:left w:val="nil"/>
              <w:bottom w:val="single" w:color="auto" w:sz="4" w:space="0"/>
              <w:right w:val="single" w:color="auto" w:sz="4" w:space="0"/>
            </w:tcBorders>
            <w:shd w:val="clear" w:color="auto" w:fill="auto"/>
            <w:vAlign w:val="center"/>
          </w:tcPr>
          <w:p w14:paraId="45A670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5FE30C6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4F6FB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A0C2F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9FD2EF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8700D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912</w:t>
            </w:r>
          </w:p>
        </w:tc>
        <w:tc>
          <w:tcPr>
            <w:tcW w:w="2647" w:type="dxa"/>
            <w:tcBorders>
              <w:top w:val="nil"/>
              <w:left w:val="nil"/>
              <w:bottom w:val="single" w:color="auto" w:sz="4" w:space="0"/>
              <w:right w:val="single" w:color="auto" w:sz="4" w:space="0"/>
            </w:tcBorders>
            <w:shd w:val="clear" w:color="auto" w:fill="auto"/>
            <w:vAlign w:val="center"/>
          </w:tcPr>
          <w:p w14:paraId="6CB389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丁晴手套</w:t>
            </w:r>
          </w:p>
        </w:tc>
        <w:tc>
          <w:tcPr>
            <w:tcW w:w="3565" w:type="dxa"/>
            <w:tcBorders>
              <w:top w:val="nil"/>
              <w:left w:val="nil"/>
              <w:bottom w:val="single" w:color="auto" w:sz="4" w:space="0"/>
              <w:right w:val="single" w:color="auto" w:sz="4" w:space="0"/>
            </w:tcBorders>
            <w:shd w:val="clear" w:color="auto" w:fill="auto"/>
            <w:vAlign w:val="center"/>
          </w:tcPr>
          <w:p w14:paraId="5DE765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大号/中号</w:t>
            </w:r>
          </w:p>
        </w:tc>
        <w:tc>
          <w:tcPr>
            <w:tcW w:w="776" w:type="dxa"/>
            <w:tcBorders>
              <w:top w:val="nil"/>
              <w:left w:val="nil"/>
              <w:bottom w:val="single" w:color="auto" w:sz="4" w:space="0"/>
              <w:right w:val="single" w:color="auto" w:sz="4" w:space="0"/>
            </w:tcBorders>
            <w:shd w:val="clear" w:color="auto" w:fill="auto"/>
            <w:vAlign w:val="center"/>
          </w:tcPr>
          <w:p w14:paraId="0BC616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1FE69F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FC189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374079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92CEC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913</w:t>
            </w:r>
          </w:p>
        </w:tc>
        <w:tc>
          <w:tcPr>
            <w:tcW w:w="2647" w:type="dxa"/>
            <w:tcBorders>
              <w:top w:val="nil"/>
              <w:left w:val="nil"/>
              <w:bottom w:val="single" w:color="auto" w:sz="4" w:space="0"/>
              <w:right w:val="single" w:color="auto" w:sz="4" w:space="0"/>
            </w:tcBorders>
            <w:shd w:val="clear" w:color="auto" w:fill="auto"/>
            <w:vAlign w:val="center"/>
          </w:tcPr>
          <w:p w14:paraId="114188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28445A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分析纯</w:t>
            </w:r>
          </w:p>
        </w:tc>
        <w:tc>
          <w:tcPr>
            <w:tcW w:w="776" w:type="dxa"/>
            <w:tcBorders>
              <w:top w:val="nil"/>
              <w:left w:val="nil"/>
              <w:bottom w:val="single" w:color="auto" w:sz="4" w:space="0"/>
              <w:right w:val="single" w:color="auto" w:sz="4" w:space="0"/>
            </w:tcBorders>
            <w:shd w:val="clear" w:color="auto" w:fill="auto"/>
            <w:vAlign w:val="center"/>
          </w:tcPr>
          <w:p w14:paraId="64955A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0E5018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263AF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E9EAC5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4423B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914</w:t>
            </w:r>
          </w:p>
        </w:tc>
        <w:tc>
          <w:tcPr>
            <w:tcW w:w="2647" w:type="dxa"/>
            <w:tcBorders>
              <w:top w:val="nil"/>
              <w:left w:val="nil"/>
              <w:bottom w:val="single" w:color="auto" w:sz="4" w:space="0"/>
              <w:right w:val="single" w:color="auto" w:sz="4" w:space="0"/>
            </w:tcBorders>
            <w:shd w:val="clear" w:color="auto" w:fill="auto"/>
            <w:vAlign w:val="center"/>
          </w:tcPr>
          <w:p w14:paraId="4E34DC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称量纸</w:t>
            </w:r>
          </w:p>
        </w:tc>
        <w:tc>
          <w:tcPr>
            <w:tcW w:w="3565" w:type="dxa"/>
            <w:tcBorders>
              <w:top w:val="nil"/>
              <w:left w:val="nil"/>
              <w:bottom w:val="single" w:color="auto" w:sz="4" w:space="0"/>
              <w:right w:val="single" w:color="auto" w:sz="4" w:space="0"/>
            </w:tcBorders>
            <w:shd w:val="clear" w:color="auto" w:fill="auto"/>
            <w:vAlign w:val="center"/>
          </w:tcPr>
          <w:p w14:paraId="53DBE7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4"/>
                <w:szCs w:val="24"/>
                <w:lang w:bidi="ar"/>
              </w:rPr>
              <w:t>100*100mm；500张/盒</w:t>
            </w:r>
          </w:p>
        </w:tc>
        <w:tc>
          <w:tcPr>
            <w:tcW w:w="776" w:type="dxa"/>
            <w:tcBorders>
              <w:top w:val="nil"/>
              <w:left w:val="nil"/>
              <w:bottom w:val="single" w:color="auto" w:sz="4" w:space="0"/>
              <w:right w:val="single" w:color="auto" w:sz="4" w:space="0"/>
            </w:tcBorders>
            <w:shd w:val="clear" w:color="auto" w:fill="auto"/>
            <w:vAlign w:val="center"/>
          </w:tcPr>
          <w:p w14:paraId="4B0A5E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46479D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F13FB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83FDA3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9C59E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915</w:t>
            </w:r>
          </w:p>
        </w:tc>
        <w:tc>
          <w:tcPr>
            <w:tcW w:w="2647" w:type="dxa"/>
            <w:tcBorders>
              <w:top w:val="nil"/>
              <w:left w:val="nil"/>
              <w:bottom w:val="single" w:color="auto" w:sz="4" w:space="0"/>
              <w:right w:val="single" w:color="auto" w:sz="4" w:space="0"/>
            </w:tcBorders>
            <w:shd w:val="clear" w:color="auto" w:fill="auto"/>
            <w:vAlign w:val="center"/>
          </w:tcPr>
          <w:p w14:paraId="32189D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玻璃棒</w:t>
            </w:r>
          </w:p>
        </w:tc>
        <w:tc>
          <w:tcPr>
            <w:tcW w:w="3565" w:type="dxa"/>
            <w:tcBorders>
              <w:top w:val="nil"/>
              <w:left w:val="nil"/>
              <w:bottom w:val="single" w:color="auto" w:sz="4" w:space="0"/>
              <w:right w:val="single" w:color="auto" w:sz="4" w:space="0"/>
            </w:tcBorders>
            <w:shd w:val="clear" w:color="auto" w:fill="auto"/>
            <w:vAlign w:val="center"/>
          </w:tcPr>
          <w:p w14:paraId="1A704B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4"/>
                <w:szCs w:val="24"/>
                <w:lang w:bidi="ar"/>
              </w:rPr>
              <w:t>4*300mm</w:t>
            </w:r>
          </w:p>
        </w:tc>
        <w:tc>
          <w:tcPr>
            <w:tcW w:w="776" w:type="dxa"/>
            <w:tcBorders>
              <w:top w:val="nil"/>
              <w:left w:val="nil"/>
              <w:bottom w:val="single" w:color="auto" w:sz="4" w:space="0"/>
              <w:right w:val="single" w:color="auto" w:sz="4" w:space="0"/>
            </w:tcBorders>
            <w:shd w:val="clear" w:color="auto" w:fill="auto"/>
            <w:vAlign w:val="center"/>
          </w:tcPr>
          <w:p w14:paraId="6E758E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63B97E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848" w:type="dxa"/>
            <w:tcBorders>
              <w:top w:val="nil"/>
              <w:left w:val="nil"/>
              <w:bottom w:val="single" w:color="auto" w:sz="4" w:space="0"/>
              <w:right w:val="single" w:color="auto" w:sz="4" w:space="0"/>
            </w:tcBorders>
            <w:shd w:val="clear" w:color="auto" w:fill="auto"/>
            <w:vAlign w:val="center"/>
          </w:tcPr>
          <w:p w14:paraId="67AFE7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39EC06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62EA0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916</w:t>
            </w:r>
          </w:p>
        </w:tc>
        <w:tc>
          <w:tcPr>
            <w:tcW w:w="2647" w:type="dxa"/>
            <w:tcBorders>
              <w:top w:val="nil"/>
              <w:left w:val="nil"/>
              <w:bottom w:val="single" w:color="auto" w:sz="4" w:space="0"/>
              <w:right w:val="single" w:color="auto" w:sz="4" w:space="0"/>
            </w:tcBorders>
            <w:shd w:val="clear" w:color="auto" w:fill="auto"/>
            <w:vAlign w:val="center"/>
          </w:tcPr>
          <w:p w14:paraId="704B12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标签纸</w:t>
            </w:r>
          </w:p>
        </w:tc>
        <w:tc>
          <w:tcPr>
            <w:tcW w:w="3565" w:type="dxa"/>
            <w:tcBorders>
              <w:top w:val="nil"/>
              <w:left w:val="nil"/>
              <w:bottom w:val="single" w:color="auto" w:sz="4" w:space="0"/>
              <w:right w:val="single" w:color="auto" w:sz="4" w:space="0"/>
            </w:tcBorders>
            <w:shd w:val="clear" w:color="auto" w:fill="auto"/>
            <w:vAlign w:val="center"/>
          </w:tcPr>
          <w:p w14:paraId="6BC578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4"/>
                <w:szCs w:val="24"/>
                <w:lang w:bidi="ar"/>
              </w:rPr>
              <w:t>50*38mm</w:t>
            </w:r>
          </w:p>
        </w:tc>
        <w:tc>
          <w:tcPr>
            <w:tcW w:w="776" w:type="dxa"/>
            <w:tcBorders>
              <w:top w:val="nil"/>
              <w:left w:val="nil"/>
              <w:bottom w:val="single" w:color="auto" w:sz="4" w:space="0"/>
              <w:right w:val="single" w:color="auto" w:sz="4" w:space="0"/>
            </w:tcBorders>
            <w:shd w:val="clear" w:color="auto" w:fill="auto"/>
            <w:vAlign w:val="center"/>
          </w:tcPr>
          <w:p w14:paraId="7C1B9C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4DB8CAE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98819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AD100C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4C818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917</w:t>
            </w:r>
          </w:p>
        </w:tc>
        <w:tc>
          <w:tcPr>
            <w:tcW w:w="2647" w:type="dxa"/>
            <w:tcBorders>
              <w:top w:val="nil"/>
              <w:left w:val="nil"/>
              <w:bottom w:val="single" w:color="auto" w:sz="4" w:space="0"/>
              <w:right w:val="single" w:color="auto" w:sz="4" w:space="0"/>
            </w:tcBorders>
            <w:shd w:val="clear" w:color="auto" w:fill="auto"/>
            <w:vAlign w:val="center"/>
          </w:tcPr>
          <w:p w14:paraId="6B8DFE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水银温度计</w:t>
            </w:r>
          </w:p>
        </w:tc>
        <w:tc>
          <w:tcPr>
            <w:tcW w:w="3565" w:type="dxa"/>
            <w:tcBorders>
              <w:top w:val="nil"/>
              <w:left w:val="nil"/>
              <w:bottom w:val="single" w:color="auto" w:sz="4" w:space="0"/>
              <w:right w:val="single" w:color="auto" w:sz="4" w:space="0"/>
            </w:tcBorders>
            <w:shd w:val="clear" w:color="auto" w:fill="auto"/>
            <w:vAlign w:val="center"/>
          </w:tcPr>
          <w:p w14:paraId="5F8ED9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1-100℃</w:t>
            </w:r>
          </w:p>
        </w:tc>
        <w:tc>
          <w:tcPr>
            <w:tcW w:w="776" w:type="dxa"/>
            <w:tcBorders>
              <w:top w:val="nil"/>
              <w:left w:val="nil"/>
              <w:bottom w:val="single" w:color="auto" w:sz="4" w:space="0"/>
              <w:right w:val="single" w:color="auto" w:sz="4" w:space="0"/>
            </w:tcBorders>
            <w:shd w:val="clear" w:color="auto" w:fill="auto"/>
            <w:vAlign w:val="center"/>
          </w:tcPr>
          <w:p w14:paraId="2E77B4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73DFD3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04066B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F93FBB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3A67C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918</w:t>
            </w:r>
          </w:p>
        </w:tc>
        <w:tc>
          <w:tcPr>
            <w:tcW w:w="2647" w:type="dxa"/>
            <w:tcBorders>
              <w:top w:val="nil"/>
              <w:left w:val="nil"/>
              <w:bottom w:val="single" w:color="auto" w:sz="4" w:space="0"/>
              <w:right w:val="single" w:color="auto" w:sz="4" w:space="0"/>
            </w:tcBorders>
            <w:shd w:val="clear" w:color="auto" w:fill="auto"/>
            <w:vAlign w:val="center"/>
          </w:tcPr>
          <w:p w14:paraId="4C584E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对硝基苯甲酸</w:t>
            </w:r>
          </w:p>
        </w:tc>
        <w:tc>
          <w:tcPr>
            <w:tcW w:w="3565" w:type="dxa"/>
            <w:tcBorders>
              <w:top w:val="nil"/>
              <w:left w:val="nil"/>
              <w:bottom w:val="single" w:color="auto" w:sz="4" w:space="0"/>
              <w:right w:val="single" w:color="auto" w:sz="4" w:space="0"/>
            </w:tcBorders>
            <w:shd w:val="clear" w:color="auto" w:fill="auto"/>
            <w:vAlign w:val="center"/>
          </w:tcPr>
          <w:p w14:paraId="623804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化学纯(&gt;98%);500g/瓶</w:t>
            </w:r>
          </w:p>
        </w:tc>
        <w:tc>
          <w:tcPr>
            <w:tcW w:w="776" w:type="dxa"/>
            <w:tcBorders>
              <w:top w:val="nil"/>
              <w:left w:val="nil"/>
              <w:bottom w:val="single" w:color="auto" w:sz="4" w:space="0"/>
              <w:right w:val="single" w:color="auto" w:sz="4" w:space="0"/>
            </w:tcBorders>
            <w:shd w:val="clear" w:color="auto" w:fill="auto"/>
            <w:vAlign w:val="center"/>
          </w:tcPr>
          <w:p w14:paraId="55973C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1277B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9A14B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5B682D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A073C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919</w:t>
            </w:r>
          </w:p>
        </w:tc>
        <w:tc>
          <w:tcPr>
            <w:tcW w:w="2647" w:type="dxa"/>
            <w:tcBorders>
              <w:top w:val="nil"/>
              <w:left w:val="nil"/>
              <w:bottom w:val="single" w:color="auto" w:sz="4" w:space="0"/>
              <w:right w:val="single" w:color="auto" w:sz="4" w:space="0"/>
            </w:tcBorders>
            <w:shd w:val="clear" w:color="auto" w:fill="auto"/>
            <w:vAlign w:val="center"/>
          </w:tcPr>
          <w:p w14:paraId="688CE6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碳酸钠</w:t>
            </w:r>
          </w:p>
        </w:tc>
        <w:tc>
          <w:tcPr>
            <w:tcW w:w="3565" w:type="dxa"/>
            <w:tcBorders>
              <w:top w:val="nil"/>
              <w:left w:val="nil"/>
              <w:bottom w:val="single" w:color="auto" w:sz="4" w:space="0"/>
              <w:right w:val="single" w:color="auto" w:sz="4" w:space="0"/>
            </w:tcBorders>
            <w:shd w:val="clear" w:color="auto" w:fill="auto"/>
            <w:vAlign w:val="center"/>
          </w:tcPr>
          <w:p w14:paraId="114118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500g/瓶</w:t>
            </w:r>
          </w:p>
        </w:tc>
        <w:tc>
          <w:tcPr>
            <w:tcW w:w="776" w:type="dxa"/>
            <w:tcBorders>
              <w:top w:val="nil"/>
              <w:left w:val="nil"/>
              <w:bottom w:val="single" w:color="auto" w:sz="4" w:space="0"/>
              <w:right w:val="single" w:color="auto" w:sz="4" w:space="0"/>
            </w:tcBorders>
            <w:shd w:val="clear" w:color="auto" w:fill="auto"/>
            <w:vAlign w:val="center"/>
          </w:tcPr>
          <w:p w14:paraId="451C70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83812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14CFA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1CC20C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04DA6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920</w:t>
            </w:r>
          </w:p>
        </w:tc>
        <w:tc>
          <w:tcPr>
            <w:tcW w:w="2647" w:type="dxa"/>
            <w:tcBorders>
              <w:top w:val="nil"/>
              <w:left w:val="nil"/>
              <w:bottom w:val="single" w:color="auto" w:sz="4" w:space="0"/>
              <w:right w:val="single" w:color="auto" w:sz="4" w:space="0"/>
            </w:tcBorders>
            <w:shd w:val="clear" w:color="auto" w:fill="auto"/>
            <w:vAlign w:val="center"/>
          </w:tcPr>
          <w:p w14:paraId="3F8D97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67C569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5FBD3E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4AD884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DC62C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DCDE15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E050DC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921</w:t>
            </w:r>
          </w:p>
        </w:tc>
        <w:tc>
          <w:tcPr>
            <w:tcW w:w="2647" w:type="dxa"/>
            <w:tcBorders>
              <w:top w:val="nil"/>
              <w:left w:val="nil"/>
              <w:bottom w:val="single" w:color="auto" w:sz="4" w:space="0"/>
              <w:right w:val="single" w:color="auto" w:sz="4" w:space="0"/>
            </w:tcBorders>
            <w:shd w:val="clear" w:color="auto" w:fill="auto"/>
            <w:vAlign w:val="center"/>
          </w:tcPr>
          <w:p w14:paraId="1FB7BE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还原铁粉</w:t>
            </w:r>
          </w:p>
        </w:tc>
        <w:tc>
          <w:tcPr>
            <w:tcW w:w="3565" w:type="dxa"/>
            <w:tcBorders>
              <w:top w:val="nil"/>
              <w:left w:val="nil"/>
              <w:bottom w:val="single" w:color="auto" w:sz="4" w:space="0"/>
              <w:right w:val="single" w:color="auto" w:sz="4" w:space="0"/>
            </w:tcBorders>
            <w:shd w:val="clear" w:color="auto" w:fill="auto"/>
            <w:vAlign w:val="center"/>
          </w:tcPr>
          <w:p w14:paraId="119EAB3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500g/瓶；400目</w:t>
            </w:r>
          </w:p>
        </w:tc>
        <w:tc>
          <w:tcPr>
            <w:tcW w:w="776" w:type="dxa"/>
            <w:tcBorders>
              <w:top w:val="nil"/>
              <w:left w:val="nil"/>
              <w:bottom w:val="single" w:color="auto" w:sz="4" w:space="0"/>
              <w:right w:val="single" w:color="auto" w:sz="4" w:space="0"/>
            </w:tcBorders>
            <w:shd w:val="clear" w:color="auto" w:fill="auto"/>
            <w:vAlign w:val="center"/>
          </w:tcPr>
          <w:p w14:paraId="203F20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B9830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3D7FB6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78D112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66334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922</w:t>
            </w:r>
          </w:p>
        </w:tc>
        <w:tc>
          <w:tcPr>
            <w:tcW w:w="2647" w:type="dxa"/>
            <w:tcBorders>
              <w:top w:val="nil"/>
              <w:left w:val="nil"/>
              <w:bottom w:val="single" w:color="auto" w:sz="4" w:space="0"/>
              <w:right w:val="single" w:color="auto" w:sz="4" w:space="0"/>
            </w:tcBorders>
            <w:shd w:val="clear" w:color="auto" w:fill="auto"/>
            <w:vAlign w:val="center"/>
          </w:tcPr>
          <w:p w14:paraId="48446D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氢氧化钠</w:t>
            </w:r>
          </w:p>
        </w:tc>
        <w:tc>
          <w:tcPr>
            <w:tcW w:w="3565" w:type="dxa"/>
            <w:tcBorders>
              <w:top w:val="nil"/>
              <w:left w:val="nil"/>
              <w:bottom w:val="single" w:color="auto" w:sz="4" w:space="0"/>
              <w:right w:val="single" w:color="auto" w:sz="4" w:space="0"/>
            </w:tcBorders>
            <w:shd w:val="clear" w:color="auto" w:fill="auto"/>
            <w:vAlign w:val="center"/>
          </w:tcPr>
          <w:p w14:paraId="2B83DC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500g/瓶</w:t>
            </w:r>
          </w:p>
        </w:tc>
        <w:tc>
          <w:tcPr>
            <w:tcW w:w="776" w:type="dxa"/>
            <w:tcBorders>
              <w:top w:val="nil"/>
              <w:left w:val="nil"/>
              <w:bottom w:val="single" w:color="auto" w:sz="4" w:space="0"/>
              <w:right w:val="single" w:color="auto" w:sz="4" w:space="0"/>
            </w:tcBorders>
            <w:shd w:val="clear" w:color="auto" w:fill="auto"/>
            <w:vAlign w:val="center"/>
          </w:tcPr>
          <w:p w14:paraId="368D8B3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6527C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87C3C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7DA05E2">
        <w:tblPrEx>
          <w:tblCellMar>
            <w:top w:w="0" w:type="dxa"/>
            <w:left w:w="108" w:type="dxa"/>
            <w:bottom w:w="0" w:type="dxa"/>
            <w:right w:w="108" w:type="dxa"/>
          </w:tblCellMar>
        </w:tblPrEx>
        <w:trPr>
          <w:trHeight w:val="69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294DE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923</w:t>
            </w:r>
          </w:p>
        </w:tc>
        <w:tc>
          <w:tcPr>
            <w:tcW w:w="2647" w:type="dxa"/>
            <w:tcBorders>
              <w:top w:val="nil"/>
              <w:left w:val="nil"/>
              <w:bottom w:val="single" w:color="auto" w:sz="4" w:space="0"/>
              <w:right w:val="single" w:color="auto" w:sz="4" w:space="0"/>
            </w:tcBorders>
            <w:shd w:val="clear" w:color="auto" w:fill="auto"/>
            <w:vAlign w:val="center"/>
          </w:tcPr>
          <w:p w14:paraId="3B50B0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烧瓶架</w:t>
            </w:r>
          </w:p>
        </w:tc>
        <w:tc>
          <w:tcPr>
            <w:tcW w:w="3565" w:type="dxa"/>
            <w:tcBorders>
              <w:top w:val="nil"/>
              <w:left w:val="nil"/>
              <w:bottom w:val="single" w:color="auto" w:sz="4" w:space="0"/>
              <w:right w:val="single" w:color="auto" w:sz="4" w:space="0"/>
            </w:tcBorders>
            <w:shd w:val="clear" w:color="auto" w:fill="auto"/>
            <w:vAlign w:val="center"/>
          </w:tcPr>
          <w:p w14:paraId="3258CD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银杆红头双调节，最小夹距18mm，最大夹距95mm；个</w:t>
            </w:r>
          </w:p>
        </w:tc>
        <w:tc>
          <w:tcPr>
            <w:tcW w:w="776" w:type="dxa"/>
            <w:tcBorders>
              <w:top w:val="nil"/>
              <w:left w:val="nil"/>
              <w:bottom w:val="single" w:color="auto" w:sz="4" w:space="0"/>
              <w:right w:val="single" w:color="auto" w:sz="4" w:space="0"/>
            </w:tcBorders>
            <w:shd w:val="clear" w:color="auto" w:fill="auto"/>
            <w:vAlign w:val="center"/>
          </w:tcPr>
          <w:p w14:paraId="5B63F3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271FCB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96965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8435CE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133CA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924</w:t>
            </w:r>
          </w:p>
        </w:tc>
        <w:tc>
          <w:tcPr>
            <w:tcW w:w="2647" w:type="dxa"/>
            <w:tcBorders>
              <w:top w:val="nil"/>
              <w:left w:val="nil"/>
              <w:bottom w:val="single" w:color="auto" w:sz="4" w:space="0"/>
              <w:right w:val="single" w:color="auto" w:sz="4" w:space="0"/>
            </w:tcBorders>
            <w:shd w:val="clear" w:color="auto" w:fill="auto"/>
            <w:vAlign w:val="center"/>
          </w:tcPr>
          <w:p w14:paraId="796C42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活性炭</w:t>
            </w:r>
          </w:p>
        </w:tc>
        <w:tc>
          <w:tcPr>
            <w:tcW w:w="3565" w:type="dxa"/>
            <w:tcBorders>
              <w:top w:val="nil"/>
              <w:left w:val="nil"/>
              <w:bottom w:val="single" w:color="auto" w:sz="4" w:space="0"/>
              <w:right w:val="single" w:color="auto" w:sz="4" w:space="0"/>
            </w:tcBorders>
            <w:shd w:val="clear" w:color="auto" w:fill="auto"/>
            <w:vAlign w:val="center"/>
          </w:tcPr>
          <w:p w14:paraId="044464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500g/瓶，≥200目</w:t>
            </w:r>
          </w:p>
        </w:tc>
        <w:tc>
          <w:tcPr>
            <w:tcW w:w="776" w:type="dxa"/>
            <w:tcBorders>
              <w:top w:val="nil"/>
              <w:left w:val="nil"/>
              <w:bottom w:val="single" w:color="auto" w:sz="4" w:space="0"/>
              <w:right w:val="single" w:color="auto" w:sz="4" w:space="0"/>
            </w:tcBorders>
            <w:shd w:val="clear" w:color="auto" w:fill="auto"/>
            <w:vAlign w:val="center"/>
          </w:tcPr>
          <w:p w14:paraId="7785ED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833D9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7CF4B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E75EE1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73C2E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925</w:t>
            </w:r>
          </w:p>
        </w:tc>
        <w:tc>
          <w:tcPr>
            <w:tcW w:w="2647" w:type="dxa"/>
            <w:tcBorders>
              <w:top w:val="nil"/>
              <w:left w:val="nil"/>
              <w:bottom w:val="single" w:color="auto" w:sz="4" w:space="0"/>
              <w:right w:val="single" w:color="auto" w:sz="4" w:space="0"/>
            </w:tcBorders>
            <w:shd w:val="clear" w:color="auto" w:fill="auto"/>
            <w:vAlign w:val="center"/>
          </w:tcPr>
          <w:p w14:paraId="31FD2F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对硝基苯甲酰氯</w:t>
            </w:r>
          </w:p>
        </w:tc>
        <w:tc>
          <w:tcPr>
            <w:tcW w:w="3565" w:type="dxa"/>
            <w:tcBorders>
              <w:top w:val="nil"/>
              <w:left w:val="nil"/>
              <w:bottom w:val="single" w:color="auto" w:sz="4" w:space="0"/>
              <w:right w:val="single" w:color="auto" w:sz="4" w:space="0"/>
            </w:tcBorders>
            <w:shd w:val="clear" w:color="auto" w:fill="auto"/>
            <w:vAlign w:val="center"/>
          </w:tcPr>
          <w:p w14:paraId="3E37E5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100g/瓶</w:t>
            </w:r>
          </w:p>
        </w:tc>
        <w:tc>
          <w:tcPr>
            <w:tcW w:w="776" w:type="dxa"/>
            <w:tcBorders>
              <w:top w:val="nil"/>
              <w:left w:val="nil"/>
              <w:bottom w:val="single" w:color="auto" w:sz="4" w:space="0"/>
              <w:right w:val="single" w:color="auto" w:sz="4" w:space="0"/>
            </w:tcBorders>
            <w:shd w:val="clear" w:color="auto" w:fill="auto"/>
            <w:vAlign w:val="center"/>
          </w:tcPr>
          <w:p w14:paraId="325520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E38FE8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D4AF3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68EE46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1C185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926</w:t>
            </w:r>
          </w:p>
        </w:tc>
        <w:tc>
          <w:tcPr>
            <w:tcW w:w="2647" w:type="dxa"/>
            <w:tcBorders>
              <w:top w:val="nil"/>
              <w:left w:val="nil"/>
              <w:bottom w:val="single" w:color="auto" w:sz="4" w:space="0"/>
              <w:right w:val="single" w:color="auto" w:sz="4" w:space="0"/>
            </w:tcBorders>
            <w:shd w:val="clear" w:color="auto" w:fill="auto"/>
            <w:vAlign w:val="center"/>
          </w:tcPr>
          <w:p w14:paraId="06C80F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三乙胺</w:t>
            </w:r>
          </w:p>
        </w:tc>
        <w:tc>
          <w:tcPr>
            <w:tcW w:w="3565" w:type="dxa"/>
            <w:tcBorders>
              <w:top w:val="nil"/>
              <w:left w:val="nil"/>
              <w:bottom w:val="single" w:color="auto" w:sz="4" w:space="0"/>
              <w:right w:val="single" w:color="auto" w:sz="4" w:space="0"/>
            </w:tcBorders>
            <w:shd w:val="clear" w:color="auto" w:fill="auto"/>
            <w:vAlign w:val="center"/>
          </w:tcPr>
          <w:p w14:paraId="483A42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1CADCB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06E64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B9B3A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76B7FB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F04F0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927</w:t>
            </w:r>
          </w:p>
        </w:tc>
        <w:tc>
          <w:tcPr>
            <w:tcW w:w="2647" w:type="dxa"/>
            <w:tcBorders>
              <w:top w:val="nil"/>
              <w:left w:val="nil"/>
              <w:bottom w:val="single" w:color="auto" w:sz="4" w:space="0"/>
              <w:right w:val="single" w:color="auto" w:sz="4" w:space="0"/>
            </w:tcBorders>
            <w:shd w:val="clear" w:color="auto" w:fill="auto"/>
            <w:vAlign w:val="center"/>
          </w:tcPr>
          <w:p w14:paraId="68F51E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手术刀</w:t>
            </w:r>
          </w:p>
        </w:tc>
        <w:tc>
          <w:tcPr>
            <w:tcW w:w="3565" w:type="dxa"/>
            <w:tcBorders>
              <w:top w:val="nil"/>
              <w:left w:val="nil"/>
              <w:bottom w:val="single" w:color="auto" w:sz="4" w:space="0"/>
              <w:right w:val="single" w:color="auto" w:sz="4" w:space="0"/>
            </w:tcBorders>
            <w:shd w:val="clear" w:color="auto" w:fill="auto"/>
            <w:vAlign w:val="center"/>
          </w:tcPr>
          <w:p w14:paraId="71D0B3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不锈钢</w:t>
            </w:r>
          </w:p>
        </w:tc>
        <w:tc>
          <w:tcPr>
            <w:tcW w:w="776" w:type="dxa"/>
            <w:tcBorders>
              <w:top w:val="nil"/>
              <w:left w:val="nil"/>
              <w:bottom w:val="single" w:color="auto" w:sz="4" w:space="0"/>
              <w:right w:val="single" w:color="auto" w:sz="4" w:space="0"/>
            </w:tcBorders>
            <w:shd w:val="clear" w:color="auto" w:fill="auto"/>
            <w:vAlign w:val="center"/>
          </w:tcPr>
          <w:p w14:paraId="699DD9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w:t>
            </w:r>
          </w:p>
        </w:tc>
        <w:tc>
          <w:tcPr>
            <w:tcW w:w="786" w:type="dxa"/>
            <w:tcBorders>
              <w:top w:val="nil"/>
              <w:left w:val="nil"/>
              <w:bottom w:val="single" w:color="auto" w:sz="4" w:space="0"/>
              <w:right w:val="single" w:color="auto" w:sz="4" w:space="0"/>
            </w:tcBorders>
            <w:shd w:val="clear" w:color="auto" w:fill="auto"/>
            <w:vAlign w:val="center"/>
          </w:tcPr>
          <w:p w14:paraId="530155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把</w:t>
            </w:r>
          </w:p>
        </w:tc>
        <w:tc>
          <w:tcPr>
            <w:tcW w:w="848" w:type="dxa"/>
            <w:tcBorders>
              <w:top w:val="nil"/>
              <w:left w:val="nil"/>
              <w:bottom w:val="single" w:color="auto" w:sz="4" w:space="0"/>
              <w:right w:val="single" w:color="auto" w:sz="4" w:space="0"/>
            </w:tcBorders>
            <w:shd w:val="clear" w:color="auto" w:fill="auto"/>
            <w:vAlign w:val="center"/>
          </w:tcPr>
          <w:p w14:paraId="3040AA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A2D9DB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C6C7E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928</w:t>
            </w:r>
          </w:p>
        </w:tc>
        <w:tc>
          <w:tcPr>
            <w:tcW w:w="2647" w:type="dxa"/>
            <w:tcBorders>
              <w:top w:val="nil"/>
              <w:left w:val="nil"/>
              <w:bottom w:val="single" w:color="auto" w:sz="4" w:space="0"/>
              <w:right w:val="single" w:color="auto" w:sz="4" w:space="0"/>
            </w:tcBorders>
            <w:shd w:val="clear" w:color="auto" w:fill="auto"/>
            <w:vAlign w:val="center"/>
          </w:tcPr>
          <w:p w14:paraId="45B73E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手术剪刀</w:t>
            </w:r>
          </w:p>
        </w:tc>
        <w:tc>
          <w:tcPr>
            <w:tcW w:w="3565" w:type="dxa"/>
            <w:tcBorders>
              <w:top w:val="nil"/>
              <w:left w:val="nil"/>
              <w:bottom w:val="single" w:color="auto" w:sz="4" w:space="0"/>
              <w:right w:val="single" w:color="auto" w:sz="4" w:space="0"/>
            </w:tcBorders>
            <w:shd w:val="clear" w:color="auto" w:fill="auto"/>
            <w:vAlign w:val="center"/>
          </w:tcPr>
          <w:p w14:paraId="312B80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不锈钢</w:t>
            </w:r>
          </w:p>
        </w:tc>
        <w:tc>
          <w:tcPr>
            <w:tcW w:w="776" w:type="dxa"/>
            <w:tcBorders>
              <w:top w:val="nil"/>
              <w:left w:val="nil"/>
              <w:bottom w:val="single" w:color="auto" w:sz="4" w:space="0"/>
              <w:right w:val="single" w:color="auto" w:sz="4" w:space="0"/>
            </w:tcBorders>
            <w:shd w:val="clear" w:color="auto" w:fill="auto"/>
            <w:vAlign w:val="center"/>
          </w:tcPr>
          <w:p w14:paraId="73601F6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w:t>
            </w:r>
          </w:p>
        </w:tc>
        <w:tc>
          <w:tcPr>
            <w:tcW w:w="786" w:type="dxa"/>
            <w:tcBorders>
              <w:top w:val="nil"/>
              <w:left w:val="nil"/>
              <w:bottom w:val="single" w:color="auto" w:sz="4" w:space="0"/>
              <w:right w:val="single" w:color="auto" w:sz="4" w:space="0"/>
            </w:tcBorders>
            <w:shd w:val="clear" w:color="auto" w:fill="auto"/>
            <w:vAlign w:val="center"/>
          </w:tcPr>
          <w:p w14:paraId="0A0F0B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把</w:t>
            </w:r>
          </w:p>
        </w:tc>
        <w:tc>
          <w:tcPr>
            <w:tcW w:w="848" w:type="dxa"/>
            <w:tcBorders>
              <w:top w:val="nil"/>
              <w:left w:val="nil"/>
              <w:bottom w:val="single" w:color="auto" w:sz="4" w:space="0"/>
              <w:right w:val="single" w:color="auto" w:sz="4" w:space="0"/>
            </w:tcBorders>
            <w:shd w:val="clear" w:color="auto" w:fill="auto"/>
            <w:vAlign w:val="center"/>
          </w:tcPr>
          <w:p w14:paraId="0956A0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0EF8BC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FD2C9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929</w:t>
            </w:r>
          </w:p>
        </w:tc>
        <w:tc>
          <w:tcPr>
            <w:tcW w:w="2647" w:type="dxa"/>
            <w:tcBorders>
              <w:top w:val="nil"/>
              <w:left w:val="nil"/>
              <w:bottom w:val="single" w:color="auto" w:sz="4" w:space="0"/>
              <w:right w:val="single" w:color="auto" w:sz="4" w:space="0"/>
            </w:tcBorders>
            <w:shd w:val="clear" w:color="auto" w:fill="auto"/>
            <w:vAlign w:val="center"/>
          </w:tcPr>
          <w:p w14:paraId="550AEA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眼科镊</w:t>
            </w:r>
          </w:p>
        </w:tc>
        <w:tc>
          <w:tcPr>
            <w:tcW w:w="3565" w:type="dxa"/>
            <w:tcBorders>
              <w:top w:val="nil"/>
              <w:left w:val="nil"/>
              <w:bottom w:val="single" w:color="auto" w:sz="4" w:space="0"/>
              <w:right w:val="single" w:color="auto" w:sz="4" w:space="0"/>
            </w:tcBorders>
            <w:shd w:val="clear" w:color="auto" w:fill="auto"/>
            <w:vAlign w:val="center"/>
          </w:tcPr>
          <w:p w14:paraId="371025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不锈钢</w:t>
            </w:r>
          </w:p>
        </w:tc>
        <w:tc>
          <w:tcPr>
            <w:tcW w:w="776" w:type="dxa"/>
            <w:tcBorders>
              <w:top w:val="nil"/>
              <w:left w:val="nil"/>
              <w:bottom w:val="single" w:color="auto" w:sz="4" w:space="0"/>
              <w:right w:val="single" w:color="auto" w:sz="4" w:space="0"/>
            </w:tcBorders>
            <w:shd w:val="clear" w:color="auto" w:fill="auto"/>
            <w:vAlign w:val="center"/>
          </w:tcPr>
          <w:p w14:paraId="044F19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w:t>
            </w:r>
          </w:p>
        </w:tc>
        <w:tc>
          <w:tcPr>
            <w:tcW w:w="786" w:type="dxa"/>
            <w:tcBorders>
              <w:top w:val="nil"/>
              <w:left w:val="nil"/>
              <w:bottom w:val="single" w:color="auto" w:sz="4" w:space="0"/>
              <w:right w:val="single" w:color="auto" w:sz="4" w:space="0"/>
            </w:tcBorders>
            <w:shd w:val="clear" w:color="auto" w:fill="auto"/>
            <w:vAlign w:val="center"/>
          </w:tcPr>
          <w:p w14:paraId="304990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把</w:t>
            </w:r>
          </w:p>
        </w:tc>
        <w:tc>
          <w:tcPr>
            <w:tcW w:w="848" w:type="dxa"/>
            <w:tcBorders>
              <w:top w:val="nil"/>
              <w:left w:val="nil"/>
              <w:bottom w:val="single" w:color="auto" w:sz="4" w:space="0"/>
              <w:right w:val="single" w:color="auto" w:sz="4" w:space="0"/>
            </w:tcBorders>
            <w:shd w:val="clear" w:color="auto" w:fill="auto"/>
            <w:vAlign w:val="center"/>
          </w:tcPr>
          <w:p w14:paraId="5C5714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F2D054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BAA6E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930</w:t>
            </w:r>
          </w:p>
        </w:tc>
        <w:tc>
          <w:tcPr>
            <w:tcW w:w="2647" w:type="dxa"/>
            <w:tcBorders>
              <w:top w:val="nil"/>
              <w:left w:val="nil"/>
              <w:bottom w:val="single" w:color="auto" w:sz="4" w:space="0"/>
              <w:right w:val="single" w:color="auto" w:sz="4" w:space="0"/>
            </w:tcBorders>
            <w:shd w:val="clear" w:color="auto" w:fill="auto"/>
            <w:vAlign w:val="center"/>
          </w:tcPr>
          <w:p w14:paraId="3847D3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单刃刀片</w:t>
            </w:r>
          </w:p>
        </w:tc>
        <w:tc>
          <w:tcPr>
            <w:tcW w:w="3565" w:type="dxa"/>
            <w:tcBorders>
              <w:top w:val="nil"/>
              <w:left w:val="nil"/>
              <w:bottom w:val="single" w:color="auto" w:sz="4" w:space="0"/>
              <w:right w:val="single" w:color="auto" w:sz="4" w:space="0"/>
            </w:tcBorders>
            <w:shd w:val="clear" w:color="auto" w:fill="auto"/>
            <w:vAlign w:val="center"/>
          </w:tcPr>
          <w:p w14:paraId="3E97DB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不锈钢</w:t>
            </w:r>
          </w:p>
        </w:tc>
        <w:tc>
          <w:tcPr>
            <w:tcW w:w="776" w:type="dxa"/>
            <w:tcBorders>
              <w:top w:val="nil"/>
              <w:left w:val="nil"/>
              <w:bottom w:val="single" w:color="auto" w:sz="4" w:space="0"/>
              <w:right w:val="single" w:color="auto" w:sz="4" w:space="0"/>
            </w:tcBorders>
            <w:shd w:val="clear" w:color="auto" w:fill="auto"/>
            <w:vAlign w:val="center"/>
          </w:tcPr>
          <w:p w14:paraId="191FB9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w:t>
            </w:r>
          </w:p>
        </w:tc>
        <w:tc>
          <w:tcPr>
            <w:tcW w:w="786" w:type="dxa"/>
            <w:tcBorders>
              <w:top w:val="nil"/>
              <w:left w:val="nil"/>
              <w:bottom w:val="single" w:color="auto" w:sz="4" w:space="0"/>
              <w:right w:val="single" w:color="auto" w:sz="4" w:space="0"/>
            </w:tcBorders>
            <w:shd w:val="clear" w:color="auto" w:fill="auto"/>
            <w:vAlign w:val="center"/>
          </w:tcPr>
          <w:p w14:paraId="6899FD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把</w:t>
            </w:r>
          </w:p>
        </w:tc>
        <w:tc>
          <w:tcPr>
            <w:tcW w:w="848" w:type="dxa"/>
            <w:tcBorders>
              <w:top w:val="nil"/>
              <w:left w:val="nil"/>
              <w:bottom w:val="single" w:color="auto" w:sz="4" w:space="0"/>
              <w:right w:val="single" w:color="auto" w:sz="4" w:space="0"/>
            </w:tcBorders>
            <w:shd w:val="clear" w:color="auto" w:fill="auto"/>
            <w:vAlign w:val="center"/>
          </w:tcPr>
          <w:p w14:paraId="6D7816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FF8EDE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147213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931</w:t>
            </w:r>
          </w:p>
        </w:tc>
        <w:tc>
          <w:tcPr>
            <w:tcW w:w="2647" w:type="dxa"/>
            <w:tcBorders>
              <w:top w:val="nil"/>
              <w:left w:val="nil"/>
              <w:bottom w:val="single" w:color="auto" w:sz="4" w:space="0"/>
              <w:right w:val="single" w:color="auto" w:sz="4" w:space="0"/>
            </w:tcBorders>
            <w:shd w:val="clear" w:color="auto" w:fill="auto"/>
            <w:vAlign w:val="center"/>
          </w:tcPr>
          <w:p w14:paraId="3F89BC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载玻片</w:t>
            </w:r>
          </w:p>
        </w:tc>
        <w:tc>
          <w:tcPr>
            <w:tcW w:w="3565" w:type="dxa"/>
            <w:tcBorders>
              <w:top w:val="nil"/>
              <w:left w:val="nil"/>
              <w:bottom w:val="single" w:color="auto" w:sz="4" w:space="0"/>
              <w:right w:val="single" w:color="auto" w:sz="4" w:space="0"/>
            </w:tcBorders>
            <w:shd w:val="clear" w:color="auto" w:fill="auto"/>
            <w:vAlign w:val="center"/>
          </w:tcPr>
          <w:p w14:paraId="5A3E04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4"/>
                <w:szCs w:val="24"/>
                <w:lang w:bidi="ar"/>
              </w:rPr>
              <w:t>26mm×76mm</w:t>
            </w:r>
          </w:p>
        </w:tc>
        <w:tc>
          <w:tcPr>
            <w:tcW w:w="776" w:type="dxa"/>
            <w:tcBorders>
              <w:top w:val="nil"/>
              <w:left w:val="nil"/>
              <w:bottom w:val="single" w:color="auto" w:sz="4" w:space="0"/>
              <w:right w:val="single" w:color="auto" w:sz="4" w:space="0"/>
            </w:tcBorders>
            <w:shd w:val="clear" w:color="auto" w:fill="auto"/>
            <w:vAlign w:val="center"/>
          </w:tcPr>
          <w:p w14:paraId="6082C66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200</w:t>
            </w:r>
          </w:p>
        </w:tc>
        <w:tc>
          <w:tcPr>
            <w:tcW w:w="786" w:type="dxa"/>
            <w:tcBorders>
              <w:top w:val="nil"/>
              <w:left w:val="nil"/>
              <w:bottom w:val="single" w:color="auto" w:sz="4" w:space="0"/>
              <w:right w:val="single" w:color="auto" w:sz="4" w:space="0"/>
            </w:tcBorders>
            <w:shd w:val="clear" w:color="auto" w:fill="auto"/>
            <w:vAlign w:val="center"/>
          </w:tcPr>
          <w:p w14:paraId="6CD6BB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E0433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D3E249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DF9576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932</w:t>
            </w:r>
          </w:p>
        </w:tc>
        <w:tc>
          <w:tcPr>
            <w:tcW w:w="2647" w:type="dxa"/>
            <w:tcBorders>
              <w:top w:val="nil"/>
              <w:left w:val="nil"/>
              <w:bottom w:val="single" w:color="auto" w:sz="4" w:space="0"/>
              <w:right w:val="single" w:color="auto" w:sz="4" w:space="0"/>
            </w:tcBorders>
            <w:shd w:val="clear" w:color="auto" w:fill="auto"/>
            <w:vAlign w:val="center"/>
          </w:tcPr>
          <w:p w14:paraId="152CBE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盖玻片</w:t>
            </w:r>
          </w:p>
        </w:tc>
        <w:tc>
          <w:tcPr>
            <w:tcW w:w="3565" w:type="dxa"/>
            <w:tcBorders>
              <w:top w:val="nil"/>
              <w:left w:val="nil"/>
              <w:bottom w:val="single" w:color="auto" w:sz="4" w:space="0"/>
              <w:right w:val="single" w:color="auto" w:sz="4" w:space="0"/>
            </w:tcBorders>
            <w:shd w:val="clear" w:color="auto" w:fill="auto"/>
            <w:vAlign w:val="center"/>
          </w:tcPr>
          <w:p w14:paraId="16C2DF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4"/>
                <w:szCs w:val="24"/>
                <w:lang w:bidi="ar"/>
              </w:rPr>
              <w:t>18mm × 18mm/100个/盒</w:t>
            </w:r>
          </w:p>
        </w:tc>
        <w:tc>
          <w:tcPr>
            <w:tcW w:w="776" w:type="dxa"/>
            <w:tcBorders>
              <w:top w:val="nil"/>
              <w:left w:val="nil"/>
              <w:bottom w:val="single" w:color="auto" w:sz="4" w:space="0"/>
              <w:right w:val="single" w:color="auto" w:sz="4" w:space="0"/>
            </w:tcBorders>
            <w:shd w:val="clear" w:color="auto" w:fill="auto"/>
            <w:vAlign w:val="center"/>
          </w:tcPr>
          <w:p w14:paraId="203E85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200</w:t>
            </w:r>
          </w:p>
        </w:tc>
        <w:tc>
          <w:tcPr>
            <w:tcW w:w="786" w:type="dxa"/>
            <w:tcBorders>
              <w:top w:val="nil"/>
              <w:left w:val="nil"/>
              <w:bottom w:val="single" w:color="auto" w:sz="4" w:space="0"/>
              <w:right w:val="single" w:color="auto" w:sz="4" w:space="0"/>
            </w:tcBorders>
            <w:shd w:val="clear" w:color="auto" w:fill="auto"/>
            <w:vAlign w:val="center"/>
          </w:tcPr>
          <w:p w14:paraId="2F6C12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643FF6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7840E5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71721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933</w:t>
            </w:r>
          </w:p>
        </w:tc>
        <w:tc>
          <w:tcPr>
            <w:tcW w:w="2647" w:type="dxa"/>
            <w:tcBorders>
              <w:top w:val="nil"/>
              <w:left w:val="nil"/>
              <w:bottom w:val="single" w:color="auto" w:sz="4" w:space="0"/>
              <w:right w:val="single" w:color="auto" w:sz="4" w:space="0"/>
            </w:tcBorders>
            <w:shd w:val="clear" w:color="auto" w:fill="auto"/>
            <w:vAlign w:val="center"/>
          </w:tcPr>
          <w:p w14:paraId="5F5B44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擦镜纸</w:t>
            </w:r>
          </w:p>
        </w:tc>
        <w:tc>
          <w:tcPr>
            <w:tcW w:w="3565" w:type="dxa"/>
            <w:tcBorders>
              <w:top w:val="nil"/>
              <w:left w:val="nil"/>
              <w:bottom w:val="single" w:color="auto" w:sz="4" w:space="0"/>
              <w:right w:val="single" w:color="auto" w:sz="4" w:space="0"/>
            </w:tcBorders>
            <w:shd w:val="clear" w:color="auto" w:fill="auto"/>
            <w:vAlign w:val="center"/>
          </w:tcPr>
          <w:p w14:paraId="343299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4"/>
                <w:szCs w:val="24"/>
                <w:lang w:bidi="ar"/>
              </w:rPr>
              <w:t>10×15cm×100张/本</w:t>
            </w:r>
          </w:p>
        </w:tc>
        <w:tc>
          <w:tcPr>
            <w:tcW w:w="776" w:type="dxa"/>
            <w:tcBorders>
              <w:top w:val="nil"/>
              <w:left w:val="nil"/>
              <w:bottom w:val="single" w:color="auto" w:sz="4" w:space="0"/>
              <w:right w:val="single" w:color="auto" w:sz="4" w:space="0"/>
            </w:tcBorders>
            <w:shd w:val="clear" w:color="auto" w:fill="auto"/>
            <w:vAlign w:val="center"/>
          </w:tcPr>
          <w:p w14:paraId="6B360E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683A37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本</w:t>
            </w:r>
          </w:p>
        </w:tc>
        <w:tc>
          <w:tcPr>
            <w:tcW w:w="848" w:type="dxa"/>
            <w:tcBorders>
              <w:top w:val="nil"/>
              <w:left w:val="nil"/>
              <w:bottom w:val="single" w:color="auto" w:sz="4" w:space="0"/>
              <w:right w:val="single" w:color="auto" w:sz="4" w:space="0"/>
            </w:tcBorders>
            <w:shd w:val="clear" w:color="auto" w:fill="auto"/>
            <w:vAlign w:val="center"/>
          </w:tcPr>
          <w:p w14:paraId="5A07C2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158841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BE4FC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934</w:t>
            </w:r>
          </w:p>
        </w:tc>
        <w:tc>
          <w:tcPr>
            <w:tcW w:w="2647" w:type="dxa"/>
            <w:tcBorders>
              <w:top w:val="nil"/>
              <w:left w:val="nil"/>
              <w:bottom w:val="single" w:color="auto" w:sz="4" w:space="0"/>
              <w:right w:val="single" w:color="auto" w:sz="4" w:space="0"/>
            </w:tcBorders>
            <w:shd w:val="clear" w:color="auto" w:fill="auto"/>
            <w:vAlign w:val="center"/>
          </w:tcPr>
          <w:p w14:paraId="3474820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吸水纸</w:t>
            </w:r>
          </w:p>
        </w:tc>
        <w:tc>
          <w:tcPr>
            <w:tcW w:w="3565" w:type="dxa"/>
            <w:tcBorders>
              <w:top w:val="nil"/>
              <w:left w:val="nil"/>
              <w:bottom w:val="single" w:color="auto" w:sz="4" w:space="0"/>
              <w:right w:val="single" w:color="auto" w:sz="4" w:space="0"/>
            </w:tcBorders>
            <w:shd w:val="clear" w:color="auto" w:fill="auto"/>
            <w:vAlign w:val="center"/>
          </w:tcPr>
          <w:p w14:paraId="5D5953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4"/>
                <w:szCs w:val="24"/>
                <w:lang w:bidi="ar"/>
              </w:rPr>
              <w:t>170mm×190mm×100张/包</w:t>
            </w:r>
          </w:p>
        </w:tc>
        <w:tc>
          <w:tcPr>
            <w:tcW w:w="776" w:type="dxa"/>
            <w:tcBorders>
              <w:top w:val="nil"/>
              <w:left w:val="nil"/>
              <w:bottom w:val="single" w:color="auto" w:sz="4" w:space="0"/>
              <w:right w:val="single" w:color="auto" w:sz="4" w:space="0"/>
            </w:tcBorders>
            <w:shd w:val="clear" w:color="auto" w:fill="auto"/>
            <w:vAlign w:val="center"/>
          </w:tcPr>
          <w:p w14:paraId="52ED29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09DDC93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554CEA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8FCB78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0E2BA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935</w:t>
            </w:r>
          </w:p>
        </w:tc>
        <w:tc>
          <w:tcPr>
            <w:tcW w:w="2647" w:type="dxa"/>
            <w:tcBorders>
              <w:top w:val="nil"/>
              <w:left w:val="nil"/>
              <w:bottom w:val="single" w:color="auto" w:sz="4" w:space="0"/>
              <w:right w:val="single" w:color="auto" w:sz="4" w:space="0"/>
            </w:tcBorders>
            <w:shd w:val="clear" w:color="auto" w:fill="auto"/>
            <w:vAlign w:val="center"/>
          </w:tcPr>
          <w:p w14:paraId="07D43C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牙签</w:t>
            </w:r>
          </w:p>
        </w:tc>
        <w:tc>
          <w:tcPr>
            <w:tcW w:w="3565" w:type="dxa"/>
            <w:tcBorders>
              <w:top w:val="nil"/>
              <w:left w:val="nil"/>
              <w:bottom w:val="single" w:color="auto" w:sz="4" w:space="0"/>
              <w:right w:val="single" w:color="auto" w:sz="4" w:space="0"/>
            </w:tcBorders>
            <w:shd w:val="clear" w:color="auto" w:fill="auto"/>
            <w:vAlign w:val="center"/>
          </w:tcPr>
          <w:p w14:paraId="274F9D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4"/>
                <w:szCs w:val="24"/>
                <w:lang w:bidi="ar"/>
              </w:rPr>
              <w:t>300个/盒</w:t>
            </w:r>
          </w:p>
        </w:tc>
        <w:tc>
          <w:tcPr>
            <w:tcW w:w="776" w:type="dxa"/>
            <w:tcBorders>
              <w:top w:val="nil"/>
              <w:left w:val="nil"/>
              <w:bottom w:val="single" w:color="auto" w:sz="4" w:space="0"/>
              <w:right w:val="single" w:color="auto" w:sz="4" w:space="0"/>
            </w:tcBorders>
            <w:shd w:val="clear" w:color="auto" w:fill="auto"/>
            <w:vAlign w:val="center"/>
          </w:tcPr>
          <w:p w14:paraId="62B1BD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1BD43C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9D431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791A8B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B85C1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936</w:t>
            </w:r>
          </w:p>
        </w:tc>
        <w:tc>
          <w:tcPr>
            <w:tcW w:w="2647" w:type="dxa"/>
            <w:tcBorders>
              <w:top w:val="nil"/>
              <w:left w:val="nil"/>
              <w:bottom w:val="single" w:color="auto" w:sz="4" w:space="0"/>
              <w:right w:val="single" w:color="auto" w:sz="4" w:space="0"/>
            </w:tcBorders>
            <w:shd w:val="clear" w:color="auto" w:fill="auto"/>
            <w:vAlign w:val="center"/>
          </w:tcPr>
          <w:p w14:paraId="3537F5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电炉</w:t>
            </w:r>
          </w:p>
        </w:tc>
        <w:tc>
          <w:tcPr>
            <w:tcW w:w="3565" w:type="dxa"/>
            <w:tcBorders>
              <w:top w:val="nil"/>
              <w:left w:val="nil"/>
              <w:bottom w:val="single" w:color="auto" w:sz="4" w:space="0"/>
              <w:right w:val="single" w:color="auto" w:sz="4" w:space="0"/>
            </w:tcBorders>
            <w:shd w:val="clear" w:color="auto" w:fill="auto"/>
            <w:vAlign w:val="center"/>
          </w:tcPr>
          <w:p w14:paraId="2110F0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可调式功率1kw</w:t>
            </w:r>
          </w:p>
        </w:tc>
        <w:tc>
          <w:tcPr>
            <w:tcW w:w="776" w:type="dxa"/>
            <w:tcBorders>
              <w:top w:val="nil"/>
              <w:left w:val="nil"/>
              <w:bottom w:val="single" w:color="auto" w:sz="4" w:space="0"/>
              <w:right w:val="single" w:color="auto" w:sz="4" w:space="0"/>
            </w:tcBorders>
            <w:shd w:val="clear" w:color="auto" w:fill="auto"/>
            <w:vAlign w:val="center"/>
          </w:tcPr>
          <w:p w14:paraId="39FA00D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05ED2D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E93D2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8D9694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7E5C2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937</w:t>
            </w:r>
          </w:p>
        </w:tc>
        <w:tc>
          <w:tcPr>
            <w:tcW w:w="2647" w:type="dxa"/>
            <w:tcBorders>
              <w:top w:val="nil"/>
              <w:left w:val="nil"/>
              <w:bottom w:val="single" w:color="auto" w:sz="4" w:space="0"/>
              <w:right w:val="single" w:color="auto" w:sz="4" w:space="0"/>
            </w:tcBorders>
            <w:shd w:val="clear" w:color="auto" w:fill="auto"/>
            <w:vAlign w:val="center"/>
          </w:tcPr>
          <w:p w14:paraId="78F9E5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石棉网</w:t>
            </w:r>
          </w:p>
        </w:tc>
        <w:tc>
          <w:tcPr>
            <w:tcW w:w="3565" w:type="dxa"/>
            <w:tcBorders>
              <w:top w:val="nil"/>
              <w:left w:val="nil"/>
              <w:bottom w:val="single" w:color="auto" w:sz="4" w:space="0"/>
              <w:right w:val="single" w:color="auto" w:sz="4" w:space="0"/>
            </w:tcBorders>
            <w:shd w:val="clear" w:color="auto" w:fill="auto"/>
            <w:vAlign w:val="center"/>
          </w:tcPr>
          <w:p w14:paraId="2AEA6D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4"/>
                <w:szCs w:val="24"/>
                <w:lang w:bidi="ar"/>
              </w:rPr>
              <w:t>125x125mm</w:t>
            </w:r>
          </w:p>
        </w:tc>
        <w:tc>
          <w:tcPr>
            <w:tcW w:w="776" w:type="dxa"/>
            <w:tcBorders>
              <w:top w:val="nil"/>
              <w:left w:val="nil"/>
              <w:bottom w:val="single" w:color="auto" w:sz="4" w:space="0"/>
              <w:right w:val="single" w:color="auto" w:sz="4" w:space="0"/>
            </w:tcBorders>
            <w:shd w:val="clear" w:color="auto" w:fill="auto"/>
            <w:vAlign w:val="center"/>
          </w:tcPr>
          <w:p w14:paraId="1F6B4A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243124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6E4C5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D16659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65B37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938</w:t>
            </w:r>
          </w:p>
        </w:tc>
        <w:tc>
          <w:tcPr>
            <w:tcW w:w="2647" w:type="dxa"/>
            <w:tcBorders>
              <w:top w:val="nil"/>
              <w:left w:val="nil"/>
              <w:bottom w:val="single" w:color="auto" w:sz="4" w:space="0"/>
              <w:right w:val="single" w:color="auto" w:sz="4" w:space="0"/>
            </w:tcBorders>
            <w:shd w:val="clear" w:color="auto" w:fill="auto"/>
            <w:vAlign w:val="center"/>
          </w:tcPr>
          <w:p w14:paraId="3DF34D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玻璃棒</w:t>
            </w:r>
          </w:p>
        </w:tc>
        <w:tc>
          <w:tcPr>
            <w:tcW w:w="3565" w:type="dxa"/>
            <w:tcBorders>
              <w:top w:val="nil"/>
              <w:left w:val="nil"/>
              <w:bottom w:val="single" w:color="auto" w:sz="4" w:space="0"/>
              <w:right w:val="single" w:color="auto" w:sz="4" w:space="0"/>
            </w:tcBorders>
            <w:shd w:val="clear" w:color="auto" w:fill="auto"/>
            <w:vAlign w:val="center"/>
          </w:tcPr>
          <w:p w14:paraId="739AFC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4"/>
                <w:szCs w:val="24"/>
                <w:lang w:bidi="ar"/>
              </w:rPr>
              <w:t>6mm×300mm</w:t>
            </w:r>
          </w:p>
        </w:tc>
        <w:tc>
          <w:tcPr>
            <w:tcW w:w="776" w:type="dxa"/>
            <w:tcBorders>
              <w:top w:val="nil"/>
              <w:left w:val="nil"/>
              <w:bottom w:val="single" w:color="auto" w:sz="4" w:space="0"/>
              <w:right w:val="single" w:color="auto" w:sz="4" w:space="0"/>
            </w:tcBorders>
            <w:shd w:val="clear" w:color="auto" w:fill="auto"/>
            <w:vAlign w:val="center"/>
          </w:tcPr>
          <w:p w14:paraId="482B2B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w:t>
            </w:r>
          </w:p>
        </w:tc>
        <w:tc>
          <w:tcPr>
            <w:tcW w:w="786" w:type="dxa"/>
            <w:tcBorders>
              <w:top w:val="nil"/>
              <w:left w:val="nil"/>
              <w:bottom w:val="single" w:color="auto" w:sz="4" w:space="0"/>
              <w:right w:val="single" w:color="auto" w:sz="4" w:space="0"/>
            </w:tcBorders>
            <w:shd w:val="clear" w:color="auto" w:fill="auto"/>
            <w:vAlign w:val="center"/>
          </w:tcPr>
          <w:p w14:paraId="126334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7D2202E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826337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ECCB3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939</w:t>
            </w:r>
          </w:p>
        </w:tc>
        <w:tc>
          <w:tcPr>
            <w:tcW w:w="2647" w:type="dxa"/>
            <w:tcBorders>
              <w:top w:val="nil"/>
              <w:left w:val="nil"/>
              <w:bottom w:val="single" w:color="auto" w:sz="4" w:space="0"/>
              <w:right w:val="single" w:color="auto" w:sz="4" w:space="0"/>
            </w:tcBorders>
            <w:shd w:val="clear" w:color="auto" w:fill="auto"/>
            <w:vAlign w:val="center"/>
          </w:tcPr>
          <w:p w14:paraId="31767F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一次性乳胶手套</w:t>
            </w:r>
          </w:p>
        </w:tc>
        <w:tc>
          <w:tcPr>
            <w:tcW w:w="3565" w:type="dxa"/>
            <w:tcBorders>
              <w:top w:val="nil"/>
              <w:left w:val="nil"/>
              <w:bottom w:val="single" w:color="auto" w:sz="4" w:space="0"/>
              <w:right w:val="single" w:color="auto" w:sz="4" w:space="0"/>
            </w:tcBorders>
            <w:shd w:val="clear" w:color="auto" w:fill="auto"/>
            <w:vAlign w:val="center"/>
          </w:tcPr>
          <w:p w14:paraId="565A83D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100只/盒，大号</w:t>
            </w:r>
          </w:p>
        </w:tc>
        <w:tc>
          <w:tcPr>
            <w:tcW w:w="776" w:type="dxa"/>
            <w:tcBorders>
              <w:top w:val="nil"/>
              <w:left w:val="nil"/>
              <w:bottom w:val="single" w:color="auto" w:sz="4" w:space="0"/>
              <w:right w:val="single" w:color="auto" w:sz="4" w:space="0"/>
            </w:tcBorders>
            <w:shd w:val="clear" w:color="auto" w:fill="auto"/>
            <w:vAlign w:val="center"/>
          </w:tcPr>
          <w:p w14:paraId="103A30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2C7004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DD87D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8A9FFB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8EC06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940</w:t>
            </w:r>
          </w:p>
        </w:tc>
        <w:tc>
          <w:tcPr>
            <w:tcW w:w="2647" w:type="dxa"/>
            <w:tcBorders>
              <w:top w:val="nil"/>
              <w:left w:val="nil"/>
              <w:bottom w:val="single" w:color="auto" w:sz="4" w:space="0"/>
              <w:right w:val="single" w:color="auto" w:sz="4" w:space="0"/>
            </w:tcBorders>
            <w:shd w:val="clear" w:color="auto" w:fill="auto"/>
            <w:vAlign w:val="center"/>
          </w:tcPr>
          <w:p w14:paraId="496D0D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解剖盘</w:t>
            </w:r>
          </w:p>
        </w:tc>
        <w:tc>
          <w:tcPr>
            <w:tcW w:w="3565" w:type="dxa"/>
            <w:tcBorders>
              <w:top w:val="nil"/>
              <w:left w:val="nil"/>
              <w:bottom w:val="single" w:color="auto" w:sz="4" w:space="0"/>
              <w:right w:val="single" w:color="auto" w:sz="4" w:space="0"/>
            </w:tcBorders>
            <w:shd w:val="clear" w:color="auto" w:fill="auto"/>
            <w:vAlign w:val="center"/>
          </w:tcPr>
          <w:p w14:paraId="33528B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4"/>
                <w:szCs w:val="24"/>
                <w:lang w:bidi="ar"/>
              </w:rPr>
              <w:t xml:space="preserve">不锈钢，长21*宽31*高2cm </w:t>
            </w:r>
          </w:p>
        </w:tc>
        <w:tc>
          <w:tcPr>
            <w:tcW w:w="776" w:type="dxa"/>
            <w:tcBorders>
              <w:top w:val="nil"/>
              <w:left w:val="nil"/>
              <w:bottom w:val="single" w:color="auto" w:sz="4" w:space="0"/>
              <w:right w:val="single" w:color="auto" w:sz="4" w:space="0"/>
            </w:tcBorders>
            <w:shd w:val="clear" w:color="auto" w:fill="auto"/>
            <w:vAlign w:val="center"/>
          </w:tcPr>
          <w:p w14:paraId="329EBE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2D5DEE5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付</w:t>
            </w:r>
          </w:p>
        </w:tc>
        <w:tc>
          <w:tcPr>
            <w:tcW w:w="848" w:type="dxa"/>
            <w:tcBorders>
              <w:top w:val="nil"/>
              <w:left w:val="nil"/>
              <w:bottom w:val="single" w:color="auto" w:sz="4" w:space="0"/>
              <w:right w:val="single" w:color="auto" w:sz="4" w:space="0"/>
            </w:tcBorders>
            <w:shd w:val="clear" w:color="auto" w:fill="auto"/>
            <w:vAlign w:val="center"/>
          </w:tcPr>
          <w:p w14:paraId="428722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5C5F63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4751A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941</w:t>
            </w:r>
          </w:p>
        </w:tc>
        <w:tc>
          <w:tcPr>
            <w:tcW w:w="2647" w:type="dxa"/>
            <w:tcBorders>
              <w:top w:val="nil"/>
              <w:left w:val="nil"/>
              <w:bottom w:val="single" w:color="auto" w:sz="4" w:space="0"/>
              <w:right w:val="single" w:color="auto" w:sz="4" w:space="0"/>
            </w:tcBorders>
            <w:shd w:val="clear" w:color="auto" w:fill="auto"/>
            <w:vAlign w:val="center"/>
          </w:tcPr>
          <w:p w14:paraId="07DF49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骨剪</w:t>
            </w:r>
          </w:p>
        </w:tc>
        <w:tc>
          <w:tcPr>
            <w:tcW w:w="3565" w:type="dxa"/>
            <w:tcBorders>
              <w:top w:val="nil"/>
              <w:left w:val="nil"/>
              <w:bottom w:val="single" w:color="auto" w:sz="4" w:space="0"/>
              <w:right w:val="single" w:color="auto" w:sz="4" w:space="0"/>
            </w:tcBorders>
            <w:shd w:val="clear" w:color="auto" w:fill="auto"/>
            <w:vAlign w:val="center"/>
          </w:tcPr>
          <w:p w14:paraId="0D16D7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4"/>
                <w:szCs w:val="24"/>
                <w:lang w:bidi="ar"/>
              </w:rPr>
              <w:t>不少于长14厘米*剪口宽度2厘米</w:t>
            </w:r>
          </w:p>
        </w:tc>
        <w:tc>
          <w:tcPr>
            <w:tcW w:w="776" w:type="dxa"/>
            <w:tcBorders>
              <w:top w:val="nil"/>
              <w:left w:val="nil"/>
              <w:bottom w:val="single" w:color="auto" w:sz="4" w:space="0"/>
              <w:right w:val="single" w:color="auto" w:sz="4" w:space="0"/>
            </w:tcBorders>
            <w:shd w:val="clear" w:color="auto" w:fill="auto"/>
            <w:vAlign w:val="center"/>
          </w:tcPr>
          <w:p w14:paraId="6B50A3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5B1B47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把</w:t>
            </w:r>
          </w:p>
        </w:tc>
        <w:tc>
          <w:tcPr>
            <w:tcW w:w="848" w:type="dxa"/>
            <w:tcBorders>
              <w:top w:val="nil"/>
              <w:left w:val="nil"/>
              <w:bottom w:val="single" w:color="auto" w:sz="4" w:space="0"/>
              <w:right w:val="single" w:color="auto" w:sz="4" w:space="0"/>
            </w:tcBorders>
            <w:shd w:val="clear" w:color="auto" w:fill="auto"/>
            <w:vAlign w:val="center"/>
          </w:tcPr>
          <w:p w14:paraId="4C409F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DD8DE6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EABC1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942</w:t>
            </w:r>
          </w:p>
        </w:tc>
        <w:tc>
          <w:tcPr>
            <w:tcW w:w="2647" w:type="dxa"/>
            <w:tcBorders>
              <w:top w:val="nil"/>
              <w:left w:val="nil"/>
              <w:bottom w:val="single" w:color="auto" w:sz="4" w:space="0"/>
              <w:right w:val="single" w:color="auto" w:sz="4" w:space="0"/>
            </w:tcBorders>
            <w:shd w:val="clear" w:color="auto" w:fill="auto"/>
            <w:vAlign w:val="center"/>
          </w:tcPr>
          <w:p w14:paraId="6B96E7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枝剪</w:t>
            </w:r>
          </w:p>
        </w:tc>
        <w:tc>
          <w:tcPr>
            <w:tcW w:w="3565" w:type="dxa"/>
            <w:tcBorders>
              <w:top w:val="nil"/>
              <w:left w:val="nil"/>
              <w:bottom w:val="single" w:color="auto" w:sz="4" w:space="0"/>
              <w:right w:val="single" w:color="auto" w:sz="4" w:space="0"/>
            </w:tcBorders>
            <w:shd w:val="clear" w:color="auto" w:fill="auto"/>
            <w:vAlign w:val="center"/>
          </w:tcPr>
          <w:p w14:paraId="5A87BC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4"/>
                <w:szCs w:val="24"/>
                <w:lang w:bidi="ar"/>
              </w:rPr>
              <w:t>全长220mm*开口35mm</w:t>
            </w:r>
          </w:p>
        </w:tc>
        <w:tc>
          <w:tcPr>
            <w:tcW w:w="776" w:type="dxa"/>
            <w:tcBorders>
              <w:top w:val="nil"/>
              <w:left w:val="nil"/>
              <w:bottom w:val="single" w:color="auto" w:sz="4" w:space="0"/>
              <w:right w:val="single" w:color="auto" w:sz="4" w:space="0"/>
            </w:tcBorders>
            <w:shd w:val="clear" w:color="auto" w:fill="auto"/>
            <w:vAlign w:val="center"/>
          </w:tcPr>
          <w:p w14:paraId="6DE4654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337522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把</w:t>
            </w:r>
          </w:p>
        </w:tc>
        <w:tc>
          <w:tcPr>
            <w:tcW w:w="848" w:type="dxa"/>
            <w:tcBorders>
              <w:top w:val="nil"/>
              <w:left w:val="nil"/>
              <w:bottom w:val="single" w:color="auto" w:sz="4" w:space="0"/>
              <w:right w:val="single" w:color="auto" w:sz="4" w:space="0"/>
            </w:tcBorders>
            <w:shd w:val="clear" w:color="auto" w:fill="auto"/>
            <w:vAlign w:val="center"/>
          </w:tcPr>
          <w:p w14:paraId="012EE5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63CA1F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79CEF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943</w:t>
            </w:r>
          </w:p>
        </w:tc>
        <w:tc>
          <w:tcPr>
            <w:tcW w:w="2647" w:type="dxa"/>
            <w:tcBorders>
              <w:top w:val="nil"/>
              <w:left w:val="nil"/>
              <w:bottom w:val="single" w:color="auto" w:sz="4" w:space="0"/>
              <w:right w:val="single" w:color="auto" w:sz="4" w:space="0"/>
            </w:tcBorders>
            <w:shd w:val="clear" w:color="auto" w:fill="auto"/>
            <w:vAlign w:val="center"/>
          </w:tcPr>
          <w:p w14:paraId="5C7836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放大镜</w:t>
            </w:r>
          </w:p>
        </w:tc>
        <w:tc>
          <w:tcPr>
            <w:tcW w:w="3565" w:type="dxa"/>
            <w:tcBorders>
              <w:top w:val="nil"/>
              <w:left w:val="nil"/>
              <w:bottom w:val="single" w:color="auto" w:sz="4" w:space="0"/>
              <w:right w:val="single" w:color="auto" w:sz="4" w:space="0"/>
            </w:tcBorders>
            <w:shd w:val="clear" w:color="auto" w:fill="auto"/>
            <w:vAlign w:val="center"/>
          </w:tcPr>
          <w:p w14:paraId="54A0C4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4"/>
                <w:szCs w:val="24"/>
                <w:lang w:bidi="ar"/>
              </w:rPr>
              <w:t>手持式放大镜，放大倍数不低于10</w:t>
            </w:r>
          </w:p>
        </w:tc>
        <w:tc>
          <w:tcPr>
            <w:tcW w:w="776" w:type="dxa"/>
            <w:tcBorders>
              <w:top w:val="nil"/>
              <w:left w:val="nil"/>
              <w:bottom w:val="single" w:color="auto" w:sz="4" w:space="0"/>
              <w:right w:val="single" w:color="auto" w:sz="4" w:space="0"/>
            </w:tcBorders>
            <w:shd w:val="clear" w:color="auto" w:fill="auto"/>
            <w:vAlign w:val="center"/>
          </w:tcPr>
          <w:p w14:paraId="55015B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5D2541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3518C84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937E2D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B5676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944</w:t>
            </w:r>
          </w:p>
        </w:tc>
        <w:tc>
          <w:tcPr>
            <w:tcW w:w="2647" w:type="dxa"/>
            <w:tcBorders>
              <w:top w:val="nil"/>
              <w:left w:val="nil"/>
              <w:bottom w:val="single" w:color="auto" w:sz="4" w:space="0"/>
              <w:right w:val="single" w:color="auto" w:sz="4" w:space="0"/>
            </w:tcBorders>
            <w:shd w:val="clear" w:color="auto" w:fill="auto"/>
            <w:vAlign w:val="center"/>
          </w:tcPr>
          <w:p w14:paraId="156A29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标本夹</w:t>
            </w:r>
          </w:p>
        </w:tc>
        <w:tc>
          <w:tcPr>
            <w:tcW w:w="3565" w:type="dxa"/>
            <w:tcBorders>
              <w:top w:val="nil"/>
              <w:left w:val="nil"/>
              <w:bottom w:val="single" w:color="auto" w:sz="4" w:space="0"/>
              <w:right w:val="single" w:color="auto" w:sz="4" w:space="0"/>
            </w:tcBorders>
            <w:shd w:val="clear" w:color="auto" w:fill="auto"/>
            <w:vAlign w:val="center"/>
          </w:tcPr>
          <w:p w14:paraId="7BF037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4"/>
                <w:szCs w:val="24"/>
                <w:lang w:bidi="ar"/>
              </w:rPr>
              <w:t>木制</w:t>
            </w:r>
          </w:p>
        </w:tc>
        <w:tc>
          <w:tcPr>
            <w:tcW w:w="776" w:type="dxa"/>
            <w:tcBorders>
              <w:top w:val="nil"/>
              <w:left w:val="nil"/>
              <w:bottom w:val="single" w:color="auto" w:sz="4" w:space="0"/>
              <w:right w:val="single" w:color="auto" w:sz="4" w:space="0"/>
            </w:tcBorders>
            <w:shd w:val="clear" w:color="auto" w:fill="auto"/>
            <w:vAlign w:val="center"/>
          </w:tcPr>
          <w:p w14:paraId="3DF1E2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5EA1F7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套</w:t>
            </w:r>
          </w:p>
        </w:tc>
        <w:tc>
          <w:tcPr>
            <w:tcW w:w="848" w:type="dxa"/>
            <w:tcBorders>
              <w:top w:val="nil"/>
              <w:left w:val="nil"/>
              <w:bottom w:val="single" w:color="auto" w:sz="4" w:space="0"/>
              <w:right w:val="single" w:color="auto" w:sz="4" w:space="0"/>
            </w:tcBorders>
            <w:shd w:val="clear" w:color="auto" w:fill="auto"/>
            <w:vAlign w:val="center"/>
          </w:tcPr>
          <w:p w14:paraId="179A24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ABAC9C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9D026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945</w:t>
            </w:r>
          </w:p>
        </w:tc>
        <w:tc>
          <w:tcPr>
            <w:tcW w:w="2647" w:type="dxa"/>
            <w:tcBorders>
              <w:top w:val="nil"/>
              <w:left w:val="nil"/>
              <w:bottom w:val="single" w:color="auto" w:sz="4" w:space="0"/>
              <w:right w:val="single" w:color="auto" w:sz="4" w:space="0"/>
            </w:tcBorders>
            <w:shd w:val="clear" w:color="auto" w:fill="auto"/>
            <w:vAlign w:val="center"/>
          </w:tcPr>
          <w:p w14:paraId="7DA7F1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草纸</w:t>
            </w:r>
          </w:p>
        </w:tc>
        <w:tc>
          <w:tcPr>
            <w:tcW w:w="3565" w:type="dxa"/>
            <w:tcBorders>
              <w:top w:val="nil"/>
              <w:left w:val="nil"/>
              <w:bottom w:val="single" w:color="auto" w:sz="4" w:space="0"/>
              <w:right w:val="single" w:color="auto" w:sz="4" w:space="0"/>
            </w:tcBorders>
            <w:shd w:val="clear" w:color="auto" w:fill="auto"/>
            <w:vAlign w:val="center"/>
          </w:tcPr>
          <w:p w14:paraId="6389A86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用来吸干标本</w:t>
            </w:r>
          </w:p>
        </w:tc>
        <w:tc>
          <w:tcPr>
            <w:tcW w:w="776" w:type="dxa"/>
            <w:tcBorders>
              <w:top w:val="nil"/>
              <w:left w:val="nil"/>
              <w:bottom w:val="single" w:color="auto" w:sz="4" w:space="0"/>
              <w:right w:val="single" w:color="auto" w:sz="4" w:space="0"/>
            </w:tcBorders>
            <w:shd w:val="clear" w:color="auto" w:fill="auto"/>
            <w:vAlign w:val="center"/>
          </w:tcPr>
          <w:p w14:paraId="42DC55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7323F7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6DE9ADA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F14F6F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4A3DD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946</w:t>
            </w:r>
          </w:p>
        </w:tc>
        <w:tc>
          <w:tcPr>
            <w:tcW w:w="2647" w:type="dxa"/>
            <w:tcBorders>
              <w:top w:val="nil"/>
              <w:left w:val="nil"/>
              <w:bottom w:val="single" w:color="auto" w:sz="4" w:space="0"/>
              <w:right w:val="single" w:color="auto" w:sz="4" w:space="0"/>
            </w:tcBorders>
            <w:shd w:val="clear" w:color="auto" w:fill="auto"/>
            <w:vAlign w:val="center"/>
          </w:tcPr>
          <w:p w14:paraId="68DBDA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台纸</w:t>
            </w:r>
          </w:p>
        </w:tc>
        <w:tc>
          <w:tcPr>
            <w:tcW w:w="3565" w:type="dxa"/>
            <w:tcBorders>
              <w:top w:val="nil"/>
              <w:left w:val="nil"/>
              <w:bottom w:val="single" w:color="auto" w:sz="4" w:space="0"/>
              <w:right w:val="single" w:color="auto" w:sz="4" w:space="0"/>
            </w:tcBorders>
            <w:shd w:val="clear" w:color="auto" w:fill="auto"/>
            <w:vAlign w:val="center"/>
          </w:tcPr>
          <w:p w14:paraId="202E3A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400*300mm</w:t>
            </w:r>
          </w:p>
        </w:tc>
        <w:tc>
          <w:tcPr>
            <w:tcW w:w="776" w:type="dxa"/>
            <w:tcBorders>
              <w:top w:val="nil"/>
              <w:left w:val="nil"/>
              <w:bottom w:val="single" w:color="auto" w:sz="4" w:space="0"/>
              <w:right w:val="single" w:color="auto" w:sz="4" w:space="0"/>
            </w:tcBorders>
            <w:shd w:val="clear" w:color="auto" w:fill="auto"/>
            <w:vAlign w:val="center"/>
          </w:tcPr>
          <w:p w14:paraId="7D04AF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061569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张</w:t>
            </w:r>
          </w:p>
        </w:tc>
        <w:tc>
          <w:tcPr>
            <w:tcW w:w="848" w:type="dxa"/>
            <w:tcBorders>
              <w:top w:val="nil"/>
              <w:left w:val="nil"/>
              <w:bottom w:val="single" w:color="auto" w:sz="4" w:space="0"/>
              <w:right w:val="single" w:color="auto" w:sz="4" w:space="0"/>
            </w:tcBorders>
            <w:shd w:val="clear" w:color="auto" w:fill="auto"/>
            <w:vAlign w:val="center"/>
          </w:tcPr>
          <w:p w14:paraId="39A3D9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405B76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4A60A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947</w:t>
            </w:r>
          </w:p>
        </w:tc>
        <w:tc>
          <w:tcPr>
            <w:tcW w:w="2647" w:type="dxa"/>
            <w:tcBorders>
              <w:top w:val="nil"/>
              <w:left w:val="nil"/>
              <w:bottom w:val="single" w:color="auto" w:sz="4" w:space="0"/>
              <w:right w:val="single" w:color="auto" w:sz="4" w:space="0"/>
            </w:tcBorders>
            <w:shd w:val="clear" w:color="auto" w:fill="auto"/>
            <w:vAlign w:val="center"/>
          </w:tcPr>
          <w:p w14:paraId="4D042B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尼龙绳</w:t>
            </w:r>
          </w:p>
        </w:tc>
        <w:tc>
          <w:tcPr>
            <w:tcW w:w="3565" w:type="dxa"/>
            <w:tcBorders>
              <w:top w:val="nil"/>
              <w:left w:val="nil"/>
              <w:bottom w:val="single" w:color="auto" w:sz="4" w:space="0"/>
              <w:right w:val="single" w:color="auto" w:sz="4" w:space="0"/>
            </w:tcBorders>
            <w:shd w:val="clear" w:color="auto" w:fill="auto"/>
            <w:vAlign w:val="center"/>
          </w:tcPr>
          <w:p w14:paraId="707C33A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100米</w:t>
            </w:r>
          </w:p>
        </w:tc>
        <w:tc>
          <w:tcPr>
            <w:tcW w:w="776" w:type="dxa"/>
            <w:tcBorders>
              <w:top w:val="nil"/>
              <w:left w:val="nil"/>
              <w:bottom w:val="single" w:color="auto" w:sz="4" w:space="0"/>
              <w:right w:val="single" w:color="auto" w:sz="4" w:space="0"/>
            </w:tcBorders>
            <w:shd w:val="clear" w:color="auto" w:fill="auto"/>
            <w:vAlign w:val="center"/>
          </w:tcPr>
          <w:p w14:paraId="45B17A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8DB3F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848" w:type="dxa"/>
            <w:tcBorders>
              <w:top w:val="nil"/>
              <w:left w:val="nil"/>
              <w:bottom w:val="single" w:color="auto" w:sz="4" w:space="0"/>
              <w:right w:val="single" w:color="auto" w:sz="4" w:space="0"/>
            </w:tcBorders>
            <w:shd w:val="clear" w:color="auto" w:fill="auto"/>
            <w:vAlign w:val="center"/>
          </w:tcPr>
          <w:p w14:paraId="674386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E34F63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09AC2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948</w:t>
            </w:r>
          </w:p>
        </w:tc>
        <w:tc>
          <w:tcPr>
            <w:tcW w:w="2647" w:type="dxa"/>
            <w:tcBorders>
              <w:top w:val="nil"/>
              <w:left w:val="nil"/>
              <w:bottom w:val="single" w:color="auto" w:sz="4" w:space="0"/>
              <w:right w:val="single" w:color="auto" w:sz="4" w:space="0"/>
            </w:tcBorders>
            <w:shd w:val="clear" w:color="auto" w:fill="auto"/>
            <w:vAlign w:val="center"/>
          </w:tcPr>
          <w:p w14:paraId="4E786B9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棉签</w:t>
            </w:r>
          </w:p>
        </w:tc>
        <w:tc>
          <w:tcPr>
            <w:tcW w:w="3565" w:type="dxa"/>
            <w:tcBorders>
              <w:top w:val="nil"/>
              <w:left w:val="nil"/>
              <w:bottom w:val="single" w:color="auto" w:sz="4" w:space="0"/>
              <w:right w:val="single" w:color="auto" w:sz="4" w:space="0"/>
            </w:tcBorders>
            <w:shd w:val="clear" w:color="auto" w:fill="auto"/>
            <w:vAlign w:val="center"/>
          </w:tcPr>
          <w:p w14:paraId="545E32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500个/包</w:t>
            </w:r>
          </w:p>
        </w:tc>
        <w:tc>
          <w:tcPr>
            <w:tcW w:w="776" w:type="dxa"/>
            <w:tcBorders>
              <w:top w:val="nil"/>
              <w:left w:val="nil"/>
              <w:bottom w:val="single" w:color="auto" w:sz="4" w:space="0"/>
              <w:right w:val="single" w:color="auto" w:sz="4" w:space="0"/>
            </w:tcBorders>
            <w:shd w:val="clear" w:color="auto" w:fill="auto"/>
            <w:vAlign w:val="center"/>
          </w:tcPr>
          <w:p w14:paraId="7F45B2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E8066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6B7D99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60D87D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328DB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949</w:t>
            </w:r>
          </w:p>
        </w:tc>
        <w:tc>
          <w:tcPr>
            <w:tcW w:w="2647" w:type="dxa"/>
            <w:tcBorders>
              <w:top w:val="nil"/>
              <w:left w:val="nil"/>
              <w:bottom w:val="single" w:color="auto" w:sz="4" w:space="0"/>
              <w:right w:val="single" w:color="auto" w:sz="4" w:space="0"/>
            </w:tcBorders>
            <w:shd w:val="clear" w:color="auto" w:fill="auto"/>
            <w:vAlign w:val="center"/>
          </w:tcPr>
          <w:p w14:paraId="31A9AA2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双凹玻片</w:t>
            </w:r>
          </w:p>
        </w:tc>
        <w:tc>
          <w:tcPr>
            <w:tcW w:w="3565" w:type="dxa"/>
            <w:tcBorders>
              <w:top w:val="nil"/>
              <w:left w:val="nil"/>
              <w:bottom w:val="single" w:color="auto" w:sz="4" w:space="0"/>
              <w:right w:val="single" w:color="auto" w:sz="4" w:space="0"/>
            </w:tcBorders>
            <w:shd w:val="clear" w:color="auto" w:fill="auto"/>
            <w:vAlign w:val="center"/>
          </w:tcPr>
          <w:p w14:paraId="2764D8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4"/>
                <w:szCs w:val="24"/>
                <w:lang w:bidi="ar"/>
              </w:rPr>
              <w:t>尺寸为76.2mm×25.4mm，厚度为5-5.2mm</w:t>
            </w:r>
          </w:p>
        </w:tc>
        <w:tc>
          <w:tcPr>
            <w:tcW w:w="776" w:type="dxa"/>
            <w:tcBorders>
              <w:top w:val="nil"/>
              <w:left w:val="nil"/>
              <w:bottom w:val="single" w:color="auto" w:sz="4" w:space="0"/>
              <w:right w:val="single" w:color="auto" w:sz="4" w:space="0"/>
            </w:tcBorders>
            <w:shd w:val="clear" w:color="auto" w:fill="auto"/>
            <w:vAlign w:val="center"/>
          </w:tcPr>
          <w:p w14:paraId="03C14B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w:t>
            </w:r>
          </w:p>
        </w:tc>
        <w:tc>
          <w:tcPr>
            <w:tcW w:w="786" w:type="dxa"/>
            <w:tcBorders>
              <w:top w:val="nil"/>
              <w:left w:val="nil"/>
              <w:bottom w:val="single" w:color="auto" w:sz="4" w:space="0"/>
              <w:right w:val="single" w:color="auto" w:sz="4" w:space="0"/>
            </w:tcBorders>
            <w:shd w:val="clear" w:color="auto" w:fill="auto"/>
            <w:vAlign w:val="center"/>
          </w:tcPr>
          <w:p w14:paraId="7F7B8C2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1D907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DD750F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8987A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950</w:t>
            </w:r>
          </w:p>
        </w:tc>
        <w:tc>
          <w:tcPr>
            <w:tcW w:w="2647" w:type="dxa"/>
            <w:tcBorders>
              <w:top w:val="nil"/>
              <w:left w:val="nil"/>
              <w:bottom w:val="single" w:color="auto" w:sz="4" w:space="0"/>
              <w:right w:val="single" w:color="auto" w:sz="4" w:space="0"/>
            </w:tcBorders>
            <w:shd w:val="clear" w:color="auto" w:fill="auto"/>
            <w:vAlign w:val="center"/>
          </w:tcPr>
          <w:p w14:paraId="36847A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人体抗A血清，抗B血清</w:t>
            </w:r>
          </w:p>
        </w:tc>
        <w:tc>
          <w:tcPr>
            <w:tcW w:w="3565" w:type="dxa"/>
            <w:tcBorders>
              <w:top w:val="nil"/>
              <w:left w:val="nil"/>
              <w:bottom w:val="single" w:color="auto" w:sz="4" w:space="0"/>
              <w:right w:val="single" w:color="auto" w:sz="4" w:space="0"/>
            </w:tcBorders>
            <w:shd w:val="clear" w:color="auto" w:fill="auto"/>
            <w:vAlign w:val="center"/>
          </w:tcPr>
          <w:p w14:paraId="13B1B3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4"/>
                <w:szCs w:val="24"/>
                <w:lang w:bidi="ar"/>
              </w:rPr>
              <w:t>10ml/支/2支/盒</w:t>
            </w:r>
          </w:p>
        </w:tc>
        <w:tc>
          <w:tcPr>
            <w:tcW w:w="776" w:type="dxa"/>
            <w:tcBorders>
              <w:top w:val="nil"/>
              <w:left w:val="nil"/>
              <w:bottom w:val="single" w:color="auto" w:sz="4" w:space="0"/>
              <w:right w:val="single" w:color="auto" w:sz="4" w:space="0"/>
            </w:tcBorders>
            <w:shd w:val="clear" w:color="auto" w:fill="auto"/>
            <w:vAlign w:val="center"/>
          </w:tcPr>
          <w:p w14:paraId="131A47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210776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0CB8A8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170EDF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8BA6E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951</w:t>
            </w:r>
          </w:p>
        </w:tc>
        <w:tc>
          <w:tcPr>
            <w:tcW w:w="2647" w:type="dxa"/>
            <w:tcBorders>
              <w:top w:val="nil"/>
              <w:left w:val="nil"/>
              <w:bottom w:val="single" w:color="auto" w:sz="4" w:space="0"/>
              <w:right w:val="single" w:color="auto" w:sz="4" w:space="0"/>
            </w:tcBorders>
            <w:shd w:val="clear" w:color="auto" w:fill="auto"/>
            <w:vAlign w:val="center"/>
          </w:tcPr>
          <w:p w14:paraId="7C0983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一次性刺血针</w:t>
            </w:r>
          </w:p>
        </w:tc>
        <w:tc>
          <w:tcPr>
            <w:tcW w:w="3565" w:type="dxa"/>
            <w:tcBorders>
              <w:top w:val="nil"/>
              <w:left w:val="nil"/>
              <w:bottom w:val="single" w:color="auto" w:sz="4" w:space="0"/>
              <w:right w:val="single" w:color="auto" w:sz="4" w:space="0"/>
            </w:tcBorders>
            <w:shd w:val="clear" w:color="auto" w:fill="auto"/>
            <w:vAlign w:val="center"/>
          </w:tcPr>
          <w:p w14:paraId="685DE9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100支/盒</w:t>
            </w:r>
          </w:p>
        </w:tc>
        <w:tc>
          <w:tcPr>
            <w:tcW w:w="776" w:type="dxa"/>
            <w:tcBorders>
              <w:top w:val="nil"/>
              <w:left w:val="nil"/>
              <w:bottom w:val="single" w:color="auto" w:sz="4" w:space="0"/>
              <w:right w:val="single" w:color="auto" w:sz="4" w:space="0"/>
            </w:tcBorders>
            <w:shd w:val="clear" w:color="auto" w:fill="auto"/>
            <w:vAlign w:val="center"/>
          </w:tcPr>
          <w:p w14:paraId="066194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1BA55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5802A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C62A88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59A20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952</w:t>
            </w:r>
          </w:p>
        </w:tc>
        <w:tc>
          <w:tcPr>
            <w:tcW w:w="2647" w:type="dxa"/>
            <w:tcBorders>
              <w:top w:val="nil"/>
              <w:left w:val="nil"/>
              <w:bottom w:val="single" w:color="auto" w:sz="4" w:space="0"/>
              <w:right w:val="single" w:color="auto" w:sz="4" w:space="0"/>
            </w:tcBorders>
            <w:shd w:val="clear" w:color="auto" w:fill="auto"/>
            <w:vAlign w:val="center"/>
          </w:tcPr>
          <w:p w14:paraId="39E6E6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75%消毒酒精</w:t>
            </w:r>
          </w:p>
        </w:tc>
        <w:tc>
          <w:tcPr>
            <w:tcW w:w="3565" w:type="dxa"/>
            <w:tcBorders>
              <w:top w:val="nil"/>
              <w:left w:val="nil"/>
              <w:bottom w:val="single" w:color="auto" w:sz="4" w:space="0"/>
              <w:right w:val="single" w:color="auto" w:sz="4" w:space="0"/>
            </w:tcBorders>
            <w:shd w:val="clear" w:color="auto" w:fill="auto"/>
            <w:vAlign w:val="center"/>
          </w:tcPr>
          <w:p w14:paraId="3BA23F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 ml</w:t>
            </w:r>
          </w:p>
        </w:tc>
        <w:tc>
          <w:tcPr>
            <w:tcW w:w="776" w:type="dxa"/>
            <w:tcBorders>
              <w:top w:val="nil"/>
              <w:left w:val="nil"/>
              <w:bottom w:val="single" w:color="auto" w:sz="4" w:space="0"/>
              <w:right w:val="single" w:color="auto" w:sz="4" w:space="0"/>
            </w:tcBorders>
            <w:shd w:val="clear" w:color="auto" w:fill="auto"/>
            <w:vAlign w:val="center"/>
          </w:tcPr>
          <w:p w14:paraId="3857EA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6426C3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B86AE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F43695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EFDB3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953</w:t>
            </w:r>
          </w:p>
        </w:tc>
        <w:tc>
          <w:tcPr>
            <w:tcW w:w="2647" w:type="dxa"/>
            <w:tcBorders>
              <w:top w:val="nil"/>
              <w:left w:val="nil"/>
              <w:bottom w:val="single" w:color="auto" w:sz="4" w:space="0"/>
              <w:right w:val="single" w:color="auto" w:sz="4" w:space="0"/>
            </w:tcBorders>
            <w:shd w:val="clear" w:color="auto" w:fill="auto"/>
            <w:vAlign w:val="center"/>
          </w:tcPr>
          <w:p w14:paraId="1F0990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昆明小鼠 </w:t>
            </w:r>
          </w:p>
        </w:tc>
        <w:tc>
          <w:tcPr>
            <w:tcW w:w="3565" w:type="dxa"/>
            <w:tcBorders>
              <w:top w:val="nil"/>
              <w:left w:val="nil"/>
              <w:bottom w:val="single" w:color="auto" w:sz="4" w:space="0"/>
              <w:right w:val="single" w:color="auto" w:sz="4" w:space="0"/>
            </w:tcBorders>
            <w:shd w:val="clear" w:color="auto" w:fill="auto"/>
            <w:vAlign w:val="center"/>
          </w:tcPr>
          <w:p w14:paraId="001E058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雄性，8周龄</w:t>
            </w:r>
          </w:p>
        </w:tc>
        <w:tc>
          <w:tcPr>
            <w:tcW w:w="776" w:type="dxa"/>
            <w:tcBorders>
              <w:top w:val="nil"/>
              <w:left w:val="nil"/>
              <w:bottom w:val="single" w:color="auto" w:sz="4" w:space="0"/>
              <w:right w:val="single" w:color="auto" w:sz="4" w:space="0"/>
            </w:tcBorders>
            <w:shd w:val="clear" w:color="auto" w:fill="auto"/>
            <w:vAlign w:val="center"/>
          </w:tcPr>
          <w:p w14:paraId="7E80F3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66</w:t>
            </w:r>
          </w:p>
        </w:tc>
        <w:tc>
          <w:tcPr>
            <w:tcW w:w="786" w:type="dxa"/>
            <w:tcBorders>
              <w:top w:val="nil"/>
              <w:left w:val="nil"/>
              <w:bottom w:val="single" w:color="auto" w:sz="4" w:space="0"/>
              <w:right w:val="single" w:color="auto" w:sz="4" w:space="0"/>
            </w:tcBorders>
            <w:shd w:val="clear" w:color="auto" w:fill="auto"/>
            <w:vAlign w:val="center"/>
          </w:tcPr>
          <w:p w14:paraId="7AC9B5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76EB63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E67CE3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30B74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954</w:t>
            </w:r>
          </w:p>
        </w:tc>
        <w:tc>
          <w:tcPr>
            <w:tcW w:w="2647" w:type="dxa"/>
            <w:tcBorders>
              <w:top w:val="nil"/>
              <w:left w:val="nil"/>
              <w:bottom w:val="single" w:color="auto" w:sz="4" w:space="0"/>
              <w:right w:val="single" w:color="auto" w:sz="4" w:space="0"/>
            </w:tcBorders>
            <w:shd w:val="clear" w:color="auto" w:fill="auto"/>
            <w:vAlign w:val="center"/>
          </w:tcPr>
          <w:p w14:paraId="70305D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刨花垫料</w:t>
            </w:r>
          </w:p>
        </w:tc>
        <w:tc>
          <w:tcPr>
            <w:tcW w:w="3565" w:type="dxa"/>
            <w:tcBorders>
              <w:top w:val="nil"/>
              <w:left w:val="nil"/>
              <w:bottom w:val="single" w:color="auto" w:sz="4" w:space="0"/>
              <w:right w:val="single" w:color="auto" w:sz="4" w:space="0"/>
            </w:tcBorders>
            <w:shd w:val="clear" w:color="auto" w:fill="auto"/>
            <w:vAlign w:val="center"/>
          </w:tcPr>
          <w:p w14:paraId="05DA60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10千克/袋</w:t>
            </w:r>
          </w:p>
        </w:tc>
        <w:tc>
          <w:tcPr>
            <w:tcW w:w="776" w:type="dxa"/>
            <w:tcBorders>
              <w:top w:val="nil"/>
              <w:left w:val="nil"/>
              <w:bottom w:val="single" w:color="auto" w:sz="4" w:space="0"/>
              <w:right w:val="single" w:color="auto" w:sz="4" w:space="0"/>
            </w:tcBorders>
            <w:shd w:val="clear" w:color="auto" w:fill="auto"/>
            <w:vAlign w:val="center"/>
          </w:tcPr>
          <w:p w14:paraId="27C210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731B4B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54D395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61390E6">
        <w:tblPrEx>
          <w:tblCellMar>
            <w:top w:w="0" w:type="dxa"/>
            <w:left w:w="108" w:type="dxa"/>
            <w:bottom w:w="0" w:type="dxa"/>
            <w:right w:w="108" w:type="dxa"/>
          </w:tblCellMar>
        </w:tblPrEx>
        <w:trPr>
          <w:trHeight w:val="432"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B62C9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955</w:t>
            </w:r>
          </w:p>
        </w:tc>
        <w:tc>
          <w:tcPr>
            <w:tcW w:w="2647" w:type="dxa"/>
            <w:tcBorders>
              <w:top w:val="nil"/>
              <w:left w:val="nil"/>
              <w:bottom w:val="single" w:color="auto" w:sz="4" w:space="0"/>
              <w:right w:val="single" w:color="auto" w:sz="4" w:space="0"/>
            </w:tcBorders>
            <w:shd w:val="clear" w:color="auto" w:fill="auto"/>
            <w:vAlign w:val="center"/>
          </w:tcPr>
          <w:p w14:paraId="6EE64C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捉持大鼠专用乳胶手套（手掌心乳胶）</w:t>
            </w:r>
          </w:p>
        </w:tc>
        <w:tc>
          <w:tcPr>
            <w:tcW w:w="3565" w:type="dxa"/>
            <w:tcBorders>
              <w:top w:val="nil"/>
              <w:left w:val="nil"/>
              <w:bottom w:val="single" w:color="auto" w:sz="4" w:space="0"/>
              <w:right w:val="single" w:color="auto" w:sz="4" w:space="0"/>
            </w:tcBorders>
            <w:shd w:val="clear" w:color="auto" w:fill="auto"/>
            <w:vAlign w:val="center"/>
          </w:tcPr>
          <w:p w14:paraId="341D63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4"/>
                <w:szCs w:val="24"/>
                <w:lang w:bidi="ar"/>
              </w:rPr>
              <w:t>手掌心乳胶，手背棉线</w:t>
            </w:r>
          </w:p>
        </w:tc>
        <w:tc>
          <w:tcPr>
            <w:tcW w:w="776" w:type="dxa"/>
            <w:tcBorders>
              <w:top w:val="nil"/>
              <w:left w:val="nil"/>
              <w:bottom w:val="single" w:color="auto" w:sz="4" w:space="0"/>
              <w:right w:val="single" w:color="auto" w:sz="4" w:space="0"/>
            </w:tcBorders>
            <w:shd w:val="clear" w:color="auto" w:fill="auto"/>
            <w:vAlign w:val="center"/>
          </w:tcPr>
          <w:p w14:paraId="3462D44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786" w:type="dxa"/>
            <w:tcBorders>
              <w:top w:val="nil"/>
              <w:left w:val="nil"/>
              <w:bottom w:val="single" w:color="auto" w:sz="4" w:space="0"/>
              <w:right w:val="single" w:color="auto" w:sz="4" w:space="0"/>
            </w:tcBorders>
            <w:shd w:val="clear" w:color="auto" w:fill="auto"/>
            <w:vAlign w:val="center"/>
          </w:tcPr>
          <w:p w14:paraId="0C6101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副</w:t>
            </w:r>
          </w:p>
        </w:tc>
        <w:tc>
          <w:tcPr>
            <w:tcW w:w="848" w:type="dxa"/>
            <w:tcBorders>
              <w:top w:val="nil"/>
              <w:left w:val="nil"/>
              <w:bottom w:val="single" w:color="auto" w:sz="4" w:space="0"/>
              <w:right w:val="single" w:color="auto" w:sz="4" w:space="0"/>
            </w:tcBorders>
            <w:shd w:val="clear" w:color="auto" w:fill="auto"/>
            <w:vAlign w:val="center"/>
          </w:tcPr>
          <w:p w14:paraId="7488E2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E3C1A1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57D75E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956</w:t>
            </w:r>
          </w:p>
        </w:tc>
        <w:tc>
          <w:tcPr>
            <w:tcW w:w="2647" w:type="dxa"/>
            <w:tcBorders>
              <w:top w:val="nil"/>
              <w:left w:val="nil"/>
              <w:bottom w:val="single" w:color="auto" w:sz="4" w:space="0"/>
              <w:right w:val="single" w:color="auto" w:sz="4" w:space="0"/>
            </w:tcBorders>
            <w:shd w:val="clear" w:color="auto" w:fill="auto"/>
            <w:vAlign w:val="center"/>
          </w:tcPr>
          <w:p w14:paraId="5E282A5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丁晴手套</w:t>
            </w:r>
          </w:p>
        </w:tc>
        <w:tc>
          <w:tcPr>
            <w:tcW w:w="3565" w:type="dxa"/>
            <w:tcBorders>
              <w:top w:val="nil"/>
              <w:left w:val="nil"/>
              <w:bottom w:val="single" w:color="auto" w:sz="4" w:space="0"/>
              <w:right w:val="single" w:color="auto" w:sz="4" w:space="0"/>
            </w:tcBorders>
            <w:shd w:val="clear" w:color="auto" w:fill="auto"/>
            <w:vAlign w:val="center"/>
          </w:tcPr>
          <w:p w14:paraId="22DC20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4"/>
                <w:szCs w:val="24"/>
                <w:lang w:bidi="ar"/>
              </w:rPr>
              <w:t>100只/盒，中号</w:t>
            </w:r>
          </w:p>
        </w:tc>
        <w:tc>
          <w:tcPr>
            <w:tcW w:w="776" w:type="dxa"/>
            <w:tcBorders>
              <w:top w:val="nil"/>
              <w:left w:val="nil"/>
              <w:bottom w:val="single" w:color="auto" w:sz="4" w:space="0"/>
              <w:right w:val="single" w:color="auto" w:sz="4" w:space="0"/>
            </w:tcBorders>
            <w:shd w:val="clear" w:color="auto" w:fill="auto"/>
            <w:vAlign w:val="center"/>
          </w:tcPr>
          <w:p w14:paraId="2295F1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723C03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AA8B4A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77E8E8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C8FA2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957</w:t>
            </w:r>
          </w:p>
        </w:tc>
        <w:tc>
          <w:tcPr>
            <w:tcW w:w="2647" w:type="dxa"/>
            <w:tcBorders>
              <w:top w:val="nil"/>
              <w:left w:val="nil"/>
              <w:bottom w:val="single" w:color="auto" w:sz="4" w:space="0"/>
              <w:right w:val="single" w:color="auto" w:sz="4" w:space="0"/>
            </w:tcBorders>
            <w:shd w:val="clear" w:color="auto" w:fill="auto"/>
            <w:vAlign w:val="center"/>
          </w:tcPr>
          <w:p w14:paraId="1A5FEF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保鲜膜</w:t>
            </w:r>
          </w:p>
        </w:tc>
        <w:tc>
          <w:tcPr>
            <w:tcW w:w="3565" w:type="dxa"/>
            <w:tcBorders>
              <w:top w:val="nil"/>
              <w:left w:val="nil"/>
              <w:bottom w:val="single" w:color="auto" w:sz="4" w:space="0"/>
              <w:right w:val="single" w:color="auto" w:sz="4" w:space="0"/>
            </w:tcBorders>
            <w:shd w:val="clear" w:color="auto" w:fill="auto"/>
            <w:vAlign w:val="center"/>
          </w:tcPr>
          <w:p w14:paraId="66D0FA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30m*25cm</w:t>
            </w:r>
          </w:p>
        </w:tc>
        <w:tc>
          <w:tcPr>
            <w:tcW w:w="776" w:type="dxa"/>
            <w:tcBorders>
              <w:top w:val="nil"/>
              <w:left w:val="nil"/>
              <w:bottom w:val="single" w:color="auto" w:sz="4" w:space="0"/>
              <w:right w:val="single" w:color="auto" w:sz="4" w:space="0"/>
            </w:tcBorders>
            <w:shd w:val="clear" w:color="auto" w:fill="auto"/>
            <w:vAlign w:val="center"/>
          </w:tcPr>
          <w:p w14:paraId="470AE1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3D710F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卷</w:t>
            </w:r>
          </w:p>
        </w:tc>
        <w:tc>
          <w:tcPr>
            <w:tcW w:w="848" w:type="dxa"/>
            <w:tcBorders>
              <w:top w:val="nil"/>
              <w:left w:val="nil"/>
              <w:bottom w:val="single" w:color="auto" w:sz="4" w:space="0"/>
              <w:right w:val="single" w:color="auto" w:sz="4" w:space="0"/>
            </w:tcBorders>
            <w:shd w:val="clear" w:color="auto" w:fill="auto"/>
            <w:vAlign w:val="center"/>
          </w:tcPr>
          <w:p w14:paraId="0F7DA2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AFC568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D7E55E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958</w:t>
            </w:r>
          </w:p>
        </w:tc>
        <w:tc>
          <w:tcPr>
            <w:tcW w:w="2647" w:type="dxa"/>
            <w:tcBorders>
              <w:top w:val="nil"/>
              <w:left w:val="nil"/>
              <w:bottom w:val="single" w:color="auto" w:sz="4" w:space="0"/>
              <w:right w:val="single" w:color="auto" w:sz="4" w:space="0"/>
            </w:tcBorders>
            <w:shd w:val="clear" w:color="auto" w:fill="auto"/>
            <w:vAlign w:val="center"/>
          </w:tcPr>
          <w:p w14:paraId="40FC997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注射用醋酸</w:t>
            </w:r>
          </w:p>
        </w:tc>
        <w:tc>
          <w:tcPr>
            <w:tcW w:w="3565" w:type="dxa"/>
            <w:tcBorders>
              <w:top w:val="nil"/>
              <w:left w:val="nil"/>
              <w:bottom w:val="single" w:color="auto" w:sz="4" w:space="0"/>
              <w:right w:val="single" w:color="auto" w:sz="4" w:space="0"/>
            </w:tcBorders>
            <w:shd w:val="clear" w:color="auto" w:fill="auto"/>
            <w:vAlign w:val="center"/>
          </w:tcPr>
          <w:p w14:paraId="077726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500毫升</w:t>
            </w:r>
          </w:p>
        </w:tc>
        <w:tc>
          <w:tcPr>
            <w:tcW w:w="776" w:type="dxa"/>
            <w:tcBorders>
              <w:top w:val="nil"/>
              <w:left w:val="nil"/>
              <w:bottom w:val="single" w:color="auto" w:sz="4" w:space="0"/>
              <w:right w:val="single" w:color="auto" w:sz="4" w:space="0"/>
            </w:tcBorders>
            <w:shd w:val="clear" w:color="auto" w:fill="auto"/>
            <w:vAlign w:val="center"/>
          </w:tcPr>
          <w:p w14:paraId="0241E1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94FE0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B3838B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B08B7A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94234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959</w:t>
            </w:r>
          </w:p>
        </w:tc>
        <w:tc>
          <w:tcPr>
            <w:tcW w:w="2647" w:type="dxa"/>
            <w:tcBorders>
              <w:top w:val="nil"/>
              <w:left w:val="nil"/>
              <w:bottom w:val="single" w:color="auto" w:sz="4" w:space="0"/>
              <w:right w:val="single" w:color="auto" w:sz="4" w:space="0"/>
            </w:tcBorders>
            <w:shd w:val="clear" w:color="auto" w:fill="auto"/>
            <w:vAlign w:val="center"/>
          </w:tcPr>
          <w:p w14:paraId="4AA470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注射器</w:t>
            </w:r>
          </w:p>
        </w:tc>
        <w:tc>
          <w:tcPr>
            <w:tcW w:w="3565" w:type="dxa"/>
            <w:tcBorders>
              <w:top w:val="nil"/>
              <w:left w:val="nil"/>
              <w:bottom w:val="single" w:color="auto" w:sz="4" w:space="0"/>
              <w:right w:val="single" w:color="auto" w:sz="4" w:space="0"/>
            </w:tcBorders>
            <w:shd w:val="clear" w:color="auto" w:fill="auto"/>
            <w:vAlign w:val="center"/>
          </w:tcPr>
          <w:p w14:paraId="2AD269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1毫升，200支/盒</w:t>
            </w:r>
          </w:p>
        </w:tc>
        <w:tc>
          <w:tcPr>
            <w:tcW w:w="776" w:type="dxa"/>
            <w:tcBorders>
              <w:top w:val="nil"/>
              <w:left w:val="nil"/>
              <w:bottom w:val="single" w:color="auto" w:sz="4" w:space="0"/>
              <w:right w:val="single" w:color="auto" w:sz="4" w:space="0"/>
            </w:tcBorders>
            <w:shd w:val="clear" w:color="auto" w:fill="auto"/>
            <w:vAlign w:val="center"/>
          </w:tcPr>
          <w:p w14:paraId="6BDEA3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3A85AE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FC9DD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A9D820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EE1FC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960</w:t>
            </w:r>
          </w:p>
        </w:tc>
        <w:tc>
          <w:tcPr>
            <w:tcW w:w="2647" w:type="dxa"/>
            <w:tcBorders>
              <w:top w:val="nil"/>
              <w:left w:val="nil"/>
              <w:bottom w:val="single" w:color="auto" w:sz="4" w:space="0"/>
              <w:right w:val="single" w:color="auto" w:sz="4" w:space="0"/>
            </w:tcBorders>
            <w:shd w:val="clear" w:color="auto" w:fill="auto"/>
            <w:vAlign w:val="center"/>
          </w:tcPr>
          <w:p w14:paraId="2793A6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灌胃针</w:t>
            </w:r>
          </w:p>
        </w:tc>
        <w:tc>
          <w:tcPr>
            <w:tcW w:w="3565" w:type="dxa"/>
            <w:tcBorders>
              <w:top w:val="nil"/>
              <w:left w:val="nil"/>
              <w:bottom w:val="single" w:color="auto" w:sz="4" w:space="0"/>
              <w:right w:val="single" w:color="auto" w:sz="4" w:space="0"/>
            </w:tcBorders>
            <w:shd w:val="clear" w:color="auto" w:fill="auto"/>
            <w:vAlign w:val="center"/>
          </w:tcPr>
          <w:p w14:paraId="6622A0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8号45mm直头</w:t>
            </w:r>
          </w:p>
        </w:tc>
        <w:tc>
          <w:tcPr>
            <w:tcW w:w="776" w:type="dxa"/>
            <w:tcBorders>
              <w:top w:val="nil"/>
              <w:left w:val="nil"/>
              <w:bottom w:val="single" w:color="auto" w:sz="4" w:space="0"/>
              <w:right w:val="single" w:color="auto" w:sz="4" w:space="0"/>
            </w:tcBorders>
            <w:shd w:val="clear" w:color="auto" w:fill="auto"/>
            <w:vAlign w:val="center"/>
          </w:tcPr>
          <w:p w14:paraId="43D0CE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22</w:t>
            </w:r>
          </w:p>
        </w:tc>
        <w:tc>
          <w:tcPr>
            <w:tcW w:w="786" w:type="dxa"/>
            <w:tcBorders>
              <w:top w:val="nil"/>
              <w:left w:val="nil"/>
              <w:bottom w:val="single" w:color="auto" w:sz="4" w:space="0"/>
              <w:right w:val="single" w:color="auto" w:sz="4" w:space="0"/>
            </w:tcBorders>
            <w:shd w:val="clear" w:color="auto" w:fill="auto"/>
            <w:vAlign w:val="center"/>
          </w:tcPr>
          <w:p w14:paraId="14BD07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08FCA6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F0DAD5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19666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961</w:t>
            </w:r>
          </w:p>
        </w:tc>
        <w:tc>
          <w:tcPr>
            <w:tcW w:w="2647" w:type="dxa"/>
            <w:tcBorders>
              <w:top w:val="nil"/>
              <w:left w:val="nil"/>
              <w:bottom w:val="single" w:color="auto" w:sz="4" w:space="0"/>
              <w:right w:val="single" w:color="auto" w:sz="4" w:space="0"/>
            </w:tcBorders>
            <w:shd w:val="clear" w:color="auto" w:fill="auto"/>
            <w:vAlign w:val="center"/>
          </w:tcPr>
          <w:p w14:paraId="6883D2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小鼠饲料</w:t>
            </w:r>
          </w:p>
        </w:tc>
        <w:tc>
          <w:tcPr>
            <w:tcW w:w="3565" w:type="dxa"/>
            <w:tcBorders>
              <w:top w:val="nil"/>
              <w:left w:val="nil"/>
              <w:bottom w:val="single" w:color="auto" w:sz="4" w:space="0"/>
              <w:right w:val="single" w:color="auto" w:sz="4" w:space="0"/>
            </w:tcBorders>
            <w:shd w:val="clear" w:color="auto" w:fill="auto"/>
            <w:vAlign w:val="center"/>
          </w:tcPr>
          <w:p w14:paraId="4DFE18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25千克/袋</w:t>
            </w:r>
          </w:p>
        </w:tc>
        <w:tc>
          <w:tcPr>
            <w:tcW w:w="776" w:type="dxa"/>
            <w:tcBorders>
              <w:top w:val="nil"/>
              <w:left w:val="nil"/>
              <w:bottom w:val="single" w:color="auto" w:sz="4" w:space="0"/>
              <w:right w:val="single" w:color="auto" w:sz="4" w:space="0"/>
            </w:tcBorders>
            <w:shd w:val="clear" w:color="auto" w:fill="auto"/>
            <w:vAlign w:val="center"/>
          </w:tcPr>
          <w:p w14:paraId="732339D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F01D8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1FFECF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9572E2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588A7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962</w:t>
            </w:r>
          </w:p>
        </w:tc>
        <w:tc>
          <w:tcPr>
            <w:tcW w:w="2647" w:type="dxa"/>
            <w:tcBorders>
              <w:top w:val="nil"/>
              <w:left w:val="nil"/>
              <w:bottom w:val="single" w:color="auto" w:sz="4" w:space="0"/>
              <w:right w:val="single" w:color="auto" w:sz="4" w:space="0"/>
            </w:tcBorders>
            <w:shd w:val="clear" w:color="auto" w:fill="auto"/>
            <w:vAlign w:val="center"/>
          </w:tcPr>
          <w:p w14:paraId="113846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非无菌一次性针头式过滤器</w:t>
            </w:r>
          </w:p>
        </w:tc>
        <w:tc>
          <w:tcPr>
            <w:tcW w:w="3565" w:type="dxa"/>
            <w:tcBorders>
              <w:top w:val="nil"/>
              <w:left w:val="nil"/>
              <w:bottom w:val="single" w:color="auto" w:sz="4" w:space="0"/>
              <w:right w:val="single" w:color="auto" w:sz="4" w:space="0"/>
            </w:tcBorders>
            <w:shd w:val="clear" w:color="auto" w:fill="auto"/>
            <w:vAlign w:val="center"/>
          </w:tcPr>
          <w:p w14:paraId="2F9E4E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水系25mm*0.8um</w:t>
            </w:r>
          </w:p>
        </w:tc>
        <w:tc>
          <w:tcPr>
            <w:tcW w:w="776" w:type="dxa"/>
            <w:tcBorders>
              <w:top w:val="nil"/>
              <w:left w:val="nil"/>
              <w:bottom w:val="single" w:color="auto" w:sz="4" w:space="0"/>
              <w:right w:val="single" w:color="auto" w:sz="4" w:space="0"/>
            </w:tcBorders>
            <w:shd w:val="clear" w:color="auto" w:fill="auto"/>
            <w:vAlign w:val="center"/>
          </w:tcPr>
          <w:p w14:paraId="4564EA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786" w:type="dxa"/>
            <w:tcBorders>
              <w:top w:val="nil"/>
              <w:left w:val="nil"/>
              <w:bottom w:val="single" w:color="auto" w:sz="4" w:space="0"/>
              <w:right w:val="single" w:color="auto" w:sz="4" w:space="0"/>
            </w:tcBorders>
            <w:shd w:val="clear" w:color="auto" w:fill="auto"/>
            <w:vAlign w:val="center"/>
          </w:tcPr>
          <w:p w14:paraId="4C64D2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13D0A1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16A655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A5643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963</w:t>
            </w:r>
          </w:p>
        </w:tc>
        <w:tc>
          <w:tcPr>
            <w:tcW w:w="2647" w:type="dxa"/>
            <w:tcBorders>
              <w:top w:val="nil"/>
              <w:left w:val="nil"/>
              <w:bottom w:val="single" w:color="auto" w:sz="4" w:space="0"/>
              <w:right w:val="single" w:color="auto" w:sz="4" w:space="0"/>
            </w:tcBorders>
            <w:shd w:val="clear" w:color="auto" w:fill="auto"/>
            <w:vAlign w:val="center"/>
          </w:tcPr>
          <w:p w14:paraId="2E85F6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离心管</w:t>
            </w:r>
          </w:p>
        </w:tc>
        <w:tc>
          <w:tcPr>
            <w:tcW w:w="3565" w:type="dxa"/>
            <w:tcBorders>
              <w:top w:val="nil"/>
              <w:left w:val="nil"/>
              <w:bottom w:val="single" w:color="auto" w:sz="4" w:space="0"/>
              <w:right w:val="single" w:color="auto" w:sz="4" w:space="0"/>
            </w:tcBorders>
            <w:shd w:val="clear" w:color="auto" w:fill="auto"/>
            <w:vAlign w:val="center"/>
          </w:tcPr>
          <w:p w14:paraId="6AFFCB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50毫升</w:t>
            </w:r>
          </w:p>
        </w:tc>
        <w:tc>
          <w:tcPr>
            <w:tcW w:w="776" w:type="dxa"/>
            <w:tcBorders>
              <w:top w:val="nil"/>
              <w:left w:val="nil"/>
              <w:bottom w:val="single" w:color="auto" w:sz="4" w:space="0"/>
              <w:right w:val="single" w:color="auto" w:sz="4" w:space="0"/>
            </w:tcBorders>
            <w:shd w:val="clear" w:color="auto" w:fill="auto"/>
            <w:vAlign w:val="center"/>
          </w:tcPr>
          <w:p w14:paraId="53408E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01B7354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6A98DA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4163A9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2618A6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964</w:t>
            </w:r>
          </w:p>
        </w:tc>
        <w:tc>
          <w:tcPr>
            <w:tcW w:w="2647" w:type="dxa"/>
            <w:tcBorders>
              <w:top w:val="nil"/>
              <w:left w:val="nil"/>
              <w:bottom w:val="single" w:color="auto" w:sz="4" w:space="0"/>
              <w:right w:val="single" w:color="auto" w:sz="4" w:space="0"/>
            </w:tcBorders>
            <w:shd w:val="clear" w:color="auto" w:fill="auto"/>
            <w:vAlign w:val="center"/>
          </w:tcPr>
          <w:p w14:paraId="7F0D59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EP管</w:t>
            </w:r>
          </w:p>
        </w:tc>
        <w:tc>
          <w:tcPr>
            <w:tcW w:w="3565" w:type="dxa"/>
            <w:tcBorders>
              <w:top w:val="nil"/>
              <w:left w:val="nil"/>
              <w:bottom w:val="single" w:color="auto" w:sz="4" w:space="0"/>
              <w:right w:val="single" w:color="auto" w:sz="4" w:space="0"/>
            </w:tcBorders>
            <w:shd w:val="clear" w:color="auto" w:fill="auto"/>
            <w:vAlign w:val="center"/>
          </w:tcPr>
          <w:p w14:paraId="6D97912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10毫升</w:t>
            </w:r>
          </w:p>
        </w:tc>
        <w:tc>
          <w:tcPr>
            <w:tcW w:w="776" w:type="dxa"/>
            <w:tcBorders>
              <w:top w:val="nil"/>
              <w:left w:val="nil"/>
              <w:bottom w:val="single" w:color="auto" w:sz="4" w:space="0"/>
              <w:right w:val="single" w:color="auto" w:sz="4" w:space="0"/>
            </w:tcBorders>
            <w:shd w:val="clear" w:color="auto" w:fill="auto"/>
            <w:vAlign w:val="center"/>
          </w:tcPr>
          <w:p w14:paraId="470C12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5CF4B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2265D9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7013C2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7A8941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965</w:t>
            </w:r>
          </w:p>
        </w:tc>
        <w:tc>
          <w:tcPr>
            <w:tcW w:w="2647" w:type="dxa"/>
            <w:tcBorders>
              <w:top w:val="nil"/>
              <w:left w:val="nil"/>
              <w:bottom w:val="single" w:color="auto" w:sz="4" w:space="0"/>
              <w:right w:val="single" w:color="auto" w:sz="4" w:space="0"/>
            </w:tcBorders>
            <w:shd w:val="clear" w:color="auto" w:fill="auto"/>
            <w:vAlign w:val="center"/>
          </w:tcPr>
          <w:p w14:paraId="6F4D29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EP管</w:t>
            </w:r>
          </w:p>
        </w:tc>
        <w:tc>
          <w:tcPr>
            <w:tcW w:w="3565" w:type="dxa"/>
            <w:tcBorders>
              <w:top w:val="nil"/>
              <w:left w:val="nil"/>
              <w:bottom w:val="single" w:color="auto" w:sz="4" w:space="0"/>
              <w:right w:val="single" w:color="auto" w:sz="4" w:space="0"/>
            </w:tcBorders>
            <w:shd w:val="clear" w:color="auto" w:fill="auto"/>
            <w:vAlign w:val="center"/>
          </w:tcPr>
          <w:p w14:paraId="29F3CA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5毫升</w:t>
            </w:r>
          </w:p>
        </w:tc>
        <w:tc>
          <w:tcPr>
            <w:tcW w:w="776" w:type="dxa"/>
            <w:tcBorders>
              <w:top w:val="nil"/>
              <w:left w:val="nil"/>
              <w:bottom w:val="single" w:color="auto" w:sz="4" w:space="0"/>
              <w:right w:val="single" w:color="auto" w:sz="4" w:space="0"/>
            </w:tcBorders>
            <w:shd w:val="clear" w:color="auto" w:fill="auto"/>
            <w:vAlign w:val="center"/>
          </w:tcPr>
          <w:p w14:paraId="4CF2C64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D0ED9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09E994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520685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EAEF5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966</w:t>
            </w:r>
          </w:p>
        </w:tc>
        <w:tc>
          <w:tcPr>
            <w:tcW w:w="2647" w:type="dxa"/>
            <w:tcBorders>
              <w:top w:val="nil"/>
              <w:left w:val="nil"/>
              <w:bottom w:val="single" w:color="auto" w:sz="4" w:space="0"/>
              <w:right w:val="single" w:color="auto" w:sz="4" w:space="0"/>
            </w:tcBorders>
            <w:shd w:val="clear" w:color="auto" w:fill="auto"/>
            <w:vAlign w:val="center"/>
          </w:tcPr>
          <w:p w14:paraId="287D15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注射器</w:t>
            </w:r>
          </w:p>
        </w:tc>
        <w:tc>
          <w:tcPr>
            <w:tcW w:w="3565" w:type="dxa"/>
            <w:tcBorders>
              <w:top w:val="nil"/>
              <w:left w:val="nil"/>
              <w:bottom w:val="single" w:color="auto" w:sz="4" w:space="0"/>
              <w:right w:val="single" w:color="auto" w:sz="4" w:space="0"/>
            </w:tcBorders>
            <w:shd w:val="clear" w:color="auto" w:fill="auto"/>
            <w:vAlign w:val="center"/>
          </w:tcPr>
          <w:p w14:paraId="76AE7A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20毫升</w:t>
            </w:r>
          </w:p>
        </w:tc>
        <w:tc>
          <w:tcPr>
            <w:tcW w:w="776" w:type="dxa"/>
            <w:tcBorders>
              <w:top w:val="nil"/>
              <w:left w:val="nil"/>
              <w:bottom w:val="single" w:color="auto" w:sz="4" w:space="0"/>
              <w:right w:val="single" w:color="auto" w:sz="4" w:space="0"/>
            </w:tcBorders>
            <w:shd w:val="clear" w:color="auto" w:fill="auto"/>
            <w:vAlign w:val="center"/>
          </w:tcPr>
          <w:p w14:paraId="004A19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786" w:type="dxa"/>
            <w:tcBorders>
              <w:top w:val="nil"/>
              <w:left w:val="nil"/>
              <w:bottom w:val="single" w:color="auto" w:sz="4" w:space="0"/>
              <w:right w:val="single" w:color="auto" w:sz="4" w:space="0"/>
            </w:tcBorders>
            <w:shd w:val="clear" w:color="auto" w:fill="auto"/>
            <w:vAlign w:val="center"/>
          </w:tcPr>
          <w:p w14:paraId="0F222D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24E8F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096B18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B70FF2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967</w:t>
            </w:r>
          </w:p>
        </w:tc>
        <w:tc>
          <w:tcPr>
            <w:tcW w:w="2647" w:type="dxa"/>
            <w:tcBorders>
              <w:top w:val="nil"/>
              <w:left w:val="nil"/>
              <w:bottom w:val="single" w:color="auto" w:sz="4" w:space="0"/>
              <w:right w:val="single" w:color="auto" w:sz="4" w:space="0"/>
            </w:tcBorders>
            <w:shd w:val="clear" w:color="auto" w:fill="auto"/>
            <w:vAlign w:val="center"/>
          </w:tcPr>
          <w:p w14:paraId="7BBA5F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注射器</w:t>
            </w:r>
          </w:p>
        </w:tc>
        <w:tc>
          <w:tcPr>
            <w:tcW w:w="3565" w:type="dxa"/>
            <w:tcBorders>
              <w:top w:val="nil"/>
              <w:left w:val="nil"/>
              <w:bottom w:val="single" w:color="auto" w:sz="4" w:space="0"/>
              <w:right w:val="single" w:color="auto" w:sz="4" w:space="0"/>
            </w:tcBorders>
            <w:shd w:val="clear" w:color="auto" w:fill="auto"/>
            <w:vAlign w:val="center"/>
          </w:tcPr>
          <w:p w14:paraId="574966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5毫升</w:t>
            </w:r>
          </w:p>
        </w:tc>
        <w:tc>
          <w:tcPr>
            <w:tcW w:w="776" w:type="dxa"/>
            <w:tcBorders>
              <w:top w:val="nil"/>
              <w:left w:val="nil"/>
              <w:bottom w:val="single" w:color="auto" w:sz="4" w:space="0"/>
              <w:right w:val="single" w:color="auto" w:sz="4" w:space="0"/>
            </w:tcBorders>
            <w:shd w:val="clear" w:color="auto" w:fill="auto"/>
            <w:vAlign w:val="center"/>
          </w:tcPr>
          <w:p w14:paraId="483918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786" w:type="dxa"/>
            <w:tcBorders>
              <w:top w:val="nil"/>
              <w:left w:val="nil"/>
              <w:bottom w:val="single" w:color="auto" w:sz="4" w:space="0"/>
              <w:right w:val="single" w:color="auto" w:sz="4" w:space="0"/>
            </w:tcBorders>
            <w:shd w:val="clear" w:color="auto" w:fill="auto"/>
            <w:vAlign w:val="center"/>
          </w:tcPr>
          <w:p w14:paraId="3A9433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3AECD3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92E4A5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58867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968</w:t>
            </w:r>
          </w:p>
        </w:tc>
        <w:tc>
          <w:tcPr>
            <w:tcW w:w="2647" w:type="dxa"/>
            <w:tcBorders>
              <w:top w:val="nil"/>
              <w:left w:val="nil"/>
              <w:bottom w:val="single" w:color="auto" w:sz="4" w:space="0"/>
              <w:right w:val="single" w:color="auto" w:sz="4" w:space="0"/>
            </w:tcBorders>
            <w:shd w:val="clear" w:color="auto" w:fill="auto"/>
            <w:vAlign w:val="center"/>
          </w:tcPr>
          <w:p w14:paraId="174559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pH试纸</w:t>
            </w:r>
          </w:p>
        </w:tc>
        <w:tc>
          <w:tcPr>
            <w:tcW w:w="3565" w:type="dxa"/>
            <w:tcBorders>
              <w:top w:val="nil"/>
              <w:left w:val="nil"/>
              <w:bottom w:val="single" w:color="auto" w:sz="4" w:space="0"/>
              <w:right w:val="single" w:color="auto" w:sz="4" w:space="0"/>
            </w:tcBorders>
            <w:shd w:val="clear" w:color="auto" w:fill="auto"/>
            <w:vAlign w:val="center"/>
          </w:tcPr>
          <w:p w14:paraId="2F3A7E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1--14</w:t>
            </w:r>
          </w:p>
        </w:tc>
        <w:tc>
          <w:tcPr>
            <w:tcW w:w="776" w:type="dxa"/>
            <w:tcBorders>
              <w:top w:val="nil"/>
              <w:left w:val="nil"/>
              <w:bottom w:val="single" w:color="auto" w:sz="4" w:space="0"/>
              <w:right w:val="single" w:color="auto" w:sz="4" w:space="0"/>
            </w:tcBorders>
            <w:shd w:val="clear" w:color="auto" w:fill="auto"/>
            <w:vAlign w:val="center"/>
          </w:tcPr>
          <w:p w14:paraId="359186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30B221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本</w:t>
            </w:r>
          </w:p>
        </w:tc>
        <w:tc>
          <w:tcPr>
            <w:tcW w:w="848" w:type="dxa"/>
            <w:tcBorders>
              <w:top w:val="nil"/>
              <w:left w:val="nil"/>
              <w:bottom w:val="single" w:color="auto" w:sz="4" w:space="0"/>
              <w:right w:val="single" w:color="auto" w:sz="4" w:space="0"/>
            </w:tcBorders>
            <w:shd w:val="clear" w:color="auto" w:fill="auto"/>
            <w:vAlign w:val="center"/>
          </w:tcPr>
          <w:p w14:paraId="3F4B34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C38417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1DD09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969</w:t>
            </w:r>
          </w:p>
        </w:tc>
        <w:tc>
          <w:tcPr>
            <w:tcW w:w="2647" w:type="dxa"/>
            <w:tcBorders>
              <w:top w:val="nil"/>
              <w:left w:val="nil"/>
              <w:bottom w:val="single" w:color="auto" w:sz="4" w:space="0"/>
              <w:right w:val="single" w:color="auto" w:sz="4" w:space="0"/>
            </w:tcBorders>
            <w:shd w:val="clear" w:color="auto" w:fill="auto"/>
            <w:vAlign w:val="center"/>
          </w:tcPr>
          <w:p w14:paraId="4DBA32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滤纸</w:t>
            </w:r>
          </w:p>
        </w:tc>
        <w:tc>
          <w:tcPr>
            <w:tcW w:w="3565" w:type="dxa"/>
            <w:tcBorders>
              <w:top w:val="nil"/>
              <w:left w:val="nil"/>
              <w:bottom w:val="single" w:color="auto" w:sz="4" w:space="0"/>
              <w:right w:val="single" w:color="auto" w:sz="4" w:space="0"/>
            </w:tcBorders>
            <w:shd w:val="clear" w:color="auto" w:fill="auto"/>
            <w:vAlign w:val="center"/>
          </w:tcPr>
          <w:p w14:paraId="5DB368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150mm</w:t>
            </w:r>
          </w:p>
        </w:tc>
        <w:tc>
          <w:tcPr>
            <w:tcW w:w="776" w:type="dxa"/>
            <w:tcBorders>
              <w:top w:val="nil"/>
              <w:left w:val="nil"/>
              <w:bottom w:val="single" w:color="auto" w:sz="4" w:space="0"/>
              <w:right w:val="single" w:color="auto" w:sz="4" w:space="0"/>
            </w:tcBorders>
            <w:shd w:val="clear" w:color="auto" w:fill="auto"/>
            <w:vAlign w:val="center"/>
          </w:tcPr>
          <w:p w14:paraId="6A57319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762472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BDEB0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16F6F4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CE07E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970</w:t>
            </w:r>
          </w:p>
        </w:tc>
        <w:tc>
          <w:tcPr>
            <w:tcW w:w="2647" w:type="dxa"/>
            <w:tcBorders>
              <w:top w:val="nil"/>
              <w:left w:val="nil"/>
              <w:bottom w:val="single" w:color="auto" w:sz="4" w:space="0"/>
              <w:right w:val="single" w:color="auto" w:sz="4" w:space="0"/>
            </w:tcBorders>
            <w:shd w:val="clear" w:color="auto" w:fill="auto"/>
            <w:vAlign w:val="center"/>
          </w:tcPr>
          <w:p w14:paraId="1CEB05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对乙酰氨基酚片剂</w:t>
            </w:r>
          </w:p>
        </w:tc>
        <w:tc>
          <w:tcPr>
            <w:tcW w:w="3565" w:type="dxa"/>
            <w:tcBorders>
              <w:top w:val="nil"/>
              <w:left w:val="nil"/>
              <w:bottom w:val="single" w:color="auto" w:sz="4" w:space="0"/>
              <w:right w:val="single" w:color="auto" w:sz="4" w:space="0"/>
            </w:tcBorders>
            <w:shd w:val="clear" w:color="auto" w:fill="auto"/>
            <w:vAlign w:val="center"/>
          </w:tcPr>
          <w:p w14:paraId="5C096C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24片装</w:t>
            </w:r>
          </w:p>
        </w:tc>
        <w:tc>
          <w:tcPr>
            <w:tcW w:w="776" w:type="dxa"/>
            <w:tcBorders>
              <w:top w:val="nil"/>
              <w:left w:val="nil"/>
              <w:bottom w:val="single" w:color="auto" w:sz="4" w:space="0"/>
              <w:right w:val="single" w:color="auto" w:sz="4" w:space="0"/>
            </w:tcBorders>
            <w:shd w:val="clear" w:color="auto" w:fill="auto"/>
            <w:vAlign w:val="center"/>
          </w:tcPr>
          <w:p w14:paraId="3DA5AC8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66B38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02D9A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814466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914D6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971</w:t>
            </w:r>
          </w:p>
        </w:tc>
        <w:tc>
          <w:tcPr>
            <w:tcW w:w="2647" w:type="dxa"/>
            <w:tcBorders>
              <w:top w:val="nil"/>
              <w:left w:val="nil"/>
              <w:bottom w:val="single" w:color="auto" w:sz="4" w:space="0"/>
              <w:right w:val="single" w:color="auto" w:sz="4" w:space="0"/>
            </w:tcBorders>
            <w:shd w:val="clear" w:color="auto" w:fill="auto"/>
            <w:vAlign w:val="center"/>
          </w:tcPr>
          <w:p w14:paraId="2C667A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乳糖</w:t>
            </w:r>
          </w:p>
        </w:tc>
        <w:tc>
          <w:tcPr>
            <w:tcW w:w="3565" w:type="dxa"/>
            <w:tcBorders>
              <w:top w:val="nil"/>
              <w:left w:val="nil"/>
              <w:bottom w:val="single" w:color="auto" w:sz="4" w:space="0"/>
              <w:right w:val="single" w:color="auto" w:sz="4" w:space="0"/>
            </w:tcBorders>
            <w:shd w:val="clear" w:color="auto" w:fill="auto"/>
            <w:vAlign w:val="center"/>
          </w:tcPr>
          <w:p w14:paraId="649116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药用辅料 500g</w:t>
            </w:r>
          </w:p>
        </w:tc>
        <w:tc>
          <w:tcPr>
            <w:tcW w:w="776" w:type="dxa"/>
            <w:tcBorders>
              <w:top w:val="nil"/>
              <w:left w:val="nil"/>
              <w:bottom w:val="single" w:color="auto" w:sz="4" w:space="0"/>
              <w:right w:val="single" w:color="auto" w:sz="4" w:space="0"/>
            </w:tcBorders>
            <w:shd w:val="clear" w:color="auto" w:fill="auto"/>
            <w:vAlign w:val="center"/>
          </w:tcPr>
          <w:p w14:paraId="1267AC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B8409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106EE9E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BE92DD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C09DE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972</w:t>
            </w:r>
          </w:p>
        </w:tc>
        <w:tc>
          <w:tcPr>
            <w:tcW w:w="2647" w:type="dxa"/>
            <w:tcBorders>
              <w:top w:val="nil"/>
              <w:left w:val="nil"/>
              <w:bottom w:val="single" w:color="auto" w:sz="4" w:space="0"/>
              <w:right w:val="single" w:color="auto" w:sz="4" w:space="0"/>
            </w:tcBorders>
            <w:shd w:val="clear" w:color="auto" w:fill="auto"/>
            <w:vAlign w:val="center"/>
          </w:tcPr>
          <w:p w14:paraId="0CD457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乙基纤维素</w:t>
            </w:r>
          </w:p>
        </w:tc>
        <w:tc>
          <w:tcPr>
            <w:tcW w:w="3565" w:type="dxa"/>
            <w:tcBorders>
              <w:top w:val="nil"/>
              <w:left w:val="nil"/>
              <w:bottom w:val="single" w:color="auto" w:sz="4" w:space="0"/>
              <w:right w:val="single" w:color="auto" w:sz="4" w:space="0"/>
            </w:tcBorders>
            <w:shd w:val="clear" w:color="auto" w:fill="auto"/>
            <w:vAlign w:val="center"/>
          </w:tcPr>
          <w:p w14:paraId="0B085D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药用辅料</w:t>
            </w:r>
          </w:p>
        </w:tc>
        <w:tc>
          <w:tcPr>
            <w:tcW w:w="776" w:type="dxa"/>
            <w:tcBorders>
              <w:top w:val="nil"/>
              <w:left w:val="nil"/>
              <w:bottom w:val="single" w:color="auto" w:sz="4" w:space="0"/>
              <w:right w:val="single" w:color="auto" w:sz="4" w:space="0"/>
            </w:tcBorders>
            <w:shd w:val="clear" w:color="auto" w:fill="auto"/>
            <w:vAlign w:val="center"/>
          </w:tcPr>
          <w:p w14:paraId="22590D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93EFFE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7B7630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77AA42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34CA6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973</w:t>
            </w:r>
          </w:p>
        </w:tc>
        <w:tc>
          <w:tcPr>
            <w:tcW w:w="2647" w:type="dxa"/>
            <w:tcBorders>
              <w:top w:val="nil"/>
              <w:left w:val="nil"/>
              <w:bottom w:val="single" w:color="auto" w:sz="4" w:space="0"/>
              <w:right w:val="single" w:color="auto" w:sz="4" w:space="0"/>
            </w:tcBorders>
            <w:shd w:val="clear" w:color="auto" w:fill="auto"/>
            <w:vAlign w:val="center"/>
          </w:tcPr>
          <w:p w14:paraId="397F0B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淀粉</w:t>
            </w:r>
          </w:p>
        </w:tc>
        <w:tc>
          <w:tcPr>
            <w:tcW w:w="3565" w:type="dxa"/>
            <w:tcBorders>
              <w:top w:val="nil"/>
              <w:left w:val="nil"/>
              <w:bottom w:val="single" w:color="auto" w:sz="4" w:space="0"/>
              <w:right w:val="single" w:color="auto" w:sz="4" w:space="0"/>
            </w:tcBorders>
            <w:shd w:val="clear" w:color="auto" w:fill="auto"/>
            <w:vAlign w:val="center"/>
          </w:tcPr>
          <w:p w14:paraId="39B4AE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药用辅料 500g</w:t>
            </w:r>
          </w:p>
        </w:tc>
        <w:tc>
          <w:tcPr>
            <w:tcW w:w="776" w:type="dxa"/>
            <w:tcBorders>
              <w:top w:val="nil"/>
              <w:left w:val="nil"/>
              <w:bottom w:val="single" w:color="auto" w:sz="4" w:space="0"/>
              <w:right w:val="single" w:color="auto" w:sz="4" w:space="0"/>
            </w:tcBorders>
            <w:shd w:val="clear" w:color="auto" w:fill="auto"/>
            <w:vAlign w:val="center"/>
          </w:tcPr>
          <w:p w14:paraId="58FEB3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AA29F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017127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EBB32C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DF432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974</w:t>
            </w:r>
          </w:p>
        </w:tc>
        <w:tc>
          <w:tcPr>
            <w:tcW w:w="2647" w:type="dxa"/>
            <w:tcBorders>
              <w:top w:val="nil"/>
              <w:left w:val="nil"/>
              <w:bottom w:val="single" w:color="auto" w:sz="4" w:space="0"/>
              <w:right w:val="single" w:color="auto" w:sz="4" w:space="0"/>
            </w:tcBorders>
            <w:shd w:val="clear" w:color="auto" w:fill="auto"/>
            <w:vAlign w:val="center"/>
          </w:tcPr>
          <w:p w14:paraId="0592C4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预胶化淀粉</w:t>
            </w:r>
          </w:p>
        </w:tc>
        <w:tc>
          <w:tcPr>
            <w:tcW w:w="3565" w:type="dxa"/>
            <w:tcBorders>
              <w:top w:val="nil"/>
              <w:left w:val="nil"/>
              <w:bottom w:val="single" w:color="auto" w:sz="4" w:space="0"/>
              <w:right w:val="single" w:color="auto" w:sz="4" w:space="0"/>
            </w:tcBorders>
            <w:shd w:val="clear" w:color="auto" w:fill="auto"/>
            <w:vAlign w:val="center"/>
          </w:tcPr>
          <w:p w14:paraId="762B26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药用辅料 500g</w:t>
            </w:r>
          </w:p>
        </w:tc>
        <w:tc>
          <w:tcPr>
            <w:tcW w:w="776" w:type="dxa"/>
            <w:tcBorders>
              <w:top w:val="nil"/>
              <w:left w:val="nil"/>
              <w:bottom w:val="single" w:color="auto" w:sz="4" w:space="0"/>
              <w:right w:val="single" w:color="auto" w:sz="4" w:space="0"/>
            </w:tcBorders>
            <w:shd w:val="clear" w:color="auto" w:fill="auto"/>
            <w:vAlign w:val="center"/>
          </w:tcPr>
          <w:p w14:paraId="7C827E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30C74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3DCF37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0B6999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48B02B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975</w:t>
            </w:r>
          </w:p>
        </w:tc>
        <w:tc>
          <w:tcPr>
            <w:tcW w:w="2647" w:type="dxa"/>
            <w:tcBorders>
              <w:top w:val="nil"/>
              <w:left w:val="nil"/>
              <w:bottom w:val="single" w:color="auto" w:sz="4" w:space="0"/>
              <w:right w:val="single" w:color="auto" w:sz="4" w:space="0"/>
            </w:tcBorders>
            <w:shd w:val="clear" w:color="auto" w:fill="auto"/>
            <w:vAlign w:val="center"/>
          </w:tcPr>
          <w:p w14:paraId="2110727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羟丙甲纤维素</w:t>
            </w:r>
          </w:p>
        </w:tc>
        <w:tc>
          <w:tcPr>
            <w:tcW w:w="3565" w:type="dxa"/>
            <w:tcBorders>
              <w:top w:val="nil"/>
              <w:left w:val="nil"/>
              <w:bottom w:val="single" w:color="auto" w:sz="4" w:space="0"/>
              <w:right w:val="single" w:color="auto" w:sz="4" w:space="0"/>
            </w:tcBorders>
            <w:shd w:val="clear" w:color="auto" w:fill="auto"/>
            <w:vAlign w:val="center"/>
          </w:tcPr>
          <w:p w14:paraId="1F96C2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药用辅料 500g</w:t>
            </w:r>
          </w:p>
        </w:tc>
        <w:tc>
          <w:tcPr>
            <w:tcW w:w="776" w:type="dxa"/>
            <w:tcBorders>
              <w:top w:val="nil"/>
              <w:left w:val="nil"/>
              <w:bottom w:val="single" w:color="auto" w:sz="4" w:space="0"/>
              <w:right w:val="single" w:color="auto" w:sz="4" w:space="0"/>
            </w:tcBorders>
            <w:shd w:val="clear" w:color="auto" w:fill="auto"/>
            <w:vAlign w:val="center"/>
          </w:tcPr>
          <w:p w14:paraId="3C6FBA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B8480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319C95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2F70D8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7EC90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976</w:t>
            </w:r>
          </w:p>
        </w:tc>
        <w:tc>
          <w:tcPr>
            <w:tcW w:w="2647" w:type="dxa"/>
            <w:tcBorders>
              <w:top w:val="nil"/>
              <w:left w:val="nil"/>
              <w:bottom w:val="single" w:color="auto" w:sz="4" w:space="0"/>
              <w:right w:val="single" w:color="auto" w:sz="4" w:space="0"/>
            </w:tcBorders>
            <w:shd w:val="clear" w:color="auto" w:fill="auto"/>
            <w:vAlign w:val="center"/>
          </w:tcPr>
          <w:p w14:paraId="2914E9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交联羧甲基纤维素钠</w:t>
            </w:r>
          </w:p>
        </w:tc>
        <w:tc>
          <w:tcPr>
            <w:tcW w:w="3565" w:type="dxa"/>
            <w:tcBorders>
              <w:top w:val="nil"/>
              <w:left w:val="nil"/>
              <w:bottom w:val="single" w:color="auto" w:sz="4" w:space="0"/>
              <w:right w:val="single" w:color="auto" w:sz="4" w:space="0"/>
            </w:tcBorders>
            <w:shd w:val="clear" w:color="auto" w:fill="auto"/>
            <w:vAlign w:val="center"/>
          </w:tcPr>
          <w:p w14:paraId="3E626A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药用辅料 500g</w:t>
            </w:r>
          </w:p>
        </w:tc>
        <w:tc>
          <w:tcPr>
            <w:tcW w:w="776" w:type="dxa"/>
            <w:tcBorders>
              <w:top w:val="nil"/>
              <w:left w:val="nil"/>
              <w:bottom w:val="single" w:color="auto" w:sz="4" w:space="0"/>
              <w:right w:val="single" w:color="auto" w:sz="4" w:space="0"/>
            </w:tcBorders>
            <w:shd w:val="clear" w:color="auto" w:fill="auto"/>
            <w:vAlign w:val="center"/>
          </w:tcPr>
          <w:p w14:paraId="7BCB0B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04956C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38B778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B525C7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D0E395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977</w:t>
            </w:r>
          </w:p>
        </w:tc>
        <w:tc>
          <w:tcPr>
            <w:tcW w:w="2647" w:type="dxa"/>
            <w:tcBorders>
              <w:top w:val="nil"/>
              <w:left w:val="nil"/>
              <w:bottom w:val="single" w:color="auto" w:sz="4" w:space="0"/>
              <w:right w:val="single" w:color="auto" w:sz="4" w:space="0"/>
            </w:tcBorders>
            <w:shd w:val="clear" w:color="auto" w:fill="auto"/>
            <w:vAlign w:val="center"/>
          </w:tcPr>
          <w:p w14:paraId="090E6B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聚维酮k30</w:t>
            </w:r>
          </w:p>
        </w:tc>
        <w:tc>
          <w:tcPr>
            <w:tcW w:w="3565" w:type="dxa"/>
            <w:tcBorders>
              <w:top w:val="nil"/>
              <w:left w:val="nil"/>
              <w:bottom w:val="single" w:color="auto" w:sz="4" w:space="0"/>
              <w:right w:val="single" w:color="auto" w:sz="4" w:space="0"/>
            </w:tcBorders>
            <w:shd w:val="clear" w:color="auto" w:fill="auto"/>
            <w:vAlign w:val="center"/>
          </w:tcPr>
          <w:p w14:paraId="53D493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药用辅料 500g</w:t>
            </w:r>
          </w:p>
        </w:tc>
        <w:tc>
          <w:tcPr>
            <w:tcW w:w="776" w:type="dxa"/>
            <w:tcBorders>
              <w:top w:val="nil"/>
              <w:left w:val="nil"/>
              <w:bottom w:val="single" w:color="auto" w:sz="4" w:space="0"/>
              <w:right w:val="single" w:color="auto" w:sz="4" w:space="0"/>
            </w:tcBorders>
            <w:shd w:val="clear" w:color="auto" w:fill="auto"/>
            <w:vAlign w:val="center"/>
          </w:tcPr>
          <w:p w14:paraId="62122D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BF579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06A34A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23B2E8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958AB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978</w:t>
            </w:r>
          </w:p>
        </w:tc>
        <w:tc>
          <w:tcPr>
            <w:tcW w:w="2647" w:type="dxa"/>
            <w:tcBorders>
              <w:top w:val="nil"/>
              <w:left w:val="nil"/>
              <w:bottom w:val="single" w:color="auto" w:sz="4" w:space="0"/>
              <w:right w:val="single" w:color="auto" w:sz="4" w:space="0"/>
            </w:tcBorders>
            <w:shd w:val="clear" w:color="auto" w:fill="auto"/>
            <w:vAlign w:val="center"/>
          </w:tcPr>
          <w:p w14:paraId="55D9FF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羟乙基纤维素</w:t>
            </w:r>
          </w:p>
        </w:tc>
        <w:tc>
          <w:tcPr>
            <w:tcW w:w="3565" w:type="dxa"/>
            <w:tcBorders>
              <w:top w:val="nil"/>
              <w:left w:val="nil"/>
              <w:bottom w:val="single" w:color="auto" w:sz="4" w:space="0"/>
              <w:right w:val="single" w:color="auto" w:sz="4" w:space="0"/>
            </w:tcBorders>
            <w:shd w:val="clear" w:color="auto" w:fill="auto"/>
            <w:vAlign w:val="center"/>
          </w:tcPr>
          <w:p w14:paraId="25E0AB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药用辅料 500g</w:t>
            </w:r>
          </w:p>
        </w:tc>
        <w:tc>
          <w:tcPr>
            <w:tcW w:w="776" w:type="dxa"/>
            <w:tcBorders>
              <w:top w:val="nil"/>
              <w:left w:val="nil"/>
              <w:bottom w:val="single" w:color="auto" w:sz="4" w:space="0"/>
              <w:right w:val="single" w:color="auto" w:sz="4" w:space="0"/>
            </w:tcBorders>
            <w:shd w:val="clear" w:color="auto" w:fill="auto"/>
            <w:vAlign w:val="center"/>
          </w:tcPr>
          <w:p w14:paraId="751700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809C9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7D7FEF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157A7D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6A990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979</w:t>
            </w:r>
          </w:p>
        </w:tc>
        <w:tc>
          <w:tcPr>
            <w:tcW w:w="2647" w:type="dxa"/>
            <w:tcBorders>
              <w:top w:val="nil"/>
              <w:left w:val="nil"/>
              <w:bottom w:val="single" w:color="auto" w:sz="4" w:space="0"/>
              <w:right w:val="single" w:color="auto" w:sz="4" w:space="0"/>
            </w:tcBorders>
            <w:shd w:val="clear" w:color="auto" w:fill="auto"/>
            <w:vAlign w:val="center"/>
          </w:tcPr>
          <w:p w14:paraId="6D4016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对乙酰氨基酚</w:t>
            </w:r>
          </w:p>
        </w:tc>
        <w:tc>
          <w:tcPr>
            <w:tcW w:w="3565" w:type="dxa"/>
            <w:tcBorders>
              <w:top w:val="nil"/>
              <w:left w:val="nil"/>
              <w:bottom w:val="single" w:color="auto" w:sz="4" w:space="0"/>
              <w:right w:val="single" w:color="auto" w:sz="4" w:space="0"/>
            </w:tcBorders>
            <w:shd w:val="clear" w:color="auto" w:fill="auto"/>
            <w:vAlign w:val="center"/>
          </w:tcPr>
          <w:p w14:paraId="4554698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药用 500g</w:t>
            </w:r>
          </w:p>
        </w:tc>
        <w:tc>
          <w:tcPr>
            <w:tcW w:w="776" w:type="dxa"/>
            <w:tcBorders>
              <w:top w:val="nil"/>
              <w:left w:val="nil"/>
              <w:bottom w:val="single" w:color="auto" w:sz="4" w:space="0"/>
              <w:right w:val="single" w:color="auto" w:sz="4" w:space="0"/>
            </w:tcBorders>
            <w:shd w:val="clear" w:color="auto" w:fill="auto"/>
            <w:vAlign w:val="center"/>
          </w:tcPr>
          <w:p w14:paraId="094EFC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5B65E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5C3F01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703B10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F77B8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980</w:t>
            </w:r>
          </w:p>
        </w:tc>
        <w:tc>
          <w:tcPr>
            <w:tcW w:w="2647" w:type="dxa"/>
            <w:tcBorders>
              <w:top w:val="nil"/>
              <w:left w:val="nil"/>
              <w:bottom w:val="single" w:color="auto" w:sz="4" w:space="0"/>
              <w:right w:val="single" w:color="auto" w:sz="4" w:space="0"/>
            </w:tcBorders>
            <w:shd w:val="clear" w:color="auto" w:fill="auto"/>
            <w:vAlign w:val="center"/>
          </w:tcPr>
          <w:p w14:paraId="256492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3254AA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分析纯</w:t>
            </w:r>
          </w:p>
        </w:tc>
        <w:tc>
          <w:tcPr>
            <w:tcW w:w="776" w:type="dxa"/>
            <w:tcBorders>
              <w:top w:val="nil"/>
              <w:left w:val="nil"/>
              <w:bottom w:val="single" w:color="auto" w:sz="4" w:space="0"/>
              <w:right w:val="single" w:color="auto" w:sz="4" w:space="0"/>
            </w:tcBorders>
            <w:shd w:val="clear" w:color="auto" w:fill="auto"/>
            <w:vAlign w:val="center"/>
          </w:tcPr>
          <w:p w14:paraId="092385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28F16A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A2269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CAC182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765D75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981</w:t>
            </w:r>
          </w:p>
        </w:tc>
        <w:tc>
          <w:tcPr>
            <w:tcW w:w="2647" w:type="dxa"/>
            <w:tcBorders>
              <w:top w:val="nil"/>
              <w:left w:val="nil"/>
              <w:bottom w:val="single" w:color="auto" w:sz="4" w:space="0"/>
              <w:right w:val="single" w:color="auto" w:sz="4" w:space="0"/>
            </w:tcBorders>
            <w:shd w:val="clear" w:color="auto" w:fill="auto"/>
            <w:vAlign w:val="center"/>
          </w:tcPr>
          <w:p w14:paraId="1FCB74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硬脂酸镁</w:t>
            </w:r>
          </w:p>
        </w:tc>
        <w:tc>
          <w:tcPr>
            <w:tcW w:w="3565" w:type="dxa"/>
            <w:tcBorders>
              <w:top w:val="nil"/>
              <w:left w:val="nil"/>
              <w:bottom w:val="single" w:color="auto" w:sz="4" w:space="0"/>
              <w:right w:val="single" w:color="auto" w:sz="4" w:space="0"/>
            </w:tcBorders>
            <w:shd w:val="clear" w:color="auto" w:fill="auto"/>
            <w:vAlign w:val="center"/>
          </w:tcPr>
          <w:p w14:paraId="7CC43E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药用辅料 500g</w:t>
            </w:r>
          </w:p>
        </w:tc>
        <w:tc>
          <w:tcPr>
            <w:tcW w:w="776" w:type="dxa"/>
            <w:tcBorders>
              <w:top w:val="nil"/>
              <w:left w:val="nil"/>
              <w:bottom w:val="single" w:color="auto" w:sz="4" w:space="0"/>
              <w:right w:val="single" w:color="auto" w:sz="4" w:space="0"/>
            </w:tcBorders>
            <w:shd w:val="clear" w:color="auto" w:fill="auto"/>
            <w:vAlign w:val="center"/>
          </w:tcPr>
          <w:p w14:paraId="042B8E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0FAB4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59FF7E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A82388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577F2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982</w:t>
            </w:r>
          </w:p>
        </w:tc>
        <w:tc>
          <w:tcPr>
            <w:tcW w:w="2647" w:type="dxa"/>
            <w:tcBorders>
              <w:top w:val="nil"/>
              <w:left w:val="nil"/>
              <w:bottom w:val="single" w:color="auto" w:sz="4" w:space="0"/>
              <w:right w:val="single" w:color="auto" w:sz="4" w:space="0"/>
            </w:tcBorders>
            <w:shd w:val="clear" w:color="auto" w:fill="auto"/>
            <w:vAlign w:val="center"/>
          </w:tcPr>
          <w:p w14:paraId="786C77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碳酸氢钠</w:t>
            </w:r>
          </w:p>
        </w:tc>
        <w:tc>
          <w:tcPr>
            <w:tcW w:w="3565" w:type="dxa"/>
            <w:tcBorders>
              <w:top w:val="nil"/>
              <w:left w:val="nil"/>
              <w:bottom w:val="single" w:color="auto" w:sz="4" w:space="0"/>
              <w:right w:val="single" w:color="auto" w:sz="4" w:space="0"/>
            </w:tcBorders>
            <w:shd w:val="clear" w:color="auto" w:fill="auto"/>
            <w:vAlign w:val="center"/>
          </w:tcPr>
          <w:p w14:paraId="51E5A5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500g/瓶</w:t>
            </w:r>
          </w:p>
        </w:tc>
        <w:tc>
          <w:tcPr>
            <w:tcW w:w="776" w:type="dxa"/>
            <w:tcBorders>
              <w:top w:val="nil"/>
              <w:left w:val="nil"/>
              <w:bottom w:val="single" w:color="auto" w:sz="4" w:space="0"/>
              <w:right w:val="single" w:color="auto" w:sz="4" w:space="0"/>
            </w:tcBorders>
            <w:shd w:val="clear" w:color="auto" w:fill="auto"/>
            <w:vAlign w:val="center"/>
          </w:tcPr>
          <w:p w14:paraId="66813AA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A50F37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F8466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18DA49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6044F4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983</w:t>
            </w:r>
          </w:p>
        </w:tc>
        <w:tc>
          <w:tcPr>
            <w:tcW w:w="2647" w:type="dxa"/>
            <w:tcBorders>
              <w:top w:val="nil"/>
              <w:left w:val="nil"/>
              <w:bottom w:val="single" w:color="auto" w:sz="4" w:space="0"/>
              <w:right w:val="single" w:color="auto" w:sz="4" w:space="0"/>
            </w:tcBorders>
            <w:shd w:val="clear" w:color="auto" w:fill="auto"/>
            <w:vAlign w:val="center"/>
          </w:tcPr>
          <w:p w14:paraId="14318D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无水柠檬酸</w:t>
            </w:r>
          </w:p>
        </w:tc>
        <w:tc>
          <w:tcPr>
            <w:tcW w:w="3565" w:type="dxa"/>
            <w:tcBorders>
              <w:top w:val="nil"/>
              <w:left w:val="nil"/>
              <w:bottom w:val="single" w:color="auto" w:sz="4" w:space="0"/>
              <w:right w:val="single" w:color="auto" w:sz="4" w:space="0"/>
            </w:tcBorders>
            <w:shd w:val="clear" w:color="auto" w:fill="auto"/>
            <w:vAlign w:val="center"/>
          </w:tcPr>
          <w:p w14:paraId="5E06E7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药用辅料 500g</w:t>
            </w:r>
          </w:p>
        </w:tc>
        <w:tc>
          <w:tcPr>
            <w:tcW w:w="776" w:type="dxa"/>
            <w:tcBorders>
              <w:top w:val="nil"/>
              <w:left w:val="nil"/>
              <w:bottom w:val="single" w:color="auto" w:sz="4" w:space="0"/>
              <w:right w:val="single" w:color="auto" w:sz="4" w:space="0"/>
            </w:tcBorders>
            <w:shd w:val="clear" w:color="auto" w:fill="auto"/>
            <w:vAlign w:val="center"/>
          </w:tcPr>
          <w:p w14:paraId="2636F9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75AA9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45472B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53F9AE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02C71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984</w:t>
            </w:r>
          </w:p>
        </w:tc>
        <w:tc>
          <w:tcPr>
            <w:tcW w:w="2647" w:type="dxa"/>
            <w:tcBorders>
              <w:top w:val="nil"/>
              <w:left w:val="nil"/>
              <w:bottom w:val="single" w:color="auto" w:sz="4" w:space="0"/>
              <w:right w:val="single" w:color="auto" w:sz="4" w:space="0"/>
            </w:tcBorders>
            <w:shd w:val="clear" w:color="auto" w:fill="auto"/>
            <w:vAlign w:val="center"/>
          </w:tcPr>
          <w:p w14:paraId="6D9191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聚乙二醇6000</w:t>
            </w:r>
          </w:p>
        </w:tc>
        <w:tc>
          <w:tcPr>
            <w:tcW w:w="3565" w:type="dxa"/>
            <w:tcBorders>
              <w:top w:val="nil"/>
              <w:left w:val="nil"/>
              <w:bottom w:val="single" w:color="auto" w:sz="4" w:space="0"/>
              <w:right w:val="single" w:color="auto" w:sz="4" w:space="0"/>
            </w:tcBorders>
            <w:shd w:val="clear" w:color="auto" w:fill="auto"/>
            <w:vAlign w:val="center"/>
          </w:tcPr>
          <w:p w14:paraId="1CB209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药用辅料 500g</w:t>
            </w:r>
          </w:p>
        </w:tc>
        <w:tc>
          <w:tcPr>
            <w:tcW w:w="776" w:type="dxa"/>
            <w:tcBorders>
              <w:top w:val="nil"/>
              <w:left w:val="nil"/>
              <w:bottom w:val="single" w:color="auto" w:sz="4" w:space="0"/>
              <w:right w:val="single" w:color="auto" w:sz="4" w:space="0"/>
            </w:tcBorders>
            <w:shd w:val="clear" w:color="auto" w:fill="auto"/>
            <w:vAlign w:val="center"/>
          </w:tcPr>
          <w:p w14:paraId="39DFB8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19F9A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68B0FF4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8932C7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9AED3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985</w:t>
            </w:r>
          </w:p>
        </w:tc>
        <w:tc>
          <w:tcPr>
            <w:tcW w:w="2647" w:type="dxa"/>
            <w:tcBorders>
              <w:top w:val="nil"/>
              <w:left w:val="nil"/>
              <w:bottom w:val="single" w:color="auto" w:sz="4" w:space="0"/>
              <w:right w:val="single" w:color="auto" w:sz="4" w:space="0"/>
            </w:tcBorders>
            <w:shd w:val="clear" w:color="auto" w:fill="auto"/>
            <w:vAlign w:val="center"/>
          </w:tcPr>
          <w:p w14:paraId="5F88C7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阿斯巴甜</w:t>
            </w:r>
          </w:p>
        </w:tc>
        <w:tc>
          <w:tcPr>
            <w:tcW w:w="3565" w:type="dxa"/>
            <w:tcBorders>
              <w:top w:val="nil"/>
              <w:left w:val="nil"/>
              <w:bottom w:val="single" w:color="auto" w:sz="4" w:space="0"/>
              <w:right w:val="single" w:color="auto" w:sz="4" w:space="0"/>
            </w:tcBorders>
            <w:shd w:val="clear" w:color="auto" w:fill="auto"/>
            <w:vAlign w:val="center"/>
          </w:tcPr>
          <w:p w14:paraId="70F251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药用辅料 100g</w:t>
            </w:r>
          </w:p>
        </w:tc>
        <w:tc>
          <w:tcPr>
            <w:tcW w:w="776" w:type="dxa"/>
            <w:tcBorders>
              <w:top w:val="nil"/>
              <w:left w:val="nil"/>
              <w:bottom w:val="single" w:color="auto" w:sz="4" w:space="0"/>
              <w:right w:val="single" w:color="auto" w:sz="4" w:space="0"/>
            </w:tcBorders>
            <w:shd w:val="clear" w:color="auto" w:fill="auto"/>
            <w:vAlign w:val="center"/>
          </w:tcPr>
          <w:p w14:paraId="5F6777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80B29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50A3BB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E17345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087FA6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986</w:t>
            </w:r>
          </w:p>
        </w:tc>
        <w:tc>
          <w:tcPr>
            <w:tcW w:w="2647" w:type="dxa"/>
            <w:tcBorders>
              <w:top w:val="nil"/>
              <w:left w:val="nil"/>
              <w:bottom w:val="single" w:color="auto" w:sz="4" w:space="0"/>
              <w:right w:val="single" w:color="auto" w:sz="4" w:space="0"/>
            </w:tcBorders>
            <w:shd w:val="clear" w:color="auto" w:fill="auto"/>
            <w:vAlign w:val="center"/>
          </w:tcPr>
          <w:p w14:paraId="521638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柠檬香精</w:t>
            </w:r>
          </w:p>
        </w:tc>
        <w:tc>
          <w:tcPr>
            <w:tcW w:w="3565" w:type="dxa"/>
            <w:tcBorders>
              <w:top w:val="nil"/>
              <w:left w:val="nil"/>
              <w:bottom w:val="single" w:color="auto" w:sz="4" w:space="0"/>
              <w:right w:val="single" w:color="auto" w:sz="4" w:space="0"/>
            </w:tcBorders>
            <w:shd w:val="clear" w:color="auto" w:fill="auto"/>
            <w:vAlign w:val="center"/>
          </w:tcPr>
          <w:p w14:paraId="697577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药用辅料 100g</w:t>
            </w:r>
          </w:p>
        </w:tc>
        <w:tc>
          <w:tcPr>
            <w:tcW w:w="776" w:type="dxa"/>
            <w:tcBorders>
              <w:top w:val="nil"/>
              <w:left w:val="nil"/>
              <w:bottom w:val="single" w:color="auto" w:sz="4" w:space="0"/>
              <w:right w:val="single" w:color="auto" w:sz="4" w:space="0"/>
            </w:tcBorders>
            <w:shd w:val="clear" w:color="auto" w:fill="auto"/>
            <w:vAlign w:val="center"/>
          </w:tcPr>
          <w:p w14:paraId="366628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1476F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631EDBB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1A946B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F4B46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987</w:t>
            </w:r>
          </w:p>
        </w:tc>
        <w:tc>
          <w:tcPr>
            <w:tcW w:w="2647" w:type="dxa"/>
            <w:tcBorders>
              <w:top w:val="nil"/>
              <w:left w:val="nil"/>
              <w:bottom w:val="single" w:color="auto" w:sz="4" w:space="0"/>
              <w:right w:val="single" w:color="auto" w:sz="4" w:space="0"/>
            </w:tcBorders>
            <w:shd w:val="clear" w:color="auto" w:fill="auto"/>
            <w:vAlign w:val="center"/>
          </w:tcPr>
          <w:p w14:paraId="453FC7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微晶纤维素</w:t>
            </w:r>
          </w:p>
        </w:tc>
        <w:tc>
          <w:tcPr>
            <w:tcW w:w="3565" w:type="dxa"/>
            <w:tcBorders>
              <w:top w:val="nil"/>
              <w:left w:val="nil"/>
              <w:bottom w:val="single" w:color="auto" w:sz="4" w:space="0"/>
              <w:right w:val="single" w:color="auto" w:sz="4" w:space="0"/>
            </w:tcBorders>
            <w:shd w:val="clear" w:color="auto" w:fill="auto"/>
            <w:vAlign w:val="center"/>
          </w:tcPr>
          <w:p w14:paraId="2D8D95F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药用辅料 100g</w:t>
            </w:r>
          </w:p>
        </w:tc>
        <w:tc>
          <w:tcPr>
            <w:tcW w:w="776" w:type="dxa"/>
            <w:tcBorders>
              <w:top w:val="nil"/>
              <w:left w:val="nil"/>
              <w:bottom w:val="single" w:color="auto" w:sz="4" w:space="0"/>
              <w:right w:val="single" w:color="auto" w:sz="4" w:space="0"/>
            </w:tcBorders>
            <w:shd w:val="clear" w:color="auto" w:fill="auto"/>
            <w:vAlign w:val="center"/>
          </w:tcPr>
          <w:p w14:paraId="6851AA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68263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14F3E1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4282BF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ABF1B7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988</w:t>
            </w:r>
          </w:p>
        </w:tc>
        <w:tc>
          <w:tcPr>
            <w:tcW w:w="2647" w:type="dxa"/>
            <w:tcBorders>
              <w:top w:val="nil"/>
              <w:left w:val="nil"/>
              <w:bottom w:val="single" w:color="auto" w:sz="4" w:space="0"/>
              <w:right w:val="single" w:color="auto" w:sz="4" w:space="0"/>
            </w:tcBorders>
            <w:shd w:val="clear" w:color="auto" w:fill="auto"/>
            <w:vAlign w:val="center"/>
          </w:tcPr>
          <w:p w14:paraId="5E88332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小鼠</w:t>
            </w:r>
          </w:p>
        </w:tc>
        <w:tc>
          <w:tcPr>
            <w:tcW w:w="3565" w:type="dxa"/>
            <w:tcBorders>
              <w:top w:val="nil"/>
              <w:left w:val="nil"/>
              <w:bottom w:val="single" w:color="auto" w:sz="4" w:space="0"/>
              <w:right w:val="single" w:color="auto" w:sz="4" w:space="0"/>
            </w:tcBorders>
            <w:shd w:val="clear" w:color="auto" w:fill="auto"/>
            <w:vAlign w:val="center"/>
          </w:tcPr>
          <w:p w14:paraId="6DB90D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昆明种，体重18-22g，雄性</w:t>
            </w:r>
          </w:p>
        </w:tc>
        <w:tc>
          <w:tcPr>
            <w:tcW w:w="776" w:type="dxa"/>
            <w:tcBorders>
              <w:top w:val="nil"/>
              <w:left w:val="nil"/>
              <w:bottom w:val="single" w:color="auto" w:sz="4" w:space="0"/>
              <w:right w:val="single" w:color="auto" w:sz="4" w:space="0"/>
            </w:tcBorders>
            <w:shd w:val="clear" w:color="auto" w:fill="auto"/>
            <w:vAlign w:val="center"/>
          </w:tcPr>
          <w:p w14:paraId="5DE84D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300</w:t>
            </w:r>
          </w:p>
        </w:tc>
        <w:tc>
          <w:tcPr>
            <w:tcW w:w="786" w:type="dxa"/>
            <w:tcBorders>
              <w:top w:val="nil"/>
              <w:left w:val="nil"/>
              <w:bottom w:val="single" w:color="auto" w:sz="4" w:space="0"/>
              <w:right w:val="single" w:color="auto" w:sz="4" w:space="0"/>
            </w:tcBorders>
            <w:shd w:val="clear" w:color="auto" w:fill="auto"/>
            <w:vAlign w:val="center"/>
          </w:tcPr>
          <w:p w14:paraId="56FC66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0006B5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919EA65">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3EFB2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989</w:t>
            </w:r>
          </w:p>
        </w:tc>
        <w:tc>
          <w:tcPr>
            <w:tcW w:w="2647" w:type="dxa"/>
            <w:tcBorders>
              <w:top w:val="nil"/>
              <w:left w:val="nil"/>
              <w:bottom w:val="single" w:color="auto" w:sz="4" w:space="0"/>
              <w:right w:val="single" w:color="auto" w:sz="4" w:space="0"/>
            </w:tcBorders>
            <w:shd w:val="clear" w:color="auto" w:fill="auto"/>
            <w:vAlign w:val="center"/>
          </w:tcPr>
          <w:p w14:paraId="324771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医用感蓝X光胶片</w:t>
            </w:r>
          </w:p>
        </w:tc>
        <w:tc>
          <w:tcPr>
            <w:tcW w:w="3565" w:type="dxa"/>
            <w:tcBorders>
              <w:top w:val="nil"/>
              <w:left w:val="nil"/>
              <w:bottom w:val="single" w:color="auto" w:sz="4" w:space="0"/>
              <w:right w:val="single" w:color="auto" w:sz="4" w:space="0"/>
            </w:tcBorders>
            <w:shd w:val="clear" w:color="auto" w:fill="auto"/>
            <w:vAlign w:val="center"/>
          </w:tcPr>
          <w:p w14:paraId="25772C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25cm*30cm（10*12）100张/盒</w:t>
            </w:r>
          </w:p>
        </w:tc>
        <w:tc>
          <w:tcPr>
            <w:tcW w:w="776" w:type="dxa"/>
            <w:tcBorders>
              <w:top w:val="nil"/>
              <w:left w:val="nil"/>
              <w:bottom w:val="single" w:color="auto" w:sz="4" w:space="0"/>
              <w:right w:val="single" w:color="auto" w:sz="4" w:space="0"/>
            </w:tcBorders>
            <w:shd w:val="clear" w:color="auto" w:fill="auto"/>
            <w:vAlign w:val="center"/>
          </w:tcPr>
          <w:p w14:paraId="757E70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0D5687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4FD96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65C2394">
        <w:tblPrEx>
          <w:tblCellMar>
            <w:top w:w="0" w:type="dxa"/>
            <w:left w:w="108" w:type="dxa"/>
            <w:bottom w:w="0" w:type="dxa"/>
            <w:right w:w="108" w:type="dxa"/>
          </w:tblCellMar>
        </w:tblPrEx>
        <w:trPr>
          <w:trHeight w:val="7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FE1CE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990</w:t>
            </w:r>
          </w:p>
        </w:tc>
        <w:tc>
          <w:tcPr>
            <w:tcW w:w="2647" w:type="dxa"/>
            <w:tcBorders>
              <w:top w:val="nil"/>
              <w:left w:val="nil"/>
              <w:bottom w:val="single" w:color="auto" w:sz="4" w:space="0"/>
              <w:right w:val="single" w:color="auto" w:sz="4" w:space="0"/>
            </w:tcBorders>
            <w:shd w:val="clear" w:color="auto" w:fill="auto"/>
            <w:vAlign w:val="center"/>
          </w:tcPr>
          <w:p w14:paraId="247932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医用感蓝X光胶片</w:t>
            </w:r>
          </w:p>
        </w:tc>
        <w:tc>
          <w:tcPr>
            <w:tcW w:w="3565" w:type="dxa"/>
            <w:tcBorders>
              <w:top w:val="nil"/>
              <w:left w:val="nil"/>
              <w:bottom w:val="single" w:color="auto" w:sz="4" w:space="0"/>
              <w:right w:val="single" w:color="auto" w:sz="4" w:space="0"/>
            </w:tcBorders>
            <w:shd w:val="clear" w:color="auto" w:fill="auto"/>
            <w:vAlign w:val="center"/>
          </w:tcPr>
          <w:p w14:paraId="1CA5AFC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30cm*40cm（12*15）100张/盒</w:t>
            </w:r>
          </w:p>
        </w:tc>
        <w:tc>
          <w:tcPr>
            <w:tcW w:w="776" w:type="dxa"/>
            <w:tcBorders>
              <w:top w:val="nil"/>
              <w:left w:val="nil"/>
              <w:bottom w:val="single" w:color="auto" w:sz="4" w:space="0"/>
              <w:right w:val="single" w:color="auto" w:sz="4" w:space="0"/>
            </w:tcBorders>
            <w:shd w:val="clear" w:color="auto" w:fill="auto"/>
            <w:vAlign w:val="center"/>
          </w:tcPr>
          <w:p w14:paraId="62EB33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FC59B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35978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3B4D52E">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AF3C0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991</w:t>
            </w:r>
          </w:p>
        </w:tc>
        <w:tc>
          <w:tcPr>
            <w:tcW w:w="2647" w:type="dxa"/>
            <w:tcBorders>
              <w:top w:val="nil"/>
              <w:left w:val="nil"/>
              <w:bottom w:val="single" w:color="auto" w:sz="4" w:space="0"/>
              <w:right w:val="single" w:color="auto" w:sz="4" w:space="0"/>
            </w:tcBorders>
            <w:shd w:val="clear" w:color="auto" w:fill="auto"/>
            <w:vAlign w:val="center"/>
          </w:tcPr>
          <w:p w14:paraId="5050F3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医用感蓝X光胶片</w:t>
            </w:r>
          </w:p>
        </w:tc>
        <w:tc>
          <w:tcPr>
            <w:tcW w:w="3565" w:type="dxa"/>
            <w:tcBorders>
              <w:top w:val="nil"/>
              <w:left w:val="nil"/>
              <w:bottom w:val="single" w:color="auto" w:sz="4" w:space="0"/>
              <w:right w:val="single" w:color="auto" w:sz="4" w:space="0"/>
            </w:tcBorders>
            <w:shd w:val="clear" w:color="auto" w:fill="auto"/>
            <w:vAlign w:val="center"/>
          </w:tcPr>
          <w:p w14:paraId="5173D0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36cm*45cm（14*17）100张/盒</w:t>
            </w:r>
          </w:p>
        </w:tc>
        <w:tc>
          <w:tcPr>
            <w:tcW w:w="776" w:type="dxa"/>
            <w:tcBorders>
              <w:top w:val="nil"/>
              <w:left w:val="nil"/>
              <w:bottom w:val="single" w:color="auto" w:sz="4" w:space="0"/>
              <w:right w:val="single" w:color="auto" w:sz="4" w:space="0"/>
            </w:tcBorders>
            <w:shd w:val="clear" w:color="auto" w:fill="auto"/>
            <w:vAlign w:val="center"/>
          </w:tcPr>
          <w:p w14:paraId="33CBC9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534CE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813E0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2791AB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73048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992</w:t>
            </w:r>
          </w:p>
        </w:tc>
        <w:tc>
          <w:tcPr>
            <w:tcW w:w="2647" w:type="dxa"/>
            <w:tcBorders>
              <w:top w:val="nil"/>
              <w:left w:val="nil"/>
              <w:bottom w:val="single" w:color="auto" w:sz="4" w:space="0"/>
              <w:right w:val="single" w:color="auto" w:sz="4" w:space="0"/>
            </w:tcBorders>
            <w:shd w:val="clear" w:color="auto" w:fill="auto"/>
            <w:vAlign w:val="center"/>
          </w:tcPr>
          <w:p w14:paraId="0D66DC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医用感蓝高速增感屏</w:t>
            </w:r>
          </w:p>
        </w:tc>
        <w:tc>
          <w:tcPr>
            <w:tcW w:w="3565" w:type="dxa"/>
            <w:tcBorders>
              <w:top w:val="nil"/>
              <w:left w:val="nil"/>
              <w:bottom w:val="single" w:color="auto" w:sz="4" w:space="0"/>
              <w:right w:val="single" w:color="auto" w:sz="4" w:space="0"/>
            </w:tcBorders>
            <w:shd w:val="clear" w:color="auto" w:fill="auto"/>
            <w:vAlign w:val="center"/>
          </w:tcPr>
          <w:p w14:paraId="6E7A12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25cm*30cm（10*12）</w:t>
            </w:r>
          </w:p>
        </w:tc>
        <w:tc>
          <w:tcPr>
            <w:tcW w:w="776" w:type="dxa"/>
            <w:tcBorders>
              <w:top w:val="nil"/>
              <w:left w:val="nil"/>
              <w:bottom w:val="single" w:color="auto" w:sz="4" w:space="0"/>
              <w:right w:val="single" w:color="auto" w:sz="4" w:space="0"/>
            </w:tcBorders>
            <w:shd w:val="clear" w:color="auto" w:fill="auto"/>
            <w:vAlign w:val="center"/>
          </w:tcPr>
          <w:p w14:paraId="398AEC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07109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张</w:t>
            </w:r>
          </w:p>
        </w:tc>
        <w:tc>
          <w:tcPr>
            <w:tcW w:w="848" w:type="dxa"/>
            <w:tcBorders>
              <w:top w:val="nil"/>
              <w:left w:val="nil"/>
              <w:bottom w:val="single" w:color="auto" w:sz="4" w:space="0"/>
              <w:right w:val="single" w:color="auto" w:sz="4" w:space="0"/>
            </w:tcBorders>
            <w:shd w:val="clear" w:color="auto" w:fill="auto"/>
            <w:vAlign w:val="center"/>
          </w:tcPr>
          <w:p w14:paraId="627A828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94BDB0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49360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993</w:t>
            </w:r>
          </w:p>
        </w:tc>
        <w:tc>
          <w:tcPr>
            <w:tcW w:w="2647" w:type="dxa"/>
            <w:tcBorders>
              <w:top w:val="nil"/>
              <w:left w:val="nil"/>
              <w:bottom w:val="single" w:color="auto" w:sz="4" w:space="0"/>
              <w:right w:val="single" w:color="auto" w:sz="4" w:space="0"/>
            </w:tcBorders>
            <w:shd w:val="clear" w:color="auto" w:fill="auto"/>
            <w:vAlign w:val="center"/>
          </w:tcPr>
          <w:p w14:paraId="753AA4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医用感蓝高速增感屏</w:t>
            </w:r>
          </w:p>
        </w:tc>
        <w:tc>
          <w:tcPr>
            <w:tcW w:w="3565" w:type="dxa"/>
            <w:tcBorders>
              <w:top w:val="nil"/>
              <w:left w:val="nil"/>
              <w:bottom w:val="single" w:color="auto" w:sz="4" w:space="0"/>
              <w:right w:val="single" w:color="auto" w:sz="4" w:space="0"/>
            </w:tcBorders>
            <w:shd w:val="clear" w:color="auto" w:fill="auto"/>
            <w:vAlign w:val="center"/>
          </w:tcPr>
          <w:p w14:paraId="50773A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30cm*40cm（10*15）</w:t>
            </w:r>
          </w:p>
        </w:tc>
        <w:tc>
          <w:tcPr>
            <w:tcW w:w="776" w:type="dxa"/>
            <w:tcBorders>
              <w:top w:val="nil"/>
              <w:left w:val="nil"/>
              <w:bottom w:val="single" w:color="auto" w:sz="4" w:space="0"/>
              <w:right w:val="single" w:color="auto" w:sz="4" w:space="0"/>
            </w:tcBorders>
            <w:shd w:val="clear" w:color="auto" w:fill="auto"/>
            <w:vAlign w:val="center"/>
          </w:tcPr>
          <w:p w14:paraId="72DAA8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C4B15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张</w:t>
            </w:r>
          </w:p>
        </w:tc>
        <w:tc>
          <w:tcPr>
            <w:tcW w:w="848" w:type="dxa"/>
            <w:tcBorders>
              <w:top w:val="nil"/>
              <w:left w:val="nil"/>
              <w:bottom w:val="single" w:color="auto" w:sz="4" w:space="0"/>
              <w:right w:val="single" w:color="auto" w:sz="4" w:space="0"/>
            </w:tcBorders>
            <w:shd w:val="clear" w:color="auto" w:fill="auto"/>
            <w:vAlign w:val="center"/>
          </w:tcPr>
          <w:p w14:paraId="4D5A6FA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8ECFFF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2D884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994</w:t>
            </w:r>
          </w:p>
        </w:tc>
        <w:tc>
          <w:tcPr>
            <w:tcW w:w="2647" w:type="dxa"/>
            <w:tcBorders>
              <w:top w:val="nil"/>
              <w:left w:val="nil"/>
              <w:bottom w:val="single" w:color="auto" w:sz="4" w:space="0"/>
              <w:right w:val="single" w:color="auto" w:sz="4" w:space="0"/>
            </w:tcBorders>
            <w:shd w:val="clear" w:color="auto" w:fill="auto"/>
            <w:vAlign w:val="center"/>
          </w:tcPr>
          <w:p w14:paraId="6D736B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医用感蓝高速增感屏</w:t>
            </w:r>
          </w:p>
        </w:tc>
        <w:tc>
          <w:tcPr>
            <w:tcW w:w="3565" w:type="dxa"/>
            <w:tcBorders>
              <w:top w:val="nil"/>
              <w:left w:val="nil"/>
              <w:bottom w:val="single" w:color="auto" w:sz="4" w:space="0"/>
              <w:right w:val="single" w:color="auto" w:sz="4" w:space="0"/>
            </w:tcBorders>
            <w:shd w:val="clear" w:color="auto" w:fill="auto"/>
            <w:vAlign w:val="center"/>
          </w:tcPr>
          <w:p w14:paraId="256765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14*17（356*432mm）</w:t>
            </w:r>
          </w:p>
        </w:tc>
        <w:tc>
          <w:tcPr>
            <w:tcW w:w="776" w:type="dxa"/>
            <w:tcBorders>
              <w:top w:val="nil"/>
              <w:left w:val="nil"/>
              <w:bottom w:val="single" w:color="auto" w:sz="4" w:space="0"/>
              <w:right w:val="single" w:color="auto" w:sz="4" w:space="0"/>
            </w:tcBorders>
            <w:shd w:val="clear" w:color="auto" w:fill="auto"/>
            <w:vAlign w:val="center"/>
          </w:tcPr>
          <w:p w14:paraId="0C1E20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55C33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张</w:t>
            </w:r>
          </w:p>
        </w:tc>
        <w:tc>
          <w:tcPr>
            <w:tcW w:w="848" w:type="dxa"/>
            <w:tcBorders>
              <w:top w:val="nil"/>
              <w:left w:val="nil"/>
              <w:bottom w:val="single" w:color="auto" w:sz="4" w:space="0"/>
              <w:right w:val="single" w:color="auto" w:sz="4" w:space="0"/>
            </w:tcBorders>
            <w:shd w:val="clear" w:color="auto" w:fill="auto"/>
            <w:vAlign w:val="center"/>
          </w:tcPr>
          <w:p w14:paraId="3F5EAA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4C80B1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A54BD7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995</w:t>
            </w:r>
          </w:p>
        </w:tc>
        <w:tc>
          <w:tcPr>
            <w:tcW w:w="2647" w:type="dxa"/>
            <w:tcBorders>
              <w:top w:val="nil"/>
              <w:left w:val="nil"/>
              <w:bottom w:val="single" w:color="auto" w:sz="4" w:space="0"/>
              <w:right w:val="single" w:color="auto" w:sz="4" w:space="0"/>
            </w:tcBorders>
            <w:shd w:val="clear" w:color="auto" w:fill="auto"/>
            <w:vAlign w:val="center"/>
          </w:tcPr>
          <w:p w14:paraId="6738D25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医用感蓝暗盒</w:t>
            </w:r>
          </w:p>
        </w:tc>
        <w:tc>
          <w:tcPr>
            <w:tcW w:w="3565" w:type="dxa"/>
            <w:tcBorders>
              <w:top w:val="nil"/>
              <w:left w:val="nil"/>
              <w:bottom w:val="single" w:color="auto" w:sz="4" w:space="0"/>
              <w:right w:val="single" w:color="auto" w:sz="4" w:space="0"/>
            </w:tcBorders>
            <w:shd w:val="clear" w:color="auto" w:fill="auto"/>
            <w:vAlign w:val="center"/>
          </w:tcPr>
          <w:p w14:paraId="1D2FC1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14*17（356*432mm）</w:t>
            </w:r>
          </w:p>
        </w:tc>
        <w:tc>
          <w:tcPr>
            <w:tcW w:w="776" w:type="dxa"/>
            <w:tcBorders>
              <w:top w:val="nil"/>
              <w:left w:val="nil"/>
              <w:bottom w:val="single" w:color="auto" w:sz="4" w:space="0"/>
              <w:right w:val="single" w:color="auto" w:sz="4" w:space="0"/>
            </w:tcBorders>
            <w:shd w:val="clear" w:color="auto" w:fill="auto"/>
            <w:vAlign w:val="center"/>
          </w:tcPr>
          <w:p w14:paraId="77AC2B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F31F1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3332FB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F81389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17CDA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996</w:t>
            </w:r>
          </w:p>
        </w:tc>
        <w:tc>
          <w:tcPr>
            <w:tcW w:w="2647" w:type="dxa"/>
            <w:tcBorders>
              <w:top w:val="nil"/>
              <w:left w:val="nil"/>
              <w:bottom w:val="single" w:color="auto" w:sz="4" w:space="0"/>
              <w:right w:val="single" w:color="auto" w:sz="4" w:space="0"/>
            </w:tcBorders>
            <w:shd w:val="clear" w:color="auto" w:fill="auto"/>
            <w:vAlign w:val="center"/>
          </w:tcPr>
          <w:p w14:paraId="6C812A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医用X射线显影粉</w:t>
            </w:r>
          </w:p>
        </w:tc>
        <w:tc>
          <w:tcPr>
            <w:tcW w:w="3565" w:type="dxa"/>
            <w:tcBorders>
              <w:top w:val="nil"/>
              <w:left w:val="nil"/>
              <w:bottom w:val="single" w:color="auto" w:sz="4" w:space="0"/>
              <w:right w:val="single" w:color="auto" w:sz="4" w:space="0"/>
            </w:tcBorders>
            <w:shd w:val="clear" w:color="auto" w:fill="auto"/>
            <w:vAlign w:val="center"/>
          </w:tcPr>
          <w:p w14:paraId="0E4CB9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500g/包</w:t>
            </w:r>
          </w:p>
        </w:tc>
        <w:tc>
          <w:tcPr>
            <w:tcW w:w="776" w:type="dxa"/>
            <w:tcBorders>
              <w:top w:val="nil"/>
              <w:left w:val="nil"/>
              <w:bottom w:val="single" w:color="auto" w:sz="4" w:space="0"/>
              <w:right w:val="single" w:color="auto" w:sz="4" w:space="0"/>
            </w:tcBorders>
            <w:shd w:val="clear" w:color="auto" w:fill="auto"/>
            <w:vAlign w:val="center"/>
          </w:tcPr>
          <w:p w14:paraId="6618D8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7CCDD8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0FD132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C275FB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5ED65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997</w:t>
            </w:r>
          </w:p>
        </w:tc>
        <w:tc>
          <w:tcPr>
            <w:tcW w:w="2647" w:type="dxa"/>
            <w:tcBorders>
              <w:top w:val="nil"/>
              <w:left w:val="nil"/>
              <w:bottom w:val="single" w:color="auto" w:sz="4" w:space="0"/>
              <w:right w:val="single" w:color="auto" w:sz="4" w:space="0"/>
            </w:tcBorders>
            <w:shd w:val="clear" w:color="auto" w:fill="auto"/>
            <w:vAlign w:val="center"/>
          </w:tcPr>
          <w:p w14:paraId="5C23E4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医用X射线定影粉</w:t>
            </w:r>
          </w:p>
        </w:tc>
        <w:tc>
          <w:tcPr>
            <w:tcW w:w="3565" w:type="dxa"/>
            <w:tcBorders>
              <w:top w:val="nil"/>
              <w:left w:val="nil"/>
              <w:bottom w:val="single" w:color="auto" w:sz="4" w:space="0"/>
              <w:right w:val="single" w:color="auto" w:sz="4" w:space="0"/>
            </w:tcBorders>
            <w:shd w:val="clear" w:color="auto" w:fill="auto"/>
            <w:vAlign w:val="center"/>
          </w:tcPr>
          <w:p w14:paraId="1F6AA13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500g/包</w:t>
            </w:r>
          </w:p>
        </w:tc>
        <w:tc>
          <w:tcPr>
            <w:tcW w:w="776" w:type="dxa"/>
            <w:tcBorders>
              <w:top w:val="nil"/>
              <w:left w:val="nil"/>
              <w:bottom w:val="single" w:color="auto" w:sz="4" w:space="0"/>
              <w:right w:val="single" w:color="auto" w:sz="4" w:space="0"/>
            </w:tcBorders>
            <w:shd w:val="clear" w:color="auto" w:fill="auto"/>
            <w:vAlign w:val="center"/>
          </w:tcPr>
          <w:p w14:paraId="579831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7A1296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7C126D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B020EE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7B527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998</w:t>
            </w:r>
          </w:p>
        </w:tc>
        <w:tc>
          <w:tcPr>
            <w:tcW w:w="2647" w:type="dxa"/>
            <w:tcBorders>
              <w:top w:val="nil"/>
              <w:left w:val="nil"/>
              <w:bottom w:val="single" w:color="auto" w:sz="4" w:space="0"/>
              <w:right w:val="single" w:color="auto" w:sz="4" w:space="0"/>
            </w:tcBorders>
            <w:shd w:val="clear" w:color="auto" w:fill="auto"/>
            <w:vAlign w:val="center"/>
          </w:tcPr>
          <w:p w14:paraId="319FB4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抽纸</w:t>
            </w:r>
          </w:p>
        </w:tc>
        <w:tc>
          <w:tcPr>
            <w:tcW w:w="3565" w:type="dxa"/>
            <w:tcBorders>
              <w:top w:val="nil"/>
              <w:left w:val="nil"/>
              <w:bottom w:val="single" w:color="auto" w:sz="4" w:space="0"/>
              <w:right w:val="single" w:color="auto" w:sz="4" w:space="0"/>
            </w:tcBorders>
            <w:shd w:val="clear" w:color="auto" w:fill="auto"/>
            <w:vAlign w:val="center"/>
          </w:tcPr>
          <w:p w14:paraId="1B54E2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120抽，3层</w:t>
            </w:r>
          </w:p>
        </w:tc>
        <w:tc>
          <w:tcPr>
            <w:tcW w:w="776" w:type="dxa"/>
            <w:tcBorders>
              <w:top w:val="nil"/>
              <w:left w:val="nil"/>
              <w:bottom w:val="single" w:color="auto" w:sz="4" w:space="0"/>
              <w:right w:val="single" w:color="auto" w:sz="4" w:space="0"/>
            </w:tcBorders>
            <w:shd w:val="clear" w:color="auto" w:fill="auto"/>
            <w:vAlign w:val="center"/>
          </w:tcPr>
          <w:p w14:paraId="680B57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12E115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734A89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08BAB7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02E2D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999</w:t>
            </w:r>
          </w:p>
        </w:tc>
        <w:tc>
          <w:tcPr>
            <w:tcW w:w="2647" w:type="dxa"/>
            <w:tcBorders>
              <w:top w:val="nil"/>
              <w:left w:val="nil"/>
              <w:bottom w:val="single" w:color="auto" w:sz="4" w:space="0"/>
              <w:right w:val="single" w:color="auto" w:sz="4" w:space="0"/>
            </w:tcBorders>
            <w:shd w:val="clear" w:color="auto" w:fill="auto"/>
            <w:vAlign w:val="center"/>
          </w:tcPr>
          <w:p w14:paraId="2D2759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碘海醇造影剂</w:t>
            </w:r>
          </w:p>
        </w:tc>
        <w:tc>
          <w:tcPr>
            <w:tcW w:w="3565" w:type="dxa"/>
            <w:tcBorders>
              <w:top w:val="nil"/>
              <w:left w:val="nil"/>
              <w:bottom w:val="single" w:color="auto" w:sz="4" w:space="0"/>
              <w:right w:val="single" w:color="auto" w:sz="4" w:space="0"/>
            </w:tcBorders>
            <w:shd w:val="clear" w:color="auto" w:fill="auto"/>
            <w:vAlign w:val="center"/>
          </w:tcPr>
          <w:p w14:paraId="16EF2B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100ml/瓶</w:t>
            </w:r>
          </w:p>
        </w:tc>
        <w:tc>
          <w:tcPr>
            <w:tcW w:w="776" w:type="dxa"/>
            <w:tcBorders>
              <w:top w:val="nil"/>
              <w:left w:val="nil"/>
              <w:bottom w:val="single" w:color="auto" w:sz="4" w:space="0"/>
              <w:right w:val="single" w:color="auto" w:sz="4" w:space="0"/>
            </w:tcBorders>
            <w:shd w:val="clear" w:color="auto" w:fill="auto"/>
            <w:vAlign w:val="center"/>
          </w:tcPr>
          <w:p w14:paraId="2A51D8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4422F9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F117C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ED4CBC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45401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1000</w:t>
            </w:r>
          </w:p>
        </w:tc>
        <w:tc>
          <w:tcPr>
            <w:tcW w:w="2647" w:type="dxa"/>
            <w:tcBorders>
              <w:top w:val="nil"/>
              <w:left w:val="nil"/>
              <w:bottom w:val="single" w:color="auto" w:sz="4" w:space="0"/>
              <w:right w:val="single" w:color="auto" w:sz="4" w:space="0"/>
            </w:tcBorders>
            <w:shd w:val="clear" w:color="auto" w:fill="auto"/>
            <w:vAlign w:val="center"/>
          </w:tcPr>
          <w:p w14:paraId="6FE3E7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X线硫酸钡造影剂</w:t>
            </w:r>
          </w:p>
        </w:tc>
        <w:tc>
          <w:tcPr>
            <w:tcW w:w="3565" w:type="dxa"/>
            <w:tcBorders>
              <w:top w:val="nil"/>
              <w:left w:val="nil"/>
              <w:bottom w:val="single" w:color="auto" w:sz="4" w:space="0"/>
              <w:right w:val="single" w:color="auto" w:sz="4" w:space="0"/>
            </w:tcBorders>
            <w:shd w:val="clear" w:color="auto" w:fill="auto"/>
            <w:vAlign w:val="center"/>
          </w:tcPr>
          <w:p w14:paraId="24376A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200g/包</w:t>
            </w:r>
          </w:p>
        </w:tc>
        <w:tc>
          <w:tcPr>
            <w:tcW w:w="776" w:type="dxa"/>
            <w:tcBorders>
              <w:top w:val="nil"/>
              <w:left w:val="nil"/>
              <w:bottom w:val="single" w:color="auto" w:sz="4" w:space="0"/>
              <w:right w:val="single" w:color="auto" w:sz="4" w:space="0"/>
            </w:tcBorders>
            <w:shd w:val="clear" w:color="auto" w:fill="auto"/>
            <w:vAlign w:val="center"/>
          </w:tcPr>
          <w:p w14:paraId="31E063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4D3A5E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085C44E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1922AE9">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E82DA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1001</w:t>
            </w:r>
          </w:p>
        </w:tc>
        <w:tc>
          <w:tcPr>
            <w:tcW w:w="2647" w:type="dxa"/>
            <w:tcBorders>
              <w:top w:val="nil"/>
              <w:left w:val="nil"/>
              <w:bottom w:val="single" w:color="auto" w:sz="4" w:space="0"/>
              <w:right w:val="single" w:color="auto" w:sz="4" w:space="0"/>
            </w:tcBorders>
            <w:shd w:val="clear" w:color="auto" w:fill="auto"/>
            <w:vAlign w:val="center"/>
          </w:tcPr>
          <w:p w14:paraId="08EB4A4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医用丁晴手套</w:t>
            </w:r>
          </w:p>
        </w:tc>
        <w:tc>
          <w:tcPr>
            <w:tcW w:w="3565" w:type="dxa"/>
            <w:tcBorders>
              <w:top w:val="nil"/>
              <w:left w:val="nil"/>
              <w:bottom w:val="single" w:color="auto" w:sz="4" w:space="0"/>
              <w:right w:val="single" w:color="auto" w:sz="4" w:space="0"/>
            </w:tcBorders>
            <w:shd w:val="clear" w:color="auto" w:fill="auto"/>
            <w:vAlign w:val="center"/>
          </w:tcPr>
          <w:p w14:paraId="01587B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无粉麻面，（100只/盒）L号</w:t>
            </w:r>
          </w:p>
        </w:tc>
        <w:tc>
          <w:tcPr>
            <w:tcW w:w="776" w:type="dxa"/>
            <w:tcBorders>
              <w:top w:val="nil"/>
              <w:left w:val="nil"/>
              <w:bottom w:val="single" w:color="auto" w:sz="4" w:space="0"/>
              <w:right w:val="single" w:color="auto" w:sz="4" w:space="0"/>
            </w:tcBorders>
            <w:shd w:val="clear" w:color="auto" w:fill="auto"/>
            <w:vAlign w:val="center"/>
          </w:tcPr>
          <w:p w14:paraId="41CF3B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242D13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8AF61F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11E03A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47940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1002</w:t>
            </w:r>
          </w:p>
        </w:tc>
        <w:tc>
          <w:tcPr>
            <w:tcW w:w="2647" w:type="dxa"/>
            <w:tcBorders>
              <w:top w:val="nil"/>
              <w:left w:val="nil"/>
              <w:bottom w:val="single" w:color="auto" w:sz="4" w:space="0"/>
              <w:right w:val="single" w:color="auto" w:sz="4" w:space="0"/>
            </w:tcBorders>
            <w:shd w:val="clear" w:color="auto" w:fill="auto"/>
            <w:vAlign w:val="center"/>
          </w:tcPr>
          <w:p w14:paraId="46414C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香柏油</w:t>
            </w:r>
          </w:p>
        </w:tc>
        <w:tc>
          <w:tcPr>
            <w:tcW w:w="3565" w:type="dxa"/>
            <w:tcBorders>
              <w:top w:val="nil"/>
              <w:left w:val="nil"/>
              <w:bottom w:val="single" w:color="auto" w:sz="4" w:space="0"/>
              <w:right w:val="single" w:color="auto" w:sz="4" w:space="0"/>
            </w:tcBorders>
            <w:shd w:val="clear" w:color="auto" w:fill="auto"/>
            <w:vAlign w:val="center"/>
          </w:tcPr>
          <w:p w14:paraId="288977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5ml</w:t>
            </w:r>
          </w:p>
        </w:tc>
        <w:tc>
          <w:tcPr>
            <w:tcW w:w="776" w:type="dxa"/>
            <w:tcBorders>
              <w:top w:val="nil"/>
              <w:left w:val="nil"/>
              <w:bottom w:val="single" w:color="auto" w:sz="4" w:space="0"/>
              <w:right w:val="single" w:color="auto" w:sz="4" w:space="0"/>
            </w:tcBorders>
            <w:shd w:val="clear" w:color="auto" w:fill="auto"/>
            <w:vAlign w:val="center"/>
          </w:tcPr>
          <w:p w14:paraId="34575E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w:t>
            </w:r>
          </w:p>
        </w:tc>
        <w:tc>
          <w:tcPr>
            <w:tcW w:w="786" w:type="dxa"/>
            <w:tcBorders>
              <w:top w:val="nil"/>
              <w:left w:val="nil"/>
              <w:bottom w:val="single" w:color="auto" w:sz="4" w:space="0"/>
              <w:right w:val="single" w:color="auto" w:sz="4" w:space="0"/>
            </w:tcBorders>
            <w:shd w:val="clear" w:color="auto" w:fill="auto"/>
            <w:vAlign w:val="center"/>
          </w:tcPr>
          <w:p w14:paraId="071791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3A49B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85A968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F6DA0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1003</w:t>
            </w:r>
          </w:p>
        </w:tc>
        <w:tc>
          <w:tcPr>
            <w:tcW w:w="2647" w:type="dxa"/>
            <w:tcBorders>
              <w:top w:val="nil"/>
              <w:left w:val="nil"/>
              <w:bottom w:val="single" w:color="auto" w:sz="4" w:space="0"/>
              <w:right w:val="single" w:color="auto" w:sz="4" w:space="0"/>
            </w:tcBorders>
            <w:shd w:val="clear" w:color="auto" w:fill="auto"/>
            <w:vAlign w:val="center"/>
          </w:tcPr>
          <w:p w14:paraId="5A16A3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擦镜纸</w:t>
            </w:r>
          </w:p>
        </w:tc>
        <w:tc>
          <w:tcPr>
            <w:tcW w:w="3565" w:type="dxa"/>
            <w:tcBorders>
              <w:top w:val="nil"/>
              <w:left w:val="nil"/>
              <w:bottom w:val="single" w:color="auto" w:sz="4" w:space="0"/>
              <w:right w:val="single" w:color="auto" w:sz="4" w:space="0"/>
            </w:tcBorders>
            <w:shd w:val="clear" w:color="auto" w:fill="auto"/>
            <w:vAlign w:val="center"/>
          </w:tcPr>
          <w:p w14:paraId="48D3BB3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10*7.5</w:t>
            </w:r>
          </w:p>
        </w:tc>
        <w:tc>
          <w:tcPr>
            <w:tcW w:w="776" w:type="dxa"/>
            <w:tcBorders>
              <w:top w:val="nil"/>
              <w:left w:val="nil"/>
              <w:bottom w:val="single" w:color="auto" w:sz="4" w:space="0"/>
              <w:right w:val="single" w:color="auto" w:sz="4" w:space="0"/>
            </w:tcBorders>
            <w:shd w:val="clear" w:color="auto" w:fill="auto"/>
            <w:vAlign w:val="center"/>
          </w:tcPr>
          <w:p w14:paraId="01F030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5AC209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本</w:t>
            </w:r>
          </w:p>
        </w:tc>
        <w:tc>
          <w:tcPr>
            <w:tcW w:w="848" w:type="dxa"/>
            <w:tcBorders>
              <w:top w:val="nil"/>
              <w:left w:val="nil"/>
              <w:bottom w:val="single" w:color="auto" w:sz="4" w:space="0"/>
              <w:right w:val="single" w:color="auto" w:sz="4" w:space="0"/>
            </w:tcBorders>
            <w:shd w:val="clear" w:color="auto" w:fill="auto"/>
            <w:vAlign w:val="center"/>
          </w:tcPr>
          <w:p w14:paraId="0AFBDC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FDA421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9A012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1004</w:t>
            </w:r>
          </w:p>
        </w:tc>
        <w:tc>
          <w:tcPr>
            <w:tcW w:w="2647" w:type="dxa"/>
            <w:tcBorders>
              <w:top w:val="nil"/>
              <w:left w:val="nil"/>
              <w:bottom w:val="single" w:color="auto" w:sz="4" w:space="0"/>
              <w:right w:val="single" w:color="auto" w:sz="4" w:space="0"/>
            </w:tcBorders>
            <w:shd w:val="clear" w:color="auto" w:fill="auto"/>
            <w:vAlign w:val="center"/>
          </w:tcPr>
          <w:p w14:paraId="446865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PH试纸</w:t>
            </w:r>
          </w:p>
        </w:tc>
        <w:tc>
          <w:tcPr>
            <w:tcW w:w="3565" w:type="dxa"/>
            <w:tcBorders>
              <w:top w:val="nil"/>
              <w:left w:val="nil"/>
              <w:bottom w:val="single" w:color="auto" w:sz="4" w:space="0"/>
              <w:right w:val="single" w:color="auto" w:sz="4" w:space="0"/>
            </w:tcBorders>
            <w:shd w:val="clear" w:color="auto" w:fill="auto"/>
            <w:vAlign w:val="center"/>
          </w:tcPr>
          <w:p w14:paraId="1786A5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1~14</w:t>
            </w:r>
          </w:p>
        </w:tc>
        <w:tc>
          <w:tcPr>
            <w:tcW w:w="776" w:type="dxa"/>
            <w:tcBorders>
              <w:top w:val="nil"/>
              <w:left w:val="nil"/>
              <w:bottom w:val="single" w:color="auto" w:sz="4" w:space="0"/>
              <w:right w:val="single" w:color="auto" w:sz="4" w:space="0"/>
            </w:tcBorders>
            <w:shd w:val="clear" w:color="auto" w:fill="auto"/>
            <w:vAlign w:val="center"/>
          </w:tcPr>
          <w:p w14:paraId="165142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5715BC2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本</w:t>
            </w:r>
          </w:p>
        </w:tc>
        <w:tc>
          <w:tcPr>
            <w:tcW w:w="848" w:type="dxa"/>
            <w:tcBorders>
              <w:top w:val="nil"/>
              <w:left w:val="nil"/>
              <w:bottom w:val="single" w:color="auto" w:sz="4" w:space="0"/>
              <w:right w:val="single" w:color="auto" w:sz="4" w:space="0"/>
            </w:tcBorders>
            <w:shd w:val="clear" w:color="auto" w:fill="auto"/>
            <w:vAlign w:val="center"/>
          </w:tcPr>
          <w:p w14:paraId="7D75B1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8F34E7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59EAE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1005</w:t>
            </w:r>
          </w:p>
        </w:tc>
        <w:tc>
          <w:tcPr>
            <w:tcW w:w="2647" w:type="dxa"/>
            <w:tcBorders>
              <w:top w:val="nil"/>
              <w:left w:val="nil"/>
              <w:bottom w:val="single" w:color="auto" w:sz="4" w:space="0"/>
              <w:right w:val="single" w:color="auto" w:sz="4" w:space="0"/>
            </w:tcBorders>
            <w:shd w:val="clear" w:color="auto" w:fill="auto"/>
            <w:vAlign w:val="center"/>
          </w:tcPr>
          <w:p w14:paraId="1C9E0E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载玻片</w:t>
            </w:r>
          </w:p>
        </w:tc>
        <w:tc>
          <w:tcPr>
            <w:tcW w:w="3565" w:type="dxa"/>
            <w:tcBorders>
              <w:top w:val="nil"/>
              <w:left w:val="nil"/>
              <w:bottom w:val="single" w:color="auto" w:sz="4" w:space="0"/>
              <w:right w:val="single" w:color="auto" w:sz="4" w:space="0"/>
            </w:tcBorders>
            <w:shd w:val="clear" w:color="auto" w:fill="auto"/>
            <w:vAlign w:val="center"/>
          </w:tcPr>
          <w:p w14:paraId="779B50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277D03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549CD8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FC1C1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8E1EA4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57985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1006</w:t>
            </w:r>
          </w:p>
        </w:tc>
        <w:tc>
          <w:tcPr>
            <w:tcW w:w="2647" w:type="dxa"/>
            <w:tcBorders>
              <w:top w:val="nil"/>
              <w:left w:val="nil"/>
              <w:bottom w:val="single" w:color="auto" w:sz="4" w:space="0"/>
              <w:right w:val="single" w:color="auto" w:sz="4" w:space="0"/>
            </w:tcBorders>
            <w:shd w:val="clear" w:color="auto" w:fill="auto"/>
            <w:vAlign w:val="center"/>
          </w:tcPr>
          <w:p w14:paraId="596AC6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盖玻片</w:t>
            </w:r>
          </w:p>
        </w:tc>
        <w:tc>
          <w:tcPr>
            <w:tcW w:w="3565" w:type="dxa"/>
            <w:tcBorders>
              <w:top w:val="nil"/>
              <w:left w:val="nil"/>
              <w:bottom w:val="single" w:color="auto" w:sz="4" w:space="0"/>
              <w:right w:val="single" w:color="auto" w:sz="4" w:space="0"/>
            </w:tcBorders>
            <w:shd w:val="clear" w:color="auto" w:fill="auto"/>
            <w:vAlign w:val="center"/>
          </w:tcPr>
          <w:p w14:paraId="4420DD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582315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36AFC4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BB433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48772C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A6696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1007</w:t>
            </w:r>
          </w:p>
        </w:tc>
        <w:tc>
          <w:tcPr>
            <w:tcW w:w="2647" w:type="dxa"/>
            <w:tcBorders>
              <w:top w:val="nil"/>
              <w:left w:val="nil"/>
              <w:bottom w:val="single" w:color="auto" w:sz="4" w:space="0"/>
              <w:right w:val="single" w:color="auto" w:sz="4" w:space="0"/>
            </w:tcBorders>
            <w:shd w:val="clear" w:color="auto" w:fill="auto"/>
            <w:vAlign w:val="center"/>
          </w:tcPr>
          <w:p w14:paraId="3179A1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10ml离心管</w:t>
            </w:r>
          </w:p>
        </w:tc>
        <w:tc>
          <w:tcPr>
            <w:tcW w:w="3565" w:type="dxa"/>
            <w:tcBorders>
              <w:top w:val="nil"/>
              <w:left w:val="nil"/>
              <w:bottom w:val="single" w:color="auto" w:sz="4" w:space="0"/>
              <w:right w:val="single" w:color="auto" w:sz="4" w:space="0"/>
            </w:tcBorders>
            <w:shd w:val="clear" w:color="auto" w:fill="auto"/>
            <w:vAlign w:val="center"/>
          </w:tcPr>
          <w:p w14:paraId="55DC0B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50个/包</w:t>
            </w:r>
          </w:p>
        </w:tc>
        <w:tc>
          <w:tcPr>
            <w:tcW w:w="776" w:type="dxa"/>
            <w:tcBorders>
              <w:top w:val="nil"/>
              <w:left w:val="nil"/>
              <w:bottom w:val="single" w:color="auto" w:sz="4" w:space="0"/>
              <w:right w:val="single" w:color="auto" w:sz="4" w:space="0"/>
            </w:tcBorders>
            <w:shd w:val="clear" w:color="auto" w:fill="auto"/>
            <w:vAlign w:val="center"/>
          </w:tcPr>
          <w:p w14:paraId="6764E4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1AA88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374BA7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85A281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987C39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1008</w:t>
            </w:r>
          </w:p>
        </w:tc>
        <w:tc>
          <w:tcPr>
            <w:tcW w:w="2647" w:type="dxa"/>
            <w:tcBorders>
              <w:top w:val="nil"/>
              <w:left w:val="nil"/>
              <w:bottom w:val="single" w:color="auto" w:sz="4" w:space="0"/>
              <w:right w:val="single" w:color="auto" w:sz="4" w:space="0"/>
            </w:tcBorders>
            <w:shd w:val="clear" w:color="auto" w:fill="auto"/>
            <w:vAlign w:val="center"/>
          </w:tcPr>
          <w:p w14:paraId="09FD4D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滤纸</w:t>
            </w:r>
          </w:p>
        </w:tc>
        <w:tc>
          <w:tcPr>
            <w:tcW w:w="3565" w:type="dxa"/>
            <w:tcBorders>
              <w:top w:val="nil"/>
              <w:left w:val="nil"/>
              <w:bottom w:val="single" w:color="auto" w:sz="4" w:space="0"/>
              <w:right w:val="single" w:color="auto" w:sz="4" w:space="0"/>
            </w:tcBorders>
            <w:shd w:val="clear" w:color="auto" w:fill="auto"/>
            <w:vAlign w:val="center"/>
          </w:tcPr>
          <w:p w14:paraId="7F4997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直径11cm</w:t>
            </w:r>
          </w:p>
        </w:tc>
        <w:tc>
          <w:tcPr>
            <w:tcW w:w="776" w:type="dxa"/>
            <w:tcBorders>
              <w:top w:val="nil"/>
              <w:left w:val="nil"/>
              <w:bottom w:val="single" w:color="auto" w:sz="4" w:space="0"/>
              <w:right w:val="single" w:color="auto" w:sz="4" w:space="0"/>
            </w:tcBorders>
            <w:shd w:val="clear" w:color="auto" w:fill="auto"/>
            <w:vAlign w:val="center"/>
          </w:tcPr>
          <w:p w14:paraId="70AB55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4323D1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AA08B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1E7F27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BB45D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1009</w:t>
            </w:r>
          </w:p>
        </w:tc>
        <w:tc>
          <w:tcPr>
            <w:tcW w:w="2647" w:type="dxa"/>
            <w:tcBorders>
              <w:top w:val="nil"/>
              <w:left w:val="nil"/>
              <w:bottom w:val="single" w:color="auto" w:sz="4" w:space="0"/>
              <w:right w:val="single" w:color="auto" w:sz="4" w:space="0"/>
            </w:tcBorders>
            <w:shd w:val="clear" w:color="auto" w:fill="auto"/>
            <w:vAlign w:val="center"/>
          </w:tcPr>
          <w:p w14:paraId="660F0E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1.5离心管</w:t>
            </w:r>
          </w:p>
        </w:tc>
        <w:tc>
          <w:tcPr>
            <w:tcW w:w="3565" w:type="dxa"/>
            <w:tcBorders>
              <w:top w:val="nil"/>
              <w:left w:val="nil"/>
              <w:bottom w:val="single" w:color="auto" w:sz="4" w:space="0"/>
              <w:right w:val="single" w:color="auto" w:sz="4" w:space="0"/>
            </w:tcBorders>
            <w:shd w:val="clear" w:color="auto" w:fill="auto"/>
            <w:vAlign w:val="center"/>
          </w:tcPr>
          <w:p w14:paraId="255F666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500/包</w:t>
            </w:r>
          </w:p>
        </w:tc>
        <w:tc>
          <w:tcPr>
            <w:tcW w:w="776" w:type="dxa"/>
            <w:tcBorders>
              <w:top w:val="nil"/>
              <w:left w:val="nil"/>
              <w:bottom w:val="single" w:color="auto" w:sz="4" w:space="0"/>
              <w:right w:val="single" w:color="auto" w:sz="4" w:space="0"/>
            </w:tcBorders>
            <w:shd w:val="clear" w:color="auto" w:fill="auto"/>
            <w:vAlign w:val="center"/>
          </w:tcPr>
          <w:p w14:paraId="5D647F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4CCF5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30D299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54BBA3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A5EB8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1010</w:t>
            </w:r>
          </w:p>
        </w:tc>
        <w:tc>
          <w:tcPr>
            <w:tcW w:w="2647" w:type="dxa"/>
            <w:tcBorders>
              <w:top w:val="nil"/>
              <w:left w:val="nil"/>
              <w:bottom w:val="single" w:color="auto" w:sz="4" w:space="0"/>
              <w:right w:val="single" w:color="auto" w:sz="4" w:space="0"/>
            </w:tcBorders>
            <w:shd w:val="clear" w:color="auto" w:fill="auto"/>
            <w:vAlign w:val="center"/>
          </w:tcPr>
          <w:p w14:paraId="2D847E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乳胶手套</w:t>
            </w:r>
          </w:p>
        </w:tc>
        <w:tc>
          <w:tcPr>
            <w:tcW w:w="3565" w:type="dxa"/>
            <w:tcBorders>
              <w:top w:val="nil"/>
              <w:left w:val="nil"/>
              <w:bottom w:val="single" w:color="auto" w:sz="4" w:space="0"/>
              <w:right w:val="single" w:color="auto" w:sz="4" w:space="0"/>
            </w:tcBorders>
            <w:shd w:val="clear" w:color="auto" w:fill="auto"/>
            <w:vAlign w:val="center"/>
          </w:tcPr>
          <w:p w14:paraId="4C6D8F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50双</w:t>
            </w:r>
          </w:p>
        </w:tc>
        <w:tc>
          <w:tcPr>
            <w:tcW w:w="776" w:type="dxa"/>
            <w:tcBorders>
              <w:top w:val="nil"/>
              <w:left w:val="nil"/>
              <w:bottom w:val="single" w:color="auto" w:sz="4" w:space="0"/>
              <w:right w:val="single" w:color="auto" w:sz="4" w:space="0"/>
            </w:tcBorders>
            <w:shd w:val="clear" w:color="auto" w:fill="auto"/>
            <w:vAlign w:val="center"/>
          </w:tcPr>
          <w:p w14:paraId="5BC17D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23A2DB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128ADC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AA2E08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51207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1011</w:t>
            </w:r>
          </w:p>
        </w:tc>
        <w:tc>
          <w:tcPr>
            <w:tcW w:w="2647" w:type="dxa"/>
            <w:tcBorders>
              <w:top w:val="nil"/>
              <w:left w:val="nil"/>
              <w:bottom w:val="single" w:color="auto" w:sz="4" w:space="0"/>
              <w:right w:val="single" w:color="auto" w:sz="4" w:space="0"/>
            </w:tcBorders>
            <w:shd w:val="clear" w:color="auto" w:fill="auto"/>
            <w:vAlign w:val="center"/>
          </w:tcPr>
          <w:p w14:paraId="560DFA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洗耳球</w:t>
            </w:r>
          </w:p>
        </w:tc>
        <w:tc>
          <w:tcPr>
            <w:tcW w:w="3565" w:type="dxa"/>
            <w:tcBorders>
              <w:top w:val="nil"/>
              <w:left w:val="nil"/>
              <w:bottom w:val="single" w:color="auto" w:sz="4" w:space="0"/>
              <w:right w:val="single" w:color="auto" w:sz="4" w:space="0"/>
            </w:tcBorders>
            <w:shd w:val="clear" w:color="auto" w:fill="auto"/>
            <w:vAlign w:val="center"/>
          </w:tcPr>
          <w:p w14:paraId="73A5B3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60ml</w:t>
            </w:r>
          </w:p>
        </w:tc>
        <w:tc>
          <w:tcPr>
            <w:tcW w:w="776" w:type="dxa"/>
            <w:tcBorders>
              <w:top w:val="nil"/>
              <w:left w:val="nil"/>
              <w:bottom w:val="single" w:color="auto" w:sz="4" w:space="0"/>
              <w:right w:val="single" w:color="auto" w:sz="4" w:space="0"/>
            </w:tcBorders>
            <w:shd w:val="clear" w:color="auto" w:fill="auto"/>
            <w:vAlign w:val="center"/>
          </w:tcPr>
          <w:p w14:paraId="7560C8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6CDBA8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071E4E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F87188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0E9ED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1012</w:t>
            </w:r>
          </w:p>
        </w:tc>
        <w:tc>
          <w:tcPr>
            <w:tcW w:w="2647" w:type="dxa"/>
            <w:tcBorders>
              <w:top w:val="nil"/>
              <w:left w:val="nil"/>
              <w:bottom w:val="single" w:color="auto" w:sz="4" w:space="0"/>
              <w:right w:val="single" w:color="auto" w:sz="4" w:space="0"/>
            </w:tcBorders>
            <w:shd w:val="clear" w:color="auto" w:fill="auto"/>
            <w:vAlign w:val="center"/>
          </w:tcPr>
          <w:p w14:paraId="6824FF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吉木萨染色液A/B</w:t>
            </w:r>
          </w:p>
        </w:tc>
        <w:tc>
          <w:tcPr>
            <w:tcW w:w="3565" w:type="dxa"/>
            <w:tcBorders>
              <w:top w:val="nil"/>
              <w:left w:val="nil"/>
              <w:bottom w:val="single" w:color="auto" w:sz="4" w:space="0"/>
              <w:right w:val="single" w:color="auto" w:sz="4" w:space="0"/>
            </w:tcBorders>
            <w:shd w:val="clear" w:color="auto" w:fill="auto"/>
            <w:vAlign w:val="center"/>
          </w:tcPr>
          <w:p w14:paraId="1D31F5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w:t>
            </w:r>
          </w:p>
        </w:tc>
        <w:tc>
          <w:tcPr>
            <w:tcW w:w="776" w:type="dxa"/>
            <w:tcBorders>
              <w:top w:val="nil"/>
              <w:left w:val="nil"/>
              <w:bottom w:val="single" w:color="auto" w:sz="4" w:space="0"/>
              <w:right w:val="single" w:color="auto" w:sz="4" w:space="0"/>
            </w:tcBorders>
            <w:shd w:val="clear" w:color="auto" w:fill="auto"/>
            <w:vAlign w:val="center"/>
          </w:tcPr>
          <w:p w14:paraId="71EEF7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5920E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套</w:t>
            </w:r>
          </w:p>
        </w:tc>
        <w:tc>
          <w:tcPr>
            <w:tcW w:w="848" w:type="dxa"/>
            <w:tcBorders>
              <w:top w:val="nil"/>
              <w:left w:val="nil"/>
              <w:bottom w:val="single" w:color="auto" w:sz="4" w:space="0"/>
              <w:right w:val="single" w:color="auto" w:sz="4" w:space="0"/>
            </w:tcBorders>
            <w:shd w:val="clear" w:color="auto" w:fill="auto"/>
            <w:vAlign w:val="center"/>
          </w:tcPr>
          <w:p w14:paraId="0AEABF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6A5641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83A2E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1013</w:t>
            </w:r>
          </w:p>
        </w:tc>
        <w:tc>
          <w:tcPr>
            <w:tcW w:w="2647" w:type="dxa"/>
            <w:tcBorders>
              <w:top w:val="nil"/>
              <w:left w:val="nil"/>
              <w:bottom w:val="single" w:color="auto" w:sz="4" w:space="0"/>
              <w:right w:val="single" w:color="auto" w:sz="4" w:space="0"/>
            </w:tcBorders>
            <w:shd w:val="clear" w:color="auto" w:fill="auto"/>
            <w:vAlign w:val="center"/>
          </w:tcPr>
          <w:p w14:paraId="5135DD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速眠新</w:t>
            </w:r>
          </w:p>
        </w:tc>
        <w:tc>
          <w:tcPr>
            <w:tcW w:w="3565" w:type="dxa"/>
            <w:tcBorders>
              <w:top w:val="nil"/>
              <w:left w:val="nil"/>
              <w:bottom w:val="single" w:color="auto" w:sz="4" w:space="0"/>
              <w:right w:val="single" w:color="auto" w:sz="4" w:space="0"/>
            </w:tcBorders>
            <w:shd w:val="clear" w:color="auto" w:fill="auto"/>
            <w:vAlign w:val="center"/>
          </w:tcPr>
          <w:p w14:paraId="1B6560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10支/盒</w:t>
            </w:r>
          </w:p>
        </w:tc>
        <w:tc>
          <w:tcPr>
            <w:tcW w:w="776" w:type="dxa"/>
            <w:tcBorders>
              <w:top w:val="nil"/>
              <w:left w:val="nil"/>
              <w:bottom w:val="single" w:color="auto" w:sz="4" w:space="0"/>
              <w:right w:val="single" w:color="auto" w:sz="4" w:space="0"/>
            </w:tcBorders>
            <w:shd w:val="clear" w:color="auto" w:fill="auto"/>
            <w:vAlign w:val="center"/>
          </w:tcPr>
          <w:p w14:paraId="00645B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A0D81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A5AF9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E7DAF9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E1696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1014</w:t>
            </w:r>
          </w:p>
        </w:tc>
        <w:tc>
          <w:tcPr>
            <w:tcW w:w="2647" w:type="dxa"/>
            <w:tcBorders>
              <w:top w:val="nil"/>
              <w:left w:val="nil"/>
              <w:bottom w:val="single" w:color="auto" w:sz="4" w:space="0"/>
              <w:right w:val="single" w:color="auto" w:sz="4" w:space="0"/>
            </w:tcBorders>
            <w:shd w:val="clear" w:color="auto" w:fill="auto"/>
            <w:vAlign w:val="center"/>
          </w:tcPr>
          <w:p w14:paraId="7023E0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舒泰50</w:t>
            </w:r>
          </w:p>
        </w:tc>
        <w:tc>
          <w:tcPr>
            <w:tcW w:w="3565" w:type="dxa"/>
            <w:tcBorders>
              <w:top w:val="nil"/>
              <w:left w:val="nil"/>
              <w:bottom w:val="single" w:color="auto" w:sz="4" w:space="0"/>
              <w:right w:val="single" w:color="auto" w:sz="4" w:space="0"/>
            </w:tcBorders>
            <w:shd w:val="clear" w:color="auto" w:fill="auto"/>
            <w:vAlign w:val="center"/>
          </w:tcPr>
          <w:p w14:paraId="43F333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5ml/盒</w:t>
            </w:r>
          </w:p>
        </w:tc>
        <w:tc>
          <w:tcPr>
            <w:tcW w:w="776" w:type="dxa"/>
            <w:tcBorders>
              <w:top w:val="nil"/>
              <w:left w:val="nil"/>
              <w:bottom w:val="single" w:color="auto" w:sz="4" w:space="0"/>
              <w:right w:val="single" w:color="auto" w:sz="4" w:space="0"/>
            </w:tcBorders>
            <w:shd w:val="clear" w:color="auto" w:fill="auto"/>
            <w:vAlign w:val="center"/>
          </w:tcPr>
          <w:p w14:paraId="0C96F9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8F2AC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8F8A4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96B264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34B71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1015</w:t>
            </w:r>
          </w:p>
        </w:tc>
        <w:tc>
          <w:tcPr>
            <w:tcW w:w="2647" w:type="dxa"/>
            <w:tcBorders>
              <w:top w:val="nil"/>
              <w:left w:val="nil"/>
              <w:bottom w:val="single" w:color="auto" w:sz="4" w:space="0"/>
              <w:right w:val="single" w:color="auto" w:sz="4" w:space="0"/>
            </w:tcBorders>
            <w:shd w:val="clear" w:color="auto" w:fill="auto"/>
            <w:vAlign w:val="center"/>
          </w:tcPr>
          <w:p w14:paraId="2E6BBA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碘伏</w:t>
            </w:r>
          </w:p>
        </w:tc>
        <w:tc>
          <w:tcPr>
            <w:tcW w:w="3565" w:type="dxa"/>
            <w:tcBorders>
              <w:top w:val="nil"/>
              <w:left w:val="nil"/>
              <w:bottom w:val="single" w:color="auto" w:sz="4" w:space="0"/>
              <w:right w:val="single" w:color="auto" w:sz="4" w:space="0"/>
            </w:tcBorders>
            <w:shd w:val="clear" w:color="auto" w:fill="auto"/>
            <w:vAlign w:val="center"/>
          </w:tcPr>
          <w:p w14:paraId="6308014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500ml/瓶</w:t>
            </w:r>
          </w:p>
        </w:tc>
        <w:tc>
          <w:tcPr>
            <w:tcW w:w="776" w:type="dxa"/>
            <w:tcBorders>
              <w:top w:val="nil"/>
              <w:left w:val="nil"/>
              <w:bottom w:val="single" w:color="auto" w:sz="4" w:space="0"/>
              <w:right w:val="single" w:color="auto" w:sz="4" w:space="0"/>
            </w:tcBorders>
            <w:shd w:val="clear" w:color="auto" w:fill="auto"/>
            <w:vAlign w:val="center"/>
          </w:tcPr>
          <w:p w14:paraId="5627F8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5C0D1C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7B252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989CB1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62E67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1016</w:t>
            </w:r>
          </w:p>
        </w:tc>
        <w:tc>
          <w:tcPr>
            <w:tcW w:w="2647" w:type="dxa"/>
            <w:tcBorders>
              <w:top w:val="nil"/>
              <w:left w:val="nil"/>
              <w:bottom w:val="single" w:color="auto" w:sz="4" w:space="0"/>
              <w:right w:val="single" w:color="auto" w:sz="4" w:space="0"/>
            </w:tcBorders>
            <w:shd w:val="clear" w:color="auto" w:fill="auto"/>
            <w:vAlign w:val="center"/>
          </w:tcPr>
          <w:p w14:paraId="23D42D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无菌纱布</w:t>
            </w:r>
          </w:p>
        </w:tc>
        <w:tc>
          <w:tcPr>
            <w:tcW w:w="3565" w:type="dxa"/>
            <w:tcBorders>
              <w:top w:val="nil"/>
              <w:left w:val="nil"/>
              <w:bottom w:val="single" w:color="auto" w:sz="4" w:space="0"/>
              <w:right w:val="single" w:color="auto" w:sz="4" w:space="0"/>
            </w:tcBorders>
            <w:shd w:val="clear" w:color="auto" w:fill="auto"/>
            <w:vAlign w:val="center"/>
          </w:tcPr>
          <w:p w14:paraId="55EF02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10片20小包/包</w:t>
            </w:r>
          </w:p>
        </w:tc>
        <w:tc>
          <w:tcPr>
            <w:tcW w:w="776" w:type="dxa"/>
            <w:tcBorders>
              <w:top w:val="nil"/>
              <w:left w:val="nil"/>
              <w:bottom w:val="single" w:color="auto" w:sz="4" w:space="0"/>
              <w:right w:val="single" w:color="auto" w:sz="4" w:space="0"/>
            </w:tcBorders>
            <w:shd w:val="clear" w:color="auto" w:fill="auto"/>
            <w:vAlign w:val="center"/>
          </w:tcPr>
          <w:p w14:paraId="0A31F0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07294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15C468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0E5180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86EE4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1017</w:t>
            </w:r>
          </w:p>
        </w:tc>
        <w:tc>
          <w:tcPr>
            <w:tcW w:w="2647" w:type="dxa"/>
            <w:tcBorders>
              <w:top w:val="nil"/>
              <w:left w:val="nil"/>
              <w:bottom w:val="single" w:color="auto" w:sz="4" w:space="0"/>
              <w:right w:val="single" w:color="auto" w:sz="4" w:space="0"/>
            </w:tcBorders>
            <w:shd w:val="clear" w:color="auto" w:fill="auto"/>
            <w:vAlign w:val="center"/>
          </w:tcPr>
          <w:p w14:paraId="4B2A4CA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医用无菌手套</w:t>
            </w:r>
          </w:p>
        </w:tc>
        <w:tc>
          <w:tcPr>
            <w:tcW w:w="3565" w:type="dxa"/>
            <w:tcBorders>
              <w:top w:val="nil"/>
              <w:left w:val="nil"/>
              <w:bottom w:val="single" w:color="auto" w:sz="4" w:space="0"/>
              <w:right w:val="single" w:color="auto" w:sz="4" w:space="0"/>
            </w:tcBorders>
            <w:shd w:val="clear" w:color="auto" w:fill="auto"/>
            <w:vAlign w:val="center"/>
          </w:tcPr>
          <w:p w14:paraId="7B1DB7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无菌50双/盒</w:t>
            </w:r>
          </w:p>
        </w:tc>
        <w:tc>
          <w:tcPr>
            <w:tcW w:w="776" w:type="dxa"/>
            <w:tcBorders>
              <w:top w:val="nil"/>
              <w:left w:val="nil"/>
              <w:bottom w:val="single" w:color="auto" w:sz="4" w:space="0"/>
              <w:right w:val="single" w:color="auto" w:sz="4" w:space="0"/>
            </w:tcBorders>
            <w:shd w:val="clear" w:color="auto" w:fill="auto"/>
            <w:vAlign w:val="center"/>
          </w:tcPr>
          <w:p w14:paraId="6E1A93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ECE3E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30DA2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4CF9D7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80D19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1018</w:t>
            </w:r>
          </w:p>
        </w:tc>
        <w:tc>
          <w:tcPr>
            <w:tcW w:w="2647" w:type="dxa"/>
            <w:tcBorders>
              <w:top w:val="nil"/>
              <w:left w:val="nil"/>
              <w:bottom w:val="single" w:color="auto" w:sz="4" w:space="0"/>
              <w:right w:val="single" w:color="auto" w:sz="4" w:space="0"/>
            </w:tcBorders>
            <w:shd w:val="clear" w:color="auto" w:fill="auto"/>
            <w:vAlign w:val="center"/>
          </w:tcPr>
          <w:p w14:paraId="3A43DC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口罩</w:t>
            </w:r>
          </w:p>
        </w:tc>
        <w:tc>
          <w:tcPr>
            <w:tcW w:w="3565" w:type="dxa"/>
            <w:tcBorders>
              <w:top w:val="nil"/>
              <w:left w:val="nil"/>
              <w:bottom w:val="single" w:color="auto" w:sz="4" w:space="0"/>
              <w:right w:val="single" w:color="auto" w:sz="4" w:space="0"/>
            </w:tcBorders>
            <w:shd w:val="clear" w:color="auto" w:fill="auto"/>
            <w:vAlign w:val="center"/>
          </w:tcPr>
          <w:p w14:paraId="34D378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10个/包</w:t>
            </w:r>
          </w:p>
        </w:tc>
        <w:tc>
          <w:tcPr>
            <w:tcW w:w="776" w:type="dxa"/>
            <w:tcBorders>
              <w:top w:val="nil"/>
              <w:left w:val="nil"/>
              <w:bottom w:val="single" w:color="auto" w:sz="4" w:space="0"/>
              <w:right w:val="single" w:color="auto" w:sz="4" w:space="0"/>
            </w:tcBorders>
            <w:shd w:val="clear" w:color="auto" w:fill="auto"/>
            <w:vAlign w:val="center"/>
          </w:tcPr>
          <w:p w14:paraId="47FA83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3B787FC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46B7DA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76E9E5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FD939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1019</w:t>
            </w:r>
          </w:p>
        </w:tc>
        <w:tc>
          <w:tcPr>
            <w:tcW w:w="2647" w:type="dxa"/>
            <w:tcBorders>
              <w:top w:val="nil"/>
              <w:left w:val="nil"/>
              <w:bottom w:val="single" w:color="auto" w:sz="4" w:space="0"/>
              <w:right w:val="single" w:color="auto" w:sz="4" w:space="0"/>
            </w:tcBorders>
            <w:shd w:val="clear" w:color="auto" w:fill="auto"/>
            <w:vAlign w:val="center"/>
          </w:tcPr>
          <w:p w14:paraId="38111E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2-0棱针缝合线</w:t>
            </w:r>
          </w:p>
        </w:tc>
        <w:tc>
          <w:tcPr>
            <w:tcW w:w="3565" w:type="dxa"/>
            <w:tcBorders>
              <w:top w:val="nil"/>
              <w:left w:val="nil"/>
              <w:bottom w:val="single" w:color="auto" w:sz="4" w:space="0"/>
              <w:right w:val="single" w:color="auto" w:sz="4" w:space="0"/>
            </w:tcBorders>
            <w:shd w:val="clear" w:color="auto" w:fill="auto"/>
            <w:vAlign w:val="center"/>
          </w:tcPr>
          <w:p w14:paraId="509CE9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可吸收无菌</w:t>
            </w:r>
          </w:p>
        </w:tc>
        <w:tc>
          <w:tcPr>
            <w:tcW w:w="776" w:type="dxa"/>
            <w:tcBorders>
              <w:top w:val="nil"/>
              <w:left w:val="nil"/>
              <w:bottom w:val="single" w:color="auto" w:sz="4" w:space="0"/>
              <w:right w:val="single" w:color="auto" w:sz="4" w:space="0"/>
            </w:tcBorders>
            <w:shd w:val="clear" w:color="auto" w:fill="auto"/>
            <w:vAlign w:val="center"/>
          </w:tcPr>
          <w:p w14:paraId="19D5E4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7148F6C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3CD27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48DBF1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BB799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1020</w:t>
            </w:r>
          </w:p>
        </w:tc>
        <w:tc>
          <w:tcPr>
            <w:tcW w:w="2647" w:type="dxa"/>
            <w:tcBorders>
              <w:top w:val="nil"/>
              <w:left w:val="nil"/>
              <w:bottom w:val="single" w:color="auto" w:sz="4" w:space="0"/>
              <w:right w:val="single" w:color="auto" w:sz="4" w:space="0"/>
            </w:tcBorders>
            <w:shd w:val="clear" w:color="auto" w:fill="auto"/>
            <w:vAlign w:val="center"/>
          </w:tcPr>
          <w:p w14:paraId="6BD062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孕马血清促性腺激素（PMSG）</w:t>
            </w:r>
          </w:p>
        </w:tc>
        <w:tc>
          <w:tcPr>
            <w:tcW w:w="3565" w:type="dxa"/>
            <w:tcBorders>
              <w:top w:val="nil"/>
              <w:left w:val="nil"/>
              <w:bottom w:val="single" w:color="auto" w:sz="4" w:space="0"/>
              <w:right w:val="single" w:color="auto" w:sz="4" w:space="0"/>
            </w:tcBorders>
            <w:shd w:val="clear" w:color="auto" w:fill="auto"/>
            <w:vAlign w:val="center"/>
          </w:tcPr>
          <w:p w14:paraId="6989DE8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1E7299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7353D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7C387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0EB91E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865E7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1021</w:t>
            </w:r>
          </w:p>
        </w:tc>
        <w:tc>
          <w:tcPr>
            <w:tcW w:w="2647" w:type="dxa"/>
            <w:tcBorders>
              <w:top w:val="nil"/>
              <w:left w:val="nil"/>
              <w:bottom w:val="single" w:color="auto" w:sz="4" w:space="0"/>
              <w:right w:val="single" w:color="auto" w:sz="4" w:space="0"/>
            </w:tcBorders>
            <w:shd w:val="clear" w:color="auto" w:fill="auto"/>
            <w:vAlign w:val="center"/>
          </w:tcPr>
          <w:p w14:paraId="09FB4E3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人绒毛膜促性腺激素（hCG）</w:t>
            </w:r>
          </w:p>
        </w:tc>
        <w:tc>
          <w:tcPr>
            <w:tcW w:w="3565" w:type="dxa"/>
            <w:tcBorders>
              <w:top w:val="nil"/>
              <w:left w:val="nil"/>
              <w:bottom w:val="single" w:color="auto" w:sz="4" w:space="0"/>
              <w:right w:val="single" w:color="auto" w:sz="4" w:space="0"/>
            </w:tcBorders>
            <w:shd w:val="clear" w:color="auto" w:fill="auto"/>
            <w:vAlign w:val="center"/>
          </w:tcPr>
          <w:p w14:paraId="08F151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618E39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5737C8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3CEBC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AEDF48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54F80A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1022</w:t>
            </w:r>
          </w:p>
        </w:tc>
        <w:tc>
          <w:tcPr>
            <w:tcW w:w="2647" w:type="dxa"/>
            <w:tcBorders>
              <w:top w:val="nil"/>
              <w:left w:val="nil"/>
              <w:bottom w:val="single" w:color="auto" w:sz="4" w:space="0"/>
              <w:right w:val="single" w:color="auto" w:sz="4" w:space="0"/>
            </w:tcBorders>
            <w:shd w:val="clear" w:color="auto" w:fill="auto"/>
            <w:vAlign w:val="center"/>
          </w:tcPr>
          <w:p w14:paraId="045871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透明质酸酶</w:t>
            </w:r>
          </w:p>
        </w:tc>
        <w:tc>
          <w:tcPr>
            <w:tcW w:w="3565" w:type="dxa"/>
            <w:tcBorders>
              <w:top w:val="nil"/>
              <w:left w:val="nil"/>
              <w:bottom w:val="single" w:color="auto" w:sz="4" w:space="0"/>
              <w:right w:val="single" w:color="auto" w:sz="4" w:space="0"/>
            </w:tcBorders>
            <w:shd w:val="clear" w:color="auto" w:fill="auto"/>
            <w:vAlign w:val="center"/>
          </w:tcPr>
          <w:p w14:paraId="7D66EE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w:t>
            </w:r>
          </w:p>
        </w:tc>
        <w:tc>
          <w:tcPr>
            <w:tcW w:w="776" w:type="dxa"/>
            <w:tcBorders>
              <w:top w:val="nil"/>
              <w:left w:val="nil"/>
              <w:bottom w:val="single" w:color="auto" w:sz="4" w:space="0"/>
              <w:right w:val="single" w:color="auto" w:sz="4" w:space="0"/>
            </w:tcBorders>
            <w:shd w:val="clear" w:color="auto" w:fill="auto"/>
            <w:vAlign w:val="center"/>
          </w:tcPr>
          <w:p w14:paraId="5A978D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591379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mg</w:t>
            </w:r>
          </w:p>
        </w:tc>
        <w:tc>
          <w:tcPr>
            <w:tcW w:w="848" w:type="dxa"/>
            <w:tcBorders>
              <w:top w:val="nil"/>
              <w:left w:val="nil"/>
              <w:bottom w:val="single" w:color="auto" w:sz="4" w:space="0"/>
              <w:right w:val="single" w:color="auto" w:sz="4" w:space="0"/>
            </w:tcBorders>
            <w:shd w:val="clear" w:color="auto" w:fill="auto"/>
            <w:vAlign w:val="center"/>
          </w:tcPr>
          <w:p w14:paraId="4F5DF96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11E8B0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D507A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1023</w:t>
            </w:r>
          </w:p>
        </w:tc>
        <w:tc>
          <w:tcPr>
            <w:tcW w:w="2647" w:type="dxa"/>
            <w:tcBorders>
              <w:top w:val="nil"/>
              <w:left w:val="nil"/>
              <w:bottom w:val="single" w:color="auto" w:sz="4" w:space="0"/>
              <w:right w:val="single" w:color="auto" w:sz="4" w:space="0"/>
            </w:tcBorders>
            <w:shd w:val="clear" w:color="auto" w:fill="auto"/>
            <w:vAlign w:val="center"/>
          </w:tcPr>
          <w:p w14:paraId="2B24AD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直径35mm培养皿</w:t>
            </w:r>
          </w:p>
        </w:tc>
        <w:tc>
          <w:tcPr>
            <w:tcW w:w="3565" w:type="dxa"/>
            <w:tcBorders>
              <w:top w:val="nil"/>
              <w:left w:val="nil"/>
              <w:bottom w:val="single" w:color="auto" w:sz="4" w:space="0"/>
              <w:right w:val="single" w:color="auto" w:sz="4" w:space="0"/>
            </w:tcBorders>
            <w:shd w:val="clear" w:color="auto" w:fill="auto"/>
            <w:vAlign w:val="center"/>
          </w:tcPr>
          <w:p w14:paraId="2C768B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直径35mm</w:t>
            </w:r>
          </w:p>
        </w:tc>
        <w:tc>
          <w:tcPr>
            <w:tcW w:w="776" w:type="dxa"/>
            <w:tcBorders>
              <w:top w:val="nil"/>
              <w:left w:val="nil"/>
              <w:bottom w:val="single" w:color="auto" w:sz="4" w:space="0"/>
              <w:right w:val="single" w:color="auto" w:sz="4" w:space="0"/>
            </w:tcBorders>
            <w:shd w:val="clear" w:color="auto" w:fill="auto"/>
            <w:vAlign w:val="center"/>
          </w:tcPr>
          <w:p w14:paraId="0F09203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w:t>
            </w:r>
          </w:p>
        </w:tc>
        <w:tc>
          <w:tcPr>
            <w:tcW w:w="786" w:type="dxa"/>
            <w:tcBorders>
              <w:top w:val="nil"/>
              <w:left w:val="nil"/>
              <w:bottom w:val="single" w:color="auto" w:sz="4" w:space="0"/>
              <w:right w:val="single" w:color="auto" w:sz="4" w:space="0"/>
            </w:tcBorders>
            <w:shd w:val="clear" w:color="auto" w:fill="auto"/>
            <w:vAlign w:val="center"/>
          </w:tcPr>
          <w:p w14:paraId="770B41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17410C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3B84BD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062FC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1024</w:t>
            </w:r>
          </w:p>
        </w:tc>
        <w:tc>
          <w:tcPr>
            <w:tcW w:w="2647" w:type="dxa"/>
            <w:tcBorders>
              <w:top w:val="nil"/>
              <w:left w:val="nil"/>
              <w:bottom w:val="single" w:color="auto" w:sz="4" w:space="0"/>
              <w:right w:val="single" w:color="auto" w:sz="4" w:space="0"/>
            </w:tcBorders>
            <w:shd w:val="clear" w:color="auto" w:fill="auto"/>
            <w:vAlign w:val="center"/>
          </w:tcPr>
          <w:p w14:paraId="3A3B16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一次性注射器</w:t>
            </w:r>
          </w:p>
        </w:tc>
        <w:tc>
          <w:tcPr>
            <w:tcW w:w="3565" w:type="dxa"/>
            <w:tcBorders>
              <w:top w:val="nil"/>
              <w:left w:val="nil"/>
              <w:bottom w:val="single" w:color="auto" w:sz="4" w:space="0"/>
              <w:right w:val="single" w:color="auto" w:sz="4" w:space="0"/>
            </w:tcBorders>
            <w:shd w:val="clear" w:color="auto" w:fill="auto"/>
            <w:vAlign w:val="center"/>
          </w:tcPr>
          <w:p w14:paraId="0E7BD1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 mL</w:t>
            </w:r>
          </w:p>
        </w:tc>
        <w:tc>
          <w:tcPr>
            <w:tcW w:w="776" w:type="dxa"/>
            <w:tcBorders>
              <w:top w:val="nil"/>
              <w:left w:val="nil"/>
              <w:bottom w:val="single" w:color="auto" w:sz="4" w:space="0"/>
              <w:right w:val="single" w:color="auto" w:sz="4" w:space="0"/>
            </w:tcBorders>
            <w:shd w:val="clear" w:color="auto" w:fill="auto"/>
            <w:vAlign w:val="center"/>
          </w:tcPr>
          <w:p w14:paraId="541880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2727DC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3FD72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F6E70C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27D324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1025</w:t>
            </w:r>
          </w:p>
        </w:tc>
        <w:tc>
          <w:tcPr>
            <w:tcW w:w="2647" w:type="dxa"/>
            <w:tcBorders>
              <w:top w:val="nil"/>
              <w:left w:val="nil"/>
              <w:bottom w:val="single" w:color="auto" w:sz="4" w:space="0"/>
              <w:right w:val="single" w:color="auto" w:sz="4" w:space="0"/>
            </w:tcBorders>
            <w:shd w:val="clear" w:color="auto" w:fill="auto"/>
            <w:vAlign w:val="center"/>
          </w:tcPr>
          <w:p w14:paraId="728FCD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5-6周龄小白鼠</w:t>
            </w:r>
          </w:p>
        </w:tc>
        <w:tc>
          <w:tcPr>
            <w:tcW w:w="3565" w:type="dxa"/>
            <w:tcBorders>
              <w:top w:val="nil"/>
              <w:left w:val="nil"/>
              <w:bottom w:val="single" w:color="auto" w:sz="4" w:space="0"/>
              <w:right w:val="single" w:color="auto" w:sz="4" w:space="0"/>
            </w:tcBorders>
            <w:shd w:val="clear" w:color="auto" w:fill="auto"/>
            <w:vAlign w:val="center"/>
          </w:tcPr>
          <w:p w14:paraId="0F444C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雌性</w:t>
            </w:r>
          </w:p>
        </w:tc>
        <w:tc>
          <w:tcPr>
            <w:tcW w:w="776" w:type="dxa"/>
            <w:tcBorders>
              <w:top w:val="nil"/>
              <w:left w:val="nil"/>
              <w:bottom w:val="single" w:color="auto" w:sz="4" w:space="0"/>
              <w:right w:val="single" w:color="auto" w:sz="4" w:space="0"/>
            </w:tcBorders>
            <w:shd w:val="clear" w:color="auto" w:fill="auto"/>
            <w:vAlign w:val="center"/>
          </w:tcPr>
          <w:p w14:paraId="3B8FCC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62E5A0B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3B82BA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33F24D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99D37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1026</w:t>
            </w:r>
          </w:p>
        </w:tc>
        <w:tc>
          <w:tcPr>
            <w:tcW w:w="2647" w:type="dxa"/>
            <w:tcBorders>
              <w:top w:val="nil"/>
              <w:left w:val="nil"/>
              <w:bottom w:val="single" w:color="auto" w:sz="4" w:space="0"/>
              <w:right w:val="single" w:color="auto" w:sz="4" w:space="0"/>
            </w:tcBorders>
            <w:shd w:val="clear" w:color="auto" w:fill="auto"/>
            <w:vAlign w:val="center"/>
          </w:tcPr>
          <w:p w14:paraId="7666BE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1ml注射器</w:t>
            </w:r>
          </w:p>
        </w:tc>
        <w:tc>
          <w:tcPr>
            <w:tcW w:w="3565" w:type="dxa"/>
            <w:tcBorders>
              <w:top w:val="nil"/>
              <w:left w:val="nil"/>
              <w:bottom w:val="single" w:color="auto" w:sz="4" w:space="0"/>
              <w:right w:val="single" w:color="auto" w:sz="4" w:space="0"/>
            </w:tcBorders>
            <w:shd w:val="clear" w:color="auto" w:fill="auto"/>
            <w:vAlign w:val="center"/>
          </w:tcPr>
          <w:p w14:paraId="6197CF4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1.0ml，200支/盒</w:t>
            </w:r>
          </w:p>
        </w:tc>
        <w:tc>
          <w:tcPr>
            <w:tcW w:w="776" w:type="dxa"/>
            <w:tcBorders>
              <w:top w:val="nil"/>
              <w:left w:val="nil"/>
              <w:bottom w:val="single" w:color="auto" w:sz="4" w:space="0"/>
              <w:right w:val="single" w:color="auto" w:sz="4" w:space="0"/>
            </w:tcBorders>
            <w:shd w:val="clear" w:color="auto" w:fill="auto"/>
            <w:vAlign w:val="center"/>
          </w:tcPr>
          <w:p w14:paraId="0D4F6B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00391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2CD82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AECFF7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57AE4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1027</w:t>
            </w:r>
          </w:p>
        </w:tc>
        <w:tc>
          <w:tcPr>
            <w:tcW w:w="2647" w:type="dxa"/>
            <w:tcBorders>
              <w:top w:val="nil"/>
              <w:left w:val="nil"/>
              <w:bottom w:val="single" w:color="auto" w:sz="4" w:space="0"/>
              <w:right w:val="single" w:color="auto" w:sz="4" w:space="0"/>
            </w:tcBorders>
            <w:shd w:val="clear" w:color="auto" w:fill="auto"/>
            <w:vAlign w:val="center"/>
          </w:tcPr>
          <w:p w14:paraId="3BFD67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鼠粮</w:t>
            </w:r>
          </w:p>
        </w:tc>
        <w:tc>
          <w:tcPr>
            <w:tcW w:w="3565" w:type="dxa"/>
            <w:tcBorders>
              <w:top w:val="nil"/>
              <w:left w:val="nil"/>
              <w:bottom w:val="single" w:color="auto" w:sz="4" w:space="0"/>
              <w:right w:val="single" w:color="auto" w:sz="4" w:space="0"/>
            </w:tcBorders>
            <w:shd w:val="clear" w:color="auto" w:fill="auto"/>
            <w:vAlign w:val="center"/>
          </w:tcPr>
          <w:p w14:paraId="498F99C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323C838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0ED8EE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KG</w:t>
            </w:r>
          </w:p>
        </w:tc>
        <w:tc>
          <w:tcPr>
            <w:tcW w:w="848" w:type="dxa"/>
            <w:tcBorders>
              <w:top w:val="nil"/>
              <w:left w:val="nil"/>
              <w:bottom w:val="single" w:color="auto" w:sz="4" w:space="0"/>
              <w:right w:val="single" w:color="auto" w:sz="4" w:space="0"/>
            </w:tcBorders>
            <w:shd w:val="clear" w:color="auto" w:fill="auto"/>
            <w:vAlign w:val="center"/>
          </w:tcPr>
          <w:p w14:paraId="622409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F780B9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F1B6C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1028</w:t>
            </w:r>
          </w:p>
        </w:tc>
        <w:tc>
          <w:tcPr>
            <w:tcW w:w="2647" w:type="dxa"/>
            <w:tcBorders>
              <w:top w:val="nil"/>
              <w:left w:val="nil"/>
              <w:bottom w:val="single" w:color="auto" w:sz="4" w:space="0"/>
              <w:right w:val="single" w:color="auto" w:sz="4" w:space="0"/>
            </w:tcBorders>
            <w:shd w:val="clear" w:color="auto" w:fill="auto"/>
            <w:vAlign w:val="center"/>
          </w:tcPr>
          <w:p w14:paraId="1C56465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垫料</w:t>
            </w:r>
          </w:p>
        </w:tc>
        <w:tc>
          <w:tcPr>
            <w:tcW w:w="3565" w:type="dxa"/>
            <w:tcBorders>
              <w:top w:val="nil"/>
              <w:left w:val="nil"/>
              <w:bottom w:val="single" w:color="auto" w:sz="4" w:space="0"/>
              <w:right w:val="single" w:color="auto" w:sz="4" w:space="0"/>
            </w:tcBorders>
            <w:shd w:val="clear" w:color="auto" w:fill="auto"/>
            <w:vAlign w:val="center"/>
          </w:tcPr>
          <w:p w14:paraId="020C83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2505B3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F0B4C6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21F5137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57B8CA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D4C39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1029</w:t>
            </w:r>
          </w:p>
        </w:tc>
        <w:tc>
          <w:tcPr>
            <w:tcW w:w="2647" w:type="dxa"/>
            <w:tcBorders>
              <w:top w:val="nil"/>
              <w:left w:val="nil"/>
              <w:bottom w:val="single" w:color="auto" w:sz="4" w:space="0"/>
              <w:right w:val="single" w:color="auto" w:sz="4" w:space="0"/>
            </w:tcBorders>
            <w:shd w:val="clear" w:color="auto" w:fill="auto"/>
            <w:vAlign w:val="center"/>
          </w:tcPr>
          <w:p w14:paraId="62A977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手术带伤口缝合练习模块</w:t>
            </w:r>
          </w:p>
        </w:tc>
        <w:tc>
          <w:tcPr>
            <w:tcW w:w="3565" w:type="dxa"/>
            <w:tcBorders>
              <w:top w:val="nil"/>
              <w:left w:val="nil"/>
              <w:bottom w:val="single" w:color="auto" w:sz="4" w:space="0"/>
              <w:right w:val="single" w:color="auto" w:sz="4" w:space="0"/>
            </w:tcBorders>
            <w:shd w:val="clear" w:color="auto" w:fill="auto"/>
            <w:vAlign w:val="center"/>
          </w:tcPr>
          <w:p w14:paraId="697AA5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硅胶模块（17*12cm）</w:t>
            </w:r>
          </w:p>
        </w:tc>
        <w:tc>
          <w:tcPr>
            <w:tcW w:w="776" w:type="dxa"/>
            <w:tcBorders>
              <w:top w:val="nil"/>
              <w:left w:val="nil"/>
              <w:bottom w:val="single" w:color="auto" w:sz="4" w:space="0"/>
              <w:right w:val="single" w:color="auto" w:sz="4" w:space="0"/>
            </w:tcBorders>
            <w:shd w:val="clear" w:color="auto" w:fill="auto"/>
            <w:vAlign w:val="center"/>
          </w:tcPr>
          <w:p w14:paraId="43A2EC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63FBB2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块</w:t>
            </w:r>
          </w:p>
        </w:tc>
        <w:tc>
          <w:tcPr>
            <w:tcW w:w="848" w:type="dxa"/>
            <w:tcBorders>
              <w:top w:val="nil"/>
              <w:left w:val="nil"/>
              <w:bottom w:val="single" w:color="auto" w:sz="4" w:space="0"/>
              <w:right w:val="single" w:color="auto" w:sz="4" w:space="0"/>
            </w:tcBorders>
            <w:shd w:val="clear" w:color="auto" w:fill="auto"/>
            <w:vAlign w:val="center"/>
          </w:tcPr>
          <w:p w14:paraId="69FFDF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C50313A">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CBF83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1030</w:t>
            </w:r>
          </w:p>
        </w:tc>
        <w:tc>
          <w:tcPr>
            <w:tcW w:w="2647" w:type="dxa"/>
            <w:tcBorders>
              <w:top w:val="nil"/>
              <w:left w:val="nil"/>
              <w:bottom w:val="single" w:color="auto" w:sz="4" w:space="0"/>
              <w:right w:val="single" w:color="auto" w:sz="4" w:space="0"/>
            </w:tcBorders>
            <w:shd w:val="clear" w:color="auto" w:fill="auto"/>
            <w:vAlign w:val="center"/>
          </w:tcPr>
          <w:p w14:paraId="1044BD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一次性丁腈检查手套</w:t>
            </w:r>
          </w:p>
        </w:tc>
        <w:tc>
          <w:tcPr>
            <w:tcW w:w="3565" w:type="dxa"/>
            <w:tcBorders>
              <w:top w:val="nil"/>
              <w:left w:val="nil"/>
              <w:bottom w:val="single" w:color="auto" w:sz="4" w:space="0"/>
              <w:right w:val="single" w:color="auto" w:sz="4" w:space="0"/>
            </w:tcBorders>
            <w:shd w:val="clear" w:color="auto" w:fill="auto"/>
            <w:vAlign w:val="center"/>
          </w:tcPr>
          <w:p w14:paraId="3F76F55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防滑，加厚，中号，100只/盒</w:t>
            </w:r>
          </w:p>
        </w:tc>
        <w:tc>
          <w:tcPr>
            <w:tcW w:w="776" w:type="dxa"/>
            <w:tcBorders>
              <w:top w:val="nil"/>
              <w:left w:val="nil"/>
              <w:bottom w:val="single" w:color="auto" w:sz="4" w:space="0"/>
              <w:right w:val="single" w:color="auto" w:sz="4" w:space="0"/>
            </w:tcBorders>
            <w:shd w:val="clear" w:color="auto" w:fill="auto"/>
            <w:vAlign w:val="center"/>
          </w:tcPr>
          <w:p w14:paraId="3A2EE6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76092D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519BFD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B5219E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1A1B8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1031</w:t>
            </w:r>
          </w:p>
        </w:tc>
        <w:tc>
          <w:tcPr>
            <w:tcW w:w="2647" w:type="dxa"/>
            <w:tcBorders>
              <w:top w:val="nil"/>
              <w:left w:val="nil"/>
              <w:bottom w:val="single" w:color="auto" w:sz="4" w:space="0"/>
              <w:right w:val="single" w:color="auto" w:sz="4" w:space="0"/>
            </w:tcBorders>
            <w:shd w:val="clear" w:color="auto" w:fill="auto"/>
            <w:vAlign w:val="center"/>
          </w:tcPr>
          <w:p w14:paraId="7894FE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O号缝合线</w:t>
            </w:r>
          </w:p>
        </w:tc>
        <w:tc>
          <w:tcPr>
            <w:tcW w:w="3565" w:type="dxa"/>
            <w:tcBorders>
              <w:top w:val="nil"/>
              <w:left w:val="nil"/>
              <w:bottom w:val="single" w:color="auto" w:sz="4" w:space="0"/>
              <w:right w:val="single" w:color="auto" w:sz="4" w:space="0"/>
            </w:tcBorders>
            <w:shd w:val="clear" w:color="auto" w:fill="auto"/>
            <w:vAlign w:val="center"/>
          </w:tcPr>
          <w:p w14:paraId="790D018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真丝每包15根</w:t>
            </w:r>
          </w:p>
        </w:tc>
        <w:tc>
          <w:tcPr>
            <w:tcW w:w="776" w:type="dxa"/>
            <w:tcBorders>
              <w:top w:val="nil"/>
              <w:left w:val="nil"/>
              <w:bottom w:val="single" w:color="auto" w:sz="4" w:space="0"/>
              <w:right w:val="single" w:color="auto" w:sz="4" w:space="0"/>
            </w:tcBorders>
            <w:shd w:val="clear" w:color="auto" w:fill="auto"/>
            <w:vAlign w:val="center"/>
          </w:tcPr>
          <w:p w14:paraId="3E806D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w:t>
            </w:r>
          </w:p>
        </w:tc>
        <w:tc>
          <w:tcPr>
            <w:tcW w:w="786" w:type="dxa"/>
            <w:tcBorders>
              <w:top w:val="nil"/>
              <w:left w:val="nil"/>
              <w:bottom w:val="single" w:color="auto" w:sz="4" w:space="0"/>
              <w:right w:val="single" w:color="auto" w:sz="4" w:space="0"/>
            </w:tcBorders>
            <w:shd w:val="clear" w:color="auto" w:fill="auto"/>
            <w:vAlign w:val="center"/>
          </w:tcPr>
          <w:p w14:paraId="658A61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6CF2234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A94008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12CA4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1032</w:t>
            </w:r>
          </w:p>
        </w:tc>
        <w:tc>
          <w:tcPr>
            <w:tcW w:w="2647" w:type="dxa"/>
            <w:tcBorders>
              <w:top w:val="nil"/>
              <w:left w:val="nil"/>
              <w:bottom w:val="single" w:color="auto" w:sz="4" w:space="0"/>
              <w:right w:val="single" w:color="auto" w:sz="4" w:space="0"/>
            </w:tcBorders>
            <w:shd w:val="clear" w:color="auto" w:fill="auto"/>
            <w:vAlign w:val="center"/>
          </w:tcPr>
          <w:p w14:paraId="776A5D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一次性手术衣</w:t>
            </w:r>
          </w:p>
        </w:tc>
        <w:tc>
          <w:tcPr>
            <w:tcW w:w="3565" w:type="dxa"/>
            <w:tcBorders>
              <w:top w:val="nil"/>
              <w:left w:val="nil"/>
              <w:bottom w:val="single" w:color="auto" w:sz="4" w:space="0"/>
              <w:right w:val="single" w:color="auto" w:sz="4" w:space="0"/>
            </w:tcBorders>
            <w:shd w:val="clear" w:color="auto" w:fill="auto"/>
            <w:vAlign w:val="center"/>
          </w:tcPr>
          <w:p w14:paraId="7CC5AB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均码</w:t>
            </w:r>
          </w:p>
        </w:tc>
        <w:tc>
          <w:tcPr>
            <w:tcW w:w="776" w:type="dxa"/>
            <w:tcBorders>
              <w:top w:val="nil"/>
              <w:left w:val="nil"/>
              <w:bottom w:val="single" w:color="auto" w:sz="4" w:space="0"/>
              <w:right w:val="single" w:color="auto" w:sz="4" w:space="0"/>
            </w:tcBorders>
            <w:shd w:val="clear" w:color="auto" w:fill="auto"/>
            <w:vAlign w:val="center"/>
          </w:tcPr>
          <w:p w14:paraId="4E4E25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135784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307FF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70092C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90ECE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1033</w:t>
            </w:r>
          </w:p>
        </w:tc>
        <w:tc>
          <w:tcPr>
            <w:tcW w:w="2647" w:type="dxa"/>
            <w:tcBorders>
              <w:top w:val="nil"/>
              <w:left w:val="nil"/>
              <w:bottom w:val="single" w:color="auto" w:sz="4" w:space="0"/>
              <w:right w:val="single" w:color="auto" w:sz="4" w:space="0"/>
            </w:tcBorders>
            <w:shd w:val="clear" w:color="auto" w:fill="auto"/>
            <w:vAlign w:val="center"/>
          </w:tcPr>
          <w:p w14:paraId="1F8A4D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碘伏</w:t>
            </w:r>
          </w:p>
        </w:tc>
        <w:tc>
          <w:tcPr>
            <w:tcW w:w="3565" w:type="dxa"/>
            <w:tcBorders>
              <w:top w:val="nil"/>
              <w:left w:val="nil"/>
              <w:bottom w:val="single" w:color="auto" w:sz="4" w:space="0"/>
              <w:right w:val="single" w:color="auto" w:sz="4" w:space="0"/>
            </w:tcBorders>
            <w:shd w:val="clear" w:color="auto" w:fill="auto"/>
            <w:vAlign w:val="center"/>
          </w:tcPr>
          <w:p w14:paraId="7A069D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500ml/瓶</w:t>
            </w:r>
          </w:p>
        </w:tc>
        <w:tc>
          <w:tcPr>
            <w:tcW w:w="776" w:type="dxa"/>
            <w:tcBorders>
              <w:top w:val="nil"/>
              <w:left w:val="nil"/>
              <w:bottom w:val="single" w:color="auto" w:sz="4" w:space="0"/>
              <w:right w:val="single" w:color="auto" w:sz="4" w:space="0"/>
            </w:tcBorders>
            <w:shd w:val="clear" w:color="auto" w:fill="auto"/>
            <w:vAlign w:val="center"/>
          </w:tcPr>
          <w:p w14:paraId="39FE51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49300A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0AEA0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52E5C9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7686A1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1034</w:t>
            </w:r>
          </w:p>
        </w:tc>
        <w:tc>
          <w:tcPr>
            <w:tcW w:w="2647" w:type="dxa"/>
            <w:tcBorders>
              <w:top w:val="nil"/>
              <w:left w:val="nil"/>
              <w:bottom w:val="single" w:color="auto" w:sz="4" w:space="0"/>
              <w:right w:val="single" w:color="auto" w:sz="4" w:space="0"/>
            </w:tcBorders>
            <w:shd w:val="clear" w:color="auto" w:fill="auto"/>
            <w:vAlign w:val="center"/>
          </w:tcPr>
          <w:p w14:paraId="7CC971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酒精75%</w:t>
            </w:r>
          </w:p>
        </w:tc>
        <w:tc>
          <w:tcPr>
            <w:tcW w:w="3565" w:type="dxa"/>
            <w:tcBorders>
              <w:top w:val="nil"/>
              <w:left w:val="nil"/>
              <w:bottom w:val="single" w:color="auto" w:sz="4" w:space="0"/>
              <w:right w:val="single" w:color="auto" w:sz="4" w:space="0"/>
            </w:tcBorders>
            <w:shd w:val="clear" w:color="auto" w:fill="auto"/>
            <w:vAlign w:val="center"/>
          </w:tcPr>
          <w:p w14:paraId="7953F3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500ml/瓶</w:t>
            </w:r>
          </w:p>
        </w:tc>
        <w:tc>
          <w:tcPr>
            <w:tcW w:w="776" w:type="dxa"/>
            <w:tcBorders>
              <w:top w:val="nil"/>
              <w:left w:val="nil"/>
              <w:bottom w:val="single" w:color="auto" w:sz="4" w:space="0"/>
              <w:right w:val="single" w:color="auto" w:sz="4" w:space="0"/>
            </w:tcBorders>
            <w:shd w:val="clear" w:color="auto" w:fill="auto"/>
            <w:vAlign w:val="center"/>
          </w:tcPr>
          <w:p w14:paraId="52A6B12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55E93B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DB9233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061F21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CB752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1035</w:t>
            </w:r>
          </w:p>
        </w:tc>
        <w:tc>
          <w:tcPr>
            <w:tcW w:w="2647" w:type="dxa"/>
            <w:tcBorders>
              <w:top w:val="nil"/>
              <w:left w:val="nil"/>
              <w:bottom w:val="single" w:color="auto" w:sz="4" w:space="0"/>
              <w:right w:val="single" w:color="auto" w:sz="4" w:space="0"/>
            </w:tcBorders>
            <w:shd w:val="clear" w:color="auto" w:fill="auto"/>
            <w:vAlign w:val="center"/>
          </w:tcPr>
          <w:p w14:paraId="61EE6B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抑菌膏</w:t>
            </w:r>
          </w:p>
        </w:tc>
        <w:tc>
          <w:tcPr>
            <w:tcW w:w="3565" w:type="dxa"/>
            <w:tcBorders>
              <w:top w:val="nil"/>
              <w:left w:val="nil"/>
              <w:bottom w:val="single" w:color="auto" w:sz="4" w:space="0"/>
              <w:right w:val="single" w:color="auto" w:sz="4" w:space="0"/>
            </w:tcBorders>
            <w:shd w:val="clear" w:color="auto" w:fill="auto"/>
            <w:vAlign w:val="center"/>
          </w:tcPr>
          <w:p w14:paraId="58D78A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10g/盒</w:t>
            </w:r>
          </w:p>
        </w:tc>
        <w:tc>
          <w:tcPr>
            <w:tcW w:w="776" w:type="dxa"/>
            <w:tcBorders>
              <w:top w:val="nil"/>
              <w:left w:val="nil"/>
              <w:bottom w:val="single" w:color="auto" w:sz="4" w:space="0"/>
              <w:right w:val="single" w:color="auto" w:sz="4" w:space="0"/>
            </w:tcBorders>
            <w:shd w:val="clear" w:color="auto" w:fill="auto"/>
            <w:vAlign w:val="center"/>
          </w:tcPr>
          <w:p w14:paraId="109852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5C15A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BF4D1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0F9818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25DCB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1036</w:t>
            </w:r>
          </w:p>
        </w:tc>
        <w:tc>
          <w:tcPr>
            <w:tcW w:w="2647" w:type="dxa"/>
            <w:tcBorders>
              <w:top w:val="nil"/>
              <w:left w:val="nil"/>
              <w:bottom w:val="single" w:color="auto" w:sz="4" w:space="0"/>
              <w:right w:val="single" w:color="auto" w:sz="4" w:space="0"/>
            </w:tcBorders>
            <w:shd w:val="clear" w:color="auto" w:fill="auto"/>
            <w:vAlign w:val="center"/>
          </w:tcPr>
          <w:p w14:paraId="3159F8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宠物保定毛巾</w:t>
            </w:r>
          </w:p>
        </w:tc>
        <w:tc>
          <w:tcPr>
            <w:tcW w:w="3565" w:type="dxa"/>
            <w:tcBorders>
              <w:top w:val="nil"/>
              <w:left w:val="nil"/>
              <w:bottom w:val="single" w:color="auto" w:sz="4" w:space="0"/>
              <w:right w:val="single" w:color="auto" w:sz="4" w:space="0"/>
            </w:tcBorders>
            <w:shd w:val="clear" w:color="auto" w:fill="auto"/>
            <w:vAlign w:val="center"/>
          </w:tcPr>
          <w:p w14:paraId="73DBAA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均码</w:t>
            </w:r>
          </w:p>
        </w:tc>
        <w:tc>
          <w:tcPr>
            <w:tcW w:w="776" w:type="dxa"/>
            <w:tcBorders>
              <w:top w:val="nil"/>
              <w:left w:val="nil"/>
              <w:bottom w:val="single" w:color="auto" w:sz="4" w:space="0"/>
              <w:right w:val="single" w:color="auto" w:sz="4" w:space="0"/>
            </w:tcBorders>
            <w:shd w:val="clear" w:color="auto" w:fill="auto"/>
            <w:vAlign w:val="center"/>
          </w:tcPr>
          <w:p w14:paraId="01F85A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0A3D7E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条</w:t>
            </w:r>
          </w:p>
        </w:tc>
        <w:tc>
          <w:tcPr>
            <w:tcW w:w="848" w:type="dxa"/>
            <w:tcBorders>
              <w:top w:val="nil"/>
              <w:left w:val="nil"/>
              <w:bottom w:val="single" w:color="auto" w:sz="4" w:space="0"/>
              <w:right w:val="single" w:color="auto" w:sz="4" w:space="0"/>
            </w:tcBorders>
            <w:shd w:val="clear" w:color="auto" w:fill="auto"/>
            <w:vAlign w:val="center"/>
          </w:tcPr>
          <w:p w14:paraId="3ED4AE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91B8C8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34DC4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1037</w:t>
            </w:r>
          </w:p>
        </w:tc>
        <w:tc>
          <w:tcPr>
            <w:tcW w:w="2647" w:type="dxa"/>
            <w:tcBorders>
              <w:top w:val="nil"/>
              <w:left w:val="nil"/>
              <w:bottom w:val="single" w:color="auto" w:sz="4" w:space="0"/>
              <w:right w:val="single" w:color="auto" w:sz="4" w:space="0"/>
            </w:tcBorders>
            <w:shd w:val="clear" w:color="auto" w:fill="auto"/>
            <w:vAlign w:val="center"/>
          </w:tcPr>
          <w:p w14:paraId="51CD8E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舒泰50</w:t>
            </w:r>
          </w:p>
        </w:tc>
        <w:tc>
          <w:tcPr>
            <w:tcW w:w="3565" w:type="dxa"/>
            <w:tcBorders>
              <w:top w:val="nil"/>
              <w:left w:val="nil"/>
              <w:bottom w:val="single" w:color="auto" w:sz="4" w:space="0"/>
              <w:right w:val="single" w:color="auto" w:sz="4" w:space="0"/>
            </w:tcBorders>
            <w:shd w:val="clear" w:color="auto" w:fill="auto"/>
            <w:vAlign w:val="center"/>
          </w:tcPr>
          <w:p w14:paraId="738222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5ml/瓶</w:t>
            </w:r>
          </w:p>
        </w:tc>
        <w:tc>
          <w:tcPr>
            <w:tcW w:w="776" w:type="dxa"/>
            <w:tcBorders>
              <w:top w:val="nil"/>
              <w:left w:val="nil"/>
              <w:bottom w:val="single" w:color="auto" w:sz="4" w:space="0"/>
              <w:right w:val="single" w:color="auto" w:sz="4" w:space="0"/>
            </w:tcBorders>
            <w:shd w:val="clear" w:color="auto" w:fill="auto"/>
            <w:vAlign w:val="center"/>
          </w:tcPr>
          <w:p w14:paraId="6F0356D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997F60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EFC5B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8A9FB6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112F7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1038</w:t>
            </w:r>
          </w:p>
        </w:tc>
        <w:tc>
          <w:tcPr>
            <w:tcW w:w="2647" w:type="dxa"/>
            <w:tcBorders>
              <w:top w:val="nil"/>
              <w:left w:val="nil"/>
              <w:bottom w:val="single" w:color="auto" w:sz="4" w:space="0"/>
              <w:right w:val="single" w:color="auto" w:sz="4" w:space="0"/>
            </w:tcBorders>
            <w:shd w:val="clear" w:color="auto" w:fill="auto"/>
            <w:vAlign w:val="center"/>
          </w:tcPr>
          <w:p w14:paraId="2B1F7C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速眠新</w:t>
            </w:r>
          </w:p>
        </w:tc>
        <w:tc>
          <w:tcPr>
            <w:tcW w:w="3565" w:type="dxa"/>
            <w:tcBorders>
              <w:top w:val="nil"/>
              <w:left w:val="nil"/>
              <w:bottom w:val="single" w:color="auto" w:sz="4" w:space="0"/>
              <w:right w:val="single" w:color="auto" w:sz="4" w:space="0"/>
            </w:tcBorders>
            <w:shd w:val="clear" w:color="auto" w:fill="auto"/>
            <w:vAlign w:val="center"/>
          </w:tcPr>
          <w:p w14:paraId="05A0E4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10支/盒</w:t>
            </w:r>
          </w:p>
        </w:tc>
        <w:tc>
          <w:tcPr>
            <w:tcW w:w="776" w:type="dxa"/>
            <w:tcBorders>
              <w:top w:val="nil"/>
              <w:left w:val="nil"/>
              <w:bottom w:val="single" w:color="auto" w:sz="4" w:space="0"/>
              <w:right w:val="single" w:color="auto" w:sz="4" w:space="0"/>
            </w:tcBorders>
            <w:shd w:val="clear" w:color="auto" w:fill="auto"/>
            <w:vAlign w:val="center"/>
          </w:tcPr>
          <w:p w14:paraId="6B1DC9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0E63538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B0E8E3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A6D810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45C72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1039</w:t>
            </w:r>
          </w:p>
        </w:tc>
        <w:tc>
          <w:tcPr>
            <w:tcW w:w="2647" w:type="dxa"/>
            <w:tcBorders>
              <w:top w:val="nil"/>
              <w:left w:val="nil"/>
              <w:bottom w:val="single" w:color="auto" w:sz="4" w:space="0"/>
              <w:right w:val="single" w:color="auto" w:sz="4" w:space="0"/>
            </w:tcBorders>
            <w:shd w:val="clear" w:color="auto" w:fill="auto"/>
            <w:vAlign w:val="center"/>
          </w:tcPr>
          <w:p w14:paraId="66BB55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一次性带洞创巾</w:t>
            </w:r>
          </w:p>
        </w:tc>
        <w:tc>
          <w:tcPr>
            <w:tcW w:w="3565" w:type="dxa"/>
            <w:tcBorders>
              <w:top w:val="nil"/>
              <w:left w:val="nil"/>
              <w:bottom w:val="single" w:color="auto" w:sz="4" w:space="0"/>
              <w:right w:val="single" w:color="auto" w:sz="4" w:space="0"/>
            </w:tcBorders>
            <w:shd w:val="clear" w:color="auto" w:fill="auto"/>
            <w:vAlign w:val="center"/>
          </w:tcPr>
          <w:p w14:paraId="702500E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（60*80）每包50片</w:t>
            </w:r>
          </w:p>
        </w:tc>
        <w:tc>
          <w:tcPr>
            <w:tcW w:w="776" w:type="dxa"/>
            <w:tcBorders>
              <w:top w:val="nil"/>
              <w:left w:val="nil"/>
              <w:bottom w:val="single" w:color="auto" w:sz="4" w:space="0"/>
              <w:right w:val="single" w:color="auto" w:sz="4" w:space="0"/>
            </w:tcBorders>
            <w:shd w:val="clear" w:color="auto" w:fill="auto"/>
            <w:vAlign w:val="center"/>
          </w:tcPr>
          <w:p w14:paraId="3B60B1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72061A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42971D7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4D6B17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136BD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1040</w:t>
            </w:r>
          </w:p>
        </w:tc>
        <w:tc>
          <w:tcPr>
            <w:tcW w:w="2647" w:type="dxa"/>
            <w:tcBorders>
              <w:top w:val="nil"/>
              <w:left w:val="nil"/>
              <w:bottom w:val="single" w:color="auto" w:sz="4" w:space="0"/>
              <w:right w:val="single" w:color="auto" w:sz="4" w:space="0"/>
            </w:tcBorders>
            <w:shd w:val="clear" w:color="auto" w:fill="auto"/>
            <w:vAlign w:val="center"/>
          </w:tcPr>
          <w:p w14:paraId="5256E2B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医用灭菌纱布</w:t>
            </w:r>
          </w:p>
        </w:tc>
        <w:tc>
          <w:tcPr>
            <w:tcW w:w="3565" w:type="dxa"/>
            <w:tcBorders>
              <w:top w:val="nil"/>
              <w:left w:val="nil"/>
              <w:bottom w:val="single" w:color="auto" w:sz="4" w:space="0"/>
              <w:right w:val="single" w:color="auto" w:sz="4" w:space="0"/>
            </w:tcBorders>
            <w:shd w:val="clear" w:color="auto" w:fill="auto"/>
            <w:vAlign w:val="center"/>
          </w:tcPr>
          <w:p w14:paraId="6DE983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20小包/包</w:t>
            </w:r>
          </w:p>
        </w:tc>
        <w:tc>
          <w:tcPr>
            <w:tcW w:w="776" w:type="dxa"/>
            <w:tcBorders>
              <w:top w:val="nil"/>
              <w:left w:val="nil"/>
              <w:bottom w:val="single" w:color="auto" w:sz="4" w:space="0"/>
              <w:right w:val="single" w:color="auto" w:sz="4" w:space="0"/>
            </w:tcBorders>
            <w:shd w:val="clear" w:color="auto" w:fill="auto"/>
            <w:vAlign w:val="center"/>
          </w:tcPr>
          <w:p w14:paraId="6CF064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7C1808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03C813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28EF19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98A64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1041</w:t>
            </w:r>
          </w:p>
        </w:tc>
        <w:tc>
          <w:tcPr>
            <w:tcW w:w="2647" w:type="dxa"/>
            <w:tcBorders>
              <w:top w:val="nil"/>
              <w:left w:val="nil"/>
              <w:bottom w:val="single" w:color="auto" w:sz="4" w:space="0"/>
              <w:right w:val="single" w:color="auto" w:sz="4" w:space="0"/>
            </w:tcBorders>
            <w:shd w:val="clear" w:color="auto" w:fill="auto"/>
            <w:vAlign w:val="center"/>
          </w:tcPr>
          <w:p w14:paraId="05830D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2-0缝合线</w:t>
            </w:r>
          </w:p>
        </w:tc>
        <w:tc>
          <w:tcPr>
            <w:tcW w:w="3565" w:type="dxa"/>
            <w:tcBorders>
              <w:top w:val="nil"/>
              <w:left w:val="nil"/>
              <w:bottom w:val="single" w:color="auto" w:sz="4" w:space="0"/>
              <w:right w:val="single" w:color="auto" w:sz="4" w:space="0"/>
            </w:tcBorders>
            <w:shd w:val="clear" w:color="auto" w:fill="auto"/>
            <w:vAlign w:val="center"/>
          </w:tcPr>
          <w:p w14:paraId="040870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可吸收无菌棱针</w:t>
            </w:r>
          </w:p>
        </w:tc>
        <w:tc>
          <w:tcPr>
            <w:tcW w:w="776" w:type="dxa"/>
            <w:tcBorders>
              <w:top w:val="nil"/>
              <w:left w:val="nil"/>
              <w:bottom w:val="single" w:color="auto" w:sz="4" w:space="0"/>
              <w:right w:val="single" w:color="auto" w:sz="4" w:space="0"/>
            </w:tcBorders>
            <w:shd w:val="clear" w:color="auto" w:fill="auto"/>
            <w:vAlign w:val="center"/>
          </w:tcPr>
          <w:p w14:paraId="64E11F6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67C57B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C4210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709217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4D597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1042</w:t>
            </w:r>
          </w:p>
        </w:tc>
        <w:tc>
          <w:tcPr>
            <w:tcW w:w="2647" w:type="dxa"/>
            <w:tcBorders>
              <w:top w:val="nil"/>
              <w:left w:val="nil"/>
              <w:bottom w:val="single" w:color="auto" w:sz="4" w:space="0"/>
              <w:right w:val="single" w:color="auto" w:sz="4" w:space="0"/>
            </w:tcBorders>
            <w:shd w:val="clear" w:color="auto" w:fill="auto"/>
            <w:vAlign w:val="center"/>
          </w:tcPr>
          <w:p w14:paraId="6F8B08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3-0缝合线</w:t>
            </w:r>
          </w:p>
        </w:tc>
        <w:tc>
          <w:tcPr>
            <w:tcW w:w="3565" w:type="dxa"/>
            <w:tcBorders>
              <w:top w:val="nil"/>
              <w:left w:val="nil"/>
              <w:bottom w:val="single" w:color="auto" w:sz="4" w:space="0"/>
              <w:right w:val="single" w:color="auto" w:sz="4" w:space="0"/>
            </w:tcBorders>
            <w:shd w:val="clear" w:color="auto" w:fill="auto"/>
            <w:vAlign w:val="center"/>
          </w:tcPr>
          <w:p w14:paraId="5E8A65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可吸收无菌圆针</w:t>
            </w:r>
          </w:p>
        </w:tc>
        <w:tc>
          <w:tcPr>
            <w:tcW w:w="776" w:type="dxa"/>
            <w:tcBorders>
              <w:top w:val="nil"/>
              <w:left w:val="nil"/>
              <w:bottom w:val="single" w:color="auto" w:sz="4" w:space="0"/>
              <w:right w:val="single" w:color="auto" w:sz="4" w:space="0"/>
            </w:tcBorders>
            <w:shd w:val="clear" w:color="auto" w:fill="auto"/>
            <w:vAlign w:val="center"/>
          </w:tcPr>
          <w:p w14:paraId="35E5F7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64D8B9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40009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4FFB03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E345B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1043</w:t>
            </w:r>
          </w:p>
        </w:tc>
        <w:tc>
          <w:tcPr>
            <w:tcW w:w="2647" w:type="dxa"/>
            <w:tcBorders>
              <w:top w:val="nil"/>
              <w:left w:val="nil"/>
              <w:bottom w:val="single" w:color="auto" w:sz="4" w:space="0"/>
              <w:right w:val="single" w:color="auto" w:sz="4" w:space="0"/>
            </w:tcBorders>
            <w:shd w:val="clear" w:color="auto" w:fill="auto"/>
            <w:vAlign w:val="center"/>
          </w:tcPr>
          <w:p w14:paraId="2B1A96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一次性手术帽</w:t>
            </w:r>
          </w:p>
        </w:tc>
        <w:tc>
          <w:tcPr>
            <w:tcW w:w="3565" w:type="dxa"/>
            <w:tcBorders>
              <w:top w:val="nil"/>
              <w:left w:val="nil"/>
              <w:bottom w:val="single" w:color="auto" w:sz="4" w:space="0"/>
              <w:right w:val="single" w:color="auto" w:sz="4" w:space="0"/>
            </w:tcBorders>
            <w:shd w:val="clear" w:color="auto" w:fill="auto"/>
            <w:vAlign w:val="center"/>
          </w:tcPr>
          <w:p w14:paraId="50B616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20个/包</w:t>
            </w:r>
          </w:p>
        </w:tc>
        <w:tc>
          <w:tcPr>
            <w:tcW w:w="776" w:type="dxa"/>
            <w:tcBorders>
              <w:top w:val="nil"/>
              <w:left w:val="nil"/>
              <w:bottom w:val="single" w:color="auto" w:sz="4" w:space="0"/>
              <w:right w:val="single" w:color="auto" w:sz="4" w:space="0"/>
            </w:tcBorders>
            <w:shd w:val="clear" w:color="auto" w:fill="auto"/>
            <w:vAlign w:val="center"/>
          </w:tcPr>
          <w:p w14:paraId="5E2DBA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53A20A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045639B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84FD0D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08BB7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1044</w:t>
            </w:r>
          </w:p>
        </w:tc>
        <w:tc>
          <w:tcPr>
            <w:tcW w:w="2647" w:type="dxa"/>
            <w:tcBorders>
              <w:top w:val="nil"/>
              <w:left w:val="nil"/>
              <w:bottom w:val="single" w:color="auto" w:sz="4" w:space="0"/>
              <w:right w:val="single" w:color="auto" w:sz="4" w:space="0"/>
            </w:tcBorders>
            <w:shd w:val="clear" w:color="auto" w:fill="auto"/>
            <w:vAlign w:val="center"/>
          </w:tcPr>
          <w:p w14:paraId="5B716C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医用无菌手套</w:t>
            </w:r>
          </w:p>
        </w:tc>
        <w:tc>
          <w:tcPr>
            <w:tcW w:w="3565" w:type="dxa"/>
            <w:tcBorders>
              <w:top w:val="nil"/>
              <w:left w:val="nil"/>
              <w:bottom w:val="single" w:color="auto" w:sz="4" w:space="0"/>
              <w:right w:val="single" w:color="auto" w:sz="4" w:space="0"/>
            </w:tcBorders>
            <w:shd w:val="clear" w:color="auto" w:fill="auto"/>
            <w:vAlign w:val="center"/>
          </w:tcPr>
          <w:p w14:paraId="19471E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M号50双/盒</w:t>
            </w:r>
          </w:p>
        </w:tc>
        <w:tc>
          <w:tcPr>
            <w:tcW w:w="776" w:type="dxa"/>
            <w:tcBorders>
              <w:top w:val="nil"/>
              <w:left w:val="nil"/>
              <w:bottom w:val="single" w:color="auto" w:sz="4" w:space="0"/>
              <w:right w:val="single" w:color="auto" w:sz="4" w:space="0"/>
            </w:tcBorders>
            <w:shd w:val="clear" w:color="auto" w:fill="auto"/>
            <w:vAlign w:val="center"/>
          </w:tcPr>
          <w:p w14:paraId="08B4D2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367F37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1A60EA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3B562E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13AB7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1045</w:t>
            </w:r>
          </w:p>
        </w:tc>
        <w:tc>
          <w:tcPr>
            <w:tcW w:w="2647" w:type="dxa"/>
            <w:tcBorders>
              <w:top w:val="nil"/>
              <w:left w:val="nil"/>
              <w:bottom w:val="single" w:color="auto" w:sz="4" w:space="0"/>
              <w:right w:val="single" w:color="auto" w:sz="4" w:space="0"/>
            </w:tcBorders>
            <w:shd w:val="clear" w:color="auto" w:fill="auto"/>
            <w:vAlign w:val="center"/>
          </w:tcPr>
          <w:p w14:paraId="2917B2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医用无菌手套</w:t>
            </w:r>
          </w:p>
        </w:tc>
        <w:tc>
          <w:tcPr>
            <w:tcW w:w="3565" w:type="dxa"/>
            <w:tcBorders>
              <w:top w:val="nil"/>
              <w:left w:val="nil"/>
              <w:bottom w:val="single" w:color="auto" w:sz="4" w:space="0"/>
              <w:right w:val="single" w:color="auto" w:sz="4" w:space="0"/>
            </w:tcBorders>
            <w:shd w:val="clear" w:color="auto" w:fill="auto"/>
            <w:vAlign w:val="center"/>
          </w:tcPr>
          <w:p w14:paraId="05C4C9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L号50双/盒</w:t>
            </w:r>
          </w:p>
        </w:tc>
        <w:tc>
          <w:tcPr>
            <w:tcW w:w="776" w:type="dxa"/>
            <w:tcBorders>
              <w:top w:val="nil"/>
              <w:left w:val="nil"/>
              <w:bottom w:val="single" w:color="auto" w:sz="4" w:space="0"/>
              <w:right w:val="single" w:color="auto" w:sz="4" w:space="0"/>
            </w:tcBorders>
            <w:shd w:val="clear" w:color="auto" w:fill="auto"/>
            <w:vAlign w:val="center"/>
          </w:tcPr>
          <w:p w14:paraId="56DD64B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0235C1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FFF3A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1E3EA2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E92F1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1046</w:t>
            </w:r>
          </w:p>
        </w:tc>
        <w:tc>
          <w:tcPr>
            <w:tcW w:w="2647" w:type="dxa"/>
            <w:tcBorders>
              <w:top w:val="nil"/>
              <w:left w:val="nil"/>
              <w:bottom w:val="single" w:color="auto" w:sz="4" w:space="0"/>
              <w:right w:val="single" w:color="auto" w:sz="4" w:space="0"/>
            </w:tcBorders>
            <w:shd w:val="clear" w:color="auto" w:fill="auto"/>
            <w:vAlign w:val="center"/>
          </w:tcPr>
          <w:p w14:paraId="46F901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一次医用口罩</w:t>
            </w:r>
          </w:p>
        </w:tc>
        <w:tc>
          <w:tcPr>
            <w:tcW w:w="3565" w:type="dxa"/>
            <w:tcBorders>
              <w:top w:val="nil"/>
              <w:left w:val="nil"/>
              <w:bottom w:val="single" w:color="auto" w:sz="4" w:space="0"/>
              <w:right w:val="single" w:color="auto" w:sz="4" w:space="0"/>
            </w:tcBorders>
            <w:shd w:val="clear" w:color="auto" w:fill="auto"/>
            <w:vAlign w:val="center"/>
          </w:tcPr>
          <w:p w14:paraId="62F771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10只/包</w:t>
            </w:r>
          </w:p>
        </w:tc>
        <w:tc>
          <w:tcPr>
            <w:tcW w:w="776" w:type="dxa"/>
            <w:tcBorders>
              <w:top w:val="nil"/>
              <w:left w:val="nil"/>
              <w:bottom w:val="single" w:color="auto" w:sz="4" w:space="0"/>
              <w:right w:val="single" w:color="auto" w:sz="4" w:space="0"/>
            </w:tcBorders>
            <w:shd w:val="clear" w:color="auto" w:fill="auto"/>
            <w:vAlign w:val="center"/>
          </w:tcPr>
          <w:p w14:paraId="3B433B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341F60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0281822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497083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81D49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1047</w:t>
            </w:r>
          </w:p>
        </w:tc>
        <w:tc>
          <w:tcPr>
            <w:tcW w:w="2647" w:type="dxa"/>
            <w:tcBorders>
              <w:top w:val="nil"/>
              <w:left w:val="nil"/>
              <w:bottom w:val="single" w:color="auto" w:sz="4" w:space="0"/>
              <w:right w:val="single" w:color="auto" w:sz="4" w:space="0"/>
            </w:tcBorders>
            <w:shd w:val="clear" w:color="auto" w:fill="auto"/>
            <w:vAlign w:val="center"/>
          </w:tcPr>
          <w:p w14:paraId="264374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纱布绷带</w:t>
            </w:r>
          </w:p>
        </w:tc>
        <w:tc>
          <w:tcPr>
            <w:tcW w:w="3565" w:type="dxa"/>
            <w:tcBorders>
              <w:top w:val="nil"/>
              <w:left w:val="nil"/>
              <w:bottom w:val="single" w:color="auto" w:sz="4" w:space="0"/>
              <w:right w:val="single" w:color="auto" w:sz="4" w:space="0"/>
            </w:tcBorders>
            <w:shd w:val="clear" w:color="auto" w:fill="auto"/>
            <w:vAlign w:val="center"/>
          </w:tcPr>
          <w:p w14:paraId="1FFFB4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8*600cm10卷/包</w:t>
            </w:r>
          </w:p>
        </w:tc>
        <w:tc>
          <w:tcPr>
            <w:tcW w:w="776" w:type="dxa"/>
            <w:tcBorders>
              <w:top w:val="nil"/>
              <w:left w:val="nil"/>
              <w:bottom w:val="single" w:color="auto" w:sz="4" w:space="0"/>
              <w:right w:val="single" w:color="auto" w:sz="4" w:space="0"/>
            </w:tcBorders>
            <w:shd w:val="clear" w:color="auto" w:fill="auto"/>
            <w:vAlign w:val="center"/>
          </w:tcPr>
          <w:p w14:paraId="271A30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49BCFB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43CBB7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F4A3EE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0D2DC3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1048</w:t>
            </w:r>
          </w:p>
        </w:tc>
        <w:tc>
          <w:tcPr>
            <w:tcW w:w="2647" w:type="dxa"/>
            <w:tcBorders>
              <w:top w:val="nil"/>
              <w:left w:val="nil"/>
              <w:bottom w:val="single" w:color="auto" w:sz="4" w:space="0"/>
              <w:right w:val="single" w:color="auto" w:sz="4" w:space="0"/>
            </w:tcBorders>
            <w:shd w:val="clear" w:color="auto" w:fill="auto"/>
            <w:vAlign w:val="center"/>
          </w:tcPr>
          <w:p w14:paraId="60CD0A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纱布卷</w:t>
            </w:r>
          </w:p>
        </w:tc>
        <w:tc>
          <w:tcPr>
            <w:tcW w:w="3565" w:type="dxa"/>
            <w:tcBorders>
              <w:top w:val="nil"/>
              <w:left w:val="nil"/>
              <w:bottom w:val="single" w:color="auto" w:sz="4" w:space="0"/>
              <w:right w:val="single" w:color="auto" w:sz="4" w:space="0"/>
            </w:tcBorders>
            <w:shd w:val="clear" w:color="auto" w:fill="auto"/>
            <w:vAlign w:val="center"/>
          </w:tcPr>
          <w:p w14:paraId="48284B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脱脂纱布卷82x1000cm</w:t>
            </w:r>
          </w:p>
        </w:tc>
        <w:tc>
          <w:tcPr>
            <w:tcW w:w="776" w:type="dxa"/>
            <w:tcBorders>
              <w:top w:val="nil"/>
              <w:left w:val="nil"/>
              <w:bottom w:val="single" w:color="auto" w:sz="4" w:space="0"/>
              <w:right w:val="single" w:color="auto" w:sz="4" w:space="0"/>
            </w:tcBorders>
            <w:shd w:val="clear" w:color="auto" w:fill="auto"/>
            <w:vAlign w:val="center"/>
          </w:tcPr>
          <w:p w14:paraId="4FC183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1A760D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卷</w:t>
            </w:r>
          </w:p>
        </w:tc>
        <w:tc>
          <w:tcPr>
            <w:tcW w:w="848" w:type="dxa"/>
            <w:tcBorders>
              <w:top w:val="nil"/>
              <w:left w:val="nil"/>
              <w:bottom w:val="single" w:color="auto" w:sz="4" w:space="0"/>
              <w:right w:val="single" w:color="auto" w:sz="4" w:space="0"/>
            </w:tcBorders>
            <w:shd w:val="clear" w:color="auto" w:fill="auto"/>
            <w:vAlign w:val="center"/>
          </w:tcPr>
          <w:p w14:paraId="11333B3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285936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DA788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1049</w:t>
            </w:r>
          </w:p>
        </w:tc>
        <w:tc>
          <w:tcPr>
            <w:tcW w:w="2647" w:type="dxa"/>
            <w:tcBorders>
              <w:top w:val="nil"/>
              <w:left w:val="nil"/>
              <w:bottom w:val="single" w:color="auto" w:sz="4" w:space="0"/>
              <w:right w:val="single" w:color="auto" w:sz="4" w:space="0"/>
            </w:tcBorders>
            <w:shd w:val="clear" w:color="auto" w:fill="auto"/>
            <w:vAlign w:val="center"/>
          </w:tcPr>
          <w:p w14:paraId="331A9B0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生理盐水</w:t>
            </w:r>
          </w:p>
        </w:tc>
        <w:tc>
          <w:tcPr>
            <w:tcW w:w="3565" w:type="dxa"/>
            <w:tcBorders>
              <w:top w:val="nil"/>
              <w:left w:val="nil"/>
              <w:bottom w:val="single" w:color="auto" w:sz="4" w:space="0"/>
              <w:right w:val="single" w:color="auto" w:sz="4" w:space="0"/>
            </w:tcBorders>
            <w:shd w:val="clear" w:color="auto" w:fill="auto"/>
            <w:vAlign w:val="center"/>
          </w:tcPr>
          <w:p w14:paraId="2A4330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250ml/瓶</w:t>
            </w:r>
          </w:p>
        </w:tc>
        <w:tc>
          <w:tcPr>
            <w:tcW w:w="776" w:type="dxa"/>
            <w:tcBorders>
              <w:top w:val="nil"/>
              <w:left w:val="nil"/>
              <w:bottom w:val="single" w:color="auto" w:sz="4" w:space="0"/>
              <w:right w:val="single" w:color="auto" w:sz="4" w:space="0"/>
            </w:tcBorders>
            <w:shd w:val="clear" w:color="auto" w:fill="auto"/>
            <w:vAlign w:val="center"/>
          </w:tcPr>
          <w:p w14:paraId="61AEEA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42554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箱</w:t>
            </w:r>
          </w:p>
        </w:tc>
        <w:tc>
          <w:tcPr>
            <w:tcW w:w="848" w:type="dxa"/>
            <w:tcBorders>
              <w:top w:val="nil"/>
              <w:left w:val="nil"/>
              <w:bottom w:val="single" w:color="auto" w:sz="4" w:space="0"/>
              <w:right w:val="single" w:color="auto" w:sz="4" w:space="0"/>
            </w:tcBorders>
            <w:shd w:val="clear" w:color="auto" w:fill="auto"/>
            <w:vAlign w:val="center"/>
          </w:tcPr>
          <w:p w14:paraId="054F65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BB4A57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04F37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1050</w:t>
            </w:r>
          </w:p>
        </w:tc>
        <w:tc>
          <w:tcPr>
            <w:tcW w:w="2647" w:type="dxa"/>
            <w:tcBorders>
              <w:top w:val="nil"/>
              <w:left w:val="nil"/>
              <w:bottom w:val="single" w:color="auto" w:sz="4" w:space="0"/>
              <w:right w:val="single" w:color="auto" w:sz="4" w:space="0"/>
            </w:tcBorders>
            <w:shd w:val="clear" w:color="auto" w:fill="auto"/>
            <w:vAlign w:val="center"/>
          </w:tcPr>
          <w:p w14:paraId="3C82DA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一次性手术刀片</w:t>
            </w:r>
          </w:p>
        </w:tc>
        <w:tc>
          <w:tcPr>
            <w:tcW w:w="3565" w:type="dxa"/>
            <w:tcBorders>
              <w:top w:val="nil"/>
              <w:left w:val="nil"/>
              <w:bottom w:val="single" w:color="auto" w:sz="4" w:space="0"/>
              <w:right w:val="single" w:color="auto" w:sz="4" w:space="0"/>
            </w:tcBorders>
            <w:shd w:val="clear" w:color="auto" w:fill="auto"/>
            <w:vAlign w:val="center"/>
          </w:tcPr>
          <w:p w14:paraId="0B0021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23号刀片</w:t>
            </w:r>
          </w:p>
        </w:tc>
        <w:tc>
          <w:tcPr>
            <w:tcW w:w="776" w:type="dxa"/>
            <w:tcBorders>
              <w:top w:val="nil"/>
              <w:left w:val="nil"/>
              <w:bottom w:val="single" w:color="auto" w:sz="4" w:space="0"/>
              <w:right w:val="single" w:color="auto" w:sz="4" w:space="0"/>
            </w:tcBorders>
            <w:shd w:val="clear" w:color="auto" w:fill="auto"/>
            <w:vAlign w:val="center"/>
          </w:tcPr>
          <w:p w14:paraId="39AC57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A9059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D3148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60D155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2C2EB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1051</w:t>
            </w:r>
          </w:p>
        </w:tc>
        <w:tc>
          <w:tcPr>
            <w:tcW w:w="2647" w:type="dxa"/>
            <w:tcBorders>
              <w:top w:val="nil"/>
              <w:left w:val="nil"/>
              <w:bottom w:val="single" w:color="auto" w:sz="4" w:space="0"/>
              <w:right w:val="single" w:color="auto" w:sz="4" w:space="0"/>
            </w:tcBorders>
            <w:shd w:val="clear" w:color="auto" w:fill="auto"/>
            <w:vAlign w:val="center"/>
          </w:tcPr>
          <w:p w14:paraId="64C72E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中速定性滤纸</w:t>
            </w:r>
          </w:p>
        </w:tc>
        <w:tc>
          <w:tcPr>
            <w:tcW w:w="3565" w:type="dxa"/>
            <w:tcBorders>
              <w:top w:val="nil"/>
              <w:left w:val="nil"/>
              <w:bottom w:val="single" w:color="auto" w:sz="4" w:space="0"/>
              <w:right w:val="single" w:color="auto" w:sz="4" w:space="0"/>
            </w:tcBorders>
            <w:shd w:val="clear" w:color="auto" w:fill="auto"/>
            <w:vAlign w:val="center"/>
          </w:tcPr>
          <w:p w14:paraId="08860C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中速100张/盒</w:t>
            </w:r>
          </w:p>
        </w:tc>
        <w:tc>
          <w:tcPr>
            <w:tcW w:w="776" w:type="dxa"/>
            <w:tcBorders>
              <w:top w:val="nil"/>
              <w:left w:val="nil"/>
              <w:bottom w:val="single" w:color="auto" w:sz="4" w:space="0"/>
              <w:right w:val="single" w:color="auto" w:sz="4" w:space="0"/>
            </w:tcBorders>
            <w:shd w:val="clear" w:color="auto" w:fill="auto"/>
            <w:vAlign w:val="center"/>
          </w:tcPr>
          <w:p w14:paraId="1F2568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66DB97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73116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ACB29D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DF413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1052</w:t>
            </w:r>
          </w:p>
        </w:tc>
        <w:tc>
          <w:tcPr>
            <w:tcW w:w="2647" w:type="dxa"/>
            <w:tcBorders>
              <w:top w:val="nil"/>
              <w:left w:val="nil"/>
              <w:bottom w:val="single" w:color="auto" w:sz="4" w:space="0"/>
              <w:right w:val="single" w:color="auto" w:sz="4" w:space="0"/>
            </w:tcBorders>
            <w:shd w:val="clear" w:color="auto" w:fill="auto"/>
            <w:vAlign w:val="center"/>
          </w:tcPr>
          <w:p w14:paraId="0DE974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载玻片</w:t>
            </w:r>
          </w:p>
        </w:tc>
        <w:tc>
          <w:tcPr>
            <w:tcW w:w="3565" w:type="dxa"/>
            <w:tcBorders>
              <w:top w:val="nil"/>
              <w:left w:val="nil"/>
              <w:bottom w:val="single" w:color="auto" w:sz="4" w:space="0"/>
              <w:right w:val="single" w:color="auto" w:sz="4" w:space="0"/>
            </w:tcBorders>
            <w:shd w:val="clear" w:color="auto" w:fill="auto"/>
            <w:vAlign w:val="center"/>
          </w:tcPr>
          <w:p w14:paraId="3F594D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50片/盒</w:t>
            </w:r>
          </w:p>
        </w:tc>
        <w:tc>
          <w:tcPr>
            <w:tcW w:w="776" w:type="dxa"/>
            <w:tcBorders>
              <w:top w:val="nil"/>
              <w:left w:val="nil"/>
              <w:bottom w:val="single" w:color="auto" w:sz="4" w:space="0"/>
              <w:right w:val="single" w:color="auto" w:sz="4" w:space="0"/>
            </w:tcBorders>
            <w:shd w:val="clear" w:color="auto" w:fill="auto"/>
            <w:vAlign w:val="center"/>
          </w:tcPr>
          <w:p w14:paraId="5ADC6B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67F51E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B81FB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B12BD2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B5087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1053</w:t>
            </w:r>
          </w:p>
        </w:tc>
        <w:tc>
          <w:tcPr>
            <w:tcW w:w="2647" w:type="dxa"/>
            <w:tcBorders>
              <w:top w:val="nil"/>
              <w:left w:val="nil"/>
              <w:bottom w:val="single" w:color="auto" w:sz="4" w:space="0"/>
              <w:right w:val="single" w:color="auto" w:sz="4" w:space="0"/>
            </w:tcBorders>
            <w:shd w:val="clear" w:color="auto" w:fill="auto"/>
            <w:vAlign w:val="center"/>
          </w:tcPr>
          <w:p w14:paraId="608254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移液枪头</w:t>
            </w:r>
          </w:p>
        </w:tc>
        <w:tc>
          <w:tcPr>
            <w:tcW w:w="3565" w:type="dxa"/>
            <w:tcBorders>
              <w:top w:val="nil"/>
              <w:left w:val="nil"/>
              <w:bottom w:val="single" w:color="auto" w:sz="4" w:space="0"/>
              <w:right w:val="single" w:color="auto" w:sz="4" w:space="0"/>
            </w:tcBorders>
            <w:shd w:val="clear" w:color="auto" w:fill="auto"/>
            <w:vAlign w:val="center"/>
          </w:tcPr>
          <w:p w14:paraId="2E2F8A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5ml，白色200个/袋</w:t>
            </w:r>
          </w:p>
        </w:tc>
        <w:tc>
          <w:tcPr>
            <w:tcW w:w="776" w:type="dxa"/>
            <w:tcBorders>
              <w:top w:val="nil"/>
              <w:left w:val="nil"/>
              <w:bottom w:val="single" w:color="auto" w:sz="4" w:space="0"/>
              <w:right w:val="single" w:color="auto" w:sz="4" w:space="0"/>
            </w:tcBorders>
            <w:shd w:val="clear" w:color="auto" w:fill="auto"/>
            <w:vAlign w:val="center"/>
          </w:tcPr>
          <w:p w14:paraId="58E36C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94642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0A3017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C4D3C4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9F363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1054</w:t>
            </w:r>
          </w:p>
        </w:tc>
        <w:tc>
          <w:tcPr>
            <w:tcW w:w="2647" w:type="dxa"/>
            <w:tcBorders>
              <w:top w:val="nil"/>
              <w:left w:val="nil"/>
              <w:bottom w:val="single" w:color="auto" w:sz="4" w:space="0"/>
              <w:right w:val="single" w:color="auto" w:sz="4" w:space="0"/>
            </w:tcBorders>
            <w:shd w:val="clear" w:color="auto" w:fill="auto"/>
            <w:vAlign w:val="center"/>
          </w:tcPr>
          <w:p w14:paraId="098E4B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移液枪头</w:t>
            </w:r>
          </w:p>
        </w:tc>
        <w:tc>
          <w:tcPr>
            <w:tcW w:w="3565" w:type="dxa"/>
            <w:tcBorders>
              <w:top w:val="nil"/>
              <w:left w:val="nil"/>
              <w:bottom w:val="single" w:color="auto" w:sz="4" w:space="0"/>
              <w:right w:val="single" w:color="auto" w:sz="4" w:space="0"/>
            </w:tcBorders>
            <w:shd w:val="clear" w:color="auto" w:fill="auto"/>
            <w:vAlign w:val="center"/>
          </w:tcPr>
          <w:p w14:paraId="423986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10ml，白色</w:t>
            </w:r>
          </w:p>
        </w:tc>
        <w:tc>
          <w:tcPr>
            <w:tcW w:w="776" w:type="dxa"/>
            <w:tcBorders>
              <w:top w:val="nil"/>
              <w:left w:val="nil"/>
              <w:bottom w:val="single" w:color="auto" w:sz="4" w:space="0"/>
              <w:right w:val="single" w:color="auto" w:sz="4" w:space="0"/>
            </w:tcBorders>
            <w:shd w:val="clear" w:color="auto" w:fill="auto"/>
            <w:vAlign w:val="center"/>
          </w:tcPr>
          <w:p w14:paraId="479ED5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7C411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284C86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26D550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2ED5C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1055</w:t>
            </w:r>
          </w:p>
        </w:tc>
        <w:tc>
          <w:tcPr>
            <w:tcW w:w="2647" w:type="dxa"/>
            <w:tcBorders>
              <w:top w:val="nil"/>
              <w:left w:val="nil"/>
              <w:bottom w:val="single" w:color="auto" w:sz="4" w:space="0"/>
              <w:right w:val="single" w:color="auto" w:sz="4" w:space="0"/>
            </w:tcBorders>
            <w:shd w:val="clear" w:color="auto" w:fill="auto"/>
            <w:vAlign w:val="center"/>
          </w:tcPr>
          <w:p w14:paraId="3D3F67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移液管</w:t>
            </w:r>
          </w:p>
        </w:tc>
        <w:tc>
          <w:tcPr>
            <w:tcW w:w="3565" w:type="dxa"/>
            <w:tcBorders>
              <w:top w:val="nil"/>
              <w:left w:val="nil"/>
              <w:bottom w:val="single" w:color="auto" w:sz="4" w:space="0"/>
              <w:right w:val="single" w:color="auto" w:sz="4" w:space="0"/>
            </w:tcBorders>
            <w:shd w:val="clear" w:color="auto" w:fill="auto"/>
            <w:vAlign w:val="center"/>
          </w:tcPr>
          <w:p w14:paraId="0EC1AE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10ml</w:t>
            </w:r>
          </w:p>
        </w:tc>
        <w:tc>
          <w:tcPr>
            <w:tcW w:w="776" w:type="dxa"/>
            <w:tcBorders>
              <w:top w:val="nil"/>
              <w:left w:val="nil"/>
              <w:bottom w:val="single" w:color="auto" w:sz="4" w:space="0"/>
              <w:right w:val="single" w:color="auto" w:sz="4" w:space="0"/>
            </w:tcBorders>
            <w:shd w:val="clear" w:color="auto" w:fill="auto"/>
            <w:vAlign w:val="center"/>
          </w:tcPr>
          <w:p w14:paraId="53E05A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32F714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848" w:type="dxa"/>
            <w:tcBorders>
              <w:top w:val="nil"/>
              <w:left w:val="nil"/>
              <w:bottom w:val="single" w:color="auto" w:sz="4" w:space="0"/>
              <w:right w:val="single" w:color="auto" w:sz="4" w:space="0"/>
            </w:tcBorders>
            <w:shd w:val="clear" w:color="auto" w:fill="auto"/>
            <w:vAlign w:val="center"/>
          </w:tcPr>
          <w:p w14:paraId="1144D7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48DD43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D6499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1056</w:t>
            </w:r>
          </w:p>
        </w:tc>
        <w:tc>
          <w:tcPr>
            <w:tcW w:w="2647" w:type="dxa"/>
            <w:tcBorders>
              <w:top w:val="nil"/>
              <w:left w:val="nil"/>
              <w:bottom w:val="single" w:color="auto" w:sz="4" w:space="0"/>
              <w:right w:val="single" w:color="auto" w:sz="4" w:space="0"/>
            </w:tcBorders>
            <w:shd w:val="clear" w:color="auto" w:fill="auto"/>
            <w:vAlign w:val="center"/>
          </w:tcPr>
          <w:p w14:paraId="11E917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移液管</w:t>
            </w:r>
          </w:p>
        </w:tc>
        <w:tc>
          <w:tcPr>
            <w:tcW w:w="3565" w:type="dxa"/>
            <w:tcBorders>
              <w:top w:val="nil"/>
              <w:left w:val="nil"/>
              <w:bottom w:val="single" w:color="auto" w:sz="4" w:space="0"/>
              <w:right w:val="single" w:color="auto" w:sz="4" w:space="0"/>
            </w:tcBorders>
            <w:shd w:val="clear" w:color="auto" w:fill="auto"/>
            <w:vAlign w:val="center"/>
          </w:tcPr>
          <w:p w14:paraId="4DE417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20ml</w:t>
            </w:r>
          </w:p>
        </w:tc>
        <w:tc>
          <w:tcPr>
            <w:tcW w:w="776" w:type="dxa"/>
            <w:tcBorders>
              <w:top w:val="nil"/>
              <w:left w:val="nil"/>
              <w:bottom w:val="single" w:color="auto" w:sz="4" w:space="0"/>
              <w:right w:val="single" w:color="auto" w:sz="4" w:space="0"/>
            </w:tcBorders>
            <w:shd w:val="clear" w:color="auto" w:fill="auto"/>
            <w:vAlign w:val="center"/>
          </w:tcPr>
          <w:p w14:paraId="701AD80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00A623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848" w:type="dxa"/>
            <w:tcBorders>
              <w:top w:val="nil"/>
              <w:left w:val="nil"/>
              <w:bottom w:val="single" w:color="auto" w:sz="4" w:space="0"/>
              <w:right w:val="single" w:color="auto" w:sz="4" w:space="0"/>
            </w:tcBorders>
            <w:shd w:val="clear" w:color="auto" w:fill="auto"/>
            <w:vAlign w:val="center"/>
          </w:tcPr>
          <w:p w14:paraId="38E51B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542688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1105B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1057</w:t>
            </w:r>
          </w:p>
        </w:tc>
        <w:tc>
          <w:tcPr>
            <w:tcW w:w="2647" w:type="dxa"/>
            <w:tcBorders>
              <w:top w:val="nil"/>
              <w:left w:val="nil"/>
              <w:bottom w:val="single" w:color="auto" w:sz="4" w:space="0"/>
              <w:right w:val="single" w:color="auto" w:sz="4" w:space="0"/>
            </w:tcBorders>
            <w:shd w:val="clear" w:color="auto" w:fill="auto"/>
            <w:vAlign w:val="center"/>
          </w:tcPr>
          <w:p w14:paraId="2EFA96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一次性无菌培养皿</w:t>
            </w:r>
          </w:p>
        </w:tc>
        <w:tc>
          <w:tcPr>
            <w:tcW w:w="3565" w:type="dxa"/>
            <w:tcBorders>
              <w:top w:val="nil"/>
              <w:left w:val="nil"/>
              <w:bottom w:val="single" w:color="auto" w:sz="4" w:space="0"/>
              <w:right w:val="single" w:color="auto" w:sz="4" w:space="0"/>
            </w:tcBorders>
            <w:shd w:val="clear" w:color="auto" w:fill="auto"/>
            <w:vAlign w:val="center"/>
          </w:tcPr>
          <w:p w14:paraId="757046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9cm500个/箱</w:t>
            </w:r>
          </w:p>
        </w:tc>
        <w:tc>
          <w:tcPr>
            <w:tcW w:w="776" w:type="dxa"/>
            <w:tcBorders>
              <w:top w:val="nil"/>
              <w:left w:val="nil"/>
              <w:bottom w:val="single" w:color="auto" w:sz="4" w:space="0"/>
              <w:right w:val="single" w:color="auto" w:sz="4" w:space="0"/>
            </w:tcBorders>
            <w:shd w:val="clear" w:color="auto" w:fill="auto"/>
            <w:vAlign w:val="center"/>
          </w:tcPr>
          <w:p w14:paraId="1C6DC9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84B7D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箱</w:t>
            </w:r>
          </w:p>
        </w:tc>
        <w:tc>
          <w:tcPr>
            <w:tcW w:w="848" w:type="dxa"/>
            <w:tcBorders>
              <w:top w:val="nil"/>
              <w:left w:val="nil"/>
              <w:bottom w:val="single" w:color="auto" w:sz="4" w:space="0"/>
              <w:right w:val="single" w:color="auto" w:sz="4" w:space="0"/>
            </w:tcBorders>
            <w:shd w:val="clear" w:color="auto" w:fill="auto"/>
            <w:vAlign w:val="center"/>
          </w:tcPr>
          <w:p w14:paraId="7ACD3B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72CC02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BC0F0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1058</w:t>
            </w:r>
          </w:p>
        </w:tc>
        <w:tc>
          <w:tcPr>
            <w:tcW w:w="2647" w:type="dxa"/>
            <w:tcBorders>
              <w:top w:val="nil"/>
              <w:left w:val="nil"/>
              <w:bottom w:val="single" w:color="auto" w:sz="4" w:space="0"/>
              <w:right w:val="single" w:color="auto" w:sz="4" w:space="0"/>
            </w:tcBorders>
            <w:shd w:val="clear" w:color="auto" w:fill="auto"/>
            <w:vAlign w:val="center"/>
          </w:tcPr>
          <w:p w14:paraId="25281E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溴甲酚绿</w:t>
            </w:r>
          </w:p>
        </w:tc>
        <w:tc>
          <w:tcPr>
            <w:tcW w:w="3565" w:type="dxa"/>
            <w:tcBorders>
              <w:top w:val="nil"/>
              <w:left w:val="nil"/>
              <w:bottom w:val="single" w:color="auto" w:sz="4" w:space="0"/>
              <w:right w:val="single" w:color="auto" w:sz="4" w:space="0"/>
            </w:tcBorders>
            <w:shd w:val="clear" w:color="auto" w:fill="auto"/>
            <w:vAlign w:val="center"/>
          </w:tcPr>
          <w:p w14:paraId="4E4C80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AR，50g/瓶</w:t>
            </w:r>
          </w:p>
        </w:tc>
        <w:tc>
          <w:tcPr>
            <w:tcW w:w="776" w:type="dxa"/>
            <w:tcBorders>
              <w:top w:val="nil"/>
              <w:left w:val="nil"/>
              <w:bottom w:val="single" w:color="auto" w:sz="4" w:space="0"/>
              <w:right w:val="single" w:color="auto" w:sz="4" w:space="0"/>
            </w:tcBorders>
            <w:shd w:val="clear" w:color="auto" w:fill="auto"/>
            <w:vAlign w:val="center"/>
          </w:tcPr>
          <w:p w14:paraId="36E76B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B22B9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8238D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146290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EA28BE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1059</w:t>
            </w:r>
          </w:p>
        </w:tc>
        <w:tc>
          <w:tcPr>
            <w:tcW w:w="2647" w:type="dxa"/>
            <w:tcBorders>
              <w:top w:val="nil"/>
              <w:left w:val="nil"/>
              <w:bottom w:val="single" w:color="auto" w:sz="4" w:space="0"/>
              <w:right w:val="single" w:color="auto" w:sz="4" w:space="0"/>
            </w:tcBorders>
            <w:shd w:val="clear" w:color="auto" w:fill="auto"/>
            <w:vAlign w:val="center"/>
          </w:tcPr>
          <w:p w14:paraId="3FA59E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五水硫酸铜</w:t>
            </w:r>
          </w:p>
        </w:tc>
        <w:tc>
          <w:tcPr>
            <w:tcW w:w="3565" w:type="dxa"/>
            <w:tcBorders>
              <w:top w:val="nil"/>
              <w:left w:val="nil"/>
              <w:bottom w:val="single" w:color="auto" w:sz="4" w:space="0"/>
              <w:right w:val="single" w:color="auto" w:sz="4" w:space="0"/>
            </w:tcBorders>
            <w:shd w:val="clear" w:color="auto" w:fill="auto"/>
            <w:vAlign w:val="center"/>
          </w:tcPr>
          <w:p w14:paraId="610583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4CD6CD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F318E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E05049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617F36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739F2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1060</w:t>
            </w:r>
          </w:p>
        </w:tc>
        <w:tc>
          <w:tcPr>
            <w:tcW w:w="2647" w:type="dxa"/>
            <w:tcBorders>
              <w:top w:val="nil"/>
              <w:left w:val="nil"/>
              <w:bottom w:val="single" w:color="auto" w:sz="4" w:space="0"/>
              <w:right w:val="single" w:color="auto" w:sz="4" w:space="0"/>
            </w:tcBorders>
            <w:shd w:val="clear" w:color="auto" w:fill="auto"/>
            <w:vAlign w:val="center"/>
          </w:tcPr>
          <w:p w14:paraId="6A059F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6ADC638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AR、500mL/瓶沪试</w:t>
            </w:r>
          </w:p>
        </w:tc>
        <w:tc>
          <w:tcPr>
            <w:tcW w:w="776" w:type="dxa"/>
            <w:tcBorders>
              <w:top w:val="nil"/>
              <w:left w:val="nil"/>
              <w:bottom w:val="single" w:color="auto" w:sz="4" w:space="0"/>
              <w:right w:val="single" w:color="auto" w:sz="4" w:space="0"/>
            </w:tcBorders>
            <w:shd w:val="clear" w:color="auto" w:fill="auto"/>
            <w:vAlign w:val="center"/>
          </w:tcPr>
          <w:p w14:paraId="23C674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40EAE9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9AFC0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2179E4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D60D1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1061</w:t>
            </w:r>
          </w:p>
        </w:tc>
        <w:tc>
          <w:tcPr>
            <w:tcW w:w="2647" w:type="dxa"/>
            <w:tcBorders>
              <w:top w:val="nil"/>
              <w:left w:val="nil"/>
              <w:bottom w:val="single" w:color="auto" w:sz="4" w:space="0"/>
              <w:right w:val="single" w:color="auto" w:sz="4" w:space="0"/>
            </w:tcBorders>
            <w:shd w:val="clear" w:color="auto" w:fill="auto"/>
            <w:vAlign w:val="center"/>
          </w:tcPr>
          <w:p w14:paraId="325043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碳酸钙</w:t>
            </w:r>
          </w:p>
        </w:tc>
        <w:tc>
          <w:tcPr>
            <w:tcW w:w="3565" w:type="dxa"/>
            <w:tcBorders>
              <w:top w:val="nil"/>
              <w:left w:val="nil"/>
              <w:bottom w:val="single" w:color="auto" w:sz="4" w:space="0"/>
              <w:right w:val="single" w:color="auto" w:sz="4" w:space="0"/>
            </w:tcBorders>
            <w:shd w:val="clear" w:color="auto" w:fill="auto"/>
            <w:vAlign w:val="center"/>
          </w:tcPr>
          <w:p w14:paraId="24AAC2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41C988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A77C5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F2E8F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2620C9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B177C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1062</w:t>
            </w:r>
          </w:p>
        </w:tc>
        <w:tc>
          <w:tcPr>
            <w:tcW w:w="2647" w:type="dxa"/>
            <w:tcBorders>
              <w:top w:val="nil"/>
              <w:left w:val="nil"/>
              <w:bottom w:val="single" w:color="auto" w:sz="4" w:space="0"/>
              <w:right w:val="single" w:color="auto" w:sz="4" w:space="0"/>
            </w:tcBorders>
            <w:shd w:val="clear" w:color="auto" w:fill="auto"/>
            <w:vAlign w:val="center"/>
          </w:tcPr>
          <w:p w14:paraId="71E159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索氏脂肪提取仪</w:t>
            </w:r>
          </w:p>
        </w:tc>
        <w:tc>
          <w:tcPr>
            <w:tcW w:w="3565" w:type="dxa"/>
            <w:tcBorders>
              <w:top w:val="nil"/>
              <w:left w:val="nil"/>
              <w:bottom w:val="single" w:color="auto" w:sz="4" w:space="0"/>
              <w:right w:val="single" w:color="auto" w:sz="4" w:space="0"/>
            </w:tcBorders>
            <w:shd w:val="clear" w:color="auto" w:fill="auto"/>
            <w:vAlign w:val="center"/>
          </w:tcPr>
          <w:p w14:paraId="60F29E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w:t>
            </w:r>
          </w:p>
        </w:tc>
        <w:tc>
          <w:tcPr>
            <w:tcW w:w="776" w:type="dxa"/>
            <w:tcBorders>
              <w:top w:val="nil"/>
              <w:left w:val="nil"/>
              <w:bottom w:val="single" w:color="auto" w:sz="4" w:space="0"/>
              <w:right w:val="single" w:color="auto" w:sz="4" w:space="0"/>
            </w:tcBorders>
            <w:shd w:val="clear" w:color="auto" w:fill="auto"/>
            <w:vAlign w:val="center"/>
          </w:tcPr>
          <w:p w14:paraId="365E23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0B640E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F866E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CFB9AF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54CAE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1063</w:t>
            </w:r>
          </w:p>
        </w:tc>
        <w:tc>
          <w:tcPr>
            <w:tcW w:w="2647" w:type="dxa"/>
            <w:tcBorders>
              <w:top w:val="nil"/>
              <w:left w:val="nil"/>
              <w:bottom w:val="single" w:color="auto" w:sz="4" w:space="0"/>
              <w:right w:val="single" w:color="auto" w:sz="4" w:space="0"/>
            </w:tcBorders>
            <w:shd w:val="clear" w:color="auto" w:fill="auto"/>
            <w:vAlign w:val="center"/>
          </w:tcPr>
          <w:p w14:paraId="59C3BE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饲料</w:t>
            </w:r>
          </w:p>
        </w:tc>
        <w:tc>
          <w:tcPr>
            <w:tcW w:w="3565" w:type="dxa"/>
            <w:tcBorders>
              <w:top w:val="nil"/>
              <w:left w:val="nil"/>
              <w:bottom w:val="single" w:color="auto" w:sz="4" w:space="0"/>
              <w:right w:val="single" w:color="auto" w:sz="4" w:space="0"/>
            </w:tcBorders>
            <w:shd w:val="clear" w:color="auto" w:fill="auto"/>
            <w:vAlign w:val="center"/>
          </w:tcPr>
          <w:p w14:paraId="67B521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专用鼠饲料25kg/袋</w:t>
            </w:r>
          </w:p>
        </w:tc>
        <w:tc>
          <w:tcPr>
            <w:tcW w:w="776" w:type="dxa"/>
            <w:tcBorders>
              <w:top w:val="nil"/>
              <w:left w:val="nil"/>
              <w:bottom w:val="single" w:color="auto" w:sz="4" w:space="0"/>
              <w:right w:val="single" w:color="auto" w:sz="4" w:space="0"/>
            </w:tcBorders>
            <w:shd w:val="clear" w:color="auto" w:fill="auto"/>
            <w:vAlign w:val="center"/>
          </w:tcPr>
          <w:p w14:paraId="7CEF9B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29BE8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2DFD75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06661E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F96D1C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1064</w:t>
            </w:r>
          </w:p>
        </w:tc>
        <w:tc>
          <w:tcPr>
            <w:tcW w:w="2647" w:type="dxa"/>
            <w:tcBorders>
              <w:top w:val="nil"/>
              <w:left w:val="nil"/>
              <w:bottom w:val="single" w:color="auto" w:sz="4" w:space="0"/>
              <w:right w:val="single" w:color="auto" w:sz="4" w:space="0"/>
            </w:tcBorders>
            <w:shd w:val="clear" w:color="auto" w:fill="auto"/>
            <w:vAlign w:val="center"/>
          </w:tcPr>
          <w:p w14:paraId="4DDBB8C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石油醚</w:t>
            </w:r>
          </w:p>
        </w:tc>
        <w:tc>
          <w:tcPr>
            <w:tcW w:w="3565" w:type="dxa"/>
            <w:tcBorders>
              <w:top w:val="nil"/>
              <w:left w:val="nil"/>
              <w:bottom w:val="single" w:color="auto" w:sz="4" w:space="0"/>
              <w:right w:val="single" w:color="auto" w:sz="4" w:space="0"/>
            </w:tcBorders>
            <w:shd w:val="clear" w:color="auto" w:fill="auto"/>
            <w:vAlign w:val="center"/>
          </w:tcPr>
          <w:p w14:paraId="243284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w:t>
            </w:r>
          </w:p>
        </w:tc>
        <w:tc>
          <w:tcPr>
            <w:tcW w:w="776" w:type="dxa"/>
            <w:tcBorders>
              <w:top w:val="nil"/>
              <w:left w:val="nil"/>
              <w:bottom w:val="single" w:color="auto" w:sz="4" w:space="0"/>
              <w:right w:val="single" w:color="auto" w:sz="4" w:space="0"/>
            </w:tcBorders>
            <w:shd w:val="clear" w:color="auto" w:fill="auto"/>
            <w:vAlign w:val="center"/>
          </w:tcPr>
          <w:p w14:paraId="38309E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184910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8A27D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27FFB0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FB8A5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1065</w:t>
            </w:r>
          </w:p>
        </w:tc>
        <w:tc>
          <w:tcPr>
            <w:tcW w:w="2647" w:type="dxa"/>
            <w:tcBorders>
              <w:top w:val="nil"/>
              <w:left w:val="nil"/>
              <w:bottom w:val="single" w:color="auto" w:sz="4" w:space="0"/>
              <w:right w:val="single" w:color="auto" w:sz="4" w:space="0"/>
            </w:tcBorders>
            <w:shd w:val="clear" w:color="auto" w:fill="auto"/>
            <w:vAlign w:val="center"/>
          </w:tcPr>
          <w:p w14:paraId="223C53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石英比色皿</w:t>
            </w:r>
          </w:p>
        </w:tc>
        <w:tc>
          <w:tcPr>
            <w:tcW w:w="3565" w:type="dxa"/>
            <w:tcBorders>
              <w:top w:val="nil"/>
              <w:left w:val="nil"/>
              <w:bottom w:val="single" w:color="auto" w:sz="4" w:space="0"/>
              <w:right w:val="single" w:color="auto" w:sz="4" w:space="0"/>
            </w:tcBorders>
            <w:shd w:val="clear" w:color="auto" w:fill="auto"/>
            <w:vAlign w:val="center"/>
          </w:tcPr>
          <w:p w14:paraId="2A000C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5mm 4个/盒</w:t>
            </w:r>
          </w:p>
        </w:tc>
        <w:tc>
          <w:tcPr>
            <w:tcW w:w="776" w:type="dxa"/>
            <w:tcBorders>
              <w:top w:val="nil"/>
              <w:left w:val="nil"/>
              <w:bottom w:val="single" w:color="auto" w:sz="4" w:space="0"/>
              <w:right w:val="single" w:color="auto" w:sz="4" w:space="0"/>
            </w:tcBorders>
            <w:shd w:val="clear" w:color="auto" w:fill="auto"/>
            <w:vAlign w:val="center"/>
          </w:tcPr>
          <w:p w14:paraId="26F67D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72637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01AE8B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8A9A6D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57B67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1066</w:t>
            </w:r>
          </w:p>
        </w:tc>
        <w:tc>
          <w:tcPr>
            <w:tcW w:w="2647" w:type="dxa"/>
            <w:tcBorders>
              <w:top w:val="nil"/>
              <w:left w:val="nil"/>
              <w:bottom w:val="single" w:color="auto" w:sz="4" w:space="0"/>
              <w:right w:val="single" w:color="auto" w:sz="4" w:space="0"/>
            </w:tcBorders>
            <w:shd w:val="clear" w:color="auto" w:fill="auto"/>
            <w:vAlign w:val="center"/>
          </w:tcPr>
          <w:p w14:paraId="3BAB2C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烧杯</w:t>
            </w:r>
          </w:p>
        </w:tc>
        <w:tc>
          <w:tcPr>
            <w:tcW w:w="3565" w:type="dxa"/>
            <w:tcBorders>
              <w:top w:val="nil"/>
              <w:left w:val="nil"/>
              <w:bottom w:val="single" w:color="auto" w:sz="4" w:space="0"/>
              <w:right w:val="single" w:color="auto" w:sz="4" w:space="0"/>
            </w:tcBorders>
            <w:shd w:val="clear" w:color="auto" w:fill="auto"/>
            <w:vAlign w:val="center"/>
          </w:tcPr>
          <w:p w14:paraId="2E7782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250mL</w:t>
            </w:r>
          </w:p>
        </w:tc>
        <w:tc>
          <w:tcPr>
            <w:tcW w:w="776" w:type="dxa"/>
            <w:tcBorders>
              <w:top w:val="nil"/>
              <w:left w:val="nil"/>
              <w:bottom w:val="single" w:color="auto" w:sz="4" w:space="0"/>
              <w:right w:val="single" w:color="auto" w:sz="4" w:space="0"/>
            </w:tcBorders>
            <w:shd w:val="clear" w:color="auto" w:fill="auto"/>
            <w:vAlign w:val="center"/>
          </w:tcPr>
          <w:p w14:paraId="0132EC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6C12C4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7584F1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19BFE9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5CF132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1067</w:t>
            </w:r>
          </w:p>
        </w:tc>
        <w:tc>
          <w:tcPr>
            <w:tcW w:w="2647" w:type="dxa"/>
            <w:tcBorders>
              <w:top w:val="nil"/>
              <w:left w:val="nil"/>
              <w:bottom w:val="single" w:color="auto" w:sz="4" w:space="0"/>
              <w:right w:val="single" w:color="auto" w:sz="4" w:space="0"/>
            </w:tcBorders>
            <w:shd w:val="clear" w:color="auto" w:fill="auto"/>
            <w:vAlign w:val="center"/>
          </w:tcPr>
          <w:p w14:paraId="5F2379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氢氧化钠</w:t>
            </w:r>
          </w:p>
        </w:tc>
        <w:tc>
          <w:tcPr>
            <w:tcW w:w="3565" w:type="dxa"/>
            <w:tcBorders>
              <w:top w:val="nil"/>
              <w:left w:val="nil"/>
              <w:bottom w:val="single" w:color="auto" w:sz="4" w:space="0"/>
              <w:right w:val="single" w:color="auto" w:sz="4" w:space="0"/>
            </w:tcBorders>
            <w:shd w:val="clear" w:color="auto" w:fill="auto"/>
            <w:vAlign w:val="center"/>
          </w:tcPr>
          <w:p w14:paraId="6E07AD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6E4CC0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404435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05DCBC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38A829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EF816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1068</w:t>
            </w:r>
          </w:p>
        </w:tc>
        <w:tc>
          <w:tcPr>
            <w:tcW w:w="2647" w:type="dxa"/>
            <w:tcBorders>
              <w:top w:val="nil"/>
              <w:left w:val="nil"/>
              <w:bottom w:val="single" w:color="auto" w:sz="4" w:space="0"/>
              <w:right w:val="single" w:color="auto" w:sz="4" w:space="0"/>
            </w:tcBorders>
            <w:shd w:val="clear" w:color="auto" w:fill="auto"/>
            <w:vAlign w:val="center"/>
          </w:tcPr>
          <w:p w14:paraId="21734B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尿素</w:t>
            </w:r>
          </w:p>
        </w:tc>
        <w:tc>
          <w:tcPr>
            <w:tcW w:w="3565" w:type="dxa"/>
            <w:tcBorders>
              <w:top w:val="nil"/>
              <w:left w:val="nil"/>
              <w:bottom w:val="single" w:color="auto" w:sz="4" w:space="0"/>
              <w:right w:val="single" w:color="auto" w:sz="4" w:space="0"/>
            </w:tcBorders>
            <w:shd w:val="clear" w:color="auto" w:fill="auto"/>
            <w:vAlign w:val="center"/>
          </w:tcPr>
          <w:p w14:paraId="6B72CDC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238705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CFBF9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90E87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E42836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C8920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1069</w:t>
            </w:r>
          </w:p>
        </w:tc>
        <w:tc>
          <w:tcPr>
            <w:tcW w:w="2647" w:type="dxa"/>
            <w:tcBorders>
              <w:top w:val="nil"/>
              <w:left w:val="nil"/>
              <w:bottom w:val="single" w:color="auto" w:sz="4" w:space="0"/>
              <w:right w:val="single" w:color="auto" w:sz="4" w:space="0"/>
            </w:tcBorders>
            <w:shd w:val="clear" w:color="auto" w:fill="auto"/>
            <w:vAlign w:val="center"/>
          </w:tcPr>
          <w:p w14:paraId="2D2019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50ml离心管</w:t>
            </w:r>
          </w:p>
        </w:tc>
        <w:tc>
          <w:tcPr>
            <w:tcW w:w="3565" w:type="dxa"/>
            <w:tcBorders>
              <w:top w:val="nil"/>
              <w:left w:val="nil"/>
              <w:bottom w:val="single" w:color="auto" w:sz="4" w:space="0"/>
              <w:right w:val="single" w:color="auto" w:sz="4" w:space="0"/>
            </w:tcBorders>
            <w:shd w:val="clear" w:color="auto" w:fill="auto"/>
            <w:vAlign w:val="center"/>
          </w:tcPr>
          <w:p w14:paraId="1BEED27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50ml，25支/包</w:t>
            </w:r>
          </w:p>
        </w:tc>
        <w:tc>
          <w:tcPr>
            <w:tcW w:w="776" w:type="dxa"/>
            <w:tcBorders>
              <w:top w:val="nil"/>
              <w:left w:val="nil"/>
              <w:bottom w:val="single" w:color="auto" w:sz="4" w:space="0"/>
              <w:right w:val="single" w:color="auto" w:sz="4" w:space="0"/>
            </w:tcBorders>
            <w:shd w:val="clear" w:color="auto" w:fill="auto"/>
            <w:vAlign w:val="center"/>
          </w:tcPr>
          <w:p w14:paraId="3FB8D3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057A9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708DC5A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6AB377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024B8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1070</w:t>
            </w:r>
          </w:p>
        </w:tc>
        <w:tc>
          <w:tcPr>
            <w:tcW w:w="2647" w:type="dxa"/>
            <w:tcBorders>
              <w:top w:val="nil"/>
              <w:left w:val="nil"/>
              <w:bottom w:val="single" w:color="auto" w:sz="4" w:space="0"/>
              <w:right w:val="single" w:color="auto" w:sz="4" w:space="0"/>
            </w:tcBorders>
            <w:shd w:val="clear" w:color="auto" w:fill="auto"/>
            <w:vAlign w:val="center"/>
          </w:tcPr>
          <w:p w14:paraId="15AAA2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15ml离心管</w:t>
            </w:r>
          </w:p>
        </w:tc>
        <w:tc>
          <w:tcPr>
            <w:tcW w:w="3565" w:type="dxa"/>
            <w:tcBorders>
              <w:top w:val="nil"/>
              <w:left w:val="nil"/>
              <w:bottom w:val="single" w:color="auto" w:sz="4" w:space="0"/>
              <w:right w:val="single" w:color="auto" w:sz="4" w:space="0"/>
            </w:tcBorders>
            <w:shd w:val="clear" w:color="auto" w:fill="auto"/>
            <w:vAlign w:val="center"/>
          </w:tcPr>
          <w:p w14:paraId="6A638B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15ml，50支/包</w:t>
            </w:r>
          </w:p>
        </w:tc>
        <w:tc>
          <w:tcPr>
            <w:tcW w:w="776" w:type="dxa"/>
            <w:tcBorders>
              <w:top w:val="nil"/>
              <w:left w:val="nil"/>
              <w:bottom w:val="single" w:color="auto" w:sz="4" w:space="0"/>
              <w:right w:val="single" w:color="auto" w:sz="4" w:space="0"/>
            </w:tcBorders>
            <w:shd w:val="clear" w:color="auto" w:fill="auto"/>
            <w:vAlign w:val="center"/>
          </w:tcPr>
          <w:p w14:paraId="3F6BAB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A47A7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5350711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321C02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2F5F9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1071</w:t>
            </w:r>
          </w:p>
        </w:tc>
        <w:tc>
          <w:tcPr>
            <w:tcW w:w="2647" w:type="dxa"/>
            <w:tcBorders>
              <w:top w:val="nil"/>
              <w:left w:val="nil"/>
              <w:bottom w:val="single" w:color="auto" w:sz="4" w:space="0"/>
              <w:right w:val="single" w:color="auto" w:sz="4" w:space="0"/>
            </w:tcBorders>
            <w:shd w:val="clear" w:color="auto" w:fill="auto"/>
            <w:vAlign w:val="center"/>
          </w:tcPr>
          <w:p w14:paraId="23B8058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硫酸铵</w:t>
            </w:r>
          </w:p>
        </w:tc>
        <w:tc>
          <w:tcPr>
            <w:tcW w:w="3565" w:type="dxa"/>
            <w:tcBorders>
              <w:top w:val="nil"/>
              <w:left w:val="nil"/>
              <w:bottom w:val="single" w:color="auto" w:sz="4" w:space="0"/>
              <w:right w:val="single" w:color="auto" w:sz="4" w:space="0"/>
            </w:tcBorders>
            <w:shd w:val="clear" w:color="auto" w:fill="auto"/>
            <w:vAlign w:val="center"/>
          </w:tcPr>
          <w:p w14:paraId="3B5924C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597C0E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12399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3D7D6E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F41EBE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40CA6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1072</w:t>
            </w:r>
          </w:p>
        </w:tc>
        <w:tc>
          <w:tcPr>
            <w:tcW w:w="2647" w:type="dxa"/>
            <w:tcBorders>
              <w:top w:val="nil"/>
              <w:left w:val="nil"/>
              <w:bottom w:val="single" w:color="auto" w:sz="4" w:space="0"/>
              <w:right w:val="single" w:color="auto" w:sz="4" w:space="0"/>
            </w:tcBorders>
            <w:shd w:val="clear" w:color="auto" w:fill="auto"/>
            <w:vAlign w:val="center"/>
          </w:tcPr>
          <w:p w14:paraId="54B4A3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硫酸</w:t>
            </w:r>
          </w:p>
        </w:tc>
        <w:tc>
          <w:tcPr>
            <w:tcW w:w="3565" w:type="dxa"/>
            <w:tcBorders>
              <w:top w:val="nil"/>
              <w:left w:val="nil"/>
              <w:bottom w:val="single" w:color="auto" w:sz="4" w:space="0"/>
              <w:right w:val="single" w:color="auto" w:sz="4" w:space="0"/>
            </w:tcBorders>
            <w:shd w:val="clear" w:color="auto" w:fill="auto"/>
            <w:vAlign w:val="center"/>
          </w:tcPr>
          <w:p w14:paraId="7F6531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39E8E68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034DE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F2B2A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5B0ACF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D8EE3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1073</w:t>
            </w:r>
          </w:p>
        </w:tc>
        <w:tc>
          <w:tcPr>
            <w:tcW w:w="2647" w:type="dxa"/>
            <w:tcBorders>
              <w:top w:val="nil"/>
              <w:left w:val="nil"/>
              <w:bottom w:val="single" w:color="auto" w:sz="4" w:space="0"/>
              <w:right w:val="single" w:color="auto" w:sz="4" w:space="0"/>
            </w:tcBorders>
            <w:shd w:val="clear" w:color="auto" w:fill="auto"/>
            <w:vAlign w:val="center"/>
          </w:tcPr>
          <w:p w14:paraId="64F1F3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蓝墨水</w:t>
            </w:r>
          </w:p>
        </w:tc>
        <w:tc>
          <w:tcPr>
            <w:tcW w:w="3565" w:type="dxa"/>
            <w:tcBorders>
              <w:top w:val="nil"/>
              <w:left w:val="nil"/>
              <w:bottom w:val="single" w:color="auto" w:sz="4" w:space="0"/>
              <w:right w:val="single" w:color="auto" w:sz="4" w:space="0"/>
            </w:tcBorders>
            <w:shd w:val="clear" w:color="auto" w:fill="auto"/>
            <w:vAlign w:val="center"/>
          </w:tcPr>
          <w:p w14:paraId="6898D5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100ml/瓶</w:t>
            </w:r>
          </w:p>
        </w:tc>
        <w:tc>
          <w:tcPr>
            <w:tcW w:w="776" w:type="dxa"/>
            <w:tcBorders>
              <w:top w:val="nil"/>
              <w:left w:val="nil"/>
              <w:bottom w:val="single" w:color="auto" w:sz="4" w:space="0"/>
              <w:right w:val="single" w:color="auto" w:sz="4" w:space="0"/>
            </w:tcBorders>
            <w:shd w:val="clear" w:color="auto" w:fill="auto"/>
            <w:vAlign w:val="center"/>
          </w:tcPr>
          <w:p w14:paraId="431074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4CBC3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EDA50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F80D3D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440C6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1074</w:t>
            </w:r>
          </w:p>
        </w:tc>
        <w:tc>
          <w:tcPr>
            <w:tcW w:w="2647" w:type="dxa"/>
            <w:tcBorders>
              <w:top w:val="nil"/>
              <w:left w:val="nil"/>
              <w:bottom w:val="single" w:color="auto" w:sz="4" w:space="0"/>
              <w:right w:val="single" w:color="auto" w:sz="4" w:space="0"/>
            </w:tcBorders>
            <w:shd w:val="clear" w:color="auto" w:fill="auto"/>
            <w:vAlign w:val="center"/>
          </w:tcPr>
          <w:p w14:paraId="7F9CD5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蓝盖瓶</w:t>
            </w:r>
          </w:p>
        </w:tc>
        <w:tc>
          <w:tcPr>
            <w:tcW w:w="3565" w:type="dxa"/>
            <w:tcBorders>
              <w:top w:val="nil"/>
              <w:left w:val="nil"/>
              <w:bottom w:val="single" w:color="auto" w:sz="4" w:space="0"/>
              <w:right w:val="single" w:color="auto" w:sz="4" w:space="0"/>
            </w:tcBorders>
            <w:shd w:val="clear" w:color="auto" w:fill="auto"/>
            <w:vAlign w:val="center"/>
          </w:tcPr>
          <w:p w14:paraId="5220C4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250mL</w:t>
            </w:r>
          </w:p>
        </w:tc>
        <w:tc>
          <w:tcPr>
            <w:tcW w:w="776" w:type="dxa"/>
            <w:tcBorders>
              <w:top w:val="nil"/>
              <w:left w:val="nil"/>
              <w:bottom w:val="single" w:color="auto" w:sz="4" w:space="0"/>
              <w:right w:val="single" w:color="auto" w:sz="4" w:space="0"/>
            </w:tcBorders>
            <w:shd w:val="clear" w:color="auto" w:fill="auto"/>
            <w:vAlign w:val="center"/>
          </w:tcPr>
          <w:p w14:paraId="271D36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5842778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2767D0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2BDBEE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C0945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1075</w:t>
            </w:r>
          </w:p>
        </w:tc>
        <w:tc>
          <w:tcPr>
            <w:tcW w:w="2647" w:type="dxa"/>
            <w:tcBorders>
              <w:top w:val="nil"/>
              <w:left w:val="nil"/>
              <w:bottom w:val="single" w:color="auto" w:sz="4" w:space="0"/>
              <w:right w:val="single" w:color="auto" w:sz="4" w:space="0"/>
            </w:tcBorders>
            <w:shd w:val="clear" w:color="auto" w:fill="auto"/>
            <w:vAlign w:val="center"/>
          </w:tcPr>
          <w:p w14:paraId="27406A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高锰酸钾</w:t>
            </w:r>
          </w:p>
        </w:tc>
        <w:tc>
          <w:tcPr>
            <w:tcW w:w="3565" w:type="dxa"/>
            <w:tcBorders>
              <w:top w:val="nil"/>
              <w:left w:val="nil"/>
              <w:bottom w:val="single" w:color="auto" w:sz="4" w:space="0"/>
              <w:right w:val="single" w:color="auto" w:sz="4" w:space="0"/>
            </w:tcBorders>
            <w:shd w:val="clear" w:color="auto" w:fill="auto"/>
            <w:vAlign w:val="center"/>
          </w:tcPr>
          <w:p w14:paraId="3471AF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7F75CF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1AFB2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13E1A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23F389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8B91B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1076</w:t>
            </w:r>
          </w:p>
        </w:tc>
        <w:tc>
          <w:tcPr>
            <w:tcW w:w="2647" w:type="dxa"/>
            <w:tcBorders>
              <w:top w:val="nil"/>
              <w:left w:val="nil"/>
              <w:bottom w:val="single" w:color="auto" w:sz="4" w:space="0"/>
              <w:right w:val="single" w:color="auto" w:sz="4" w:space="0"/>
            </w:tcBorders>
            <w:shd w:val="clear" w:color="auto" w:fill="auto"/>
            <w:vAlign w:val="center"/>
          </w:tcPr>
          <w:p w14:paraId="730F34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酸式滴定管</w:t>
            </w:r>
          </w:p>
        </w:tc>
        <w:tc>
          <w:tcPr>
            <w:tcW w:w="3565" w:type="dxa"/>
            <w:tcBorders>
              <w:top w:val="nil"/>
              <w:left w:val="nil"/>
              <w:bottom w:val="single" w:color="auto" w:sz="4" w:space="0"/>
              <w:right w:val="single" w:color="auto" w:sz="4" w:space="0"/>
            </w:tcBorders>
            <w:shd w:val="clear" w:color="auto" w:fill="auto"/>
            <w:vAlign w:val="center"/>
          </w:tcPr>
          <w:p w14:paraId="3BEA24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50ml</w:t>
            </w:r>
          </w:p>
        </w:tc>
        <w:tc>
          <w:tcPr>
            <w:tcW w:w="776" w:type="dxa"/>
            <w:tcBorders>
              <w:top w:val="nil"/>
              <w:left w:val="nil"/>
              <w:bottom w:val="single" w:color="auto" w:sz="4" w:space="0"/>
              <w:right w:val="single" w:color="auto" w:sz="4" w:space="0"/>
            </w:tcBorders>
            <w:shd w:val="clear" w:color="auto" w:fill="auto"/>
            <w:vAlign w:val="center"/>
          </w:tcPr>
          <w:p w14:paraId="08B9CA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1B712A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848" w:type="dxa"/>
            <w:tcBorders>
              <w:top w:val="nil"/>
              <w:left w:val="nil"/>
              <w:bottom w:val="single" w:color="auto" w:sz="4" w:space="0"/>
              <w:right w:val="single" w:color="auto" w:sz="4" w:space="0"/>
            </w:tcBorders>
            <w:shd w:val="clear" w:color="auto" w:fill="auto"/>
            <w:vAlign w:val="center"/>
          </w:tcPr>
          <w:p w14:paraId="073CE5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D9B5BB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37229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1077</w:t>
            </w:r>
          </w:p>
        </w:tc>
        <w:tc>
          <w:tcPr>
            <w:tcW w:w="2647" w:type="dxa"/>
            <w:tcBorders>
              <w:top w:val="nil"/>
              <w:left w:val="nil"/>
              <w:bottom w:val="single" w:color="auto" w:sz="4" w:space="0"/>
              <w:right w:val="single" w:color="auto" w:sz="4" w:space="0"/>
            </w:tcBorders>
            <w:shd w:val="clear" w:color="auto" w:fill="auto"/>
            <w:vAlign w:val="center"/>
          </w:tcPr>
          <w:p w14:paraId="3456A1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瓷坩埚(50ml)</w:t>
            </w:r>
          </w:p>
        </w:tc>
        <w:tc>
          <w:tcPr>
            <w:tcW w:w="3565" w:type="dxa"/>
            <w:tcBorders>
              <w:top w:val="nil"/>
              <w:left w:val="nil"/>
              <w:bottom w:val="single" w:color="auto" w:sz="4" w:space="0"/>
              <w:right w:val="single" w:color="auto" w:sz="4" w:space="0"/>
            </w:tcBorders>
            <w:shd w:val="clear" w:color="auto" w:fill="auto"/>
            <w:vAlign w:val="center"/>
          </w:tcPr>
          <w:p w14:paraId="22BF83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50ml</w:t>
            </w:r>
          </w:p>
        </w:tc>
        <w:tc>
          <w:tcPr>
            <w:tcW w:w="776" w:type="dxa"/>
            <w:tcBorders>
              <w:top w:val="nil"/>
              <w:left w:val="nil"/>
              <w:bottom w:val="single" w:color="auto" w:sz="4" w:space="0"/>
              <w:right w:val="single" w:color="auto" w:sz="4" w:space="0"/>
            </w:tcBorders>
            <w:shd w:val="clear" w:color="auto" w:fill="auto"/>
            <w:vAlign w:val="center"/>
          </w:tcPr>
          <w:p w14:paraId="43C20B6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5A6B6D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F6A27D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5653CE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57084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1078</w:t>
            </w:r>
          </w:p>
        </w:tc>
        <w:tc>
          <w:tcPr>
            <w:tcW w:w="2647" w:type="dxa"/>
            <w:tcBorders>
              <w:top w:val="nil"/>
              <w:left w:val="nil"/>
              <w:bottom w:val="single" w:color="auto" w:sz="4" w:space="0"/>
              <w:right w:val="single" w:color="auto" w:sz="4" w:space="0"/>
            </w:tcBorders>
            <w:shd w:val="clear" w:color="auto" w:fill="auto"/>
            <w:vAlign w:val="center"/>
          </w:tcPr>
          <w:p w14:paraId="5477AE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称样皿</w:t>
            </w:r>
          </w:p>
        </w:tc>
        <w:tc>
          <w:tcPr>
            <w:tcW w:w="3565" w:type="dxa"/>
            <w:tcBorders>
              <w:top w:val="nil"/>
              <w:left w:val="nil"/>
              <w:bottom w:val="single" w:color="auto" w:sz="4" w:space="0"/>
              <w:right w:val="single" w:color="auto" w:sz="4" w:space="0"/>
            </w:tcBorders>
            <w:shd w:val="clear" w:color="auto" w:fill="auto"/>
            <w:vAlign w:val="center"/>
          </w:tcPr>
          <w:p w14:paraId="0178485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50*14mm</w:t>
            </w:r>
          </w:p>
        </w:tc>
        <w:tc>
          <w:tcPr>
            <w:tcW w:w="776" w:type="dxa"/>
            <w:tcBorders>
              <w:top w:val="nil"/>
              <w:left w:val="nil"/>
              <w:bottom w:val="single" w:color="auto" w:sz="4" w:space="0"/>
              <w:right w:val="single" w:color="auto" w:sz="4" w:space="0"/>
            </w:tcBorders>
            <w:shd w:val="clear" w:color="auto" w:fill="auto"/>
            <w:vAlign w:val="center"/>
          </w:tcPr>
          <w:p w14:paraId="2B8B3C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63764D8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10319E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6337D8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3B5C6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1079</w:t>
            </w:r>
          </w:p>
        </w:tc>
        <w:tc>
          <w:tcPr>
            <w:tcW w:w="2647" w:type="dxa"/>
            <w:tcBorders>
              <w:top w:val="nil"/>
              <w:left w:val="nil"/>
              <w:bottom w:val="single" w:color="auto" w:sz="4" w:space="0"/>
              <w:right w:val="single" w:color="auto" w:sz="4" w:space="0"/>
            </w:tcBorders>
            <w:shd w:val="clear" w:color="auto" w:fill="auto"/>
            <w:vAlign w:val="center"/>
          </w:tcPr>
          <w:p w14:paraId="7745F1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不锈钢涂布器</w:t>
            </w:r>
          </w:p>
        </w:tc>
        <w:tc>
          <w:tcPr>
            <w:tcW w:w="3565" w:type="dxa"/>
            <w:tcBorders>
              <w:top w:val="nil"/>
              <w:left w:val="nil"/>
              <w:bottom w:val="single" w:color="auto" w:sz="4" w:space="0"/>
              <w:right w:val="single" w:color="auto" w:sz="4" w:space="0"/>
            </w:tcBorders>
            <w:shd w:val="clear" w:color="auto" w:fill="auto"/>
            <w:vAlign w:val="center"/>
          </w:tcPr>
          <w:p w14:paraId="7D0BAC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涂布头直径2-3cm</w:t>
            </w:r>
          </w:p>
        </w:tc>
        <w:tc>
          <w:tcPr>
            <w:tcW w:w="776" w:type="dxa"/>
            <w:tcBorders>
              <w:top w:val="nil"/>
              <w:left w:val="nil"/>
              <w:bottom w:val="single" w:color="auto" w:sz="4" w:space="0"/>
              <w:right w:val="single" w:color="auto" w:sz="4" w:space="0"/>
            </w:tcBorders>
            <w:shd w:val="clear" w:color="auto" w:fill="auto"/>
            <w:vAlign w:val="center"/>
          </w:tcPr>
          <w:p w14:paraId="4FC54A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3F9E99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848" w:type="dxa"/>
            <w:tcBorders>
              <w:top w:val="nil"/>
              <w:left w:val="nil"/>
              <w:bottom w:val="single" w:color="auto" w:sz="4" w:space="0"/>
              <w:right w:val="single" w:color="auto" w:sz="4" w:space="0"/>
            </w:tcBorders>
            <w:shd w:val="clear" w:color="auto" w:fill="auto"/>
            <w:vAlign w:val="center"/>
          </w:tcPr>
          <w:p w14:paraId="48684B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575F14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1E891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1080</w:t>
            </w:r>
          </w:p>
        </w:tc>
        <w:tc>
          <w:tcPr>
            <w:tcW w:w="2647" w:type="dxa"/>
            <w:tcBorders>
              <w:top w:val="nil"/>
              <w:left w:val="nil"/>
              <w:bottom w:val="single" w:color="auto" w:sz="4" w:space="0"/>
              <w:right w:val="single" w:color="auto" w:sz="4" w:space="0"/>
            </w:tcBorders>
            <w:shd w:val="clear" w:color="auto" w:fill="auto"/>
            <w:vAlign w:val="center"/>
          </w:tcPr>
          <w:p w14:paraId="68D75A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玻璃三角漏斗</w:t>
            </w:r>
          </w:p>
        </w:tc>
        <w:tc>
          <w:tcPr>
            <w:tcW w:w="3565" w:type="dxa"/>
            <w:tcBorders>
              <w:top w:val="nil"/>
              <w:left w:val="nil"/>
              <w:bottom w:val="single" w:color="auto" w:sz="4" w:space="0"/>
              <w:right w:val="single" w:color="auto" w:sz="4" w:space="0"/>
            </w:tcBorders>
            <w:shd w:val="clear" w:color="auto" w:fill="auto"/>
            <w:vAlign w:val="center"/>
          </w:tcPr>
          <w:p w14:paraId="2C5654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25cm直径</w:t>
            </w:r>
          </w:p>
        </w:tc>
        <w:tc>
          <w:tcPr>
            <w:tcW w:w="776" w:type="dxa"/>
            <w:tcBorders>
              <w:top w:val="nil"/>
              <w:left w:val="nil"/>
              <w:bottom w:val="single" w:color="auto" w:sz="4" w:space="0"/>
              <w:right w:val="single" w:color="auto" w:sz="4" w:space="0"/>
            </w:tcBorders>
            <w:shd w:val="clear" w:color="auto" w:fill="auto"/>
            <w:vAlign w:val="center"/>
          </w:tcPr>
          <w:p w14:paraId="3A4E12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091557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3F8FCFA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C504E1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A1583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1081</w:t>
            </w:r>
          </w:p>
        </w:tc>
        <w:tc>
          <w:tcPr>
            <w:tcW w:w="2647" w:type="dxa"/>
            <w:tcBorders>
              <w:top w:val="nil"/>
              <w:left w:val="nil"/>
              <w:bottom w:val="single" w:color="auto" w:sz="4" w:space="0"/>
              <w:right w:val="single" w:color="auto" w:sz="4" w:space="0"/>
            </w:tcBorders>
            <w:shd w:val="clear" w:color="auto" w:fill="auto"/>
            <w:vAlign w:val="center"/>
          </w:tcPr>
          <w:p w14:paraId="60C326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变色硅胶</w:t>
            </w:r>
          </w:p>
        </w:tc>
        <w:tc>
          <w:tcPr>
            <w:tcW w:w="3565" w:type="dxa"/>
            <w:tcBorders>
              <w:top w:val="nil"/>
              <w:left w:val="nil"/>
              <w:bottom w:val="single" w:color="auto" w:sz="4" w:space="0"/>
              <w:right w:val="single" w:color="auto" w:sz="4" w:space="0"/>
            </w:tcBorders>
            <w:shd w:val="clear" w:color="auto" w:fill="auto"/>
            <w:vAlign w:val="center"/>
          </w:tcPr>
          <w:p w14:paraId="04C899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38B33B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7C623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2BE3A3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0C51BD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178E68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1082</w:t>
            </w:r>
          </w:p>
        </w:tc>
        <w:tc>
          <w:tcPr>
            <w:tcW w:w="2647" w:type="dxa"/>
            <w:tcBorders>
              <w:top w:val="nil"/>
              <w:left w:val="nil"/>
              <w:bottom w:val="single" w:color="auto" w:sz="4" w:space="0"/>
              <w:right w:val="single" w:color="auto" w:sz="4" w:space="0"/>
            </w:tcBorders>
            <w:shd w:val="clear" w:color="auto" w:fill="auto"/>
            <w:vAlign w:val="center"/>
          </w:tcPr>
          <w:p w14:paraId="560026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YPD培养基</w:t>
            </w:r>
          </w:p>
        </w:tc>
        <w:tc>
          <w:tcPr>
            <w:tcW w:w="3565" w:type="dxa"/>
            <w:tcBorders>
              <w:top w:val="nil"/>
              <w:left w:val="nil"/>
              <w:bottom w:val="single" w:color="auto" w:sz="4" w:space="0"/>
              <w:right w:val="single" w:color="auto" w:sz="4" w:space="0"/>
            </w:tcBorders>
            <w:shd w:val="clear" w:color="auto" w:fill="auto"/>
            <w:vAlign w:val="center"/>
          </w:tcPr>
          <w:p w14:paraId="2E0FC2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3FA992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31F4C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8A4B9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B80E9A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FDE1E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1083</w:t>
            </w:r>
          </w:p>
        </w:tc>
        <w:tc>
          <w:tcPr>
            <w:tcW w:w="2647" w:type="dxa"/>
            <w:tcBorders>
              <w:top w:val="nil"/>
              <w:left w:val="nil"/>
              <w:bottom w:val="single" w:color="auto" w:sz="4" w:space="0"/>
              <w:right w:val="single" w:color="auto" w:sz="4" w:space="0"/>
            </w:tcBorders>
            <w:shd w:val="clear" w:color="auto" w:fill="auto"/>
            <w:vAlign w:val="center"/>
          </w:tcPr>
          <w:p w14:paraId="0856E0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MRS培养基</w:t>
            </w:r>
          </w:p>
        </w:tc>
        <w:tc>
          <w:tcPr>
            <w:tcW w:w="3565" w:type="dxa"/>
            <w:tcBorders>
              <w:top w:val="nil"/>
              <w:left w:val="nil"/>
              <w:bottom w:val="single" w:color="auto" w:sz="4" w:space="0"/>
              <w:right w:val="single" w:color="auto" w:sz="4" w:space="0"/>
            </w:tcBorders>
            <w:shd w:val="clear" w:color="auto" w:fill="auto"/>
            <w:vAlign w:val="center"/>
          </w:tcPr>
          <w:p w14:paraId="1FE268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3AE010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460726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CD15FD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89834A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BA0CE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1084</w:t>
            </w:r>
          </w:p>
        </w:tc>
        <w:tc>
          <w:tcPr>
            <w:tcW w:w="2647" w:type="dxa"/>
            <w:tcBorders>
              <w:top w:val="nil"/>
              <w:left w:val="nil"/>
              <w:bottom w:val="single" w:color="auto" w:sz="4" w:space="0"/>
              <w:right w:val="single" w:color="auto" w:sz="4" w:space="0"/>
            </w:tcBorders>
            <w:shd w:val="clear" w:color="auto" w:fill="auto"/>
            <w:vAlign w:val="center"/>
          </w:tcPr>
          <w:p w14:paraId="2AE45C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ep管</w:t>
            </w:r>
          </w:p>
        </w:tc>
        <w:tc>
          <w:tcPr>
            <w:tcW w:w="3565" w:type="dxa"/>
            <w:tcBorders>
              <w:top w:val="nil"/>
              <w:left w:val="nil"/>
              <w:bottom w:val="single" w:color="auto" w:sz="4" w:space="0"/>
              <w:right w:val="single" w:color="auto" w:sz="4" w:space="0"/>
            </w:tcBorders>
            <w:shd w:val="clear" w:color="auto" w:fill="auto"/>
            <w:vAlign w:val="center"/>
          </w:tcPr>
          <w:p w14:paraId="46D940C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5mL200个/袋</w:t>
            </w:r>
          </w:p>
        </w:tc>
        <w:tc>
          <w:tcPr>
            <w:tcW w:w="776" w:type="dxa"/>
            <w:tcBorders>
              <w:top w:val="nil"/>
              <w:left w:val="nil"/>
              <w:bottom w:val="single" w:color="auto" w:sz="4" w:space="0"/>
              <w:right w:val="single" w:color="auto" w:sz="4" w:space="0"/>
            </w:tcBorders>
            <w:shd w:val="clear" w:color="auto" w:fill="auto"/>
            <w:vAlign w:val="center"/>
          </w:tcPr>
          <w:p w14:paraId="046F03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09B8F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1AA369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B8C1BF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163EE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1085</w:t>
            </w:r>
          </w:p>
        </w:tc>
        <w:tc>
          <w:tcPr>
            <w:tcW w:w="2647" w:type="dxa"/>
            <w:tcBorders>
              <w:top w:val="nil"/>
              <w:left w:val="nil"/>
              <w:bottom w:val="single" w:color="auto" w:sz="4" w:space="0"/>
              <w:right w:val="single" w:color="auto" w:sz="4" w:space="0"/>
            </w:tcBorders>
            <w:shd w:val="clear" w:color="auto" w:fill="auto"/>
            <w:vAlign w:val="center"/>
          </w:tcPr>
          <w:p w14:paraId="632CF2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硅胶管</w:t>
            </w:r>
          </w:p>
        </w:tc>
        <w:tc>
          <w:tcPr>
            <w:tcW w:w="3565" w:type="dxa"/>
            <w:tcBorders>
              <w:top w:val="nil"/>
              <w:left w:val="nil"/>
              <w:bottom w:val="single" w:color="auto" w:sz="4" w:space="0"/>
              <w:right w:val="single" w:color="auto" w:sz="4" w:space="0"/>
            </w:tcBorders>
            <w:shd w:val="clear" w:color="auto" w:fill="auto"/>
            <w:vAlign w:val="center"/>
          </w:tcPr>
          <w:p w14:paraId="24D1FA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24#</w:t>
            </w:r>
          </w:p>
        </w:tc>
        <w:tc>
          <w:tcPr>
            <w:tcW w:w="776" w:type="dxa"/>
            <w:tcBorders>
              <w:top w:val="nil"/>
              <w:left w:val="nil"/>
              <w:bottom w:val="single" w:color="auto" w:sz="4" w:space="0"/>
              <w:right w:val="single" w:color="auto" w:sz="4" w:space="0"/>
            </w:tcBorders>
            <w:shd w:val="clear" w:color="auto" w:fill="auto"/>
            <w:vAlign w:val="center"/>
          </w:tcPr>
          <w:p w14:paraId="433E2FC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786" w:type="dxa"/>
            <w:tcBorders>
              <w:top w:val="nil"/>
              <w:left w:val="nil"/>
              <w:bottom w:val="single" w:color="auto" w:sz="4" w:space="0"/>
              <w:right w:val="single" w:color="auto" w:sz="4" w:space="0"/>
            </w:tcBorders>
            <w:shd w:val="clear" w:color="auto" w:fill="auto"/>
            <w:vAlign w:val="center"/>
          </w:tcPr>
          <w:p w14:paraId="58923B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米</w:t>
            </w:r>
          </w:p>
        </w:tc>
        <w:tc>
          <w:tcPr>
            <w:tcW w:w="848" w:type="dxa"/>
            <w:tcBorders>
              <w:top w:val="nil"/>
              <w:left w:val="nil"/>
              <w:bottom w:val="single" w:color="auto" w:sz="4" w:space="0"/>
              <w:right w:val="single" w:color="auto" w:sz="4" w:space="0"/>
            </w:tcBorders>
            <w:shd w:val="clear" w:color="auto" w:fill="auto"/>
            <w:vAlign w:val="center"/>
          </w:tcPr>
          <w:p w14:paraId="793B9B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89040A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49706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1086</w:t>
            </w:r>
          </w:p>
        </w:tc>
        <w:tc>
          <w:tcPr>
            <w:tcW w:w="2647" w:type="dxa"/>
            <w:tcBorders>
              <w:top w:val="nil"/>
              <w:left w:val="nil"/>
              <w:bottom w:val="single" w:color="auto" w:sz="4" w:space="0"/>
              <w:right w:val="single" w:color="auto" w:sz="4" w:space="0"/>
            </w:tcBorders>
            <w:shd w:val="clear" w:color="auto" w:fill="auto"/>
            <w:vAlign w:val="center"/>
          </w:tcPr>
          <w:p w14:paraId="56ED8A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硅胶管</w:t>
            </w:r>
          </w:p>
        </w:tc>
        <w:tc>
          <w:tcPr>
            <w:tcW w:w="3565" w:type="dxa"/>
            <w:tcBorders>
              <w:top w:val="nil"/>
              <w:left w:val="nil"/>
              <w:bottom w:val="single" w:color="auto" w:sz="4" w:space="0"/>
              <w:right w:val="single" w:color="auto" w:sz="4" w:space="0"/>
            </w:tcBorders>
            <w:shd w:val="clear" w:color="auto" w:fill="auto"/>
            <w:vAlign w:val="center"/>
          </w:tcPr>
          <w:p w14:paraId="24705A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82#</w:t>
            </w:r>
          </w:p>
        </w:tc>
        <w:tc>
          <w:tcPr>
            <w:tcW w:w="776" w:type="dxa"/>
            <w:tcBorders>
              <w:top w:val="nil"/>
              <w:left w:val="nil"/>
              <w:bottom w:val="single" w:color="auto" w:sz="4" w:space="0"/>
              <w:right w:val="single" w:color="auto" w:sz="4" w:space="0"/>
            </w:tcBorders>
            <w:shd w:val="clear" w:color="auto" w:fill="auto"/>
            <w:vAlign w:val="center"/>
          </w:tcPr>
          <w:p w14:paraId="0325D53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786" w:type="dxa"/>
            <w:tcBorders>
              <w:top w:val="nil"/>
              <w:left w:val="nil"/>
              <w:bottom w:val="single" w:color="auto" w:sz="4" w:space="0"/>
              <w:right w:val="single" w:color="auto" w:sz="4" w:space="0"/>
            </w:tcBorders>
            <w:shd w:val="clear" w:color="auto" w:fill="auto"/>
            <w:vAlign w:val="center"/>
          </w:tcPr>
          <w:p w14:paraId="56DCAE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米</w:t>
            </w:r>
          </w:p>
        </w:tc>
        <w:tc>
          <w:tcPr>
            <w:tcW w:w="848" w:type="dxa"/>
            <w:tcBorders>
              <w:top w:val="nil"/>
              <w:left w:val="nil"/>
              <w:bottom w:val="single" w:color="auto" w:sz="4" w:space="0"/>
              <w:right w:val="single" w:color="auto" w:sz="4" w:space="0"/>
            </w:tcBorders>
            <w:shd w:val="clear" w:color="auto" w:fill="auto"/>
            <w:vAlign w:val="center"/>
          </w:tcPr>
          <w:p w14:paraId="32C020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45173A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C8234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1087</w:t>
            </w:r>
          </w:p>
        </w:tc>
        <w:tc>
          <w:tcPr>
            <w:tcW w:w="2647" w:type="dxa"/>
            <w:tcBorders>
              <w:top w:val="nil"/>
              <w:left w:val="nil"/>
              <w:bottom w:val="single" w:color="auto" w:sz="4" w:space="0"/>
              <w:right w:val="single" w:color="auto" w:sz="4" w:space="0"/>
            </w:tcBorders>
            <w:shd w:val="clear" w:color="auto" w:fill="auto"/>
            <w:vAlign w:val="center"/>
          </w:tcPr>
          <w:p w14:paraId="502215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中性滤纸</w:t>
            </w:r>
          </w:p>
        </w:tc>
        <w:tc>
          <w:tcPr>
            <w:tcW w:w="3565" w:type="dxa"/>
            <w:tcBorders>
              <w:top w:val="nil"/>
              <w:left w:val="nil"/>
              <w:bottom w:val="single" w:color="auto" w:sz="4" w:space="0"/>
              <w:right w:val="single" w:color="auto" w:sz="4" w:space="0"/>
            </w:tcBorders>
            <w:shd w:val="clear" w:color="auto" w:fill="auto"/>
            <w:vAlign w:val="center"/>
          </w:tcPr>
          <w:p w14:paraId="3A6F2B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直径100mm、100张/盒</w:t>
            </w:r>
          </w:p>
        </w:tc>
        <w:tc>
          <w:tcPr>
            <w:tcW w:w="776" w:type="dxa"/>
            <w:tcBorders>
              <w:top w:val="nil"/>
              <w:left w:val="nil"/>
              <w:bottom w:val="single" w:color="auto" w:sz="4" w:space="0"/>
              <w:right w:val="single" w:color="auto" w:sz="4" w:space="0"/>
            </w:tcBorders>
            <w:shd w:val="clear" w:color="auto" w:fill="auto"/>
            <w:vAlign w:val="center"/>
          </w:tcPr>
          <w:p w14:paraId="4CC807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9E7F5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CD13F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D719DF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18BA66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1088</w:t>
            </w:r>
          </w:p>
        </w:tc>
        <w:tc>
          <w:tcPr>
            <w:tcW w:w="2647" w:type="dxa"/>
            <w:tcBorders>
              <w:top w:val="nil"/>
              <w:left w:val="nil"/>
              <w:bottom w:val="single" w:color="auto" w:sz="4" w:space="0"/>
              <w:right w:val="single" w:color="auto" w:sz="4" w:space="0"/>
            </w:tcBorders>
            <w:shd w:val="clear" w:color="auto" w:fill="auto"/>
            <w:vAlign w:val="center"/>
          </w:tcPr>
          <w:p w14:paraId="57126D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石油醚</w:t>
            </w:r>
          </w:p>
        </w:tc>
        <w:tc>
          <w:tcPr>
            <w:tcW w:w="3565" w:type="dxa"/>
            <w:tcBorders>
              <w:top w:val="nil"/>
              <w:left w:val="nil"/>
              <w:bottom w:val="single" w:color="auto" w:sz="4" w:space="0"/>
              <w:right w:val="single" w:color="auto" w:sz="4" w:space="0"/>
            </w:tcBorders>
            <w:shd w:val="clear" w:color="auto" w:fill="auto"/>
            <w:vAlign w:val="center"/>
          </w:tcPr>
          <w:p w14:paraId="622D06B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AR、500mL/瓶</w:t>
            </w:r>
          </w:p>
        </w:tc>
        <w:tc>
          <w:tcPr>
            <w:tcW w:w="776" w:type="dxa"/>
            <w:tcBorders>
              <w:top w:val="nil"/>
              <w:left w:val="nil"/>
              <w:bottom w:val="single" w:color="auto" w:sz="4" w:space="0"/>
              <w:right w:val="single" w:color="auto" w:sz="4" w:space="0"/>
            </w:tcBorders>
            <w:shd w:val="clear" w:color="auto" w:fill="auto"/>
            <w:vAlign w:val="center"/>
          </w:tcPr>
          <w:p w14:paraId="3B2302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5445F1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2FC38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F4330F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66871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1089</w:t>
            </w:r>
          </w:p>
        </w:tc>
        <w:tc>
          <w:tcPr>
            <w:tcW w:w="2647" w:type="dxa"/>
            <w:tcBorders>
              <w:top w:val="nil"/>
              <w:left w:val="nil"/>
              <w:bottom w:val="single" w:color="auto" w:sz="4" w:space="0"/>
              <w:right w:val="single" w:color="auto" w:sz="4" w:space="0"/>
            </w:tcBorders>
            <w:shd w:val="clear" w:color="auto" w:fill="auto"/>
            <w:vAlign w:val="center"/>
          </w:tcPr>
          <w:p w14:paraId="61BC91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DNA 分子量标准Marker</w:t>
            </w:r>
          </w:p>
        </w:tc>
        <w:tc>
          <w:tcPr>
            <w:tcW w:w="3565" w:type="dxa"/>
            <w:tcBorders>
              <w:top w:val="nil"/>
              <w:left w:val="nil"/>
              <w:bottom w:val="single" w:color="auto" w:sz="4" w:space="0"/>
              <w:right w:val="single" w:color="auto" w:sz="4" w:space="0"/>
            </w:tcBorders>
            <w:shd w:val="clear" w:color="auto" w:fill="auto"/>
            <w:vAlign w:val="center"/>
          </w:tcPr>
          <w:p w14:paraId="67D30C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100-5000bp,500ul/管</w:t>
            </w:r>
          </w:p>
        </w:tc>
        <w:tc>
          <w:tcPr>
            <w:tcW w:w="776" w:type="dxa"/>
            <w:tcBorders>
              <w:top w:val="nil"/>
              <w:left w:val="nil"/>
              <w:bottom w:val="single" w:color="auto" w:sz="4" w:space="0"/>
              <w:right w:val="single" w:color="auto" w:sz="4" w:space="0"/>
            </w:tcBorders>
            <w:shd w:val="clear" w:color="auto" w:fill="auto"/>
            <w:vAlign w:val="center"/>
          </w:tcPr>
          <w:p w14:paraId="1B6B1C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1AC141B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07D3F2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BDDCCBC">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A23FC6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1090</w:t>
            </w:r>
          </w:p>
        </w:tc>
        <w:tc>
          <w:tcPr>
            <w:tcW w:w="2647" w:type="dxa"/>
            <w:tcBorders>
              <w:top w:val="nil"/>
              <w:left w:val="nil"/>
              <w:bottom w:val="single" w:color="auto" w:sz="4" w:space="0"/>
              <w:right w:val="single" w:color="auto" w:sz="4" w:space="0"/>
            </w:tcBorders>
            <w:shd w:val="clear" w:color="auto" w:fill="auto"/>
            <w:vAlign w:val="center"/>
          </w:tcPr>
          <w:p w14:paraId="78E575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色谱柱</w:t>
            </w:r>
          </w:p>
        </w:tc>
        <w:tc>
          <w:tcPr>
            <w:tcW w:w="3565" w:type="dxa"/>
            <w:tcBorders>
              <w:top w:val="nil"/>
              <w:left w:val="nil"/>
              <w:bottom w:val="single" w:color="auto" w:sz="4" w:space="0"/>
              <w:right w:val="single" w:color="auto" w:sz="4" w:space="0"/>
            </w:tcBorders>
            <w:shd w:val="clear" w:color="auto" w:fill="auto"/>
            <w:vAlign w:val="center"/>
          </w:tcPr>
          <w:p w14:paraId="16DE1DB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反向C18, 5微米，4.6mm*250mm</w:t>
            </w:r>
          </w:p>
        </w:tc>
        <w:tc>
          <w:tcPr>
            <w:tcW w:w="776" w:type="dxa"/>
            <w:tcBorders>
              <w:top w:val="nil"/>
              <w:left w:val="nil"/>
              <w:bottom w:val="single" w:color="auto" w:sz="4" w:space="0"/>
              <w:right w:val="single" w:color="auto" w:sz="4" w:space="0"/>
            </w:tcBorders>
            <w:shd w:val="clear" w:color="auto" w:fill="auto"/>
            <w:vAlign w:val="center"/>
          </w:tcPr>
          <w:p w14:paraId="6F6C00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7C4651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848" w:type="dxa"/>
            <w:tcBorders>
              <w:top w:val="nil"/>
              <w:left w:val="nil"/>
              <w:bottom w:val="single" w:color="auto" w:sz="4" w:space="0"/>
              <w:right w:val="single" w:color="auto" w:sz="4" w:space="0"/>
            </w:tcBorders>
            <w:shd w:val="clear" w:color="auto" w:fill="auto"/>
            <w:vAlign w:val="center"/>
          </w:tcPr>
          <w:p w14:paraId="2983BF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3E9E4F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EDB26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1091</w:t>
            </w:r>
          </w:p>
        </w:tc>
        <w:tc>
          <w:tcPr>
            <w:tcW w:w="2647" w:type="dxa"/>
            <w:tcBorders>
              <w:top w:val="nil"/>
              <w:left w:val="nil"/>
              <w:bottom w:val="single" w:color="auto" w:sz="4" w:space="0"/>
              <w:right w:val="single" w:color="auto" w:sz="4" w:space="0"/>
            </w:tcBorders>
            <w:shd w:val="clear" w:color="auto" w:fill="auto"/>
            <w:vAlign w:val="center"/>
          </w:tcPr>
          <w:p w14:paraId="6106D7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预染蛋白Marker</w:t>
            </w:r>
          </w:p>
        </w:tc>
        <w:tc>
          <w:tcPr>
            <w:tcW w:w="3565" w:type="dxa"/>
            <w:tcBorders>
              <w:top w:val="nil"/>
              <w:left w:val="nil"/>
              <w:bottom w:val="single" w:color="auto" w:sz="4" w:space="0"/>
              <w:right w:val="single" w:color="auto" w:sz="4" w:space="0"/>
            </w:tcBorders>
            <w:shd w:val="clear" w:color="auto" w:fill="auto"/>
            <w:vAlign w:val="center"/>
          </w:tcPr>
          <w:p w14:paraId="49D20E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10-180kd,250ul</w:t>
            </w:r>
          </w:p>
        </w:tc>
        <w:tc>
          <w:tcPr>
            <w:tcW w:w="776" w:type="dxa"/>
            <w:tcBorders>
              <w:top w:val="nil"/>
              <w:left w:val="nil"/>
              <w:bottom w:val="single" w:color="auto" w:sz="4" w:space="0"/>
              <w:right w:val="single" w:color="auto" w:sz="4" w:space="0"/>
            </w:tcBorders>
            <w:shd w:val="clear" w:color="auto" w:fill="auto"/>
            <w:vAlign w:val="center"/>
          </w:tcPr>
          <w:p w14:paraId="0D8068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5EAEC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管</w:t>
            </w:r>
          </w:p>
        </w:tc>
        <w:tc>
          <w:tcPr>
            <w:tcW w:w="848" w:type="dxa"/>
            <w:tcBorders>
              <w:top w:val="nil"/>
              <w:left w:val="nil"/>
              <w:bottom w:val="single" w:color="auto" w:sz="4" w:space="0"/>
              <w:right w:val="single" w:color="auto" w:sz="4" w:space="0"/>
            </w:tcBorders>
            <w:shd w:val="clear" w:color="auto" w:fill="auto"/>
            <w:vAlign w:val="center"/>
          </w:tcPr>
          <w:p w14:paraId="69070F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372C94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C2B6D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1092</w:t>
            </w:r>
          </w:p>
        </w:tc>
        <w:tc>
          <w:tcPr>
            <w:tcW w:w="2647" w:type="dxa"/>
            <w:tcBorders>
              <w:top w:val="nil"/>
              <w:left w:val="nil"/>
              <w:bottom w:val="single" w:color="auto" w:sz="4" w:space="0"/>
              <w:right w:val="single" w:color="auto" w:sz="4" w:space="0"/>
            </w:tcBorders>
            <w:shd w:val="clear" w:color="auto" w:fill="auto"/>
            <w:vAlign w:val="center"/>
          </w:tcPr>
          <w:p w14:paraId="20C740D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PrimeSTAR® Max DNA Polymerase</w:t>
            </w:r>
          </w:p>
        </w:tc>
        <w:tc>
          <w:tcPr>
            <w:tcW w:w="3565" w:type="dxa"/>
            <w:tcBorders>
              <w:top w:val="nil"/>
              <w:left w:val="nil"/>
              <w:bottom w:val="single" w:color="auto" w:sz="4" w:space="0"/>
              <w:right w:val="single" w:color="auto" w:sz="4" w:space="0"/>
            </w:tcBorders>
            <w:shd w:val="clear" w:color="auto" w:fill="auto"/>
            <w:vAlign w:val="center"/>
          </w:tcPr>
          <w:p w14:paraId="146479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100Rxn*4</w:t>
            </w:r>
          </w:p>
        </w:tc>
        <w:tc>
          <w:tcPr>
            <w:tcW w:w="776" w:type="dxa"/>
            <w:tcBorders>
              <w:top w:val="nil"/>
              <w:left w:val="nil"/>
              <w:bottom w:val="single" w:color="auto" w:sz="4" w:space="0"/>
              <w:right w:val="single" w:color="auto" w:sz="4" w:space="0"/>
            </w:tcBorders>
            <w:shd w:val="clear" w:color="auto" w:fill="auto"/>
            <w:vAlign w:val="center"/>
          </w:tcPr>
          <w:p w14:paraId="49E720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99C65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05037C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96E500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CCF2A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1093</w:t>
            </w:r>
          </w:p>
        </w:tc>
        <w:tc>
          <w:tcPr>
            <w:tcW w:w="2647" w:type="dxa"/>
            <w:tcBorders>
              <w:top w:val="nil"/>
              <w:left w:val="nil"/>
              <w:bottom w:val="single" w:color="auto" w:sz="4" w:space="0"/>
              <w:right w:val="single" w:color="auto" w:sz="4" w:space="0"/>
            </w:tcBorders>
            <w:shd w:val="clear" w:color="auto" w:fill="auto"/>
            <w:vAlign w:val="center"/>
          </w:tcPr>
          <w:p w14:paraId="273977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Dpn I快速内切酶</w:t>
            </w:r>
          </w:p>
        </w:tc>
        <w:tc>
          <w:tcPr>
            <w:tcW w:w="3565" w:type="dxa"/>
            <w:tcBorders>
              <w:top w:val="nil"/>
              <w:left w:val="nil"/>
              <w:bottom w:val="single" w:color="auto" w:sz="4" w:space="0"/>
              <w:right w:val="single" w:color="auto" w:sz="4" w:space="0"/>
            </w:tcBorders>
            <w:shd w:val="clear" w:color="auto" w:fill="auto"/>
            <w:vAlign w:val="center"/>
          </w:tcPr>
          <w:p w14:paraId="5C7401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50次</w:t>
            </w:r>
          </w:p>
        </w:tc>
        <w:tc>
          <w:tcPr>
            <w:tcW w:w="776" w:type="dxa"/>
            <w:tcBorders>
              <w:top w:val="nil"/>
              <w:left w:val="nil"/>
              <w:bottom w:val="single" w:color="auto" w:sz="4" w:space="0"/>
              <w:right w:val="single" w:color="auto" w:sz="4" w:space="0"/>
            </w:tcBorders>
            <w:shd w:val="clear" w:color="auto" w:fill="auto"/>
            <w:vAlign w:val="center"/>
          </w:tcPr>
          <w:p w14:paraId="7517B9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7CA7DC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54003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53ACB85">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A70D6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1094</w:t>
            </w:r>
          </w:p>
        </w:tc>
        <w:tc>
          <w:tcPr>
            <w:tcW w:w="2647" w:type="dxa"/>
            <w:tcBorders>
              <w:top w:val="nil"/>
              <w:left w:val="nil"/>
              <w:bottom w:val="single" w:color="auto" w:sz="4" w:space="0"/>
              <w:right w:val="single" w:color="auto" w:sz="4" w:space="0"/>
            </w:tcBorders>
            <w:shd w:val="clear" w:color="auto" w:fill="auto"/>
            <w:vAlign w:val="center"/>
          </w:tcPr>
          <w:p w14:paraId="13E9507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ClonExpress_ II One Step Cloning Kit</w:t>
            </w:r>
          </w:p>
        </w:tc>
        <w:tc>
          <w:tcPr>
            <w:tcW w:w="3565" w:type="dxa"/>
            <w:tcBorders>
              <w:top w:val="nil"/>
              <w:left w:val="nil"/>
              <w:bottom w:val="single" w:color="auto" w:sz="4" w:space="0"/>
              <w:right w:val="single" w:color="auto" w:sz="4" w:space="0"/>
            </w:tcBorders>
            <w:shd w:val="clear" w:color="auto" w:fill="auto"/>
            <w:vAlign w:val="center"/>
          </w:tcPr>
          <w:p w14:paraId="1F4FEA0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 × CE II Buffer，Exnase II，50次</w:t>
            </w:r>
          </w:p>
        </w:tc>
        <w:tc>
          <w:tcPr>
            <w:tcW w:w="776" w:type="dxa"/>
            <w:tcBorders>
              <w:top w:val="nil"/>
              <w:left w:val="nil"/>
              <w:bottom w:val="single" w:color="auto" w:sz="4" w:space="0"/>
              <w:right w:val="single" w:color="auto" w:sz="4" w:space="0"/>
            </w:tcBorders>
            <w:shd w:val="clear" w:color="auto" w:fill="auto"/>
            <w:vAlign w:val="center"/>
          </w:tcPr>
          <w:p w14:paraId="1BBC3F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4C1A4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8B312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6EFA19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4B015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1095</w:t>
            </w:r>
          </w:p>
        </w:tc>
        <w:tc>
          <w:tcPr>
            <w:tcW w:w="2647" w:type="dxa"/>
            <w:tcBorders>
              <w:top w:val="nil"/>
              <w:left w:val="nil"/>
              <w:bottom w:val="single" w:color="auto" w:sz="4" w:space="0"/>
              <w:right w:val="single" w:color="auto" w:sz="4" w:space="0"/>
            </w:tcBorders>
            <w:shd w:val="clear" w:color="auto" w:fill="auto"/>
            <w:vAlign w:val="center"/>
          </w:tcPr>
          <w:p w14:paraId="2369A6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一次性乳胶手套</w:t>
            </w:r>
          </w:p>
        </w:tc>
        <w:tc>
          <w:tcPr>
            <w:tcW w:w="3565" w:type="dxa"/>
            <w:tcBorders>
              <w:top w:val="nil"/>
              <w:left w:val="nil"/>
              <w:bottom w:val="single" w:color="auto" w:sz="4" w:space="0"/>
              <w:right w:val="single" w:color="auto" w:sz="4" w:space="0"/>
            </w:tcBorders>
            <w:shd w:val="clear" w:color="auto" w:fill="auto"/>
            <w:vAlign w:val="center"/>
          </w:tcPr>
          <w:p w14:paraId="2A59B1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100只/盒，大号</w:t>
            </w:r>
          </w:p>
        </w:tc>
        <w:tc>
          <w:tcPr>
            <w:tcW w:w="776" w:type="dxa"/>
            <w:tcBorders>
              <w:top w:val="nil"/>
              <w:left w:val="nil"/>
              <w:bottom w:val="single" w:color="auto" w:sz="4" w:space="0"/>
              <w:right w:val="single" w:color="auto" w:sz="4" w:space="0"/>
            </w:tcBorders>
            <w:shd w:val="clear" w:color="auto" w:fill="auto"/>
            <w:vAlign w:val="center"/>
          </w:tcPr>
          <w:p w14:paraId="46426B0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597B6D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C917C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BC3004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909E6F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1096</w:t>
            </w:r>
          </w:p>
        </w:tc>
        <w:tc>
          <w:tcPr>
            <w:tcW w:w="2647" w:type="dxa"/>
            <w:tcBorders>
              <w:top w:val="nil"/>
              <w:left w:val="nil"/>
              <w:bottom w:val="single" w:color="auto" w:sz="4" w:space="0"/>
              <w:right w:val="single" w:color="auto" w:sz="4" w:space="0"/>
            </w:tcBorders>
            <w:shd w:val="clear" w:color="auto" w:fill="auto"/>
            <w:vAlign w:val="center"/>
          </w:tcPr>
          <w:p w14:paraId="5EBBAF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质粒小提试剂盒</w:t>
            </w:r>
          </w:p>
        </w:tc>
        <w:tc>
          <w:tcPr>
            <w:tcW w:w="3565" w:type="dxa"/>
            <w:tcBorders>
              <w:top w:val="nil"/>
              <w:left w:val="nil"/>
              <w:bottom w:val="single" w:color="auto" w:sz="4" w:space="0"/>
              <w:right w:val="single" w:color="auto" w:sz="4" w:space="0"/>
            </w:tcBorders>
            <w:shd w:val="clear" w:color="auto" w:fill="auto"/>
            <w:vAlign w:val="center"/>
          </w:tcPr>
          <w:p w14:paraId="325E7D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50次/盒</w:t>
            </w:r>
          </w:p>
        </w:tc>
        <w:tc>
          <w:tcPr>
            <w:tcW w:w="776" w:type="dxa"/>
            <w:tcBorders>
              <w:top w:val="nil"/>
              <w:left w:val="nil"/>
              <w:bottom w:val="single" w:color="auto" w:sz="4" w:space="0"/>
              <w:right w:val="single" w:color="auto" w:sz="4" w:space="0"/>
            </w:tcBorders>
            <w:shd w:val="clear" w:color="auto" w:fill="auto"/>
            <w:vAlign w:val="center"/>
          </w:tcPr>
          <w:p w14:paraId="47838F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11CEF8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3BB2B6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A7C398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3E608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1097</w:t>
            </w:r>
          </w:p>
        </w:tc>
        <w:tc>
          <w:tcPr>
            <w:tcW w:w="2647" w:type="dxa"/>
            <w:tcBorders>
              <w:top w:val="nil"/>
              <w:left w:val="nil"/>
              <w:bottom w:val="single" w:color="auto" w:sz="4" w:space="0"/>
              <w:right w:val="single" w:color="auto" w:sz="4" w:space="0"/>
            </w:tcBorders>
            <w:shd w:val="clear" w:color="auto" w:fill="auto"/>
            <w:vAlign w:val="center"/>
          </w:tcPr>
          <w:p w14:paraId="2BE086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枪头</w:t>
            </w:r>
          </w:p>
        </w:tc>
        <w:tc>
          <w:tcPr>
            <w:tcW w:w="3565" w:type="dxa"/>
            <w:tcBorders>
              <w:top w:val="nil"/>
              <w:left w:val="nil"/>
              <w:bottom w:val="single" w:color="auto" w:sz="4" w:space="0"/>
              <w:right w:val="single" w:color="auto" w:sz="4" w:space="0"/>
            </w:tcBorders>
            <w:shd w:val="clear" w:color="auto" w:fill="auto"/>
            <w:vAlign w:val="center"/>
          </w:tcPr>
          <w:p w14:paraId="5F6504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白/黄/蓝（每种2袋）</w:t>
            </w:r>
          </w:p>
        </w:tc>
        <w:tc>
          <w:tcPr>
            <w:tcW w:w="776" w:type="dxa"/>
            <w:tcBorders>
              <w:top w:val="nil"/>
              <w:left w:val="nil"/>
              <w:bottom w:val="single" w:color="auto" w:sz="4" w:space="0"/>
              <w:right w:val="single" w:color="auto" w:sz="4" w:space="0"/>
            </w:tcBorders>
            <w:shd w:val="clear" w:color="auto" w:fill="auto"/>
            <w:vAlign w:val="center"/>
          </w:tcPr>
          <w:p w14:paraId="594428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5CD343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7AB744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A9C700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8A44E7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1098</w:t>
            </w:r>
          </w:p>
        </w:tc>
        <w:tc>
          <w:tcPr>
            <w:tcW w:w="2647" w:type="dxa"/>
            <w:tcBorders>
              <w:top w:val="nil"/>
              <w:left w:val="nil"/>
              <w:bottom w:val="single" w:color="auto" w:sz="4" w:space="0"/>
              <w:right w:val="single" w:color="auto" w:sz="4" w:space="0"/>
            </w:tcBorders>
            <w:shd w:val="clear" w:color="auto" w:fill="auto"/>
            <w:vAlign w:val="center"/>
          </w:tcPr>
          <w:p w14:paraId="7EFA97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可溶性淀粉</w:t>
            </w:r>
          </w:p>
        </w:tc>
        <w:tc>
          <w:tcPr>
            <w:tcW w:w="3565" w:type="dxa"/>
            <w:tcBorders>
              <w:top w:val="nil"/>
              <w:left w:val="nil"/>
              <w:bottom w:val="single" w:color="auto" w:sz="4" w:space="0"/>
              <w:right w:val="single" w:color="auto" w:sz="4" w:space="0"/>
            </w:tcBorders>
            <w:shd w:val="clear" w:color="auto" w:fill="auto"/>
            <w:vAlign w:val="center"/>
          </w:tcPr>
          <w:p w14:paraId="600EE45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g/瓶</w:t>
            </w:r>
          </w:p>
        </w:tc>
        <w:tc>
          <w:tcPr>
            <w:tcW w:w="776" w:type="dxa"/>
            <w:tcBorders>
              <w:top w:val="nil"/>
              <w:left w:val="nil"/>
              <w:bottom w:val="single" w:color="auto" w:sz="4" w:space="0"/>
              <w:right w:val="single" w:color="auto" w:sz="4" w:space="0"/>
            </w:tcBorders>
            <w:shd w:val="clear" w:color="auto" w:fill="auto"/>
            <w:vAlign w:val="center"/>
          </w:tcPr>
          <w:p w14:paraId="6310E7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4147E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EA8AB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6BA520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7C16E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1099</w:t>
            </w:r>
          </w:p>
        </w:tc>
        <w:tc>
          <w:tcPr>
            <w:tcW w:w="2647" w:type="dxa"/>
            <w:tcBorders>
              <w:top w:val="nil"/>
              <w:left w:val="nil"/>
              <w:bottom w:val="single" w:color="auto" w:sz="4" w:space="0"/>
              <w:right w:val="single" w:color="auto" w:sz="4" w:space="0"/>
            </w:tcBorders>
            <w:shd w:val="clear" w:color="auto" w:fill="auto"/>
            <w:vAlign w:val="center"/>
          </w:tcPr>
          <w:p w14:paraId="6901ED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碘</w:t>
            </w:r>
          </w:p>
        </w:tc>
        <w:tc>
          <w:tcPr>
            <w:tcW w:w="3565" w:type="dxa"/>
            <w:tcBorders>
              <w:top w:val="nil"/>
              <w:left w:val="nil"/>
              <w:bottom w:val="single" w:color="auto" w:sz="4" w:space="0"/>
              <w:right w:val="single" w:color="auto" w:sz="4" w:space="0"/>
            </w:tcBorders>
            <w:shd w:val="clear" w:color="auto" w:fill="auto"/>
            <w:vAlign w:val="center"/>
          </w:tcPr>
          <w:p w14:paraId="7A8EF3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250g/瓶</w:t>
            </w:r>
          </w:p>
        </w:tc>
        <w:tc>
          <w:tcPr>
            <w:tcW w:w="776" w:type="dxa"/>
            <w:tcBorders>
              <w:top w:val="nil"/>
              <w:left w:val="nil"/>
              <w:bottom w:val="single" w:color="auto" w:sz="4" w:space="0"/>
              <w:right w:val="single" w:color="auto" w:sz="4" w:space="0"/>
            </w:tcBorders>
            <w:shd w:val="clear" w:color="auto" w:fill="auto"/>
            <w:vAlign w:val="center"/>
          </w:tcPr>
          <w:p w14:paraId="0FC600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F2A41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8686A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49DEEC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BD2CB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1100</w:t>
            </w:r>
          </w:p>
        </w:tc>
        <w:tc>
          <w:tcPr>
            <w:tcW w:w="2647" w:type="dxa"/>
            <w:tcBorders>
              <w:top w:val="nil"/>
              <w:left w:val="nil"/>
              <w:bottom w:val="single" w:color="auto" w:sz="4" w:space="0"/>
              <w:right w:val="single" w:color="auto" w:sz="4" w:space="0"/>
            </w:tcBorders>
            <w:shd w:val="clear" w:color="auto" w:fill="auto"/>
            <w:vAlign w:val="center"/>
          </w:tcPr>
          <w:p w14:paraId="39F166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碘化钾</w:t>
            </w:r>
          </w:p>
        </w:tc>
        <w:tc>
          <w:tcPr>
            <w:tcW w:w="3565" w:type="dxa"/>
            <w:tcBorders>
              <w:top w:val="nil"/>
              <w:left w:val="nil"/>
              <w:bottom w:val="single" w:color="auto" w:sz="4" w:space="0"/>
              <w:right w:val="single" w:color="auto" w:sz="4" w:space="0"/>
            </w:tcBorders>
            <w:shd w:val="clear" w:color="auto" w:fill="auto"/>
            <w:vAlign w:val="center"/>
          </w:tcPr>
          <w:p w14:paraId="172992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AR，500g/瓶</w:t>
            </w:r>
          </w:p>
        </w:tc>
        <w:tc>
          <w:tcPr>
            <w:tcW w:w="776" w:type="dxa"/>
            <w:tcBorders>
              <w:top w:val="nil"/>
              <w:left w:val="nil"/>
              <w:bottom w:val="single" w:color="auto" w:sz="4" w:space="0"/>
              <w:right w:val="single" w:color="auto" w:sz="4" w:space="0"/>
            </w:tcBorders>
            <w:shd w:val="clear" w:color="auto" w:fill="auto"/>
            <w:vAlign w:val="center"/>
          </w:tcPr>
          <w:p w14:paraId="2F647E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F2AAE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79152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3B8410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72655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1101</w:t>
            </w:r>
          </w:p>
        </w:tc>
        <w:tc>
          <w:tcPr>
            <w:tcW w:w="2647" w:type="dxa"/>
            <w:tcBorders>
              <w:top w:val="nil"/>
              <w:left w:val="nil"/>
              <w:bottom w:val="single" w:color="auto" w:sz="4" w:space="0"/>
              <w:right w:val="single" w:color="auto" w:sz="4" w:space="0"/>
            </w:tcBorders>
            <w:shd w:val="clear" w:color="auto" w:fill="auto"/>
            <w:vAlign w:val="center"/>
          </w:tcPr>
          <w:p w14:paraId="356CC1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磷酸氢二钠十二水</w:t>
            </w:r>
          </w:p>
        </w:tc>
        <w:tc>
          <w:tcPr>
            <w:tcW w:w="3565" w:type="dxa"/>
            <w:tcBorders>
              <w:top w:val="nil"/>
              <w:left w:val="nil"/>
              <w:bottom w:val="single" w:color="auto" w:sz="4" w:space="0"/>
              <w:right w:val="single" w:color="auto" w:sz="4" w:space="0"/>
            </w:tcBorders>
            <w:shd w:val="clear" w:color="auto" w:fill="auto"/>
            <w:vAlign w:val="center"/>
          </w:tcPr>
          <w:p w14:paraId="60DD40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g/瓶</w:t>
            </w:r>
          </w:p>
        </w:tc>
        <w:tc>
          <w:tcPr>
            <w:tcW w:w="776" w:type="dxa"/>
            <w:tcBorders>
              <w:top w:val="nil"/>
              <w:left w:val="nil"/>
              <w:bottom w:val="single" w:color="auto" w:sz="4" w:space="0"/>
              <w:right w:val="single" w:color="auto" w:sz="4" w:space="0"/>
            </w:tcBorders>
            <w:shd w:val="clear" w:color="auto" w:fill="auto"/>
            <w:vAlign w:val="center"/>
          </w:tcPr>
          <w:p w14:paraId="32DA6EA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7BF0C7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AB9C1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8A0C8B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E3123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1102</w:t>
            </w:r>
          </w:p>
        </w:tc>
        <w:tc>
          <w:tcPr>
            <w:tcW w:w="2647" w:type="dxa"/>
            <w:tcBorders>
              <w:top w:val="nil"/>
              <w:left w:val="nil"/>
              <w:bottom w:val="single" w:color="auto" w:sz="4" w:space="0"/>
              <w:right w:val="single" w:color="auto" w:sz="4" w:space="0"/>
            </w:tcBorders>
            <w:shd w:val="clear" w:color="auto" w:fill="auto"/>
            <w:vAlign w:val="center"/>
          </w:tcPr>
          <w:p w14:paraId="686F1A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无水柠檬酸</w:t>
            </w:r>
          </w:p>
        </w:tc>
        <w:tc>
          <w:tcPr>
            <w:tcW w:w="3565" w:type="dxa"/>
            <w:tcBorders>
              <w:top w:val="nil"/>
              <w:left w:val="nil"/>
              <w:bottom w:val="single" w:color="auto" w:sz="4" w:space="0"/>
              <w:right w:val="single" w:color="auto" w:sz="4" w:space="0"/>
            </w:tcBorders>
            <w:shd w:val="clear" w:color="auto" w:fill="auto"/>
            <w:vAlign w:val="center"/>
          </w:tcPr>
          <w:p w14:paraId="573D27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g/瓶</w:t>
            </w:r>
          </w:p>
        </w:tc>
        <w:tc>
          <w:tcPr>
            <w:tcW w:w="776" w:type="dxa"/>
            <w:tcBorders>
              <w:top w:val="nil"/>
              <w:left w:val="nil"/>
              <w:bottom w:val="single" w:color="auto" w:sz="4" w:space="0"/>
              <w:right w:val="single" w:color="auto" w:sz="4" w:space="0"/>
            </w:tcBorders>
            <w:shd w:val="clear" w:color="auto" w:fill="auto"/>
            <w:vAlign w:val="center"/>
          </w:tcPr>
          <w:p w14:paraId="44299D7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BE4E7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A612E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45395F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ECD92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1103</w:t>
            </w:r>
          </w:p>
        </w:tc>
        <w:tc>
          <w:tcPr>
            <w:tcW w:w="2647" w:type="dxa"/>
            <w:tcBorders>
              <w:top w:val="nil"/>
              <w:left w:val="nil"/>
              <w:bottom w:val="single" w:color="auto" w:sz="4" w:space="0"/>
              <w:right w:val="single" w:color="auto" w:sz="4" w:space="0"/>
            </w:tcBorders>
            <w:shd w:val="clear" w:color="auto" w:fill="auto"/>
            <w:vAlign w:val="center"/>
          </w:tcPr>
          <w:p w14:paraId="702B8B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无水硫酸铜</w:t>
            </w:r>
          </w:p>
        </w:tc>
        <w:tc>
          <w:tcPr>
            <w:tcW w:w="3565" w:type="dxa"/>
            <w:tcBorders>
              <w:top w:val="nil"/>
              <w:left w:val="nil"/>
              <w:bottom w:val="single" w:color="auto" w:sz="4" w:space="0"/>
              <w:right w:val="single" w:color="auto" w:sz="4" w:space="0"/>
            </w:tcBorders>
            <w:shd w:val="clear" w:color="auto" w:fill="auto"/>
            <w:vAlign w:val="center"/>
          </w:tcPr>
          <w:p w14:paraId="27BB4B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g/瓶</w:t>
            </w:r>
          </w:p>
        </w:tc>
        <w:tc>
          <w:tcPr>
            <w:tcW w:w="776" w:type="dxa"/>
            <w:tcBorders>
              <w:top w:val="nil"/>
              <w:left w:val="nil"/>
              <w:bottom w:val="single" w:color="auto" w:sz="4" w:space="0"/>
              <w:right w:val="single" w:color="auto" w:sz="4" w:space="0"/>
            </w:tcBorders>
            <w:shd w:val="clear" w:color="auto" w:fill="auto"/>
            <w:vAlign w:val="center"/>
          </w:tcPr>
          <w:p w14:paraId="4603B3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31720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F40E93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E121C9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977E18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1104</w:t>
            </w:r>
          </w:p>
        </w:tc>
        <w:tc>
          <w:tcPr>
            <w:tcW w:w="2647" w:type="dxa"/>
            <w:tcBorders>
              <w:top w:val="nil"/>
              <w:left w:val="nil"/>
              <w:bottom w:val="single" w:color="auto" w:sz="4" w:space="0"/>
              <w:right w:val="single" w:color="auto" w:sz="4" w:space="0"/>
            </w:tcBorders>
            <w:shd w:val="clear" w:color="auto" w:fill="auto"/>
            <w:vAlign w:val="center"/>
          </w:tcPr>
          <w:p w14:paraId="3D76BC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蔗糖</w:t>
            </w:r>
          </w:p>
        </w:tc>
        <w:tc>
          <w:tcPr>
            <w:tcW w:w="3565" w:type="dxa"/>
            <w:tcBorders>
              <w:top w:val="nil"/>
              <w:left w:val="nil"/>
              <w:bottom w:val="single" w:color="auto" w:sz="4" w:space="0"/>
              <w:right w:val="single" w:color="auto" w:sz="4" w:space="0"/>
            </w:tcBorders>
            <w:shd w:val="clear" w:color="auto" w:fill="auto"/>
            <w:vAlign w:val="center"/>
          </w:tcPr>
          <w:p w14:paraId="76DCDE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g/瓶</w:t>
            </w:r>
          </w:p>
        </w:tc>
        <w:tc>
          <w:tcPr>
            <w:tcW w:w="776" w:type="dxa"/>
            <w:tcBorders>
              <w:top w:val="nil"/>
              <w:left w:val="nil"/>
              <w:bottom w:val="single" w:color="auto" w:sz="4" w:space="0"/>
              <w:right w:val="single" w:color="auto" w:sz="4" w:space="0"/>
            </w:tcBorders>
            <w:shd w:val="clear" w:color="auto" w:fill="auto"/>
            <w:vAlign w:val="center"/>
          </w:tcPr>
          <w:p w14:paraId="1789CF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3BDA2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F8C72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B2C154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78584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1105</w:t>
            </w:r>
          </w:p>
        </w:tc>
        <w:tc>
          <w:tcPr>
            <w:tcW w:w="2647" w:type="dxa"/>
            <w:tcBorders>
              <w:top w:val="nil"/>
              <w:left w:val="nil"/>
              <w:bottom w:val="single" w:color="auto" w:sz="4" w:space="0"/>
              <w:right w:val="single" w:color="auto" w:sz="4" w:space="0"/>
            </w:tcBorders>
            <w:shd w:val="clear" w:color="auto" w:fill="auto"/>
            <w:vAlign w:val="center"/>
          </w:tcPr>
          <w:p w14:paraId="1734548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取柠檬酸钠</w:t>
            </w:r>
          </w:p>
        </w:tc>
        <w:tc>
          <w:tcPr>
            <w:tcW w:w="3565" w:type="dxa"/>
            <w:tcBorders>
              <w:top w:val="nil"/>
              <w:left w:val="nil"/>
              <w:bottom w:val="single" w:color="auto" w:sz="4" w:space="0"/>
              <w:right w:val="single" w:color="auto" w:sz="4" w:space="0"/>
            </w:tcBorders>
            <w:shd w:val="clear" w:color="auto" w:fill="auto"/>
            <w:vAlign w:val="center"/>
          </w:tcPr>
          <w:p w14:paraId="0C3106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g/瓶</w:t>
            </w:r>
          </w:p>
        </w:tc>
        <w:tc>
          <w:tcPr>
            <w:tcW w:w="776" w:type="dxa"/>
            <w:tcBorders>
              <w:top w:val="nil"/>
              <w:left w:val="nil"/>
              <w:bottom w:val="single" w:color="auto" w:sz="4" w:space="0"/>
              <w:right w:val="single" w:color="auto" w:sz="4" w:space="0"/>
            </w:tcBorders>
            <w:shd w:val="clear" w:color="auto" w:fill="auto"/>
            <w:vAlign w:val="center"/>
          </w:tcPr>
          <w:p w14:paraId="52F835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35A5C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A44BDC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0B23FB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DF4F7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1106</w:t>
            </w:r>
          </w:p>
        </w:tc>
        <w:tc>
          <w:tcPr>
            <w:tcW w:w="2647" w:type="dxa"/>
            <w:tcBorders>
              <w:top w:val="nil"/>
              <w:left w:val="nil"/>
              <w:bottom w:val="single" w:color="auto" w:sz="4" w:space="0"/>
              <w:right w:val="single" w:color="auto" w:sz="4" w:space="0"/>
            </w:tcBorders>
            <w:shd w:val="clear" w:color="auto" w:fill="auto"/>
            <w:vAlign w:val="center"/>
          </w:tcPr>
          <w:p w14:paraId="2D1014F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异丙醇</w:t>
            </w:r>
          </w:p>
        </w:tc>
        <w:tc>
          <w:tcPr>
            <w:tcW w:w="3565" w:type="dxa"/>
            <w:tcBorders>
              <w:top w:val="nil"/>
              <w:left w:val="nil"/>
              <w:bottom w:val="single" w:color="auto" w:sz="4" w:space="0"/>
              <w:right w:val="single" w:color="auto" w:sz="4" w:space="0"/>
            </w:tcBorders>
            <w:shd w:val="clear" w:color="auto" w:fill="auto"/>
            <w:vAlign w:val="center"/>
          </w:tcPr>
          <w:p w14:paraId="1DC027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mL/瓶</w:t>
            </w:r>
          </w:p>
        </w:tc>
        <w:tc>
          <w:tcPr>
            <w:tcW w:w="776" w:type="dxa"/>
            <w:tcBorders>
              <w:top w:val="nil"/>
              <w:left w:val="nil"/>
              <w:bottom w:val="single" w:color="auto" w:sz="4" w:space="0"/>
              <w:right w:val="single" w:color="auto" w:sz="4" w:space="0"/>
            </w:tcBorders>
            <w:shd w:val="clear" w:color="auto" w:fill="auto"/>
            <w:vAlign w:val="center"/>
          </w:tcPr>
          <w:p w14:paraId="692B1A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21BD83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CC8BE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27359D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6D5E3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1107</w:t>
            </w:r>
          </w:p>
        </w:tc>
        <w:tc>
          <w:tcPr>
            <w:tcW w:w="2647" w:type="dxa"/>
            <w:tcBorders>
              <w:top w:val="nil"/>
              <w:left w:val="nil"/>
              <w:bottom w:val="single" w:color="auto" w:sz="4" w:space="0"/>
              <w:right w:val="single" w:color="auto" w:sz="4" w:space="0"/>
            </w:tcBorders>
            <w:shd w:val="clear" w:color="auto" w:fill="auto"/>
            <w:vAlign w:val="center"/>
          </w:tcPr>
          <w:p w14:paraId="59F5B0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异戊醇</w:t>
            </w:r>
          </w:p>
        </w:tc>
        <w:tc>
          <w:tcPr>
            <w:tcW w:w="3565" w:type="dxa"/>
            <w:tcBorders>
              <w:top w:val="nil"/>
              <w:left w:val="nil"/>
              <w:bottom w:val="single" w:color="auto" w:sz="4" w:space="0"/>
              <w:right w:val="single" w:color="auto" w:sz="4" w:space="0"/>
            </w:tcBorders>
            <w:shd w:val="clear" w:color="auto" w:fill="auto"/>
            <w:vAlign w:val="center"/>
          </w:tcPr>
          <w:p w14:paraId="4E3C56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mL/瓶</w:t>
            </w:r>
          </w:p>
        </w:tc>
        <w:tc>
          <w:tcPr>
            <w:tcW w:w="776" w:type="dxa"/>
            <w:tcBorders>
              <w:top w:val="nil"/>
              <w:left w:val="nil"/>
              <w:bottom w:val="single" w:color="auto" w:sz="4" w:space="0"/>
              <w:right w:val="single" w:color="auto" w:sz="4" w:space="0"/>
            </w:tcBorders>
            <w:shd w:val="clear" w:color="auto" w:fill="auto"/>
            <w:vAlign w:val="center"/>
          </w:tcPr>
          <w:p w14:paraId="23B78BE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0C7CE2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5D9DF3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1F515E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814AA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1108</w:t>
            </w:r>
          </w:p>
        </w:tc>
        <w:tc>
          <w:tcPr>
            <w:tcW w:w="2647" w:type="dxa"/>
            <w:tcBorders>
              <w:top w:val="nil"/>
              <w:left w:val="nil"/>
              <w:bottom w:val="single" w:color="auto" w:sz="4" w:space="0"/>
              <w:right w:val="single" w:color="auto" w:sz="4" w:space="0"/>
            </w:tcBorders>
            <w:shd w:val="clear" w:color="auto" w:fill="auto"/>
            <w:vAlign w:val="center"/>
          </w:tcPr>
          <w:p w14:paraId="43ADFE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氯仿</w:t>
            </w:r>
          </w:p>
        </w:tc>
        <w:tc>
          <w:tcPr>
            <w:tcW w:w="3565" w:type="dxa"/>
            <w:tcBorders>
              <w:top w:val="nil"/>
              <w:left w:val="nil"/>
              <w:bottom w:val="single" w:color="auto" w:sz="4" w:space="0"/>
              <w:right w:val="single" w:color="auto" w:sz="4" w:space="0"/>
            </w:tcBorders>
            <w:shd w:val="clear" w:color="auto" w:fill="auto"/>
            <w:vAlign w:val="center"/>
          </w:tcPr>
          <w:p w14:paraId="2E33E6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mL/瓶</w:t>
            </w:r>
          </w:p>
        </w:tc>
        <w:tc>
          <w:tcPr>
            <w:tcW w:w="776" w:type="dxa"/>
            <w:tcBorders>
              <w:top w:val="nil"/>
              <w:left w:val="nil"/>
              <w:bottom w:val="single" w:color="auto" w:sz="4" w:space="0"/>
              <w:right w:val="single" w:color="auto" w:sz="4" w:space="0"/>
            </w:tcBorders>
            <w:shd w:val="clear" w:color="auto" w:fill="auto"/>
            <w:vAlign w:val="center"/>
          </w:tcPr>
          <w:p w14:paraId="4B00B3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EA36A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BF748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F7F01CC">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E187E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1109</w:t>
            </w:r>
          </w:p>
        </w:tc>
        <w:tc>
          <w:tcPr>
            <w:tcW w:w="2647" w:type="dxa"/>
            <w:tcBorders>
              <w:top w:val="nil"/>
              <w:left w:val="nil"/>
              <w:bottom w:val="single" w:color="auto" w:sz="4" w:space="0"/>
              <w:right w:val="single" w:color="auto" w:sz="4" w:space="0"/>
            </w:tcBorders>
            <w:shd w:val="clear" w:color="auto" w:fill="auto"/>
            <w:vAlign w:val="center"/>
          </w:tcPr>
          <w:p w14:paraId="3FC43F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 mL 离心管</w:t>
            </w:r>
          </w:p>
        </w:tc>
        <w:tc>
          <w:tcPr>
            <w:tcW w:w="3565" w:type="dxa"/>
            <w:tcBorders>
              <w:top w:val="nil"/>
              <w:left w:val="nil"/>
              <w:bottom w:val="single" w:color="auto" w:sz="4" w:space="0"/>
              <w:right w:val="single" w:color="auto" w:sz="4" w:space="0"/>
            </w:tcBorders>
            <w:shd w:val="clear" w:color="auto" w:fill="auto"/>
            <w:vAlign w:val="center"/>
          </w:tcPr>
          <w:p w14:paraId="6C31D7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 ml，PP，蓝色，锥底，连盖，带刻度，1000支/包</w:t>
            </w:r>
          </w:p>
        </w:tc>
        <w:tc>
          <w:tcPr>
            <w:tcW w:w="776" w:type="dxa"/>
            <w:tcBorders>
              <w:top w:val="nil"/>
              <w:left w:val="nil"/>
              <w:bottom w:val="single" w:color="auto" w:sz="4" w:space="0"/>
              <w:right w:val="single" w:color="auto" w:sz="4" w:space="0"/>
            </w:tcBorders>
            <w:shd w:val="clear" w:color="auto" w:fill="auto"/>
            <w:vAlign w:val="center"/>
          </w:tcPr>
          <w:p w14:paraId="6C1325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BE489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40DD12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BA474A7">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80764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1110</w:t>
            </w:r>
          </w:p>
        </w:tc>
        <w:tc>
          <w:tcPr>
            <w:tcW w:w="2647" w:type="dxa"/>
            <w:tcBorders>
              <w:top w:val="nil"/>
              <w:left w:val="nil"/>
              <w:bottom w:val="single" w:color="auto" w:sz="4" w:space="0"/>
              <w:right w:val="single" w:color="auto" w:sz="4" w:space="0"/>
            </w:tcBorders>
            <w:shd w:val="clear" w:color="auto" w:fill="auto"/>
            <w:vAlign w:val="center"/>
          </w:tcPr>
          <w:p w14:paraId="798AB0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EDTA Na2 2H</w:t>
            </w:r>
            <w:r>
              <w:rPr>
                <w:rFonts w:hint="eastAsia" w:ascii="宋体" w:hAnsi="宋体" w:eastAsia="宋体" w:cs="宋体"/>
                <w:kern w:val="0"/>
                <w:sz w:val="24"/>
                <w:szCs w:val="24"/>
                <w:vertAlign w:val="subscript"/>
              </w:rPr>
              <w:t>2</w:t>
            </w:r>
            <w:r>
              <w:rPr>
                <w:rFonts w:hint="eastAsia" w:ascii="宋体" w:hAnsi="宋体" w:eastAsia="宋体" w:cs="宋体"/>
                <w:kern w:val="0"/>
                <w:sz w:val="24"/>
                <w:szCs w:val="24"/>
              </w:rPr>
              <w:t>O</w:t>
            </w:r>
          </w:p>
        </w:tc>
        <w:tc>
          <w:tcPr>
            <w:tcW w:w="3565" w:type="dxa"/>
            <w:tcBorders>
              <w:top w:val="nil"/>
              <w:left w:val="nil"/>
              <w:bottom w:val="single" w:color="auto" w:sz="4" w:space="0"/>
              <w:right w:val="single" w:color="auto" w:sz="4" w:space="0"/>
            </w:tcBorders>
            <w:shd w:val="clear" w:color="auto" w:fill="auto"/>
            <w:vAlign w:val="center"/>
          </w:tcPr>
          <w:p w14:paraId="08D817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乙二胺四乙酸二钠盐二水，500 g/瓶</w:t>
            </w:r>
          </w:p>
        </w:tc>
        <w:tc>
          <w:tcPr>
            <w:tcW w:w="776" w:type="dxa"/>
            <w:tcBorders>
              <w:top w:val="nil"/>
              <w:left w:val="nil"/>
              <w:bottom w:val="single" w:color="auto" w:sz="4" w:space="0"/>
              <w:right w:val="single" w:color="auto" w:sz="4" w:space="0"/>
            </w:tcBorders>
            <w:shd w:val="clear" w:color="auto" w:fill="auto"/>
            <w:vAlign w:val="center"/>
          </w:tcPr>
          <w:p w14:paraId="2135DF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04F07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C7881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1B6831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7FF0F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1111</w:t>
            </w:r>
          </w:p>
        </w:tc>
        <w:tc>
          <w:tcPr>
            <w:tcW w:w="2647" w:type="dxa"/>
            <w:tcBorders>
              <w:top w:val="nil"/>
              <w:left w:val="nil"/>
              <w:bottom w:val="single" w:color="auto" w:sz="4" w:space="0"/>
              <w:right w:val="single" w:color="auto" w:sz="4" w:space="0"/>
            </w:tcBorders>
            <w:shd w:val="clear" w:color="auto" w:fill="auto"/>
            <w:vAlign w:val="center"/>
          </w:tcPr>
          <w:p w14:paraId="0B6BD4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冰乙酸</w:t>
            </w:r>
          </w:p>
        </w:tc>
        <w:tc>
          <w:tcPr>
            <w:tcW w:w="3565" w:type="dxa"/>
            <w:tcBorders>
              <w:top w:val="nil"/>
              <w:left w:val="nil"/>
              <w:bottom w:val="single" w:color="auto" w:sz="4" w:space="0"/>
              <w:right w:val="single" w:color="auto" w:sz="4" w:space="0"/>
            </w:tcBorders>
            <w:shd w:val="clear" w:color="auto" w:fill="auto"/>
            <w:vAlign w:val="center"/>
          </w:tcPr>
          <w:p w14:paraId="358E603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ml/瓶</w:t>
            </w:r>
          </w:p>
        </w:tc>
        <w:tc>
          <w:tcPr>
            <w:tcW w:w="776" w:type="dxa"/>
            <w:tcBorders>
              <w:top w:val="nil"/>
              <w:left w:val="nil"/>
              <w:bottom w:val="single" w:color="auto" w:sz="4" w:space="0"/>
              <w:right w:val="single" w:color="auto" w:sz="4" w:space="0"/>
            </w:tcBorders>
            <w:shd w:val="clear" w:color="auto" w:fill="auto"/>
            <w:vAlign w:val="center"/>
          </w:tcPr>
          <w:p w14:paraId="03A638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FE07D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E03448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43D4CD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11748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1112</w:t>
            </w:r>
          </w:p>
        </w:tc>
        <w:tc>
          <w:tcPr>
            <w:tcW w:w="2647" w:type="dxa"/>
            <w:tcBorders>
              <w:top w:val="nil"/>
              <w:left w:val="nil"/>
              <w:bottom w:val="single" w:color="auto" w:sz="4" w:space="0"/>
              <w:right w:val="single" w:color="auto" w:sz="4" w:space="0"/>
            </w:tcBorders>
            <w:shd w:val="clear" w:color="auto" w:fill="auto"/>
            <w:vAlign w:val="center"/>
          </w:tcPr>
          <w:p w14:paraId="63F061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1AE082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ml/瓶</w:t>
            </w:r>
          </w:p>
        </w:tc>
        <w:tc>
          <w:tcPr>
            <w:tcW w:w="776" w:type="dxa"/>
            <w:tcBorders>
              <w:top w:val="nil"/>
              <w:left w:val="nil"/>
              <w:bottom w:val="single" w:color="auto" w:sz="4" w:space="0"/>
              <w:right w:val="single" w:color="auto" w:sz="4" w:space="0"/>
            </w:tcBorders>
            <w:shd w:val="clear" w:color="auto" w:fill="auto"/>
            <w:vAlign w:val="center"/>
          </w:tcPr>
          <w:p w14:paraId="7A37D2C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273152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271E4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1D3CB2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6E6392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1113</w:t>
            </w:r>
          </w:p>
        </w:tc>
        <w:tc>
          <w:tcPr>
            <w:tcW w:w="2647" w:type="dxa"/>
            <w:tcBorders>
              <w:top w:val="nil"/>
              <w:left w:val="nil"/>
              <w:bottom w:val="single" w:color="auto" w:sz="4" w:space="0"/>
              <w:right w:val="single" w:color="auto" w:sz="4" w:space="0"/>
            </w:tcBorders>
            <w:shd w:val="clear" w:color="auto" w:fill="auto"/>
            <w:vAlign w:val="center"/>
          </w:tcPr>
          <w:p w14:paraId="474C7A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一次性防滑PE手套</w:t>
            </w:r>
          </w:p>
        </w:tc>
        <w:tc>
          <w:tcPr>
            <w:tcW w:w="3565" w:type="dxa"/>
            <w:tcBorders>
              <w:top w:val="nil"/>
              <w:left w:val="nil"/>
              <w:bottom w:val="single" w:color="auto" w:sz="4" w:space="0"/>
              <w:right w:val="single" w:color="auto" w:sz="4" w:space="0"/>
            </w:tcBorders>
            <w:shd w:val="clear" w:color="auto" w:fill="auto"/>
            <w:vAlign w:val="center"/>
          </w:tcPr>
          <w:p w14:paraId="2451AC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70个/包</w:t>
            </w:r>
          </w:p>
        </w:tc>
        <w:tc>
          <w:tcPr>
            <w:tcW w:w="776" w:type="dxa"/>
            <w:tcBorders>
              <w:top w:val="nil"/>
              <w:left w:val="nil"/>
              <w:bottom w:val="single" w:color="auto" w:sz="4" w:space="0"/>
              <w:right w:val="single" w:color="auto" w:sz="4" w:space="0"/>
            </w:tcBorders>
            <w:shd w:val="clear" w:color="auto" w:fill="auto"/>
            <w:vAlign w:val="center"/>
          </w:tcPr>
          <w:p w14:paraId="4739FB6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0170D2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2437EC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13EA06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A08E0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1114</w:t>
            </w:r>
          </w:p>
        </w:tc>
        <w:tc>
          <w:tcPr>
            <w:tcW w:w="2647" w:type="dxa"/>
            <w:tcBorders>
              <w:top w:val="nil"/>
              <w:left w:val="nil"/>
              <w:bottom w:val="single" w:color="auto" w:sz="4" w:space="0"/>
              <w:right w:val="single" w:color="auto" w:sz="4" w:space="0"/>
            </w:tcBorders>
            <w:shd w:val="clear" w:color="auto" w:fill="auto"/>
            <w:vAlign w:val="center"/>
          </w:tcPr>
          <w:p w14:paraId="270BBEC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5978B1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ml/瓶</w:t>
            </w:r>
          </w:p>
        </w:tc>
        <w:tc>
          <w:tcPr>
            <w:tcW w:w="776" w:type="dxa"/>
            <w:tcBorders>
              <w:top w:val="nil"/>
              <w:left w:val="nil"/>
              <w:bottom w:val="single" w:color="auto" w:sz="4" w:space="0"/>
              <w:right w:val="single" w:color="auto" w:sz="4" w:space="0"/>
            </w:tcBorders>
            <w:shd w:val="clear" w:color="auto" w:fill="auto"/>
            <w:vAlign w:val="center"/>
          </w:tcPr>
          <w:p w14:paraId="4DDE2B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7014D86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C2DD4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AF6DAF1">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9CCB3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1115</w:t>
            </w:r>
          </w:p>
        </w:tc>
        <w:tc>
          <w:tcPr>
            <w:tcW w:w="2647" w:type="dxa"/>
            <w:tcBorders>
              <w:top w:val="nil"/>
              <w:left w:val="nil"/>
              <w:bottom w:val="single" w:color="auto" w:sz="4" w:space="0"/>
              <w:right w:val="single" w:color="auto" w:sz="4" w:space="0"/>
            </w:tcBorders>
            <w:shd w:val="clear" w:color="auto" w:fill="auto"/>
            <w:vAlign w:val="center"/>
          </w:tcPr>
          <w:p w14:paraId="2C014FF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一次性细菌培养皿</w:t>
            </w:r>
          </w:p>
        </w:tc>
        <w:tc>
          <w:tcPr>
            <w:tcW w:w="3565" w:type="dxa"/>
            <w:tcBorders>
              <w:top w:val="nil"/>
              <w:left w:val="nil"/>
              <w:bottom w:val="single" w:color="auto" w:sz="4" w:space="0"/>
              <w:right w:val="single" w:color="auto" w:sz="4" w:space="0"/>
            </w:tcBorders>
            <w:shd w:val="clear" w:color="auto" w:fill="auto"/>
            <w:vAlign w:val="center"/>
          </w:tcPr>
          <w:p w14:paraId="58ED28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90x15 mm，圆形，灭菌，10个/包</w:t>
            </w:r>
          </w:p>
        </w:tc>
        <w:tc>
          <w:tcPr>
            <w:tcW w:w="776" w:type="dxa"/>
            <w:tcBorders>
              <w:top w:val="nil"/>
              <w:left w:val="nil"/>
              <w:bottom w:val="single" w:color="auto" w:sz="4" w:space="0"/>
              <w:right w:val="single" w:color="auto" w:sz="4" w:space="0"/>
            </w:tcBorders>
            <w:shd w:val="clear" w:color="auto" w:fill="auto"/>
            <w:vAlign w:val="center"/>
          </w:tcPr>
          <w:p w14:paraId="5F5E15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4793B6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0D6D37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B05AD9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07073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1116</w:t>
            </w:r>
          </w:p>
        </w:tc>
        <w:tc>
          <w:tcPr>
            <w:tcW w:w="2647" w:type="dxa"/>
            <w:tcBorders>
              <w:top w:val="nil"/>
              <w:left w:val="nil"/>
              <w:bottom w:val="single" w:color="auto" w:sz="4" w:space="0"/>
              <w:right w:val="single" w:color="auto" w:sz="4" w:space="0"/>
            </w:tcBorders>
            <w:shd w:val="clear" w:color="auto" w:fill="auto"/>
            <w:vAlign w:val="center"/>
          </w:tcPr>
          <w:p w14:paraId="4FD088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可溶性淀粉</w:t>
            </w:r>
          </w:p>
        </w:tc>
        <w:tc>
          <w:tcPr>
            <w:tcW w:w="3565" w:type="dxa"/>
            <w:tcBorders>
              <w:top w:val="nil"/>
              <w:left w:val="nil"/>
              <w:bottom w:val="single" w:color="auto" w:sz="4" w:space="0"/>
              <w:right w:val="single" w:color="auto" w:sz="4" w:space="0"/>
            </w:tcBorders>
            <w:shd w:val="clear" w:color="auto" w:fill="auto"/>
            <w:vAlign w:val="center"/>
          </w:tcPr>
          <w:p w14:paraId="55ECB8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 g/瓶</w:t>
            </w:r>
          </w:p>
        </w:tc>
        <w:tc>
          <w:tcPr>
            <w:tcW w:w="776" w:type="dxa"/>
            <w:tcBorders>
              <w:top w:val="nil"/>
              <w:left w:val="nil"/>
              <w:bottom w:val="single" w:color="auto" w:sz="4" w:space="0"/>
              <w:right w:val="single" w:color="auto" w:sz="4" w:space="0"/>
            </w:tcBorders>
            <w:shd w:val="clear" w:color="auto" w:fill="auto"/>
            <w:vAlign w:val="center"/>
          </w:tcPr>
          <w:p w14:paraId="6DCE560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5DB243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DCA4F8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0453A9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05E48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1117</w:t>
            </w:r>
          </w:p>
        </w:tc>
        <w:tc>
          <w:tcPr>
            <w:tcW w:w="2647" w:type="dxa"/>
            <w:tcBorders>
              <w:top w:val="nil"/>
              <w:left w:val="nil"/>
              <w:bottom w:val="single" w:color="auto" w:sz="4" w:space="0"/>
              <w:right w:val="single" w:color="auto" w:sz="4" w:space="0"/>
            </w:tcBorders>
            <w:shd w:val="clear" w:color="auto" w:fill="auto"/>
            <w:vAlign w:val="center"/>
          </w:tcPr>
          <w:p w14:paraId="3AB766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一次性塑料巴氏滴管</w:t>
            </w:r>
          </w:p>
        </w:tc>
        <w:tc>
          <w:tcPr>
            <w:tcW w:w="3565" w:type="dxa"/>
            <w:tcBorders>
              <w:top w:val="nil"/>
              <w:left w:val="nil"/>
              <w:bottom w:val="single" w:color="auto" w:sz="4" w:space="0"/>
              <w:right w:val="single" w:color="auto" w:sz="4" w:space="0"/>
            </w:tcBorders>
            <w:shd w:val="clear" w:color="auto" w:fill="auto"/>
            <w:vAlign w:val="center"/>
          </w:tcPr>
          <w:p w14:paraId="2B817D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 ml</w:t>
            </w:r>
          </w:p>
        </w:tc>
        <w:tc>
          <w:tcPr>
            <w:tcW w:w="776" w:type="dxa"/>
            <w:tcBorders>
              <w:top w:val="nil"/>
              <w:left w:val="nil"/>
              <w:bottom w:val="single" w:color="auto" w:sz="4" w:space="0"/>
              <w:right w:val="single" w:color="auto" w:sz="4" w:space="0"/>
            </w:tcBorders>
            <w:shd w:val="clear" w:color="auto" w:fill="auto"/>
            <w:vAlign w:val="center"/>
          </w:tcPr>
          <w:p w14:paraId="688DF6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786" w:type="dxa"/>
            <w:tcBorders>
              <w:top w:val="nil"/>
              <w:left w:val="nil"/>
              <w:bottom w:val="single" w:color="auto" w:sz="4" w:space="0"/>
              <w:right w:val="single" w:color="auto" w:sz="4" w:space="0"/>
            </w:tcBorders>
            <w:shd w:val="clear" w:color="auto" w:fill="auto"/>
            <w:vAlign w:val="center"/>
          </w:tcPr>
          <w:p w14:paraId="0D00FB2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7D1169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C7B796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ACAC3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1118</w:t>
            </w:r>
          </w:p>
        </w:tc>
        <w:tc>
          <w:tcPr>
            <w:tcW w:w="2647" w:type="dxa"/>
            <w:tcBorders>
              <w:top w:val="nil"/>
              <w:left w:val="nil"/>
              <w:bottom w:val="single" w:color="auto" w:sz="4" w:space="0"/>
              <w:right w:val="single" w:color="auto" w:sz="4" w:space="0"/>
            </w:tcBorders>
            <w:shd w:val="clear" w:color="auto" w:fill="auto"/>
            <w:vAlign w:val="center"/>
          </w:tcPr>
          <w:p w14:paraId="190B16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Na2HPO4•12H2O</w:t>
            </w:r>
          </w:p>
        </w:tc>
        <w:tc>
          <w:tcPr>
            <w:tcW w:w="3565" w:type="dxa"/>
            <w:tcBorders>
              <w:top w:val="nil"/>
              <w:left w:val="nil"/>
              <w:bottom w:val="single" w:color="auto" w:sz="4" w:space="0"/>
              <w:right w:val="single" w:color="auto" w:sz="4" w:space="0"/>
            </w:tcBorders>
            <w:shd w:val="clear" w:color="auto" w:fill="auto"/>
            <w:vAlign w:val="center"/>
          </w:tcPr>
          <w:p w14:paraId="273CC3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 g/瓶</w:t>
            </w:r>
          </w:p>
        </w:tc>
        <w:tc>
          <w:tcPr>
            <w:tcW w:w="776" w:type="dxa"/>
            <w:tcBorders>
              <w:top w:val="nil"/>
              <w:left w:val="nil"/>
              <w:bottom w:val="single" w:color="auto" w:sz="4" w:space="0"/>
              <w:right w:val="single" w:color="auto" w:sz="4" w:space="0"/>
            </w:tcBorders>
            <w:shd w:val="clear" w:color="auto" w:fill="auto"/>
            <w:vAlign w:val="center"/>
          </w:tcPr>
          <w:p w14:paraId="2BB225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48F202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AF4DD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239241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A8880C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1119</w:t>
            </w:r>
          </w:p>
        </w:tc>
        <w:tc>
          <w:tcPr>
            <w:tcW w:w="2647" w:type="dxa"/>
            <w:tcBorders>
              <w:top w:val="nil"/>
              <w:left w:val="nil"/>
              <w:bottom w:val="single" w:color="auto" w:sz="4" w:space="0"/>
              <w:right w:val="single" w:color="auto" w:sz="4" w:space="0"/>
            </w:tcBorders>
            <w:shd w:val="clear" w:color="auto" w:fill="auto"/>
            <w:vAlign w:val="center"/>
          </w:tcPr>
          <w:p w14:paraId="5B94C6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超滤管</w:t>
            </w:r>
          </w:p>
        </w:tc>
        <w:tc>
          <w:tcPr>
            <w:tcW w:w="3565" w:type="dxa"/>
            <w:tcBorders>
              <w:top w:val="nil"/>
              <w:left w:val="nil"/>
              <w:bottom w:val="single" w:color="auto" w:sz="4" w:space="0"/>
              <w:right w:val="single" w:color="auto" w:sz="4" w:space="0"/>
            </w:tcBorders>
            <w:shd w:val="clear" w:color="auto" w:fill="auto"/>
            <w:vAlign w:val="center"/>
          </w:tcPr>
          <w:p w14:paraId="1E5895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内管15 ml，30 kDa</w:t>
            </w:r>
          </w:p>
        </w:tc>
        <w:tc>
          <w:tcPr>
            <w:tcW w:w="776" w:type="dxa"/>
            <w:tcBorders>
              <w:top w:val="nil"/>
              <w:left w:val="nil"/>
              <w:bottom w:val="single" w:color="auto" w:sz="4" w:space="0"/>
              <w:right w:val="single" w:color="auto" w:sz="4" w:space="0"/>
            </w:tcBorders>
            <w:shd w:val="clear" w:color="auto" w:fill="auto"/>
            <w:vAlign w:val="center"/>
          </w:tcPr>
          <w:p w14:paraId="01BD47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464746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5CC3B6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57BDC8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A130CA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1120</w:t>
            </w:r>
          </w:p>
        </w:tc>
        <w:tc>
          <w:tcPr>
            <w:tcW w:w="2647" w:type="dxa"/>
            <w:tcBorders>
              <w:top w:val="nil"/>
              <w:left w:val="nil"/>
              <w:bottom w:val="single" w:color="auto" w:sz="4" w:space="0"/>
              <w:right w:val="single" w:color="auto" w:sz="4" w:space="0"/>
            </w:tcBorders>
            <w:shd w:val="clear" w:color="auto" w:fill="auto"/>
            <w:vAlign w:val="center"/>
          </w:tcPr>
          <w:p w14:paraId="6F7D591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超滤管</w:t>
            </w:r>
          </w:p>
        </w:tc>
        <w:tc>
          <w:tcPr>
            <w:tcW w:w="3565" w:type="dxa"/>
            <w:tcBorders>
              <w:top w:val="nil"/>
              <w:left w:val="nil"/>
              <w:bottom w:val="single" w:color="auto" w:sz="4" w:space="0"/>
              <w:right w:val="single" w:color="auto" w:sz="4" w:space="0"/>
            </w:tcBorders>
            <w:shd w:val="clear" w:color="auto" w:fill="auto"/>
            <w:vAlign w:val="center"/>
          </w:tcPr>
          <w:p w14:paraId="09CF5C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内管15 ml，10 kDa</w:t>
            </w:r>
          </w:p>
        </w:tc>
        <w:tc>
          <w:tcPr>
            <w:tcW w:w="776" w:type="dxa"/>
            <w:tcBorders>
              <w:top w:val="nil"/>
              <w:left w:val="nil"/>
              <w:bottom w:val="single" w:color="auto" w:sz="4" w:space="0"/>
              <w:right w:val="single" w:color="auto" w:sz="4" w:space="0"/>
            </w:tcBorders>
            <w:shd w:val="clear" w:color="auto" w:fill="auto"/>
            <w:vAlign w:val="center"/>
          </w:tcPr>
          <w:p w14:paraId="21C8CA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0233AA6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67ED6B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A9CF47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36E09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1121</w:t>
            </w:r>
          </w:p>
        </w:tc>
        <w:tc>
          <w:tcPr>
            <w:tcW w:w="2647" w:type="dxa"/>
            <w:tcBorders>
              <w:top w:val="nil"/>
              <w:left w:val="nil"/>
              <w:bottom w:val="single" w:color="auto" w:sz="4" w:space="0"/>
              <w:right w:val="single" w:color="auto" w:sz="4" w:space="0"/>
            </w:tcBorders>
            <w:shd w:val="clear" w:color="auto" w:fill="auto"/>
            <w:vAlign w:val="center"/>
          </w:tcPr>
          <w:p w14:paraId="4C2A51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 (w/v)聚丙烯酰胺溶液</w:t>
            </w:r>
          </w:p>
        </w:tc>
        <w:tc>
          <w:tcPr>
            <w:tcW w:w="3565" w:type="dxa"/>
            <w:tcBorders>
              <w:top w:val="nil"/>
              <w:left w:val="nil"/>
              <w:bottom w:val="single" w:color="auto" w:sz="4" w:space="0"/>
              <w:right w:val="single" w:color="auto" w:sz="4" w:space="0"/>
            </w:tcBorders>
            <w:shd w:val="clear" w:color="auto" w:fill="auto"/>
            <w:vAlign w:val="center"/>
          </w:tcPr>
          <w:p w14:paraId="74E461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 ml/瓶</w:t>
            </w:r>
          </w:p>
        </w:tc>
        <w:tc>
          <w:tcPr>
            <w:tcW w:w="776" w:type="dxa"/>
            <w:tcBorders>
              <w:top w:val="nil"/>
              <w:left w:val="nil"/>
              <w:bottom w:val="single" w:color="auto" w:sz="4" w:space="0"/>
              <w:right w:val="single" w:color="auto" w:sz="4" w:space="0"/>
            </w:tcBorders>
            <w:shd w:val="clear" w:color="auto" w:fill="auto"/>
            <w:vAlign w:val="center"/>
          </w:tcPr>
          <w:p w14:paraId="142980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A8FAD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51671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43ADAC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EDFB2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1122</w:t>
            </w:r>
          </w:p>
        </w:tc>
        <w:tc>
          <w:tcPr>
            <w:tcW w:w="2647" w:type="dxa"/>
            <w:tcBorders>
              <w:top w:val="nil"/>
              <w:left w:val="nil"/>
              <w:bottom w:val="single" w:color="auto" w:sz="4" w:space="0"/>
              <w:right w:val="single" w:color="auto" w:sz="4" w:space="0"/>
            </w:tcBorders>
            <w:shd w:val="clear" w:color="auto" w:fill="auto"/>
            <w:vAlign w:val="center"/>
          </w:tcPr>
          <w:p w14:paraId="06814B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三(羟甲基)氨基甲烷（tris）</w:t>
            </w:r>
          </w:p>
        </w:tc>
        <w:tc>
          <w:tcPr>
            <w:tcW w:w="3565" w:type="dxa"/>
            <w:tcBorders>
              <w:top w:val="nil"/>
              <w:left w:val="nil"/>
              <w:bottom w:val="single" w:color="auto" w:sz="4" w:space="0"/>
              <w:right w:val="single" w:color="auto" w:sz="4" w:space="0"/>
            </w:tcBorders>
            <w:shd w:val="clear" w:color="auto" w:fill="auto"/>
            <w:vAlign w:val="center"/>
          </w:tcPr>
          <w:p w14:paraId="3819A6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7D0CC1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48163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C1AD7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F8E5E9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840C6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1123</w:t>
            </w:r>
          </w:p>
        </w:tc>
        <w:tc>
          <w:tcPr>
            <w:tcW w:w="2647" w:type="dxa"/>
            <w:tcBorders>
              <w:top w:val="nil"/>
              <w:left w:val="nil"/>
              <w:bottom w:val="single" w:color="auto" w:sz="4" w:space="0"/>
              <w:right w:val="single" w:color="auto" w:sz="4" w:space="0"/>
            </w:tcBorders>
            <w:shd w:val="clear" w:color="auto" w:fill="auto"/>
            <w:vAlign w:val="center"/>
          </w:tcPr>
          <w:p w14:paraId="20F1AF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Glycine（甘氨酸）</w:t>
            </w:r>
          </w:p>
        </w:tc>
        <w:tc>
          <w:tcPr>
            <w:tcW w:w="3565" w:type="dxa"/>
            <w:tcBorders>
              <w:top w:val="nil"/>
              <w:left w:val="nil"/>
              <w:bottom w:val="single" w:color="auto" w:sz="4" w:space="0"/>
              <w:right w:val="single" w:color="auto" w:sz="4" w:space="0"/>
            </w:tcBorders>
            <w:shd w:val="clear" w:color="auto" w:fill="auto"/>
            <w:vAlign w:val="center"/>
          </w:tcPr>
          <w:p w14:paraId="21393B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125AFFC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6200D6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254DE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CB14C0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B7821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1124</w:t>
            </w:r>
          </w:p>
        </w:tc>
        <w:tc>
          <w:tcPr>
            <w:tcW w:w="2647" w:type="dxa"/>
            <w:tcBorders>
              <w:top w:val="nil"/>
              <w:left w:val="nil"/>
              <w:bottom w:val="single" w:color="auto" w:sz="4" w:space="0"/>
              <w:right w:val="single" w:color="auto" w:sz="4" w:space="0"/>
            </w:tcBorders>
            <w:shd w:val="clear" w:color="auto" w:fill="auto"/>
            <w:vAlign w:val="center"/>
          </w:tcPr>
          <w:p w14:paraId="0F8CDE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非预染蛋白Marker</w:t>
            </w:r>
          </w:p>
        </w:tc>
        <w:tc>
          <w:tcPr>
            <w:tcW w:w="3565" w:type="dxa"/>
            <w:tcBorders>
              <w:top w:val="nil"/>
              <w:left w:val="nil"/>
              <w:bottom w:val="single" w:color="auto" w:sz="4" w:space="0"/>
              <w:right w:val="single" w:color="auto" w:sz="4" w:space="0"/>
            </w:tcBorders>
            <w:shd w:val="clear" w:color="auto" w:fill="auto"/>
            <w:vAlign w:val="center"/>
          </w:tcPr>
          <w:p w14:paraId="3B0EB5E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非预染蛋白Marker，250 μl</w:t>
            </w:r>
          </w:p>
        </w:tc>
        <w:tc>
          <w:tcPr>
            <w:tcW w:w="776" w:type="dxa"/>
            <w:tcBorders>
              <w:top w:val="nil"/>
              <w:left w:val="nil"/>
              <w:bottom w:val="single" w:color="auto" w:sz="4" w:space="0"/>
              <w:right w:val="single" w:color="auto" w:sz="4" w:space="0"/>
            </w:tcBorders>
            <w:shd w:val="clear" w:color="auto" w:fill="auto"/>
            <w:vAlign w:val="center"/>
          </w:tcPr>
          <w:p w14:paraId="53CD76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2D8824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7144C2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4652FE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C699C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1125</w:t>
            </w:r>
          </w:p>
        </w:tc>
        <w:tc>
          <w:tcPr>
            <w:tcW w:w="2647" w:type="dxa"/>
            <w:tcBorders>
              <w:top w:val="nil"/>
              <w:left w:val="nil"/>
              <w:bottom w:val="single" w:color="auto" w:sz="4" w:space="0"/>
              <w:right w:val="single" w:color="auto" w:sz="4" w:space="0"/>
            </w:tcBorders>
            <w:shd w:val="clear" w:color="auto" w:fill="auto"/>
            <w:vAlign w:val="center"/>
          </w:tcPr>
          <w:p w14:paraId="41E5E6F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无水乙醇</w:t>
            </w:r>
          </w:p>
        </w:tc>
        <w:tc>
          <w:tcPr>
            <w:tcW w:w="3565" w:type="dxa"/>
            <w:tcBorders>
              <w:top w:val="nil"/>
              <w:left w:val="nil"/>
              <w:bottom w:val="single" w:color="auto" w:sz="4" w:space="0"/>
              <w:right w:val="single" w:color="auto" w:sz="4" w:space="0"/>
            </w:tcBorders>
            <w:shd w:val="clear" w:color="auto" w:fill="auto"/>
            <w:vAlign w:val="center"/>
          </w:tcPr>
          <w:p w14:paraId="1BE876C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w:t>
            </w:r>
          </w:p>
        </w:tc>
        <w:tc>
          <w:tcPr>
            <w:tcW w:w="776" w:type="dxa"/>
            <w:tcBorders>
              <w:top w:val="nil"/>
              <w:left w:val="nil"/>
              <w:bottom w:val="single" w:color="auto" w:sz="4" w:space="0"/>
              <w:right w:val="single" w:color="auto" w:sz="4" w:space="0"/>
            </w:tcBorders>
            <w:shd w:val="clear" w:color="auto" w:fill="auto"/>
            <w:vAlign w:val="center"/>
          </w:tcPr>
          <w:p w14:paraId="0D078D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4C55CB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F63EE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2A7E7E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01E01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1126</w:t>
            </w:r>
          </w:p>
        </w:tc>
        <w:tc>
          <w:tcPr>
            <w:tcW w:w="2647" w:type="dxa"/>
            <w:tcBorders>
              <w:top w:val="nil"/>
              <w:left w:val="nil"/>
              <w:bottom w:val="single" w:color="auto" w:sz="4" w:space="0"/>
              <w:right w:val="single" w:color="auto" w:sz="4" w:space="0"/>
            </w:tcBorders>
            <w:shd w:val="clear" w:color="auto" w:fill="auto"/>
            <w:vAlign w:val="center"/>
          </w:tcPr>
          <w:p w14:paraId="749748B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浓硫酸</w:t>
            </w:r>
          </w:p>
        </w:tc>
        <w:tc>
          <w:tcPr>
            <w:tcW w:w="3565" w:type="dxa"/>
            <w:tcBorders>
              <w:top w:val="nil"/>
              <w:left w:val="nil"/>
              <w:bottom w:val="single" w:color="auto" w:sz="4" w:space="0"/>
              <w:right w:val="single" w:color="auto" w:sz="4" w:space="0"/>
            </w:tcBorders>
            <w:shd w:val="clear" w:color="auto" w:fill="auto"/>
            <w:vAlign w:val="center"/>
          </w:tcPr>
          <w:p w14:paraId="338382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w:t>
            </w:r>
          </w:p>
        </w:tc>
        <w:tc>
          <w:tcPr>
            <w:tcW w:w="776" w:type="dxa"/>
            <w:tcBorders>
              <w:top w:val="nil"/>
              <w:left w:val="nil"/>
              <w:bottom w:val="single" w:color="auto" w:sz="4" w:space="0"/>
              <w:right w:val="single" w:color="auto" w:sz="4" w:space="0"/>
            </w:tcBorders>
            <w:shd w:val="clear" w:color="auto" w:fill="auto"/>
            <w:vAlign w:val="center"/>
          </w:tcPr>
          <w:p w14:paraId="73F6A0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51E9CF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F85E35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CF3370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1009E8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1127</w:t>
            </w:r>
          </w:p>
        </w:tc>
        <w:tc>
          <w:tcPr>
            <w:tcW w:w="2647" w:type="dxa"/>
            <w:tcBorders>
              <w:top w:val="nil"/>
              <w:left w:val="nil"/>
              <w:bottom w:val="single" w:color="auto" w:sz="4" w:space="0"/>
              <w:right w:val="single" w:color="auto" w:sz="4" w:space="0"/>
            </w:tcBorders>
            <w:shd w:val="clear" w:color="auto" w:fill="auto"/>
            <w:vAlign w:val="center"/>
          </w:tcPr>
          <w:p w14:paraId="17081B0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硝酸铵</w:t>
            </w:r>
          </w:p>
        </w:tc>
        <w:tc>
          <w:tcPr>
            <w:tcW w:w="3565" w:type="dxa"/>
            <w:tcBorders>
              <w:top w:val="nil"/>
              <w:left w:val="nil"/>
              <w:bottom w:val="single" w:color="auto" w:sz="4" w:space="0"/>
              <w:right w:val="single" w:color="auto" w:sz="4" w:space="0"/>
            </w:tcBorders>
            <w:shd w:val="clear" w:color="auto" w:fill="auto"/>
            <w:vAlign w:val="center"/>
          </w:tcPr>
          <w:p w14:paraId="7DE088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w:t>
            </w:r>
          </w:p>
        </w:tc>
        <w:tc>
          <w:tcPr>
            <w:tcW w:w="776" w:type="dxa"/>
            <w:tcBorders>
              <w:top w:val="nil"/>
              <w:left w:val="nil"/>
              <w:bottom w:val="single" w:color="auto" w:sz="4" w:space="0"/>
              <w:right w:val="single" w:color="auto" w:sz="4" w:space="0"/>
            </w:tcBorders>
            <w:shd w:val="clear" w:color="auto" w:fill="auto"/>
            <w:vAlign w:val="center"/>
          </w:tcPr>
          <w:p w14:paraId="65FA8A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A7621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C7977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D91FEC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4A856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1128</w:t>
            </w:r>
          </w:p>
        </w:tc>
        <w:tc>
          <w:tcPr>
            <w:tcW w:w="2647" w:type="dxa"/>
            <w:tcBorders>
              <w:top w:val="nil"/>
              <w:left w:val="nil"/>
              <w:bottom w:val="single" w:color="auto" w:sz="4" w:space="0"/>
              <w:right w:val="single" w:color="auto" w:sz="4" w:space="0"/>
            </w:tcBorders>
            <w:shd w:val="clear" w:color="auto" w:fill="auto"/>
            <w:vAlign w:val="center"/>
          </w:tcPr>
          <w:p w14:paraId="5EF91C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剪刀（杨剪）</w:t>
            </w:r>
          </w:p>
        </w:tc>
        <w:tc>
          <w:tcPr>
            <w:tcW w:w="3565" w:type="dxa"/>
            <w:tcBorders>
              <w:top w:val="nil"/>
              <w:left w:val="nil"/>
              <w:bottom w:val="single" w:color="auto" w:sz="4" w:space="0"/>
              <w:right w:val="single" w:color="auto" w:sz="4" w:space="0"/>
            </w:tcBorders>
            <w:shd w:val="clear" w:color="auto" w:fill="auto"/>
            <w:vAlign w:val="center"/>
          </w:tcPr>
          <w:p w14:paraId="69DC1D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平剪6.5寸/7寸/6.0寸各5</w:t>
            </w:r>
          </w:p>
        </w:tc>
        <w:tc>
          <w:tcPr>
            <w:tcW w:w="776" w:type="dxa"/>
            <w:tcBorders>
              <w:top w:val="nil"/>
              <w:left w:val="nil"/>
              <w:bottom w:val="single" w:color="auto" w:sz="4" w:space="0"/>
              <w:right w:val="single" w:color="auto" w:sz="4" w:space="0"/>
            </w:tcBorders>
            <w:shd w:val="clear" w:color="auto" w:fill="auto"/>
            <w:vAlign w:val="center"/>
          </w:tcPr>
          <w:p w14:paraId="17DE2C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w:t>
            </w:r>
          </w:p>
        </w:tc>
        <w:tc>
          <w:tcPr>
            <w:tcW w:w="786" w:type="dxa"/>
            <w:tcBorders>
              <w:top w:val="nil"/>
              <w:left w:val="nil"/>
              <w:bottom w:val="single" w:color="auto" w:sz="4" w:space="0"/>
              <w:right w:val="single" w:color="auto" w:sz="4" w:space="0"/>
            </w:tcBorders>
            <w:shd w:val="clear" w:color="auto" w:fill="auto"/>
            <w:vAlign w:val="center"/>
          </w:tcPr>
          <w:p w14:paraId="2661D1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037D93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BA530B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9F7922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1129</w:t>
            </w:r>
          </w:p>
        </w:tc>
        <w:tc>
          <w:tcPr>
            <w:tcW w:w="2647" w:type="dxa"/>
            <w:tcBorders>
              <w:top w:val="nil"/>
              <w:left w:val="nil"/>
              <w:bottom w:val="single" w:color="auto" w:sz="4" w:space="0"/>
              <w:right w:val="single" w:color="auto" w:sz="4" w:space="0"/>
            </w:tcBorders>
            <w:shd w:val="clear" w:color="auto" w:fill="auto"/>
            <w:vAlign w:val="center"/>
          </w:tcPr>
          <w:p w14:paraId="5F5DA2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二水氯化钙CaCl2(H2O)2</w:t>
            </w:r>
          </w:p>
        </w:tc>
        <w:tc>
          <w:tcPr>
            <w:tcW w:w="3565" w:type="dxa"/>
            <w:tcBorders>
              <w:top w:val="nil"/>
              <w:left w:val="nil"/>
              <w:bottom w:val="single" w:color="auto" w:sz="4" w:space="0"/>
              <w:right w:val="single" w:color="auto" w:sz="4" w:space="0"/>
            </w:tcBorders>
            <w:shd w:val="clear" w:color="auto" w:fill="auto"/>
            <w:vAlign w:val="center"/>
          </w:tcPr>
          <w:p w14:paraId="5300B3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77397CC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B6965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D9869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87712C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D047F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1130</w:t>
            </w:r>
          </w:p>
        </w:tc>
        <w:tc>
          <w:tcPr>
            <w:tcW w:w="2647" w:type="dxa"/>
            <w:tcBorders>
              <w:top w:val="nil"/>
              <w:left w:val="nil"/>
              <w:bottom w:val="single" w:color="auto" w:sz="4" w:space="0"/>
              <w:right w:val="single" w:color="auto" w:sz="4" w:space="0"/>
            </w:tcBorders>
            <w:shd w:val="clear" w:color="auto" w:fill="auto"/>
            <w:vAlign w:val="center"/>
          </w:tcPr>
          <w:p w14:paraId="53103D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七水硫酸镁</w:t>
            </w:r>
          </w:p>
        </w:tc>
        <w:tc>
          <w:tcPr>
            <w:tcW w:w="3565" w:type="dxa"/>
            <w:tcBorders>
              <w:top w:val="nil"/>
              <w:left w:val="nil"/>
              <w:bottom w:val="single" w:color="auto" w:sz="4" w:space="0"/>
              <w:right w:val="single" w:color="auto" w:sz="4" w:space="0"/>
            </w:tcBorders>
            <w:shd w:val="clear" w:color="auto" w:fill="auto"/>
            <w:vAlign w:val="center"/>
          </w:tcPr>
          <w:p w14:paraId="32AF81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0451A1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4B098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10F85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6CF3EF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165C3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1131</w:t>
            </w:r>
          </w:p>
        </w:tc>
        <w:tc>
          <w:tcPr>
            <w:tcW w:w="2647" w:type="dxa"/>
            <w:tcBorders>
              <w:top w:val="nil"/>
              <w:left w:val="nil"/>
              <w:bottom w:val="single" w:color="auto" w:sz="4" w:space="0"/>
              <w:right w:val="single" w:color="auto" w:sz="4" w:space="0"/>
            </w:tcBorders>
            <w:shd w:val="clear" w:color="auto" w:fill="auto"/>
            <w:vAlign w:val="center"/>
          </w:tcPr>
          <w:p w14:paraId="758873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磷酸二氢钾</w:t>
            </w:r>
          </w:p>
        </w:tc>
        <w:tc>
          <w:tcPr>
            <w:tcW w:w="3565" w:type="dxa"/>
            <w:tcBorders>
              <w:top w:val="nil"/>
              <w:left w:val="nil"/>
              <w:bottom w:val="single" w:color="auto" w:sz="4" w:space="0"/>
              <w:right w:val="single" w:color="auto" w:sz="4" w:space="0"/>
            </w:tcBorders>
            <w:shd w:val="clear" w:color="auto" w:fill="auto"/>
            <w:vAlign w:val="center"/>
          </w:tcPr>
          <w:p w14:paraId="4E9DDB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32E139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83038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92C38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546755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BBE7A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1132</w:t>
            </w:r>
          </w:p>
        </w:tc>
        <w:tc>
          <w:tcPr>
            <w:tcW w:w="2647" w:type="dxa"/>
            <w:tcBorders>
              <w:top w:val="nil"/>
              <w:left w:val="nil"/>
              <w:bottom w:val="single" w:color="auto" w:sz="4" w:space="0"/>
              <w:right w:val="single" w:color="auto" w:sz="4" w:space="0"/>
            </w:tcBorders>
            <w:shd w:val="clear" w:color="auto" w:fill="auto"/>
            <w:vAlign w:val="center"/>
          </w:tcPr>
          <w:p w14:paraId="072198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四水硫酸锰</w:t>
            </w:r>
          </w:p>
        </w:tc>
        <w:tc>
          <w:tcPr>
            <w:tcW w:w="3565" w:type="dxa"/>
            <w:tcBorders>
              <w:top w:val="nil"/>
              <w:left w:val="nil"/>
              <w:bottom w:val="single" w:color="auto" w:sz="4" w:space="0"/>
              <w:right w:val="single" w:color="auto" w:sz="4" w:space="0"/>
            </w:tcBorders>
            <w:shd w:val="clear" w:color="auto" w:fill="auto"/>
            <w:vAlign w:val="center"/>
          </w:tcPr>
          <w:p w14:paraId="42489A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5B233D3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F1794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2FB00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70AD1F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AEDEF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1133</w:t>
            </w:r>
          </w:p>
        </w:tc>
        <w:tc>
          <w:tcPr>
            <w:tcW w:w="2647" w:type="dxa"/>
            <w:tcBorders>
              <w:top w:val="nil"/>
              <w:left w:val="nil"/>
              <w:bottom w:val="single" w:color="auto" w:sz="4" w:space="0"/>
              <w:right w:val="single" w:color="auto" w:sz="4" w:space="0"/>
            </w:tcBorders>
            <w:shd w:val="clear" w:color="auto" w:fill="auto"/>
            <w:vAlign w:val="center"/>
          </w:tcPr>
          <w:p w14:paraId="587CFF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七水硫酸锌</w:t>
            </w:r>
          </w:p>
        </w:tc>
        <w:tc>
          <w:tcPr>
            <w:tcW w:w="3565" w:type="dxa"/>
            <w:tcBorders>
              <w:top w:val="nil"/>
              <w:left w:val="nil"/>
              <w:bottom w:val="single" w:color="auto" w:sz="4" w:space="0"/>
              <w:right w:val="single" w:color="auto" w:sz="4" w:space="0"/>
            </w:tcBorders>
            <w:shd w:val="clear" w:color="auto" w:fill="auto"/>
            <w:vAlign w:val="center"/>
          </w:tcPr>
          <w:p w14:paraId="236C3A0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1CC013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E9080C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AC756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58681A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349270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1134</w:t>
            </w:r>
          </w:p>
        </w:tc>
        <w:tc>
          <w:tcPr>
            <w:tcW w:w="2647" w:type="dxa"/>
            <w:tcBorders>
              <w:top w:val="nil"/>
              <w:left w:val="nil"/>
              <w:bottom w:val="single" w:color="auto" w:sz="4" w:space="0"/>
              <w:right w:val="single" w:color="auto" w:sz="4" w:space="0"/>
            </w:tcBorders>
            <w:shd w:val="clear" w:color="auto" w:fill="auto"/>
            <w:vAlign w:val="center"/>
          </w:tcPr>
          <w:p w14:paraId="568CCD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五水硫酸铜</w:t>
            </w:r>
          </w:p>
        </w:tc>
        <w:tc>
          <w:tcPr>
            <w:tcW w:w="3565" w:type="dxa"/>
            <w:tcBorders>
              <w:top w:val="nil"/>
              <w:left w:val="nil"/>
              <w:bottom w:val="single" w:color="auto" w:sz="4" w:space="0"/>
              <w:right w:val="single" w:color="auto" w:sz="4" w:space="0"/>
            </w:tcBorders>
            <w:shd w:val="clear" w:color="auto" w:fill="auto"/>
            <w:vAlign w:val="center"/>
          </w:tcPr>
          <w:p w14:paraId="7DE525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3709BE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10D362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1AE6A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7BC5B0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DD994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1135</w:t>
            </w:r>
          </w:p>
        </w:tc>
        <w:tc>
          <w:tcPr>
            <w:tcW w:w="2647" w:type="dxa"/>
            <w:tcBorders>
              <w:top w:val="nil"/>
              <w:left w:val="nil"/>
              <w:bottom w:val="single" w:color="auto" w:sz="4" w:space="0"/>
              <w:right w:val="single" w:color="auto" w:sz="4" w:space="0"/>
            </w:tcBorders>
            <w:shd w:val="clear" w:color="auto" w:fill="auto"/>
            <w:vAlign w:val="center"/>
          </w:tcPr>
          <w:p w14:paraId="109F4BF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硼酸</w:t>
            </w:r>
          </w:p>
        </w:tc>
        <w:tc>
          <w:tcPr>
            <w:tcW w:w="3565" w:type="dxa"/>
            <w:tcBorders>
              <w:top w:val="nil"/>
              <w:left w:val="nil"/>
              <w:bottom w:val="single" w:color="auto" w:sz="4" w:space="0"/>
              <w:right w:val="single" w:color="auto" w:sz="4" w:space="0"/>
            </w:tcBorders>
            <w:shd w:val="clear" w:color="auto" w:fill="auto"/>
            <w:vAlign w:val="center"/>
          </w:tcPr>
          <w:p w14:paraId="72C353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6E3FA2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B8727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FBCCF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5C6AB7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539E43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1136</w:t>
            </w:r>
          </w:p>
        </w:tc>
        <w:tc>
          <w:tcPr>
            <w:tcW w:w="2647" w:type="dxa"/>
            <w:tcBorders>
              <w:top w:val="nil"/>
              <w:left w:val="nil"/>
              <w:bottom w:val="single" w:color="auto" w:sz="4" w:space="0"/>
              <w:right w:val="single" w:color="auto" w:sz="4" w:space="0"/>
            </w:tcBorders>
            <w:shd w:val="clear" w:color="auto" w:fill="auto"/>
            <w:vAlign w:val="center"/>
          </w:tcPr>
          <w:p w14:paraId="538CF7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二水钼酸钠</w:t>
            </w:r>
          </w:p>
        </w:tc>
        <w:tc>
          <w:tcPr>
            <w:tcW w:w="3565" w:type="dxa"/>
            <w:tcBorders>
              <w:top w:val="nil"/>
              <w:left w:val="nil"/>
              <w:bottom w:val="single" w:color="auto" w:sz="4" w:space="0"/>
              <w:right w:val="single" w:color="auto" w:sz="4" w:space="0"/>
            </w:tcBorders>
            <w:shd w:val="clear" w:color="auto" w:fill="auto"/>
            <w:vAlign w:val="center"/>
          </w:tcPr>
          <w:p w14:paraId="5E4AE42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2EC21F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F31AF4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CD901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5CAF69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51EBF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1137</w:t>
            </w:r>
          </w:p>
        </w:tc>
        <w:tc>
          <w:tcPr>
            <w:tcW w:w="2647" w:type="dxa"/>
            <w:tcBorders>
              <w:top w:val="nil"/>
              <w:left w:val="nil"/>
              <w:bottom w:val="single" w:color="auto" w:sz="4" w:space="0"/>
              <w:right w:val="single" w:color="auto" w:sz="4" w:space="0"/>
            </w:tcBorders>
            <w:shd w:val="clear" w:color="auto" w:fill="auto"/>
            <w:vAlign w:val="center"/>
          </w:tcPr>
          <w:p w14:paraId="1F5408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烟酸VB5</w:t>
            </w:r>
          </w:p>
        </w:tc>
        <w:tc>
          <w:tcPr>
            <w:tcW w:w="3565" w:type="dxa"/>
            <w:tcBorders>
              <w:top w:val="nil"/>
              <w:left w:val="nil"/>
              <w:bottom w:val="single" w:color="auto" w:sz="4" w:space="0"/>
              <w:right w:val="single" w:color="auto" w:sz="4" w:space="0"/>
            </w:tcBorders>
            <w:shd w:val="clear" w:color="auto" w:fill="auto"/>
            <w:vAlign w:val="center"/>
          </w:tcPr>
          <w:p w14:paraId="1D01815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1g/瓶</w:t>
            </w:r>
          </w:p>
        </w:tc>
        <w:tc>
          <w:tcPr>
            <w:tcW w:w="776" w:type="dxa"/>
            <w:tcBorders>
              <w:top w:val="nil"/>
              <w:left w:val="nil"/>
              <w:bottom w:val="single" w:color="auto" w:sz="4" w:space="0"/>
              <w:right w:val="single" w:color="auto" w:sz="4" w:space="0"/>
            </w:tcBorders>
            <w:shd w:val="clear" w:color="auto" w:fill="auto"/>
            <w:vAlign w:val="center"/>
          </w:tcPr>
          <w:p w14:paraId="573966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2F951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96F118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ABABF6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7ED2D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1138</w:t>
            </w:r>
          </w:p>
        </w:tc>
        <w:tc>
          <w:tcPr>
            <w:tcW w:w="2647" w:type="dxa"/>
            <w:tcBorders>
              <w:top w:val="nil"/>
              <w:left w:val="nil"/>
              <w:bottom w:val="single" w:color="auto" w:sz="4" w:space="0"/>
              <w:right w:val="single" w:color="auto" w:sz="4" w:space="0"/>
            </w:tcBorders>
            <w:shd w:val="clear" w:color="auto" w:fill="auto"/>
            <w:vAlign w:val="center"/>
          </w:tcPr>
          <w:p w14:paraId="419F82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维生素B1</w:t>
            </w:r>
          </w:p>
        </w:tc>
        <w:tc>
          <w:tcPr>
            <w:tcW w:w="3565" w:type="dxa"/>
            <w:tcBorders>
              <w:top w:val="nil"/>
              <w:left w:val="nil"/>
              <w:bottom w:val="single" w:color="auto" w:sz="4" w:space="0"/>
              <w:right w:val="single" w:color="auto" w:sz="4" w:space="0"/>
            </w:tcBorders>
            <w:shd w:val="clear" w:color="auto" w:fill="auto"/>
            <w:vAlign w:val="center"/>
          </w:tcPr>
          <w:p w14:paraId="6EF1DB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1g/瓶</w:t>
            </w:r>
          </w:p>
        </w:tc>
        <w:tc>
          <w:tcPr>
            <w:tcW w:w="776" w:type="dxa"/>
            <w:tcBorders>
              <w:top w:val="nil"/>
              <w:left w:val="nil"/>
              <w:bottom w:val="single" w:color="auto" w:sz="4" w:space="0"/>
              <w:right w:val="single" w:color="auto" w:sz="4" w:space="0"/>
            </w:tcBorders>
            <w:shd w:val="clear" w:color="auto" w:fill="auto"/>
            <w:vAlign w:val="center"/>
          </w:tcPr>
          <w:p w14:paraId="29AFBA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773CF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08577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A3177A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2E581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1139</w:t>
            </w:r>
          </w:p>
        </w:tc>
        <w:tc>
          <w:tcPr>
            <w:tcW w:w="2647" w:type="dxa"/>
            <w:tcBorders>
              <w:top w:val="nil"/>
              <w:left w:val="nil"/>
              <w:bottom w:val="single" w:color="auto" w:sz="4" w:space="0"/>
              <w:right w:val="single" w:color="auto" w:sz="4" w:space="0"/>
            </w:tcBorders>
            <w:shd w:val="clear" w:color="auto" w:fill="auto"/>
            <w:vAlign w:val="center"/>
          </w:tcPr>
          <w:p w14:paraId="6E42C0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维生素B6</w:t>
            </w:r>
          </w:p>
        </w:tc>
        <w:tc>
          <w:tcPr>
            <w:tcW w:w="3565" w:type="dxa"/>
            <w:tcBorders>
              <w:top w:val="nil"/>
              <w:left w:val="nil"/>
              <w:bottom w:val="single" w:color="auto" w:sz="4" w:space="0"/>
              <w:right w:val="single" w:color="auto" w:sz="4" w:space="0"/>
            </w:tcBorders>
            <w:shd w:val="clear" w:color="auto" w:fill="auto"/>
            <w:vAlign w:val="center"/>
          </w:tcPr>
          <w:p w14:paraId="374E0B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1g/瓶</w:t>
            </w:r>
          </w:p>
        </w:tc>
        <w:tc>
          <w:tcPr>
            <w:tcW w:w="776" w:type="dxa"/>
            <w:tcBorders>
              <w:top w:val="nil"/>
              <w:left w:val="nil"/>
              <w:bottom w:val="single" w:color="auto" w:sz="4" w:space="0"/>
              <w:right w:val="single" w:color="auto" w:sz="4" w:space="0"/>
            </w:tcBorders>
            <w:shd w:val="clear" w:color="auto" w:fill="auto"/>
            <w:vAlign w:val="center"/>
          </w:tcPr>
          <w:p w14:paraId="5CD8A3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CFDCC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DEEF1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BC4F49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9A8D9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1140</w:t>
            </w:r>
          </w:p>
        </w:tc>
        <w:tc>
          <w:tcPr>
            <w:tcW w:w="2647" w:type="dxa"/>
            <w:tcBorders>
              <w:top w:val="nil"/>
              <w:left w:val="nil"/>
              <w:bottom w:val="single" w:color="auto" w:sz="4" w:space="0"/>
              <w:right w:val="single" w:color="auto" w:sz="4" w:space="0"/>
            </w:tcBorders>
            <w:shd w:val="clear" w:color="auto" w:fill="auto"/>
            <w:vAlign w:val="center"/>
          </w:tcPr>
          <w:p w14:paraId="3F0D17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甘氨酸</w:t>
            </w:r>
          </w:p>
        </w:tc>
        <w:tc>
          <w:tcPr>
            <w:tcW w:w="3565" w:type="dxa"/>
            <w:tcBorders>
              <w:top w:val="nil"/>
              <w:left w:val="nil"/>
              <w:bottom w:val="single" w:color="auto" w:sz="4" w:space="0"/>
              <w:right w:val="single" w:color="auto" w:sz="4" w:space="0"/>
            </w:tcBorders>
            <w:shd w:val="clear" w:color="auto" w:fill="auto"/>
            <w:vAlign w:val="center"/>
          </w:tcPr>
          <w:p w14:paraId="71E6B5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1g/瓶</w:t>
            </w:r>
          </w:p>
        </w:tc>
        <w:tc>
          <w:tcPr>
            <w:tcW w:w="776" w:type="dxa"/>
            <w:tcBorders>
              <w:top w:val="nil"/>
              <w:left w:val="nil"/>
              <w:bottom w:val="single" w:color="auto" w:sz="4" w:space="0"/>
              <w:right w:val="single" w:color="auto" w:sz="4" w:space="0"/>
            </w:tcBorders>
            <w:shd w:val="clear" w:color="auto" w:fill="auto"/>
            <w:vAlign w:val="center"/>
          </w:tcPr>
          <w:p w14:paraId="5D072A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CE7CA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B00F56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A34FDD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3CD70A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1141</w:t>
            </w:r>
          </w:p>
        </w:tc>
        <w:tc>
          <w:tcPr>
            <w:tcW w:w="2647" w:type="dxa"/>
            <w:tcBorders>
              <w:top w:val="nil"/>
              <w:left w:val="nil"/>
              <w:bottom w:val="single" w:color="auto" w:sz="4" w:space="0"/>
              <w:right w:val="single" w:color="auto" w:sz="4" w:space="0"/>
            </w:tcBorders>
            <w:shd w:val="clear" w:color="auto" w:fill="auto"/>
            <w:vAlign w:val="center"/>
          </w:tcPr>
          <w:p w14:paraId="136E70E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肌醇</w:t>
            </w:r>
          </w:p>
        </w:tc>
        <w:tc>
          <w:tcPr>
            <w:tcW w:w="3565" w:type="dxa"/>
            <w:tcBorders>
              <w:top w:val="nil"/>
              <w:left w:val="nil"/>
              <w:bottom w:val="single" w:color="auto" w:sz="4" w:space="0"/>
              <w:right w:val="single" w:color="auto" w:sz="4" w:space="0"/>
            </w:tcBorders>
            <w:shd w:val="clear" w:color="auto" w:fill="auto"/>
            <w:vAlign w:val="center"/>
          </w:tcPr>
          <w:p w14:paraId="35F9E2E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10g/瓶</w:t>
            </w:r>
          </w:p>
        </w:tc>
        <w:tc>
          <w:tcPr>
            <w:tcW w:w="776" w:type="dxa"/>
            <w:tcBorders>
              <w:top w:val="nil"/>
              <w:left w:val="nil"/>
              <w:bottom w:val="single" w:color="auto" w:sz="4" w:space="0"/>
              <w:right w:val="single" w:color="auto" w:sz="4" w:space="0"/>
            </w:tcBorders>
            <w:shd w:val="clear" w:color="auto" w:fill="auto"/>
            <w:vAlign w:val="center"/>
          </w:tcPr>
          <w:p w14:paraId="2814AF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2F5ED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81CDC6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121D6A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E373D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1142</w:t>
            </w:r>
          </w:p>
        </w:tc>
        <w:tc>
          <w:tcPr>
            <w:tcW w:w="2647" w:type="dxa"/>
            <w:tcBorders>
              <w:top w:val="nil"/>
              <w:left w:val="nil"/>
              <w:bottom w:val="single" w:color="auto" w:sz="4" w:space="0"/>
              <w:right w:val="single" w:color="auto" w:sz="4" w:space="0"/>
            </w:tcBorders>
            <w:shd w:val="clear" w:color="auto" w:fill="auto"/>
            <w:vAlign w:val="center"/>
          </w:tcPr>
          <w:p w14:paraId="1B7949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七水硫酸亚铁</w:t>
            </w:r>
          </w:p>
        </w:tc>
        <w:tc>
          <w:tcPr>
            <w:tcW w:w="3565" w:type="dxa"/>
            <w:tcBorders>
              <w:top w:val="nil"/>
              <w:left w:val="nil"/>
              <w:bottom w:val="single" w:color="auto" w:sz="4" w:space="0"/>
              <w:right w:val="single" w:color="auto" w:sz="4" w:space="0"/>
            </w:tcBorders>
            <w:shd w:val="clear" w:color="auto" w:fill="auto"/>
            <w:vAlign w:val="center"/>
          </w:tcPr>
          <w:p w14:paraId="55BC22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244D58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A39804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9D6B5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76671B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A4108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1143</w:t>
            </w:r>
          </w:p>
        </w:tc>
        <w:tc>
          <w:tcPr>
            <w:tcW w:w="2647" w:type="dxa"/>
            <w:tcBorders>
              <w:top w:val="nil"/>
              <w:left w:val="nil"/>
              <w:bottom w:val="single" w:color="auto" w:sz="4" w:space="0"/>
              <w:right w:val="single" w:color="auto" w:sz="4" w:space="0"/>
            </w:tcBorders>
            <w:shd w:val="clear" w:color="auto" w:fill="auto"/>
            <w:vAlign w:val="center"/>
          </w:tcPr>
          <w:p w14:paraId="1110B1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乙二胺四乙酸二钠</w:t>
            </w:r>
          </w:p>
        </w:tc>
        <w:tc>
          <w:tcPr>
            <w:tcW w:w="3565" w:type="dxa"/>
            <w:tcBorders>
              <w:top w:val="nil"/>
              <w:left w:val="nil"/>
              <w:bottom w:val="single" w:color="auto" w:sz="4" w:space="0"/>
              <w:right w:val="single" w:color="auto" w:sz="4" w:space="0"/>
            </w:tcBorders>
            <w:shd w:val="clear" w:color="auto" w:fill="auto"/>
            <w:vAlign w:val="center"/>
          </w:tcPr>
          <w:p w14:paraId="3C7E05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0915921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6E8B21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CC564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65FE05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DBEA5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1144</w:t>
            </w:r>
          </w:p>
        </w:tc>
        <w:tc>
          <w:tcPr>
            <w:tcW w:w="2647" w:type="dxa"/>
            <w:tcBorders>
              <w:top w:val="nil"/>
              <w:left w:val="nil"/>
              <w:bottom w:val="single" w:color="auto" w:sz="4" w:space="0"/>
              <w:right w:val="single" w:color="auto" w:sz="4" w:space="0"/>
            </w:tcBorders>
            <w:shd w:val="clear" w:color="auto" w:fill="auto"/>
            <w:vAlign w:val="center"/>
          </w:tcPr>
          <w:p w14:paraId="4E710D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琼脂粉</w:t>
            </w:r>
          </w:p>
        </w:tc>
        <w:tc>
          <w:tcPr>
            <w:tcW w:w="3565" w:type="dxa"/>
            <w:tcBorders>
              <w:top w:val="nil"/>
              <w:left w:val="nil"/>
              <w:bottom w:val="single" w:color="auto" w:sz="4" w:space="0"/>
              <w:right w:val="single" w:color="auto" w:sz="4" w:space="0"/>
            </w:tcBorders>
            <w:shd w:val="clear" w:color="auto" w:fill="auto"/>
            <w:vAlign w:val="center"/>
          </w:tcPr>
          <w:p w14:paraId="158021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4EFF60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BF1BC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C2950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2F5196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7B1D1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1145</w:t>
            </w:r>
          </w:p>
        </w:tc>
        <w:tc>
          <w:tcPr>
            <w:tcW w:w="2647" w:type="dxa"/>
            <w:tcBorders>
              <w:top w:val="nil"/>
              <w:left w:val="nil"/>
              <w:bottom w:val="single" w:color="auto" w:sz="4" w:space="0"/>
              <w:right w:val="single" w:color="auto" w:sz="4" w:space="0"/>
            </w:tcBorders>
            <w:shd w:val="clear" w:color="auto" w:fill="auto"/>
            <w:vAlign w:val="center"/>
          </w:tcPr>
          <w:p w14:paraId="3A242A0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白砂糖</w:t>
            </w:r>
          </w:p>
        </w:tc>
        <w:tc>
          <w:tcPr>
            <w:tcW w:w="3565" w:type="dxa"/>
            <w:tcBorders>
              <w:top w:val="nil"/>
              <w:left w:val="nil"/>
              <w:bottom w:val="single" w:color="auto" w:sz="4" w:space="0"/>
              <w:right w:val="single" w:color="auto" w:sz="4" w:space="0"/>
            </w:tcBorders>
            <w:shd w:val="clear" w:color="auto" w:fill="auto"/>
            <w:vAlign w:val="center"/>
          </w:tcPr>
          <w:p w14:paraId="49C350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500g/袋</w:t>
            </w:r>
          </w:p>
        </w:tc>
        <w:tc>
          <w:tcPr>
            <w:tcW w:w="776" w:type="dxa"/>
            <w:tcBorders>
              <w:top w:val="nil"/>
              <w:left w:val="nil"/>
              <w:bottom w:val="single" w:color="auto" w:sz="4" w:space="0"/>
              <w:right w:val="single" w:color="auto" w:sz="4" w:space="0"/>
            </w:tcBorders>
            <w:shd w:val="clear" w:color="auto" w:fill="auto"/>
            <w:vAlign w:val="center"/>
          </w:tcPr>
          <w:p w14:paraId="0DD9E5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218874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194232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7ACEDB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538C96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1146</w:t>
            </w:r>
          </w:p>
        </w:tc>
        <w:tc>
          <w:tcPr>
            <w:tcW w:w="2647" w:type="dxa"/>
            <w:tcBorders>
              <w:top w:val="nil"/>
              <w:left w:val="nil"/>
              <w:bottom w:val="single" w:color="auto" w:sz="4" w:space="0"/>
              <w:right w:val="single" w:color="auto" w:sz="4" w:space="0"/>
            </w:tcBorders>
            <w:shd w:val="clear" w:color="auto" w:fill="auto"/>
            <w:vAlign w:val="center"/>
          </w:tcPr>
          <w:p w14:paraId="21CA35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萘乙酸 NAA</w:t>
            </w:r>
          </w:p>
        </w:tc>
        <w:tc>
          <w:tcPr>
            <w:tcW w:w="3565" w:type="dxa"/>
            <w:tcBorders>
              <w:top w:val="nil"/>
              <w:left w:val="nil"/>
              <w:bottom w:val="single" w:color="auto" w:sz="4" w:space="0"/>
              <w:right w:val="single" w:color="auto" w:sz="4" w:space="0"/>
            </w:tcBorders>
            <w:shd w:val="clear" w:color="auto" w:fill="auto"/>
            <w:vAlign w:val="center"/>
          </w:tcPr>
          <w:p w14:paraId="6E5668E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1g/瓶</w:t>
            </w:r>
          </w:p>
        </w:tc>
        <w:tc>
          <w:tcPr>
            <w:tcW w:w="776" w:type="dxa"/>
            <w:tcBorders>
              <w:top w:val="nil"/>
              <w:left w:val="nil"/>
              <w:bottom w:val="single" w:color="auto" w:sz="4" w:space="0"/>
              <w:right w:val="single" w:color="auto" w:sz="4" w:space="0"/>
            </w:tcBorders>
            <w:shd w:val="clear" w:color="auto" w:fill="auto"/>
            <w:vAlign w:val="center"/>
          </w:tcPr>
          <w:p w14:paraId="6A677E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CEADB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7A8F5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702348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DC93C0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1147</w:t>
            </w:r>
          </w:p>
        </w:tc>
        <w:tc>
          <w:tcPr>
            <w:tcW w:w="2647" w:type="dxa"/>
            <w:tcBorders>
              <w:top w:val="nil"/>
              <w:left w:val="nil"/>
              <w:bottom w:val="single" w:color="auto" w:sz="4" w:space="0"/>
              <w:right w:val="single" w:color="auto" w:sz="4" w:space="0"/>
            </w:tcBorders>
            <w:shd w:val="clear" w:color="auto" w:fill="auto"/>
            <w:vAlign w:val="center"/>
          </w:tcPr>
          <w:p w14:paraId="67A476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2，4-二氯苯氧乙酸2，4-D</w:t>
            </w:r>
          </w:p>
        </w:tc>
        <w:tc>
          <w:tcPr>
            <w:tcW w:w="3565" w:type="dxa"/>
            <w:tcBorders>
              <w:top w:val="nil"/>
              <w:left w:val="nil"/>
              <w:bottom w:val="single" w:color="auto" w:sz="4" w:space="0"/>
              <w:right w:val="single" w:color="auto" w:sz="4" w:space="0"/>
            </w:tcBorders>
            <w:shd w:val="clear" w:color="auto" w:fill="auto"/>
            <w:vAlign w:val="center"/>
          </w:tcPr>
          <w:p w14:paraId="0DF867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1g/瓶</w:t>
            </w:r>
          </w:p>
        </w:tc>
        <w:tc>
          <w:tcPr>
            <w:tcW w:w="776" w:type="dxa"/>
            <w:tcBorders>
              <w:top w:val="nil"/>
              <w:left w:val="nil"/>
              <w:bottom w:val="single" w:color="auto" w:sz="4" w:space="0"/>
              <w:right w:val="single" w:color="auto" w:sz="4" w:space="0"/>
            </w:tcBorders>
            <w:shd w:val="clear" w:color="auto" w:fill="auto"/>
            <w:vAlign w:val="center"/>
          </w:tcPr>
          <w:p w14:paraId="719BFE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F9B8F8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351B3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98B4B6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3E5C6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1148</w:t>
            </w:r>
          </w:p>
        </w:tc>
        <w:tc>
          <w:tcPr>
            <w:tcW w:w="2647" w:type="dxa"/>
            <w:tcBorders>
              <w:top w:val="nil"/>
              <w:left w:val="nil"/>
              <w:bottom w:val="single" w:color="auto" w:sz="4" w:space="0"/>
              <w:right w:val="single" w:color="auto" w:sz="4" w:space="0"/>
            </w:tcBorders>
            <w:shd w:val="clear" w:color="auto" w:fill="auto"/>
            <w:vAlign w:val="center"/>
          </w:tcPr>
          <w:p w14:paraId="4FBF778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六苄氨基嘌呤  6-BA</w:t>
            </w:r>
          </w:p>
        </w:tc>
        <w:tc>
          <w:tcPr>
            <w:tcW w:w="3565" w:type="dxa"/>
            <w:tcBorders>
              <w:top w:val="nil"/>
              <w:left w:val="nil"/>
              <w:bottom w:val="single" w:color="auto" w:sz="4" w:space="0"/>
              <w:right w:val="single" w:color="auto" w:sz="4" w:space="0"/>
            </w:tcBorders>
            <w:shd w:val="clear" w:color="auto" w:fill="auto"/>
            <w:vAlign w:val="center"/>
          </w:tcPr>
          <w:p w14:paraId="397017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1g/瓶</w:t>
            </w:r>
          </w:p>
        </w:tc>
        <w:tc>
          <w:tcPr>
            <w:tcW w:w="776" w:type="dxa"/>
            <w:tcBorders>
              <w:top w:val="nil"/>
              <w:left w:val="nil"/>
              <w:bottom w:val="single" w:color="auto" w:sz="4" w:space="0"/>
              <w:right w:val="single" w:color="auto" w:sz="4" w:space="0"/>
            </w:tcBorders>
            <w:shd w:val="clear" w:color="auto" w:fill="auto"/>
            <w:vAlign w:val="center"/>
          </w:tcPr>
          <w:p w14:paraId="15F713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8A47F5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7B74F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A5CF56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5EF5E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1149</w:t>
            </w:r>
          </w:p>
        </w:tc>
        <w:tc>
          <w:tcPr>
            <w:tcW w:w="2647" w:type="dxa"/>
            <w:tcBorders>
              <w:top w:val="nil"/>
              <w:left w:val="nil"/>
              <w:bottom w:val="single" w:color="auto" w:sz="4" w:space="0"/>
              <w:right w:val="single" w:color="auto" w:sz="4" w:space="0"/>
            </w:tcBorders>
            <w:shd w:val="clear" w:color="auto" w:fill="auto"/>
            <w:vAlign w:val="center"/>
          </w:tcPr>
          <w:p w14:paraId="7546AA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氢氧化钠</w:t>
            </w:r>
          </w:p>
        </w:tc>
        <w:tc>
          <w:tcPr>
            <w:tcW w:w="3565" w:type="dxa"/>
            <w:tcBorders>
              <w:top w:val="nil"/>
              <w:left w:val="nil"/>
              <w:bottom w:val="single" w:color="auto" w:sz="4" w:space="0"/>
              <w:right w:val="single" w:color="auto" w:sz="4" w:space="0"/>
            </w:tcBorders>
            <w:shd w:val="clear" w:color="auto" w:fill="auto"/>
            <w:vAlign w:val="center"/>
          </w:tcPr>
          <w:p w14:paraId="298908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500g/瓶</w:t>
            </w:r>
          </w:p>
        </w:tc>
        <w:tc>
          <w:tcPr>
            <w:tcW w:w="776" w:type="dxa"/>
            <w:tcBorders>
              <w:top w:val="nil"/>
              <w:left w:val="nil"/>
              <w:bottom w:val="single" w:color="auto" w:sz="4" w:space="0"/>
              <w:right w:val="single" w:color="auto" w:sz="4" w:space="0"/>
            </w:tcBorders>
            <w:shd w:val="clear" w:color="auto" w:fill="auto"/>
            <w:vAlign w:val="center"/>
          </w:tcPr>
          <w:p w14:paraId="3E0072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E61427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2C246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771ED8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FFCA7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1150</w:t>
            </w:r>
          </w:p>
        </w:tc>
        <w:tc>
          <w:tcPr>
            <w:tcW w:w="2647" w:type="dxa"/>
            <w:tcBorders>
              <w:top w:val="nil"/>
              <w:left w:val="nil"/>
              <w:bottom w:val="single" w:color="auto" w:sz="4" w:space="0"/>
              <w:right w:val="single" w:color="auto" w:sz="4" w:space="0"/>
            </w:tcBorders>
            <w:shd w:val="clear" w:color="auto" w:fill="auto"/>
            <w:vAlign w:val="center"/>
          </w:tcPr>
          <w:p w14:paraId="17F426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六水氯化钴</w:t>
            </w:r>
          </w:p>
        </w:tc>
        <w:tc>
          <w:tcPr>
            <w:tcW w:w="3565" w:type="dxa"/>
            <w:tcBorders>
              <w:top w:val="nil"/>
              <w:left w:val="nil"/>
              <w:bottom w:val="single" w:color="auto" w:sz="4" w:space="0"/>
              <w:right w:val="single" w:color="auto" w:sz="4" w:space="0"/>
            </w:tcBorders>
            <w:shd w:val="clear" w:color="auto" w:fill="auto"/>
            <w:vAlign w:val="center"/>
          </w:tcPr>
          <w:p w14:paraId="663944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1g/瓶</w:t>
            </w:r>
          </w:p>
        </w:tc>
        <w:tc>
          <w:tcPr>
            <w:tcW w:w="776" w:type="dxa"/>
            <w:tcBorders>
              <w:top w:val="nil"/>
              <w:left w:val="nil"/>
              <w:bottom w:val="single" w:color="auto" w:sz="4" w:space="0"/>
              <w:right w:val="single" w:color="auto" w:sz="4" w:space="0"/>
            </w:tcBorders>
            <w:shd w:val="clear" w:color="auto" w:fill="auto"/>
            <w:vAlign w:val="center"/>
          </w:tcPr>
          <w:p w14:paraId="0A2B6C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3C648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B4125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7A8065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2E9C0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1151</w:t>
            </w:r>
          </w:p>
        </w:tc>
        <w:tc>
          <w:tcPr>
            <w:tcW w:w="2647" w:type="dxa"/>
            <w:tcBorders>
              <w:top w:val="nil"/>
              <w:left w:val="nil"/>
              <w:bottom w:val="single" w:color="auto" w:sz="4" w:space="0"/>
              <w:right w:val="single" w:color="auto" w:sz="4" w:space="0"/>
            </w:tcBorders>
            <w:shd w:val="clear" w:color="auto" w:fill="auto"/>
            <w:vAlign w:val="center"/>
          </w:tcPr>
          <w:p w14:paraId="170E75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烧杯(塑料)</w:t>
            </w:r>
          </w:p>
        </w:tc>
        <w:tc>
          <w:tcPr>
            <w:tcW w:w="3565" w:type="dxa"/>
            <w:tcBorders>
              <w:top w:val="nil"/>
              <w:left w:val="nil"/>
              <w:bottom w:val="single" w:color="auto" w:sz="4" w:space="0"/>
              <w:right w:val="single" w:color="auto" w:sz="4" w:space="0"/>
            </w:tcBorders>
            <w:shd w:val="clear" w:color="auto" w:fill="auto"/>
            <w:vAlign w:val="center"/>
          </w:tcPr>
          <w:p w14:paraId="1C92B7F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w:t>
            </w:r>
          </w:p>
        </w:tc>
        <w:tc>
          <w:tcPr>
            <w:tcW w:w="776" w:type="dxa"/>
            <w:tcBorders>
              <w:top w:val="nil"/>
              <w:left w:val="nil"/>
              <w:bottom w:val="single" w:color="auto" w:sz="4" w:space="0"/>
              <w:right w:val="single" w:color="auto" w:sz="4" w:space="0"/>
            </w:tcBorders>
            <w:shd w:val="clear" w:color="auto" w:fill="auto"/>
            <w:vAlign w:val="center"/>
          </w:tcPr>
          <w:p w14:paraId="24915A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0A24B7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67BE0F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74BE3A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00C5A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1152</w:t>
            </w:r>
          </w:p>
        </w:tc>
        <w:tc>
          <w:tcPr>
            <w:tcW w:w="2647" w:type="dxa"/>
            <w:tcBorders>
              <w:top w:val="nil"/>
              <w:left w:val="nil"/>
              <w:bottom w:val="single" w:color="auto" w:sz="4" w:space="0"/>
              <w:right w:val="single" w:color="auto" w:sz="4" w:space="0"/>
            </w:tcBorders>
            <w:shd w:val="clear" w:color="auto" w:fill="auto"/>
            <w:vAlign w:val="center"/>
          </w:tcPr>
          <w:p w14:paraId="4DC097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烧杯</w:t>
            </w:r>
          </w:p>
        </w:tc>
        <w:tc>
          <w:tcPr>
            <w:tcW w:w="3565" w:type="dxa"/>
            <w:tcBorders>
              <w:top w:val="nil"/>
              <w:left w:val="nil"/>
              <w:bottom w:val="single" w:color="auto" w:sz="4" w:space="0"/>
              <w:right w:val="single" w:color="auto" w:sz="4" w:space="0"/>
            </w:tcBorders>
            <w:shd w:val="clear" w:color="auto" w:fill="auto"/>
            <w:vAlign w:val="center"/>
          </w:tcPr>
          <w:p w14:paraId="5BA285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250mL</w:t>
            </w:r>
          </w:p>
        </w:tc>
        <w:tc>
          <w:tcPr>
            <w:tcW w:w="776" w:type="dxa"/>
            <w:tcBorders>
              <w:top w:val="nil"/>
              <w:left w:val="nil"/>
              <w:bottom w:val="single" w:color="auto" w:sz="4" w:space="0"/>
              <w:right w:val="single" w:color="auto" w:sz="4" w:space="0"/>
            </w:tcBorders>
            <w:shd w:val="clear" w:color="auto" w:fill="auto"/>
            <w:vAlign w:val="center"/>
          </w:tcPr>
          <w:p w14:paraId="7C94F1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21648C3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6512DA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EF6D9F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55D0F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1153</w:t>
            </w:r>
          </w:p>
        </w:tc>
        <w:tc>
          <w:tcPr>
            <w:tcW w:w="2647" w:type="dxa"/>
            <w:tcBorders>
              <w:top w:val="nil"/>
              <w:left w:val="nil"/>
              <w:bottom w:val="single" w:color="auto" w:sz="4" w:space="0"/>
              <w:right w:val="single" w:color="auto" w:sz="4" w:space="0"/>
            </w:tcBorders>
            <w:shd w:val="clear" w:color="auto" w:fill="auto"/>
            <w:vAlign w:val="center"/>
          </w:tcPr>
          <w:p w14:paraId="71B1F6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量筒</w:t>
            </w:r>
          </w:p>
        </w:tc>
        <w:tc>
          <w:tcPr>
            <w:tcW w:w="3565" w:type="dxa"/>
            <w:tcBorders>
              <w:top w:val="nil"/>
              <w:left w:val="nil"/>
              <w:bottom w:val="single" w:color="auto" w:sz="4" w:space="0"/>
              <w:right w:val="single" w:color="auto" w:sz="4" w:space="0"/>
            </w:tcBorders>
            <w:shd w:val="clear" w:color="auto" w:fill="auto"/>
            <w:vAlign w:val="center"/>
          </w:tcPr>
          <w:p w14:paraId="61F8E4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w:t>
            </w:r>
          </w:p>
        </w:tc>
        <w:tc>
          <w:tcPr>
            <w:tcW w:w="776" w:type="dxa"/>
            <w:tcBorders>
              <w:top w:val="nil"/>
              <w:left w:val="nil"/>
              <w:bottom w:val="single" w:color="auto" w:sz="4" w:space="0"/>
              <w:right w:val="single" w:color="auto" w:sz="4" w:space="0"/>
            </w:tcBorders>
            <w:shd w:val="clear" w:color="auto" w:fill="auto"/>
            <w:vAlign w:val="center"/>
          </w:tcPr>
          <w:p w14:paraId="6687CEF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7B0B793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46E85C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C5C839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169F03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1154</w:t>
            </w:r>
          </w:p>
        </w:tc>
        <w:tc>
          <w:tcPr>
            <w:tcW w:w="2647" w:type="dxa"/>
            <w:tcBorders>
              <w:top w:val="nil"/>
              <w:left w:val="nil"/>
              <w:bottom w:val="single" w:color="auto" w:sz="4" w:space="0"/>
              <w:right w:val="single" w:color="auto" w:sz="4" w:space="0"/>
            </w:tcBorders>
            <w:shd w:val="clear" w:color="auto" w:fill="auto"/>
            <w:vAlign w:val="center"/>
          </w:tcPr>
          <w:p w14:paraId="36F49A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量筒</w:t>
            </w:r>
          </w:p>
        </w:tc>
        <w:tc>
          <w:tcPr>
            <w:tcW w:w="3565" w:type="dxa"/>
            <w:tcBorders>
              <w:top w:val="nil"/>
              <w:left w:val="nil"/>
              <w:bottom w:val="single" w:color="auto" w:sz="4" w:space="0"/>
              <w:right w:val="single" w:color="auto" w:sz="4" w:space="0"/>
            </w:tcBorders>
            <w:shd w:val="clear" w:color="auto" w:fill="auto"/>
            <w:vAlign w:val="center"/>
          </w:tcPr>
          <w:p w14:paraId="073A65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250mL</w:t>
            </w:r>
          </w:p>
        </w:tc>
        <w:tc>
          <w:tcPr>
            <w:tcW w:w="776" w:type="dxa"/>
            <w:tcBorders>
              <w:top w:val="nil"/>
              <w:left w:val="nil"/>
              <w:bottom w:val="single" w:color="auto" w:sz="4" w:space="0"/>
              <w:right w:val="single" w:color="auto" w:sz="4" w:space="0"/>
            </w:tcBorders>
            <w:shd w:val="clear" w:color="auto" w:fill="auto"/>
            <w:vAlign w:val="center"/>
          </w:tcPr>
          <w:p w14:paraId="4C273A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67E26C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29348B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19E47F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69E70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1155</w:t>
            </w:r>
          </w:p>
        </w:tc>
        <w:tc>
          <w:tcPr>
            <w:tcW w:w="2647" w:type="dxa"/>
            <w:tcBorders>
              <w:top w:val="nil"/>
              <w:left w:val="nil"/>
              <w:bottom w:val="single" w:color="auto" w:sz="4" w:space="0"/>
              <w:right w:val="single" w:color="auto" w:sz="4" w:space="0"/>
            </w:tcBorders>
            <w:shd w:val="clear" w:color="auto" w:fill="auto"/>
            <w:vAlign w:val="center"/>
          </w:tcPr>
          <w:p w14:paraId="6E065C2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工业酒精</w:t>
            </w:r>
          </w:p>
        </w:tc>
        <w:tc>
          <w:tcPr>
            <w:tcW w:w="3565" w:type="dxa"/>
            <w:tcBorders>
              <w:top w:val="nil"/>
              <w:left w:val="nil"/>
              <w:bottom w:val="single" w:color="auto" w:sz="4" w:space="0"/>
              <w:right w:val="single" w:color="auto" w:sz="4" w:space="0"/>
            </w:tcBorders>
            <w:shd w:val="clear" w:color="auto" w:fill="auto"/>
            <w:vAlign w:val="center"/>
          </w:tcPr>
          <w:p w14:paraId="524F8E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2.5L</w:t>
            </w:r>
          </w:p>
        </w:tc>
        <w:tc>
          <w:tcPr>
            <w:tcW w:w="776" w:type="dxa"/>
            <w:tcBorders>
              <w:top w:val="nil"/>
              <w:left w:val="nil"/>
              <w:bottom w:val="single" w:color="auto" w:sz="4" w:space="0"/>
              <w:right w:val="single" w:color="auto" w:sz="4" w:space="0"/>
            </w:tcBorders>
            <w:shd w:val="clear" w:color="auto" w:fill="auto"/>
            <w:vAlign w:val="center"/>
          </w:tcPr>
          <w:p w14:paraId="53369CF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9A525F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桶</w:t>
            </w:r>
          </w:p>
        </w:tc>
        <w:tc>
          <w:tcPr>
            <w:tcW w:w="848" w:type="dxa"/>
            <w:tcBorders>
              <w:top w:val="nil"/>
              <w:left w:val="nil"/>
              <w:bottom w:val="single" w:color="auto" w:sz="4" w:space="0"/>
              <w:right w:val="single" w:color="auto" w:sz="4" w:space="0"/>
            </w:tcBorders>
            <w:shd w:val="clear" w:color="auto" w:fill="auto"/>
            <w:vAlign w:val="center"/>
          </w:tcPr>
          <w:p w14:paraId="37AF9B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C36E1F9">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93687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1156</w:t>
            </w:r>
          </w:p>
        </w:tc>
        <w:tc>
          <w:tcPr>
            <w:tcW w:w="2647" w:type="dxa"/>
            <w:tcBorders>
              <w:top w:val="nil"/>
              <w:left w:val="nil"/>
              <w:bottom w:val="single" w:color="auto" w:sz="4" w:space="0"/>
              <w:right w:val="single" w:color="auto" w:sz="4" w:space="0"/>
            </w:tcBorders>
            <w:shd w:val="clear" w:color="auto" w:fill="auto"/>
            <w:vAlign w:val="center"/>
          </w:tcPr>
          <w:p w14:paraId="16C94E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BOD营养液</w:t>
            </w:r>
          </w:p>
        </w:tc>
        <w:tc>
          <w:tcPr>
            <w:tcW w:w="3565" w:type="dxa"/>
            <w:tcBorders>
              <w:top w:val="nil"/>
              <w:left w:val="nil"/>
              <w:bottom w:val="single" w:color="auto" w:sz="4" w:space="0"/>
              <w:right w:val="single" w:color="auto" w:sz="4" w:space="0"/>
            </w:tcBorders>
            <w:shd w:val="clear" w:color="auto" w:fill="auto"/>
            <w:vAlign w:val="center"/>
          </w:tcPr>
          <w:p w14:paraId="41F09D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哈希BOD二代营养盐-2962266 CN 50PK</w:t>
            </w:r>
          </w:p>
        </w:tc>
        <w:tc>
          <w:tcPr>
            <w:tcW w:w="776" w:type="dxa"/>
            <w:tcBorders>
              <w:top w:val="nil"/>
              <w:left w:val="nil"/>
              <w:bottom w:val="single" w:color="auto" w:sz="4" w:space="0"/>
              <w:right w:val="single" w:color="auto" w:sz="4" w:space="0"/>
            </w:tcBorders>
            <w:shd w:val="clear" w:color="auto" w:fill="auto"/>
            <w:vAlign w:val="center"/>
          </w:tcPr>
          <w:p w14:paraId="7C488F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6629F30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602BC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0CF3D8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310E89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1157</w:t>
            </w:r>
          </w:p>
        </w:tc>
        <w:tc>
          <w:tcPr>
            <w:tcW w:w="2647" w:type="dxa"/>
            <w:tcBorders>
              <w:top w:val="nil"/>
              <w:left w:val="nil"/>
              <w:bottom w:val="single" w:color="auto" w:sz="4" w:space="0"/>
              <w:right w:val="single" w:color="auto" w:sz="4" w:space="0"/>
            </w:tcBorders>
            <w:shd w:val="clear" w:color="auto" w:fill="auto"/>
            <w:vAlign w:val="center"/>
          </w:tcPr>
          <w:p w14:paraId="532CDB3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COD检测液</w:t>
            </w:r>
          </w:p>
        </w:tc>
        <w:tc>
          <w:tcPr>
            <w:tcW w:w="3565" w:type="dxa"/>
            <w:tcBorders>
              <w:top w:val="nil"/>
              <w:left w:val="nil"/>
              <w:bottom w:val="single" w:color="auto" w:sz="4" w:space="0"/>
              <w:right w:val="single" w:color="auto" w:sz="4" w:space="0"/>
            </w:tcBorders>
            <w:shd w:val="clear" w:color="auto" w:fill="auto"/>
            <w:vAlign w:val="center"/>
          </w:tcPr>
          <w:p w14:paraId="618E43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量程3-150mg/L，50支/盒</w:t>
            </w:r>
          </w:p>
        </w:tc>
        <w:tc>
          <w:tcPr>
            <w:tcW w:w="776" w:type="dxa"/>
            <w:tcBorders>
              <w:top w:val="nil"/>
              <w:left w:val="nil"/>
              <w:bottom w:val="single" w:color="auto" w:sz="4" w:space="0"/>
              <w:right w:val="single" w:color="auto" w:sz="4" w:space="0"/>
            </w:tcBorders>
            <w:shd w:val="clear" w:color="auto" w:fill="auto"/>
            <w:vAlign w:val="center"/>
          </w:tcPr>
          <w:p w14:paraId="723A42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154DB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EB235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F3FB4C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1B6BC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1158</w:t>
            </w:r>
          </w:p>
        </w:tc>
        <w:tc>
          <w:tcPr>
            <w:tcW w:w="2647" w:type="dxa"/>
            <w:tcBorders>
              <w:top w:val="nil"/>
              <w:left w:val="nil"/>
              <w:bottom w:val="single" w:color="auto" w:sz="4" w:space="0"/>
              <w:right w:val="single" w:color="auto" w:sz="4" w:space="0"/>
            </w:tcBorders>
            <w:shd w:val="clear" w:color="auto" w:fill="auto"/>
            <w:vAlign w:val="center"/>
          </w:tcPr>
          <w:p w14:paraId="522796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乙醇</w:t>
            </w:r>
          </w:p>
        </w:tc>
        <w:tc>
          <w:tcPr>
            <w:tcW w:w="3565" w:type="dxa"/>
            <w:tcBorders>
              <w:top w:val="nil"/>
              <w:left w:val="nil"/>
              <w:bottom w:val="single" w:color="auto" w:sz="4" w:space="0"/>
              <w:right w:val="single" w:color="auto" w:sz="4" w:space="0"/>
            </w:tcBorders>
            <w:shd w:val="clear" w:color="auto" w:fill="auto"/>
            <w:vAlign w:val="center"/>
          </w:tcPr>
          <w:p w14:paraId="72B24E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分析纯，500ml/瓶</w:t>
            </w:r>
          </w:p>
        </w:tc>
        <w:tc>
          <w:tcPr>
            <w:tcW w:w="776" w:type="dxa"/>
            <w:tcBorders>
              <w:top w:val="nil"/>
              <w:left w:val="nil"/>
              <w:bottom w:val="single" w:color="auto" w:sz="4" w:space="0"/>
              <w:right w:val="single" w:color="auto" w:sz="4" w:space="0"/>
            </w:tcBorders>
            <w:shd w:val="clear" w:color="auto" w:fill="auto"/>
            <w:vAlign w:val="center"/>
          </w:tcPr>
          <w:p w14:paraId="3804A4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15E887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2ECCC9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C6D986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B9061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1159</w:t>
            </w:r>
          </w:p>
        </w:tc>
        <w:tc>
          <w:tcPr>
            <w:tcW w:w="2647" w:type="dxa"/>
            <w:tcBorders>
              <w:top w:val="nil"/>
              <w:left w:val="nil"/>
              <w:bottom w:val="single" w:color="auto" w:sz="4" w:space="0"/>
              <w:right w:val="single" w:color="auto" w:sz="4" w:space="0"/>
            </w:tcBorders>
            <w:shd w:val="clear" w:color="auto" w:fill="auto"/>
            <w:vAlign w:val="center"/>
          </w:tcPr>
          <w:p w14:paraId="06B1CFD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溴甲酚绿</w:t>
            </w:r>
          </w:p>
        </w:tc>
        <w:tc>
          <w:tcPr>
            <w:tcW w:w="3565" w:type="dxa"/>
            <w:tcBorders>
              <w:top w:val="nil"/>
              <w:left w:val="nil"/>
              <w:bottom w:val="single" w:color="auto" w:sz="4" w:space="0"/>
              <w:right w:val="single" w:color="auto" w:sz="4" w:space="0"/>
            </w:tcBorders>
            <w:shd w:val="clear" w:color="auto" w:fill="auto"/>
            <w:vAlign w:val="center"/>
          </w:tcPr>
          <w:p w14:paraId="67059DA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分析纯 10g</w:t>
            </w:r>
          </w:p>
        </w:tc>
        <w:tc>
          <w:tcPr>
            <w:tcW w:w="776" w:type="dxa"/>
            <w:tcBorders>
              <w:top w:val="nil"/>
              <w:left w:val="nil"/>
              <w:bottom w:val="single" w:color="auto" w:sz="4" w:space="0"/>
              <w:right w:val="single" w:color="auto" w:sz="4" w:space="0"/>
            </w:tcBorders>
            <w:shd w:val="clear" w:color="auto" w:fill="auto"/>
            <w:vAlign w:val="center"/>
          </w:tcPr>
          <w:p w14:paraId="41C9EE3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C8324C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40900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926ED5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EC173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1160</w:t>
            </w:r>
          </w:p>
        </w:tc>
        <w:tc>
          <w:tcPr>
            <w:tcW w:w="2647" w:type="dxa"/>
            <w:tcBorders>
              <w:top w:val="nil"/>
              <w:left w:val="nil"/>
              <w:bottom w:val="single" w:color="auto" w:sz="4" w:space="0"/>
              <w:right w:val="single" w:color="auto" w:sz="4" w:space="0"/>
            </w:tcBorders>
            <w:shd w:val="clear" w:color="auto" w:fill="auto"/>
            <w:vAlign w:val="center"/>
          </w:tcPr>
          <w:p w14:paraId="57CBDC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乳酸</w:t>
            </w:r>
          </w:p>
        </w:tc>
        <w:tc>
          <w:tcPr>
            <w:tcW w:w="3565" w:type="dxa"/>
            <w:tcBorders>
              <w:top w:val="nil"/>
              <w:left w:val="nil"/>
              <w:bottom w:val="single" w:color="auto" w:sz="4" w:space="0"/>
              <w:right w:val="single" w:color="auto" w:sz="4" w:space="0"/>
            </w:tcBorders>
            <w:shd w:val="clear" w:color="auto" w:fill="auto"/>
            <w:vAlign w:val="center"/>
          </w:tcPr>
          <w:p w14:paraId="2FE6E7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分析纯 500mL</w:t>
            </w:r>
          </w:p>
        </w:tc>
        <w:tc>
          <w:tcPr>
            <w:tcW w:w="776" w:type="dxa"/>
            <w:tcBorders>
              <w:top w:val="nil"/>
              <w:left w:val="nil"/>
              <w:bottom w:val="single" w:color="auto" w:sz="4" w:space="0"/>
              <w:right w:val="single" w:color="auto" w:sz="4" w:space="0"/>
            </w:tcBorders>
            <w:shd w:val="clear" w:color="auto" w:fill="auto"/>
            <w:vAlign w:val="center"/>
          </w:tcPr>
          <w:p w14:paraId="65AB298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AF5AD2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6C18EF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E4BDC5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8A025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1161</w:t>
            </w:r>
          </w:p>
        </w:tc>
        <w:tc>
          <w:tcPr>
            <w:tcW w:w="2647" w:type="dxa"/>
            <w:tcBorders>
              <w:top w:val="nil"/>
              <w:left w:val="nil"/>
              <w:bottom w:val="single" w:color="auto" w:sz="4" w:space="0"/>
              <w:right w:val="single" w:color="auto" w:sz="4" w:space="0"/>
            </w:tcBorders>
            <w:shd w:val="clear" w:color="auto" w:fill="auto"/>
            <w:vAlign w:val="center"/>
          </w:tcPr>
          <w:p w14:paraId="5B1D1B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美兰染色液</w:t>
            </w:r>
          </w:p>
        </w:tc>
        <w:tc>
          <w:tcPr>
            <w:tcW w:w="3565" w:type="dxa"/>
            <w:tcBorders>
              <w:top w:val="nil"/>
              <w:left w:val="nil"/>
              <w:bottom w:val="single" w:color="auto" w:sz="4" w:space="0"/>
              <w:right w:val="single" w:color="auto" w:sz="4" w:space="0"/>
            </w:tcBorders>
            <w:shd w:val="clear" w:color="auto" w:fill="auto"/>
            <w:vAlign w:val="center"/>
          </w:tcPr>
          <w:p w14:paraId="247700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0.1%吕氏碱性 100mL</w:t>
            </w:r>
          </w:p>
        </w:tc>
        <w:tc>
          <w:tcPr>
            <w:tcW w:w="776" w:type="dxa"/>
            <w:tcBorders>
              <w:top w:val="nil"/>
              <w:left w:val="nil"/>
              <w:bottom w:val="single" w:color="auto" w:sz="4" w:space="0"/>
              <w:right w:val="single" w:color="auto" w:sz="4" w:space="0"/>
            </w:tcBorders>
            <w:shd w:val="clear" w:color="auto" w:fill="auto"/>
            <w:vAlign w:val="center"/>
          </w:tcPr>
          <w:p w14:paraId="6EB244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20200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030F4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C68306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E628D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1162</w:t>
            </w:r>
          </w:p>
        </w:tc>
        <w:tc>
          <w:tcPr>
            <w:tcW w:w="2647" w:type="dxa"/>
            <w:tcBorders>
              <w:top w:val="nil"/>
              <w:left w:val="nil"/>
              <w:bottom w:val="single" w:color="auto" w:sz="4" w:space="0"/>
              <w:right w:val="single" w:color="auto" w:sz="4" w:space="0"/>
            </w:tcBorders>
            <w:shd w:val="clear" w:color="auto" w:fill="auto"/>
            <w:vAlign w:val="center"/>
          </w:tcPr>
          <w:p w14:paraId="2E8935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真空采血管（肝素锂）</w:t>
            </w:r>
          </w:p>
        </w:tc>
        <w:tc>
          <w:tcPr>
            <w:tcW w:w="3565" w:type="dxa"/>
            <w:tcBorders>
              <w:top w:val="nil"/>
              <w:left w:val="nil"/>
              <w:bottom w:val="single" w:color="auto" w:sz="4" w:space="0"/>
              <w:right w:val="single" w:color="auto" w:sz="4" w:space="0"/>
            </w:tcBorders>
            <w:shd w:val="clear" w:color="auto" w:fill="auto"/>
            <w:vAlign w:val="center"/>
          </w:tcPr>
          <w:p w14:paraId="6203CB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2ml*100</w:t>
            </w:r>
          </w:p>
        </w:tc>
        <w:tc>
          <w:tcPr>
            <w:tcW w:w="776" w:type="dxa"/>
            <w:tcBorders>
              <w:top w:val="nil"/>
              <w:left w:val="nil"/>
              <w:bottom w:val="single" w:color="auto" w:sz="4" w:space="0"/>
              <w:right w:val="single" w:color="auto" w:sz="4" w:space="0"/>
            </w:tcBorders>
            <w:shd w:val="clear" w:color="auto" w:fill="auto"/>
            <w:vAlign w:val="center"/>
          </w:tcPr>
          <w:p w14:paraId="2300F8D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7371FC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B0CEA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3D7E0F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9403D1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1163</w:t>
            </w:r>
          </w:p>
        </w:tc>
        <w:tc>
          <w:tcPr>
            <w:tcW w:w="2647" w:type="dxa"/>
            <w:tcBorders>
              <w:top w:val="nil"/>
              <w:left w:val="nil"/>
              <w:bottom w:val="single" w:color="auto" w:sz="4" w:space="0"/>
              <w:right w:val="single" w:color="auto" w:sz="4" w:space="0"/>
            </w:tcBorders>
            <w:shd w:val="clear" w:color="auto" w:fill="auto"/>
            <w:vAlign w:val="center"/>
          </w:tcPr>
          <w:p w14:paraId="0EBF68A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离心管</w:t>
            </w:r>
          </w:p>
        </w:tc>
        <w:tc>
          <w:tcPr>
            <w:tcW w:w="3565" w:type="dxa"/>
            <w:tcBorders>
              <w:top w:val="nil"/>
              <w:left w:val="nil"/>
              <w:bottom w:val="single" w:color="auto" w:sz="4" w:space="0"/>
              <w:right w:val="single" w:color="auto" w:sz="4" w:space="0"/>
            </w:tcBorders>
            <w:shd w:val="clear" w:color="auto" w:fill="auto"/>
            <w:vAlign w:val="center"/>
          </w:tcPr>
          <w:p w14:paraId="23A975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1.5ml*500</w:t>
            </w:r>
          </w:p>
        </w:tc>
        <w:tc>
          <w:tcPr>
            <w:tcW w:w="776" w:type="dxa"/>
            <w:tcBorders>
              <w:top w:val="nil"/>
              <w:left w:val="nil"/>
              <w:bottom w:val="single" w:color="auto" w:sz="4" w:space="0"/>
              <w:right w:val="single" w:color="auto" w:sz="4" w:space="0"/>
            </w:tcBorders>
            <w:shd w:val="clear" w:color="auto" w:fill="auto"/>
            <w:vAlign w:val="center"/>
          </w:tcPr>
          <w:p w14:paraId="24A3FE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E24F9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0FBAF0B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086466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46FAB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1164</w:t>
            </w:r>
          </w:p>
        </w:tc>
        <w:tc>
          <w:tcPr>
            <w:tcW w:w="2647" w:type="dxa"/>
            <w:tcBorders>
              <w:top w:val="nil"/>
              <w:left w:val="nil"/>
              <w:bottom w:val="single" w:color="auto" w:sz="4" w:space="0"/>
              <w:right w:val="single" w:color="auto" w:sz="4" w:space="0"/>
            </w:tcBorders>
            <w:shd w:val="clear" w:color="auto" w:fill="auto"/>
            <w:vAlign w:val="center"/>
          </w:tcPr>
          <w:p w14:paraId="521D34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真空采血针（绿）</w:t>
            </w:r>
          </w:p>
        </w:tc>
        <w:tc>
          <w:tcPr>
            <w:tcW w:w="3565" w:type="dxa"/>
            <w:tcBorders>
              <w:top w:val="nil"/>
              <w:left w:val="nil"/>
              <w:bottom w:val="single" w:color="auto" w:sz="4" w:space="0"/>
              <w:right w:val="single" w:color="auto" w:sz="4" w:space="0"/>
            </w:tcBorders>
            <w:shd w:val="clear" w:color="auto" w:fill="auto"/>
            <w:vAlign w:val="center"/>
          </w:tcPr>
          <w:p w14:paraId="2E4622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0.7mm*100</w:t>
            </w:r>
          </w:p>
        </w:tc>
        <w:tc>
          <w:tcPr>
            <w:tcW w:w="776" w:type="dxa"/>
            <w:tcBorders>
              <w:top w:val="nil"/>
              <w:left w:val="nil"/>
              <w:bottom w:val="single" w:color="auto" w:sz="4" w:space="0"/>
              <w:right w:val="single" w:color="auto" w:sz="4" w:space="0"/>
            </w:tcBorders>
            <w:shd w:val="clear" w:color="auto" w:fill="auto"/>
            <w:vAlign w:val="center"/>
          </w:tcPr>
          <w:p w14:paraId="6C3C880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2E29FC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4BAE10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08943F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EE3B73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1165</w:t>
            </w:r>
          </w:p>
        </w:tc>
        <w:tc>
          <w:tcPr>
            <w:tcW w:w="2647" w:type="dxa"/>
            <w:tcBorders>
              <w:top w:val="nil"/>
              <w:left w:val="nil"/>
              <w:bottom w:val="single" w:color="auto" w:sz="4" w:space="0"/>
              <w:right w:val="single" w:color="auto" w:sz="4" w:space="0"/>
            </w:tcBorders>
            <w:shd w:val="clear" w:color="auto" w:fill="auto"/>
            <w:vAlign w:val="center"/>
          </w:tcPr>
          <w:p w14:paraId="190A35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PE手套</w:t>
            </w:r>
          </w:p>
        </w:tc>
        <w:tc>
          <w:tcPr>
            <w:tcW w:w="3565" w:type="dxa"/>
            <w:tcBorders>
              <w:top w:val="nil"/>
              <w:left w:val="nil"/>
              <w:bottom w:val="single" w:color="auto" w:sz="4" w:space="0"/>
              <w:right w:val="single" w:color="auto" w:sz="4" w:space="0"/>
            </w:tcBorders>
            <w:shd w:val="clear" w:color="auto" w:fill="auto"/>
            <w:vAlign w:val="center"/>
          </w:tcPr>
          <w:p w14:paraId="438E7B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100只/包</w:t>
            </w:r>
          </w:p>
        </w:tc>
        <w:tc>
          <w:tcPr>
            <w:tcW w:w="776" w:type="dxa"/>
            <w:tcBorders>
              <w:top w:val="nil"/>
              <w:left w:val="nil"/>
              <w:bottom w:val="single" w:color="auto" w:sz="4" w:space="0"/>
              <w:right w:val="single" w:color="auto" w:sz="4" w:space="0"/>
            </w:tcBorders>
            <w:shd w:val="clear" w:color="auto" w:fill="auto"/>
            <w:vAlign w:val="center"/>
          </w:tcPr>
          <w:p w14:paraId="5B7B13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7EF249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2556AD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3A77DB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0BB11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1166</w:t>
            </w:r>
          </w:p>
        </w:tc>
        <w:tc>
          <w:tcPr>
            <w:tcW w:w="2647" w:type="dxa"/>
            <w:tcBorders>
              <w:top w:val="nil"/>
              <w:left w:val="nil"/>
              <w:bottom w:val="single" w:color="auto" w:sz="4" w:space="0"/>
              <w:right w:val="single" w:color="auto" w:sz="4" w:space="0"/>
            </w:tcBorders>
            <w:shd w:val="clear" w:color="auto" w:fill="auto"/>
            <w:vAlign w:val="center"/>
          </w:tcPr>
          <w:p w14:paraId="4FD590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乳胶手套</w:t>
            </w:r>
          </w:p>
        </w:tc>
        <w:tc>
          <w:tcPr>
            <w:tcW w:w="3565" w:type="dxa"/>
            <w:tcBorders>
              <w:top w:val="nil"/>
              <w:left w:val="nil"/>
              <w:bottom w:val="single" w:color="auto" w:sz="4" w:space="0"/>
              <w:right w:val="single" w:color="auto" w:sz="4" w:space="0"/>
            </w:tcBorders>
            <w:shd w:val="clear" w:color="auto" w:fill="auto"/>
            <w:vAlign w:val="center"/>
          </w:tcPr>
          <w:p w14:paraId="359FB9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M号 50只/盒</w:t>
            </w:r>
          </w:p>
        </w:tc>
        <w:tc>
          <w:tcPr>
            <w:tcW w:w="776" w:type="dxa"/>
            <w:tcBorders>
              <w:top w:val="nil"/>
              <w:left w:val="nil"/>
              <w:bottom w:val="single" w:color="auto" w:sz="4" w:space="0"/>
              <w:right w:val="single" w:color="auto" w:sz="4" w:space="0"/>
            </w:tcBorders>
            <w:shd w:val="clear" w:color="auto" w:fill="auto"/>
            <w:vAlign w:val="center"/>
          </w:tcPr>
          <w:p w14:paraId="2DAE69C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751A91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B89A5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DE74E3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7A303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1167</w:t>
            </w:r>
          </w:p>
        </w:tc>
        <w:tc>
          <w:tcPr>
            <w:tcW w:w="2647" w:type="dxa"/>
            <w:tcBorders>
              <w:top w:val="nil"/>
              <w:left w:val="nil"/>
              <w:bottom w:val="single" w:color="auto" w:sz="4" w:space="0"/>
              <w:right w:val="single" w:color="auto" w:sz="4" w:space="0"/>
            </w:tcBorders>
            <w:shd w:val="clear" w:color="auto" w:fill="auto"/>
            <w:vAlign w:val="center"/>
          </w:tcPr>
          <w:p w14:paraId="5BEEDF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ALT生化检测试剂盒</w:t>
            </w:r>
          </w:p>
        </w:tc>
        <w:tc>
          <w:tcPr>
            <w:tcW w:w="3565" w:type="dxa"/>
            <w:tcBorders>
              <w:top w:val="nil"/>
              <w:left w:val="nil"/>
              <w:bottom w:val="single" w:color="auto" w:sz="4" w:space="0"/>
              <w:right w:val="single" w:color="auto" w:sz="4" w:space="0"/>
            </w:tcBorders>
            <w:shd w:val="clear" w:color="auto" w:fill="auto"/>
            <w:vAlign w:val="center"/>
          </w:tcPr>
          <w:p w14:paraId="75335E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568EC5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227B0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4C80A5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C583AC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3FA1B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1168</w:t>
            </w:r>
          </w:p>
        </w:tc>
        <w:tc>
          <w:tcPr>
            <w:tcW w:w="2647" w:type="dxa"/>
            <w:tcBorders>
              <w:top w:val="nil"/>
              <w:left w:val="nil"/>
              <w:bottom w:val="single" w:color="auto" w:sz="4" w:space="0"/>
              <w:right w:val="single" w:color="auto" w:sz="4" w:space="0"/>
            </w:tcBorders>
            <w:shd w:val="clear" w:color="auto" w:fill="auto"/>
            <w:vAlign w:val="center"/>
          </w:tcPr>
          <w:p w14:paraId="1833765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尿素氮生化检测试剂盒</w:t>
            </w:r>
          </w:p>
        </w:tc>
        <w:tc>
          <w:tcPr>
            <w:tcW w:w="3565" w:type="dxa"/>
            <w:tcBorders>
              <w:top w:val="nil"/>
              <w:left w:val="nil"/>
              <w:bottom w:val="single" w:color="auto" w:sz="4" w:space="0"/>
              <w:right w:val="single" w:color="auto" w:sz="4" w:space="0"/>
            </w:tcBorders>
            <w:shd w:val="clear" w:color="auto" w:fill="auto"/>
            <w:vAlign w:val="center"/>
          </w:tcPr>
          <w:p w14:paraId="48D0CC6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041929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9A124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66435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4F63A4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E61FC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1169</w:t>
            </w:r>
          </w:p>
        </w:tc>
        <w:tc>
          <w:tcPr>
            <w:tcW w:w="2647" w:type="dxa"/>
            <w:tcBorders>
              <w:top w:val="nil"/>
              <w:left w:val="nil"/>
              <w:bottom w:val="single" w:color="auto" w:sz="4" w:space="0"/>
              <w:right w:val="single" w:color="auto" w:sz="4" w:space="0"/>
            </w:tcBorders>
            <w:shd w:val="clear" w:color="auto" w:fill="auto"/>
            <w:vAlign w:val="center"/>
          </w:tcPr>
          <w:p w14:paraId="0D71AA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肌酐生化检测试剂盒</w:t>
            </w:r>
          </w:p>
        </w:tc>
        <w:tc>
          <w:tcPr>
            <w:tcW w:w="3565" w:type="dxa"/>
            <w:tcBorders>
              <w:top w:val="nil"/>
              <w:left w:val="nil"/>
              <w:bottom w:val="single" w:color="auto" w:sz="4" w:space="0"/>
              <w:right w:val="single" w:color="auto" w:sz="4" w:space="0"/>
            </w:tcBorders>
            <w:shd w:val="clear" w:color="auto" w:fill="auto"/>
            <w:vAlign w:val="center"/>
          </w:tcPr>
          <w:p w14:paraId="4DE445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754424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ABCAC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3B478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732C77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8422D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1170</w:t>
            </w:r>
          </w:p>
        </w:tc>
        <w:tc>
          <w:tcPr>
            <w:tcW w:w="2647" w:type="dxa"/>
            <w:tcBorders>
              <w:top w:val="nil"/>
              <w:left w:val="nil"/>
              <w:bottom w:val="single" w:color="auto" w:sz="4" w:space="0"/>
              <w:right w:val="single" w:color="auto" w:sz="4" w:space="0"/>
            </w:tcBorders>
            <w:shd w:val="clear" w:color="auto" w:fill="auto"/>
            <w:vAlign w:val="center"/>
          </w:tcPr>
          <w:p w14:paraId="5F1213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碱性磷酸酶生化检测试剂盒</w:t>
            </w:r>
          </w:p>
        </w:tc>
        <w:tc>
          <w:tcPr>
            <w:tcW w:w="3565" w:type="dxa"/>
            <w:tcBorders>
              <w:top w:val="nil"/>
              <w:left w:val="nil"/>
              <w:bottom w:val="single" w:color="auto" w:sz="4" w:space="0"/>
              <w:right w:val="single" w:color="auto" w:sz="4" w:space="0"/>
            </w:tcBorders>
            <w:shd w:val="clear" w:color="auto" w:fill="auto"/>
            <w:vAlign w:val="center"/>
          </w:tcPr>
          <w:p w14:paraId="5FA382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2DC58E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6FAE4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507083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C3AF62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B1C1F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1171</w:t>
            </w:r>
          </w:p>
        </w:tc>
        <w:tc>
          <w:tcPr>
            <w:tcW w:w="2647" w:type="dxa"/>
            <w:tcBorders>
              <w:top w:val="nil"/>
              <w:left w:val="nil"/>
              <w:bottom w:val="single" w:color="auto" w:sz="4" w:space="0"/>
              <w:right w:val="single" w:color="auto" w:sz="4" w:space="0"/>
            </w:tcBorders>
            <w:shd w:val="clear" w:color="auto" w:fill="auto"/>
            <w:vAlign w:val="center"/>
          </w:tcPr>
          <w:p w14:paraId="50A147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尿酸生化检测试剂盒</w:t>
            </w:r>
          </w:p>
        </w:tc>
        <w:tc>
          <w:tcPr>
            <w:tcW w:w="3565" w:type="dxa"/>
            <w:tcBorders>
              <w:top w:val="nil"/>
              <w:left w:val="nil"/>
              <w:bottom w:val="single" w:color="auto" w:sz="4" w:space="0"/>
              <w:right w:val="single" w:color="auto" w:sz="4" w:space="0"/>
            </w:tcBorders>
            <w:shd w:val="clear" w:color="auto" w:fill="auto"/>
            <w:vAlign w:val="center"/>
          </w:tcPr>
          <w:p w14:paraId="5D4321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4541A9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E6647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A9232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4E24AA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764B86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1172</w:t>
            </w:r>
          </w:p>
        </w:tc>
        <w:tc>
          <w:tcPr>
            <w:tcW w:w="2647" w:type="dxa"/>
            <w:tcBorders>
              <w:top w:val="nil"/>
              <w:left w:val="nil"/>
              <w:bottom w:val="single" w:color="auto" w:sz="4" w:space="0"/>
              <w:right w:val="single" w:color="auto" w:sz="4" w:space="0"/>
            </w:tcBorders>
            <w:shd w:val="clear" w:color="auto" w:fill="auto"/>
            <w:vAlign w:val="center"/>
          </w:tcPr>
          <w:p w14:paraId="4A5B5D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AST生化检测试剂盒</w:t>
            </w:r>
          </w:p>
        </w:tc>
        <w:tc>
          <w:tcPr>
            <w:tcW w:w="3565" w:type="dxa"/>
            <w:tcBorders>
              <w:top w:val="nil"/>
              <w:left w:val="nil"/>
              <w:bottom w:val="single" w:color="auto" w:sz="4" w:space="0"/>
              <w:right w:val="single" w:color="auto" w:sz="4" w:space="0"/>
            </w:tcBorders>
            <w:shd w:val="clear" w:color="auto" w:fill="auto"/>
            <w:vAlign w:val="center"/>
          </w:tcPr>
          <w:p w14:paraId="2C25BE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316A476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70121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91F37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8E11F0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92D20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1173</w:t>
            </w:r>
          </w:p>
        </w:tc>
        <w:tc>
          <w:tcPr>
            <w:tcW w:w="2647" w:type="dxa"/>
            <w:tcBorders>
              <w:top w:val="nil"/>
              <w:left w:val="nil"/>
              <w:bottom w:val="single" w:color="auto" w:sz="4" w:space="0"/>
              <w:right w:val="single" w:color="auto" w:sz="4" w:space="0"/>
            </w:tcBorders>
            <w:shd w:val="clear" w:color="auto" w:fill="auto"/>
            <w:vAlign w:val="center"/>
          </w:tcPr>
          <w:p w14:paraId="4C80DE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总胆固醇生化检测试剂盒</w:t>
            </w:r>
          </w:p>
        </w:tc>
        <w:tc>
          <w:tcPr>
            <w:tcW w:w="3565" w:type="dxa"/>
            <w:tcBorders>
              <w:top w:val="nil"/>
              <w:left w:val="nil"/>
              <w:bottom w:val="single" w:color="auto" w:sz="4" w:space="0"/>
              <w:right w:val="single" w:color="auto" w:sz="4" w:space="0"/>
            </w:tcBorders>
            <w:shd w:val="clear" w:color="auto" w:fill="auto"/>
            <w:vAlign w:val="center"/>
          </w:tcPr>
          <w:p w14:paraId="2C8529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1D3456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2881C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CDAE2C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8C77B4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3ABD3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1174</w:t>
            </w:r>
          </w:p>
        </w:tc>
        <w:tc>
          <w:tcPr>
            <w:tcW w:w="2647" w:type="dxa"/>
            <w:tcBorders>
              <w:top w:val="nil"/>
              <w:left w:val="nil"/>
              <w:bottom w:val="single" w:color="auto" w:sz="4" w:space="0"/>
              <w:right w:val="single" w:color="auto" w:sz="4" w:space="0"/>
            </w:tcBorders>
            <w:shd w:val="clear" w:color="auto" w:fill="auto"/>
            <w:vAlign w:val="center"/>
          </w:tcPr>
          <w:p w14:paraId="6E1A630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葡萄糖生化检测试剂盒</w:t>
            </w:r>
          </w:p>
        </w:tc>
        <w:tc>
          <w:tcPr>
            <w:tcW w:w="3565" w:type="dxa"/>
            <w:tcBorders>
              <w:top w:val="nil"/>
              <w:left w:val="nil"/>
              <w:bottom w:val="single" w:color="auto" w:sz="4" w:space="0"/>
              <w:right w:val="single" w:color="auto" w:sz="4" w:space="0"/>
            </w:tcBorders>
            <w:shd w:val="clear" w:color="auto" w:fill="auto"/>
            <w:vAlign w:val="center"/>
          </w:tcPr>
          <w:p w14:paraId="7BB16F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6AE50E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A49FAF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25FD5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0D4F54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8BA71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1175</w:t>
            </w:r>
          </w:p>
        </w:tc>
        <w:tc>
          <w:tcPr>
            <w:tcW w:w="2647" w:type="dxa"/>
            <w:tcBorders>
              <w:top w:val="nil"/>
              <w:left w:val="nil"/>
              <w:bottom w:val="single" w:color="auto" w:sz="4" w:space="0"/>
              <w:right w:val="single" w:color="auto" w:sz="4" w:space="0"/>
            </w:tcBorders>
            <w:shd w:val="clear" w:color="auto" w:fill="auto"/>
            <w:vAlign w:val="center"/>
          </w:tcPr>
          <w:p w14:paraId="3D2B9D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总蛋白生化检测试剂盒</w:t>
            </w:r>
          </w:p>
        </w:tc>
        <w:tc>
          <w:tcPr>
            <w:tcW w:w="3565" w:type="dxa"/>
            <w:tcBorders>
              <w:top w:val="nil"/>
              <w:left w:val="nil"/>
              <w:bottom w:val="single" w:color="auto" w:sz="4" w:space="0"/>
              <w:right w:val="single" w:color="auto" w:sz="4" w:space="0"/>
            </w:tcBorders>
            <w:shd w:val="clear" w:color="auto" w:fill="auto"/>
            <w:vAlign w:val="center"/>
          </w:tcPr>
          <w:p w14:paraId="6502D3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05BD5D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1293AD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82E7F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9DF6CE8">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64A83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1176</w:t>
            </w:r>
          </w:p>
        </w:tc>
        <w:tc>
          <w:tcPr>
            <w:tcW w:w="2647" w:type="dxa"/>
            <w:tcBorders>
              <w:top w:val="nil"/>
              <w:left w:val="nil"/>
              <w:bottom w:val="single" w:color="auto" w:sz="4" w:space="0"/>
              <w:right w:val="single" w:color="auto" w:sz="4" w:space="0"/>
            </w:tcBorders>
            <w:shd w:val="clear" w:color="auto" w:fill="auto"/>
            <w:vAlign w:val="center"/>
          </w:tcPr>
          <w:p w14:paraId="57CB06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白蛋白生化检测试剂盒</w:t>
            </w:r>
          </w:p>
        </w:tc>
        <w:tc>
          <w:tcPr>
            <w:tcW w:w="3565" w:type="dxa"/>
            <w:tcBorders>
              <w:top w:val="nil"/>
              <w:left w:val="nil"/>
              <w:bottom w:val="single" w:color="auto" w:sz="4" w:space="0"/>
              <w:right w:val="single" w:color="auto" w:sz="4" w:space="0"/>
            </w:tcBorders>
            <w:shd w:val="clear" w:color="auto" w:fill="auto"/>
            <w:vAlign w:val="center"/>
          </w:tcPr>
          <w:p w14:paraId="6B622DA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2F4135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E48986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34275B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CC3547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B78A2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1177</w:t>
            </w:r>
          </w:p>
        </w:tc>
        <w:tc>
          <w:tcPr>
            <w:tcW w:w="2647" w:type="dxa"/>
            <w:tcBorders>
              <w:top w:val="nil"/>
              <w:left w:val="nil"/>
              <w:bottom w:val="single" w:color="auto" w:sz="4" w:space="0"/>
              <w:right w:val="single" w:color="auto" w:sz="4" w:space="0"/>
            </w:tcBorders>
            <w:shd w:val="clear" w:color="auto" w:fill="auto"/>
            <w:vAlign w:val="center"/>
          </w:tcPr>
          <w:p w14:paraId="1F7893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球蛋白生化检测试剂盒</w:t>
            </w:r>
          </w:p>
        </w:tc>
        <w:tc>
          <w:tcPr>
            <w:tcW w:w="3565" w:type="dxa"/>
            <w:tcBorders>
              <w:top w:val="nil"/>
              <w:left w:val="nil"/>
              <w:bottom w:val="single" w:color="auto" w:sz="4" w:space="0"/>
              <w:right w:val="single" w:color="auto" w:sz="4" w:space="0"/>
            </w:tcBorders>
            <w:shd w:val="clear" w:color="auto" w:fill="auto"/>
            <w:vAlign w:val="center"/>
          </w:tcPr>
          <w:p w14:paraId="158DCB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6A9FF0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5DB05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B20932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5C7A8DD">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4B081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1178</w:t>
            </w:r>
          </w:p>
        </w:tc>
        <w:tc>
          <w:tcPr>
            <w:tcW w:w="2647" w:type="dxa"/>
            <w:tcBorders>
              <w:top w:val="nil"/>
              <w:left w:val="nil"/>
              <w:bottom w:val="single" w:color="auto" w:sz="4" w:space="0"/>
              <w:right w:val="single" w:color="auto" w:sz="4" w:space="0"/>
            </w:tcBorders>
            <w:shd w:val="clear" w:color="auto" w:fill="auto"/>
            <w:vAlign w:val="center"/>
          </w:tcPr>
          <w:p w14:paraId="77413A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兽用血细胞分析仪溶血剂（V-28CFL）</w:t>
            </w:r>
          </w:p>
        </w:tc>
        <w:tc>
          <w:tcPr>
            <w:tcW w:w="3565" w:type="dxa"/>
            <w:tcBorders>
              <w:top w:val="nil"/>
              <w:left w:val="nil"/>
              <w:bottom w:val="single" w:color="auto" w:sz="4" w:space="0"/>
              <w:right w:val="single" w:color="auto" w:sz="4" w:space="0"/>
            </w:tcBorders>
            <w:shd w:val="clear" w:color="auto" w:fill="auto"/>
            <w:vAlign w:val="center"/>
          </w:tcPr>
          <w:p w14:paraId="53089E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180ml</w:t>
            </w:r>
          </w:p>
        </w:tc>
        <w:tc>
          <w:tcPr>
            <w:tcW w:w="776" w:type="dxa"/>
            <w:tcBorders>
              <w:top w:val="nil"/>
              <w:left w:val="nil"/>
              <w:bottom w:val="single" w:color="auto" w:sz="4" w:space="0"/>
              <w:right w:val="single" w:color="auto" w:sz="4" w:space="0"/>
            </w:tcBorders>
            <w:shd w:val="clear" w:color="auto" w:fill="auto"/>
            <w:vAlign w:val="center"/>
          </w:tcPr>
          <w:p w14:paraId="2FB3253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39A45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6F0B7A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364AA3D">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CB3BC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1179</w:t>
            </w:r>
          </w:p>
        </w:tc>
        <w:tc>
          <w:tcPr>
            <w:tcW w:w="2647" w:type="dxa"/>
            <w:tcBorders>
              <w:top w:val="nil"/>
              <w:left w:val="nil"/>
              <w:bottom w:val="single" w:color="auto" w:sz="4" w:space="0"/>
              <w:right w:val="single" w:color="auto" w:sz="4" w:space="0"/>
            </w:tcBorders>
            <w:shd w:val="clear" w:color="auto" w:fill="auto"/>
            <w:vAlign w:val="center"/>
          </w:tcPr>
          <w:p w14:paraId="7449978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兽用血细胞分析仪用稀释剂（V-28D）</w:t>
            </w:r>
          </w:p>
        </w:tc>
        <w:tc>
          <w:tcPr>
            <w:tcW w:w="3565" w:type="dxa"/>
            <w:tcBorders>
              <w:top w:val="nil"/>
              <w:left w:val="nil"/>
              <w:bottom w:val="single" w:color="auto" w:sz="4" w:space="0"/>
              <w:right w:val="single" w:color="auto" w:sz="4" w:space="0"/>
            </w:tcBorders>
            <w:shd w:val="clear" w:color="auto" w:fill="auto"/>
            <w:vAlign w:val="center"/>
          </w:tcPr>
          <w:p w14:paraId="13675F9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V-28D稀释液</w:t>
            </w:r>
          </w:p>
        </w:tc>
        <w:tc>
          <w:tcPr>
            <w:tcW w:w="776" w:type="dxa"/>
            <w:tcBorders>
              <w:top w:val="nil"/>
              <w:left w:val="nil"/>
              <w:bottom w:val="single" w:color="auto" w:sz="4" w:space="0"/>
              <w:right w:val="single" w:color="auto" w:sz="4" w:space="0"/>
            </w:tcBorders>
            <w:shd w:val="clear" w:color="auto" w:fill="auto"/>
            <w:vAlign w:val="center"/>
          </w:tcPr>
          <w:p w14:paraId="47D7F1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1316F3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桶</w:t>
            </w:r>
          </w:p>
        </w:tc>
        <w:tc>
          <w:tcPr>
            <w:tcW w:w="848" w:type="dxa"/>
            <w:tcBorders>
              <w:top w:val="nil"/>
              <w:left w:val="nil"/>
              <w:bottom w:val="single" w:color="auto" w:sz="4" w:space="0"/>
              <w:right w:val="single" w:color="auto" w:sz="4" w:space="0"/>
            </w:tcBorders>
            <w:shd w:val="clear" w:color="auto" w:fill="auto"/>
            <w:vAlign w:val="center"/>
          </w:tcPr>
          <w:p w14:paraId="2B4126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C79BFD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F20CC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1180</w:t>
            </w:r>
          </w:p>
        </w:tc>
        <w:tc>
          <w:tcPr>
            <w:tcW w:w="2647" w:type="dxa"/>
            <w:tcBorders>
              <w:top w:val="nil"/>
              <w:left w:val="nil"/>
              <w:bottom w:val="single" w:color="auto" w:sz="4" w:space="0"/>
              <w:right w:val="single" w:color="auto" w:sz="4" w:space="0"/>
            </w:tcBorders>
            <w:shd w:val="clear" w:color="auto" w:fill="auto"/>
            <w:vAlign w:val="center"/>
          </w:tcPr>
          <w:p w14:paraId="49556C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血细胞分析仪冲洗液</w:t>
            </w:r>
          </w:p>
        </w:tc>
        <w:tc>
          <w:tcPr>
            <w:tcW w:w="3565" w:type="dxa"/>
            <w:tcBorders>
              <w:top w:val="nil"/>
              <w:left w:val="nil"/>
              <w:bottom w:val="single" w:color="auto" w:sz="4" w:space="0"/>
              <w:right w:val="single" w:color="auto" w:sz="4" w:space="0"/>
            </w:tcBorders>
            <w:shd w:val="clear" w:color="auto" w:fill="auto"/>
            <w:vAlign w:val="center"/>
          </w:tcPr>
          <w:p w14:paraId="18D0BF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5.5L</w:t>
            </w:r>
          </w:p>
        </w:tc>
        <w:tc>
          <w:tcPr>
            <w:tcW w:w="776" w:type="dxa"/>
            <w:tcBorders>
              <w:top w:val="nil"/>
              <w:left w:val="nil"/>
              <w:bottom w:val="single" w:color="auto" w:sz="4" w:space="0"/>
              <w:right w:val="single" w:color="auto" w:sz="4" w:space="0"/>
            </w:tcBorders>
            <w:shd w:val="clear" w:color="auto" w:fill="auto"/>
            <w:vAlign w:val="center"/>
          </w:tcPr>
          <w:p w14:paraId="48F845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62A93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桶</w:t>
            </w:r>
          </w:p>
        </w:tc>
        <w:tc>
          <w:tcPr>
            <w:tcW w:w="848" w:type="dxa"/>
            <w:tcBorders>
              <w:top w:val="nil"/>
              <w:left w:val="nil"/>
              <w:bottom w:val="single" w:color="auto" w:sz="4" w:space="0"/>
              <w:right w:val="single" w:color="auto" w:sz="4" w:space="0"/>
            </w:tcBorders>
            <w:shd w:val="clear" w:color="auto" w:fill="auto"/>
            <w:vAlign w:val="center"/>
          </w:tcPr>
          <w:p w14:paraId="7D94F9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A936B8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413D25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1181</w:t>
            </w:r>
          </w:p>
        </w:tc>
        <w:tc>
          <w:tcPr>
            <w:tcW w:w="2647" w:type="dxa"/>
            <w:tcBorders>
              <w:top w:val="nil"/>
              <w:left w:val="nil"/>
              <w:bottom w:val="single" w:color="auto" w:sz="4" w:space="0"/>
              <w:right w:val="single" w:color="auto" w:sz="4" w:space="0"/>
            </w:tcBorders>
            <w:shd w:val="clear" w:color="auto" w:fill="auto"/>
            <w:vAlign w:val="center"/>
          </w:tcPr>
          <w:p w14:paraId="26C971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甘油三酯生化检测试剂盒</w:t>
            </w:r>
          </w:p>
        </w:tc>
        <w:tc>
          <w:tcPr>
            <w:tcW w:w="3565" w:type="dxa"/>
            <w:tcBorders>
              <w:top w:val="nil"/>
              <w:left w:val="nil"/>
              <w:bottom w:val="single" w:color="auto" w:sz="4" w:space="0"/>
              <w:right w:val="single" w:color="auto" w:sz="4" w:space="0"/>
            </w:tcBorders>
            <w:shd w:val="clear" w:color="auto" w:fill="auto"/>
            <w:vAlign w:val="center"/>
          </w:tcPr>
          <w:p w14:paraId="3FA2AE2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10951F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CA13D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57D7B5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B8C3C0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4ADAF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1182</w:t>
            </w:r>
          </w:p>
        </w:tc>
        <w:tc>
          <w:tcPr>
            <w:tcW w:w="2647" w:type="dxa"/>
            <w:tcBorders>
              <w:top w:val="nil"/>
              <w:left w:val="nil"/>
              <w:bottom w:val="single" w:color="auto" w:sz="4" w:space="0"/>
              <w:right w:val="single" w:color="auto" w:sz="4" w:space="0"/>
            </w:tcBorders>
            <w:shd w:val="clear" w:color="auto" w:fill="auto"/>
            <w:vAlign w:val="center"/>
          </w:tcPr>
          <w:p w14:paraId="624933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标准血清</w:t>
            </w:r>
          </w:p>
        </w:tc>
        <w:tc>
          <w:tcPr>
            <w:tcW w:w="3565" w:type="dxa"/>
            <w:tcBorders>
              <w:top w:val="nil"/>
              <w:left w:val="nil"/>
              <w:bottom w:val="single" w:color="auto" w:sz="4" w:space="0"/>
              <w:right w:val="single" w:color="auto" w:sz="4" w:space="0"/>
            </w:tcBorders>
            <w:shd w:val="clear" w:color="auto" w:fill="auto"/>
            <w:vAlign w:val="center"/>
          </w:tcPr>
          <w:p w14:paraId="43F5634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314535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D8E2D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3DF88B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F2A31D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F3BFC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1183</w:t>
            </w:r>
          </w:p>
        </w:tc>
        <w:tc>
          <w:tcPr>
            <w:tcW w:w="2647" w:type="dxa"/>
            <w:tcBorders>
              <w:top w:val="nil"/>
              <w:left w:val="nil"/>
              <w:bottom w:val="single" w:color="auto" w:sz="4" w:space="0"/>
              <w:right w:val="single" w:color="auto" w:sz="4" w:space="0"/>
            </w:tcBorders>
            <w:shd w:val="clear" w:color="auto" w:fill="auto"/>
            <w:vAlign w:val="center"/>
          </w:tcPr>
          <w:p w14:paraId="630D9F8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移液枪头</w:t>
            </w:r>
          </w:p>
        </w:tc>
        <w:tc>
          <w:tcPr>
            <w:tcW w:w="3565" w:type="dxa"/>
            <w:tcBorders>
              <w:top w:val="nil"/>
              <w:left w:val="nil"/>
              <w:bottom w:val="single" w:color="auto" w:sz="4" w:space="0"/>
              <w:right w:val="single" w:color="auto" w:sz="4" w:space="0"/>
            </w:tcBorders>
            <w:shd w:val="clear" w:color="auto" w:fill="auto"/>
            <w:vAlign w:val="center"/>
          </w:tcPr>
          <w:p w14:paraId="4223B70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10ml，白色,100支/袋</w:t>
            </w:r>
          </w:p>
        </w:tc>
        <w:tc>
          <w:tcPr>
            <w:tcW w:w="776" w:type="dxa"/>
            <w:tcBorders>
              <w:top w:val="nil"/>
              <w:left w:val="nil"/>
              <w:bottom w:val="single" w:color="auto" w:sz="4" w:space="0"/>
              <w:right w:val="single" w:color="auto" w:sz="4" w:space="0"/>
            </w:tcBorders>
            <w:shd w:val="clear" w:color="auto" w:fill="auto"/>
            <w:vAlign w:val="center"/>
          </w:tcPr>
          <w:p w14:paraId="76D3AA7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1D89F83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4D18E38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8E1F95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1E537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1184</w:t>
            </w:r>
          </w:p>
        </w:tc>
        <w:tc>
          <w:tcPr>
            <w:tcW w:w="2647" w:type="dxa"/>
            <w:tcBorders>
              <w:top w:val="nil"/>
              <w:left w:val="nil"/>
              <w:bottom w:val="single" w:color="auto" w:sz="4" w:space="0"/>
              <w:right w:val="single" w:color="auto" w:sz="4" w:space="0"/>
            </w:tcBorders>
            <w:shd w:val="clear" w:color="auto" w:fill="auto"/>
            <w:vAlign w:val="center"/>
          </w:tcPr>
          <w:p w14:paraId="25A17AD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移液枪头</w:t>
            </w:r>
          </w:p>
        </w:tc>
        <w:tc>
          <w:tcPr>
            <w:tcW w:w="3565" w:type="dxa"/>
            <w:tcBorders>
              <w:top w:val="nil"/>
              <w:left w:val="nil"/>
              <w:bottom w:val="single" w:color="auto" w:sz="4" w:space="0"/>
              <w:right w:val="single" w:color="auto" w:sz="4" w:space="0"/>
            </w:tcBorders>
            <w:shd w:val="clear" w:color="auto" w:fill="auto"/>
            <w:vAlign w:val="center"/>
          </w:tcPr>
          <w:p w14:paraId="57288A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1ml，蓝色,500支/袋</w:t>
            </w:r>
          </w:p>
        </w:tc>
        <w:tc>
          <w:tcPr>
            <w:tcW w:w="776" w:type="dxa"/>
            <w:tcBorders>
              <w:top w:val="nil"/>
              <w:left w:val="nil"/>
              <w:bottom w:val="single" w:color="auto" w:sz="4" w:space="0"/>
              <w:right w:val="single" w:color="auto" w:sz="4" w:space="0"/>
            </w:tcBorders>
            <w:shd w:val="clear" w:color="auto" w:fill="auto"/>
            <w:vAlign w:val="center"/>
          </w:tcPr>
          <w:p w14:paraId="19C7D6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21C0F7E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54D5611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EAFE53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E1F016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1185</w:t>
            </w:r>
          </w:p>
        </w:tc>
        <w:tc>
          <w:tcPr>
            <w:tcW w:w="2647" w:type="dxa"/>
            <w:tcBorders>
              <w:top w:val="nil"/>
              <w:left w:val="nil"/>
              <w:bottom w:val="single" w:color="auto" w:sz="4" w:space="0"/>
              <w:right w:val="single" w:color="auto" w:sz="4" w:space="0"/>
            </w:tcBorders>
            <w:shd w:val="clear" w:color="auto" w:fill="auto"/>
            <w:vAlign w:val="center"/>
          </w:tcPr>
          <w:p w14:paraId="162CC5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移液枪头</w:t>
            </w:r>
          </w:p>
        </w:tc>
        <w:tc>
          <w:tcPr>
            <w:tcW w:w="3565" w:type="dxa"/>
            <w:tcBorders>
              <w:top w:val="nil"/>
              <w:left w:val="nil"/>
              <w:bottom w:val="single" w:color="auto" w:sz="4" w:space="0"/>
              <w:right w:val="single" w:color="auto" w:sz="4" w:space="0"/>
            </w:tcBorders>
            <w:shd w:val="clear" w:color="auto" w:fill="auto"/>
            <w:vAlign w:val="center"/>
          </w:tcPr>
          <w:p w14:paraId="31CB1F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0.2ml，黄色,1000支/袋</w:t>
            </w:r>
          </w:p>
        </w:tc>
        <w:tc>
          <w:tcPr>
            <w:tcW w:w="776" w:type="dxa"/>
            <w:tcBorders>
              <w:top w:val="nil"/>
              <w:left w:val="nil"/>
              <w:bottom w:val="single" w:color="auto" w:sz="4" w:space="0"/>
              <w:right w:val="single" w:color="auto" w:sz="4" w:space="0"/>
            </w:tcBorders>
            <w:shd w:val="clear" w:color="auto" w:fill="auto"/>
            <w:vAlign w:val="center"/>
          </w:tcPr>
          <w:p w14:paraId="6ACB57E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C1F5F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30BBC9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32B8FF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700AC8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1186</w:t>
            </w:r>
          </w:p>
        </w:tc>
        <w:tc>
          <w:tcPr>
            <w:tcW w:w="2647" w:type="dxa"/>
            <w:tcBorders>
              <w:top w:val="nil"/>
              <w:left w:val="nil"/>
              <w:bottom w:val="single" w:color="auto" w:sz="4" w:space="0"/>
              <w:right w:val="single" w:color="auto" w:sz="4" w:space="0"/>
            </w:tcBorders>
            <w:shd w:val="clear" w:color="auto" w:fill="auto"/>
            <w:vAlign w:val="center"/>
          </w:tcPr>
          <w:p w14:paraId="56B679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导尿管</w:t>
            </w:r>
          </w:p>
        </w:tc>
        <w:tc>
          <w:tcPr>
            <w:tcW w:w="3565" w:type="dxa"/>
            <w:tcBorders>
              <w:top w:val="nil"/>
              <w:left w:val="nil"/>
              <w:bottom w:val="single" w:color="auto" w:sz="4" w:space="0"/>
              <w:right w:val="single" w:color="auto" w:sz="4" w:space="0"/>
            </w:tcBorders>
            <w:shd w:val="clear" w:color="auto" w:fill="auto"/>
            <w:vAlign w:val="center"/>
          </w:tcPr>
          <w:p w14:paraId="594550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1.3*130mm双侧开孔带导丝</w:t>
            </w:r>
          </w:p>
        </w:tc>
        <w:tc>
          <w:tcPr>
            <w:tcW w:w="776" w:type="dxa"/>
            <w:tcBorders>
              <w:top w:val="nil"/>
              <w:left w:val="nil"/>
              <w:bottom w:val="single" w:color="auto" w:sz="4" w:space="0"/>
              <w:right w:val="single" w:color="auto" w:sz="4" w:space="0"/>
            </w:tcBorders>
            <w:shd w:val="clear" w:color="auto" w:fill="auto"/>
            <w:vAlign w:val="center"/>
          </w:tcPr>
          <w:p w14:paraId="3F052D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41E06B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106CCB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8F9954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17088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1187</w:t>
            </w:r>
          </w:p>
        </w:tc>
        <w:tc>
          <w:tcPr>
            <w:tcW w:w="2647" w:type="dxa"/>
            <w:tcBorders>
              <w:top w:val="nil"/>
              <w:left w:val="nil"/>
              <w:bottom w:val="single" w:color="auto" w:sz="4" w:space="0"/>
              <w:right w:val="single" w:color="auto" w:sz="4" w:space="0"/>
            </w:tcBorders>
            <w:shd w:val="clear" w:color="auto" w:fill="auto"/>
            <w:vAlign w:val="center"/>
          </w:tcPr>
          <w:p w14:paraId="6BE5B8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凡士林</w:t>
            </w:r>
          </w:p>
        </w:tc>
        <w:tc>
          <w:tcPr>
            <w:tcW w:w="3565" w:type="dxa"/>
            <w:tcBorders>
              <w:top w:val="nil"/>
              <w:left w:val="nil"/>
              <w:bottom w:val="single" w:color="auto" w:sz="4" w:space="0"/>
              <w:right w:val="single" w:color="auto" w:sz="4" w:space="0"/>
            </w:tcBorders>
            <w:shd w:val="clear" w:color="auto" w:fill="auto"/>
            <w:vAlign w:val="center"/>
          </w:tcPr>
          <w:p w14:paraId="09B105B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w:t>
            </w:r>
          </w:p>
        </w:tc>
        <w:tc>
          <w:tcPr>
            <w:tcW w:w="776" w:type="dxa"/>
            <w:tcBorders>
              <w:top w:val="nil"/>
              <w:left w:val="nil"/>
              <w:bottom w:val="single" w:color="auto" w:sz="4" w:space="0"/>
              <w:right w:val="single" w:color="auto" w:sz="4" w:space="0"/>
            </w:tcBorders>
            <w:shd w:val="clear" w:color="auto" w:fill="auto"/>
            <w:vAlign w:val="center"/>
          </w:tcPr>
          <w:p w14:paraId="2B4142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74697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0D930BD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71334F1">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022992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1188</w:t>
            </w:r>
          </w:p>
        </w:tc>
        <w:tc>
          <w:tcPr>
            <w:tcW w:w="2647" w:type="dxa"/>
            <w:tcBorders>
              <w:top w:val="nil"/>
              <w:left w:val="nil"/>
              <w:bottom w:val="single" w:color="auto" w:sz="4" w:space="0"/>
              <w:right w:val="single" w:color="auto" w:sz="4" w:space="0"/>
            </w:tcBorders>
            <w:shd w:val="clear" w:color="auto" w:fill="auto"/>
            <w:vAlign w:val="center"/>
          </w:tcPr>
          <w:p w14:paraId="464999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尿液试纸条</w:t>
            </w:r>
          </w:p>
        </w:tc>
        <w:tc>
          <w:tcPr>
            <w:tcW w:w="3565" w:type="dxa"/>
            <w:tcBorders>
              <w:top w:val="nil"/>
              <w:left w:val="nil"/>
              <w:bottom w:val="single" w:color="auto" w:sz="4" w:space="0"/>
              <w:right w:val="single" w:color="auto" w:sz="4" w:space="0"/>
            </w:tcBorders>
            <w:shd w:val="clear" w:color="auto" w:fill="auto"/>
            <w:vAlign w:val="center"/>
          </w:tcPr>
          <w:p w14:paraId="7ECBDB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12项</w:t>
            </w:r>
          </w:p>
        </w:tc>
        <w:tc>
          <w:tcPr>
            <w:tcW w:w="776" w:type="dxa"/>
            <w:tcBorders>
              <w:top w:val="nil"/>
              <w:left w:val="nil"/>
              <w:bottom w:val="single" w:color="auto" w:sz="4" w:space="0"/>
              <w:right w:val="single" w:color="auto" w:sz="4" w:space="0"/>
            </w:tcBorders>
            <w:shd w:val="clear" w:color="auto" w:fill="auto"/>
            <w:vAlign w:val="center"/>
          </w:tcPr>
          <w:p w14:paraId="0FEC26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1EDE6E5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AAA08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4B2AF5D">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61BF20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1189</w:t>
            </w:r>
          </w:p>
        </w:tc>
        <w:tc>
          <w:tcPr>
            <w:tcW w:w="2647" w:type="dxa"/>
            <w:tcBorders>
              <w:top w:val="nil"/>
              <w:left w:val="nil"/>
              <w:bottom w:val="single" w:color="auto" w:sz="4" w:space="0"/>
              <w:right w:val="single" w:color="auto" w:sz="4" w:space="0"/>
            </w:tcBorders>
            <w:shd w:val="clear" w:color="auto" w:fill="auto"/>
            <w:vAlign w:val="center"/>
          </w:tcPr>
          <w:p w14:paraId="6B1B06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钙离子生化检测试剂盒</w:t>
            </w:r>
          </w:p>
        </w:tc>
        <w:tc>
          <w:tcPr>
            <w:tcW w:w="3565" w:type="dxa"/>
            <w:tcBorders>
              <w:top w:val="nil"/>
              <w:left w:val="nil"/>
              <w:bottom w:val="single" w:color="auto" w:sz="4" w:space="0"/>
              <w:right w:val="single" w:color="auto" w:sz="4" w:space="0"/>
            </w:tcBorders>
            <w:shd w:val="clear" w:color="auto" w:fill="auto"/>
            <w:vAlign w:val="center"/>
          </w:tcPr>
          <w:p w14:paraId="20BCA0F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262634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804A5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0E49AF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32CDEE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5FFE4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1190</w:t>
            </w:r>
          </w:p>
        </w:tc>
        <w:tc>
          <w:tcPr>
            <w:tcW w:w="2647" w:type="dxa"/>
            <w:tcBorders>
              <w:top w:val="nil"/>
              <w:left w:val="nil"/>
              <w:bottom w:val="single" w:color="auto" w:sz="4" w:space="0"/>
              <w:right w:val="single" w:color="auto" w:sz="4" w:space="0"/>
            </w:tcBorders>
            <w:shd w:val="clear" w:color="auto" w:fill="auto"/>
            <w:vAlign w:val="center"/>
          </w:tcPr>
          <w:p w14:paraId="16628D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兔粮</w:t>
            </w:r>
          </w:p>
        </w:tc>
        <w:tc>
          <w:tcPr>
            <w:tcW w:w="3565" w:type="dxa"/>
            <w:tcBorders>
              <w:top w:val="nil"/>
              <w:left w:val="nil"/>
              <w:bottom w:val="single" w:color="auto" w:sz="4" w:space="0"/>
              <w:right w:val="single" w:color="auto" w:sz="4" w:space="0"/>
            </w:tcBorders>
            <w:shd w:val="clear" w:color="auto" w:fill="auto"/>
            <w:vAlign w:val="center"/>
          </w:tcPr>
          <w:p w14:paraId="0614600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10kg</w:t>
            </w:r>
          </w:p>
        </w:tc>
        <w:tc>
          <w:tcPr>
            <w:tcW w:w="776" w:type="dxa"/>
            <w:tcBorders>
              <w:top w:val="nil"/>
              <w:left w:val="nil"/>
              <w:bottom w:val="single" w:color="auto" w:sz="4" w:space="0"/>
              <w:right w:val="single" w:color="auto" w:sz="4" w:space="0"/>
            </w:tcBorders>
            <w:shd w:val="clear" w:color="auto" w:fill="auto"/>
            <w:vAlign w:val="center"/>
          </w:tcPr>
          <w:p w14:paraId="3F1308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658EE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3D564B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4B672D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1C9B0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1191</w:t>
            </w:r>
          </w:p>
        </w:tc>
        <w:tc>
          <w:tcPr>
            <w:tcW w:w="2647" w:type="dxa"/>
            <w:tcBorders>
              <w:top w:val="nil"/>
              <w:left w:val="nil"/>
              <w:bottom w:val="single" w:color="auto" w:sz="4" w:space="0"/>
              <w:right w:val="single" w:color="auto" w:sz="4" w:space="0"/>
            </w:tcBorders>
            <w:shd w:val="clear" w:color="auto" w:fill="auto"/>
            <w:vAlign w:val="center"/>
          </w:tcPr>
          <w:p w14:paraId="1362FB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酒精棉盒</w:t>
            </w:r>
          </w:p>
        </w:tc>
        <w:tc>
          <w:tcPr>
            <w:tcW w:w="3565" w:type="dxa"/>
            <w:tcBorders>
              <w:top w:val="nil"/>
              <w:left w:val="nil"/>
              <w:bottom w:val="single" w:color="auto" w:sz="4" w:space="0"/>
              <w:right w:val="single" w:color="auto" w:sz="4" w:space="0"/>
            </w:tcBorders>
            <w:shd w:val="clear" w:color="auto" w:fill="auto"/>
            <w:vAlign w:val="center"/>
          </w:tcPr>
          <w:p w14:paraId="45FE94C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10cm</w:t>
            </w:r>
          </w:p>
        </w:tc>
        <w:tc>
          <w:tcPr>
            <w:tcW w:w="776" w:type="dxa"/>
            <w:tcBorders>
              <w:top w:val="nil"/>
              <w:left w:val="nil"/>
              <w:bottom w:val="single" w:color="auto" w:sz="4" w:space="0"/>
              <w:right w:val="single" w:color="auto" w:sz="4" w:space="0"/>
            </w:tcBorders>
            <w:shd w:val="clear" w:color="auto" w:fill="auto"/>
            <w:vAlign w:val="center"/>
          </w:tcPr>
          <w:p w14:paraId="6B621D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141AFE4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2D9A04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25AD60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0F0F7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1192</w:t>
            </w:r>
          </w:p>
        </w:tc>
        <w:tc>
          <w:tcPr>
            <w:tcW w:w="2647" w:type="dxa"/>
            <w:tcBorders>
              <w:top w:val="nil"/>
              <w:left w:val="nil"/>
              <w:bottom w:val="single" w:color="auto" w:sz="4" w:space="0"/>
              <w:right w:val="single" w:color="auto" w:sz="4" w:space="0"/>
            </w:tcBorders>
            <w:shd w:val="clear" w:color="auto" w:fill="auto"/>
            <w:vAlign w:val="center"/>
          </w:tcPr>
          <w:p w14:paraId="322F3C3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留置针(犬猫用)</w:t>
            </w:r>
          </w:p>
        </w:tc>
        <w:tc>
          <w:tcPr>
            <w:tcW w:w="3565" w:type="dxa"/>
            <w:tcBorders>
              <w:top w:val="nil"/>
              <w:left w:val="nil"/>
              <w:bottom w:val="single" w:color="auto" w:sz="4" w:space="0"/>
              <w:right w:val="single" w:color="auto" w:sz="4" w:space="0"/>
            </w:tcBorders>
            <w:shd w:val="clear" w:color="auto" w:fill="auto"/>
            <w:vAlign w:val="center"/>
          </w:tcPr>
          <w:p w14:paraId="71CCB0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50支/盒</w:t>
            </w:r>
          </w:p>
        </w:tc>
        <w:tc>
          <w:tcPr>
            <w:tcW w:w="776" w:type="dxa"/>
            <w:tcBorders>
              <w:top w:val="nil"/>
              <w:left w:val="nil"/>
              <w:bottom w:val="single" w:color="auto" w:sz="4" w:space="0"/>
              <w:right w:val="single" w:color="auto" w:sz="4" w:space="0"/>
            </w:tcBorders>
            <w:shd w:val="clear" w:color="auto" w:fill="auto"/>
            <w:vAlign w:val="center"/>
          </w:tcPr>
          <w:p w14:paraId="0190C0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2D1C6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352B010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CBC17F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34E0E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1193</w:t>
            </w:r>
          </w:p>
        </w:tc>
        <w:tc>
          <w:tcPr>
            <w:tcW w:w="2647" w:type="dxa"/>
            <w:tcBorders>
              <w:top w:val="nil"/>
              <w:left w:val="nil"/>
              <w:bottom w:val="single" w:color="auto" w:sz="4" w:space="0"/>
              <w:right w:val="single" w:color="auto" w:sz="4" w:space="0"/>
            </w:tcBorders>
            <w:shd w:val="clear" w:color="auto" w:fill="auto"/>
            <w:vAlign w:val="center"/>
          </w:tcPr>
          <w:p w14:paraId="75223D0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注射器</w:t>
            </w:r>
          </w:p>
        </w:tc>
        <w:tc>
          <w:tcPr>
            <w:tcW w:w="3565" w:type="dxa"/>
            <w:tcBorders>
              <w:top w:val="nil"/>
              <w:left w:val="nil"/>
              <w:bottom w:val="single" w:color="auto" w:sz="4" w:space="0"/>
              <w:right w:val="single" w:color="auto" w:sz="4" w:space="0"/>
            </w:tcBorders>
            <w:shd w:val="clear" w:color="auto" w:fill="auto"/>
            <w:vAlign w:val="center"/>
          </w:tcPr>
          <w:p w14:paraId="52F6B4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1ml*100</w:t>
            </w:r>
          </w:p>
        </w:tc>
        <w:tc>
          <w:tcPr>
            <w:tcW w:w="776" w:type="dxa"/>
            <w:tcBorders>
              <w:top w:val="nil"/>
              <w:left w:val="nil"/>
              <w:bottom w:val="single" w:color="auto" w:sz="4" w:space="0"/>
              <w:right w:val="single" w:color="auto" w:sz="4" w:space="0"/>
            </w:tcBorders>
            <w:shd w:val="clear" w:color="auto" w:fill="auto"/>
            <w:vAlign w:val="center"/>
          </w:tcPr>
          <w:p w14:paraId="1D67A9E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0A96D4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7518BEA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9699CC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7CF8E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1194</w:t>
            </w:r>
          </w:p>
        </w:tc>
        <w:tc>
          <w:tcPr>
            <w:tcW w:w="2647" w:type="dxa"/>
            <w:tcBorders>
              <w:top w:val="nil"/>
              <w:left w:val="nil"/>
              <w:bottom w:val="single" w:color="auto" w:sz="4" w:space="0"/>
              <w:right w:val="single" w:color="auto" w:sz="4" w:space="0"/>
            </w:tcBorders>
            <w:shd w:val="clear" w:color="auto" w:fill="auto"/>
            <w:vAlign w:val="center"/>
          </w:tcPr>
          <w:p w14:paraId="6AEE80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注射器</w:t>
            </w:r>
          </w:p>
        </w:tc>
        <w:tc>
          <w:tcPr>
            <w:tcW w:w="3565" w:type="dxa"/>
            <w:tcBorders>
              <w:top w:val="nil"/>
              <w:left w:val="nil"/>
              <w:bottom w:val="single" w:color="auto" w:sz="4" w:space="0"/>
              <w:right w:val="single" w:color="auto" w:sz="4" w:space="0"/>
            </w:tcBorders>
            <w:shd w:val="clear" w:color="auto" w:fill="auto"/>
            <w:vAlign w:val="center"/>
          </w:tcPr>
          <w:p w14:paraId="654230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5ml*100</w:t>
            </w:r>
          </w:p>
        </w:tc>
        <w:tc>
          <w:tcPr>
            <w:tcW w:w="776" w:type="dxa"/>
            <w:tcBorders>
              <w:top w:val="nil"/>
              <w:left w:val="nil"/>
              <w:bottom w:val="single" w:color="auto" w:sz="4" w:space="0"/>
              <w:right w:val="single" w:color="auto" w:sz="4" w:space="0"/>
            </w:tcBorders>
            <w:shd w:val="clear" w:color="auto" w:fill="auto"/>
            <w:vAlign w:val="center"/>
          </w:tcPr>
          <w:p w14:paraId="3E0D22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1FD085B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59040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0372E6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B92A8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1195</w:t>
            </w:r>
          </w:p>
        </w:tc>
        <w:tc>
          <w:tcPr>
            <w:tcW w:w="2647" w:type="dxa"/>
            <w:tcBorders>
              <w:top w:val="nil"/>
              <w:left w:val="nil"/>
              <w:bottom w:val="single" w:color="auto" w:sz="4" w:space="0"/>
              <w:right w:val="single" w:color="auto" w:sz="4" w:space="0"/>
            </w:tcBorders>
            <w:shd w:val="clear" w:color="auto" w:fill="auto"/>
            <w:vAlign w:val="center"/>
          </w:tcPr>
          <w:p w14:paraId="659A3DD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亚硝酸钠</w:t>
            </w:r>
          </w:p>
        </w:tc>
        <w:tc>
          <w:tcPr>
            <w:tcW w:w="3565" w:type="dxa"/>
            <w:tcBorders>
              <w:top w:val="nil"/>
              <w:left w:val="nil"/>
              <w:bottom w:val="single" w:color="auto" w:sz="4" w:space="0"/>
              <w:right w:val="single" w:color="auto" w:sz="4" w:space="0"/>
            </w:tcBorders>
            <w:shd w:val="clear" w:color="auto" w:fill="auto"/>
            <w:vAlign w:val="center"/>
          </w:tcPr>
          <w:p w14:paraId="63978FD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w:t>
            </w:r>
          </w:p>
        </w:tc>
        <w:tc>
          <w:tcPr>
            <w:tcW w:w="776" w:type="dxa"/>
            <w:tcBorders>
              <w:top w:val="nil"/>
              <w:left w:val="nil"/>
              <w:bottom w:val="single" w:color="auto" w:sz="4" w:space="0"/>
              <w:right w:val="single" w:color="auto" w:sz="4" w:space="0"/>
            </w:tcBorders>
            <w:shd w:val="clear" w:color="auto" w:fill="auto"/>
            <w:vAlign w:val="center"/>
          </w:tcPr>
          <w:p w14:paraId="017B805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E769B6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50946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5EA03E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FB840F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1196</w:t>
            </w:r>
          </w:p>
        </w:tc>
        <w:tc>
          <w:tcPr>
            <w:tcW w:w="2647" w:type="dxa"/>
            <w:tcBorders>
              <w:top w:val="nil"/>
              <w:left w:val="nil"/>
              <w:bottom w:val="single" w:color="auto" w:sz="4" w:space="0"/>
              <w:right w:val="single" w:color="auto" w:sz="4" w:space="0"/>
            </w:tcBorders>
            <w:shd w:val="clear" w:color="auto" w:fill="auto"/>
            <w:vAlign w:val="center"/>
          </w:tcPr>
          <w:p w14:paraId="10359ED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称量纸</w:t>
            </w:r>
          </w:p>
        </w:tc>
        <w:tc>
          <w:tcPr>
            <w:tcW w:w="3565" w:type="dxa"/>
            <w:tcBorders>
              <w:top w:val="nil"/>
              <w:left w:val="nil"/>
              <w:bottom w:val="single" w:color="auto" w:sz="4" w:space="0"/>
              <w:right w:val="single" w:color="auto" w:sz="4" w:space="0"/>
            </w:tcBorders>
            <w:shd w:val="clear" w:color="auto" w:fill="auto"/>
            <w:vAlign w:val="center"/>
          </w:tcPr>
          <w:p w14:paraId="4FCACBB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500张/包</w:t>
            </w:r>
          </w:p>
        </w:tc>
        <w:tc>
          <w:tcPr>
            <w:tcW w:w="776" w:type="dxa"/>
            <w:tcBorders>
              <w:top w:val="nil"/>
              <w:left w:val="nil"/>
              <w:bottom w:val="single" w:color="auto" w:sz="4" w:space="0"/>
              <w:right w:val="single" w:color="auto" w:sz="4" w:space="0"/>
            </w:tcBorders>
            <w:shd w:val="clear" w:color="auto" w:fill="auto"/>
            <w:vAlign w:val="center"/>
          </w:tcPr>
          <w:p w14:paraId="4CAA06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4CFAEDE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6EBE2F0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5B0B98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E60CA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1197</w:t>
            </w:r>
          </w:p>
        </w:tc>
        <w:tc>
          <w:tcPr>
            <w:tcW w:w="2647" w:type="dxa"/>
            <w:tcBorders>
              <w:top w:val="nil"/>
              <w:left w:val="nil"/>
              <w:bottom w:val="single" w:color="auto" w:sz="4" w:space="0"/>
              <w:right w:val="single" w:color="auto" w:sz="4" w:space="0"/>
            </w:tcBorders>
            <w:shd w:val="clear" w:color="auto" w:fill="auto"/>
            <w:vAlign w:val="center"/>
          </w:tcPr>
          <w:p w14:paraId="1CD900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亚甲蓝</w:t>
            </w:r>
          </w:p>
        </w:tc>
        <w:tc>
          <w:tcPr>
            <w:tcW w:w="3565" w:type="dxa"/>
            <w:tcBorders>
              <w:top w:val="nil"/>
              <w:left w:val="nil"/>
              <w:bottom w:val="single" w:color="auto" w:sz="4" w:space="0"/>
              <w:right w:val="single" w:color="auto" w:sz="4" w:space="0"/>
            </w:tcBorders>
            <w:shd w:val="clear" w:color="auto" w:fill="auto"/>
            <w:vAlign w:val="center"/>
          </w:tcPr>
          <w:p w14:paraId="1E1501D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w:t>
            </w:r>
          </w:p>
        </w:tc>
        <w:tc>
          <w:tcPr>
            <w:tcW w:w="776" w:type="dxa"/>
            <w:tcBorders>
              <w:top w:val="nil"/>
              <w:left w:val="nil"/>
              <w:bottom w:val="single" w:color="auto" w:sz="4" w:space="0"/>
              <w:right w:val="single" w:color="auto" w:sz="4" w:space="0"/>
            </w:tcBorders>
            <w:shd w:val="clear" w:color="auto" w:fill="auto"/>
            <w:vAlign w:val="center"/>
          </w:tcPr>
          <w:p w14:paraId="592A2B8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31F47A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FEDA0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AF4B46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27FA3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1198</w:t>
            </w:r>
          </w:p>
        </w:tc>
        <w:tc>
          <w:tcPr>
            <w:tcW w:w="2647" w:type="dxa"/>
            <w:tcBorders>
              <w:top w:val="nil"/>
              <w:left w:val="nil"/>
              <w:bottom w:val="single" w:color="auto" w:sz="4" w:space="0"/>
              <w:right w:val="single" w:color="auto" w:sz="4" w:space="0"/>
            </w:tcBorders>
            <w:shd w:val="clear" w:color="auto" w:fill="auto"/>
            <w:vAlign w:val="center"/>
          </w:tcPr>
          <w:p w14:paraId="68B3E8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75%医用消毒酒精</w:t>
            </w:r>
          </w:p>
        </w:tc>
        <w:tc>
          <w:tcPr>
            <w:tcW w:w="3565" w:type="dxa"/>
            <w:tcBorders>
              <w:top w:val="nil"/>
              <w:left w:val="nil"/>
              <w:bottom w:val="single" w:color="auto" w:sz="4" w:space="0"/>
              <w:right w:val="single" w:color="auto" w:sz="4" w:space="0"/>
            </w:tcBorders>
            <w:shd w:val="clear" w:color="auto" w:fill="auto"/>
            <w:vAlign w:val="center"/>
          </w:tcPr>
          <w:p w14:paraId="21BBC2A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0.75</w:t>
            </w:r>
          </w:p>
        </w:tc>
        <w:tc>
          <w:tcPr>
            <w:tcW w:w="776" w:type="dxa"/>
            <w:tcBorders>
              <w:top w:val="nil"/>
              <w:left w:val="nil"/>
              <w:bottom w:val="single" w:color="auto" w:sz="4" w:space="0"/>
              <w:right w:val="single" w:color="auto" w:sz="4" w:space="0"/>
            </w:tcBorders>
            <w:shd w:val="clear" w:color="auto" w:fill="auto"/>
            <w:vAlign w:val="center"/>
          </w:tcPr>
          <w:p w14:paraId="52F5F3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B8E2C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835E6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76C84E0">
        <w:tblPrEx>
          <w:tblCellMar>
            <w:top w:w="0" w:type="dxa"/>
            <w:left w:w="108" w:type="dxa"/>
            <w:bottom w:w="0" w:type="dxa"/>
            <w:right w:w="108" w:type="dxa"/>
          </w:tblCellMar>
        </w:tblPrEx>
        <w:trPr>
          <w:trHeight w:val="48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2FE7D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1199</w:t>
            </w:r>
          </w:p>
        </w:tc>
        <w:tc>
          <w:tcPr>
            <w:tcW w:w="2647" w:type="dxa"/>
            <w:tcBorders>
              <w:top w:val="nil"/>
              <w:left w:val="nil"/>
              <w:bottom w:val="single" w:color="auto" w:sz="4" w:space="0"/>
              <w:right w:val="single" w:color="auto" w:sz="4" w:space="0"/>
            </w:tcBorders>
            <w:shd w:val="clear" w:color="auto" w:fill="auto"/>
            <w:vAlign w:val="center"/>
          </w:tcPr>
          <w:p w14:paraId="734491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犬细小病毒抗体检测试纸（CpV Ab）</w:t>
            </w:r>
          </w:p>
        </w:tc>
        <w:tc>
          <w:tcPr>
            <w:tcW w:w="3565" w:type="dxa"/>
            <w:tcBorders>
              <w:top w:val="nil"/>
              <w:left w:val="nil"/>
              <w:bottom w:val="single" w:color="auto" w:sz="4" w:space="0"/>
              <w:right w:val="single" w:color="auto" w:sz="4" w:space="0"/>
            </w:tcBorders>
            <w:shd w:val="clear" w:color="auto" w:fill="auto"/>
            <w:vAlign w:val="center"/>
          </w:tcPr>
          <w:p w14:paraId="483BB3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可伴读抗体滴度，10个/盒</w:t>
            </w:r>
          </w:p>
        </w:tc>
        <w:tc>
          <w:tcPr>
            <w:tcW w:w="776" w:type="dxa"/>
            <w:tcBorders>
              <w:top w:val="nil"/>
              <w:left w:val="nil"/>
              <w:bottom w:val="single" w:color="auto" w:sz="4" w:space="0"/>
              <w:right w:val="single" w:color="auto" w:sz="4" w:space="0"/>
            </w:tcBorders>
            <w:shd w:val="clear" w:color="auto" w:fill="auto"/>
            <w:vAlign w:val="center"/>
          </w:tcPr>
          <w:p w14:paraId="4E2573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786" w:type="dxa"/>
            <w:tcBorders>
              <w:top w:val="nil"/>
              <w:left w:val="nil"/>
              <w:bottom w:val="single" w:color="auto" w:sz="4" w:space="0"/>
              <w:right w:val="single" w:color="auto" w:sz="4" w:space="0"/>
            </w:tcBorders>
            <w:shd w:val="clear" w:color="auto" w:fill="auto"/>
            <w:vAlign w:val="center"/>
          </w:tcPr>
          <w:p w14:paraId="1387B4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69FE76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4131F5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B209E0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1200</w:t>
            </w:r>
          </w:p>
        </w:tc>
        <w:tc>
          <w:tcPr>
            <w:tcW w:w="2647" w:type="dxa"/>
            <w:tcBorders>
              <w:top w:val="nil"/>
              <w:left w:val="nil"/>
              <w:bottom w:val="single" w:color="auto" w:sz="4" w:space="0"/>
              <w:right w:val="single" w:color="auto" w:sz="4" w:space="0"/>
            </w:tcBorders>
            <w:shd w:val="clear" w:color="auto" w:fill="auto"/>
            <w:vAlign w:val="center"/>
          </w:tcPr>
          <w:p w14:paraId="3CA245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实验小鼠</w:t>
            </w:r>
          </w:p>
        </w:tc>
        <w:tc>
          <w:tcPr>
            <w:tcW w:w="3565" w:type="dxa"/>
            <w:tcBorders>
              <w:top w:val="nil"/>
              <w:left w:val="nil"/>
              <w:bottom w:val="single" w:color="auto" w:sz="4" w:space="0"/>
              <w:right w:val="single" w:color="auto" w:sz="4" w:space="0"/>
            </w:tcBorders>
            <w:shd w:val="clear" w:color="auto" w:fill="auto"/>
            <w:vAlign w:val="center"/>
          </w:tcPr>
          <w:p w14:paraId="465971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54186DF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60</w:t>
            </w:r>
          </w:p>
        </w:tc>
        <w:tc>
          <w:tcPr>
            <w:tcW w:w="786" w:type="dxa"/>
            <w:tcBorders>
              <w:top w:val="nil"/>
              <w:left w:val="nil"/>
              <w:bottom w:val="single" w:color="auto" w:sz="4" w:space="0"/>
              <w:right w:val="single" w:color="auto" w:sz="4" w:space="0"/>
            </w:tcBorders>
            <w:shd w:val="clear" w:color="auto" w:fill="auto"/>
            <w:vAlign w:val="center"/>
          </w:tcPr>
          <w:p w14:paraId="5CB61BB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848" w:type="dxa"/>
            <w:tcBorders>
              <w:top w:val="nil"/>
              <w:left w:val="nil"/>
              <w:bottom w:val="single" w:color="auto" w:sz="4" w:space="0"/>
              <w:right w:val="single" w:color="auto" w:sz="4" w:space="0"/>
            </w:tcBorders>
            <w:shd w:val="clear" w:color="auto" w:fill="auto"/>
            <w:vAlign w:val="center"/>
          </w:tcPr>
          <w:p w14:paraId="042E5F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BC2F7C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A55B3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1201</w:t>
            </w:r>
          </w:p>
        </w:tc>
        <w:tc>
          <w:tcPr>
            <w:tcW w:w="2647" w:type="dxa"/>
            <w:tcBorders>
              <w:top w:val="nil"/>
              <w:left w:val="nil"/>
              <w:bottom w:val="single" w:color="auto" w:sz="4" w:space="0"/>
              <w:right w:val="single" w:color="auto" w:sz="4" w:space="0"/>
            </w:tcBorders>
            <w:shd w:val="clear" w:color="auto" w:fill="auto"/>
            <w:vAlign w:val="center"/>
          </w:tcPr>
          <w:p w14:paraId="036DE5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小鼠饲料</w:t>
            </w:r>
          </w:p>
        </w:tc>
        <w:tc>
          <w:tcPr>
            <w:tcW w:w="3565" w:type="dxa"/>
            <w:tcBorders>
              <w:top w:val="nil"/>
              <w:left w:val="nil"/>
              <w:bottom w:val="single" w:color="auto" w:sz="4" w:space="0"/>
              <w:right w:val="single" w:color="auto" w:sz="4" w:space="0"/>
            </w:tcBorders>
            <w:shd w:val="clear" w:color="auto" w:fill="auto"/>
            <w:vAlign w:val="center"/>
          </w:tcPr>
          <w:p w14:paraId="7589AF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20kg/包</w:t>
            </w:r>
          </w:p>
        </w:tc>
        <w:tc>
          <w:tcPr>
            <w:tcW w:w="776" w:type="dxa"/>
            <w:tcBorders>
              <w:top w:val="nil"/>
              <w:left w:val="nil"/>
              <w:bottom w:val="single" w:color="auto" w:sz="4" w:space="0"/>
              <w:right w:val="single" w:color="auto" w:sz="4" w:space="0"/>
            </w:tcBorders>
            <w:shd w:val="clear" w:color="auto" w:fill="auto"/>
            <w:vAlign w:val="center"/>
          </w:tcPr>
          <w:p w14:paraId="38BEF9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C54690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59026C2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58E316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91CDF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1202</w:t>
            </w:r>
          </w:p>
        </w:tc>
        <w:tc>
          <w:tcPr>
            <w:tcW w:w="2647" w:type="dxa"/>
            <w:tcBorders>
              <w:top w:val="nil"/>
              <w:left w:val="nil"/>
              <w:bottom w:val="single" w:color="auto" w:sz="4" w:space="0"/>
              <w:right w:val="single" w:color="auto" w:sz="4" w:space="0"/>
            </w:tcBorders>
            <w:shd w:val="clear" w:color="auto" w:fill="auto"/>
            <w:vAlign w:val="center"/>
          </w:tcPr>
          <w:p w14:paraId="5B1D38C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小鼠垫料</w:t>
            </w:r>
          </w:p>
        </w:tc>
        <w:tc>
          <w:tcPr>
            <w:tcW w:w="3565" w:type="dxa"/>
            <w:tcBorders>
              <w:top w:val="nil"/>
              <w:left w:val="nil"/>
              <w:bottom w:val="single" w:color="auto" w:sz="4" w:space="0"/>
              <w:right w:val="single" w:color="auto" w:sz="4" w:space="0"/>
            </w:tcBorders>
            <w:shd w:val="clear" w:color="auto" w:fill="auto"/>
            <w:vAlign w:val="center"/>
          </w:tcPr>
          <w:p w14:paraId="16F5748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20kg/包</w:t>
            </w:r>
          </w:p>
        </w:tc>
        <w:tc>
          <w:tcPr>
            <w:tcW w:w="776" w:type="dxa"/>
            <w:tcBorders>
              <w:top w:val="nil"/>
              <w:left w:val="nil"/>
              <w:bottom w:val="single" w:color="auto" w:sz="4" w:space="0"/>
              <w:right w:val="single" w:color="auto" w:sz="4" w:space="0"/>
            </w:tcBorders>
            <w:shd w:val="clear" w:color="auto" w:fill="auto"/>
            <w:vAlign w:val="center"/>
          </w:tcPr>
          <w:p w14:paraId="32A7CA3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CA7BDA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4C5B7A4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991E29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59FBE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1203</w:t>
            </w:r>
          </w:p>
        </w:tc>
        <w:tc>
          <w:tcPr>
            <w:tcW w:w="2647" w:type="dxa"/>
            <w:tcBorders>
              <w:top w:val="nil"/>
              <w:left w:val="nil"/>
              <w:bottom w:val="single" w:color="auto" w:sz="4" w:space="0"/>
              <w:right w:val="single" w:color="auto" w:sz="4" w:space="0"/>
            </w:tcBorders>
            <w:shd w:val="clear" w:color="auto" w:fill="auto"/>
            <w:vAlign w:val="center"/>
          </w:tcPr>
          <w:p w14:paraId="32FB8E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一次性乳胶手套</w:t>
            </w:r>
          </w:p>
        </w:tc>
        <w:tc>
          <w:tcPr>
            <w:tcW w:w="3565" w:type="dxa"/>
            <w:tcBorders>
              <w:top w:val="nil"/>
              <w:left w:val="nil"/>
              <w:bottom w:val="single" w:color="auto" w:sz="4" w:space="0"/>
              <w:right w:val="single" w:color="auto" w:sz="4" w:space="0"/>
            </w:tcBorders>
            <w:shd w:val="clear" w:color="auto" w:fill="auto"/>
            <w:vAlign w:val="center"/>
          </w:tcPr>
          <w:p w14:paraId="0D4259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XL号，100支/盒</w:t>
            </w:r>
          </w:p>
        </w:tc>
        <w:tc>
          <w:tcPr>
            <w:tcW w:w="776" w:type="dxa"/>
            <w:tcBorders>
              <w:top w:val="nil"/>
              <w:left w:val="nil"/>
              <w:bottom w:val="single" w:color="auto" w:sz="4" w:space="0"/>
              <w:right w:val="single" w:color="auto" w:sz="4" w:space="0"/>
            </w:tcBorders>
            <w:shd w:val="clear" w:color="auto" w:fill="auto"/>
            <w:vAlign w:val="center"/>
          </w:tcPr>
          <w:p w14:paraId="752164A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651F768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2FE2A2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9B42DC5">
        <w:tblPrEx>
          <w:tblCellMar>
            <w:top w:w="0" w:type="dxa"/>
            <w:left w:w="108" w:type="dxa"/>
            <w:bottom w:w="0" w:type="dxa"/>
            <w:right w:w="108" w:type="dxa"/>
          </w:tblCellMar>
        </w:tblPrEx>
        <w:trPr>
          <w:trHeight w:val="456"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5E127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1204</w:t>
            </w:r>
          </w:p>
        </w:tc>
        <w:tc>
          <w:tcPr>
            <w:tcW w:w="2647" w:type="dxa"/>
            <w:tcBorders>
              <w:top w:val="nil"/>
              <w:left w:val="nil"/>
              <w:bottom w:val="single" w:color="auto" w:sz="4" w:space="0"/>
              <w:right w:val="single" w:color="auto" w:sz="4" w:space="0"/>
            </w:tcBorders>
            <w:shd w:val="clear" w:color="auto" w:fill="auto"/>
            <w:vAlign w:val="center"/>
          </w:tcPr>
          <w:p w14:paraId="55231F6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快速染色液(Diff-Quik Stain)</w:t>
            </w:r>
          </w:p>
        </w:tc>
        <w:tc>
          <w:tcPr>
            <w:tcW w:w="3565" w:type="dxa"/>
            <w:tcBorders>
              <w:top w:val="nil"/>
              <w:left w:val="nil"/>
              <w:bottom w:val="single" w:color="auto" w:sz="4" w:space="0"/>
              <w:right w:val="single" w:color="auto" w:sz="4" w:space="0"/>
            </w:tcBorders>
            <w:shd w:val="clear" w:color="auto" w:fill="auto"/>
            <w:vAlign w:val="center"/>
          </w:tcPr>
          <w:p w14:paraId="024B6A7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3*500ml（A、B、C液） 整盒</w:t>
            </w:r>
          </w:p>
        </w:tc>
        <w:tc>
          <w:tcPr>
            <w:tcW w:w="776" w:type="dxa"/>
            <w:tcBorders>
              <w:top w:val="nil"/>
              <w:left w:val="nil"/>
              <w:bottom w:val="single" w:color="auto" w:sz="4" w:space="0"/>
              <w:right w:val="single" w:color="auto" w:sz="4" w:space="0"/>
            </w:tcBorders>
            <w:shd w:val="clear" w:color="auto" w:fill="auto"/>
            <w:vAlign w:val="center"/>
          </w:tcPr>
          <w:p w14:paraId="4FCCCAC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7167E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04A08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B05A27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EE906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1205</w:t>
            </w:r>
          </w:p>
        </w:tc>
        <w:tc>
          <w:tcPr>
            <w:tcW w:w="2647" w:type="dxa"/>
            <w:tcBorders>
              <w:top w:val="nil"/>
              <w:left w:val="nil"/>
              <w:bottom w:val="single" w:color="auto" w:sz="4" w:space="0"/>
              <w:right w:val="single" w:color="auto" w:sz="4" w:space="0"/>
            </w:tcBorders>
            <w:shd w:val="clear" w:color="auto" w:fill="auto"/>
            <w:vAlign w:val="center"/>
          </w:tcPr>
          <w:p w14:paraId="451EE23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1毫升EP管</w:t>
            </w:r>
          </w:p>
        </w:tc>
        <w:tc>
          <w:tcPr>
            <w:tcW w:w="3565" w:type="dxa"/>
            <w:tcBorders>
              <w:top w:val="nil"/>
              <w:left w:val="nil"/>
              <w:bottom w:val="single" w:color="auto" w:sz="4" w:space="0"/>
              <w:right w:val="single" w:color="auto" w:sz="4" w:space="0"/>
            </w:tcBorders>
            <w:shd w:val="clear" w:color="auto" w:fill="auto"/>
            <w:vAlign w:val="center"/>
          </w:tcPr>
          <w:p w14:paraId="6B3056C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500个/包</w:t>
            </w:r>
          </w:p>
        </w:tc>
        <w:tc>
          <w:tcPr>
            <w:tcW w:w="776" w:type="dxa"/>
            <w:tcBorders>
              <w:top w:val="nil"/>
              <w:left w:val="nil"/>
              <w:bottom w:val="single" w:color="auto" w:sz="4" w:space="0"/>
              <w:right w:val="single" w:color="auto" w:sz="4" w:space="0"/>
            </w:tcBorders>
            <w:shd w:val="clear" w:color="auto" w:fill="auto"/>
            <w:vAlign w:val="center"/>
          </w:tcPr>
          <w:p w14:paraId="45E6E2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B84266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7BFFFA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76CF8F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2C09F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1206</w:t>
            </w:r>
          </w:p>
        </w:tc>
        <w:tc>
          <w:tcPr>
            <w:tcW w:w="2647" w:type="dxa"/>
            <w:tcBorders>
              <w:top w:val="nil"/>
              <w:left w:val="nil"/>
              <w:bottom w:val="single" w:color="auto" w:sz="4" w:space="0"/>
              <w:right w:val="single" w:color="auto" w:sz="4" w:space="0"/>
            </w:tcBorders>
            <w:shd w:val="clear" w:color="auto" w:fill="auto"/>
            <w:vAlign w:val="center"/>
          </w:tcPr>
          <w:p w14:paraId="57557C9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1毫升抗凝管</w:t>
            </w:r>
          </w:p>
        </w:tc>
        <w:tc>
          <w:tcPr>
            <w:tcW w:w="3565" w:type="dxa"/>
            <w:tcBorders>
              <w:top w:val="nil"/>
              <w:left w:val="nil"/>
              <w:bottom w:val="single" w:color="auto" w:sz="4" w:space="0"/>
              <w:right w:val="single" w:color="auto" w:sz="4" w:space="0"/>
            </w:tcBorders>
            <w:shd w:val="clear" w:color="auto" w:fill="auto"/>
            <w:vAlign w:val="center"/>
          </w:tcPr>
          <w:p w14:paraId="475A5D8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500个/包</w:t>
            </w:r>
          </w:p>
        </w:tc>
        <w:tc>
          <w:tcPr>
            <w:tcW w:w="776" w:type="dxa"/>
            <w:tcBorders>
              <w:top w:val="nil"/>
              <w:left w:val="nil"/>
              <w:bottom w:val="single" w:color="auto" w:sz="4" w:space="0"/>
              <w:right w:val="single" w:color="auto" w:sz="4" w:space="0"/>
            </w:tcBorders>
            <w:shd w:val="clear" w:color="auto" w:fill="auto"/>
            <w:vAlign w:val="center"/>
          </w:tcPr>
          <w:p w14:paraId="7FE5987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B1AE7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0C495F8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5A500E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A5C34E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1207</w:t>
            </w:r>
          </w:p>
        </w:tc>
        <w:tc>
          <w:tcPr>
            <w:tcW w:w="2647" w:type="dxa"/>
            <w:tcBorders>
              <w:top w:val="nil"/>
              <w:left w:val="nil"/>
              <w:bottom w:val="single" w:color="auto" w:sz="4" w:space="0"/>
              <w:right w:val="single" w:color="auto" w:sz="4" w:space="0"/>
            </w:tcBorders>
            <w:shd w:val="clear" w:color="auto" w:fill="auto"/>
            <w:vAlign w:val="center"/>
          </w:tcPr>
          <w:p w14:paraId="6BF095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PE手套</w:t>
            </w:r>
          </w:p>
        </w:tc>
        <w:tc>
          <w:tcPr>
            <w:tcW w:w="3565" w:type="dxa"/>
            <w:tcBorders>
              <w:top w:val="nil"/>
              <w:left w:val="nil"/>
              <w:bottom w:val="single" w:color="auto" w:sz="4" w:space="0"/>
              <w:right w:val="single" w:color="auto" w:sz="4" w:space="0"/>
            </w:tcBorders>
            <w:shd w:val="clear" w:color="auto" w:fill="auto"/>
            <w:vAlign w:val="center"/>
          </w:tcPr>
          <w:p w14:paraId="7B471E7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50只/包</w:t>
            </w:r>
          </w:p>
        </w:tc>
        <w:tc>
          <w:tcPr>
            <w:tcW w:w="776" w:type="dxa"/>
            <w:tcBorders>
              <w:top w:val="nil"/>
              <w:left w:val="nil"/>
              <w:bottom w:val="single" w:color="auto" w:sz="4" w:space="0"/>
              <w:right w:val="single" w:color="auto" w:sz="4" w:space="0"/>
            </w:tcBorders>
            <w:shd w:val="clear" w:color="auto" w:fill="auto"/>
            <w:vAlign w:val="center"/>
          </w:tcPr>
          <w:p w14:paraId="0F9E71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46FEF8D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490B6F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00AAC2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CE31C4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1208</w:t>
            </w:r>
          </w:p>
        </w:tc>
        <w:tc>
          <w:tcPr>
            <w:tcW w:w="2647" w:type="dxa"/>
            <w:tcBorders>
              <w:top w:val="nil"/>
              <w:left w:val="nil"/>
              <w:bottom w:val="single" w:color="auto" w:sz="4" w:space="0"/>
              <w:right w:val="single" w:color="auto" w:sz="4" w:space="0"/>
            </w:tcBorders>
            <w:shd w:val="clear" w:color="auto" w:fill="auto"/>
            <w:vAlign w:val="center"/>
          </w:tcPr>
          <w:p w14:paraId="56A386A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采血针</w:t>
            </w:r>
          </w:p>
        </w:tc>
        <w:tc>
          <w:tcPr>
            <w:tcW w:w="3565" w:type="dxa"/>
            <w:tcBorders>
              <w:top w:val="nil"/>
              <w:left w:val="nil"/>
              <w:bottom w:val="single" w:color="auto" w:sz="4" w:space="0"/>
              <w:right w:val="single" w:color="auto" w:sz="4" w:space="0"/>
            </w:tcBorders>
            <w:shd w:val="clear" w:color="auto" w:fill="auto"/>
            <w:vAlign w:val="center"/>
          </w:tcPr>
          <w:p w14:paraId="7B8561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小号/中号/大号各2</w:t>
            </w:r>
          </w:p>
        </w:tc>
        <w:tc>
          <w:tcPr>
            <w:tcW w:w="776" w:type="dxa"/>
            <w:tcBorders>
              <w:top w:val="nil"/>
              <w:left w:val="nil"/>
              <w:bottom w:val="single" w:color="auto" w:sz="4" w:space="0"/>
              <w:right w:val="single" w:color="auto" w:sz="4" w:space="0"/>
            </w:tcBorders>
            <w:shd w:val="clear" w:color="auto" w:fill="auto"/>
            <w:vAlign w:val="center"/>
          </w:tcPr>
          <w:p w14:paraId="677940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786" w:type="dxa"/>
            <w:tcBorders>
              <w:top w:val="nil"/>
              <w:left w:val="nil"/>
              <w:bottom w:val="single" w:color="auto" w:sz="4" w:space="0"/>
              <w:right w:val="single" w:color="auto" w:sz="4" w:space="0"/>
            </w:tcBorders>
            <w:shd w:val="clear" w:color="auto" w:fill="auto"/>
            <w:vAlign w:val="center"/>
          </w:tcPr>
          <w:p w14:paraId="79BB5D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19E58A6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6AEA626">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334197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1209</w:t>
            </w:r>
          </w:p>
        </w:tc>
        <w:tc>
          <w:tcPr>
            <w:tcW w:w="2647" w:type="dxa"/>
            <w:tcBorders>
              <w:top w:val="nil"/>
              <w:left w:val="nil"/>
              <w:bottom w:val="single" w:color="auto" w:sz="4" w:space="0"/>
              <w:right w:val="single" w:color="auto" w:sz="4" w:space="0"/>
            </w:tcBorders>
            <w:shd w:val="clear" w:color="auto" w:fill="auto"/>
            <w:vAlign w:val="center"/>
          </w:tcPr>
          <w:p w14:paraId="5A322FB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2ml采血管</w:t>
            </w:r>
          </w:p>
        </w:tc>
        <w:tc>
          <w:tcPr>
            <w:tcW w:w="3565" w:type="dxa"/>
            <w:tcBorders>
              <w:top w:val="nil"/>
              <w:left w:val="nil"/>
              <w:bottom w:val="single" w:color="auto" w:sz="4" w:space="0"/>
              <w:right w:val="single" w:color="auto" w:sz="4" w:space="0"/>
            </w:tcBorders>
            <w:shd w:val="clear" w:color="auto" w:fill="auto"/>
            <w:vAlign w:val="center"/>
          </w:tcPr>
          <w:p w14:paraId="6647D53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非抗凝/肝素抗凝管各2</w:t>
            </w:r>
          </w:p>
        </w:tc>
        <w:tc>
          <w:tcPr>
            <w:tcW w:w="776" w:type="dxa"/>
            <w:tcBorders>
              <w:top w:val="nil"/>
              <w:left w:val="nil"/>
              <w:bottom w:val="single" w:color="auto" w:sz="4" w:space="0"/>
              <w:right w:val="single" w:color="auto" w:sz="4" w:space="0"/>
            </w:tcBorders>
            <w:shd w:val="clear" w:color="auto" w:fill="auto"/>
            <w:vAlign w:val="center"/>
          </w:tcPr>
          <w:p w14:paraId="2B4753B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079E36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0978249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83A642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26476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1210</w:t>
            </w:r>
          </w:p>
        </w:tc>
        <w:tc>
          <w:tcPr>
            <w:tcW w:w="2647" w:type="dxa"/>
            <w:tcBorders>
              <w:top w:val="nil"/>
              <w:left w:val="nil"/>
              <w:bottom w:val="single" w:color="auto" w:sz="4" w:space="0"/>
              <w:right w:val="single" w:color="auto" w:sz="4" w:space="0"/>
            </w:tcBorders>
            <w:shd w:val="clear" w:color="auto" w:fill="auto"/>
            <w:vAlign w:val="center"/>
          </w:tcPr>
          <w:p w14:paraId="008473A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肝素钠采血管</w:t>
            </w:r>
          </w:p>
        </w:tc>
        <w:tc>
          <w:tcPr>
            <w:tcW w:w="3565" w:type="dxa"/>
            <w:tcBorders>
              <w:top w:val="nil"/>
              <w:left w:val="nil"/>
              <w:bottom w:val="single" w:color="auto" w:sz="4" w:space="0"/>
              <w:right w:val="single" w:color="auto" w:sz="4" w:space="0"/>
            </w:tcBorders>
            <w:shd w:val="clear" w:color="auto" w:fill="auto"/>
            <w:vAlign w:val="center"/>
          </w:tcPr>
          <w:p w14:paraId="6F50111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1-2毫升</w:t>
            </w:r>
          </w:p>
        </w:tc>
        <w:tc>
          <w:tcPr>
            <w:tcW w:w="776" w:type="dxa"/>
            <w:tcBorders>
              <w:top w:val="nil"/>
              <w:left w:val="nil"/>
              <w:bottom w:val="single" w:color="auto" w:sz="4" w:space="0"/>
              <w:right w:val="single" w:color="auto" w:sz="4" w:space="0"/>
            </w:tcBorders>
            <w:shd w:val="clear" w:color="auto" w:fill="auto"/>
            <w:vAlign w:val="center"/>
          </w:tcPr>
          <w:p w14:paraId="5181643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00AE08C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6C31465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9DE7ED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6615BA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1211</w:t>
            </w:r>
          </w:p>
        </w:tc>
        <w:tc>
          <w:tcPr>
            <w:tcW w:w="2647" w:type="dxa"/>
            <w:tcBorders>
              <w:top w:val="nil"/>
              <w:left w:val="nil"/>
              <w:bottom w:val="single" w:color="auto" w:sz="4" w:space="0"/>
              <w:right w:val="single" w:color="auto" w:sz="4" w:space="0"/>
            </w:tcBorders>
            <w:shd w:val="clear" w:color="auto" w:fill="auto"/>
            <w:vAlign w:val="center"/>
          </w:tcPr>
          <w:p w14:paraId="538EAA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宠物生化检测试剂</w:t>
            </w:r>
          </w:p>
        </w:tc>
        <w:tc>
          <w:tcPr>
            <w:tcW w:w="3565" w:type="dxa"/>
            <w:tcBorders>
              <w:top w:val="nil"/>
              <w:left w:val="nil"/>
              <w:bottom w:val="single" w:color="auto" w:sz="4" w:space="0"/>
              <w:right w:val="single" w:color="auto" w:sz="4" w:space="0"/>
            </w:tcBorders>
            <w:shd w:val="clear" w:color="auto" w:fill="auto"/>
            <w:vAlign w:val="center"/>
          </w:tcPr>
          <w:p w14:paraId="4F1C82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常规16项</w:t>
            </w:r>
          </w:p>
        </w:tc>
        <w:tc>
          <w:tcPr>
            <w:tcW w:w="776" w:type="dxa"/>
            <w:tcBorders>
              <w:top w:val="nil"/>
              <w:left w:val="nil"/>
              <w:bottom w:val="single" w:color="auto" w:sz="4" w:space="0"/>
              <w:right w:val="single" w:color="auto" w:sz="4" w:space="0"/>
            </w:tcBorders>
            <w:shd w:val="clear" w:color="auto" w:fill="auto"/>
            <w:vAlign w:val="center"/>
          </w:tcPr>
          <w:p w14:paraId="4E081DB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5981358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848" w:type="dxa"/>
            <w:tcBorders>
              <w:top w:val="nil"/>
              <w:left w:val="nil"/>
              <w:bottom w:val="single" w:color="auto" w:sz="4" w:space="0"/>
              <w:right w:val="single" w:color="auto" w:sz="4" w:space="0"/>
            </w:tcBorders>
            <w:shd w:val="clear" w:color="auto" w:fill="auto"/>
            <w:vAlign w:val="center"/>
          </w:tcPr>
          <w:p w14:paraId="1938F43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DB748A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FBC07E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1212</w:t>
            </w:r>
          </w:p>
        </w:tc>
        <w:tc>
          <w:tcPr>
            <w:tcW w:w="2647" w:type="dxa"/>
            <w:tcBorders>
              <w:top w:val="nil"/>
              <w:left w:val="nil"/>
              <w:bottom w:val="single" w:color="auto" w:sz="4" w:space="0"/>
              <w:right w:val="single" w:color="auto" w:sz="4" w:space="0"/>
            </w:tcBorders>
            <w:shd w:val="clear" w:color="auto" w:fill="auto"/>
            <w:vAlign w:val="center"/>
          </w:tcPr>
          <w:p w14:paraId="1E3885A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口罩</w:t>
            </w:r>
          </w:p>
        </w:tc>
        <w:tc>
          <w:tcPr>
            <w:tcW w:w="3565" w:type="dxa"/>
            <w:tcBorders>
              <w:top w:val="nil"/>
              <w:left w:val="nil"/>
              <w:bottom w:val="single" w:color="auto" w:sz="4" w:space="0"/>
              <w:right w:val="single" w:color="auto" w:sz="4" w:space="0"/>
            </w:tcBorders>
            <w:shd w:val="clear" w:color="auto" w:fill="auto"/>
            <w:vAlign w:val="center"/>
          </w:tcPr>
          <w:p w14:paraId="297A851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普通无纺布，100个/盒</w:t>
            </w:r>
          </w:p>
        </w:tc>
        <w:tc>
          <w:tcPr>
            <w:tcW w:w="776" w:type="dxa"/>
            <w:tcBorders>
              <w:top w:val="nil"/>
              <w:left w:val="nil"/>
              <w:bottom w:val="single" w:color="auto" w:sz="4" w:space="0"/>
              <w:right w:val="single" w:color="auto" w:sz="4" w:space="0"/>
            </w:tcBorders>
            <w:shd w:val="clear" w:color="auto" w:fill="auto"/>
            <w:vAlign w:val="center"/>
          </w:tcPr>
          <w:p w14:paraId="713FC5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1A71BF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4C9013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7060C5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348DC7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1213</w:t>
            </w:r>
          </w:p>
        </w:tc>
        <w:tc>
          <w:tcPr>
            <w:tcW w:w="2647" w:type="dxa"/>
            <w:tcBorders>
              <w:top w:val="nil"/>
              <w:left w:val="nil"/>
              <w:bottom w:val="single" w:color="auto" w:sz="4" w:space="0"/>
              <w:right w:val="single" w:color="auto" w:sz="4" w:space="0"/>
            </w:tcBorders>
            <w:shd w:val="clear" w:color="auto" w:fill="auto"/>
            <w:vAlign w:val="center"/>
          </w:tcPr>
          <w:p w14:paraId="584D8CD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留置针</w:t>
            </w:r>
          </w:p>
        </w:tc>
        <w:tc>
          <w:tcPr>
            <w:tcW w:w="3565" w:type="dxa"/>
            <w:tcBorders>
              <w:top w:val="nil"/>
              <w:left w:val="nil"/>
              <w:bottom w:val="single" w:color="auto" w:sz="4" w:space="0"/>
              <w:right w:val="single" w:color="auto" w:sz="4" w:space="0"/>
            </w:tcBorders>
            <w:shd w:val="clear" w:color="auto" w:fill="auto"/>
            <w:vAlign w:val="center"/>
          </w:tcPr>
          <w:p w14:paraId="57B409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24G；50个/盒；配肝素帽</w:t>
            </w:r>
          </w:p>
        </w:tc>
        <w:tc>
          <w:tcPr>
            <w:tcW w:w="776" w:type="dxa"/>
            <w:tcBorders>
              <w:top w:val="nil"/>
              <w:left w:val="nil"/>
              <w:bottom w:val="single" w:color="auto" w:sz="4" w:space="0"/>
              <w:right w:val="single" w:color="auto" w:sz="4" w:space="0"/>
            </w:tcBorders>
            <w:shd w:val="clear" w:color="auto" w:fill="auto"/>
            <w:vAlign w:val="center"/>
          </w:tcPr>
          <w:p w14:paraId="6E0FF6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7958F31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112C6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E21B89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56282F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1214</w:t>
            </w:r>
          </w:p>
        </w:tc>
        <w:tc>
          <w:tcPr>
            <w:tcW w:w="2647" w:type="dxa"/>
            <w:tcBorders>
              <w:top w:val="nil"/>
              <w:left w:val="nil"/>
              <w:bottom w:val="single" w:color="auto" w:sz="4" w:space="0"/>
              <w:right w:val="single" w:color="auto" w:sz="4" w:space="0"/>
            </w:tcBorders>
            <w:shd w:val="clear" w:color="auto" w:fill="auto"/>
            <w:vAlign w:val="center"/>
          </w:tcPr>
          <w:p w14:paraId="4C7693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葡萄糖注射液</w:t>
            </w:r>
          </w:p>
        </w:tc>
        <w:tc>
          <w:tcPr>
            <w:tcW w:w="3565" w:type="dxa"/>
            <w:tcBorders>
              <w:top w:val="nil"/>
              <w:left w:val="nil"/>
              <w:bottom w:val="single" w:color="auto" w:sz="4" w:space="0"/>
              <w:right w:val="single" w:color="auto" w:sz="4" w:space="0"/>
            </w:tcBorders>
            <w:shd w:val="clear" w:color="auto" w:fill="auto"/>
            <w:vAlign w:val="center"/>
          </w:tcPr>
          <w:p w14:paraId="0DCFDF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500毫升/瓶</w:t>
            </w:r>
          </w:p>
        </w:tc>
        <w:tc>
          <w:tcPr>
            <w:tcW w:w="776" w:type="dxa"/>
            <w:tcBorders>
              <w:top w:val="nil"/>
              <w:left w:val="nil"/>
              <w:bottom w:val="single" w:color="auto" w:sz="4" w:space="0"/>
              <w:right w:val="single" w:color="auto" w:sz="4" w:space="0"/>
            </w:tcBorders>
            <w:shd w:val="clear" w:color="auto" w:fill="auto"/>
            <w:vAlign w:val="center"/>
          </w:tcPr>
          <w:p w14:paraId="771428A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212F46E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028820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031F4A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DD3211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1215</w:t>
            </w:r>
          </w:p>
        </w:tc>
        <w:tc>
          <w:tcPr>
            <w:tcW w:w="2647" w:type="dxa"/>
            <w:tcBorders>
              <w:top w:val="nil"/>
              <w:left w:val="nil"/>
              <w:bottom w:val="single" w:color="auto" w:sz="4" w:space="0"/>
              <w:right w:val="single" w:color="auto" w:sz="4" w:space="0"/>
            </w:tcBorders>
            <w:shd w:val="clear" w:color="auto" w:fill="auto"/>
            <w:vAlign w:val="center"/>
          </w:tcPr>
          <w:p w14:paraId="69D2EA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乳胶手套</w:t>
            </w:r>
          </w:p>
        </w:tc>
        <w:tc>
          <w:tcPr>
            <w:tcW w:w="3565" w:type="dxa"/>
            <w:tcBorders>
              <w:top w:val="nil"/>
              <w:left w:val="nil"/>
              <w:bottom w:val="single" w:color="auto" w:sz="4" w:space="0"/>
              <w:right w:val="single" w:color="auto" w:sz="4" w:space="0"/>
            </w:tcBorders>
            <w:shd w:val="clear" w:color="auto" w:fill="auto"/>
            <w:vAlign w:val="center"/>
          </w:tcPr>
          <w:p w14:paraId="6D685F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均码/每盒25双</w:t>
            </w:r>
          </w:p>
        </w:tc>
        <w:tc>
          <w:tcPr>
            <w:tcW w:w="776" w:type="dxa"/>
            <w:tcBorders>
              <w:top w:val="nil"/>
              <w:left w:val="nil"/>
              <w:bottom w:val="single" w:color="auto" w:sz="4" w:space="0"/>
              <w:right w:val="single" w:color="auto" w:sz="4" w:space="0"/>
            </w:tcBorders>
            <w:shd w:val="clear" w:color="auto" w:fill="auto"/>
            <w:vAlign w:val="center"/>
          </w:tcPr>
          <w:p w14:paraId="08AF9CD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86" w:type="dxa"/>
            <w:tcBorders>
              <w:top w:val="nil"/>
              <w:left w:val="nil"/>
              <w:bottom w:val="single" w:color="auto" w:sz="4" w:space="0"/>
              <w:right w:val="single" w:color="auto" w:sz="4" w:space="0"/>
            </w:tcBorders>
            <w:shd w:val="clear" w:color="auto" w:fill="auto"/>
            <w:vAlign w:val="center"/>
          </w:tcPr>
          <w:p w14:paraId="371D49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15CAC9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9215C23">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06B02D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1216</w:t>
            </w:r>
          </w:p>
        </w:tc>
        <w:tc>
          <w:tcPr>
            <w:tcW w:w="2647" w:type="dxa"/>
            <w:tcBorders>
              <w:top w:val="nil"/>
              <w:left w:val="nil"/>
              <w:bottom w:val="single" w:color="auto" w:sz="4" w:space="0"/>
              <w:right w:val="single" w:color="auto" w:sz="4" w:space="0"/>
            </w:tcBorders>
            <w:shd w:val="clear" w:color="auto" w:fill="auto"/>
            <w:vAlign w:val="center"/>
          </w:tcPr>
          <w:p w14:paraId="55C8B66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脱脂棉</w:t>
            </w:r>
          </w:p>
        </w:tc>
        <w:tc>
          <w:tcPr>
            <w:tcW w:w="3565" w:type="dxa"/>
            <w:tcBorders>
              <w:top w:val="nil"/>
              <w:left w:val="nil"/>
              <w:bottom w:val="single" w:color="auto" w:sz="4" w:space="0"/>
              <w:right w:val="single" w:color="auto" w:sz="4" w:space="0"/>
            </w:tcBorders>
            <w:shd w:val="clear" w:color="auto" w:fill="auto"/>
            <w:vAlign w:val="center"/>
          </w:tcPr>
          <w:p w14:paraId="5CB0DC2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5A73E7A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2C1880B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3950D76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E677FC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5BACBB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1217</w:t>
            </w:r>
          </w:p>
        </w:tc>
        <w:tc>
          <w:tcPr>
            <w:tcW w:w="2647" w:type="dxa"/>
            <w:tcBorders>
              <w:top w:val="nil"/>
              <w:left w:val="nil"/>
              <w:bottom w:val="single" w:color="auto" w:sz="4" w:space="0"/>
              <w:right w:val="single" w:color="auto" w:sz="4" w:space="0"/>
            </w:tcBorders>
            <w:shd w:val="clear" w:color="auto" w:fill="auto"/>
            <w:vAlign w:val="center"/>
          </w:tcPr>
          <w:p w14:paraId="3F42D34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压脉带</w:t>
            </w:r>
          </w:p>
        </w:tc>
        <w:tc>
          <w:tcPr>
            <w:tcW w:w="3565" w:type="dxa"/>
            <w:tcBorders>
              <w:top w:val="nil"/>
              <w:left w:val="nil"/>
              <w:bottom w:val="single" w:color="auto" w:sz="4" w:space="0"/>
              <w:right w:val="single" w:color="auto" w:sz="4" w:space="0"/>
            </w:tcBorders>
            <w:shd w:val="clear" w:color="auto" w:fill="auto"/>
            <w:vAlign w:val="center"/>
          </w:tcPr>
          <w:p w14:paraId="336CD99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2680F2A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773296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卷</w:t>
            </w:r>
          </w:p>
        </w:tc>
        <w:tc>
          <w:tcPr>
            <w:tcW w:w="848" w:type="dxa"/>
            <w:tcBorders>
              <w:top w:val="nil"/>
              <w:left w:val="nil"/>
              <w:bottom w:val="single" w:color="auto" w:sz="4" w:space="0"/>
              <w:right w:val="single" w:color="auto" w:sz="4" w:space="0"/>
            </w:tcBorders>
            <w:shd w:val="clear" w:color="auto" w:fill="auto"/>
            <w:vAlign w:val="center"/>
          </w:tcPr>
          <w:p w14:paraId="0332354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F0B96FC">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30F464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1218</w:t>
            </w:r>
          </w:p>
        </w:tc>
        <w:tc>
          <w:tcPr>
            <w:tcW w:w="2647" w:type="dxa"/>
            <w:tcBorders>
              <w:top w:val="nil"/>
              <w:left w:val="nil"/>
              <w:bottom w:val="single" w:color="auto" w:sz="4" w:space="0"/>
              <w:right w:val="single" w:color="auto" w:sz="4" w:space="0"/>
            </w:tcBorders>
            <w:shd w:val="clear" w:color="auto" w:fill="auto"/>
            <w:vAlign w:val="center"/>
          </w:tcPr>
          <w:p w14:paraId="41245B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医用胶带</w:t>
            </w:r>
          </w:p>
        </w:tc>
        <w:tc>
          <w:tcPr>
            <w:tcW w:w="3565" w:type="dxa"/>
            <w:tcBorders>
              <w:top w:val="nil"/>
              <w:left w:val="nil"/>
              <w:bottom w:val="single" w:color="auto" w:sz="4" w:space="0"/>
              <w:right w:val="single" w:color="auto" w:sz="4" w:space="0"/>
            </w:tcBorders>
            <w:shd w:val="clear" w:color="auto" w:fill="auto"/>
            <w:vAlign w:val="center"/>
          </w:tcPr>
          <w:p w14:paraId="73851B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普通</w:t>
            </w:r>
          </w:p>
        </w:tc>
        <w:tc>
          <w:tcPr>
            <w:tcW w:w="776" w:type="dxa"/>
            <w:tcBorders>
              <w:top w:val="nil"/>
              <w:left w:val="nil"/>
              <w:bottom w:val="single" w:color="auto" w:sz="4" w:space="0"/>
              <w:right w:val="single" w:color="auto" w:sz="4" w:space="0"/>
            </w:tcBorders>
            <w:shd w:val="clear" w:color="auto" w:fill="auto"/>
            <w:vAlign w:val="center"/>
          </w:tcPr>
          <w:p w14:paraId="4FA477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786" w:type="dxa"/>
            <w:tcBorders>
              <w:top w:val="nil"/>
              <w:left w:val="nil"/>
              <w:bottom w:val="single" w:color="auto" w:sz="4" w:space="0"/>
              <w:right w:val="single" w:color="auto" w:sz="4" w:space="0"/>
            </w:tcBorders>
            <w:shd w:val="clear" w:color="auto" w:fill="auto"/>
            <w:vAlign w:val="center"/>
          </w:tcPr>
          <w:p w14:paraId="38C0784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卷</w:t>
            </w:r>
          </w:p>
        </w:tc>
        <w:tc>
          <w:tcPr>
            <w:tcW w:w="848" w:type="dxa"/>
            <w:tcBorders>
              <w:top w:val="nil"/>
              <w:left w:val="nil"/>
              <w:bottom w:val="single" w:color="auto" w:sz="4" w:space="0"/>
              <w:right w:val="single" w:color="auto" w:sz="4" w:space="0"/>
            </w:tcBorders>
            <w:shd w:val="clear" w:color="auto" w:fill="auto"/>
            <w:vAlign w:val="center"/>
          </w:tcPr>
          <w:p w14:paraId="7CDD959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07724B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CCCB41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1219</w:t>
            </w:r>
          </w:p>
        </w:tc>
        <w:tc>
          <w:tcPr>
            <w:tcW w:w="2647" w:type="dxa"/>
            <w:tcBorders>
              <w:top w:val="nil"/>
              <w:left w:val="nil"/>
              <w:bottom w:val="single" w:color="auto" w:sz="4" w:space="0"/>
              <w:right w:val="single" w:color="auto" w:sz="4" w:space="0"/>
            </w:tcBorders>
            <w:shd w:val="clear" w:color="auto" w:fill="auto"/>
            <w:vAlign w:val="center"/>
          </w:tcPr>
          <w:p w14:paraId="7487153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乙醇</w:t>
            </w:r>
          </w:p>
        </w:tc>
        <w:tc>
          <w:tcPr>
            <w:tcW w:w="3565" w:type="dxa"/>
            <w:tcBorders>
              <w:top w:val="nil"/>
              <w:left w:val="nil"/>
              <w:bottom w:val="single" w:color="auto" w:sz="4" w:space="0"/>
              <w:right w:val="single" w:color="auto" w:sz="4" w:space="0"/>
            </w:tcBorders>
            <w:shd w:val="clear" w:color="auto" w:fill="auto"/>
            <w:vAlign w:val="center"/>
          </w:tcPr>
          <w:p w14:paraId="025F99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75%；500ml/瓶</w:t>
            </w:r>
          </w:p>
        </w:tc>
        <w:tc>
          <w:tcPr>
            <w:tcW w:w="776" w:type="dxa"/>
            <w:tcBorders>
              <w:top w:val="nil"/>
              <w:left w:val="nil"/>
              <w:bottom w:val="single" w:color="auto" w:sz="4" w:space="0"/>
              <w:right w:val="single" w:color="auto" w:sz="4" w:space="0"/>
            </w:tcBorders>
            <w:shd w:val="clear" w:color="auto" w:fill="auto"/>
            <w:vAlign w:val="center"/>
          </w:tcPr>
          <w:p w14:paraId="4AAEDE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7C3FFA0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74D6E0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1FA79FF">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A4E074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1220</w:t>
            </w:r>
          </w:p>
        </w:tc>
        <w:tc>
          <w:tcPr>
            <w:tcW w:w="2647" w:type="dxa"/>
            <w:tcBorders>
              <w:top w:val="nil"/>
              <w:left w:val="nil"/>
              <w:bottom w:val="single" w:color="auto" w:sz="4" w:space="0"/>
              <w:right w:val="single" w:color="auto" w:sz="4" w:space="0"/>
            </w:tcBorders>
            <w:shd w:val="clear" w:color="auto" w:fill="auto"/>
            <w:vAlign w:val="center"/>
          </w:tcPr>
          <w:p w14:paraId="44663C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内毒素</w:t>
            </w:r>
          </w:p>
        </w:tc>
        <w:tc>
          <w:tcPr>
            <w:tcW w:w="3565" w:type="dxa"/>
            <w:tcBorders>
              <w:top w:val="nil"/>
              <w:left w:val="nil"/>
              <w:bottom w:val="single" w:color="auto" w:sz="4" w:space="0"/>
              <w:right w:val="single" w:color="auto" w:sz="4" w:space="0"/>
            </w:tcBorders>
            <w:shd w:val="clear" w:color="auto" w:fill="auto"/>
            <w:vAlign w:val="center"/>
          </w:tcPr>
          <w:p w14:paraId="48A1C0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100mg</w:t>
            </w:r>
          </w:p>
        </w:tc>
        <w:tc>
          <w:tcPr>
            <w:tcW w:w="776" w:type="dxa"/>
            <w:tcBorders>
              <w:top w:val="nil"/>
              <w:left w:val="nil"/>
              <w:bottom w:val="single" w:color="auto" w:sz="4" w:space="0"/>
              <w:right w:val="single" w:color="auto" w:sz="4" w:space="0"/>
            </w:tcBorders>
            <w:shd w:val="clear" w:color="auto" w:fill="auto"/>
            <w:vAlign w:val="center"/>
          </w:tcPr>
          <w:p w14:paraId="2DCEBB1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86" w:type="dxa"/>
            <w:tcBorders>
              <w:top w:val="nil"/>
              <w:left w:val="nil"/>
              <w:bottom w:val="single" w:color="auto" w:sz="4" w:space="0"/>
              <w:right w:val="single" w:color="auto" w:sz="4" w:space="0"/>
            </w:tcBorders>
            <w:shd w:val="clear" w:color="auto" w:fill="auto"/>
            <w:vAlign w:val="center"/>
          </w:tcPr>
          <w:p w14:paraId="44C31C0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支</w:t>
            </w:r>
          </w:p>
        </w:tc>
        <w:tc>
          <w:tcPr>
            <w:tcW w:w="848" w:type="dxa"/>
            <w:tcBorders>
              <w:top w:val="nil"/>
              <w:left w:val="nil"/>
              <w:bottom w:val="single" w:color="auto" w:sz="4" w:space="0"/>
              <w:right w:val="single" w:color="auto" w:sz="4" w:space="0"/>
            </w:tcBorders>
            <w:shd w:val="clear" w:color="auto" w:fill="auto"/>
            <w:vAlign w:val="center"/>
          </w:tcPr>
          <w:p w14:paraId="668FB6D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36F327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E13F81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1221</w:t>
            </w:r>
          </w:p>
        </w:tc>
        <w:tc>
          <w:tcPr>
            <w:tcW w:w="2647" w:type="dxa"/>
            <w:tcBorders>
              <w:top w:val="nil"/>
              <w:left w:val="nil"/>
              <w:bottom w:val="single" w:color="auto" w:sz="4" w:space="0"/>
              <w:right w:val="single" w:color="auto" w:sz="4" w:space="0"/>
            </w:tcBorders>
            <w:shd w:val="clear" w:color="auto" w:fill="auto"/>
            <w:vAlign w:val="center"/>
          </w:tcPr>
          <w:p w14:paraId="632B019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一次性注射器</w:t>
            </w:r>
          </w:p>
        </w:tc>
        <w:tc>
          <w:tcPr>
            <w:tcW w:w="3565" w:type="dxa"/>
            <w:tcBorders>
              <w:top w:val="nil"/>
              <w:left w:val="nil"/>
              <w:bottom w:val="single" w:color="auto" w:sz="4" w:space="0"/>
              <w:right w:val="single" w:color="auto" w:sz="4" w:space="0"/>
            </w:tcBorders>
            <w:shd w:val="clear" w:color="auto" w:fill="auto"/>
            <w:vAlign w:val="center"/>
          </w:tcPr>
          <w:p w14:paraId="0B30582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5毫升；150支/盒</w:t>
            </w:r>
          </w:p>
        </w:tc>
        <w:tc>
          <w:tcPr>
            <w:tcW w:w="776" w:type="dxa"/>
            <w:tcBorders>
              <w:top w:val="nil"/>
              <w:left w:val="nil"/>
              <w:bottom w:val="single" w:color="auto" w:sz="4" w:space="0"/>
              <w:right w:val="single" w:color="auto" w:sz="4" w:space="0"/>
            </w:tcBorders>
            <w:shd w:val="clear" w:color="auto" w:fill="auto"/>
            <w:vAlign w:val="center"/>
          </w:tcPr>
          <w:p w14:paraId="6316627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36CD263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6623109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6410F2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0DA309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1222</w:t>
            </w:r>
          </w:p>
        </w:tc>
        <w:tc>
          <w:tcPr>
            <w:tcW w:w="2647" w:type="dxa"/>
            <w:tcBorders>
              <w:top w:val="nil"/>
              <w:left w:val="nil"/>
              <w:bottom w:val="single" w:color="auto" w:sz="4" w:space="0"/>
              <w:right w:val="single" w:color="auto" w:sz="4" w:space="0"/>
            </w:tcBorders>
            <w:shd w:val="clear" w:color="auto" w:fill="auto"/>
            <w:vAlign w:val="center"/>
          </w:tcPr>
          <w:p w14:paraId="3F8F724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一次性注射器</w:t>
            </w:r>
          </w:p>
        </w:tc>
        <w:tc>
          <w:tcPr>
            <w:tcW w:w="3565" w:type="dxa"/>
            <w:tcBorders>
              <w:top w:val="nil"/>
              <w:left w:val="nil"/>
              <w:bottom w:val="single" w:color="auto" w:sz="4" w:space="0"/>
              <w:right w:val="single" w:color="auto" w:sz="4" w:space="0"/>
            </w:tcBorders>
            <w:shd w:val="clear" w:color="auto" w:fill="auto"/>
            <w:vAlign w:val="center"/>
          </w:tcPr>
          <w:p w14:paraId="5EDE288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2毫升；200支/盒</w:t>
            </w:r>
          </w:p>
        </w:tc>
        <w:tc>
          <w:tcPr>
            <w:tcW w:w="776" w:type="dxa"/>
            <w:tcBorders>
              <w:top w:val="nil"/>
              <w:left w:val="nil"/>
              <w:bottom w:val="single" w:color="auto" w:sz="4" w:space="0"/>
              <w:right w:val="single" w:color="auto" w:sz="4" w:space="0"/>
            </w:tcBorders>
            <w:shd w:val="clear" w:color="auto" w:fill="auto"/>
            <w:vAlign w:val="center"/>
          </w:tcPr>
          <w:p w14:paraId="6DFD349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89D2C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F82255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72C3657">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E3B1FC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1223</w:t>
            </w:r>
          </w:p>
        </w:tc>
        <w:tc>
          <w:tcPr>
            <w:tcW w:w="2647" w:type="dxa"/>
            <w:tcBorders>
              <w:top w:val="nil"/>
              <w:left w:val="nil"/>
              <w:bottom w:val="single" w:color="auto" w:sz="4" w:space="0"/>
              <w:right w:val="single" w:color="auto" w:sz="4" w:space="0"/>
            </w:tcBorders>
            <w:shd w:val="clear" w:color="auto" w:fill="auto"/>
            <w:vAlign w:val="center"/>
          </w:tcPr>
          <w:p w14:paraId="45FB20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一次性注射器</w:t>
            </w:r>
          </w:p>
        </w:tc>
        <w:tc>
          <w:tcPr>
            <w:tcW w:w="3565" w:type="dxa"/>
            <w:tcBorders>
              <w:top w:val="nil"/>
              <w:left w:val="nil"/>
              <w:bottom w:val="single" w:color="auto" w:sz="4" w:space="0"/>
              <w:right w:val="single" w:color="auto" w:sz="4" w:space="0"/>
            </w:tcBorders>
            <w:shd w:val="clear" w:color="auto" w:fill="auto"/>
            <w:vAlign w:val="center"/>
          </w:tcPr>
          <w:p w14:paraId="0D13AF6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1毫升；200支/盒</w:t>
            </w:r>
          </w:p>
        </w:tc>
        <w:tc>
          <w:tcPr>
            <w:tcW w:w="776" w:type="dxa"/>
            <w:tcBorders>
              <w:top w:val="nil"/>
              <w:left w:val="nil"/>
              <w:bottom w:val="single" w:color="auto" w:sz="4" w:space="0"/>
              <w:right w:val="single" w:color="auto" w:sz="4" w:space="0"/>
            </w:tcBorders>
            <w:shd w:val="clear" w:color="auto" w:fill="auto"/>
            <w:vAlign w:val="center"/>
          </w:tcPr>
          <w:p w14:paraId="784D7EA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4BEA870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404CE10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57A8095">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9D793F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1224</w:t>
            </w:r>
          </w:p>
        </w:tc>
        <w:tc>
          <w:tcPr>
            <w:tcW w:w="2647" w:type="dxa"/>
            <w:tcBorders>
              <w:top w:val="nil"/>
              <w:left w:val="nil"/>
              <w:bottom w:val="single" w:color="auto" w:sz="4" w:space="0"/>
              <w:right w:val="single" w:color="auto" w:sz="4" w:space="0"/>
            </w:tcBorders>
            <w:shd w:val="clear" w:color="auto" w:fill="auto"/>
            <w:vAlign w:val="center"/>
          </w:tcPr>
          <w:p w14:paraId="2BC05D5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新城疫病毒抗原</w:t>
            </w:r>
          </w:p>
        </w:tc>
        <w:tc>
          <w:tcPr>
            <w:tcW w:w="3565" w:type="dxa"/>
            <w:tcBorders>
              <w:top w:val="nil"/>
              <w:left w:val="nil"/>
              <w:bottom w:val="single" w:color="auto" w:sz="4" w:space="0"/>
              <w:right w:val="single" w:color="auto" w:sz="4" w:space="0"/>
            </w:tcBorders>
            <w:shd w:val="clear" w:color="auto" w:fill="auto"/>
            <w:vAlign w:val="center"/>
          </w:tcPr>
          <w:p w14:paraId="1ABCA94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5ml/瓶</w:t>
            </w:r>
          </w:p>
        </w:tc>
        <w:tc>
          <w:tcPr>
            <w:tcW w:w="776" w:type="dxa"/>
            <w:tcBorders>
              <w:top w:val="nil"/>
              <w:left w:val="nil"/>
              <w:bottom w:val="single" w:color="auto" w:sz="4" w:space="0"/>
              <w:right w:val="single" w:color="auto" w:sz="4" w:space="0"/>
            </w:tcBorders>
            <w:shd w:val="clear" w:color="auto" w:fill="auto"/>
            <w:vAlign w:val="center"/>
          </w:tcPr>
          <w:p w14:paraId="7D7D777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76020F9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1107915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2717A7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57089A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1225</w:t>
            </w:r>
          </w:p>
        </w:tc>
        <w:tc>
          <w:tcPr>
            <w:tcW w:w="2647" w:type="dxa"/>
            <w:tcBorders>
              <w:top w:val="nil"/>
              <w:left w:val="nil"/>
              <w:bottom w:val="single" w:color="auto" w:sz="4" w:space="0"/>
              <w:right w:val="single" w:color="auto" w:sz="4" w:space="0"/>
            </w:tcBorders>
            <w:shd w:val="clear" w:color="auto" w:fill="auto"/>
            <w:vAlign w:val="center"/>
          </w:tcPr>
          <w:p w14:paraId="5A3431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0.9%生理盐水注射液</w:t>
            </w:r>
          </w:p>
        </w:tc>
        <w:tc>
          <w:tcPr>
            <w:tcW w:w="3565" w:type="dxa"/>
            <w:tcBorders>
              <w:top w:val="nil"/>
              <w:left w:val="nil"/>
              <w:bottom w:val="single" w:color="auto" w:sz="4" w:space="0"/>
              <w:right w:val="single" w:color="auto" w:sz="4" w:space="0"/>
            </w:tcBorders>
            <w:shd w:val="clear" w:color="auto" w:fill="auto"/>
            <w:vAlign w:val="center"/>
          </w:tcPr>
          <w:p w14:paraId="4B6D4BD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500ml/瓶</w:t>
            </w:r>
          </w:p>
        </w:tc>
        <w:tc>
          <w:tcPr>
            <w:tcW w:w="776" w:type="dxa"/>
            <w:tcBorders>
              <w:top w:val="nil"/>
              <w:left w:val="nil"/>
              <w:bottom w:val="single" w:color="auto" w:sz="4" w:space="0"/>
              <w:right w:val="single" w:color="auto" w:sz="4" w:space="0"/>
            </w:tcBorders>
            <w:shd w:val="clear" w:color="auto" w:fill="auto"/>
            <w:vAlign w:val="center"/>
          </w:tcPr>
          <w:p w14:paraId="625121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A70661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箱</w:t>
            </w:r>
          </w:p>
        </w:tc>
        <w:tc>
          <w:tcPr>
            <w:tcW w:w="848" w:type="dxa"/>
            <w:tcBorders>
              <w:top w:val="nil"/>
              <w:left w:val="nil"/>
              <w:bottom w:val="single" w:color="auto" w:sz="4" w:space="0"/>
              <w:right w:val="single" w:color="auto" w:sz="4" w:space="0"/>
            </w:tcBorders>
            <w:shd w:val="clear" w:color="auto" w:fill="auto"/>
            <w:vAlign w:val="center"/>
          </w:tcPr>
          <w:p w14:paraId="661C5A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C7E96F0">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389A7D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1226</w:t>
            </w:r>
          </w:p>
        </w:tc>
        <w:tc>
          <w:tcPr>
            <w:tcW w:w="2647" w:type="dxa"/>
            <w:tcBorders>
              <w:top w:val="nil"/>
              <w:left w:val="nil"/>
              <w:bottom w:val="single" w:color="auto" w:sz="4" w:space="0"/>
              <w:right w:val="single" w:color="auto" w:sz="4" w:space="0"/>
            </w:tcBorders>
            <w:shd w:val="clear" w:color="auto" w:fill="auto"/>
            <w:vAlign w:val="center"/>
          </w:tcPr>
          <w:p w14:paraId="303BA81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1%鸡红细胞</w:t>
            </w:r>
          </w:p>
        </w:tc>
        <w:tc>
          <w:tcPr>
            <w:tcW w:w="3565" w:type="dxa"/>
            <w:tcBorders>
              <w:top w:val="nil"/>
              <w:left w:val="nil"/>
              <w:bottom w:val="single" w:color="auto" w:sz="4" w:space="0"/>
              <w:right w:val="single" w:color="auto" w:sz="4" w:space="0"/>
            </w:tcBorders>
            <w:shd w:val="clear" w:color="auto" w:fill="auto"/>
            <w:vAlign w:val="center"/>
          </w:tcPr>
          <w:p w14:paraId="4674B35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w:t>
            </w:r>
          </w:p>
        </w:tc>
        <w:tc>
          <w:tcPr>
            <w:tcW w:w="776" w:type="dxa"/>
            <w:tcBorders>
              <w:top w:val="nil"/>
              <w:left w:val="nil"/>
              <w:bottom w:val="single" w:color="auto" w:sz="4" w:space="0"/>
              <w:right w:val="single" w:color="auto" w:sz="4" w:space="0"/>
            </w:tcBorders>
            <w:shd w:val="clear" w:color="auto" w:fill="auto"/>
            <w:vAlign w:val="center"/>
          </w:tcPr>
          <w:p w14:paraId="516CE355">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14FD40B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4678851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285D996A">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44DB77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1227</w:t>
            </w:r>
          </w:p>
        </w:tc>
        <w:tc>
          <w:tcPr>
            <w:tcW w:w="2647" w:type="dxa"/>
            <w:tcBorders>
              <w:top w:val="nil"/>
              <w:left w:val="nil"/>
              <w:bottom w:val="single" w:color="auto" w:sz="4" w:space="0"/>
              <w:right w:val="single" w:color="auto" w:sz="4" w:space="0"/>
            </w:tcBorders>
            <w:shd w:val="clear" w:color="auto" w:fill="auto"/>
            <w:vAlign w:val="center"/>
          </w:tcPr>
          <w:p w14:paraId="75494FC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1.5毫升EP管</w:t>
            </w:r>
          </w:p>
        </w:tc>
        <w:tc>
          <w:tcPr>
            <w:tcW w:w="3565" w:type="dxa"/>
            <w:tcBorders>
              <w:top w:val="nil"/>
              <w:left w:val="nil"/>
              <w:bottom w:val="single" w:color="auto" w:sz="4" w:space="0"/>
              <w:right w:val="single" w:color="auto" w:sz="4" w:space="0"/>
            </w:tcBorders>
            <w:shd w:val="clear" w:color="auto" w:fill="auto"/>
            <w:vAlign w:val="center"/>
          </w:tcPr>
          <w:p w14:paraId="7A0023F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无菌</w:t>
            </w:r>
          </w:p>
        </w:tc>
        <w:tc>
          <w:tcPr>
            <w:tcW w:w="776" w:type="dxa"/>
            <w:tcBorders>
              <w:top w:val="nil"/>
              <w:left w:val="nil"/>
              <w:bottom w:val="single" w:color="auto" w:sz="4" w:space="0"/>
              <w:right w:val="single" w:color="auto" w:sz="4" w:space="0"/>
            </w:tcBorders>
            <w:shd w:val="clear" w:color="auto" w:fill="auto"/>
            <w:vAlign w:val="center"/>
          </w:tcPr>
          <w:p w14:paraId="7B2F568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1940A4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794FF05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3F2DE1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0C21C5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1228</w:t>
            </w:r>
          </w:p>
        </w:tc>
        <w:tc>
          <w:tcPr>
            <w:tcW w:w="2647" w:type="dxa"/>
            <w:tcBorders>
              <w:top w:val="nil"/>
              <w:left w:val="nil"/>
              <w:bottom w:val="single" w:color="auto" w:sz="4" w:space="0"/>
              <w:right w:val="single" w:color="auto" w:sz="4" w:space="0"/>
            </w:tcBorders>
            <w:shd w:val="clear" w:color="auto" w:fill="auto"/>
            <w:vAlign w:val="center"/>
          </w:tcPr>
          <w:p w14:paraId="2997195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96孔板</w:t>
            </w:r>
          </w:p>
        </w:tc>
        <w:tc>
          <w:tcPr>
            <w:tcW w:w="3565" w:type="dxa"/>
            <w:tcBorders>
              <w:top w:val="nil"/>
              <w:left w:val="nil"/>
              <w:bottom w:val="single" w:color="auto" w:sz="4" w:space="0"/>
              <w:right w:val="single" w:color="auto" w:sz="4" w:space="0"/>
            </w:tcBorders>
            <w:shd w:val="clear" w:color="auto" w:fill="auto"/>
            <w:vAlign w:val="center"/>
          </w:tcPr>
          <w:p w14:paraId="1B91F94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V形；一次性</w:t>
            </w:r>
          </w:p>
        </w:tc>
        <w:tc>
          <w:tcPr>
            <w:tcW w:w="776" w:type="dxa"/>
            <w:tcBorders>
              <w:top w:val="nil"/>
              <w:left w:val="nil"/>
              <w:bottom w:val="single" w:color="auto" w:sz="4" w:space="0"/>
              <w:right w:val="single" w:color="auto" w:sz="4" w:space="0"/>
            </w:tcBorders>
            <w:shd w:val="clear" w:color="auto" w:fill="auto"/>
            <w:vAlign w:val="center"/>
          </w:tcPr>
          <w:p w14:paraId="325D0F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786" w:type="dxa"/>
            <w:tcBorders>
              <w:top w:val="nil"/>
              <w:left w:val="nil"/>
              <w:bottom w:val="single" w:color="auto" w:sz="4" w:space="0"/>
              <w:right w:val="single" w:color="auto" w:sz="4" w:space="0"/>
            </w:tcBorders>
            <w:shd w:val="clear" w:color="auto" w:fill="auto"/>
            <w:vAlign w:val="center"/>
          </w:tcPr>
          <w:p w14:paraId="7783631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袋</w:t>
            </w:r>
          </w:p>
        </w:tc>
        <w:tc>
          <w:tcPr>
            <w:tcW w:w="848" w:type="dxa"/>
            <w:tcBorders>
              <w:top w:val="nil"/>
              <w:left w:val="nil"/>
              <w:bottom w:val="single" w:color="auto" w:sz="4" w:space="0"/>
              <w:right w:val="single" w:color="auto" w:sz="4" w:space="0"/>
            </w:tcBorders>
            <w:shd w:val="clear" w:color="auto" w:fill="auto"/>
            <w:vAlign w:val="center"/>
          </w:tcPr>
          <w:p w14:paraId="24FCE26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AE1CE1E">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210FBC0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1229</w:t>
            </w:r>
          </w:p>
        </w:tc>
        <w:tc>
          <w:tcPr>
            <w:tcW w:w="2647" w:type="dxa"/>
            <w:tcBorders>
              <w:top w:val="nil"/>
              <w:left w:val="nil"/>
              <w:bottom w:val="single" w:color="auto" w:sz="4" w:space="0"/>
              <w:right w:val="single" w:color="auto" w:sz="4" w:space="0"/>
            </w:tcBorders>
            <w:shd w:val="clear" w:color="auto" w:fill="auto"/>
            <w:vAlign w:val="center"/>
          </w:tcPr>
          <w:p w14:paraId="34045D4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MRS固体培养基</w:t>
            </w:r>
          </w:p>
        </w:tc>
        <w:tc>
          <w:tcPr>
            <w:tcW w:w="3565" w:type="dxa"/>
            <w:tcBorders>
              <w:top w:val="nil"/>
              <w:left w:val="nil"/>
              <w:bottom w:val="single" w:color="auto" w:sz="4" w:space="0"/>
              <w:right w:val="single" w:color="auto" w:sz="4" w:space="0"/>
            </w:tcBorders>
            <w:shd w:val="clear" w:color="auto" w:fill="auto"/>
            <w:vAlign w:val="center"/>
          </w:tcPr>
          <w:p w14:paraId="071186C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500g/瓶</w:t>
            </w:r>
          </w:p>
        </w:tc>
        <w:tc>
          <w:tcPr>
            <w:tcW w:w="776" w:type="dxa"/>
            <w:tcBorders>
              <w:top w:val="nil"/>
              <w:left w:val="nil"/>
              <w:bottom w:val="single" w:color="auto" w:sz="4" w:space="0"/>
              <w:right w:val="single" w:color="auto" w:sz="4" w:space="0"/>
            </w:tcBorders>
            <w:shd w:val="clear" w:color="auto" w:fill="auto"/>
            <w:vAlign w:val="center"/>
          </w:tcPr>
          <w:p w14:paraId="0A3732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C0D9AF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3377F5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1239C234">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56650A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1230</w:t>
            </w:r>
          </w:p>
        </w:tc>
        <w:tc>
          <w:tcPr>
            <w:tcW w:w="2647" w:type="dxa"/>
            <w:tcBorders>
              <w:top w:val="nil"/>
              <w:left w:val="nil"/>
              <w:bottom w:val="single" w:color="auto" w:sz="4" w:space="0"/>
              <w:right w:val="single" w:color="auto" w:sz="4" w:space="0"/>
            </w:tcBorders>
            <w:shd w:val="clear" w:color="auto" w:fill="auto"/>
            <w:vAlign w:val="center"/>
          </w:tcPr>
          <w:p w14:paraId="414412E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MRS液体培养基</w:t>
            </w:r>
          </w:p>
        </w:tc>
        <w:tc>
          <w:tcPr>
            <w:tcW w:w="3565" w:type="dxa"/>
            <w:tcBorders>
              <w:top w:val="nil"/>
              <w:left w:val="nil"/>
              <w:bottom w:val="single" w:color="auto" w:sz="4" w:space="0"/>
              <w:right w:val="single" w:color="auto" w:sz="4" w:space="0"/>
            </w:tcBorders>
            <w:shd w:val="clear" w:color="auto" w:fill="auto"/>
            <w:vAlign w:val="center"/>
          </w:tcPr>
          <w:p w14:paraId="37B6947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500g/瓶</w:t>
            </w:r>
          </w:p>
        </w:tc>
        <w:tc>
          <w:tcPr>
            <w:tcW w:w="776" w:type="dxa"/>
            <w:tcBorders>
              <w:top w:val="nil"/>
              <w:left w:val="nil"/>
              <w:bottom w:val="single" w:color="auto" w:sz="4" w:space="0"/>
              <w:right w:val="single" w:color="auto" w:sz="4" w:space="0"/>
            </w:tcBorders>
            <w:shd w:val="clear" w:color="auto" w:fill="auto"/>
            <w:vAlign w:val="center"/>
          </w:tcPr>
          <w:p w14:paraId="441597B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597545E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287BDA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FDFCA3B">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794600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1231</w:t>
            </w:r>
          </w:p>
        </w:tc>
        <w:tc>
          <w:tcPr>
            <w:tcW w:w="2647" w:type="dxa"/>
            <w:tcBorders>
              <w:top w:val="nil"/>
              <w:left w:val="nil"/>
              <w:bottom w:val="single" w:color="auto" w:sz="4" w:space="0"/>
              <w:right w:val="single" w:color="auto" w:sz="4" w:space="0"/>
            </w:tcBorders>
            <w:shd w:val="clear" w:color="auto" w:fill="auto"/>
            <w:vAlign w:val="center"/>
          </w:tcPr>
          <w:p w14:paraId="4E2E820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SS琼脂培养基</w:t>
            </w:r>
          </w:p>
        </w:tc>
        <w:tc>
          <w:tcPr>
            <w:tcW w:w="3565" w:type="dxa"/>
            <w:tcBorders>
              <w:top w:val="nil"/>
              <w:left w:val="nil"/>
              <w:bottom w:val="single" w:color="auto" w:sz="4" w:space="0"/>
              <w:right w:val="single" w:color="auto" w:sz="4" w:space="0"/>
            </w:tcBorders>
            <w:shd w:val="clear" w:color="auto" w:fill="auto"/>
            <w:vAlign w:val="center"/>
          </w:tcPr>
          <w:p w14:paraId="110E719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500g/瓶</w:t>
            </w:r>
          </w:p>
        </w:tc>
        <w:tc>
          <w:tcPr>
            <w:tcW w:w="776" w:type="dxa"/>
            <w:tcBorders>
              <w:top w:val="nil"/>
              <w:left w:val="nil"/>
              <w:bottom w:val="single" w:color="auto" w:sz="4" w:space="0"/>
              <w:right w:val="single" w:color="auto" w:sz="4" w:space="0"/>
            </w:tcBorders>
            <w:shd w:val="clear" w:color="auto" w:fill="auto"/>
            <w:vAlign w:val="center"/>
          </w:tcPr>
          <w:p w14:paraId="3F654CC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nil"/>
              <w:left w:val="nil"/>
              <w:bottom w:val="single" w:color="auto" w:sz="4" w:space="0"/>
              <w:right w:val="single" w:color="auto" w:sz="4" w:space="0"/>
            </w:tcBorders>
            <w:shd w:val="clear" w:color="auto" w:fill="auto"/>
            <w:vAlign w:val="center"/>
          </w:tcPr>
          <w:p w14:paraId="23CBD60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nil"/>
              <w:left w:val="nil"/>
              <w:bottom w:val="single" w:color="auto" w:sz="4" w:space="0"/>
              <w:right w:val="single" w:color="auto" w:sz="4" w:space="0"/>
            </w:tcBorders>
            <w:shd w:val="clear" w:color="auto" w:fill="auto"/>
            <w:vAlign w:val="center"/>
          </w:tcPr>
          <w:p w14:paraId="5EE9965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7B1BE729">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0CBB1B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1232</w:t>
            </w:r>
          </w:p>
        </w:tc>
        <w:tc>
          <w:tcPr>
            <w:tcW w:w="2647" w:type="dxa"/>
            <w:tcBorders>
              <w:top w:val="nil"/>
              <w:left w:val="nil"/>
              <w:bottom w:val="single" w:color="auto" w:sz="4" w:space="0"/>
              <w:right w:val="single" w:color="auto" w:sz="4" w:space="0"/>
            </w:tcBorders>
            <w:shd w:val="clear" w:color="auto" w:fill="auto"/>
            <w:vAlign w:val="center"/>
          </w:tcPr>
          <w:p w14:paraId="28CC772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肠杆菌生化鉴定管</w:t>
            </w:r>
          </w:p>
        </w:tc>
        <w:tc>
          <w:tcPr>
            <w:tcW w:w="3565" w:type="dxa"/>
            <w:tcBorders>
              <w:top w:val="nil"/>
              <w:left w:val="nil"/>
              <w:bottom w:val="single" w:color="auto" w:sz="4" w:space="0"/>
              <w:right w:val="single" w:color="auto" w:sz="4" w:space="0"/>
            </w:tcBorders>
            <w:shd w:val="clear" w:color="auto" w:fill="auto"/>
            <w:vAlign w:val="center"/>
          </w:tcPr>
          <w:p w14:paraId="5F2A18E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药品级</w:t>
            </w:r>
          </w:p>
        </w:tc>
        <w:tc>
          <w:tcPr>
            <w:tcW w:w="776" w:type="dxa"/>
            <w:tcBorders>
              <w:top w:val="nil"/>
              <w:left w:val="nil"/>
              <w:bottom w:val="single" w:color="auto" w:sz="4" w:space="0"/>
              <w:right w:val="single" w:color="auto" w:sz="4" w:space="0"/>
            </w:tcBorders>
            <w:shd w:val="clear" w:color="auto" w:fill="auto"/>
            <w:vAlign w:val="center"/>
          </w:tcPr>
          <w:p w14:paraId="2181A62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86" w:type="dxa"/>
            <w:tcBorders>
              <w:top w:val="nil"/>
              <w:left w:val="nil"/>
              <w:bottom w:val="single" w:color="auto" w:sz="4" w:space="0"/>
              <w:right w:val="single" w:color="auto" w:sz="4" w:space="0"/>
            </w:tcBorders>
            <w:shd w:val="clear" w:color="auto" w:fill="auto"/>
            <w:vAlign w:val="center"/>
          </w:tcPr>
          <w:p w14:paraId="6FC71C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848" w:type="dxa"/>
            <w:tcBorders>
              <w:top w:val="nil"/>
              <w:left w:val="nil"/>
              <w:bottom w:val="single" w:color="auto" w:sz="4" w:space="0"/>
              <w:right w:val="single" w:color="auto" w:sz="4" w:space="0"/>
            </w:tcBorders>
            <w:shd w:val="clear" w:color="auto" w:fill="auto"/>
            <w:vAlign w:val="center"/>
          </w:tcPr>
          <w:p w14:paraId="5DC2F07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CCE6C82">
        <w:tblPrEx>
          <w:tblCellMar>
            <w:top w:w="0" w:type="dxa"/>
            <w:left w:w="108" w:type="dxa"/>
            <w:bottom w:w="0" w:type="dxa"/>
            <w:right w:w="108" w:type="dxa"/>
          </w:tblCellMar>
        </w:tblPrEx>
        <w:trPr>
          <w:trHeight w:val="240" w:hRule="atLeast"/>
          <w:jc w:val="center"/>
        </w:trPr>
        <w:tc>
          <w:tcPr>
            <w:tcW w:w="808" w:type="dxa"/>
            <w:tcBorders>
              <w:top w:val="nil"/>
              <w:left w:val="single" w:color="auto" w:sz="4" w:space="0"/>
              <w:bottom w:val="single" w:color="auto" w:sz="4" w:space="0"/>
              <w:right w:val="single" w:color="auto" w:sz="4" w:space="0"/>
            </w:tcBorders>
            <w:shd w:val="clear" w:color="auto" w:fill="auto"/>
            <w:vAlign w:val="center"/>
          </w:tcPr>
          <w:p w14:paraId="1DABE19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1233</w:t>
            </w:r>
          </w:p>
        </w:tc>
        <w:tc>
          <w:tcPr>
            <w:tcW w:w="2647" w:type="dxa"/>
            <w:tcBorders>
              <w:top w:val="nil"/>
              <w:left w:val="nil"/>
              <w:bottom w:val="single" w:color="auto" w:sz="4" w:space="0"/>
              <w:right w:val="single" w:color="auto" w:sz="4" w:space="0"/>
            </w:tcBorders>
            <w:shd w:val="clear" w:color="auto" w:fill="auto"/>
            <w:vAlign w:val="center"/>
          </w:tcPr>
          <w:p w14:paraId="621E90C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称量纸</w:t>
            </w:r>
          </w:p>
        </w:tc>
        <w:tc>
          <w:tcPr>
            <w:tcW w:w="3565" w:type="dxa"/>
            <w:tcBorders>
              <w:top w:val="nil"/>
              <w:left w:val="nil"/>
              <w:bottom w:val="single" w:color="auto" w:sz="4" w:space="0"/>
              <w:right w:val="single" w:color="auto" w:sz="4" w:space="0"/>
            </w:tcBorders>
            <w:shd w:val="clear" w:color="auto" w:fill="auto"/>
            <w:vAlign w:val="center"/>
          </w:tcPr>
          <w:p w14:paraId="3AE35B8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常规</w:t>
            </w:r>
          </w:p>
        </w:tc>
        <w:tc>
          <w:tcPr>
            <w:tcW w:w="776" w:type="dxa"/>
            <w:tcBorders>
              <w:top w:val="nil"/>
              <w:left w:val="nil"/>
              <w:bottom w:val="single" w:color="auto" w:sz="4" w:space="0"/>
              <w:right w:val="single" w:color="auto" w:sz="4" w:space="0"/>
            </w:tcBorders>
            <w:shd w:val="clear" w:color="auto" w:fill="auto"/>
            <w:vAlign w:val="center"/>
          </w:tcPr>
          <w:p w14:paraId="5CA844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86" w:type="dxa"/>
            <w:tcBorders>
              <w:top w:val="nil"/>
              <w:left w:val="nil"/>
              <w:bottom w:val="single" w:color="auto" w:sz="4" w:space="0"/>
              <w:right w:val="single" w:color="auto" w:sz="4" w:space="0"/>
            </w:tcBorders>
            <w:shd w:val="clear" w:color="auto" w:fill="auto"/>
            <w:vAlign w:val="center"/>
          </w:tcPr>
          <w:p w14:paraId="04F39EE8">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包</w:t>
            </w:r>
          </w:p>
        </w:tc>
        <w:tc>
          <w:tcPr>
            <w:tcW w:w="848" w:type="dxa"/>
            <w:tcBorders>
              <w:top w:val="nil"/>
              <w:left w:val="nil"/>
              <w:bottom w:val="single" w:color="auto" w:sz="4" w:space="0"/>
              <w:right w:val="single" w:color="auto" w:sz="4" w:space="0"/>
            </w:tcBorders>
            <w:shd w:val="clear" w:color="auto" w:fill="auto"/>
            <w:vAlign w:val="center"/>
          </w:tcPr>
          <w:p w14:paraId="098600A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453AA22">
        <w:tblPrEx>
          <w:tblCellMar>
            <w:top w:w="0" w:type="dxa"/>
            <w:left w:w="108" w:type="dxa"/>
            <w:bottom w:w="0" w:type="dxa"/>
            <w:right w:w="108" w:type="dxa"/>
          </w:tblCellMar>
        </w:tblPrEx>
        <w:trPr>
          <w:trHeight w:val="240" w:hRule="atLeast"/>
          <w:jc w:val="center"/>
        </w:trPr>
        <w:tc>
          <w:tcPr>
            <w:tcW w:w="808" w:type="dxa"/>
            <w:tcBorders>
              <w:top w:val="single" w:color="auto" w:sz="4" w:space="0"/>
              <w:left w:val="single" w:color="auto" w:sz="4" w:space="0"/>
              <w:bottom w:val="single" w:color="auto" w:sz="4" w:space="0"/>
              <w:right w:val="single" w:color="auto" w:sz="4" w:space="0"/>
            </w:tcBorders>
            <w:shd w:val="clear" w:color="auto" w:fill="auto"/>
            <w:vAlign w:val="center"/>
          </w:tcPr>
          <w:p w14:paraId="6E230C8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1234</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70CEA0D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麦康凯培养基</w:t>
            </w:r>
          </w:p>
        </w:tc>
        <w:tc>
          <w:tcPr>
            <w:tcW w:w="3565" w:type="dxa"/>
            <w:tcBorders>
              <w:top w:val="single" w:color="auto" w:sz="4" w:space="0"/>
              <w:left w:val="single" w:color="auto" w:sz="4" w:space="0"/>
              <w:bottom w:val="single" w:color="auto" w:sz="4" w:space="0"/>
              <w:right w:val="single" w:color="auto" w:sz="4" w:space="0"/>
            </w:tcBorders>
            <w:shd w:val="clear" w:color="auto" w:fill="auto"/>
            <w:vAlign w:val="center"/>
          </w:tcPr>
          <w:p w14:paraId="44FACE2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AR 500g/瓶</w:t>
            </w: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4DE24F6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86" w:type="dxa"/>
            <w:tcBorders>
              <w:top w:val="single" w:color="auto" w:sz="4" w:space="0"/>
              <w:left w:val="single" w:color="auto" w:sz="4" w:space="0"/>
              <w:bottom w:val="single" w:color="auto" w:sz="4" w:space="0"/>
              <w:right w:val="single" w:color="auto" w:sz="4" w:space="0"/>
            </w:tcBorders>
            <w:shd w:val="clear" w:color="auto" w:fill="auto"/>
            <w:vAlign w:val="center"/>
          </w:tcPr>
          <w:p w14:paraId="149857D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14:paraId="3613D340">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F56136F">
        <w:tblPrEx>
          <w:tblCellMar>
            <w:top w:w="0" w:type="dxa"/>
            <w:left w:w="108" w:type="dxa"/>
            <w:bottom w:w="0" w:type="dxa"/>
            <w:right w:w="108" w:type="dxa"/>
          </w:tblCellMar>
        </w:tblPrEx>
        <w:trPr>
          <w:trHeight w:val="240" w:hRule="atLeast"/>
          <w:jc w:val="center"/>
        </w:trPr>
        <w:tc>
          <w:tcPr>
            <w:tcW w:w="943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4892A8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b/>
                <w:bCs/>
                <w:color w:val="FF0000"/>
                <w:kern w:val="0"/>
                <w:sz w:val="24"/>
                <w:szCs w:val="24"/>
                <w:lang w:val="en-US" w:eastAsia="zh-CN" w:bidi="ar"/>
              </w:rPr>
              <w:t>注：第二部分：生工学院最高限价为：28万元，分项报价时生工学院总金额不得超过此限价。</w:t>
            </w:r>
          </w:p>
        </w:tc>
      </w:tr>
    </w:tbl>
    <w:p w14:paraId="33DE7E9D">
      <w:pPr>
        <w:spacing w:line="360" w:lineRule="auto"/>
        <w:ind w:firstLine="482" w:firstLineChars="200"/>
        <w:jc w:val="center"/>
        <w:outlineLvl w:val="1"/>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第三部分：建工学院</w:t>
      </w:r>
    </w:p>
    <w:tbl>
      <w:tblPr>
        <w:tblStyle w:val="22"/>
        <w:tblW w:w="9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19"/>
        <w:gridCol w:w="2740"/>
        <w:gridCol w:w="3453"/>
        <w:gridCol w:w="777"/>
        <w:gridCol w:w="847"/>
        <w:gridCol w:w="814"/>
      </w:tblGrid>
      <w:tr w14:paraId="77F6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819" w:type="dxa"/>
            <w:vMerge w:val="restart"/>
            <w:shd w:val="clear" w:color="auto" w:fill="auto"/>
            <w:vAlign w:val="center"/>
          </w:tcPr>
          <w:p w14:paraId="174C2AB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序号</w:t>
            </w:r>
          </w:p>
        </w:tc>
        <w:tc>
          <w:tcPr>
            <w:tcW w:w="2740" w:type="dxa"/>
            <w:vMerge w:val="restart"/>
            <w:shd w:val="clear" w:color="auto" w:fill="auto"/>
            <w:vAlign w:val="center"/>
          </w:tcPr>
          <w:p w14:paraId="49A38D6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标的名称</w:t>
            </w:r>
          </w:p>
        </w:tc>
        <w:tc>
          <w:tcPr>
            <w:tcW w:w="3453" w:type="dxa"/>
            <w:vMerge w:val="restart"/>
            <w:shd w:val="clear" w:color="auto" w:fill="auto"/>
            <w:vAlign w:val="center"/>
          </w:tcPr>
          <w:p w14:paraId="6A5255D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技术要求、商务要求</w:t>
            </w:r>
          </w:p>
        </w:tc>
        <w:tc>
          <w:tcPr>
            <w:tcW w:w="777" w:type="dxa"/>
            <w:vMerge w:val="restart"/>
            <w:shd w:val="clear" w:color="auto" w:fill="auto"/>
            <w:vAlign w:val="center"/>
          </w:tcPr>
          <w:p w14:paraId="5DCA18D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数量</w:t>
            </w:r>
          </w:p>
        </w:tc>
        <w:tc>
          <w:tcPr>
            <w:tcW w:w="847" w:type="dxa"/>
            <w:vMerge w:val="restart"/>
            <w:shd w:val="clear" w:color="auto" w:fill="auto"/>
            <w:vAlign w:val="center"/>
          </w:tcPr>
          <w:p w14:paraId="45E27FF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单位</w:t>
            </w:r>
          </w:p>
        </w:tc>
        <w:tc>
          <w:tcPr>
            <w:tcW w:w="814" w:type="dxa"/>
            <w:vMerge w:val="restart"/>
            <w:shd w:val="clear" w:color="auto" w:fill="auto"/>
            <w:vAlign w:val="center"/>
          </w:tcPr>
          <w:p w14:paraId="3BE1DB9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是否进口</w:t>
            </w:r>
          </w:p>
        </w:tc>
      </w:tr>
      <w:tr w14:paraId="696F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819" w:type="dxa"/>
            <w:vMerge w:val="continue"/>
            <w:shd w:val="clear" w:color="auto" w:fill="auto"/>
            <w:vAlign w:val="center"/>
          </w:tcPr>
          <w:p w14:paraId="68EAA15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740" w:type="dxa"/>
            <w:vMerge w:val="continue"/>
            <w:shd w:val="clear" w:color="auto" w:fill="auto"/>
            <w:vAlign w:val="center"/>
          </w:tcPr>
          <w:p w14:paraId="5CB62C5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3453" w:type="dxa"/>
            <w:vMerge w:val="continue"/>
            <w:shd w:val="clear" w:color="auto" w:fill="auto"/>
            <w:vAlign w:val="center"/>
          </w:tcPr>
          <w:p w14:paraId="5F2A66E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777" w:type="dxa"/>
            <w:vMerge w:val="continue"/>
            <w:shd w:val="clear" w:color="auto" w:fill="auto"/>
            <w:vAlign w:val="center"/>
          </w:tcPr>
          <w:p w14:paraId="48854C1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847" w:type="dxa"/>
            <w:vMerge w:val="continue"/>
            <w:shd w:val="clear" w:color="auto" w:fill="auto"/>
            <w:vAlign w:val="center"/>
          </w:tcPr>
          <w:p w14:paraId="07D098C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814" w:type="dxa"/>
            <w:vMerge w:val="continue"/>
            <w:shd w:val="clear" w:color="auto" w:fill="auto"/>
            <w:vAlign w:val="center"/>
          </w:tcPr>
          <w:p w14:paraId="2F87B17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r>
      <w:tr w14:paraId="18DA8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19" w:type="dxa"/>
            <w:shd w:val="clear" w:color="auto" w:fill="auto"/>
            <w:vAlign w:val="center"/>
          </w:tcPr>
          <w:p w14:paraId="7136A66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2740" w:type="dxa"/>
            <w:shd w:val="clear" w:color="auto" w:fill="auto"/>
            <w:vAlign w:val="center"/>
          </w:tcPr>
          <w:p w14:paraId="0EAA804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pH试纸</w:t>
            </w:r>
          </w:p>
        </w:tc>
        <w:tc>
          <w:tcPr>
            <w:tcW w:w="3453" w:type="dxa"/>
            <w:shd w:val="clear" w:color="auto" w:fill="auto"/>
            <w:vAlign w:val="center"/>
          </w:tcPr>
          <w:p w14:paraId="641068A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1-14广泛试纸</w:t>
            </w:r>
          </w:p>
        </w:tc>
        <w:tc>
          <w:tcPr>
            <w:tcW w:w="777" w:type="dxa"/>
            <w:shd w:val="clear" w:color="auto" w:fill="auto"/>
            <w:vAlign w:val="center"/>
          </w:tcPr>
          <w:p w14:paraId="1B2FFD2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10</w:t>
            </w:r>
          </w:p>
        </w:tc>
        <w:tc>
          <w:tcPr>
            <w:tcW w:w="847" w:type="dxa"/>
            <w:shd w:val="clear" w:color="auto" w:fill="auto"/>
            <w:vAlign w:val="center"/>
          </w:tcPr>
          <w:p w14:paraId="1E7F8B1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包</w:t>
            </w:r>
          </w:p>
        </w:tc>
        <w:tc>
          <w:tcPr>
            <w:tcW w:w="814" w:type="dxa"/>
            <w:shd w:val="clear" w:color="auto" w:fill="auto"/>
            <w:vAlign w:val="center"/>
          </w:tcPr>
          <w:p w14:paraId="6BDB22E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否</w:t>
            </w:r>
          </w:p>
        </w:tc>
      </w:tr>
      <w:tr w14:paraId="51FA5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819" w:type="dxa"/>
            <w:shd w:val="clear" w:color="auto" w:fill="auto"/>
            <w:vAlign w:val="center"/>
          </w:tcPr>
          <w:p w14:paraId="11B3DBB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2</w:t>
            </w:r>
          </w:p>
        </w:tc>
        <w:tc>
          <w:tcPr>
            <w:tcW w:w="2740" w:type="dxa"/>
            <w:shd w:val="clear" w:color="auto" w:fill="auto"/>
            <w:vAlign w:val="center"/>
          </w:tcPr>
          <w:p w14:paraId="3116913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颗粒活性炭</w:t>
            </w:r>
          </w:p>
        </w:tc>
        <w:tc>
          <w:tcPr>
            <w:tcW w:w="3453" w:type="dxa"/>
            <w:shd w:val="clear" w:color="auto" w:fill="auto"/>
            <w:vAlign w:val="center"/>
          </w:tcPr>
          <w:p w14:paraId="1D6A8A7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1kg</w:t>
            </w:r>
          </w:p>
        </w:tc>
        <w:tc>
          <w:tcPr>
            <w:tcW w:w="777" w:type="dxa"/>
            <w:shd w:val="clear" w:color="auto" w:fill="auto"/>
            <w:vAlign w:val="center"/>
          </w:tcPr>
          <w:p w14:paraId="3561602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847" w:type="dxa"/>
            <w:shd w:val="clear" w:color="auto" w:fill="auto"/>
            <w:vAlign w:val="center"/>
          </w:tcPr>
          <w:p w14:paraId="2C575A4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包</w:t>
            </w:r>
          </w:p>
        </w:tc>
        <w:tc>
          <w:tcPr>
            <w:tcW w:w="814" w:type="dxa"/>
            <w:shd w:val="clear" w:color="auto" w:fill="auto"/>
            <w:vAlign w:val="center"/>
          </w:tcPr>
          <w:p w14:paraId="7981CC3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否</w:t>
            </w:r>
          </w:p>
        </w:tc>
      </w:tr>
      <w:tr w14:paraId="517E1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819" w:type="dxa"/>
            <w:shd w:val="clear" w:color="auto" w:fill="auto"/>
            <w:vAlign w:val="center"/>
          </w:tcPr>
          <w:p w14:paraId="362F2A6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3</w:t>
            </w:r>
          </w:p>
        </w:tc>
        <w:tc>
          <w:tcPr>
            <w:tcW w:w="2740" w:type="dxa"/>
            <w:shd w:val="clear" w:color="auto" w:fill="auto"/>
            <w:vAlign w:val="center"/>
          </w:tcPr>
          <w:p w14:paraId="0E7A008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粉末活性炭</w:t>
            </w:r>
          </w:p>
        </w:tc>
        <w:tc>
          <w:tcPr>
            <w:tcW w:w="3453" w:type="dxa"/>
            <w:shd w:val="clear" w:color="auto" w:fill="auto"/>
            <w:vAlign w:val="center"/>
          </w:tcPr>
          <w:p w14:paraId="0B83562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1kg</w:t>
            </w:r>
          </w:p>
        </w:tc>
        <w:tc>
          <w:tcPr>
            <w:tcW w:w="777" w:type="dxa"/>
            <w:shd w:val="clear" w:color="auto" w:fill="auto"/>
            <w:vAlign w:val="center"/>
          </w:tcPr>
          <w:p w14:paraId="10C7EE6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847" w:type="dxa"/>
            <w:shd w:val="clear" w:color="auto" w:fill="auto"/>
            <w:vAlign w:val="center"/>
          </w:tcPr>
          <w:p w14:paraId="30F0288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包</w:t>
            </w:r>
          </w:p>
        </w:tc>
        <w:tc>
          <w:tcPr>
            <w:tcW w:w="814" w:type="dxa"/>
            <w:shd w:val="clear" w:color="auto" w:fill="auto"/>
            <w:vAlign w:val="center"/>
          </w:tcPr>
          <w:p w14:paraId="72421D8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否</w:t>
            </w:r>
          </w:p>
        </w:tc>
      </w:tr>
      <w:tr w14:paraId="29E4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19" w:type="dxa"/>
            <w:shd w:val="clear" w:color="auto" w:fill="auto"/>
            <w:vAlign w:val="center"/>
          </w:tcPr>
          <w:p w14:paraId="06F9D55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4</w:t>
            </w:r>
          </w:p>
        </w:tc>
        <w:tc>
          <w:tcPr>
            <w:tcW w:w="2740" w:type="dxa"/>
            <w:shd w:val="clear" w:color="auto" w:fill="auto"/>
            <w:vAlign w:val="center"/>
          </w:tcPr>
          <w:p w14:paraId="4495251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称量纸</w:t>
            </w:r>
          </w:p>
        </w:tc>
        <w:tc>
          <w:tcPr>
            <w:tcW w:w="3453" w:type="dxa"/>
            <w:shd w:val="clear" w:color="auto" w:fill="auto"/>
            <w:vAlign w:val="center"/>
          </w:tcPr>
          <w:p w14:paraId="63F4EA5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75mm*75mm</w:t>
            </w:r>
          </w:p>
        </w:tc>
        <w:tc>
          <w:tcPr>
            <w:tcW w:w="777" w:type="dxa"/>
            <w:shd w:val="clear" w:color="auto" w:fill="auto"/>
            <w:vAlign w:val="center"/>
          </w:tcPr>
          <w:p w14:paraId="7B4C088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4</w:t>
            </w:r>
          </w:p>
        </w:tc>
        <w:tc>
          <w:tcPr>
            <w:tcW w:w="847" w:type="dxa"/>
            <w:shd w:val="clear" w:color="auto" w:fill="auto"/>
            <w:vAlign w:val="center"/>
          </w:tcPr>
          <w:p w14:paraId="2A85391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包</w:t>
            </w:r>
          </w:p>
        </w:tc>
        <w:tc>
          <w:tcPr>
            <w:tcW w:w="814" w:type="dxa"/>
            <w:shd w:val="clear" w:color="auto" w:fill="auto"/>
            <w:vAlign w:val="center"/>
          </w:tcPr>
          <w:p w14:paraId="72BF6EA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否</w:t>
            </w:r>
          </w:p>
        </w:tc>
      </w:tr>
      <w:tr w14:paraId="7C5C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819" w:type="dxa"/>
            <w:shd w:val="clear" w:color="auto" w:fill="auto"/>
            <w:vAlign w:val="center"/>
          </w:tcPr>
          <w:p w14:paraId="33E5323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5</w:t>
            </w:r>
          </w:p>
        </w:tc>
        <w:tc>
          <w:tcPr>
            <w:tcW w:w="2740" w:type="dxa"/>
            <w:shd w:val="clear" w:color="auto" w:fill="auto"/>
            <w:vAlign w:val="center"/>
          </w:tcPr>
          <w:p w14:paraId="6E1808E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实验室用手套</w:t>
            </w:r>
          </w:p>
        </w:tc>
        <w:tc>
          <w:tcPr>
            <w:tcW w:w="3453" w:type="dxa"/>
            <w:shd w:val="clear" w:color="auto" w:fill="auto"/>
            <w:vAlign w:val="center"/>
          </w:tcPr>
          <w:p w14:paraId="5F3CDD5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一次性丁晴，M号</w:t>
            </w:r>
          </w:p>
        </w:tc>
        <w:tc>
          <w:tcPr>
            <w:tcW w:w="777" w:type="dxa"/>
            <w:shd w:val="clear" w:color="auto" w:fill="auto"/>
            <w:vAlign w:val="center"/>
          </w:tcPr>
          <w:p w14:paraId="20F7052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5</w:t>
            </w:r>
          </w:p>
        </w:tc>
        <w:tc>
          <w:tcPr>
            <w:tcW w:w="847" w:type="dxa"/>
            <w:shd w:val="clear" w:color="auto" w:fill="auto"/>
            <w:vAlign w:val="center"/>
          </w:tcPr>
          <w:p w14:paraId="4F8B279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盒</w:t>
            </w:r>
          </w:p>
        </w:tc>
        <w:tc>
          <w:tcPr>
            <w:tcW w:w="814" w:type="dxa"/>
            <w:shd w:val="clear" w:color="auto" w:fill="auto"/>
            <w:vAlign w:val="center"/>
          </w:tcPr>
          <w:p w14:paraId="2D7D33F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否</w:t>
            </w:r>
          </w:p>
        </w:tc>
      </w:tr>
      <w:tr w14:paraId="5A47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819" w:type="dxa"/>
            <w:shd w:val="clear" w:color="auto" w:fill="auto"/>
            <w:vAlign w:val="center"/>
          </w:tcPr>
          <w:p w14:paraId="16DF176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6</w:t>
            </w:r>
          </w:p>
        </w:tc>
        <w:tc>
          <w:tcPr>
            <w:tcW w:w="2740" w:type="dxa"/>
            <w:shd w:val="clear" w:color="auto" w:fill="auto"/>
            <w:vAlign w:val="center"/>
          </w:tcPr>
          <w:p w14:paraId="209A7B7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塑料离心管</w:t>
            </w:r>
          </w:p>
        </w:tc>
        <w:tc>
          <w:tcPr>
            <w:tcW w:w="3453" w:type="dxa"/>
            <w:shd w:val="clear" w:color="auto" w:fill="auto"/>
            <w:vAlign w:val="center"/>
          </w:tcPr>
          <w:p w14:paraId="007D621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50mL</w:t>
            </w:r>
          </w:p>
        </w:tc>
        <w:tc>
          <w:tcPr>
            <w:tcW w:w="777" w:type="dxa"/>
            <w:shd w:val="clear" w:color="auto" w:fill="auto"/>
            <w:vAlign w:val="center"/>
          </w:tcPr>
          <w:p w14:paraId="2D7CCC0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847" w:type="dxa"/>
            <w:shd w:val="clear" w:color="auto" w:fill="auto"/>
            <w:vAlign w:val="center"/>
          </w:tcPr>
          <w:p w14:paraId="3985677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包</w:t>
            </w:r>
          </w:p>
        </w:tc>
        <w:tc>
          <w:tcPr>
            <w:tcW w:w="814" w:type="dxa"/>
            <w:shd w:val="clear" w:color="auto" w:fill="auto"/>
            <w:vAlign w:val="center"/>
          </w:tcPr>
          <w:p w14:paraId="3B4345B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否</w:t>
            </w:r>
          </w:p>
        </w:tc>
      </w:tr>
      <w:tr w14:paraId="3527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jc w:val="center"/>
        </w:trPr>
        <w:tc>
          <w:tcPr>
            <w:tcW w:w="819" w:type="dxa"/>
            <w:shd w:val="clear" w:color="auto" w:fill="auto"/>
            <w:vAlign w:val="center"/>
          </w:tcPr>
          <w:p w14:paraId="364CC47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7</w:t>
            </w:r>
          </w:p>
        </w:tc>
        <w:tc>
          <w:tcPr>
            <w:tcW w:w="2740" w:type="dxa"/>
            <w:shd w:val="clear" w:color="auto" w:fill="auto"/>
            <w:vAlign w:val="center"/>
          </w:tcPr>
          <w:p w14:paraId="0301929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一次性塑料滴管</w:t>
            </w:r>
          </w:p>
        </w:tc>
        <w:tc>
          <w:tcPr>
            <w:tcW w:w="3453" w:type="dxa"/>
            <w:shd w:val="clear" w:color="auto" w:fill="auto"/>
            <w:vAlign w:val="center"/>
          </w:tcPr>
          <w:p w14:paraId="06A948E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2mL</w:t>
            </w:r>
          </w:p>
        </w:tc>
        <w:tc>
          <w:tcPr>
            <w:tcW w:w="777" w:type="dxa"/>
            <w:shd w:val="clear" w:color="auto" w:fill="auto"/>
            <w:vAlign w:val="center"/>
          </w:tcPr>
          <w:p w14:paraId="46471B7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847" w:type="dxa"/>
            <w:shd w:val="clear" w:color="auto" w:fill="auto"/>
            <w:vAlign w:val="center"/>
          </w:tcPr>
          <w:p w14:paraId="389BBC8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包</w:t>
            </w:r>
          </w:p>
        </w:tc>
        <w:tc>
          <w:tcPr>
            <w:tcW w:w="814" w:type="dxa"/>
            <w:shd w:val="clear" w:color="auto" w:fill="auto"/>
            <w:vAlign w:val="center"/>
          </w:tcPr>
          <w:p w14:paraId="7103D4A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否</w:t>
            </w:r>
          </w:p>
        </w:tc>
      </w:tr>
      <w:tr w14:paraId="2923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19" w:type="dxa"/>
            <w:shd w:val="clear" w:color="auto" w:fill="auto"/>
            <w:vAlign w:val="center"/>
          </w:tcPr>
          <w:p w14:paraId="6A1D9E0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8</w:t>
            </w:r>
          </w:p>
        </w:tc>
        <w:tc>
          <w:tcPr>
            <w:tcW w:w="2740" w:type="dxa"/>
            <w:shd w:val="clear" w:color="auto" w:fill="auto"/>
            <w:vAlign w:val="center"/>
          </w:tcPr>
          <w:p w14:paraId="3D4DEAB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氢氧化钠</w:t>
            </w:r>
          </w:p>
        </w:tc>
        <w:tc>
          <w:tcPr>
            <w:tcW w:w="3453" w:type="dxa"/>
            <w:shd w:val="clear" w:color="auto" w:fill="auto"/>
            <w:vAlign w:val="center"/>
          </w:tcPr>
          <w:p w14:paraId="29BEFEA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500g</w:t>
            </w:r>
          </w:p>
        </w:tc>
        <w:tc>
          <w:tcPr>
            <w:tcW w:w="777" w:type="dxa"/>
            <w:shd w:val="clear" w:color="auto" w:fill="auto"/>
            <w:vAlign w:val="center"/>
          </w:tcPr>
          <w:p w14:paraId="36CD822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847" w:type="dxa"/>
            <w:shd w:val="clear" w:color="auto" w:fill="auto"/>
            <w:vAlign w:val="center"/>
          </w:tcPr>
          <w:p w14:paraId="0128539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瓶</w:t>
            </w:r>
          </w:p>
        </w:tc>
        <w:tc>
          <w:tcPr>
            <w:tcW w:w="814" w:type="dxa"/>
            <w:shd w:val="clear" w:color="auto" w:fill="auto"/>
            <w:vAlign w:val="center"/>
          </w:tcPr>
          <w:p w14:paraId="587EEEF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否</w:t>
            </w:r>
          </w:p>
        </w:tc>
      </w:tr>
      <w:tr w14:paraId="181E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jc w:val="center"/>
        </w:trPr>
        <w:tc>
          <w:tcPr>
            <w:tcW w:w="819" w:type="dxa"/>
            <w:shd w:val="clear" w:color="auto" w:fill="auto"/>
            <w:vAlign w:val="center"/>
          </w:tcPr>
          <w:p w14:paraId="0ACB5C5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9</w:t>
            </w:r>
          </w:p>
        </w:tc>
        <w:tc>
          <w:tcPr>
            <w:tcW w:w="2740" w:type="dxa"/>
            <w:shd w:val="clear" w:color="auto" w:fill="auto"/>
            <w:vAlign w:val="center"/>
          </w:tcPr>
          <w:p w14:paraId="39E1F52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耐高温实验室玻璃珠</w:t>
            </w:r>
          </w:p>
        </w:tc>
        <w:tc>
          <w:tcPr>
            <w:tcW w:w="3453" w:type="dxa"/>
            <w:shd w:val="clear" w:color="auto" w:fill="auto"/>
            <w:vAlign w:val="center"/>
          </w:tcPr>
          <w:p w14:paraId="7905AFD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若干</w:t>
            </w:r>
          </w:p>
        </w:tc>
        <w:tc>
          <w:tcPr>
            <w:tcW w:w="777" w:type="dxa"/>
            <w:shd w:val="clear" w:color="auto" w:fill="auto"/>
            <w:vAlign w:val="center"/>
          </w:tcPr>
          <w:p w14:paraId="7CE3424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847" w:type="dxa"/>
            <w:shd w:val="clear" w:color="auto" w:fill="auto"/>
            <w:vAlign w:val="center"/>
          </w:tcPr>
          <w:p w14:paraId="15A5B4F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瓶</w:t>
            </w:r>
          </w:p>
        </w:tc>
        <w:tc>
          <w:tcPr>
            <w:tcW w:w="814" w:type="dxa"/>
            <w:shd w:val="clear" w:color="auto" w:fill="auto"/>
            <w:vAlign w:val="center"/>
          </w:tcPr>
          <w:p w14:paraId="4E3F6E5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否</w:t>
            </w:r>
          </w:p>
        </w:tc>
      </w:tr>
      <w:tr w14:paraId="6D201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jc w:val="center"/>
        </w:trPr>
        <w:tc>
          <w:tcPr>
            <w:tcW w:w="819" w:type="dxa"/>
            <w:shd w:val="clear" w:color="auto" w:fill="auto"/>
            <w:vAlign w:val="center"/>
          </w:tcPr>
          <w:p w14:paraId="3EBF0B8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10</w:t>
            </w:r>
          </w:p>
        </w:tc>
        <w:tc>
          <w:tcPr>
            <w:tcW w:w="2740" w:type="dxa"/>
            <w:shd w:val="clear" w:color="auto" w:fill="auto"/>
            <w:vAlign w:val="center"/>
          </w:tcPr>
          <w:p w14:paraId="2306164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纳氏试剂（溶液：国药沪试（碘化汞、碘化钾、氢氧化钠方法配置））</w:t>
            </w:r>
          </w:p>
        </w:tc>
        <w:tc>
          <w:tcPr>
            <w:tcW w:w="3453" w:type="dxa"/>
            <w:shd w:val="clear" w:color="auto" w:fill="auto"/>
            <w:vAlign w:val="center"/>
          </w:tcPr>
          <w:p w14:paraId="57079C6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500ml</w:t>
            </w:r>
          </w:p>
        </w:tc>
        <w:tc>
          <w:tcPr>
            <w:tcW w:w="777" w:type="dxa"/>
            <w:shd w:val="clear" w:color="auto" w:fill="auto"/>
            <w:vAlign w:val="center"/>
          </w:tcPr>
          <w:p w14:paraId="2EFD1B9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2</w:t>
            </w:r>
          </w:p>
        </w:tc>
        <w:tc>
          <w:tcPr>
            <w:tcW w:w="847" w:type="dxa"/>
            <w:shd w:val="clear" w:color="auto" w:fill="auto"/>
            <w:vAlign w:val="center"/>
          </w:tcPr>
          <w:p w14:paraId="2599F4F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瓶</w:t>
            </w:r>
          </w:p>
        </w:tc>
        <w:tc>
          <w:tcPr>
            <w:tcW w:w="814" w:type="dxa"/>
            <w:shd w:val="clear" w:color="auto" w:fill="auto"/>
            <w:vAlign w:val="center"/>
          </w:tcPr>
          <w:p w14:paraId="4FF45D8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否</w:t>
            </w:r>
          </w:p>
        </w:tc>
      </w:tr>
      <w:tr w14:paraId="0BF2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jc w:val="center"/>
        </w:trPr>
        <w:tc>
          <w:tcPr>
            <w:tcW w:w="819" w:type="dxa"/>
            <w:shd w:val="clear" w:color="auto" w:fill="auto"/>
            <w:vAlign w:val="center"/>
          </w:tcPr>
          <w:p w14:paraId="6171979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11</w:t>
            </w:r>
          </w:p>
        </w:tc>
        <w:tc>
          <w:tcPr>
            <w:tcW w:w="2740" w:type="dxa"/>
            <w:shd w:val="clear" w:color="auto" w:fill="auto"/>
            <w:vAlign w:val="center"/>
          </w:tcPr>
          <w:p w14:paraId="6632592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酒石酸钾钠（优纯级）</w:t>
            </w:r>
          </w:p>
        </w:tc>
        <w:tc>
          <w:tcPr>
            <w:tcW w:w="3453" w:type="dxa"/>
            <w:shd w:val="clear" w:color="auto" w:fill="auto"/>
            <w:vAlign w:val="center"/>
          </w:tcPr>
          <w:p w14:paraId="2D2EC70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500g</w:t>
            </w:r>
          </w:p>
        </w:tc>
        <w:tc>
          <w:tcPr>
            <w:tcW w:w="777" w:type="dxa"/>
            <w:shd w:val="clear" w:color="auto" w:fill="auto"/>
            <w:vAlign w:val="center"/>
          </w:tcPr>
          <w:p w14:paraId="47924DA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847" w:type="dxa"/>
            <w:shd w:val="clear" w:color="auto" w:fill="auto"/>
            <w:vAlign w:val="center"/>
          </w:tcPr>
          <w:p w14:paraId="48C2499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瓶</w:t>
            </w:r>
          </w:p>
        </w:tc>
        <w:tc>
          <w:tcPr>
            <w:tcW w:w="814" w:type="dxa"/>
            <w:shd w:val="clear" w:color="auto" w:fill="auto"/>
            <w:vAlign w:val="center"/>
          </w:tcPr>
          <w:p w14:paraId="0EA80CD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否</w:t>
            </w:r>
          </w:p>
        </w:tc>
      </w:tr>
      <w:tr w14:paraId="6EC40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jc w:val="center"/>
        </w:trPr>
        <w:tc>
          <w:tcPr>
            <w:tcW w:w="819" w:type="dxa"/>
            <w:shd w:val="clear" w:color="auto" w:fill="auto"/>
            <w:vAlign w:val="center"/>
          </w:tcPr>
          <w:p w14:paraId="0241710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12</w:t>
            </w:r>
          </w:p>
        </w:tc>
        <w:tc>
          <w:tcPr>
            <w:tcW w:w="2740" w:type="dxa"/>
            <w:shd w:val="clear" w:color="auto" w:fill="auto"/>
            <w:vAlign w:val="center"/>
          </w:tcPr>
          <w:p w14:paraId="31CD9D6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氯化铵（优纯级）</w:t>
            </w:r>
          </w:p>
        </w:tc>
        <w:tc>
          <w:tcPr>
            <w:tcW w:w="3453" w:type="dxa"/>
            <w:shd w:val="clear" w:color="auto" w:fill="auto"/>
            <w:vAlign w:val="center"/>
          </w:tcPr>
          <w:p w14:paraId="08FFFBF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250g</w:t>
            </w:r>
          </w:p>
        </w:tc>
        <w:tc>
          <w:tcPr>
            <w:tcW w:w="777" w:type="dxa"/>
            <w:shd w:val="clear" w:color="auto" w:fill="auto"/>
            <w:vAlign w:val="center"/>
          </w:tcPr>
          <w:p w14:paraId="40ECAB7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847" w:type="dxa"/>
            <w:shd w:val="clear" w:color="auto" w:fill="auto"/>
            <w:vAlign w:val="center"/>
          </w:tcPr>
          <w:p w14:paraId="2F2CEF6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片</w:t>
            </w:r>
          </w:p>
        </w:tc>
        <w:tc>
          <w:tcPr>
            <w:tcW w:w="814" w:type="dxa"/>
            <w:shd w:val="clear" w:color="auto" w:fill="auto"/>
            <w:vAlign w:val="center"/>
          </w:tcPr>
          <w:p w14:paraId="473DCCB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否</w:t>
            </w:r>
          </w:p>
        </w:tc>
      </w:tr>
      <w:tr w14:paraId="0B115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5" w:hRule="atLeast"/>
          <w:jc w:val="center"/>
        </w:trPr>
        <w:tc>
          <w:tcPr>
            <w:tcW w:w="819" w:type="dxa"/>
            <w:shd w:val="clear" w:color="auto" w:fill="auto"/>
            <w:vAlign w:val="center"/>
          </w:tcPr>
          <w:p w14:paraId="302A523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13</w:t>
            </w:r>
          </w:p>
        </w:tc>
        <w:tc>
          <w:tcPr>
            <w:tcW w:w="2740" w:type="dxa"/>
            <w:shd w:val="clear" w:color="auto" w:fill="auto"/>
            <w:vAlign w:val="center"/>
          </w:tcPr>
          <w:p w14:paraId="7E1F24E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BOD微生物菌膜（含丝孢酵母菌，BOD测定专用膜）</w:t>
            </w:r>
          </w:p>
        </w:tc>
        <w:tc>
          <w:tcPr>
            <w:tcW w:w="3453" w:type="dxa"/>
            <w:shd w:val="clear" w:color="auto" w:fill="auto"/>
            <w:vAlign w:val="center"/>
          </w:tcPr>
          <w:p w14:paraId="71C51FE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连华科技</w:t>
            </w:r>
          </w:p>
        </w:tc>
        <w:tc>
          <w:tcPr>
            <w:tcW w:w="777" w:type="dxa"/>
            <w:shd w:val="clear" w:color="auto" w:fill="auto"/>
            <w:vAlign w:val="center"/>
          </w:tcPr>
          <w:p w14:paraId="7A32E92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847" w:type="dxa"/>
            <w:shd w:val="clear" w:color="auto" w:fill="auto"/>
            <w:vAlign w:val="center"/>
          </w:tcPr>
          <w:p w14:paraId="034781E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瓶</w:t>
            </w:r>
          </w:p>
        </w:tc>
        <w:tc>
          <w:tcPr>
            <w:tcW w:w="814" w:type="dxa"/>
            <w:shd w:val="clear" w:color="auto" w:fill="auto"/>
            <w:vAlign w:val="center"/>
          </w:tcPr>
          <w:p w14:paraId="069E265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否</w:t>
            </w:r>
          </w:p>
        </w:tc>
      </w:tr>
      <w:tr w14:paraId="006B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819" w:type="dxa"/>
            <w:shd w:val="clear" w:color="auto" w:fill="auto"/>
            <w:vAlign w:val="center"/>
          </w:tcPr>
          <w:p w14:paraId="47C4A12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14</w:t>
            </w:r>
          </w:p>
        </w:tc>
        <w:tc>
          <w:tcPr>
            <w:tcW w:w="2740" w:type="dxa"/>
            <w:shd w:val="clear" w:color="auto" w:fill="auto"/>
            <w:vAlign w:val="center"/>
          </w:tcPr>
          <w:p w14:paraId="471DF75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过硫酸钾（K2S2O8）</w:t>
            </w:r>
          </w:p>
        </w:tc>
        <w:tc>
          <w:tcPr>
            <w:tcW w:w="3453" w:type="dxa"/>
            <w:shd w:val="clear" w:color="auto" w:fill="auto"/>
            <w:vAlign w:val="center"/>
          </w:tcPr>
          <w:p w14:paraId="670AEAB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500g</w:t>
            </w:r>
          </w:p>
        </w:tc>
        <w:tc>
          <w:tcPr>
            <w:tcW w:w="777" w:type="dxa"/>
            <w:shd w:val="clear" w:color="auto" w:fill="auto"/>
            <w:vAlign w:val="center"/>
          </w:tcPr>
          <w:p w14:paraId="54B5642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847" w:type="dxa"/>
            <w:shd w:val="clear" w:color="auto" w:fill="auto"/>
            <w:vAlign w:val="center"/>
          </w:tcPr>
          <w:p w14:paraId="66EDB26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瓶</w:t>
            </w:r>
          </w:p>
        </w:tc>
        <w:tc>
          <w:tcPr>
            <w:tcW w:w="814" w:type="dxa"/>
            <w:shd w:val="clear" w:color="auto" w:fill="auto"/>
            <w:vAlign w:val="center"/>
          </w:tcPr>
          <w:p w14:paraId="00E44B1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否</w:t>
            </w:r>
          </w:p>
        </w:tc>
      </w:tr>
      <w:tr w14:paraId="5212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jc w:val="center"/>
        </w:trPr>
        <w:tc>
          <w:tcPr>
            <w:tcW w:w="819" w:type="dxa"/>
            <w:shd w:val="clear" w:color="auto" w:fill="auto"/>
            <w:vAlign w:val="center"/>
          </w:tcPr>
          <w:p w14:paraId="60990C4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15</w:t>
            </w:r>
          </w:p>
        </w:tc>
        <w:tc>
          <w:tcPr>
            <w:tcW w:w="2740" w:type="dxa"/>
            <w:shd w:val="clear" w:color="auto" w:fill="auto"/>
            <w:vAlign w:val="center"/>
          </w:tcPr>
          <w:p w14:paraId="6C09F9D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抗坏血酸（C6H8O6）</w:t>
            </w:r>
          </w:p>
        </w:tc>
        <w:tc>
          <w:tcPr>
            <w:tcW w:w="3453" w:type="dxa"/>
            <w:shd w:val="clear" w:color="auto" w:fill="auto"/>
            <w:vAlign w:val="center"/>
          </w:tcPr>
          <w:p w14:paraId="3EB78AE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500g</w:t>
            </w:r>
          </w:p>
        </w:tc>
        <w:tc>
          <w:tcPr>
            <w:tcW w:w="777" w:type="dxa"/>
            <w:shd w:val="clear" w:color="auto" w:fill="auto"/>
            <w:vAlign w:val="center"/>
          </w:tcPr>
          <w:p w14:paraId="42D06F1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847" w:type="dxa"/>
            <w:shd w:val="clear" w:color="auto" w:fill="auto"/>
            <w:vAlign w:val="center"/>
          </w:tcPr>
          <w:p w14:paraId="3FCDC71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瓶</w:t>
            </w:r>
          </w:p>
        </w:tc>
        <w:tc>
          <w:tcPr>
            <w:tcW w:w="814" w:type="dxa"/>
            <w:shd w:val="clear" w:color="auto" w:fill="auto"/>
            <w:vAlign w:val="center"/>
          </w:tcPr>
          <w:p w14:paraId="6064197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否</w:t>
            </w:r>
          </w:p>
        </w:tc>
      </w:tr>
      <w:tr w14:paraId="07AA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819" w:type="dxa"/>
            <w:shd w:val="clear" w:color="auto" w:fill="auto"/>
            <w:vAlign w:val="center"/>
          </w:tcPr>
          <w:p w14:paraId="7D51361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16</w:t>
            </w:r>
          </w:p>
        </w:tc>
        <w:tc>
          <w:tcPr>
            <w:tcW w:w="2740" w:type="dxa"/>
            <w:shd w:val="clear" w:color="auto" w:fill="auto"/>
            <w:vAlign w:val="center"/>
          </w:tcPr>
          <w:p w14:paraId="31D364D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钼酸铵</w:t>
            </w:r>
          </w:p>
        </w:tc>
        <w:tc>
          <w:tcPr>
            <w:tcW w:w="3453" w:type="dxa"/>
            <w:shd w:val="clear" w:color="auto" w:fill="auto"/>
            <w:vAlign w:val="center"/>
          </w:tcPr>
          <w:p w14:paraId="72EF01C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500g</w:t>
            </w:r>
          </w:p>
        </w:tc>
        <w:tc>
          <w:tcPr>
            <w:tcW w:w="777" w:type="dxa"/>
            <w:shd w:val="clear" w:color="auto" w:fill="auto"/>
            <w:vAlign w:val="center"/>
          </w:tcPr>
          <w:p w14:paraId="60C9DB3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847" w:type="dxa"/>
            <w:shd w:val="clear" w:color="auto" w:fill="auto"/>
            <w:vAlign w:val="center"/>
          </w:tcPr>
          <w:p w14:paraId="4CA78AF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瓶</w:t>
            </w:r>
          </w:p>
        </w:tc>
        <w:tc>
          <w:tcPr>
            <w:tcW w:w="814" w:type="dxa"/>
            <w:shd w:val="clear" w:color="auto" w:fill="auto"/>
            <w:vAlign w:val="center"/>
          </w:tcPr>
          <w:p w14:paraId="77A5B59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否</w:t>
            </w:r>
          </w:p>
        </w:tc>
      </w:tr>
      <w:tr w14:paraId="1CBA1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819" w:type="dxa"/>
            <w:shd w:val="clear" w:color="auto" w:fill="auto"/>
            <w:vAlign w:val="center"/>
          </w:tcPr>
          <w:p w14:paraId="49B3D89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17</w:t>
            </w:r>
          </w:p>
        </w:tc>
        <w:tc>
          <w:tcPr>
            <w:tcW w:w="2740" w:type="dxa"/>
            <w:shd w:val="clear" w:color="auto" w:fill="auto"/>
            <w:vAlign w:val="center"/>
          </w:tcPr>
          <w:p w14:paraId="54E23D8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酒石酸锑钾(KSbC4H4O7·0.5H2O)</w:t>
            </w:r>
          </w:p>
        </w:tc>
        <w:tc>
          <w:tcPr>
            <w:tcW w:w="3453" w:type="dxa"/>
            <w:shd w:val="clear" w:color="auto" w:fill="auto"/>
            <w:vAlign w:val="center"/>
          </w:tcPr>
          <w:p w14:paraId="68BF008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500g</w:t>
            </w:r>
          </w:p>
        </w:tc>
        <w:tc>
          <w:tcPr>
            <w:tcW w:w="777" w:type="dxa"/>
            <w:shd w:val="clear" w:color="auto" w:fill="auto"/>
            <w:vAlign w:val="center"/>
          </w:tcPr>
          <w:p w14:paraId="5DD73D9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847" w:type="dxa"/>
            <w:shd w:val="clear" w:color="auto" w:fill="auto"/>
            <w:vAlign w:val="center"/>
          </w:tcPr>
          <w:p w14:paraId="22FF92E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瓶</w:t>
            </w:r>
          </w:p>
        </w:tc>
        <w:tc>
          <w:tcPr>
            <w:tcW w:w="814" w:type="dxa"/>
            <w:shd w:val="clear" w:color="auto" w:fill="auto"/>
            <w:vAlign w:val="center"/>
          </w:tcPr>
          <w:p w14:paraId="59FDA2B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否</w:t>
            </w:r>
          </w:p>
        </w:tc>
      </w:tr>
      <w:tr w14:paraId="5AA1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19" w:type="dxa"/>
            <w:shd w:val="clear" w:color="auto" w:fill="auto"/>
            <w:vAlign w:val="center"/>
          </w:tcPr>
          <w:p w14:paraId="4CD8A15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18</w:t>
            </w:r>
          </w:p>
        </w:tc>
        <w:tc>
          <w:tcPr>
            <w:tcW w:w="2740" w:type="dxa"/>
            <w:shd w:val="clear" w:color="auto" w:fill="auto"/>
            <w:vAlign w:val="center"/>
          </w:tcPr>
          <w:p w14:paraId="1492BC7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浓硫酸</w:t>
            </w:r>
          </w:p>
        </w:tc>
        <w:tc>
          <w:tcPr>
            <w:tcW w:w="3453" w:type="dxa"/>
            <w:shd w:val="clear" w:color="auto" w:fill="auto"/>
            <w:vAlign w:val="center"/>
          </w:tcPr>
          <w:p w14:paraId="0406693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500ml</w:t>
            </w:r>
          </w:p>
        </w:tc>
        <w:tc>
          <w:tcPr>
            <w:tcW w:w="777" w:type="dxa"/>
            <w:shd w:val="clear" w:color="auto" w:fill="auto"/>
            <w:vAlign w:val="center"/>
          </w:tcPr>
          <w:p w14:paraId="2B59409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2</w:t>
            </w:r>
          </w:p>
        </w:tc>
        <w:tc>
          <w:tcPr>
            <w:tcW w:w="847" w:type="dxa"/>
            <w:shd w:val="clear" w:color="auto" w:fill="auto"/>
            <w:vAlign w:val="center"/>
          </w:tcPr>
          <w:p w14:paraId="59D6F81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瓶</w:t>
            </w:r>
          </w:p>
        </w:tc>
        <w:tc>
          <w:tcPr>
            <w:tcW w:w="814" w:type="dxa"/>
            <w:shd w:val="clear" w:color="auto" w:fill="auto"/>
            <w:vAlign w:val="center"/>
          </w:tcPr>
          <w:p w14:paraId="2828F55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否</w:t>
            </w:r>
          </w:p>
        </w:tc>
      </w:tr>
      <w:tr w14:paraId="53AB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19" w:type="dxa"/>
            <w:shd w:val="clear" w:color="auto" w:fill="auto"/>
            <w:vAlign w:val="center"/>
          </w:tcPr>
          <w:p w14:paraId="7C324D3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19</w:t>
            </w:r>
          </w:p>
        </w:tc>
        <w:tc>
          <w:tcPr>
            <w:tcW w:w="2740" w:type="dxa"/>
            <w:shd w:val="clear" w:color="auto" w:fill="auto"/>
            <w:vAlign w:val="center"/>
          </w:tcPr>
          <w:p w14:paraId="4F326D9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具塞比色管刷子</w:t>
            </w:r>
          </w:p>
        </w:tc>
        <w:tc>
          <w:tcPr>
            <w:tcW w:w="3453" w:type="dxa"/>
            <w:shd w:val="clear" w:color="auto" w:fill="auto"/>
            <w:vAlign w:val="center"/>
          </w:tcPr>
          <w:p w14:paraId="6EE0066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25ml</w:t>
            </w:r>
          </w:p>
        </w:tc>
        <w:tc>
          <w:tcPr>
            <w:tcW w:w="777" w:type="dxa"/>
            <w:shd w:val="clear" w:color="auto" w:fill="auto"/>
            <w:vAlign w:val="center"/>
          </w:tcPr>
          <w:p w14:paraId="4C35645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10</w:t>
            </w:r>
          </w:p>
        </w:tc>
        <w:tc>
          <w:tcPr>
            <w:tcW w:w="847" w:type="dxa"/>
            <w:shd w:val="clear" w:color="auto" w:fill="auto"/>
            <w:vAlign w:val="center"/>
          </w:tcPr>
          <w:p w14:paraId="5272708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个</w:t>
            </w:r>
          </w:p>
        </w:tc>
        <w:tc>
          <w:tcPr>
            <w:tcW w:w="814" w:type="dxa"/>
            <w:shd w:val="clear" w:color="auto" w:fill="auto"/>
            <w:vAlign w:val="center"/>
          </w:tcPr>
          <w:p w14:paraId="27205CE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否</w:t>
            </w:r>
          </w:p>
        </w:tc>
      </w:tr>
      <w:tr w14:paraId="518C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jc w:val="center"/>
        </w:trPr>
        <w:tc>
          <w:tcPr>
            <w:tcW w:w="819" w:type="dxa"/>
            <w:shd w:val="clear" w:color="auto" w:fill="auto"/>
            <w:vAlign w:val="center"/>
          </w:tcPr>
          <w:p w14:paraId="6D27E19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20</w:t>
            </w:r>
          </w:p>
        </w:tc>
        <w:tc>
          <w:tcPr>
            <w:tcW w:w="2740" w:type="dxa"/>
            <w:shd w:val="clear" w:color="auto" w:fill="auto"/>
            <w:vAlign w:val="center"/>
          </w:tcPr>
          <w:p w14:paraId="50A7000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具塞比色管刷子</w:t>
            </w:r>
          </w:p>
        </w:tc>
        <w:tc>
          <w:tcPr>
            <w:tcW w:w="3453" w:type="dxa"/>
            <w:shd w:val="clear" w:color="auto" w:fill="auto"/>
            <w:vAlign w:val="center"/>
          </w:tcPr>
          <w:p w14:paraId="2EEAB57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50ml</w:t>
            </w:r>
          </w:p>
        </w:tc>
        <w:tc>
          <w:tcPr>
            <w:tcW w:w="777" w:type="dxa"/>
            <w:shd w:val="clear" w:color="auto" w:fill="auto"/>
            <w:vAlign w:val="center"/>
          </w:tcPr>
          <w:p w14:paraId="0F69A0D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10</w:t>
            </w:r>
          </w:p>
        </w:tc>
        <w:tc>
          <w:tcPr>
            <w:tcW w:w="847" w:type="dxa"/>
            <w:shd w:val="clear" w:color="auto" w:fill="auto"/>
            <w:vAlign w:val="center"/>
          </w:tcPr>
          <w:p w14:paraId="5094417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个</w:t>
            </w:r>
          </w:p>
        </w:tc>
        <w:tc>
          <w:tcPr>
            <w:tcW w:w="814" w:type="dxa"/>
            <w:shd w:val="clear" w:color="auto" w:fill="auto"/>
            <w:vAlign w:val="center"/>
          </w:tcPr>
          <w:p w14:paraId="6115C92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否</w:t>
            </w:r>
          </w:p>
        </w:tc>
      </w:tr>
      <w:tr w14:paraId="726E3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19" w:type="dxa"/>
            <w:shd w:val="clear" w:color="auto" w:fill="auto"/>
            <w:vAlign w:val="center"/>
          </w:tcPr>
          <w:p w14:paraId="4E3906B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21</w:t>
            </w:r>
          </w:p>
        </w:tc>
        <w:tc>
          <w:tcPr>
            <w:tcW w:w="2740" w:type="dxa"/>
            <w:shd w:val="clear" w:color="auto" w:fill="auto"/>
            <w:vAlign w:val="center"/>
          </w:tcPr>
          <w:p w14:paraId="5C057E2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废液桶</w:t>
            </w:r>
          </w:p>
        </w:tc>
        <w:tc>
          <w:tcPr>
            <w:tcW w:w="3453" w:type="dxa"/>
            <w:shd w:val="clear" w:color="auto" w:fill="auto"/>
            <w:vAlign w:val="center"/>
          </w:tcPr>
          <w:p w14:paraId="41B729E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10L</w:t>
            </w:r>
          </w:p>
        </w:tc>
        <w:tc>
          <w:tcPr>
            <w:tcW w:w="777" w:type="dxa"/>
            <w:shd w:val="clear" w:color="auto" w:fill="auto"/>
            <w:vAlign w:val="center"/>
          </w:tcPr>
          <w:p w14:paraId="14A066E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6</w:t>
            </w:r>
          </w:p>
        </w:tc>
        <w:tc>
          <w:tcPr>
            <w:tcW w:w="847" w:type="dxa"/>
            <w:shd w:val="clear" w:color="auto" w:fill="auto"/>
            <w:vAlign w:val="center"/>
          </w:tcPr>
          <w:p w14:paraId="2783E76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个</w:t>
            </w:r>
          </w:p>
        </w:tc>
        <w:tc>
          <w:tcPr>
            <w:tcW w:w="814" w:type="dxa"/>
            <w:shd w:val="clear" w:color="auto" w:fill="auto"/>
            <w:vAlign w:val="center"/>
          </w:tcPr>
          <w:p w14:paraId="68EF20D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否</w:t>
            </w:r>
          </w:p>
        </w:tc>
      </w:tr>
      <w:tr w14:paraId="71528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jc w:val="center"/>
        </w:trPr>
        <w:tc>
          <w:tcPr>
            <w:tcW w:w="819" w:type="dxa"/>
            <w:shd w:val="clear" w:color="auto" w:fill="auto"/>
            <w:vAlign w:val="center"/>
          </w:tcPr>
          <w:p w14:paraId="077C6C1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22</w:t>
            </w:r>
          </w:p>
        </w:tc>
        <w:tc>
          <w:tcPr>
            <w:tcW w:w="2740" w:type="dxa"/>
            <w:shd w:val="clear" w:color="auto" w:fill="auto"/>
            <w:vAlign w:val="center"/>
          </w:tcPr>
          <w:p w14:paraId="6E75614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实验室长袖白大褂</w:t>
            </w:r>
          </w:p>
        </w:tc>
        <w:tc>
          <w:tcPr>
            <w:tcW w:w="3453" w:type="dxa"/>
            <w:shd w:val="clear" w:color="auto" w:fill="auto"/>
            <w:vAlign w:val="center"/>
          </w:tcPr>
          <w:p w14:paraId="54F9FDA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棉质（中号2件，大号2件）</w:t>
            </w:r>
          </w:p>
        </w:tc>
        <w:tc>
          <w:tcPr>
            <w:tcW w:w="777" w:type="dxa"/>
            <w:shd w:val="clear" w:color="auto" w:fill="auto"/>
            <w:vAlign w:val="center"/>
          </w:tcPr>
          <w:p w14:paraId="41B6896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4</w:t>
            </w:r>
          </w:p>
        </w:tc>
        <w:tc>
          <w:tcPr>
            <w:tcW w:w="847" w:type="dxa"/>
            <w:shd w:val="clear" w:color="auto" w:fill="auto"/>
            <w:vAlign w:val="center"/>
          </w:tcPr>
          <w:p w14:paraId="7433C92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件</w:t>
            </w:r>
          </w:p>
        </w:tc>
        <w:tc>
          <w:tcPr>
            <w:tcW w:w="814" w:type="dxa"/>
            <w:shd w:val="clear" w:color="auto" w:fill="auto"/>
            <w:vAlign w:val="center"/>
          </w:tcPr>
          <w:p w14:paraId="395AD8E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否</w:t>
            </w:r>
          </w:p>
        </w:tc>
      </w:tr>
      <w:tr w14:paraId="31CF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450" w:type="dxa"/>
            <w:gridSpan w:val="6"/>
            <w:shd w:val="clear" w:color="auto" w:fill="auto"/>
            <w:noWrap/>
            <w:vAlign w:val="center"/>
          </w:tcPr>
          <w:p w14:paraId="0F910079">
            <w:pPr>
              <w:keepNext w:val="0"/>
              <w:keepLines w:val="0"/>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b/>
                <w:bCs/>
                <w:color w:val="FF0000"/>
                <w:kern w:val="0"/>
                <w:sz w:val="24"/>
                <w:szCs w:val="24"/>
                <w:lang w:val="en-US" w:eastAsia="zh-CN" w:bidi="ar"/>
              </w:rPr>
              <w:t>注：第三部分：建工学院最高限价为：3990元，分项报价时建工学院总金额不得超过此限价。</w:t>
            </w:r>
          </w:p>
        </w:tc>
      </w:tr>
    </w:tbl>
    <w:p w14:paraId="33726F95">
      <w:pPr>
        <w:rPr>
          <w:rFonts w:hint="eastAsia" w:asciiTheme="minorEastAsia" w:hAnsiTheme="minorEastAsia" w:eastAsiaTheme="minorEastAsia"/>
          <w:b/>
          <w:bCs/>
          <w:color w:val="auto"/>
          <w:sz w:val="24"/>
          <w:szCs w:val="18"/>
          <w:highlight w:val="none"/>
          <w:lang w:val="en-US" w:eastAsia="zh-CN"/>
        </w:rPr>
      </w:pPr>
      <w:r>
        <w:rPr>
          <w:rFonts w:hint="eastAsia" w:asciiTheme="minorEastAsia" w:hAnsiTheme="minorEastAsia" w:eastAsiaTheme="minorEastAsia"/>
          <w:b/>
          <w:bCs/>
          <w:color w:val="auto"/>
          <w:sz w:val="24"/>
          <w:szCs w:val="18"/>
          <w:highlight w:val="none"/>
          <w:lang w:val="en-US" w:eastAsia="zh-CN"/>
        </w:rPr>
        <w:br w:type="page"/>
      </w:r>
    </w:p>
    <w:p w14:paraId="479F1564">
      <w:pPr>
        <w:spacing w:line="360" w:lineRule="auto"/>
        <w:ind w:firstLine="482" w:firstLineChars="200"/>
        <w:jc w:val="center"/>
        <w:outlineLvl w:val="1"/>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第四部分：电气学院</w:t>
      </w:r>
    </w:p>
    <w:tbl>
      <w:tblPr>
        <w:tblStyle w:val="22"/>
        <w:tblW w:w="947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1"/>
        <w:gridCol w:w="2740"/>
        <w:gridCol w:w="3446"/>
        <w:gridCol w:w="803"/>
        <w:gridCol w:w="820"/>
        <w:gridCol w:w="853"/>
      </w:tblGrid>
      <w:tr w14:paraId="49EBFD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1"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295B6F9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740" w:type="dxa"/>
            <w:tcBorders>
              <w:top w:val="single" w:color="auto" w:sz="4" w:space="0"/>
              <w:left w:val="single" w:color="auto" w:sz="4" w:space="0"/>
              <w:bottom w:val="single" w:color="auto" w:sz="4" w:space="0"/>
              <w:right w:val="single" w:color="auto" w:sz="4" w:space="0"/>
            </w:tcBorders>
            <w:vAlign w:val="center"/>
          </w:tcPr>
          <w:p w14:paraId="04F7EA1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标的名称</w:t>
            </w:r>
          </w:p>
        </w:tc>
        <w:tc>
          <w:tcPr>
            <w:tcW w:w="3446" w:type="dxa"/>
            <w:tcBorders>
              <w:top w:val="single" w:color="auto" w:sz="4" w:space="0"/>
              <w:left w:val="single" w:color="auto" w:sz="4" w:space="0"/>
              <w:bottom w:val="single" w:color="auto" w:sz="4" w:space="0"/>
              <w:right w:val="single" w:color="auto" w:sz="4" w:space="0"/>
            </w:tcBorders>
            <w:vAlign w:val="center"/>
          </w:tcPr>
          <w:p w14:paraId="4400DF4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技术要求、商务要求</w:t>
            </w:r>
          </w:p>
        </w:tc>
        <w:tc>
          <w:tcPr>
            <w:tcW w:w="803" w:type="dxa"/>
            <w:tcBorders>
              <w:top w:val="single" w:color="auto" w:sz="4" w:space="0"/>
              <w:left w:val="single" w:color="auto" w:sz="4" w:space="0"/>
              <w:bottom w:val="single" w:color="auto" w:sz="4" w:space="0"/>
              <w:right w:val="single" w:color="auto" w:sz="4" w:space="0"/>
            </w:tcBorders>
            <w:vAlign w:val="center"/>
          </w:tcPr>
          <w:p w14:paraId="7F67731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数量</w:t>
            </w:r>
          </w:p>
        </w:tc>
        <w:tc>
          <w:tcPr>
            <w:tcW w:w="820" w:type="dxa"/>
            <w:tcBorders>
              <w:top w:val="single" w:color="auto" w:sz="4" w:space="0"/>
              <w:left w:val="single" w:color="auto" w:sz="4" w:space="0"/>
              <w:bottom w:val="single" w:color="auto" w:sz="4" w:space="0"/>
              <w:right w:val="single" w:color="auto" w:sz="4" w:space="0"/>
            </w:tcBorders>
            <w:vAlign w:val="center"/>
          </w:tcPr>
          <w:p w14:paraId="5EBAA2E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单位</w:t>
            </w:r>
          </w:p>
        </w:tc>
        <w:tc>
          <w:tcPr>
            <w:tcW w:w="853" w:type="dxa"/>
            <w:tcBorders>
              <w:top w:val="single" w:color="auto" w:sz="4" w:space="0"/>
              <w:left w:val="single" w:color="auto" w:sz="4" w:space="0"/>
              <w:bottom w:val="single" w:color="auto" w:sz="4" w:space="0"/>
              <w:right w:val="single" w:color="auto" w:sz="4" w:space="0"/>
            </w:tcBorders>
            <w:vAlign w:val="center"/>
          </w:tcPr>
          <w:p w14:paraId="4746831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是否进口</w:t>
            </w:r>
          </w:p>
        </w:tc>
      </w:tr>
      <w:tr w14:paraId="5B3405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7FAFD34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2740" w:type="dxa"/>
            <w:tcBorders>
              <w:top w:val="single" w:color="auto" w:sz="4" w:space="0"/>
              <w:left w:val="single" w:color="auto" w:sz="4" w:space="0"/>
              <w:bottom w:val="single" w:color="auto" w:sz="4" w:space="0"/>
              <w:right w:val="single" w:color="auto" w:sz="4" w:space="0"/>
            </w:tcBorders>
            <w:vAlign w:val="center"/>
          </w:tcPr>
          <w:p w14:paraId="3AF7399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异丙醇</w:t>
            </w:r>
          </w:p>
        </w:tc>
        <w:tc>
          <w:tcPr>
            <w:tcW w:w="3446" w:type="dxa"/>
            <w:tcBorders>
              <w:top w:val="single" w:color="auto" w:sz="4" w:space="0"/>
              <w:left w:val="single" w:color="auto" w:sz="4" w:space="0"/>
              <w:bottom w:val="single" w:color="auto" w:sz="4" w:space="0"/>
              <w:right w:val="single" w:color="auto" w:sz="4" w:space="0"/>
            </w:tcBorders>
            <w:vAlign w:val="center"/>
          </w:tcPr>
          <w:p w14:paraId="2EDFB40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分析纯AR，500ml</w:t>
            </w:r>
          </w:p>
        </w:tc>
        <w:tc>
          <w:tcPr>
            <w:tcW w:w="803" w:type="dxa"/>
            <w:tcBorders>
              <w:top w:val="single" w:color="auto" w:sz="4" w:space="0"/>
              <w:left w:val="single" w:color="auto" w:sz="4" w:space="0"/>
              <w:bottom w:val="single" w:color="auto" w:sz="4" w:space="0"/>
              <w:right w:val="single" w:color="auto" w:sz="4" w:space="0"/>
            </w:tcBorders>
            <w:vAlign w:val="center"/>
          </w:tcPr>
          <w:p w14:paraId="045DFF6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瓶</w:t>
            </w:r>
          </w:p>
        </w:tc>
        <w:tc>
          <w:tcPr>
            <w:tcW w:w="820" w:type="dxa"/>
            <w:tcBorders>
              <w:top w:val="single" w:color="auto" w:sz="4" w:space="0"/>
              <w:left w:val="single" w:color="auto" w:sz="4" w:space="0"/>
              <w:bottom w:val="single" w:color="auto" w:sz="4" w:space="0"/>
              <w:right w:val="single" w:color="auto" w:sz="4" w:space="0"/>
            </w:tcBorders>
            <w:vAlign w:val="center"/>
          </w:tcPr>
          <w:p w14:paraId="7C40EED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853" w:type="dxa"/>
            <w:tcBorders>
              <w:top w:val="single" w:color="auto" w:sz="4" w:space="0"/>
              <w:left w:val="single" w:color="auto" w:sz="4" w:space="0"/>
              <w:bottom w:val="single" w:color="auto" w:sz="4" w:space="0"/>
              <w:right w:val="single" w:color="auto" w:sz="4" w:space="0"/>
            </w:tcBorders>
            <w:vAlign w:val="center"/>
          </w:tcPr>
          <w:p w14:paraId="3731B44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5938C2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2CBC85A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w:t>
            </w:r>
          </w:p>
        </w:tc>
        <w:tc>
          <w:tcPr>
            <w:tcW w:w="2740" w:type="dxa"/>
            <w:tcBorders>
              <w:top w:val="single" w:color="auto" w:sz="4" w:space="0"/>
              <w:left w:val="single" w:color="auto" w:sz="4" w:space="0"/>
              <w:bottom w:val="single" w:color="auto" w:sz="4" w:space="0"/>
              <w:right w:val="single" w:color="auto" w:sz="4" w:space="0"/>
            </w:tcBorders>
            <w:vAlign w:val="center"/>
          </w:tcPr>
          <w:p w14:paraId="3179CCA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PI稀释剂</w:t>
            </w:r>
          </w:p>
        </w:tc>
        <w:tc>
          <w:tcPr>
            <w:tcW w:w="3446" w:type="dxa"/>
            <w:tcBorders>
              <w:top w:val="single" w:color="auto" w:sz="4" w:space="0"/>
              <w:left w:val="single" w:color="auto" w:sz="4" w:space="0"/>
              <w:bottom w:val="single" w:color="auto" w:sz="4" w:space="0"/>
              <w:right w:val="single" w:color="auto" w:sz="4" w:space="0"/>
            </w:tcBorders>
            <w:vAlign w:val="center"/>
          </w:tcPr>
          <w:p w14:paraId="3E7EE03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电子级NMP，0.2L</w:t>
            </w:r>
          </w:p>
        </w:tc>
        <w:tc>
          <w:tcPr>
            <w:tcW w:w="803" w:type="dxa"/>
            <w:tcBorders>
              <w:top w:val="single" w:color="auto" w:sz="4" w:space="0"/>
              <w:left w:val="single" w:color="auto" w:sz="4" w:space="0"/>
              <w:bottom w:val="single" w:color="auto" w:sz="4" w:space="0"/>
              <w:right w:val="single" w:color="auto" w:sz="4" w:space="0"/>
            </w:tcBorders>
            <w:vAlign w:val="center"/>
          </w:tcPr>
          <w:p w14:paraId="1A27C83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瓶</w:t>
            </w:r>
          </w:p>
        </w:tc>
        <w:tc>
          <w:tcPr>
            <w:tcW w:w="820" w:type="dxa"/>
            <w:tcBorders>
              <w:top w:val="single" w:color="auto" w:sz="4" w:space="0"/>
              <w:left w:val="single" w:color="auto" w:sz="4" w:space="0"/>
              <w:bottom w:val="single" w:color="auto" w:sz="4" w:space="0"/>
              <w:right w:val="single" w:color="auto" w:sz="4" w:space="0"/>
            </w:tcBorders>
            <w:vAlign w:val="center"/>
          </w:tcPr>
          <w:p w14:paraId="67FBE52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853" w:type="dxa"/>
            <w:tcBorders>
              <w:top w:val="single" w:color="auto" w:sz="4" w:space="0"/>
              <w:left w:val="single" w:color="auto" w:sz="4" w:space="0"/>
              <w:bottom w:val="single" w:color="auto" w:sz="4" w:space="0"/>
              <w:right w:val="single" w:color="auto" w:sz="4" w:space="0"/>
            </w:tcBorders>
            <w:vAlign w:val="center"/>
          </w:tcPr>
          <w:p w14:paraId="7785907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516FE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0ED9F6F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w:t>
            </w:r>
          </w:p>
        </w:tc>
        <w:tc>
          <w:tcPr>
            <w:tcW w:w="2740" w:type="dxa"/>
            <w:tcBorders>
              <w:top w:val="single" w:color="auto" w:sz="4" w:space="0"/>
              <w:left w:val="single" w:color="auto" w:sz="4" w:space="0"/>
              <w:bottom w:val="single" w:color="auto" w:sz="4" w:space="0"/>
              <w:right w:val="single" w:color="auto" w:sz="4" w:space="0"/>
            </w:tcBorders>
            <w:vAlign w:val="center"/>
          </w:tcPr>
          <w:p w14:paraId="76C0899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PI剂</w:t>
            </w:r>
          </w:p>
        </w:tc>
        <w:tc>
          <w:tcPr>
            <w:tcW w:w="3446" w:type="dxa"/>
            <w:tcBorders>
              <w:top w:val="single" w:color="auto" w:sz="4" w:space="0"/>
              <w:left w:val="single" w:color="auto" w:sz="4" w:space="0"/>
              <w:bottom w:val="single" w:color="auto" w:sz="4" w:space="0"/>
              <w:right w:val="single" w:color="auto" w:sz="4" w:space="0"/>
            </w:tcBorders>
            <w:vAlign w:val="center"/>
          </w:tcPr>
          <w:p w14:paraId="7C49C6A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聚酰亚胺TN型，100克</w:t>
            </w:r>
          </w:p>
        </w:tc>
        <w:tc>
          <w:tcPr>
            <w:tcW w:w="803" w:type="dxa"/>
            <w:tcBorders>
              <w:top w:val="single" w:color="auto" w:sz="4" w:space="0"/>
              <w:left w:val="single" w:color="auto" w:sz="4" w:space="0"/>
              <w:bottom w:val="single" w:color="auto" w:sz="4" w:space="0"/>
              <w:right w:val="single" w:color="auto" w:sz="4" w:space="0"/>
            </w:tcBorders>
            <w:vAlign w:val="center"/>
          </w:tcPr>
          <w:p w14:paraId="7FD2564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瓶</w:t>
            </w:r>
          </w:p>
        </w:tc>
        <w:tc>
          <w:tcPr>
            <w:tcW w:w="820" w:type="dxa"/>
            <w:tcBorders>
              <w:top w:val="single" w:color="auto" w:sz="4" w:space="0"/>
              <w:left w:val="single" w:color="auto" w:sz="4" w:space="0"/>
              <w:bottom w:val="single" w:color="auto" w:sz="4" w:space="0"/>
              <w:right w:val="single" w:color="auto" w:sz="4" w:space="0"/>
            </w:tcBorders>
            <w:vAlign w:val="center"/>
          </w:tcPr>
          <w:p w14:paraId="269E5F8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853" w:type="dxa"/>
            <w:tcBorders>
              <w:top w:val="single" w:color="auto" w:sz="4" w:space="0"/>
              <w:left w:val="single" w:color="auto" w:sz="4" w:space="0"/>
              <w:bottom w:val="single" w:color="auto" w:sz="4" w:space="0"/>
              <w:right w:val="single" w:color="auto" w:sz="4" w:space="0"/>
            </w:tcBorders>
            <w:vAlign w:val="center"/>
          </w:tcPr>
          <w:p w14:paraId="5CE517D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1EAAA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0E487BF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w:t>
            </w:r>
          </w:p>
        </w:tc>
        <w:tc>
          <w:tcPr>
            <w:tcW w:w="2740" w:type="dxa"/>
            <w:tcBorders>
              <w:top w:val="single" w:color="auto" w:sz="4" w:space="0"/>
              <w:left w:val="single" w:color="auto" w:sz="4" w:space="0"/>
              <w:bottom w:val="single" w:color="auto" w:sz="4" w:space="0"/>
              <w:right w:val="single" w:color="auto" w:sz="4" w:space="0"/>
            </w:tcBorders>
            <w:vAlign w:val="center"/>
          </w:tcPr>
          <w:p w14:paraId="71A1517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间隔子</w:t>
            </w:r>
          </w:p>
        </w:tc>
        <w:tc>
          <w:tcPr>
            <w:tcW w:w="3446" w:type="dxa"/>
            <w:tcBorders>
              <w:top w:val="single" w:color="auto" w:sz="4" w:space="0"/>
              <w:left w:val="single" w:color="auto" w:sz="4" w:space="0"/>
              <w:bottom w:val="single" w:color="auto" w:sz="4" w:space="0"/>
              <w:right w:val="single" w:color="auto" w:sz="4" w:space="0"/>
            </w:tcBorders>
            <w:vAlign w:val="center"/>
          </w:tcPr>
          <w:p w14:paraId="1F8FF71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TN-700S，20克</w:t>
            </w:r>
          </w:p>
        </w:tc>
        <w:tc>
          <w:tcPr>
            <w:tcW w:w="803" w:type="dxa"/>
            <w:tcBorders>
              <w:top w:val="single" w:color="auto" w:sz="4" w:space="0"/>
              <w:left w:val="single" w:color="auto" w:sz="4" w:space="0"/>
              <w:bottom w:val="single" w:color="auto" w:sz="4" w:space="0"/>
              <w:right w:val="single" w:color="auto" w:sz="4" w:space="0"/>
            </w:tcBorders>
            <w:vAlign w:val="center"/>
          </w:tcPr>
          <w:p w14:paraId="6D950E3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瓶</w:t>
            </w:r>
          </w:p>
        </w:tc>
        <w:tc>
          <w:tcPr>
            <w:tcW w:w="820" w:type="dxa"/>
            <w:tcBorders>
              <w:top w:val="single" w:color="auto" w:sz="4" w:space="0"/>
              <w:left w:val="single" w:color="auto" w:sz="4" w:space="0"/>
              <w:bottom w:val="single" w:color="auto" w:sz="4" w:space="0"/>
              <w:right w:val="single" w:color="auto" w:sz="4" w:space="0"/>
            </w:tcBorders>
            <w:vAlign w:val="center"/>
          </w:tcPr>
          <w:p w14:paraId="472777C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853" w:type="dxa"/>
            <w:tcBorders>
              <w:top w:val="single" w:color="auto" w:sz="4" w:space="0"/>
              <w:left w:val="single" w:color="auto" w:sz="4" w:space="0"/>
              <w:bottom w:val="single" w:color="auto" w:sz="4" w:space="0"/>
              <w:right w:val="single" w:color="auto" w:sz="4" w:space="0"/>
            </w:tcBorders>
            <w:vAlign w:val="center"/>
          </w:tcPr>
          <w:p w14:paraId="3250C40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247174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0D23F79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2740" w:type="dxa"/>
            <w:tcBorders>
              <w:top w:val="single" w:color="auto" w:sz="4" w:space="0"/>
              <w:left w:val="single" w:color="auto" w:sz="4" w:space="0"/>
              <w:bottom w:val="single" w:color="auto" w:sz="4" w:space="0"/>
              <w:right w:val="single" w:color="auto" w:sz="4" w:space="0"/>
            </w:tcBorders>
            <w:vAlign w:val="center"/>
          </w:tcPr>
          <w:p w14:paraId="67C07B7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液晶材料</w:t>
            </w:r>
          </w:p>
        </w:tc>
        <w:tc>
          <w:tcPr>
            <w:tcW w:w="3446" w:type="dxa"/>
            <w:tcBorders>
              <w:top w:val="single" w:color="auto" w:sz="4" w:space="0"/>
              <w:left w:val="single" w:color="auto" w:sz="4" w:space="0"/>
              <w:bottom w:val="single" w:color="auto" w:sz="4" w:space="0"/>
              <w:right w:val="single" w:color="auto" w:sz="4" w:space="0"/>
            </w:tcBorders>
            <w:vAlign w:val="center"/>
          </w:tcPr>
          <w:p w14:paraId="1CD82D8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TN型，HTG2200-100，100克</w:t>
            </w:r>
          </w:p>
        </w:tc>
        <w:tc>
          <w:tcPr>
            <w:tcW w:w="803" w:type="dxa"/>
            <w:tcBorders>
              <w:top w:val="single" w:color="auto" w:sz="4" w:space="0"/>
              <w:left w:val="single" w:color="auto" w:sz="4" w:space="0"/>
              <w:bottom w:val="single" w:color="auto" w:sz="4" w:space="0"/>
              <w:right w:val="single" w:color="auto" w:sz="4" w:space="0"/>
            </w:tcBorders>
            <w:vAlign w:val="center"/>
          </w:tcPr>
          <w:p w14:paraId="2996014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瓶</w:t>
            </w:r>
          </w:p>
        </w:tc>
        <w:tc>
          <w:tcPr>
            <w:tcW w:w="820" w:type="dxa"/>
            <w:tcBorders>
              <w:top w:val="single" w:color="auto" w:sz="4" w:space="0"/>
              <w:left w:val="single" w:color="auto" w:sz="4" w:space="0"/>
              <w:bottom w:val="single" w:color="auto" w:sz="4" w:space="0"/>
              <w:right w:val="single" w:color="auto" w:sz="4" w:space="0"/>
            </w:tcBorders>
            <w:vAlign w:val="center"/>
          </w:tcPr>
          <w:p w14:paraId="061DD12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853" w:type="dxa"/>
            <w:tcBorders>
              <w:top w:val="single" w:color="auto" w:sz="4" w:space="0"/>
              <w:left w:val="single" w:color="auto" w:sz="4" w:space="0"/>
              <w:bottom w:val="single" w:color="auto" w:sz="4" w:space="0"/>
              <w:right w:val="single" w:color="auto" w:sz="4" w:space="0"/>
            </w:tcBorders>
            <w:vAlign w:val="center"/>
          </w:tcPr>
          <w:p w14:paraId="63E7AD7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0E4FF7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25F34F9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w:t>
            </w:r>
          </w:p>
        </w:tc>
        <w:tc>
          <w:tcPr>
            <w:tcW w:w="2740" w:type="dxa"/>
            <w:tcBorders>
              <w:top w:val="single" w:color="auto" w:sz="4" w:space="0"/>
              <w:left w:val="single" w:color="auto" w:sz="4" w:space="0"/>
              <w:bottom w:val="single" w:color="auto" w:sz="4" w:space="0"/>
              <w:right w:val="single" w:color="auto" w:sz="4" w:space="0"/>
            </w:tcBorders>
            <w:vAlign w:val="center"/>
          </w:tcPr>
          <w:p w14:paraId="2EA0DC4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紫光固化胶</w:t>
            </w:r>
          </w:p>
        </w:tc>
        <w:tc>
          <w:tcPr>
            <w:tcW w:w="3446" w:type="dxa"/>
            <w:tcBorders>
              <w:top w:val="single" w:color="auto" w:sz="4" w:space="0"/>
              <w:left w:val="single" w:color="auto" w:sz="4" w:space="0"/>
              <w:bottom w:val="single" w:color="auto" w:sz="4" w:space="0"/>
              <w:right w:val="single" w:color="auto" w:sz="4" w:space="0"/>
            </w:tcBorders>
            <w:vAlign w:val="center"/>
          </w:tcPr>
          <w:p w14:paraId="06E0B2B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瓶装，附大针筒针头5个，300克</w:t>
            </w:r>
          </w:p>
        </w:tc>
        <w:tc>
          <w:tcPr>
            <w:tcW w:w="803" w:type="dxa"/>
            <w:tcBorders>
              <w:top w:val="single" w:color="auto" w:sz="4" w:space="0"/>
              <w:left w:val="single" w:color="auto" w:sz="4" w:space="0"/>
              <w:bottom w:val="single" w:color="auto" w:sz="4" w:space="0"/>
              <w:right w:val="single" w:color="auto" w:sz="4" w:space="0"/>
            </w:tcBorders>
            <w:vAlign w:val="center"/>
          </w:tcPr>
          <w:p w14:paraId="5113EAC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瓶</w:t>
            </w:r>
          </w:p>
        </w:tc>
        <w:tc>
          <w:tcPr>
            <w:tcW w:w="820" w:type="dxa"/>
            <w:tcBorders>
              <w:top w:val="single" w:color="auto" w:sz="4" w:space="0"/>
              <w:left w:val="single" w:color="auto" w:sz="4" w:space="0"/>
              <w:bottom w:val="single" w:color="auto" w:sz="4" w:space="0"/>
              <w:right w:val="single" w:color="auto" w:sz="4" w:space="0"/>
            </w:tcBorders>
            <w:vAlign w:val="center"/>
          </w:tcPr>
          <w:p w14:paraId="5513AB5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853" w:type="dxa"/>
            <w:tcBorders>
              <w:top w:val="single" w:color="auto" w:sz="4" w:space="0"/>
              <w:left w:val="single" w:color="auto" w:sz="4" w:space="0"/>
              <w:bottom w:val="single" w:color="auto" w:sz="4" w:space="0"/>
              <w:right w:val="single" w:color="auto" w:sz="4" w:space="0"/>
            </w:tcBorders>
            <w:vAlign w:val="center"/>
          </w:tcPr>
          <w:p w14:paraId="050ED03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否</w:t>
            </w:r>
          </w:p>
        </w:tc>
      </w:tr>
      <w:tr w14:paraId="464E78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3" w:hRule="atLeast"/>
          <w:jc w:val="center"/>
        </w:trPr>
        <w:tc>
          <w:tcPr>
            <w:tcW w:w="9473" w:type="dxa"/>
            <w:gridSpan w:val="6"/>
            <w:tcBorders>
              <w:top w:val="single" w:color="auto" w:sz="4" w:space="0"/>
              <w:left w:val="single" w:color="auto" w:sz="4" w:space="0"/>
              <w:bottom w:val="single" w:color="auto" w:sz="4" w:space="0"/>
              <w:right w:val="single" w:color="auto" w:sz="4" w:space="0"/>
            </w:tcBorders>
            <w:vAlign w:val="center"/>
          </w:tcPr>
          <w:p w14:paraId="7B38A9BC">
            <w:pPr>
              <w:keepNext w:val="0"/>
              <w:keepLines w:val="0"/>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b/>
                <w:bCs/>
                <w:color w:val="FF0000"/>
                <w:kern w:val="0"/>
                <w:sz w:val="24"/>
                <w:szCs w:val="24"/>
                <w:lang w:val="en-US" w:eastAsia="zh-CN" w:bidi="ar"/>
              </w:rPr>
              <w:t>注：第四部分：电气学院最高限价为：4800元，分项报价时电气学院总金额不得超过此限价。</w:t>
            </w:r>
          </w:p>
        </w:tc>
      </w:tr>
    </w:tbl>
    <w:p w14:paraId="787291A6">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14:paraId="292CCF95">
      <w:pPr>
        <w:spacing w:line="360" w:lineRule="auto"/>
        <w:ind w:firstLine="482" w:firstLineChars="200"/>
        <w:jc w:val="center"/>
        <w:outlineLvl w:val="1"/>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第五部分：机械学院</w:t>
      </w:r>
    </w:p>
    <w:tbl>
      <w:tblPr>
        <w:tblStyle w:val="22"/>
        <w:tblW w:w="942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0"/>
        <w:gridCol w:w="2090"/>
        <w:gridCol w:w="4194"/>
        <w:gridCol w:w="741"/>
        <w:gridCol w:w="768"/>
        <w:gridCol w:w="809"/>
      </w:tblGrid>
      <w:tr w14:paraId="03EA92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12" w:hRule="atLeast"/>
          <w:jc w:val="center"/>
        </w:trPr>
        <w:tc>
          <w:tcPr>
            <w:tcW w:w="820" w:type="dxa"/>
            <w:tcBorders>
              <w:top w:val="single" w:color="auto" w:sz="4" w:space="0"/>
              <w:left w:val="single" w:color="auto" w:sz="4" w:space="0"/>
              <w:bottom w:val="single" w:color="auto" w:sz="4" w:space="0"/>
              <w:right w:val="single" w:color="auto" w:sz="4" w:space="0"/>
            </w:tcBorders>
            <w:noWrap w:val="0"/>
            <w:vAlign w:val="center"/>
          </w:tcPr>
          <w:p w14:paraId="39E5CF0C">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序号</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3AB054D6">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标的名称</w:t>
            </w:r>
          </w:p>
        </w:tc>
        <w:tc>
          <w:tcPr>
            <w:tcW w:w="4194" w:type="dxa"/>
            <w:tcBorders>
              <w:top w:val="single" w:color="auto" w:sz="4" w:space="0"/>
              <w:left w:val="single" w:color="auto" w:sz="4" w:space="0"/>
              <w:bottom w:val="single" w:color="auto" w:sz="4" w:space="0"/>
              <w:right w:val="single" w:color="auto" w:sz="4" w:space="0"/>
            </w:tcBorders>
            <w:noWrap w:val="0"/>
            <w:vAlign w:val="center"/>
          </w:tcPr>
          <w:p w14:paraId="55EE083F">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技术要求、商务要求</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006C1099">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数量</w:t>
            </w:r>
          </w:p>
        </w:tc>
        <w:tc>
          <w:tcPr>
            <w:tcW w:w="768" w:type="dxa"/>
            <w:tcBorders>
              <w:top w:val="single" w:color="auto" w:sz="4" w:space="0"/>
              <w:left w:val="single" w:color="auto" w:sz="4" w:space="0"/>
              <w:bottom w:val="single" w:color="auto" w:sz="4" w:space="0"/>
              <w:right w:val="single" w:color="auto" w:sz="4" w:space="0"/>
            </w:tcBorders>
            <w:noWrap w:val="0"/>
            <w:vAlign w:val="center"/>
          </w:tcPr>
          <w:p w14:paraId="2F437E94">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单位</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2BD5BB89">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是否进口</w:t>
            </w:r>
          </w:p>
        </w:tc>
      </w:tr>
      <w:tr w14:paraId="00B8C3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B3BA4D">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1</w:t>
            </w:r>
          </w:p>
        </w:tc>
        <w:tc>
          <w:tcPr>
            <w:tcW w:w="20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C464C0">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无水乙醇</w:t>
            </w:r>
          </w:p>
        </w:tc>
        <w:tc>
          <w:tcPr>
            <w:tcW w:w="4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57ABC4">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500ml/瓶，必须99.7%的高纯度AR分析醇（乙二醇）</w:t>
            </w:r>
          </w:p>
        </w:tc>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5974A7">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10</w:t>
            </w:r>
          </w:p>
        </w:tc>
        <w:tc>
          <w:tcPr>
            <w:tcW w:w="76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7A1331">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瓶</w:t>
            </w:r>
          </w:p>
        </w:tc>
        <w:tc>
          <w:tcPr>
            <w:tcW w:w="8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FC8934">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否</w:t>
            </w:r>
          </w:p>
        </w:tc>
      </w:tr>
      <w:tr w14:paraId="72FCF1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00B9772">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2</w:t>
            </w:r>
          </w:p>
        </w:tc>
        <w:tc>
          <w:tcPr>
            <w:tcW w:w="20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6865D1">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干湿两用金相砂纸</w:t>
            </w:r>
          </w:p>
        </w:tc>
        <w:tc>
          <w:tcPr>
            <w:tcW w:w="4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8D9B9A">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黑色碳化硅金相水砂纸，180#1包，320#1包，400# 1包，600# 1包，800# 1包，共计5包；</w:t>
            </w:r>
          </w:p>
        </w:tc>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30412A">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5</w:t>
            </w:r>
          </w:p>
        </w:tc>
        <w:tc>
          <w:tcPr>
            <w:tcW w:w="76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C05D60">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包</w:t>
            </w:r>
          </w:p>
        </w:tc>
        <w:tc>
          <w:tcPr>
            <w:tcW w:w="8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FF018C">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否</w:t>
            </w:r>
          </w:p>
        </w:tc>
      </w:tr>
      <w:tr w14:paraId="5AD7BC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807552">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3</w:t>
            </w:r>
          </w:p>
        </w:tc>
        <w:tc>
          <w:tcPr>
            <w:tcW w:w="20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11A7B2">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干湿两用金相砂纸</w:t>
            </w:r>
          </w:p>
        </w:tc>
        <w:tc>
          <w:tcPr>
            <w:tcW w:w="4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563161">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黑色碳化硅金相水砂纸，1000#1包，1200#1包，1500#1包，2000#1包；共计4包；</w:t>
            </w:r>
          </w:p>
        </w:tc>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AE5050">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4</w:t>
            </w:r>
          </w:p>
        </w:tc>
        <w:tc>
          <w:tcPr>
            <w:tcW w:w="76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1FFEAA">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包</w:t>
            </w:r>
          </w:p>
        </w:tc>
        <w:tc>
          <w:tcPr>
            <w:tcW w:w="8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36073F">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否</w:t>
            </w:r>
          </w:p>
        </w:tc>
      </w:tr>
      <w:tr w14:paraId="509D97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78770B">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4</w:t>
            </w:r>
          </w:p>
        </w:tc>
        <w:tc>
          <w:tcPr>
            <w:tcW w:w="20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F4CCBE">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海军呢抛光布</w:t>
            </w:r>
          </w:p>
        </w:tc>
        <w:tc>
          <w:tcPr>
            <w:tcW w:w="4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F0A0A9">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Φ200mm，背胶</w:t>
            </w:r>
          </w:p>
        </w:tc>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D63D17">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50</w:t>
            </w:r>
          </w:p>
        </w:tc>
        <w:tc>
          <w:tcPr>
            <w:tcW w:w="76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856140">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张</w:t>
            </w:r>
          </w:p>
        </w:tc>
        <w:tc>
          <w:tcPr>
            <w:tcW w:w="8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D4E68F">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否</w:t>
            </w:r>
          </w:p>
        </w:tc>
      </w:tr>
      <w:tr w14:paraId="4341C6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AB950B">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5</w:t>
            </w:r>
          </w:p>
        </w:tc>
        <w:tc>
          <w:tcPr>
            <w:tcW w:w="20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59C1EC">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金相抛光剂</w:t>
            </w:r>
          </w:p>
        </w:tc>
        <w:tc>
          <w:tcPr>
            <w:tcW w:w="4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99CCE6">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2.5微米</w:t>
            </w:r>
          </w:p>
        </w:tc>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7F7D9F">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4</w:t>
            </w:r>
          </w:p>
        </w:tc>
        <w:tc>
          <w:tcPr>
            <w:tcW w:w="76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09BBA3">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瓶</w:t>
            </w:r>
          </w:p>
        </w:tc>
        <w:tc>
          <w:tcPr>
            <w:tcW w:w="8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71A864">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否</w:t>
            </w:r>
          </w:p>
        </w:tc>
      </w:tr>
      <w:tr w14:paraId="15F3A3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AFFAC4">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6</w:t>
            </w:r>
          </w:p>
        </w:tc>
        <w:tc>
          <w:tcPr>
            <w:tcW w:w="20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F4254C">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金相抛光剂</w:t>
            </w:r>
          </w:p>
        </w:tc>
        <w:tc>
          <w:tcPr>
            <w:tcW w:w="4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A0E89B">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1.0微米</w:t>
            </w:r>
          </w:p>
        </w:tc>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E2AA34">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4</w:t>
            </w:r>
          </w:p>
        </w:tc>
        <w:tc>
          <w:tcPr>
            <w:tcW w:w="76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1A3F1B">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瓶</w:t>
            </w:r>
          </w:p>
        </w:tc>
        <w:tc>
          <w:tcPr>
            <w:tcW w:w="8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A45A36">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否</w:t>
            </w:r>
          </w:p>
        </w:tc>
      </w:tr>
      <w:tr w14:paraId="34D2C6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ABDF16">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7</w:t>
            </w:r>
          </w:p>
        </w:tc>
        <w:tc>
          <w:tcPr>
            <w:tcW w:w="20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FFECCD">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金相抛光剂</w:t>
            </w:r>
          </w:p>
        </w:tc>
        <w:tc>
          <w:tcPr>
            <w:tcW w:w="4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0FF81C">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0.5微米</w:t>
            </w:r>
          </w:p>
        </w:tc>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DA70E8">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4</w:t>
            </w:r>
          </w:p>
        </w:tc>
        <w:tc>
          <w:tcPr>
            <w:tcW w:w="76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F409EE">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瓶</w:t>
            </w:r>
          </w:p>
        </w:tc>
        <w:tc>
          <w:tcPr>
            <w:tcW w:w="8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7C4EDF">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否</w:t>
            </w:r>
          </w:p>
        </w:tc>
      </w:tr>
      <w:tr w14:paraId="675185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E50171">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8</w:t>
            </w:r>
          </w:p>
        </w:tc>
        <w:tc>
          <w:tcPr>
            <w:tcW w:w="20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4A6D1C">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羊毫毛笔</w:t>
            </w:r>
          </w:p>
        </w:tc>
        <w:tc>
          <w:tcPr>
            <w:tcW w:w="4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8E2A8D">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软羊毛毛笔,用于显微镜维护保养</w:t>
            </w:r>
          </w:p>
        </w:tc>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2A43BD">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1</w:t>
            </w:r>
          </w:p>
        </w:tc>
        <w:tc>
          <w:tcPr>
            <w:tcW w:w="76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8641DA">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支</w:t>
            </w:r>
          </w:p>
        </w:tc>
        <w:tc>
          <w:tcPr>
            <w:tcW w:w="8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269F41">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否</w:t>
            </w:r>
          </w:p>
        </w:tc>
      </w:tr>
      <w:tr w14:paraId="168ACC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7E81DF">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9</w:t>
            </w:r>
          </w:p>
        </w:tc>
        <w:tc>
          <w:tcPr>
            <w:tcW w:w="20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B415BF">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3D打印耗材碳纤维增强PLA</w:t>
            </w:r>
          </w:p>
        </w:tc>
        <w:tc>
          <w:tcPr>
            <w:tcW w:w="4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629AC8">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1.75mm ，1Kg/卷，黑色，要求真空密封袋封装；</w:t>
            </w:r>
          </w:p>
        </w:tc>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807272">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2</w:t>
            </w:r>
          </w:p>
        </w:tc>
        <w:tc>
          <w:tcPr>
            <w:tcW w:w="76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61B20D">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卷</w:t>
            </w:r>
          </w:p>
        </w:tc>
        <w:tc>
          <w:tcPr>
            <w:tcW w:w="8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EB5409">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否</w:t>
            </w:r>
          </w:p>
        </w:tc>
      </w:tr>
      <w:tr w14:paraId="3097A6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824321">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10</w:t>
            </w:r>
          </w:p>
        </w:tc>
        <w:tc>
          <w:tcPr>
            <w:tcW w:w="20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846215">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蓝色耐高温美纹纸胶带</w:t>
            </w:r>
          </w:p>
        </w:tc>
        <w:tc>
          <w:tcPr>
            <w:tcW w:w="4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A724B5">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3D打印机专用，3M耐高温蓝色美纹纸胶带，规格48*54.8MM</w:t>
            </w:r>
          </w:p>
        </w:tc>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DE6785">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4</w:t>
            </w:r>
          </w:p>
        </w:tc>
        <w:tc>
          <w:tcPr>
            <w:tcW w:w="76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A92256">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卷</w:t>
            </w:r>
          </w:p>
        </w:tc>
        <w:tc>
          <w:tcPr>
            <w:tcW w:w="8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6811A7D">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否</w:t>
            </w:r>
          </w:p>
        </w:tc>
      </w:tr>
      <w:tr w14:paraId="2348DA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85F37E">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11</w:t>
            </w:r>
          </w:p>
        </w:tc>
        <w:tc>
          <w:tcPr>
            <w:tcW w:w="20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AEE697">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45#钢热处理用标准试样</w:t>
            </w:r>
          </w:p>
        </w:tc>
        <w:tc>
          <w:tcPr>
            <w:tcW w:w="4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96B237">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直径25mm-30mm，高度20mm</w:t>
            </w:r>
          </w:p>
        </w:tc>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C4AAE7">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100</w:t>
            </w:r>
          </w:p>
        </w:tc>
        <w:tc>
          <w:tcPr>
            <w:tcW w:w="76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D8BD9E">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个</w:t>
            </w:r>
          </w:p>
        </w:tc>
        <w:tc>
          <w:tcPr>
            <w:tcW w:w="8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3A7F17">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否</w:t>
            </w:r>
          </w:p>
        </w:tc>
      </w:tr>
      <w:tr w14:paraId="3E4B65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6213BF">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12</w:t>
            </w:r>
          </w:p>
        </w:tc>
        <w:tc>
          <w:tcPr>
            <w:tcW w:w="20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EB8828">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杜邦线</w:t>
            </w:r>
          </w:p>
        </w:tc>
        <w:tc>
          <w:tcPr>
            <w:tcW w:w="4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38DD23">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40P母对母21cm，40P公对母21cm，40P公对公21cm各1板</w:t>
            </w:r>
          </w:p>
        </w:tc>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A5C1CD">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5</w:t>
            </w:r>
          </w:p>
        </w:tc>
        <w:tc>
          <w:tcPr>
            <w:tcW w:w="76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0834E3">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组</w:t>
            </w:r>
          </w:p>
        </w:tc>
        <w:tc>
          <w:tcPr>
            <w:tcW w:w="8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ED7637">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否</w:t>
            </w:r>
          </w:p>
        </w:tc>
      </w:tr>
      <w:tr w14:paraId="3514A5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4DDAAC">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13</w:t>
            </w:r>
          </w:p>
        </w:tc>
        <w:tc>
          <w:tcPr>
            <w:tcW w:w="20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880F61">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杜邦线</w:t>
            </w:r>
          </w:p>
        </w:tc>
        <w:tc>
          <w:tcPr>
            <w:tcW w:w="4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F32066">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40P母对母40cm，40P公对母40cm，40P公对公40cm各1板</w:t>
            </w:r>
          </w:p>
        </w:tc>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79C487">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5</w:t>
            </w:r>
          </w:p>
        </w:tc>
        <w:tc>
          <w:tcPr>
            <w:tcW w:w="76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7A06AB">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组</w:t>
            </w:r>
          </w:p>
        </w:tc>
        <w:tc>
          <w:tcPr>
            <w:tcW w:w="8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AA2F87">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否</w:t>
            </w:r>
          </w:p>
        </w:tc>
      </w:tr>
      <w:tr w14:paraId="714468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26C2BC">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14</w:t>
            </w:r>
          </w:p>
        </w:tc>
        <w:tc>
          <w:tcPr>
            <w:tcW w:w="20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F93F94">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云台</w:t>
            </w:r>
          </w:p>
        </w:tc>
        <w:tc>
          <w:tcPr>
            <w:tcW w:w="4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643153">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无刷二轴开源FPV云台，免调试，新款Gopro3</w:t>
            </w:r>
          </w:p>
        </w:tc>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3D8CE1">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1</w:t>
            </w:r>
          </w:p>
        </w:tc>
        <w:tc>
          <w:tcPr>
            <w:tcW w:w="76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EF599C">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个</w:t>
            </w:r>
          </w:p>
        </w:tc>
        <w:tc>
          <w:tcPr>
            <w:tcW w:w="8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709AAD">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否</w:t>
            </w:r>
          </w:p>
        </w:tc>
      </w:tr>
      <w:tr w14:paraId="3379FD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819260">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15</w:t>
            </w:r>
          </w:p>
        </w:tc>
        <w:tc>
          <w:tcPr>
            <w:tcW w:w="20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58F59A">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航空锂电池电池</w:t>
            </w:r>
          </w:p>
        </w:tc>
        <w:tc>
          <w:tcPr>
            <w:tcW w:w="4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3D0683">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航空锂电池，XT 60插头，4S，10000mAh，1V，75C</w:t>
            </w:r>
          </w:p>
        </w:tc>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ABE5A6">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1</w:t>
            </w:r>
          </w:p>
        </w:tc>
        <w:tc>
          <w:tcPr>
            <w:tcW w:w="76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51A331">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块</w:t>
            </w:r>
          </w:p>
        </w:tc>
        <w:tc>
          <w:tcPr>
            <w:tcW w:w="8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CDEBF1">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否</w:t>
            </w:r>
          </w:p>
        </w:tc>
      </w:tr>
      <w:tr w14:paraId="7F7A9B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8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13BB2B">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20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9B3DF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劳保手套</w:t>
            </w:r>
          </w:p>
        </w:tc>
        <w:tc>
          <w:tcPr>
            <w:tcW w:w="4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5E248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灯罩棉600</w:t>
            </w:r>
          </w:p>
        </w:tc>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211582">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6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345288">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打</w:t>
            </w:r>
          </w:p>
        </w:tc>
        <w:tc>
          <w:tcPr>
            <w:tcW w:w="8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3EC422">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否</w:t>
            </w:r>
          </w:p>
        </w:tc>
      </w:tr>
      <w:tr w14:paraId="5BDC6B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9422"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65E749EA">
            <w:pPr>
              <w:keepNext w:val="0"/>
              <w:keepLines w:val="0"/>
              <w:suppressLineNumbers w:val="0"/>
              <w:spacing w:before="0" w:beforeAutospacing="0" w:after="0" w:afterAutospacing="0"/>
              <w:ind w:left="0" w:right="0"/>
              <w:jc w:val="left"/>
              <w:rPr>
                <w:rFonts w:hint="eastAsia" w:ascii="宋体" w:hAnsi="宋体" w:eastAsia="宋体" w:cs="宋体"/>
                <w:sz w:val="24"/>
                <w:szCs w:val="24"/>
                <w:lang w:val="en-US" w:eastAsia="zh-CN"/>
              </w:rPr>
            </w:pPr>
            <w:r>
              <w:rPr>
                <w:rFonts w:hint="eastAsia" w:ascii="宋体" w:hAnsi="宋体" w:eastAsia="宋体" w:cs="宋体"/>
                <w:b/>
                <w:bCs/>
                <w:color w:val="FF0000"/>
                <w:kern w:val="0"/>
                <w:sz w:val="24"/>
                <w:szCs w:val="24"/>
                <w:lang w:val="en-US" w:eastAsia="zh-CN" w:bidi="ar"/>
              </w:rPr>
              <w:t>注：第五部分：机械学院最高限价为：5600元，分项报价时机械学院总金额不得超过此限价。</w:t>
            </w:r>
          </w:p>
        </w:tc>
      </w:tr>
    </w:tbl>
    <w:p w14:paraId="0D90E705">
      <w:pPr>
        <w:rPr>
          <w:rFonts w:hint="eastAsia" w:asciiTheme="minorEastAsia" w:hAnsiTheme="minorEastAsia" w:eastAsiaTheme="minorEastAsia"/>
          <w:b/>
          <w:bCs/>
          <w:color w:val="auto"/>
          <w:sz w:val="24"/>
          <w:szCs w:val="18"/>
          <w:highlight w:val="none"/>
          <w:lang w:val="en-US" w:eastAsia="zh-CN"/>
        </w:rPr>
      </w:pPr>
    </w:p>
    <w:p w14:paraId="65F020D8">
      <w:pPr>
        <w:rPr>
          <w:rFonts w:hint="eastAsia" w:asciiTheme="minorEastAsia" w:hAnsiTheme="minorEastAsia" w:eastAsiaTheme="minorEastAsia"/>
          <w:b/>
          <w:bCs/>
          <w:color w:val="auto"/>
          <w:sz w:val="24"/>
          <w:szCs w:val="18"/>
          <w:highlight w:val="none"/>
          <w:lang w:val="en-US" w:eastAsia="zh-CN"/>
        </w:rPr>
      </w:pPr>
      <w:r>
        <w:rPr>
          <w:rFonts w:hint="eastAsia" w:asciiTheme="minorEastAsia" w:hAnsiTheme="minorEastAsia" w:eastAsiaTheme="minorEastAsia"/>
          <w:b/>
          <w:bCs/>
          <w:color w:val="auto"/>
          <w:sz w:val="24"/>
          <w:szCs w:val="18"/>
          <w:highlight w:val="none"/>
          <w:lang w:val="en-US" w:eastAsia="zh-CN"/>
        </w:rPr>
        <w:br w:type="page"/>
      </w:r>
    </w:p>
    <w:p w14:paraId="0B103F48">
      <w:pPr>
        <w:spacing w:line="360" w:lineRule="auto"/>
        <w:ind w:firstLine="482" w:firstLineChars="200"/>
        <w:jc w:val="center"/>
        <w:outlineLvl w:val="1"/>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第六部分：基础化学中心</w:t>
      </w:r>
    </w:p>
    <w:tbl>
      <w:tblPr>
        <w:tblStyle w:val="22"/>
        <w:tblW w:w="960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2090"/>
        <w:gridCol w:w="4270"/>
        <w:gridCol w:w="750"/>
        <w:gridCol w:w="750"/>
        <w:gridCol w:w="901"/>
      </w:tblGrid>
      <w:tr w14:paraId="174281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554" w:hRule="atLeast"/>
          <w:jc w:val="center"/>
        </w:trPr>
        <w:tc>
          <w:tcPr>
            <w:tcW w:w="845" w:type="dxa"/>
            <w:tcBorders>
              <w:top w:val="single" w:color="auto" w:sz="4" w:space="0"/>
              <w:bottom w:val="single" w:color="auto" w:sz="4" w:space="0"/>
              <w:right w:val="single" w:color="auto" w:sz="4" w:space="0"/>
            </w:tcBorders>
            <w:vAlign w:val="center"/>
          </w:tcPr>
          <w:p w14:paraId="21A4150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090" w:type="dxa"/>
            <w:tcBorders>
              <w:top w:val="single" w:color="auto" w:sz="4" w:space="0"/>
              <w:left w:val="single" w:color="auto" w:sz="4" w:space="0"/>
              <w:bottom w:val="single" w:color="auto" w:sz="4" w:space="0"/>
              <w:right w:val="single" w:color="auto" w:sz="4" w:space="0"/>
            </w:tcBorders>
            <w:vAlign w:val="center"/>
          </w:tcPr>
          <w:p w14:paraId="5E94A46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标的名称</w:t>
            </w:r>
          </w:p>
        </w:tc>
        <w:tc>
          <w:tcPr>
            <w:tcW w:w="4270" w:type="dxa"/>
            <w:tcBorders>
              <w:top w:val="single" w:color="auto" w:sz="4" w:space="0"/>
              <w:left w:val="single" w:color="auto" w:sz="4" w:space="0"/>
              <w:bottom w:val="single" w:color="auto" w:sz="4" w:space="0"/>
              <w:right w:val="single" w:color="auto" w:sz="4" w:space="0"/>
            </w:tcBorders>
            <w:vAlign w:val="center"/>
          </w:tcPr>
          <w:p w14:paraId="36B856B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技术要求、商务要求</w:t>
            </w:r>
          </w:p>
        </w:tc>
        <w:tc>
          <w:tcPr>
            <w:tcW w:w="750" w:type="dxa"/>
            <w:tcBorders>
              <w:top w:val="single" w:color="auto" w:sz="4" w:space="0"/>
              <w:left w:val="single" w:color="auto" w:sz="4" w:space="0"/>
              <w:bottom w:val="single" w:color="auto" w:sz="4" w:space="0"/>
              <w:right w:val="single" w:color="auto" w:sz="4" w:space="0"/>
            </w:tcBorders>
            <w:vAlign w:val="center"/>
          </w:tcPr>
          <w:p w14:paraId="1A7E34F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数量</w:t>
            </w:r>
          </w:p>
        </w:tc>
        <w:tc>
          <w:tcPr>
            <w:tcW w:w="750" w:type="dxa"/>
            <w:tcBorders>
              <w:top w:val="single" w:color="auto" w:sz="4" w:space="0"/>
              <w:left w:val="single" w:color="auto" w:sz="4" w:space="0"/>
              <w:bottom w:val="single" w:color="auto" w:sz="4" w:space="0"/>
              <w:right w:val="single" w:color="auto" w:sz="4" w:space="0"/>
            </w:tcBorders>
            <w:vAlign w:val="center"/>
          </w:tcPr>
          <w:p w14:paraId="7AFEB9D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单位</w:t>
            </w:r>
          </w:p>
        </w:tc>
        <w:tc>
          <w:tcPr>
            <w:tcW w:w="901" w:type="dxa"/>
            <w:tcBorders>
              <w:top w:val="single" w:color="auto" w:sz="4" w:space="0"/>
              <w:left w:val="single" w:color="auto" w:sz="4" w:space="0"/>
              <w:bottom w:val="single" w:color="auto" w:sz="4" w:space="0"/>
            </w:tcBorders>
            <w:vAlign w:val="center"/>
          </w:tcPr>
          <w:p w14:paraId="06628B9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是否进口</w:t>
            </w:r>
          </w:p>
        </w:tc>
      </w:tr>
      <w:tr w14:paraId="083E1A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vAlign w:val="center"/>
          </w:tcPr>
          <w:p w14:paraId="3309487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2090" w:type="dxa"/>
            <w:tcBorders>
              <w:top w:val="single" w:color="auto" w:sz="4" w:space="0"/>
              <w:left w:val="single" w:color="auto" w:sz="4" w:space="0"/>
              <w:bottom w:val="single" w:color="auto" w:sz="4" w:space="0"/>
              <w:right w:val="single" w:color="auto" w:sz="4" w:space="0"/>
            </w:tcBorders>
            <w:vAlign w:val="center"/>
          </w:tcPr>
          <w:p w14:paraId="5703279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硫酸铜晶体</w:t>
            </w:r>
          </w:p>
        </w:tc>
        <w:tc>
          <w:tcPr>
            <w:tcW w:w="4270" w:type="dxa"/>
            <w:tcBorders>
              <w:top w:val="single" w:color="auto" w:sz="4" w:space="0"/>
              <w:left w:val="single" w:color="auto" w:sz="4" w:space="0"/>
              <w:bottom w:val="single" w:color="auto" w:sz="4" w:space="0"/>
              <w:right w:val="single" w:color="auto" w:sz="4" w:space="0"/>
            </w:tcBorders>
            <w:vAlign w:val="center"/>
          </w:tcPr>
          <w:p w14:paraId="69787EC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500g，AR</w:t>
            </w:r>
          </w:p>
        </w:tc>
        <w:tc>
          <w:tcPr>
            <w:tcW w:w="750" w:type="dxa"/>
            <w:tcBorders>
              <w:top w:val="single" w:color="auto" w:sz="4" w:space="0"/>
              <w:left w:val="single" w:color="auto" w:sz="4" w:space="0"/>
              <w:bottom w:val="single" w:color="auto" w:sz="4" w:space="0"/>
              <w:right w:val="single" w:color="auto" w:sz="4" w:space="0"/>
            </w:tcBorders>
            <w:vAlign w:val="center"/>
          </w:tcPr>
          <w:p w14:paraId="7C41713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50" w:type="dxa"/>
            <w:tcBorders>
              <w:top w:val="single" w:color="auto" w:sz="4" w:space="0"/>
              <w:left w:val="single" w:color="auto" w:sz="4" w:space="0"/>
              <w:bottom w:val="single" w:color="auto" w:sz="4" w:space="0"/>
              <w:right w:val="single" w:color="auto" w:sz="4" w:space="0"/>
            </w:tcBorders>
            <w:vAlign w:val="center"/>
          </w:tcPr>
          <w:p w14:paraId="4E1B0285">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vAlign w:val="center"/>
          </w:tcPr>
          <w:p w14:paraId="3784FE52">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534BA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32" w:hRule="atLeast"/>
          <w:jc w:val="center"/>
        </w:trPr>
        <w:tc>
          <w:tcPr>
            <w:tcW w:w="845" w:type="dxa"/>
            <w:tcBorders>
              <w:top w:val="single" w:color="auto" w:sz="4" w:space="0"/>
              <w:bottom w:val="single" w:color="auto" w:sz="4" w:space="0"/>
              <w:right w:val="single" w:color="auto" w:sz="4" w:space="0"/>
            </w:tcBorders>
            <w:vAlign w:val="center"/>
          </w:tcPr>
          <w:p w14:paraId="70360C3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2090" w:type="dxa"/>
            <w:tcBorders>
              <w:top w:val="single" w:color="auto" w:sz="4" w:space="0"/>
              <w:left w:val="single" w:color="auto" w:sz="4" w:space="0"/>
              <w:bottom w:val="single" w:color="auto" w:sz="4" w:space="0"/>
              <w:right w:val="single" w:color="auto" w:sz="4" w:space="0"/>
            </w:tcBorders>
            <w:vAlign w:val="center"/>
          </w:tcPr>
          <w:p w14:paraId="6797904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氢氧化钠</w:t>
            </w:r>
          </w:p>
        </w:tc>
        <w:tc>
          <w:tcPr>
            <w:tcW w:w="4270" w:type="dxa"/>
            <w:tcBorders>
              <w:top w:val="single" w:color="auto" w:sz="4" w:space="0"/>
              <w:left w:val="single" w:color="auto" w:sz="4" w:space="0"/>
              <w:bottom w:val="single" w:color="auto" w:sz="4" w:space="0"/>
              <w:right w:val="single" w:color="auto" w:sz="4" w:space="0"/>
            </w:tcBorders>
            <w:vAlign w:val="center"/>
          </w:tcPr>
          <w:p w14:paraId="52BBFBE5">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500g，AR</w:t>
            </w:r>
          </w:p>
        </w:tc>
        <w:tc>
          <w:tcPr>
            <w:tcW w:w="750" w:type="dxa"/>
            <w:tcBorders>
              <w:top w:val="single" w:color="auto" w:sz="4" w:space="0"/>
              <w:left w:val="single" w:color="auto" w:sz="4" w:space="0"/>
              <w:bottom w:val="single" w:color="auto" w:sz="4" w:space="0"/>
              <w:right w:val="single" w:color="auto" w:sz="4" w:space="0"/>
            </w:tcBorders>
            <w:vAlign w:val="center"/>
          </w:tcPr>
          <w:p w14:paraId="35B1499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20</w:t>
            </w:r>
          </w:p>
        </w:tc>
        <w:tc>
          <w:tcPr>
            <w:tcW w:w="750" w:type="dxa"/>
            <w:tcBorders>
              <w:top w:val="single" w:color="auto" w:sz="4" w:space="0"/>
              <w:left w:val="single" w:color="auto" w:sz="4" w:space="0"/>
              <w:bottom w:val="single" w:color="auto" w:sz="4" w:space="0"/>
              <w:right w:val="single" w:color="auto" w:sz="4" w:space="0"/>
            </w:tcBorders>
            <w:vAlign w:val="center"/>
          </w:tcPr>
          <w:p w14:paraId="1AC83DCD">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vAlign w:val="center"/>
          </w:tcPr>
          <w:p w14:paraId="160EA58D">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00D0BF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90" w:hRule="atLeast"/>
          <w:jc w:val="center"/>
        </w:trPr>
        <w:tc>
          <w:tcPr>
            <w:tcW w:w="845" w:type="dxa"/>
            <w:tcBorders>
              <w:top w:val="single" w:color="auto" w:sz="4" w:space="0"/>
              <w:bottom w:val="single" w:color="auto" w:sz="4" w:space="0"/>
              <w:right w:val="single" w:color="auto" w:sz="4" w:space="0"/>
            </w:tcBorders>
            <w:vAlign w:val="center"/>
          </w:tcPr>
          <w:p w14:paraId="3A032FFF">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2090" w:type="dxa"/>
            <w:tcBorders>
              <w:top w:val="single" w:color="auto" w:sz="4" w:space="0"/>
              <w:left w:val="single" w:color="auto" w:sz="4" w:space="0"/>
              <w:bottom w:val="single" w:color="auto" w:sz="4" w:space="0"/>
              <w:right w:val="single" w:color="auto" w:sz="4" w:space="0"/>
            </w:tcBorders>
            <w:vAlign w:val="center"/>
          </w:tcPr>
          <w:p w14:paraId="1858ED2A">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氯化钠</w:t>
            </w:r>
          </w:p>
        </w:tc>
        <w:tc>
          <w:tcPr>
            <w:tcW w:w="4270" w:type="dxa"/>
            <w:tcBorders>
              <w:top w:val="single" w:color="auto" w:sz="4" w:space="0"/>
              <w:left w:val="single" w:color="auto" w:sz="4" w:space="0"/>
              <w:bottom w:val="single" w:color="auto" w:sz="4" w:space="0"/>
              <w:right w:val="single" w:color="auto" w:sz="4" w:space="0"/>
            </w:tcBorders>
            <w:vAlign w:val="center"/>
          </w:tcPr>
          <w:p w14:paraId="750833C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500g，AR</w:t>
            </w:r>
          </w:p>
        </w:tc>
        <w:tc>
          <w:tcPr>
            <w:tcW w:w="750" w:type="dxa"/>
            <w:tcBorders>
              <w:top w:val="single" w:color="auto" w:sz="4" w:space="0"/>
              <w:left w:val="single" w:color="auto" w:sz="4" w:space="0"/>
              <w:bottom w:val="single" w:color="auto" w:sz="4" w:space="0"/>
              <w:right w:val="single" w:color="auto" w:sz="4" w:space="0"/>
            </w:tcBorders>
            <w:vAlign w:val="center"/>
          </w:tcPr>
          <w:p w14:paraId="1EE5111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10</w:t>
            </w:r>
          </w:p>
        </w:tc>
        <w:tc>
          <w:tcPr>
            <w:tcW w:w="750" w:type="dxa"/>
            <w:tcBorders>
              <w:top w:val="single" w:color="auto" w:sz="4" w:space="0"/>
              <w:left w:val="single" w:color="auto" w:sz="4" w:space="0"/>
              <w:bottom w:val="single" w:color="auto" w:sz="4" w:space="0"/>
              <w:right w:val="single" w:color="auto" w:sz="4" w:space="0"/>
            </w:tcBorders>
            <w:vAlign w:val="center"/>
          </w:tcPr>
          <w:p w14:paraId="25E16FC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vAlign w:val="center"/>
          </w:tcPr>
          <w:p w14:paraId="2CA1387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844F5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vAlign w:val="center"/>
          </w:tcPr>
          <w:p w14:paraId="59E7DC4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2090" w:type="dxa"/>
            <w:tcBorders>
              <w:top w:val="single" w:color="auto" w:sz="4" w:space="0"/>
              <w:left w:val="single" w:color="auto" w:sz="4" w:space="0"/>
              <w:bottom w:val="single" w:color="auto" w:sz="4" w:space="0"/>
              <w:right w:val="single" w:color="auto" w:sz="4" w:space="0"/>
            </w:tcBorders>
            <w:vAlign w:val="center"/>
          </w:tcPr>
          <w:p w14:paraId="6DBF5C7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冰醋酸</w:t>
            </w:r>
          </w:p>
        </w:tc>
        <w:tc>
          <w:tcPr>
            <w:tcW w:w="4270" w:type="dxa"/>
            <w:tcBorders>
              <w:top w:val="single" w:color="auto" w:sz="4" w:space="0"/>
              <w:left w:val="single" w:color="auto" w:sz="4" w:space="0"/>
              <w:bottom w:val="single" w:color="auto" w:sz="4" w:space="0"/>
              <w:right w:val="single" w:color="auto" w:sz="4" w:space="0"/>
            </w:tcBorders>
            <w:vAlign w:val="center"/>
          </w:tcPr>
          <w:p w14:paraId="2344A0A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500mL，AR</w:t>
            </w:r>
          </w:p>
        </w:tc>
        <w:tc>
          <w:tcPr>
            <w:tcW w:w="750" w:type="dxa"/>
            <w:tcBorders>
              <w:top w:val="single" w:color="auto" w:sz="4" w:space="0"/>
              <w:left w:val="single" w:color="auto" w:sz="4" w:space="0"/>
              <w:bottom w:val="single" w:color="auto" w:sz="4" w:space="0"/>
              <w:right w:val="single" w:color="auto" w:sz="4" w:space="0"/>
            </w:tcBorders>
            <w:vAlign w:val="center"/>
          </w:tcPr>
          <w:p w14:paraId="7439C01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10</w:t>
            </w:r>
          </w:p>
        </w:tc>
        <w:tc>
          <w:tcPr>
            <w:tcW w:w="750" w:type="dxa"/>
            <w:tcBorders>
              <w:top w:val="single" w:color="auto" w:sz="4" w:space="0"/>
              <w:left w:val="single" w:color="auto" w:sz="4" w:space="0"/>
              <w:bottom w:val="single" w:color="auto" w:sz="4" w:space="0"/>
              <w:right w:val="single" w:color="auto" w:sz="4" w:space="0"/>
            </w:tcBorders>
            <w:vAlign w:val="center"/>
          </w:tcPr>
          <w:p w14:paraId="2860630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vAlign w:val="center"/>
          </w:tcPr>
          <w:p w14:paraId="04C94DEE">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3A4049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vAlign w:val="center"/>
          </w:tcPr>
          <w:p w14:paraId="1214C8FA">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2090" w:type="dxa"/>
            <w:tcBorders>
              <w:top w:val="single" w:color="auto" w:sz="4" w:space="0"/>
              <w:left w:val="single" w:color="auto" w:sz="4" w:space="0"/>
              <w:bottom w:val="single" w:color="auto" w:sz="4" w:space="0"/>
              <w:right w:val="single" w:color="auto" w:sz="4" w:space="0"/>
            </w:tcBorders>
            <w:vAlign w:val="center"/>
          </w:tcPr>
          <w:p w14:paraId="4A6CF17B">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大理石</w:t>
            </w:r>
          </w:p>
        </w:tc>
        <w:tc>
          <w:tcPr>
            <w:tcW w:w="4270" w:type="dxa"/>
            <w:tcBorders>
              <w:top w:val="single" w:color="auto" w:sz="4" w:space="0"/>
              <w:left w:val="single" w:color="auto" w:sz="4" w:space="0"/>
              <w:bottom w:val="single" w:color="auto" w:sz="4" w:space="0"/>
              <w:right w:val="single" w:color="auto" w:sz="4" w:space="0"/>
            </w:tcBorders>
            <w:vAlign w:val="center"/>
          </w:tcPr>
          <w:p w14:paraId="44B6EF1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500g</w:t>
            </w:r>
          </w:p>
        </w:tc>
        <w:tc>
          <w:tcPr>
            <w:tcW w:w="750" w:type="dxa"/>
            <w:tcBorders>
              <w:top w:val="single" w:color="auto" w:sz="4" w:space="0"/>
              <w:left w:val="single" w:color="auto" w:sz="4" w:space="0"/>
              <w:bottom w:val="single" w:color="auto" w:sz="4" w:space="0"/>
              <w:right w:val="single" w:color="auto" w:sz="4" w:space="0"/>
            </w:tcBorders>
            <w:vAlign w:val="center"/>
          </w:tcPr>
          <w:p w14:paraId="064BB80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10</w:t>
            </w:r>
            <w:r>
              <w:rPr>
                <w:rFonts w:hint="eastAsia" w:ascii="宋体" w:hAnsi="宋体" w:eastAsia="宋体" w:cs="宋体"/>
                <w:kern w:val="0"/>
                <w:sz w:val="24"/>
                <w:szCs w:val="24"/>
              </w:rPr>
              <w:t>0</w:t>
            </w:r>
          </w:p>
        </w:tc>
        <w:tc>
          <w:tcPr>
            <w:tcW w:w="750" w:type="dxa"/>
            <w:tcBorders>
              <w:top w:val="single" w:color="auto" w:sz="4" w:space="0"/>
              <w:left w:val="single" w:color="auto" w:sz="4" w:space="0"/>
              <w:bottom w:val="single" w:color="auto" w:sz="4" w:space="0"/>
              <w:right w:val="single" w:color="auto" w:sz="4" w:space="0"/>
            </w:tcBorders>
            <w:vAlign w:val="center"/>
          </w:tcPr>
          <w:p w14:paraId="0CF268D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盒</w:t>
            </w:r>
          </w:p>
        </w:tc>
        <w:tc>
          <w:tcPr>
            <w:tcW w:w="901" w:type="dxa"/>
            <w:tcBorders>
              <w:top w:val="single" w:color="auto" w:sz="4" w:space="0"/>
              <w:left w:val="single" w:color="auto" w:sz="4" w:space="0"/>
              <w:bottom w:val="single" w:color="auto" w:sz="4" w:space="0"/>
            </w:tcBorders>
            <w:vAlign w:val="center"/>
          </w:tcPr>
          <w:p w14:paraId="5C28C155">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5EE1CF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vAlign w:val="center"/>
          </w:tcPr>
          <w:p w14:paraId="4CEB70A2">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2090" w:type="dxa"/>
            <w:tcBorders>
              <w:top w:val="single" w:color="auto" w:sz="4" w:space="0"/>
              <w:left w:val="single" w:color="auto" w:sz="4" w:space="0"/>
              <w:bottom w:val="single" w:color="auto" w:sz="4" w:space="0"/>
              <w:right w:val="single" w:color="auto" w:sz="4" w:space="0"/>
            </w:tcBorders>
            <w:vAlign w:val="center"/>
          </w:tcPr>
          <w:p w14:paraId="115E348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碳酸氢钠</w:t>
            </w:r>
          </w:p>
        </w:tc>
        <w:tc>
          <w:tcPr>
            <w:tcW w:w="4270" w:type="dxa"/>
            <w:tcBorders>
              <w:top w:val="single" w:color="auto" w:sz="4" w:space="0"/>
              <w:left w:val="single" w:color="auto" w:sz="4" w:space="0"/>
              <w:bottom w:val="single" w:color="auto" w:sz="4" w:space="0"/>
              <w:right w:val="single" w:color="auto" w:sz="4" w:space="0"/>
            </w:tcBorders>
            <w:vAlign w:val="center"/>
          </w:tcPr>
          <w:p w14:paraId="7949C7EE">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500g，AR</w:t>
            </w:r>
          </w:p>
        </w:tc>
        <w:tc>
          <w:tcPr>
            <w:tcW w:w="750" w:type="dxa"/>
            <w:tcBorders>
              <w:top w:val="single" w:color="auto" w:sz="4" w:space="0"/>
              <w:left w:val="single" w:color="auto" w:sz="4" w:space="0"/>
              <w:bottom w:val="single" w:color="auto" w:sz="4" w:space="0"/>
              <w:right w:val="single" w:color="auto" w:sz="4" w:space="0"/>
            </w:tcBorders>
            <w:vAlign w:val="center"/>
          </w:tcPr>
          <w:p w14:paraId="7C2E666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1</w:t>
            </w:r>
            <w:r>
              <w:rPr>
                <w:rFonts w:hint="eastAsia" w:ascii="宋体" w:hAnsi="宋体" w:eastAsia="宋体" w:cs="宋体"/>
                <w:kern w:val="0"/>
                <w:sz w:val="24"/>
                <w:szCs w:val="24"/>
                <w:lang w:val="en-US" w:eastAsia="zh-CN"/>
              </w:rPr>
              <w:t>5</w:t>
            </w:r>
          </w:p>
        </w:tc>
        <w:tc>
          <w:tcPr>
            <w:tcW w:w="750" w:type="dxa"/>
            <w:tcBorders>
              <w:top w:val="single" w:color="auto" w:sz="4" w:space="0"/>
              <w:left w:val="single" w:color="auto" w:sz="4" w:space="0"/>
              <w:bottom w:val="single" w:color="auto" w:sz="4" w:space="0"/>
              <w:right w:val="single" w:color="auto" w:sz="4" w:space="0"/>
            </w:tcBorders>
            <w:vAlign w:val="center"/>
          </w:tcPr>
          <w:p w14:paraId="6915D672">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vAlign w:val="center"/>
          </w:tcPr>
          <w:p w14:paraId="503B67FB">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0360C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vAlign w:val="center"/>
          </w:tcPr>
          <w:p w14:paraId="03390B8B">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w:t>
            </w:r>
          </w:p>
        </w:tc>
        <w:tc>
          <w:tcPr>
            <w:tcW w:w="2090" w:type="dxa"/>
            <w:tcBorders>
              <w:top w:val="single" w:color="auto" w:sz="4" w:space="0"/>
              <w:left w:val="single" w:color="auto" w:sz="4" w:space="0"/>
              <w:bottom w:val="single" w:color="auto" w:sz="4" w:space="0"/>
              <w:right w:val="single" w:color="auto" w:sz="4" w:space="0"/>
            </w:tcBorders>
            <w:vAlign w:val="center"/>
          </w:tcPr>
          <w:p w14:paraId="4EE4ABB2">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无水氯化钙</w:t>
            </w:r>
          </w:p>
        </w:tc>
        <w:tc>
          <w:tcPr>
            <w:tcW w:w="4270" w:type="dxa"/>
            <w:tcBorders>
              <w:top w:val="single" w:color="auto" w:sz="4" w:space="0"/>
              <w:left w:val="single" w:color="auto" w:sz="4" w:space="0"/>
              <w:bottom w:val="single" w:color="auto" w:sz="4" w:space="0"/>
              <w:right w:val="single" w:color="auto" w:sz="4" w:space="0"/>
            </w:tcBorders>
            <w:vAlign w:val="center"/>
          </w:tcPr>
          <w:p w14:paraId="3FE5E4D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500g，AR</w:t>
            </w:r>
          </w:p>
        </w:tc>
        <w:tc>
          <w:tcPr>
            <w:tcW w:w="750" w:type="dxa"/>
            <w:tcBorders>
              <w:top w:val="single" w:color="auto" w:sz="4" w:space="0"/>
              <w:left w:val="single" w:color="auto" w:sz="4" w:space="0"/>
              <w:bottom w:val="single" w:color="auto" w:sz="4" w:space="0"/>
              <w:right w:val="single" w:color="auto" w:sz="4" w:space="0"/>
            </w:tcBorders>
            <w:vAlign w:val="center"/>
          </w:tcPr>
          <w:p w14:paraId="39B44D3D">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1</w:t>
            </w:r>
            <w:r>
              <w:rPr>
                <w:rFonts w:hint="eastAsia" w:ascii="宋体" w:hAnsi="宋体" w:eastAsia="宋体" w:cs="宋体"/>
                <w:kern w:val="0"/>
                <w:sz w:val="24"/>
                <w:szCs w:val="24"/>
                <w:lang w:val="en-US" w:eastAsia="zh-CN"/>
              </w:rPr>
              <w:t>2</w:t>
            </w:r>
          </w:p>
        </w:tc>
        <w:tc>
          <w:tcPr>
            <w:tcW w:w="750" w:type="dxa"/>
            <w:tcBorders>
              <w:top w:val="single" w:color="auto" w:sz="4" w:space="0"/>
              <w:left w:val="single" w:color="auto" w:sz="4" w:space="0"/>
              <w:bottom w:val="single" w:color="auto" w:sz="4" w:space="0"/>
              <w:right w:val="single" w:color="auto" w:sz="4" w:space="0"/>
            </w:tcBorders>
            <w:vAlign w:val="center"/>
          </w:tcPr>
          <w:p w14:paraId="74B968D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vAlign w:val="center"/>
          </w:tcPr>
          <w:p w14:paraId="0C7EE8E5">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4F1F00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vAlign w:val="center"/>
          </w:tcPr>
          <w:p w14:paraId="04B6CD4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2090" w:type="dxa"/>
            <w:tcBorders>
              <w:top w:val="single" w:color="auto" w:sz="4" w:space="0"/>
              <w:left w:val="single" w:color="auto" w:sz="4" w:space="0"/>
              <w:bottom w:val="single" w:color="auto" w:sz="4" w:space="0"/>
              <w:right w:val="single" w:color="auto" w:sz="4" w:space="0"/>
            </w:tcBorders>
            <w:vAlign w:val="center"/>
          </w:tcPr>
          <w:p w14:paraId="19FD9E4F">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碳酸氢铵</w:t>
            </w:r>
          </w:p>
        </w:tc>
        <w:tc>
          <w:tcPr>
            <w:tcW w:w="4270" w:type="dxa"/>
            <w:tcBorders>
              <w:top w:val="single" w:color="auto" w:sz="4" w:space="0"/>
              <w:left w:val="single" w:color="auto" w:sz="4" w:space="0"/>
              <w:bottom w:val="single" w:color="auto" w:sz="4" w:space="0"/>
              <w:right w:val="single" w:color="auto" w:sz="4" w:space="0"/>
            </w:tcBorders>
            <w:vAlign w:val="center"/>
          </w:tcPr>
          <w:p w14:paraId="385BD82A">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500mL，AR</w:t>
            </w:r>
          </w:p>
        </w:tc>
        <w:tc>
          <w:tcPr>
            <w:tcW w:w="750" w:type="dxa"/>
            <w:tcBorders>
              <w:top w:val="single" w:color="auto" w:sz="4" w:space="0"/>
              <w:left w:val="single" w:color="auto" w:sz="4" w:space="0"/>
              <w:bottom w:val="single" w:color="auto" w:sz="4" w:space="0"/>
              <w:right w:val="single" w:color="auto" w:sz="4" w:space="0"/>
            </w:tcBorders>
            <w:vAlign w:val="center"/>
          </w:tcPr>
          <w:p w14:paraId="6C41FA8E">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1</w:t>
            </w:r>
            <w:r>
              <w:rPr>
                <w:rFonts w:hint="eastAsia" w:ascii="宋体" w:hAnsi="宋体" w:eastAsia="宋体" w:cs="宋体"/>
                <w:kern w:val="0"/>
                <w:sz w:val="24"/>
                <w:szCs w:val="24"/>
                <w:lang w:val="en-US" w:eastAsia="zh-CN"/>
              </w:rPr>
              <w:t>2</w:t>
            </w:r>
          </w:p>
        </w:tc>
        <w:tc>
          <w:tcPr>
            <w:tcW w:w="750" w:type="dxa"/>
            <w:tcBorders>
              <w:top w:val="single" w:color="auto" w:sz="4" w:space="0"/>
              <w:left w:val="single" w:color="auto" w:sz="4" w:space="0"/>
              <w:bottom w:val="single" w:color="auto" w:sz="4" w:space="0"/>
              <w:right w:val="single" w:color="auto" w:sz="4" w:space="0"/>
            </w:tcBorders>
            <w:vAlign w:val="center"/>
          </w:tcPr>
          <w:p w14:paraId="71B4352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vAlign w:val="center"/>
          </w:tcPr>
          <w:p w14:paraId="35F1A12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否</w:t>
            </w:r>
          </w:p>
        </w:tc>
      </w:tr>
      <w:tr w14:paraId="6BDFFD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6B516F5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9</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051322C5">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碳酸钠（基准物）</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2425F39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99.9%、100g</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79553B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20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764387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68FCCD7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4C7BE7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3AA576D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10</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1738686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无水乙醇</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70503F8E">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500mL, 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453E6EB">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w:t>
            </w: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39AF36F">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08C2D16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2A7643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1D29EAF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11</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0590426D">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苯甲醛</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24125E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500mL, 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7F9D03B">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2</w:t>
            </w:r>
            <w:r>
              <w:rPr>
                <w:rFonts w:hint="eastAsia" w:ascii="宋体" w:hAnsi="宋体" w:eastAsia="宋体" w:cs="宋体"/>
                <w:kern w:val="0"/>
                <w:sz w:val="24"/>
                <w:szCs w:val="24"/>
                <w:lang w:val="en-US" w:eastAsia="zh-CN"/>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2B1D9AE">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5D8A7A3D">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6521B0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35527EC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12</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5D28035E">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95%乙醇</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63818BB">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500mL，AR（国药、阿拉丁、西陇或同等级）</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C22C65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w:t>
            </w: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908E0E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371DFBF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4B9FC5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45E9FDAD">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13</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3A3623A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维生素B1</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F3DC36D">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25g，生化试剂BR，≥98.0%（沪试或同等级）</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507AD0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80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76EB23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2EC74A93">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7488F0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7E95A5E3">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14</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67273BFF">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乙酰苯胺</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10400E0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250g</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EF3E5C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8</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7323EDF">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1C550D7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50468D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3DBBF33E">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15</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5D38E1C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氧化钙（粉末状）</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5ABFA32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500g,AR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E61308A">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8</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1CDB035">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612B64B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3E7296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74764B4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16</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4C72640D">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活性炭</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524349D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1Kg/包,AR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163404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E7521D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包</w:t>
            </w:r>
          </w:p>
        </w:tc>
        <w:tc>
          <w:tcPr>
            <w:tcW w:w="901" w:type="dxa"/>
            <w:tcBorders>
              <w:top w:val="single" w:color="auto" w:sz="4" w:space="0"/>
              <w:left w:val="single" w:color="auto" w:sz="4" w:space="0"/>
              <w:bottom w:val="single" w:color="auto" w:sz="4" w:space="0"/>
            </w:tcBorders>
            <w:shd w:val="clear" w:color="auto" w:fill="auto"/>
            <w:vAlign w:val="center"/>
          </w:tcPr>
          <w:p w14:paraId="1F489F6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1D7F87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270F666E">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17</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7780B46F">
            <w:pPr>
              <w:keepNext w:val="0"/>
              <w:keepLines w:val="0"/>
              <w:suppressLineNumbers w:val="0"/>
              <w:spacing w:before="0" w:beforeAutospacing="0" w:after="0" w:afterAutospacing="0"/>
              <w:ind w:left="0" w:right="0"/>
              <w:jc w:val="center"/>
              <w:rPr>
                <w:rFonts w:hint="eastAsia" w:ascii="宋体" w:hAnsi="宋体" w:eastAsia="宋体" w:cs="宋体"/>
                <w:color w:val="0000FF"/>
                <w:kern w:val="0"/>
                <w:sz w:val="24"/>
                <w:szCs w:val="24"/>
                <w:lang w:val="en-US" w:eastAsia="zh-CN" w:bidi="ar-SA"/>
              </w:rPr>
            </w:pPr>
            <w:r>
              <w:rPr>
                <w:rFonts w:hint="eastAsia" w:ascii="宋体" w:hAnsi="宋体" w:eastAsia="宋体" w:cs="宋体"/>
                <w:color w:val="auto"/>
                <w:kern w:val="0"/>
                <w:sz w:val="24"/>
                <w:szCs w:val="24"/>
              </w:rPr>
              <w:t>CPPO  双(2,4,5-三氯水杨酸正代酯)草酸酯</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157CF99E">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100g,AR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4C2571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01F7DA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3BF0F8A2">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766F55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17CB213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18</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5D9E265D">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邻苯二甲酸氢钾</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3057585A">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500g,AR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5129F12">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4</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455767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0F4D1AF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129B43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90"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033FA23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19</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2428D51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乙二胺四乙酸二钠盐</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4E4DE81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500g,AR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16FF152">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8</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017183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6AEFE9B2">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24D9F2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2440345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20</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04A7455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七水合硫酸锌基准物质</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00F14F2">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500g,AR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11FC81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4</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EAC532E">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0EDF8A7F">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158108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6684BDBE">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21</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617365E3">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氯化铵</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62E4749F">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500g,AR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453CC7E">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6</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34B08C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4B3E00A2">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673AFD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4E9F992E">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22</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088DFD7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氨水</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6D20C97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500mL,AR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2C00EC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w:t>
            </w:r>
            <w:r>
              <w:rPr>
                <w:rFonts w:hint="eastAsia" w:ascii="宋体" w:hAnsi="宋体" w:eastAsia="宋体" w:cs="宋体"/>
                <w:kern w:val="0"/>
                <w:sz w:val="24"/>
                <w:szCs w:val="24"/>
                <w:lang w:val="en-US" w:eastAsia="zh-CN"/>
              </w:rPr>
              <w:t>5</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7C955D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030AB60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716729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3DD6D60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23</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54A28422">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三乙醇胺</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805072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500mL,AR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63B094A">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w:t>
            </w:r>
            <w:r>
              <w:rPr>
                <w:rFonts w:hint="eastAsia" w:ascii="宋体" w:hAnsi="宋体" w:eastAsia="宋体" w:cs="宋体"/>
                <w:kern w:val="0"/>
                <w:sz w:val="24"/>
                <w:szCs w:val="24"/>
                <w:lang w:val="en-US" w:eastAsia="zh-CN"/>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53758C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799D470F">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520C23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4218332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24</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77AE73C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对氨基苯磺酸</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57CEA50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100g,AR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83458E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w:t>
            </w:r>
            <w:r>
              <w:rPr>
                <w:rFonts w:hint="eastAsia" w:ascii="宋体" w:hAnsi="宋体" w:eastAsia="宋体" w:cs="宋体"/>
                <w:kern w:val="0"/>
                <w:sz w:val="24"/>
                <w:szCs w:val="24"/>
                <w:lang w:val="en-US" w:eastAsia="zh-CN"/>
              </w:rPr>
              <w:t>5</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28EEFA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36692C6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08728F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4FA2328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25</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0F7476F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亚硝酸钠</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6C53BC22">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500g,AR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D1709E5">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1CAD0C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7631FF3E">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0F6F57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4A17A41D">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26</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4F1AD2ED">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N,N-二甲基苯胺</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5AECDB3">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500mL,AR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8743CF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4</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F9DEE33">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4AF1B8D3">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31085A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609484F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27</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6E7BC0E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水杨酸</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119E3EC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250g,AR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CBC637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w:t>
            </w:r>
            <w:r>
              <w:rPr>
                <w:rFonts w:hint="eastAsia" w:ascii="宋体" w:hAnsi="宋体" w:eastAsia="宋体" w:cs="宋体"/>
                <w:kern w:val="0"/>
                <w:sz w:val="24"/>
                <w:szCs w:val="24"/>
                <w:lang w:val="en-US" w:eastAsia="zh-CN"/>
              </w:rPr>
              <w:t>5</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7023FA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14BE6B6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34FE0D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4968E95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28</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1919928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硬脂酸</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4CC3E74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500g,AR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F201E9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3076D34">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7BE6AEC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186BE8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1C25A09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29</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6F919F1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丙二酸</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7287D0A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250g,AR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F1572D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7C0BBB2">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0E7072C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6CDD3A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20FFCF6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30</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15F06BF7">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碘化钾</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91D297B">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500g,AR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C7D038F">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4</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B9AB058">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456C89D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7CEF11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4E7B256E">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31</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14B8EBCB">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碘</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70288FD4">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250g,AR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9601FA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BDAEA2B">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7B6CCC42">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47177B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16C3113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32</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2823BF3B">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硫代硫酸钠</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18B8F4FB">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500g,AR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11DB03C">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5</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E6B6EA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1917BFE8">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55EE72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90"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633557DB">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33</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4C226D9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可溶性淀粉</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428BCCA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500g,AR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51F7727">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4</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5FEA18D">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578D7C1D">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1F470B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70BC1E5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34</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3E7C2C6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白凡士林</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57BC396C">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500g，医用级</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0F0F42D">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6367ED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1A758E9A">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7ADDE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5430202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35</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2FC789EB">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四氯化碳</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7C5CD8BA">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500mL,AR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FF562F8">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20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AE9ECDD">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2F31612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4D2854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90"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23503C3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36</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01F5B54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甲基橙</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11F1375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25g,AR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B01D764">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BB6E1AC">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35CE88D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29B656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36A9332D">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37</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6DEB63D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浓盐酸</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7FCF0B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500mL,AR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27E99FD">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36</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46F479A">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1701DC4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5AF855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44BC37B2">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38</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6EFCC154">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乙酸酐</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12F3917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500mL,AR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A3CABD2">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10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52345CC">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瓶</w:t>
            </w:r>
          </w:p>
        </w:tc>
        <w:tc>
          <w:tcPr>
            <w:tcW w:w="901" w:type="dxa"/>
            <w:tcBorders>
              <w:top w:val="single" w:color="auto" w:sz="4" w:space="0"/>
              <w:left w:val="single" w:color="auto" w:sz="4" w:space="0"/>
              <w:bottom w:val="single" w:color="auto" w:sz="4" w:space="0"/>
            </w:tcBorders>
            <w:shd w:val="clear" w:color="auto" w:fill="auto"/>
            <w:vAlign w:val="center"/>
          </w:tcPr>
          <w:p w14:paraId="1953926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03B64B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7850CEB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39</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top"/>
          </w:tcPr>
          <w:p w14:paraId="52E8CE2A">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丙酮</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top"/>
          </w:tcPr>
          <w:p w14:paraId="6547BAF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500mL,AR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top"/>
          </w:tcPr>
          <w:p w14:paraId="7786FC5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20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top"/>
          </w:tcPr>
          <w:p w14:paraId="3C206F62">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瓶</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48296A2B">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17428B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4934F205">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40</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46298D8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过氧化氢(30%)</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65CD077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500mL,AR</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063C57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5</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E35336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瓶</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59E404D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3BCD74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7572270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41</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05A61BA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烧杯</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17C2295D">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50mL</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A576152">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8</w:t>
            </w:r>
            <w:r>
              <w:rPr>
                <w:rFonts w:hint="eastAsia" w:ascii="宋体" w:hAnsi="宋体" w:eastAsia="宋体" w:cs="宋体"/>
                <w:color w:val="auto"/>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32036F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5DF6FDE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54ADDE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076A24C5">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42</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5CFED9C2">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烧杯</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673C4964">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100mL</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317B6EA">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8</w:t>
            </w:r>
            <w:r>
              <w:rPr>
                <w:rFonts w:hint="eastAsia" w:ascii="宋体" w:hAnsi="宋体" w:eastAsia="宋体" w:cs="宋体"/>
                <w:color w:val="auto"/>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63F134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49FAC9F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7FB859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top"/>
          </w:tcPr>
          <w:p w14:paraId="4379003E">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43</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25814A23">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烧杯</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74776FF2">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250mL</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525DC1D">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8</w:t>
            </w:r>
            <w:r>
              <w:rPr>
                <w:rFonts w:hint="eastAsia" w:ascii="宋体" w:hAnsi="宋体" w:eastAsia="宋体" w:cs="宋体"/>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491D5C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7D0B91E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329D96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0DDC6B3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44</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2E6A27B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烧杯</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67AB528F">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500mL</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F6A09C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8</w:t>
            </w:r>
            <w:r>
              <w:rPr>
                <w:rFonts w:hint="eastAsia" w:ascii="宋体" w:hAnsi="宋体" w:eastAsia="宋体" w:cs="宋体"/>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A660BC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39B0748A">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73275E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4BEF8A0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45</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0C22C54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烧杯</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60E53CBF">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1L</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099F72A">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20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5F9D0AF">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0D78AC6B">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372A70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1C90EB3A">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46</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5BE0C18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烧杯</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57A3320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2L</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98B3FC5">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20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2D93F0A">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60C2CBB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235352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4F2C1305">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47</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7CF1795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容量瓶</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6A8017B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50mL</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98D42AD">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8685A1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2005F37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15AED7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765B4872">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48</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45ACE9B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容量瓶</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1DAB855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100mL</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68AC08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22873BB">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3947E62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52AD4C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67C023CD">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49</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0E39E24F">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塑料量筒</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76523D9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10mL（塑料PP材质）</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AE5D9D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A36E18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504BA62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3471E5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01E697BE">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50</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79EA77BD">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塑料量筒</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2CBEDFB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25mL（塑料PP材质）</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7092465">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682473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6B1F3793">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42C3F2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28F13D33">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51</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65A4650A">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塑料量筒</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60668D5">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50mL（塑料PP材质）</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BD8BD4A">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EAA378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0603958F">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5DB32A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34F51F6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52</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0EE0A26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容量瓶</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5703A58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100mL</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5F71CB3">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8</w:t>
            </w:r>
            <w:r>
              <w:rPr>
                <w:rFonts w:hint="eastAsia" w:ascii="宋体" w:hAnsi="宋体" w:eastAsia="宋体" w:cs="宋体"/>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FBA8FA5">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2A0952AB">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1D56B3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5BA1D5A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53</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0DCBAA65">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容量瓶</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41C04A9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250mL</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6F54E8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8</w:t>
            </w:r>
            <w:r>
              <w:rPr>
                <w:rFonts w:hint="eastAsia" w:ascii="宋体" w:hAnsi="宋体" w:eastAsia="宋体" w:cs="宋体"/>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D02112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400AF53A">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647287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6CED1F7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54</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198B3A8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橡皮筋</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2CE2B1ED">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橡胶</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13A93F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5</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8C593BA">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袋</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5E42CB13">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6146B6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1DEE0A9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55</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011F6ADF">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加热套</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3C161F9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250mL</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62AF1C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5</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297887E">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2333562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54A778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90"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37CDEC5E">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56</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51B0171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电子台秤</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31C70D6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200g，精度:0.01g</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16C00D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10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21846D5">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台</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7B9C43F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1B6C26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90"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0D97EBEF">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57</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6639CA8F">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圆底烧瓶</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2DB6B8D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100mL/14#</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676E0E2">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C7441C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0C4276CB">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7FC7AA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70EA634D">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58</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30E2177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圆底烧瓶</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7334053">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50mL/14#</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49C28C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2CB845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6BBD244B">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104A6D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6BDC48A5">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59</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47AFBA45">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三口烧瓶</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FCAADB3">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50mL/14#</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B9516CD">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CC9B875">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524772E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40218D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4651C0E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60</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01981BF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蒸馏头</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4EF53412">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BZ14*</w:t>
            </w:r>
            <w:r>
              <w:rPr>
                <w:rFonts w:hint="eastAsia" w:ascii="宋体" w:hAnsi="宋体" w:eastAsia="宋体" w:cs="宋体"/>
                <w:kern w:val="0"/>
                <w:sz w:val="24"/>
                <w:szCs w:val="24"/>
                <w:lang w:val="en-US" w:eastAsia="zh-CN"/>
              </w:rPr>
              <w:t>3</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3EAC993">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F739BC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68BFC04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04D57F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34862D9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61</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3FAA592B">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螺口接头</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74DBFBA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BZ14#</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476954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57BD22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57CC0E42">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7568B9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00B1B22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62</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23404C5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空心玻璃塞</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7814B25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BZ14#</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A86F8C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A5C0D2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2A6BDA7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121BBA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131A22D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63</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3C0C043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磨口锥形瓶</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4D30A5B3">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50mL/ BZ14#</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AC22D2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9ACB09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64638D4D">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6FFDDB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7E9C05F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64</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27C28B5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真空尾接管</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7EC1E5A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BZ14*2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3C570B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A78056B">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0E5BB96E">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40079E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44DF281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65</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1EB3139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直形冷凝管</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256DD13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BZ14#</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FC72AF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6</w:t>
            </w:r>
            <w:r>
              <w:rPr>
                <w:rFonts w:hint="eastAsia" w:ascii="宋体" w:hAnsi="宋体" w:eastAsia="宋体" w:cs="宋体"/>
                <w:color w:val="auto"/>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6B2154D">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7E56B82C">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4406C2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59E0CEBE">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66</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18EC695A">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分馏柱</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1887C12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BZ14*2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7A017D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3</w:t>
            </w:r>
            <w:r>
              <w:rPr>
                <w:rFonts w:hint="eastAsia" w:ascii="宋体" w:hAnsi="宋体" w:eastAsia="宋体" w:cs="宋体"/>
                <w:color w:val="auto"/>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84E17D7">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73BE3A7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5712AF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5139637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67</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0CC7855B">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红煤油玻璃温度计</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5932A84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A2423D4">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4</w:t>
            </w:r>
            <w:r>
              <w:rPr>
                <w:rFonts w:hint="eastAsia" w:ascii="宋体" w:hAnsi="宋体" w:eastAsia="宋体" w:cs="宋体"/>
                <w:color w:val="auto"/>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6B5283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7241DA84">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11A7E3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75B9CBD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68</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0704EE4A">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乳胶管</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752D3A1F">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6*8mm</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73F45F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5</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C9BD5F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卷</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5539A2B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7E50A3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697BFDCE">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69</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728B44C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淀粉碘化钾试纸</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54618DF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小盒,100条</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F9340BF">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5</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EE6883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小盒</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59F6C44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338F1C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2D358AB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70</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42E017DC">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广泛pH试纸</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34040C5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小盒</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59C28D8">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5</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AAA161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小盒</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5451E667">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611825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411C461F">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71</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0F5A354F">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蒸发皿</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764979D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100mm</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995B6F8">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6</w:t>
            </w:r>
            <w:r>
              <w:rPr>
                <w:rFonts w:hint="eastAsia" w:ascii="宋体" w:hAnsi="宋体" w:eastAsia="宋体" w:cs="宋体"/>
                <w:color w:val="auto"/>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32C0652">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65F941D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00B1BC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624148D5">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72</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1867FBAD">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试管刷（小号）</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4FD7EFD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总长不小于185mm,刷头直径不小于20mm，适用于10mm内径的小试管</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6851E74">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6</w:t>
            </w:r>
            <w:r>
              <w:rPr>
                <w:rFonts w:hint="eastAsia" w:ascii="宋体" w:hAnsi="宋体" w:eastAsia="宋体" w:cs="宋体"/>
                <w:color w:val="auto"/>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4326D48">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79C3283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4483FC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5779AE5F">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73</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312D4A58">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试管刷（中号）</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58BB6D84">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总长不小于260mm,刷头直径不小于52mm</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4CFF66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6</w:t>
            </w:r>
            <w:r>
              <w:rPr>
                <w:rFonts w:hint="eastAsia" w:ascii="宋体" w:hAnsi="宋体" w:eastAsia="宋体" w:cs="宋体"/>
                <w:color w:val="auto"/>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B234957">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462D9BF7">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190FF3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765A08E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74</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43180B52">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虹吸管(索氏提取器)</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7DF2C21B">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29#×14#</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89DB01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C89D5E8">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461B556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756437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4B23BE9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75</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04E915C4">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循环水真空泵（每台配4套真空橡皮管与背后粗皮管）</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0E8A5B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SHZ-D(3)型（每台配4套真空橡皮管与背后粗皮管）</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4ABEE0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8</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9F8EEE7">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台</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3D487AA7">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25D476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1244D472">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76</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6207CB54">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玻棒</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6E80BA9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中粗</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66C05E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8</w:t>
            </w:r>
            <w:r>
              <w:rPr>
                <w:rFonts w:hint="eastAsia" w:ascii="宋体" w:hAnsi="宋体" w:eastAsia="宋体" w:cs="宋体"/>
                <w:color w:val="auto"/>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C40999F">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根</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47153A1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627B30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467695D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77</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5E13C1B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玻棒</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26F5FA95">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细</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63687F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8</w:t>
            </w:r>
            <w:r>
              <w:rPr>
                <w:rFonts w:hint="eastAsia" w:ascii="宋体" w:hAnsi="宋体" w:eastAsia="宋体" w:cs="宋体"/>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16B7B2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根</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4D85E61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4C4A3E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77C82ADB">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78</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71DA11F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不锈钢药匙</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1D0D1E3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12cm</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BA6B82A">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60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4E5467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3498227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5A96C1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5A283F3D">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79</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59C716DB">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塑料药匙</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5AACF4F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10cm</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9031B7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4EF292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14CF491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否</w:t>
            </w:r>
          </w:p>
        </w:tc>
      </w:tr>
      <w:tr w14:paraId="6EFDB5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2B1C26BF">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80</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42172B9F">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双面梯形移液管架</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6A4498C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有机玻璃</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E53FAF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5</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2E5FF6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2C512972">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52DA31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67F68C23">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81</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2A593A7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厚壁抽滤瓶</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3CD1220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250mL,口径30mm,壁厚6mm，底厚8mm</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CD8870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6F93E7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08A911A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643D8F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2947CB5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82</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39465794">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小布氏漏斗</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118DD918">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抽滤瓶配套，60mm</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B535048">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969960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222B5C5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45A945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512084EA">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83</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085FDC8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大布氏漏斗</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291C13BD">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80mm</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细尖嘴</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9838B22">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20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218446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60C8AA8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2D9C10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30432A9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84</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39A8700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大抽滤垫（与250mL抽滤瓶及布氏漏斗配套）</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5809C9E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抽滤使用</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F47759A">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50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A3541E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2D7E44E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456870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023F5D1B">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85</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3A51AF7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小抽滤垫（与250mL抽滤瓶及布氏漏斗配套）</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5CE5D97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抽滤使用</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A094D3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20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F751D0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7E1385B8">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0852F7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37DE5A8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86</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7EB4EE6F">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滤纸</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F2C5BDC">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7cm</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03B7D4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2</w:t>
            </w:r>
            <w:r>
              <w:rPr>
                <w:rFonts w:hint="eastAsia" w:ascii="宋体" w:hAnsi="宋体" w:eastAsia="宋体" w:cs="宋体"/>
                <w:color w:val="auto"/>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775910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盒</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3A2C31D7">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01A337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636DADF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87</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14542EF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滤纸</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2F557C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12.5cm</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536A14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3</w:t>
            </w:r>
            <w:r>
              <w:rPr>
                <w:rFonts w:hint="eastAsia" w:ascii="宋体" w:hAnsi="宋体" w:eastAsia="宋体" w:cs="宋体"/>
                <w:color w:val="auto"/>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C0F8E0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盒</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4131905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4AEFAD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5F40DD7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88</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6535399F">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大张滤纸</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4897D512">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1m*1m</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D6F467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A48681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张</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5BCCC487">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605326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0075EFDA">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89</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2B2B49BB">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脱脂棉</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526D579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医用</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9CC234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3</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6EAFDAA">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包</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0BA313E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2C6D98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05DDC332">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90</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0244D5CD">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医用纱布</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B106EE8">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10米*80cm</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75F64BF">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8784EEA">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卷</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3026A557">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77B400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15BB45E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91</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4BCF7FB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称量纸</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8038652">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90*90</w:t>
            </w:r>
            <w:r>
              <w:rPr>
                <w:rFonts w:hint="eastAsia" w:ascii="宋体" w:hAnsi="宋体" w:eastAsia="宋体" w:cs="宋体"/>
                <w:color w:val="auto"/>
                <w:kern w:val="0"/>
                <w:sz w:val="24"/>
                <w:szCs w:val="24"/>
              </w:rPr>
              <w:t>mm</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A8CAC2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20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865BCD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包</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3684CFD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4221D7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1528436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92</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7DC1904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滴定台（</w:t>
            </w:r>
            <w:r>
              <w:rPr>
                <w:rFonts w:hint="eastAsia" w:ascii="宋体" w:hAnsi="宋体" w:eastAsia="宋体" w:cs="宋体"/>
                <w:color w:val="auto"/>
                <w:kern w:val="0"/>
                <w:sz w:val="24"/>
                <w:szCs w:val="24"/>
              </w:rPr>
              <w:t>大理石</w:t>
            </w:r>
            <w:r>
              <w:rPr>
                <w:rFonts w:hint="eastAsia" w:ascii="宋体" w:hAnsi="宋体" w:eastAsia="宋体" w:cs="宋体"/>
                <w:color w:val="auto"/>
                <w:kern w:val="0"/>
                <w:sz w:val="24"/>
                <w:szCs w:val="24"/>
                <w:lang w:val="en-US" w:eastAsia="zh-CN"/>
              </w:rPr>
              <w:t>）</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71381C8">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大理石底座</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50FD09C">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4</w:t>
            </w:r>
            <w:r>
              <w:rPr>
                <w:rFonts w:hint="eastAsia" w:ascii="宋体" w:hAnsi="宋体" w:eastAsia="宋体" w:cs="宋体"/>
                <w:color w:val="auto"/>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31A4ECA">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36451AE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53A47E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3C7244E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93</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1DBC489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剪刀</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3BC5DB7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不锈钢，195mm</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01C9EE7">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5</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61CD2B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把</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16F0D9C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698F5A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04BE392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94</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2C39FB5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洗瓶</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5B3D1FFD">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500mL</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FDDEEB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60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1F3F8F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2179C3F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3F2286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1DDF75E3">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95</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7DCB8CCB">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洗耳球</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197592DA">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60</w:t>
            </w:r>
            <w:r>
              <w:rPr>
                <w:rFonts w:hint="eastAsia" w:ascii="宋体" w:hAnsi="宋体" w:eastAsia="宋体" w:cs="宋体"/>
                <w:color w:val="auto"/>
                <w:kern w:val="0"/>
                <w:sz w:val="24"/>
                <w:szCs w:val="24"/>
              </w:rPr>
              <w:t>mL</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1992834">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60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E93905C">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283F72EA">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1FB062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1D60AD3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96</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0D0FF3E7">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集气瓶</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1DB9490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不小于125mL</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05A924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DD2F64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33F4B9B2">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68EE48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6205858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97</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1F98E508">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集气瓶毛玻片</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12DD6B1F">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不小于60*60mm</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C3589F2">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20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1CC5FB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片</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06FC2A7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461F21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228B96A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98</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0EBB2617">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一次性PE手套（加厚型）</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7E32243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PE材料（加厚型薄膜手套），70只/包</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1906FC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30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9C14927">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包</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77EACFF8">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7E01A9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4B7BF1E3">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99</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1A5C9D0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 xml:space="preserve">乳胶手套 </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7D2868D">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无粉m号，100只/盒，耐用型</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DC8BF57">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6</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732E4FF">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盒</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48D4FD8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7A0D29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59330DB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100</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4B8C0EA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实验室防静电无尘抹布</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C4B40D2">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不小于30*40cm</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E931AC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6</w:t>
            </w:r>
            <w:r>
              <w:rPr>
                <w:rFonts w:hint="eastAsia" w:ascii="宋体" w:hAnsi="宋体" w:eastAsia="宋体" w:cs="宋体"/>
                <w:color w:val="auto"/>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53B3837">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0F44754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57366D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0AD94D8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101</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51EFF50A">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大试管（带已安装90度弯管的橡皮塞）</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6C705558">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试管不小于25*200mm，带已打孔的橡皮塞，和90度弯管（不小于60*60mm，外径7mm，并和橡皮塞安装好）</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9A61B87">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8</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DF67217">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支</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150B617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1E1434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55DF47C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102</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120B101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大肚滴管</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1A54489D">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配60mL滴瓶用</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B3AD82B">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60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E1D658D">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支</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732F7E6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39CC71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0068618F">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103</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368EF2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橡皮塞</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ADF12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5662C8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20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6DB376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1D404DE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7045E3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1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3D017E0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104</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1EBAFC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橡皮塞</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2031A6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282423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20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6E9912D">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45CECCEA">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096616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53150CC5">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105</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40C2E8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橡皮塞</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5D6307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A3EFBDF">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20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D4A5D8B">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62DC8FB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0C7318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64961572">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106</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37F6C5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橡皮塞</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65392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B0C2FEB">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20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B35B32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179507B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7A100B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07C53969">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107</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36648D2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滴管</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33A91524">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不小于100mm</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317685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10</w:t>
            </w:r>
            <w:r>
              <w:rPr>
                <w:rFonts w:hint="eastAsia" w:ascii="宋体" w:hAnsi="宋体" w:eastAsia="宋体" w:cs="宋体"/>
                <w:color w:val="auto"/>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298D98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支</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0635BD2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51BA73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9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466AF6F2">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108</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6BDB528B">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滴管</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F53F0E8">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不小于150mm</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68A039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10</w:t>
            </w:r>
            <w:r>
              <w:rPr>
                <w:rFonts w:hint="eastAsia" w:ascii="宋体" w:hAnsi="宋体" w:eastAsia="宋体" w:cs="宋体"/>
                <w:color w:val="auto"/>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17DB0A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支</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6E8AA43D">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566623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5736B476">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109</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30870F1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滴管</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6106D5EC">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不小于200mm</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F66768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2</w:t>
            </w:r>
            <w:r>
              <w:rPr>
                <w:rFonts w:hint="eastAsia" w:ascii="宋体" w:hAnsi="宋体" w:eastAsia="宋体" w:cs="宋体"/>
                <w:color w:val="auto"/>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05D88A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支</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7B61A6D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14CB0E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5C8AC7E2">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110</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2FCF963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吸量管</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21E2FB2C">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1mL</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A055D3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2</w:t>
            </w:r>
            <w:r>
              <w:rPr>
                <w:rFonts w:hint="eastAsia" w:ascii="宋体" w:hAnsi="宋体" w:eastAsia="宋体" w:cs="宋体"/>
                <w:color w:val="auto"/>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2DC5BC4">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4D1586C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518B0A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255C1EC7">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111</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56EC40EC">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吸量管</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4099F3D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5mL</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EC50BB4">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4</w:t>
            </w:r>
            <w:r>
              <w:rPr>
                <w:rFonts w:hint="eastAsia" w:ascii="宋体" w:hAnsi="宋体" w:eastAsia="宋体" w:cs="宋体"/>
                <w:color w:val="auto"/>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54FAEA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7D19061A">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29DF48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41AE979E">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112</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694E46B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吸量管</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35600C7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10mL</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2B2117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4</w:t>
            </w:r>
            <w:r>
              <w:rPr>
                <w:rFonts w:hint="eastAsia" w:ascii="宋体" w:hAnsi="宋体" w:eastAsia="宋体" w:cs="宋体"/>
                <w:color w:val="auto"/>
                <w:kern w:val="0"/>
                <w:sz w:val="24"/>
                <w:szCs w:val="24"/>
              </w:rPr>
              <w:t>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F13EC3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656E2F8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75D7AD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552B3BC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113</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4EE3C64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移液管</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2C38AC3D">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25mL</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233CA3A">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50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7F22582">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根</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4C77AD67">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3D102A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79"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6D7C9EA2">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114</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67B94FF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三角锥形瓶</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2AAF6FC">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250mL</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F64A9FB">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50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BEF198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6AC420F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508464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7B7FB8C3">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115</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63891BA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酸式滴定管</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375A1A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四氟旋塞</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C8639EC">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60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1DBFA0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5B293B98">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78DD88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4324CACF">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116</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3F19F204">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碱式滴定管</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0751FF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93282A2">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60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37B3EB4">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5664091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45CCC7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0BAFD52D">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117</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5159E13C">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碱式滴定管尖嘴</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2EF2979C">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带橡皮管玻璃珠</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3AE9EE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AB0571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660065D8">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0F8761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13C973BA">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118</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6D0757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教鞭</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23DB5E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红色激光，带翻页功能，75cm伸缩</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0EADACA">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6</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E35FEA7">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0117622C">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74A6A8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225C68B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119</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56D9DEC2">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玻璃漏斗</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31FFA7FB">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短颈（直径75cm），下管内径不小于8mm</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FEFC1EA">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7F05B3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150AC31C">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1C865F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3C8E954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120</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02F82027">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不绣钢圆头镊子</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40BF498">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14cm</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8D631A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30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22ADA8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30478D11">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144BDE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0793A1DA">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121</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12D2A757">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手动按压榨汁机</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22BE0C3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食品接触级PP材质，上榨汁桶直径不小于11cm，边缘防飞溅，带颗粒过滤孔，收容杯直径不小于10cm、高度不小于9cm，杯底带防滑胶圈</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AE28BBF">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347F50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095C1DE8">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5DDAC0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08063B0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122</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6FAC1C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烫伤膏</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0F39C8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20克/支</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9FD32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3</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B4638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盒</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07B48F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0112A6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tcBorders>
              <w:top w:val="single" w:color="auto" w:sz="4" w:space="0"/>
              <w:bottom w:val="single" w:color="auto" w:sz="4" w:space="0"/>
              <w:right w:val="single" w:color="auto" w:sz="4" w:space="0"/>
            </w:tcBorders>
            <w:shd w:val="clear" w:color="auto" w:fill="auto"/>
            <w:vAlign w:val="center"/>
          </w:tcPr>
          <w:p w14:paraId="235BD61B">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123</w:t>
            </w:r>
          </w:p>
        </w:tc>
        <w:tc>
          <w:tcPr>
            <w:tcW w:w="2090" w:type="dxa"/>
            <w:tcBorders>
              <w:top w:val="single" w:color="auto" w:sz="4" w:space="0"/>
              <w:left w:val="single" w:color="auto" w:sz="4" w:space="0"/>
              <w:bottom w:val="single" w:color="auto" w:sz="4" w:space="0"/>
              <w:right w:val="single" w:color="auto" w:sz="4" w:space="0"/>
            </w:tcBorders>
            <w:shd w:val="clear" w:color="auto" w:fill="auto"/>
            <w:vAlign w:val="center"/>
          </w:tcPr>
          <w:p w14:paraId="7B7CCE58">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大号不锈钢榨汁机</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67098C92">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见购买链接，直径不小于6.9cm，厚度不小于4.3cm。</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97D847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5</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3019DA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024E53A0">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7A5C10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vMerge w:val="restart"/>
            <w:tcBorders>
              <w:top w:val="single" w:color="auto" w:sz="4" w:space="0"/>
              <w:right w:val="single" w:color="auto" w:sz="4" w:space="0"/>
            </w:tcBorders>
            <w:shd w:val="clear" w:color="auto" w:fill="auto"/>
            <w:vAlign w:val="center"/>
          </w:tcPr>
          <w:p w14:paraId="14F41C3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12</w:t>
            </w:r>
            <w:r>
              <w:rPr>
                <w:rFonts w:hint="eastAsia" w:ascii="宋体" w:hAnsi="宋体" w:eastAsia="宋体" w:cs="宋体"/>
                <w:kern w:val="0"/>
                <w:sz w:val="24"/>
                <w:szCs w:val="24"/>
                <w:lang w:val="en-US" w:eastAsia="zh-CN"/>
              </w:rPr>
              <w:t>4</w:t>
            </w:r>
          </w:p>
          <w:p w14:paraId="3BE98EDE">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p>
        </w:tc>
        <w:tc>
          <w:tcPr>
            <w:tcW w:w="2090" w:type="dxa"/>
            <w:vMerge w:val="restart"/>
            <w:tcBorders>
              <w:top w:val="single" w:color="auto" w:sz="4" w:space="0"/>
              <w:left w:val="single" w:color="auto" w:sz="4" w:space="0"/>
              <w:right w:val="single" w:color="auto" w:sz="4" w:space="0"/>
            </w:tcBorders>
            <w:shd w:val="clear" w:color="auto" w:fill="auto"/>
            <w:vAlign w:val="center"/>
          </w:tcPr>
          <w:p w14:paraId="7A79F8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电池</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2E6000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5号碱性电池</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7A409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40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22C0A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节</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2A06E1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7377A3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vMerge w:val="continue"/>
            <w:tcBorders>
              <w:bottom w:val="single" w:color="auto" w:sz="4" w:space="0"/>
              <w:right w:val="single" w:color="auto" w:sz="4" w:space="0"/>
            </w:tcBorders>
            <w:shd w:val="clear" w:color="auto" w:fill="auto"/>
            <w:vAlign w:val="center"/>
          </w:tcPr>
          <w:p w14:paraId="44E6286F">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p>
        </w:tc>
        <w:tc>
          <w:tcPr>
            <w:tcW w:w="2090" w:type="dxa"/>
            <w:vMerge w:val="continue"/>
            <w:tcBorders>
              <w:left w:val="single" w:color="auto" w:sz="4" w:space="0"/>
              <w:bottom w:val="single" w:color="auto" w:sz="4" w:space="0"/>
              <w:right w:val="single" w:color="auto" w:sz="4" w:space="0"/>
            </w:tcBorders>
            <w:shd w:val="clear" w:color="auto" w:fill="auto"/>
            <w:vAlign w:val="center"/>
          </w:tcPr>
          <w:p w14:paraId="37625B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250C2A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7号碱性电池</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53FE0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40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7984B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节</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5A30C1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0520FD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vMerge w:val="restart"/>
            <w:tcBorders>
              <w:top w:val="single" w:color="auto" w:sz="4" w:space="0"/>
              <w:right w:val="single" w:color="auto" w:sz="4" w:space="0"/>
            </w:tcBorders>
            <w:shd w:val="clear" w:color="auto" w:fill="auto"/>
            <w:vAlign w:val="center"/>
          </w:tcPr>
          <w:p w14:paraId="7C5294D3">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12</w:t>
            </w:r>
            <w:r>
              <w:rPr>
                <w:rFonts w:hint="eastAsia" w:ascii="宋体" w:hAnsi="宋体" w:eastAsia="宋体" w:cs="宋体"/>
                <w:kern w:val="0"/>
                <w:sz w:val="24"/>
                <w:szCs w:val="24"/>
                <w:lang w:val="en-US" w:eastAsia="zh-CN"/>
              </w:rPr>
              <w:t>5</w:t>
            </w:r>
          </w:p>
          <w:p w14:paraId="0F4638CB">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p>
        </w:tc>
        <w:tc>
          <w:tcPr>
            <w:tcW w:w="2090" w:type="dxa"/>
            <w:vMerge w:val="restart"/>
            <w:tcBorders>
              <w:top w:val="single" w:color="auto" w:sz="4" w:space="0"/>
              <w:left w:val="single" w:color="auto" w:sz="4" w:space="0"/>
              <w:right w:val="single" w:color="auto" w:sz="4" w:space="0"/>
            </w:tcBorders>
            <w:shd w:val="clear" w:color="auto" w:fill="auto"/>
            <w:vAlign w:val="center"/>
          </w:tcPr>
          <w:p w14:paraId="11CE8729">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直角收纳箱（带盖子）</w:t>
            </w: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13EBB73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6L（26×20×16cm）、塑料材质、透明、带提手</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9D35E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6</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CA5B4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563AE6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4B426D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62" w:hRule="atLeast"/>
          <w:jc w:val="center"/>
        </w:trPr>
        <w:tc>
          <w:tcPr>
            <w:tcW w:w="845" w:type="dxa"/>
            <w:vMerge w:val="continue"/>
            <w:tcBorders>
              <w:right w:val="single" w:color="auto" w:sz="4" w:space="0"/>
            </w:tcBorders>
            <w:vAlign w:val="center"/>
          </w:tcPr>
          <w:p w14:paraId="3E755DF4">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p>
        </w:tc>
        <w:tc>
          <w:tcPr>
            <w:tcW w:w="2090" w:type="dxa"/>
            <w:vMerge w:val="continue"/>
            <w:tcBorders>
              <w:left w:val="single" w:color="auto" w:sz="4" w:space="0"/>
              <w:right w:val="single" w:color="auto" w:sz="4" w:space="0"/>
            </w:tcBorders>
            <w:shd w:val="clear" w:color="auto" w:fill="auto"/>
            <w:vAlign w:val="center"/>
          </w:tcPr>
          <w:p w14:paraId="7F806070">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54C387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11L（32×24.5×19.5cm）、塑料材质、透明、带提手</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4DE98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6</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6553E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6C72C9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50EA5F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37" w:hRule="atLeast"/>
          <w:jc w:val="center"/>
        </w:trPr>
        <w:tc>
          <w:tcPr>
            <w:tcW w:w="845" w:type="dxa"/>
            <w:vMerge w:val="continue"/>
            <w:tcBorders>
              <w:bottom w:val="single" w:color="auto" w:sz="4" w:space="0"/>
              <w:right w:val="single" w:color="auto" w:sz="4" w:space="0"/>
            </w:tcBorders>
            <w:shd w:val="clear" w:color="auto" w:fill="auto"/>
            <w:vAlign w:val="center"/>
          </w:tcPr>
          <w:p w14:paraId="3E99649D">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bidi="ar-SA"/>
              </w:rPr>
            </w:pPr>
          </w:p>
        </w:tc>
        <w:tc>
          <w:tcPr>
            <w:tcW w:w="2090" w:type="dxa"/>
            <w:vMerge w:val="continue"/>
            <w:tcBorders>
              <w:left w:val="single" w:color="auto" w:sz="4" w:space="0"/>
              <w:bottom w:val="single" w:color="auto" w:sz="4" w:space="0"/>
              <w:right w:val="single" w:color="auto" w:sz="4" w:space="0"/>
            </w:tcBorders>
            <w:shd w:val="clear" w:color="auto" w:fill="auto"/>
            <w:vAlign w:val="center"/>
          </w:tcPr>
          <w:p w14:paraId="0C5E68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p>
        </w:tc>
        <w:tc>
          <w:tcPr>
            <w:tcW w:w="4270" w:type="dxa"/>
            <w:tcBorders>
              <w:top w:val="single" w:color="auto" w:sz="4" w:space="0"/>
              <w:left w:val="single" w:color="auto" w:sz="4" w:space="0"/>
              <w:bottom w:val="single" w:color="auto" w:sz="4" w:space="0"/>
              <w:right w:val="single" w:color="auto" w:sz="4" w:space="0"/>
            </w:tcBorders>
            <w:shd w:val="clear" w:color="auto" w:fill="auto"/>
            <w:vAlign w:val="center"/>
          </w:tcPr>
          <w:p w14:paraId="40C1DF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28L（44×33.5×26cm）、塑料材质、透明、带提手</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9C31F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6</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1B5C8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个</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0C6D86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12A2A7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37" w:hRule="atLeast"/>
          <w:jc w:val="center"/>
        </w:trPr>
        <w:tc>
          <w:tcPr>
            <w:tcW w:w="9606" w:type="dxa"/>
            <w:gridSpan w:val="6"/>
            <w:tcBorders>
              <w:top w:val="single" w:color="auto" w:sz="4" w:space="0"/>
              <w:bottom w:val="single" w:color="auto" w:sz="4" w:space="0"/>
              <w:right w:val="single" w:color="auto" w:sz="4" w:space="0"/>
            </w:tcBorders>
            <w:shd w:val="clear" w:color="auto" w:fill="auto"/>
            <w:vAlign w:val="center"/>
          </w:tcPr>
          <w:p w14:paraId="4979A5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rPr>
            </w:pPr>
            <w:r>
              <w:rPr>
                <w:rFonts w:hint="eastAsia" w:ascii="宋体" w:hAnsi="宋体" w:eastAsia="宋体" w:cs="宋体"/>
                <w:b/>
                <w:bCs/>
                <w:color w:val="FF0000"/>
                <w:kern w:val="0"/>
                <w:sz w:val="24"/>
                <w:szCs w:val="24"/>
                <w:lang w:val="en-US" w:eastAsia="zh-CN" w:bidi="ar"/>
              </w:rPr>
              <w:t>注：第六部分：基础化学中心最高限价为：73532</w:t>
            </w:r>
            <w:r>
              <w:rPr>
                <w:rFonts w:hint="default" w:ascii="宋体" w:hAnsi="宋体" w:eastAsia="宋体" w:cs="宋体"/>
                <w:b/>
                <w:bCs/>
                <w:color w:val="FF0000"/>
                <w:kern w:val="0"/>
                <w:sz w:val="24"/>
                <w:szCs w:val="24"/>
                <w:lang w:val="en-US" w:eastAsia="zh-CN" w:bidi="ar"/>
              </w:rPr>
              <w:t>.5</w:t>
            </w:r>
            <w:r>
              <w:rPr>
                <w:rFonts w:hint="eastAsia" w:ascii="宋体" w:hAnsi="宋体" w:eastAsia="宋体" w:cs="宋体"/>
                <w:b/>
                <w:bCs/>
                <w:color w:val="FF0000"/>
                <w:kern w:val="0"/>
                <w:sz w:val="24"/>
                <w:szCs w:val="24"/>
                <w:lang w:val="en-US" w:eastAsia="zh-CN" w:bidi="ar"/>
              </w:rPr>
              <w:t>元，分项报价时基础化学中心总金额不得超过此限价。</w:t>
            </w:r>
          </w:p>
        </w:tc>
      </w:tr>
    </w:tbl>
    <w:p w14:paraId="24D1144B">
      <w:pPr>
        <w:rPr>
          <w:rFonts w:hint="eastAsia" w:asciiTheme="minorEastAsia" w:hAnsiTheme="minorEastAsia" w:eastAsiaTheme="minorEastAsia"/>
          <w:b/>
          <w:bCs/>
          <w:color w:val="auto"/>
          <w:sz w:val="24"/>
          <w:szCs w:val="18"/>
          <w:highlight w:val="none"/>
          <w:lang w:val="en-US" w:eastAsia="zh-CN"/>
        </w:rPr>
      </w:pPr>
      <w:r>
        <w:rPr>
          <w:rFonts w:hint="eastAsia" w:asciiTheme="minorEastAsia" w:hAnsiTheme="minorEastAsia" w:eastAsiaTheme="minorEastAsia"/>
          <w:b/>
          <w:bCs/>
          <w:color w:val="auto"/>
          <w:sz w:val="24"/>
          <w:szCs w:val="18"/>
          <w:highlight w:val="none"/>
          <w:lang w:val="en-US" w:eastAsia="zh-CN"/>
        </w:rPr>
        <w:br w:type="page"/>
      </w:r>
    </w:p>
    <w:p w14:paraId="1108DB35">
      <w:pPr>
        <w:spacing w:line="360" w:lineRule="auto"/>
        <w:ind w:firstLine="482" w:firstLineChars="200"/>
        <w:jc w:val="center"/>
        <w:outlineLvl w:val="1"/>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第七部分：分析测试中心</w:t>
      </w:r>
    </w:p>
    <w:tbl>
      <w:tblPr>
        <w:tblStyle w:val="22"/>
        <w:tblW w:w="9623" w:type="dxa"/>
        <w:jc w:val="center"/>
        <w:tblLayout w:type="fixed"/>
        <w:tblCellMar>
          <w:top w:w="0" w:type="dxa"/>
          <w:left w:w="108" w:type="dxa"/>
          <w:bottom w:w="0" w:type="dxa"/>
          <w:right w:w="108" w:type="dxa"/>
        </w:tblCellMar>
      </w:tblPr>
      <w:tblGrid>
        <w:gridCol w:w="869"/>
        <w:gridCol w:w="2647"/>
        <w:gridCol w:w="3697"/>
        <w:gridCol w:w="706"/>
        <w:gridCol w:w="785"/>
        <w:gridCol w:w="919"/>
      </w:tblGrid>
      <w:tr w14:paraId="33E65879">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07A681D2">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序号</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20261D55">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标的名称</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0A2F1F34">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技术要求、商务要求</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70105B1B">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数量</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74F066FF">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单位</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4F293E3C">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是否进口</w:t>
            </w:r>
          </w:p>
        </w:tc>
      </w:tr>
      <w:tr w14:paraId="4A438660">
        <w:tblPrEx>
          <w:tblCellMar>
            <w:top w:w="0" w:type="dxa"/>
            <w:left w:w="108" w:type="dxa"/>
            <w:bottom w:w="0" w:type="dxa"/>
            <w:right w:w="108" w:type="dxa"/>
          </w:tblCellMar>
        </w:tblPrEx>
        <w:trPr>
          <w:trHeight w:val="437"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49D18E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454517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洗手液</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6B60CE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≥500g/瓶</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002B94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5960BE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12104F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56D13F15">
        <w:tblPrEx>
          <w:tblCellMar>
            <w:top w:w="0" w:type="dxa"/>
            <w:left w:w="108" w:type="dxa"/>
            <w:bottom w:w="0" w:type="dxa"/>
            <w:right w:w="108" w:type="dxa"/>
          </w:tblCellMar>
        </w:tblPrEx>
        <w:trPr>
          <w:trHeight w:val="5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23E97E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0E3F93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抽纸</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427049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≥3层，≥M码，≥150抽/包，≥3包/提</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3A04C5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7134CB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提</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41E307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450F4ADF">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4384DF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27607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卷纸</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431D35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≥4层，≥200g/卷，≥10卷/提</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5BF26D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2DF3E8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提</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66406E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349D68A4">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45C307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16319D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一次性无粉乳胶手套</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19BA3C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100只/盒，M号</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03CE46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6E5730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盒</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635168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0BABB0E6">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349833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B393A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电源插座转换器（接线板）</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1CF3CB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圆孔插座，3孔带开关、线长1-2m，</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5EF2FE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7F9EF1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18EEBD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3911E617">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6AD751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35F674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电源插座转换器（接线板）</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612C70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圆孔插座，5孔带开关、线长1-2m，</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6EF810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3D416D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26B982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0FB2E3FC">
        <w:tblPrEx>
          <w:tblCellMar>
            <w:top w:w="0" w:type="dxa"/>
            <w:left w:w="108" w:type="dxa"/>
            <w:bottom w:w="0" w:type="dxa"/>
            <w:right w:w="108" w:type="dxa"/>
          </w:tblCellMar>
        </w:tblPrEx>
        <w:trPr>
          <w:trHeight w:val="38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36D664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34E75B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电源插座转换器（接线板）</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3D2971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10A转16A，线长1-2m，单个插孔。</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7E4C00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56A945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14A2F9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68754458">
        <w:tblPrEx>
          <w:tblCellMar>
            <w:top w:w="0" w:type="dxa"/>
            <w:left w:w="108" w:type="dxa"/>
            <w:bottom w:w="0" w:type="dxa"/>
            <w:right w:w="108" w:type="dxa"/>
          </w:tblCellMar>
        </w:tblPrEx>
        <w:trPr>
          <w:trHeight w:val="283"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6BFCE2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55C766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电源插座转换器（接线板）</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275FD7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有总控开关，一控六，线长3m。</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1C40F6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4333CB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582380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697DF482">
        <w:tblPrEx>
          <w:tblCellMar>
            <w:top w:w="0" w:type="dxa"/>
            <w:left w:w="108" w:type="dxa"/>
            <w:bottom w:w="0" w:type="dxa"/>
            <w:right w:w="108" w:type="dxa"/>
          </w:tblCellMar>
        </w:tblPrEx>
        <w:trPr>
          <w:trHeight w:val="36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241D93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3B312A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84消毒液</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353E95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≥750mL/瓶</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7CDDCE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2EFC53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51D761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57FD86F0">
        <w:tblPrEx>
          <w:tblCellMar>
            <w:top w:w="0" w:type="dxa"/>
            <w:left w:w="108" w:type="dxa"/>
            <w:bottom w:w="0" w:type="dxa"/>
            <w:right w:w="108" w:type="dxa"/>
          </w:tblCellMar>
        </w:tblPrEx>
        <w:trPr>
          <w:trHeight w:val="283"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297B50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B69AE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实验室擦镜纸</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62F05B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10*7.5</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074932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149D1B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盒</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789E65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377A00B4">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0E0598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16F6D1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称量纸</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03A54E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60*60mm 500张/包</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0F1240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04C9BB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袋</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644FB2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06D6666C">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60C1F6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119B82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滤纸</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122F7D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Φ12.5cm定性中速</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4DFF9E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143E70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盒</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00A8E4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2B7BDB0D">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6C495A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2D34F6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无水乙醇</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6F9F2F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分析纯 500 mL/瓶</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2FD2C7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2A310D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288E93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758CB654">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5AB3A9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4FFAAA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活性炭口罩</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7419BB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KN95活性炭，五层，50个/盒</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47E401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723D24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盒</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4CFF77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0942E9FC">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334C48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5BC01A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顶空进样瓶</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7922FD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20ml；22.75mm*75mm</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301F3E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1B9385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盒</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66B96A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327E6372">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080CCB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766790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顶空进样瓶盖</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19DF01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磁吸铁盖+垫片</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30BA62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22CE2F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盒</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1ED575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0A1F31A8">
        <w:tblPrEx>
          <w:tblCellMar>
            <w:top w:w="0" w:type="dxa"/>
            <w:left w:w="108" w:type="dxa"/>
            <w:bottom w:w="0" w:type="dxa"/>
            <w:right w:w="108" w:type="dxa"/>
          </w:tblCellMar>
        </w:tblPrEx>
        <w:trPr>
          <w:trHeight w:val="31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59F094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879FF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高纯氦气</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0A2BFF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99.999%，高纯，40L/罐</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7CBF7D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08C36E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17D37A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37A834C0">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36B567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18A569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柱螺母（MSD）</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71578F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G3440-81013</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491EAF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4DF52E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5BB8FC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是</w:t>
            </w:r>
          </w:p>
        </w:tc>
      </w:tr>
      <w:tr w14:paraId="2205FAFA">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022D51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19</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8BFF8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柱螺母（检测器）</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024175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G3440-81011</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737767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69F0D1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1DA47F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是</w:t>
            </w:r>
          </w:p>
        </w:tc>
      </w:tr>
      <w:tr w14:paraId="05D62DB6">
        <w:tblPrEx>
          <w:tblCellMar>
            <w:top w:w="0" w:type="dxa"/>
            <w:left w:w="108" w:type="dxa"/>
            <w:bottom w:w="0" w:type="dxa"/>
            <w:right w:w="108" w:type="dxa"/>
          </w:tblCellMar>
        </w:tblPrEx>
        <w:trPr>
          <w:trHeight w:val="9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3567BB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57C456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色谱柱测量卡尺</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35DBAB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部件号:G3440-88000</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32330D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08BDEA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15183A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是</w:t>
            </w:r>
          </w:p>
        </w:tc>
      </w:tr>
      <w:tr w14:paraId="2A144586">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360745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21</w:t>
            </w:r>
          </w:p>
        </w:tc>
        <w:tc>
          <w:tcPr>
            <w:tcW w:w="26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0EFC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液体进样针</w:t>
            </w:r>
          </w:p>
        </w:tc>
        <w:tc>
          <w:tcPr>
            <w:tcW w:w="3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CA3B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8010-0163</w:t>
            </w:r>
          </w:p>
        </w:tc>
        <w:tc>
          <w:tcPr>
            <w:tcW w:w="7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A325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60687D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120889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是</w:t>
            </w:r>
          </w:p>
        </w:tc>
      </w:tr>
      <w:tr w14:paraId="129EF79B">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337E8E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22</w:t>
            </w:r>
          </w:p>
        </w:tc>
        <w:tc>
          <w:tcPr>
            <w:tcW w:w="26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A45E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分流平板</w:t>
            </w:r>
          </w:p>
        </w:tc>
        <w:tc>
          <w:tcPr>
            <w:tcW w:w="3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848F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5190-6144</w:t>
            </w:r>
          </w:p>
        </w:tc>
        <w:tc>
          <w:tcPr>
            <w:tcW w:w="7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F108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6E425F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6B364C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是</w:t>
            </w:r>
          </w:p>
        </w:tc>
      </w:tr>
      <w:tr w14:paraId="29B50403">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43A532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30</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771176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进样口隔垫</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57F83D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5183-4757</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02E867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4589E2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盒</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2E8F8D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是</w:t>
            </w:r>
          </w:p>
        </w:tc>
      </w:tr>
      <w:tr w14:paraId="272A9EC8">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5F37A7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31</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4CF9B9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载气净化器</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4B5617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安捷伦部件号:CP17973</w:t>
            </w:r>
          </w:p>
          <w:p w14:paraId="2C363B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Gas Clean 载气净化器</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79EA23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111332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根</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2F5EEC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是</w:t>
            </w:r>
          </w:p>
        </w:tc>
      </w:tr>
      <w:tr w14:paraId="75B5EF07">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2C8B61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32</w:t>
            </w:r>
          </w:p>
        </w:tc>
        <w:tc>
          <w:tcPr>
            <w:tcW w:w="26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E2EC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载气净化器</w:t>
            </w:r>
          </w:p>
        </w:tc>
        <w:tc>
          <w:tcPr>
            <w:tcW w:w="3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1FDA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岛津，227-37011-02，GC Gas clean载气净化器</w:t>
            </w:r>
          </w:p>
        </w:tc>
        <w:tc>
          <w:tcPr>
            <w:tcW w:w="7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4A0B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790A5F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根</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7D649C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是</w:t>
            </w:r>
          </w:p>
        </w:tc>
      </w:tr>
      <w:tr w14:paraId="334DE8CF">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0D4A99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33</w:t>
            </w:r>
          </w:p>
        </w:tc>
        <w:tc>
          <w:tcPr>
            <w:tcW w:w="26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8CF4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岛津 premium 进样针</w:t>
            </w:r>
          </w:p>
        </w:tc>
        <w:tc>
          <w:tcPr>
            <w:tcW w:w="3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9064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S221-34618,10ul,Shimadzu 岛津 premium 进样针</w:t>
            </w:r>
          </w:p>
        </w:tc>
        <w:tc>
          <w:tcPr>
            <w:tcW w:w="7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8573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445045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根</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3A529E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是</w:t>
            </w:r>
          </w:p>
        </w:tc>
      </w:tr>
      <w:tr w14:paraId="243ACA14">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6B0780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34</w:t>
            </w:r>
          </w:p>
        </w:tc>
        <w:tc>
          <w:tcPr>
            <w:tcW w:w="26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86DA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fldChar w:fldCharType="begin"/>
            </w:r>
            <w:r>
              <w:rPr>
                <w:rFonts w:hint="eastAsia" w:ascii="宋体" w:hAnsi="宋体" w:eastAsia="宋体" w:cs="宋体"/>
                <w:color w:val="auto"/>
                <w:kern w:val="0"/>
                <w:sz w:val="24"/>
                <w:szCs w:val="24"/>
              </w:rPr>
              <w:instrText xml:space="preserve"> HYPERLINK "mailto:猪胰腺@-淀粉酶" </w:instrText>
            </w:r>
            <w:r>
              <w:rPr>
                <w:rFonts w:hint="eastAsia" w:ascii="宋体" w:hAnsi="宋体" w:eastAsia="宋体" w:cs="宋体"/>
                <w:color w:val="auto"/>
                <w:kern w:val="0"/>
                <w:sz w:val="24"/>
                <w:szCs w:val="24"/>
              </w:rPr>
              <w:fldChar w:fldCharType="separate"/>
            </w:r>
            <w:r>
              <w:rPr>
                <w:rFonts w:hint="eastAsia" w:ascii="宋体" w:hAnsi="宋体" w:eastAsia="宋体" w:cs="宋体"/>
                <w:color w:val="auto"/>
                <w:kern w:val="0"/>
                <w:sz w:val="24"/>
                <w:szCs w:val="24"/>
              </w:rPr>
              <w:t>猪胰腺@-淀粉酶</w:t>
            </w:r>
            <w:r>
              <w:rPr>
                <w:rFonts w:hint="eastAsia" w:ascii="宋体" w:hAnsi="宋体" w:eastAsia="宋体" w:cs="宋体"/>
                <w:color w:val="auto"/>
                <w:kern w:val="0"/>
                <w:sz w:val="24"/>
                <w:szCs w:val="24"/>
              </w:rPr>
              <w:fldChar w:fldCharType="end"/>
            </w:r>
          </w:p>
        </w:tc>
        <w:tc>
          <w:tcPr>
            <w:tcW w:w="3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12D9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z5u/mg solid</w:t>
            </w:r>
          </w:p>
        </w:tc>
        <w:tc>
          <w:tcPr>
            <w:tcW w:w="7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BEF3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6878D4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213237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1273AD5C">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121132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35</w:t>
            </w:r>
          </w:p>
        </w:tc>
        <w:tc>
          <w:tcPr>
            <w:tcW w:w="26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482E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淀粉葡萄糖苷酶</w:t>
            </w:r>
          </w:p>
        </w:tc>
        <w:tc>
          <w:tcPr>
            <w:tcW w:w="3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2E54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100ml</w:t>
            </w:r>
          </w:p>
        </w:tc>
        <w:tc>
          <w:tcPr>
            <w:tcW w:w="7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6C51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48B080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6DA372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712B667B">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238E11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36</w:t>
            </w:r>
          </w:p>
        </w:tc>
        <w:tc>
          <w:tcPr>
            <w:tcW w:w="26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15B6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葡萄糖氧化酶</w:t>
            </w:r>
          </w:p>
        </w:tc>
        <w:tc>
          <w:tcPr>
            <w:tcW w:w="3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44AB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5g</w:t>
            </w:r>
          </w:p>
        </w:tc>
        <w:tc>
          <w:tcPr>
            <w:tcW w:w="7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E2C3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36EDF8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661CD0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442A676C">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42F6ED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37</w:t>
            </w:r>
          </w:p>
        </w:tc>
        <w:tc>
          <w:tcPr>
            <w:tcW w:w="26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3B57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过氧化物酶</w:t>
            </w:r>
          </w:p>
        </w:tc>
        <w:tc>
          <w:tcPr>
            <w:tcW w:w="3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6E24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100mg</w:t>
            </w:r>
          </w:p>
        </w:tc>
        <w:tc>
          <w:tcPr>
            <w:tcW w:w="7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47E3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218122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7CF9D8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1B9A6D03">
        <w:tblPrEx>
          <w:tblCellMar>
            <w:top w:w="0" w:type="dxa"/>
            <w:left w:w="108" w:type="dxa"/>
            <w:bottom w:w="0" w:type="dxa"/>
            <w:right w:w="108" w:type="dxa"/>
          </w:tblCellMar>
        </w:tblPrEx>
        <w:trPr>
          <w:trHeight w:val="5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36ED7E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38</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8193F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冰乙酸</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2C6085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500ml/瓶（分析纯）</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460CCC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6F6753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10866F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46AAE138">
        <w:tblPrEx>
          <w:tblCellMar>
            <w:top w:w="0" w:type="dxa"/>
            <w:left w:w="108" w:type="dxa"/>
            <w:bottom w:w="0" w:type="dxa"/>
            <w:right w:w="108" w:type="dxa"/>
          </w:tblCellMar>
        </w:tblPrEx>
        <w:trPr>
          <w:trHeight w:val="5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7B5D98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39</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1BC196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氢氧化钠</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2450BE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500g/瓶（分析纯）</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4D7FCB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6FA772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65ACBD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6F8A298C">
        <w:tblPrEx>
          <w:tblCellMar>
            <w:top w:w="0" w:type="dxa"/>
            <w:left w:w="108" w:type="dxa"/>
            <w:bottom w:w="0" w:type="dxa"/>
            <w:right w:w="108" w:type="dxa"/>
          </w:tblCellMar>
        </w:tblPrEx>
        <w:trPr>
          <w:trHeight w:val="5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74550D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40</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35AAB2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氢氧化钾</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2CBA25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500g/瓶（分析纯）</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0B891B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169BF7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128685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335DE750">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3590EA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41</w:t>
            </w:r>
          </w:p>
        </w:tc>
        <w:tc>
          <w:tcPr>
            <w:tcW w:w="26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0594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二水合氯化钙</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60529C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500g/瓶（分析纯）</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1744D0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58B9C2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2004EF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563668C2">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022856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42</w:t>
            </w:r>
          </w:p>
        </w:tc>
        <w:tc>
          <w:tcPr>
            <w:tcW w:w="26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666E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磷酸二氢钾</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126937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500g/瓶（分析纯）</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6C99DA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3C5DCE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643092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74D7B538">
        <w:tblPrEx>
          <w:tblCellMar>
            <w:top w:w="0" w:type="dxa"/>
            <w:left w:w="108" w:type="dxa"/>
            <w:bottom w:w="0" w:type="dxa"/>
            <w:right w:w="108" w:type="dxa"/>
          </w:tblCellMar>
        </w:tblPrEx>
        <w:trPr>
          <w:trHeight w:val="197"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38277A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43</w:t>
            </w:r>
          </w:p>
        </w:tc>
        <w:tc>
          <w:tcPr>
            <w:tcW w:w="26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0389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4-氨基安替比林</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57434E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100g/瓶（分析纯）</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340A92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6FFFE4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32ADCF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167A8252">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0892B1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44</w:t>
            </w:r>
          </w:p>
        </w:tc>
        <w:tc>
          <w:tcPr>
            <w:tcW w:w="26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F184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对羟基苯甲酸</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619946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500g/瓶（分析纯）</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14C242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5065AF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33388D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6C3DB718">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2FB974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45</w:t>
            </w:r>
          </w:p>
        </w:tc>
        <w:tc>
          <w:tcPr>
            <w:tcW w:w="26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E40B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碘</w:t>
            </w:r>
          </w:p>
        </w:tc>
        <w:tc>
          <w:tcPr>
            <w:tcW w:w="3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08CF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250g/瓶（分析纯）</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395B31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1007D0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049D22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63097A13">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0B3DBE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46</w:t>
            </w:r>
          </w:p>
        </w:tc>
        <w:tc>
          <w:tcPr>
            <w:tcW w:w="26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9534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碘化钾</w:t>
            </w:r>
          </w:p>
        </w:tc>
        <w:tc>
          <w:tcPr>
            <w:tcW w:w="3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A480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500g/瓶（分析纯）</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393BD9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7BF143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47915B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15C04CD4">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601762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47</w:t>
            </w:r>
          </w:p>
        </w:tc>
        <w:tc>
          <w:tcPr>
            <w:tcW w:w="26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96A4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d-葡萄糖标准品</w:t>
            </w:r>
          </w:p>
        </w:tc>
        <w:tc>
          <w:tcPr>
            <w:tcW w:w="3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BB09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250mg</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74274D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1DAA41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2485E3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20D79BE1">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0DDAD3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51</w:t>
            </w:r>
          </w:p>
        </w:tc>
        <w:tc>
          <w:tcPr>
            <w:tcW w:w="26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4768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容量瓶</w:t>
            </w:r>
          </w:p>
        </w:tc>
        <w:tc>
          <w:tcPr>
            <w:tcW w:w="3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C675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250ml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2E0DBF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0AC1D8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329E29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7862162A">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0D019F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52</w:t>
            </w:r>
          </w:p>
        </w:tc>
        <w:tc>
          <w:tcPr>
            <w:tcW w:w="26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1D5A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容量瓶</w:t>
            </w:r>
          </w:p>
        </w:tc>
        <w:tc>
          <w:tcPr>
            <w:tcW w:w="3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6D78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15F005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308A7D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5A7C1D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727B980E">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43EA07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53</w:t>
            </w:r>
          </w:p>
        </w:tc>
        <w:tc>
          <w:tcPr>
            <w:tcW w:w="26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170E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容量瓶</w:t>
            </w:r>
          </w:p>
        </w:tc>
        <w:tc>
          <w:tcPr>
            <w:tcW w:w="3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1965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1000ml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24CC50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502255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789039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240F45DF">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41B610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60</w:t>
            </w:r>
          </w:p>
        </w:tc>
        <w:tc>
          <w:tcPr>
            <w:tcW w:w="26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24FA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烧杯</w:t>
            </w:r>
          </w:p>
        </w:tc>
        <w:tc>
          <w:tcPr>
            <w:tcW w:w="3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81DA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5000ml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50C189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5FB357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744862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05A83529">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692BFF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61</w:t>
            </w:r>
          </w:p>
        </w:tc>
        <w:tc>
          <w:tcPr>
            <w:tcW w:w="26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1376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锥形瓶</w:t>
            </w:r>
          </w:p>
        </w:tc>
        <w:tc>
          <w:tcPr>
            <w:tcW w:w="3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606E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1000ml大口/喇叭口</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0C008E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63A2B4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48212D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0278CEFD">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111A97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62</w:t>
            </w:r>
          </w:p>
        </w:tc>
        <w:tc>
          <w:tcPr>
            <w:tcW w:w="26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EDFB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锥形瓶</w:t>
            </w:r>
          </w:p>
        </w:tc>
        <w:tc>
          <w:tcPr>
            <w:tcW w:w="3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D59F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500ml大口/喇叭口</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283A0A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0F9A6B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5F0E3D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1932C124">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0B3413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63</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7A22D9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ZORBAX RRHT StableBond Aq</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5DEEB9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安捷伦货号：827700-914 。2.1 x 50 mm, 1.8 µm, 600 bar. 80Å, 600 bar pressure limit</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4C3730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787CF9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根</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284CC4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是</w:t>
            </w:r>
          </w:p>
        </w:tc>
      </w:tr>
      <w:tr w14:paraId="5F18C82B">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49B069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64</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357DB0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ZORBAX RRHT Eclipse Plus C18</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0EA82C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安捷伦货号：959741-902 。 2.1 x 50 mm, 1.8 µm, 600 ba</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756AE1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1CA514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根</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5E29EE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是</w:t>
            </w:r>
          </w:p>
        </w:tc>
      </w:tr>
      <w:tr w14:paraId="3E41831D">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21E8CE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65</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38B72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津腾微孔过滤膜</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621F6B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有机系，50*0.22μm，每包50片</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63DC00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0780F8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包</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4CA696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01440C63">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46E454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66</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5A5A67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津腾微孔过滤膜</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7A3B19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水系，,50*0.22μm，每包50片</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30D658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640199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包</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7DD875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4AC2AE3F">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7156CC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67</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78BDA7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甲醇</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43291F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Merck（或者Sigma）LC/MS专用  2.5L/瓶</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309E1E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7A9167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71C484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是</w:t>
            </w:r>
          </w:p>
        </w:tc>
      </w:tr>
      <w:tr w14:paraId="6225449B">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1CA106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68</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38E4D9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调谐原液</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3BF164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安捷伦货号：G1969-85000。LC/MS 校准标样，适用于 ESI-TOF，100 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00C9BE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02BC6B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707DA7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699E05E4">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2764F3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69</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0994DF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AVF60M型泵油</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3A3755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安捷伦货号：6040-1361或6040-1444（液质真空泵泵油）。Oil for vacuum pumps, petroleum-based, 1 L（AVF 60 Gold 油）</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15B031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5F618A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38C72D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167920AF">
        <w:tblPrEx>
          <w:tblCellMar>
            <w:top w:w="0" w:type="dxa"/>
            <w:left w:w="108" w:type="dxa"/>
            <w:bottom w:w="0" w:type="dxa"/>
            <w:right w:w="108" w:type="dxa"/>
          </w:tblCellMar>
        </w:tblPrEx>
        <w:trPr>
          <w:trHeight w:val="30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3CB50A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70</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0BC641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参比标样Kit (分子量1100以下)</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063370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安捷伦 货号：G1969-85001。API-TOF 参比质量溶液试剂盒</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0B88A2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69157D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包</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4491A4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69332A4A">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677F47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71</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586B4C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大分子参比标样Kit</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18E83C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安捷伦 货号：G1969-85003。LC/MS 参比质量标准品试剂盒，ES-TOF 生物聚合物分析。</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048E5D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50FC39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包</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74736F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5A1A6227">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6A0D36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72</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433820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LC MS 用纯净水</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1CE763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屈层氏纯净水（专业蒸馏制法）600-1000mL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1A79FE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5BDD6B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1877EA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58B502C7">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28F5EB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73</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000722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Coulter Clenz 清洗液</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63C86F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Beckman Coulter  货号：REF  货号:628022 。 500mL/瓶</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5B70C7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72B958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566ADF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65151A96">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17BE80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74</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3A09AE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绿色芦荟无粉乳胶手套3伽玛射线 辐照灭菌</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1F7302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独立包装，中号、加厚防滑30双/盒</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0F3DBA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00FFD7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盒</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486684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2C27E113">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47331D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75</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E7EEC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304不锈钢操作台</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124618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150*80*80，双层</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07F229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01A71B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71406A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2CF62360">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47D4AF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76</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087C6B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304不锈钢操作台</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086ABF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180*80*80，双层</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36AF77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679099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1B998B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302C63AD">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49F71F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77</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2E00AB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电子精密分析天平</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7C5159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万分之一实验天平,最大量程210g，精密度0.1mg，200g标准校准砝码</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433B9D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15F994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4C6EA9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672D76B6">
        <w:tblPrEx>
          <w:tblCellMar>
            <w:top w:w="0" w:type="dxa"/>
            <w:left w:w="108" w:type="dxa"/>
            <w:bottom w:w="0" w:type="dxa"/>
            <w:right w:w="108" w:type="dxa"/>
          </w:tblCellMar>
        </w:tblPrEx>
        <w:trPr>
          <w:trHeight w:val="30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66ECDE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78</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3B9830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液氮</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598231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50升</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3CC9B8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0D31B3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59ACF1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4AAB2082">
        <w:tblPrEx>
          <w:tblCellMar>
            <w:top w:w="0" w:type="dxa"/>
            <w:left w:w="108" w:type="dxa"/>
            <w:bottom w:w="0" w:type="dxa"/>
            <w:right w:w="108" w:type="dxa"/>
          </w:tblCellMar>
        </w:tblPrEx>
        <w:trPr>
          <w:trHeight w:val="8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3A2BBA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79</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317493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高纯氮气</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4816B7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99.999%，40L/瓶</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71BFC4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10E393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003759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3D8AD0EB">
        <w:tblPrEx>
          <w:tblCellMar>
            <w:top w:w="0" w:type="dxa"/>
            <w:left w:w="108" w:type="dxa"/>
            <w:bottom w:w="0" w:type="dxa"/>
            <w:right w:w="108" w:type="dxa"/>
          </w:tblCellMar>
        </w:tblPrEx>
        <w:trPr>
          <w:trHeight w:val="60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722B79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80</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8FCF1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高纯氩气</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24F6A3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99.999%，40L/瓶</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00FF6F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2140EC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066960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5105767B">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5D6E6E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81</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3097A8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六氟化硫</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7789F1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99.999%，8L/瓶</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194818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104FED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9EA9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0844C595">
        <w:tblPrEx>
          <w:tblCellMar>
            <w:top w:w="0" w:type="dxa"/>
            <w:left w:w="108" w:type="dxa"/>
            <w:bottom w:w="0" w:type="dxa"/>
            <w:right w:w="108" w:type="dxa"/>
          </w:tblCellMar>
        </w:tblPrEx>
        <w:trPr>
          <w:trHeight w:val="30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69171D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82</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21EBA3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干燥剂</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088D30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无纺布硅胶100克</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0E4E82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53C897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包</w:t>
            </w:r>
          </w:p>
        </w:tc>
        <w:tc>
          <w:tcPr>
            <w:tcW w:w="9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93FB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21BE4246">
        <w:tblPrEx>
          <w:tblCellMar>
            <w:top w:w="0" w:type="dxa"/>
            <w:left w:w="108" w:type="dxa"/>
            <w:bottom w:w="0" w:type="dxa"/>
            <w:right w:w="108" w:type="dxa"/>
          </w:tblCellMar>
        </w:tblPrEx>
        <w:trPr>
          <w:trHeight w:val="30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151A8F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83</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9FFAC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实验室吸水纸</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4FAD44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8*2.5</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521D39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17AC7E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盒</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3065F0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4FD2F9F9">
        <w:tblPrEx>
          <w:tblCellMar>
            <w:top w:w="0" w:type="dxa"/>
            <w:left w:w="108" w:type="dxa"/>
            <w:bottom w:w="0" w:type="dxa"/>
            <w:right w:w="108" w:type="dxa"/>
          </w:tblCellMar>
        </w:tblPrEx>
        <w:trPr>
          <w:trHeight w:val="5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3FB47A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84</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83EF8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齐鲁安然无尘布</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1DA65A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6*6寸，9*9寸各5包，均50片装</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56E1AF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44FB8F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包</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6176D9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1691496D">
        <w:tblPrEx>
          <w:tblCellMar>
            <w:top w:w="0" w:type="dxa"/>
            <w:left w:w="108" w:type="dxa"/>
            <w:bottom w:w="0" w:type="dxa"/>
            <w:right w:w="108" w:type="dxa"/>
          </w:tblCellMar>
        </w:tblPrEx>
        <w:trPr>
          <w:trHeight w:val="115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4A2029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85</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2D9F91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称量纸</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1BC761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150mm*150mm   100 张/包</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4E4143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6F574A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包</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77C7BF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6D8CBB46">
        <w:tblPrEx>
          <w:tblCellMar>
            <w:top w:w="0" w:type="dxa"/>
            <w:left w:w="108" w:type="dxa"/>
            <w:bottom w:w="0" w:type="dxa"/>
            <w:right w:w="108" w:type="dxa"/>
          </w:tblCellMar>
        </w:tblPrEx>
        <w:trPr>
          <w:trHeight w:val="5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099297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86</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75F441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样品袋</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096F79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加厚防水PE透明封口袋100只装，10*15cm</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395259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25CE08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包</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6B92C4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65DDDFA8">
        <w:tblPrEx>
          <w:tblCellMar>
            <w:top w:w="0" w:type="dxa"/>
            <w:left w:w="108" w:type="dxa"/>
            <w:bottom w:w="0" w:type="dxa"/>
            <w:right w:w="108" w:type="dxa"/>
          </w:tblCellMar>
        </w:tblPrEx>
        <w:trPr>
          <w:trHeight w:val="8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0A9D2F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87</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27CD51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无盖不锈钢医用托盘</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685214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45*33*3.4cm,耐高温高压</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4D4AA3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2D63DD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2D3395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1B08363A">
        <w:tblPrEx>
          <w:tblCellMar>
            <w:top w:w="0" w:type="dxa"/>
            <w:left w:w="108" w:type="dxa"/>
            <w:bottom w:w="0" w:type="dxa"/>
            <w:right w:w="108" w:type="dxa"/>
          </w:tblCellMar>
        </w:tblPrEx>
        <w:trPr>
          <w:trHeight w:val="5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04798A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88</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3C6F2C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容量瓶</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200C14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25ml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74ABFB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1C8C25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7E3A24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4572D00E">
        <w:tblPrEx>
          <w:tblCellMar>
            <w:top w:w="0" w:type="dxa"/>
            <w:left w:w="108" w:type="dxa"/>
            <w:bottom w:w="0" w:type="dxa"/>
            <w:right w:w="108" w:type="dxa"/>
          </w:tblCellMar>
        </w:tblPrEx>
        <w:trPr>
          <w:trHeight w:val="5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1C044F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89</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42824A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容量瓶</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030AE7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149C97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6D9DA6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5AEFA5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348DC7C0">
        <w:tblPrEx>
          <w:tblCellMar>
            <w:top w:w="0" w:type="dxa"/>
            <w:left w:w="108" w:type="dxa"/>
            <w:bottom w:w="0" w:type="dxa"/>
            <w:right w:w="108" w:type="dxa"/>
          </w:tblCellMar>
        </w:tblPrEx>
        <w:trPr>
          <w:trHeight w:val="5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7A2FD3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90</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77B192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容量瓶</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6B0AAD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2558F7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64CB97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0EE96D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416BC2AA">
        <w:tblPrEx>
          <w:tblCellMar>
            <w:top w:w="0" w:type="dxa"/>
            <w:left w:w="108" w:type="dxa"/>
            <w:bottom w:w="0" w:type="dxa"/>
            <w:right w:w="108" w:type="dxa"/>
          </w:tblCellMar>
        </w:tblPrEx>
        <w:trPr>
          <w:trHeight w:val="5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77AF53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91</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43947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容量瓶</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24D2AF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250ml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59AC92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035E97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69FE97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1CB94CA6">
        <w:tblPrEx>
          <w:tblCellMar>
            <w:top w:w="0" w:type="dxa"/>
            <w:left w:w="108" w:type="dxa"/>
            <w:bottom w:w="0" w:type="dxa"/>
            <w:right w:w="108" w:type="dxa"/>
          </w:tblCellMar>
        </w:tblPrEx>
        <w:trPr>
          <w:trHeight w:val="5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584F05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92</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25D980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容量瓶</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7FA396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5F3CD9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548DAE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5B82E0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7FEE9735">
        <w:tblPrEx>
          <w:tblCellMar>
            <w:top w:w="0" w:type="dxa"/>
            <w:left w:w="108" w:type="dxa"/>
            <w:bottom w:w="0" w:type="dxa"/>
            <w:right w:w="108" w:type="dxa"/>
          </w:tblCellMar>
        </w:tblPrEx>
        <w:trPr>
          <w:trHeight w:val="5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29BB9C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93</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5A0EDD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容量瓶</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20E034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1000ml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111A23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5A0736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5047B4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1FA0BD7C">
        <w:tblPrEx>
          <w:tblCellMar>
            <w:top w:w="0" w:type="dxa"/>
            <w:left w:w="108" w:type="dxa"/>
            <w:bottom w:w="0" w:type="dxa"/>
            <w:right w:w="108" w:type="dxa"/>
          </w:tblCellMar>
        </w:tblPrEx>
        <w:trPr>
          <w:trHeight w:val="5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404134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94</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70D30C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烧杯</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5B2DCA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1000ml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467ADE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31B023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3F89FB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6F4417A5">
        <w:tblPrEx>
          <w:tblCellMar>
            <w:top w:w="0" w:type="dxa"/>
            <w:left w:w="108" w:type="dxa"/>
            <w:bottom w:w="0" w:type="dxa"/>
            <w:right w:w="108" w:type="dxa"/>
          </w:tblCellMar>
        </w:tblPrEx>
        <w:trPr>
          <w:trHeight w:val="5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7485D1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98</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52E1B6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烧杯</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428E82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250ml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41CA9F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7D888B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263EFC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5F8579AF">
        <w:tblPrEx>
          <w:tblCellMar>
            <w:top w:w="0" w:type="dxa"/>
            <w:left w:w="108" w:type="dxa"/>
            <w:bottom w:w="0" w:type="dxa"/>
            <w:right w:w="108" w:type="dxa"/>
          </w:tblCellMar>
        </w:tblPrEx>
        <w:trPr>
          <w:trHeight w:val="5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3B0FD2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99</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15098B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烧杯</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3467EC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189BF3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379268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22BC96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3B67BE07">
        <w:tblPrEx>
          <w:tblCellMar>
            <w:top w:w="0" w:type="dxa"/>
            <w:left w:w="108" w:type="dxa"/>
            <w:bottom w:w="0" w:type="dxa"/>
            <w:right w:w="108" w:type="dxa"/>
          </w:tblCellMar>
        </w:tblPrEx>
        <w:trPr>
          <w:trHeight w:val="5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1D8044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100</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187A21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烧杯</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196E8F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74FDF2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6AB2C6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632469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3D8A5ED6">
        <w:tblPrEx>
          <w:tblCellMar>
            <w:top w:w="0" w:type="dxa"/>
            <w:left w:w="108" w:type="dxa"/>
            <w:bottom w:w="0" w:type="dxa"/>
            <w:right w:w="108" w:type="dxa"/>
          </w:tblCellMar>
        </w:tblPrEx>
        <w:trPr>
          <w:trHeight w:val="5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246041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101</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316C9A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烧杯</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721422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25ml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786C67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275BF2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130883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14F95512">
        <w:tblPrEx>
          <w:tblCellMar>
            <w:top w:w="0" w:type="dxa"/>
            <w:left w:w="108" w:type="dxa"/>
            <w:bottom w:w="0" w:type="dxa"/>
            <w:right w:w="108" w:type="dxa"/>
          </w:tblCellMar>
        </w:tblPrEx>
        <w:trPr>
          <w:trHeight w:val="5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2A5DEC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102</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35C950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烧杯</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26484B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2000ml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121796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1C2A78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7B95D3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306D54DC">
        <w:tblPrEx>
          <w:tblCellMar>
            <w:top w:w="0" w:type="dxa"/>
            <w:left w:w="108" w:type="dxa"/>
            <w:bottom w:w="0" w:type="dxa"/>
            <w:right w:w="108" w:type="dxa"/>
          </w:tblCellMar>
        </w:tblPrEx>
        <w:trPr>
          <w:trHeight w:val="5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6331B5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103</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3CB734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烧杯</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4AFB5E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5000ml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4199DB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7F40A1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32F1B1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582DE487">
        <w:tblPrEx>
          <w:tblCellMar>
            <w:top w:w="0" w:type="dxa"/>
            <w:left w:w="108" w:type="dxa"/>
            <w:bottom w:w="0" w:type="dxa"/>
            <w:right w:w="108" w:type="dxa"/>
          </w:tblCellMar>
        </w:tblPrEx>
        <w:trPr>
          <w:trHeight w:val="5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485059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104</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17377F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六氟化硫</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2692ED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99.999%，8L/瓶</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145232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20A826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035471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2543BD0E">
        <w:tblPrEx>
          <w:tblCellMar>
            <w:top w:w="0" w:type="dxa"/>
            <w:left w:w="108" w:type="dxa"/>
            <w:bottom w:w="0" w:type="dxa"/>
            <w:right w:w="108" w:type="dxa"/>
          </w:tblCellMar>
        </w:tblPrEx>
        <w:trPr>
          <w:trHeight w:val="5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19C175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105</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D2EB9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U盘</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364BE1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防病毒读写保护开关，32G</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2ECB97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1A443F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6E22AD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34BB0C6F">
        <w:tblPrEx>
          <w:tblCellMar>
            <w:top w:w="0" w:type="dxa"/>
            <w:left w:w="108" w:type="dxa"/>
            <w:bottom w:w="0" w:type="dxa"/>
            <w:right w:w="108" w:type="dxa"/>
          </w:tblCellMar>
        </w:tblPrEx>
        <w:trPr>
          <w:trHeight w:val="5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2F8295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106</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39EA52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数据移动硬盘</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0D9406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2TB   USB3.0移动硬盘</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25A05D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0EAACB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308DD9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36E91EE4">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6B9F6C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107</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7A802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标签纸</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08A9FB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标签贴纸 1392枚≥39*25mm不干胶贴纸</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3DC9A7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59CD55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包</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1EA84D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7F610659">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638E67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108</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34F44A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螺钉（FLAT HEAD SCREW）</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382096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1.4*1.6 BSW2(由仪器厂家特供。</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1AD101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48E7E6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1F0DD2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47197749">
        <w:tblPrEx>
          <w:tblCellMar>
            <w:top w:w="0" w:type="dxa"/>
            <w:left w:w="108" w:type="dxa"/>
            <w:bottom w:w="0" w:type="dxa"/>
            <w:right w:w="108" w:type="dxa"/>
          </w:tblCellMar>
        </w:tblPrEx>
        <w:trPr>
          <w:trHeight w:val="85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05AA17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109</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2D47BF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溴化钾</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378FBF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光谱纯，用于红外，25g/瓶</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549F3C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5F37BB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75F04C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19FE1875">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2CCE44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110</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1F0CEE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日纤纸透气袋（可封口袋，装干燥剂用）</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17F684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110*160mm</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2C2477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44C664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65802F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0D482941">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3EE417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112</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0B265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可立离心管</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790436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50ml,范思贝尔</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18028F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0E5A2B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箱</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777C52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34C973B8">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5C0009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113</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065758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29种金属混标(银铝砷硼钡铍钙镉钴铬铜锰钼钠镍铅锑硒锶锡钍铀铁钾锂镁钒锌汞)</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512D59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标准溶液，有证书，100mg/L，100mL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574DBD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33AD65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068C59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691CF297">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2AE186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114</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05E2F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5种金属混标（铬砷铅镉汞）</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1CA26D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标准溶液，有证书，100mg/L，100mL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7DE28C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540279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55A301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2243B46C">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349C8F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115</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568AF9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6种金属混标(钪锗铑铟铼铋)</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543848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标准溶液，有证书，100mg/L，100mL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33F30D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1C8486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4A0DA0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64221608">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24BDAE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116</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267D67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3种金属混标(铍铟铋)</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23D28B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标准溶液，有证书，100mg/L，100mL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339395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279743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2005B0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00A6C8FC">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3DAA31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117</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8BF71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氟离子</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2F617F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标准溶液，有证书，1000mg/L，50ml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0F7166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673FED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362343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55C63C40">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59FB54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120</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413C92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氯离子</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7A9CBC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标准溶液，有证书，1000mg/L，50ml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26263D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102973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77F3E1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0BE73263">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0F201B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121</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6BA50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溴离子</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04FC27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标准溶液，有证书，1000mg/L，50ml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78F525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0D3434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414A41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6EA4B1AC">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491839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122</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9132E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硫酸根</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484404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标准溶液，有证书，1000mg/L，50ml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74DF77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236EA0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390ED2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67EC4655">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352BF3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123</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3D76A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溴酸根</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71B558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标准溶液，有证书，1000mg/L，50ml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53E7A3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740004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58BE91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0A5C6BCF">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1C4BFC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124</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55986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硝酸根</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2FF421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标准溶液，有证书，1000mg/L，50ml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660EE8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46060D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1B76C0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6EBF7CCD">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6F323A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125</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520F3C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ICP-MS调谐液 TUNE B iCAP Q</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0F5100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赛默飞货号1323770</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0D5B8C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7B161A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39CFCF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53C08FC2">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452AD4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126</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7958F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ICP-MS校准液 setup solution iCAP Q</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367353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赛默飞货号1323760</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23BF9B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4CBB87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3316A8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7E18C429">
        <w:tblPrEx>
          <w:tblCellMar>
            <w:top w:w="0" w:type="dxa"/>
            <w:left w:w="108" w:type="dxa"/>
            <w:bottom w:w="0" w:type="dxa"/>
            <w:right w:w="108" w:type="dxa"/>
          </w:tblCellMar>
        </w:tblPrEx>
        <w:trPr>
          <w:trHeight w:val="79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6B4BCE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127</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2F7477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高纯氩</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7E9FBC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40L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4E164A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287277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5425E0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3700E714">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486551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128</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0E38BF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消解内管</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74F37A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美国CEM微波消解仪 MARS6 classic。适配40位，55ml</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786B58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56FA8B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007F65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468FF2B4">
        <w:tblPrEx>
          <w:tblCellMar>
            <w:top w:w="0" w:type="dxa"/>
            <w:left w:w="108" w:type="dxa"/>
            <w:bottom w:w="0" w:type="dxa"/>
            <w:right w:w="108" w:type="dxa"/>
          </w:tblCellMar>
        </w:tblPrEx>
        <w:trPr>
          <w:trHeight w:val="5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7450AC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129</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E6D19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赛默飞RP柱</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703805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2.5CC，48只/袋</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7D982D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27DD7D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袋</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12BD0E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0807B999">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5CD28D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130</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2AE799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样品袋</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77D774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加厚防水PE透明封口袋100只装，10*15cm；</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246543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00B17F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包</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0C6D16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6008A8A3">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79C7F1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131</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6EA28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样品袋</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5EB860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加厚防水PE透明封口袋100只装，12*17cm；</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3FF29C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14F96B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包</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383FA0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3002D937">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032607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132</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71E94F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样品袋</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674C95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加厚防水PE透明封口袋100只装，17*25cm；</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1B3995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7E5565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包</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1D3D0D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1EDF5C0B">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2A83F0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133</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22CBEF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离心管架</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03DA99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10ml，12孔</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027414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669F0B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6932BA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12C5758D">
        <w:tblPrEx>
          <w:tblCellMar>
            <w:top w:w="0" w:type="dxa"/>
            <w:left w:w="108" w:type="dxa"/>
            <w:bottom w:w="0" w:type="dxa"/>
            <w:right w:w="108" w:type="dxa"/>
          </w:tblCellMar>
        </w:tblPrEx>
        <w:trPr>
          <w:trHeight w:val="85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4F8D0B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134</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0F95C8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离心管架</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0D2CB2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5ml，24孔</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358691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0918CD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2104D2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38171073">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72459E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135</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737FF1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称量纸</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20873A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150mm*150mm   100 张/包</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2E2137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587888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包</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08F0FA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54A5AA56">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2621A9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136</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1E83DB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标签纸</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3995FE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标签贴纸 1392枚≥39*25mm不干胶贴纸</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07587C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6B07F1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包</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080EC8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04AC0D53">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36D1D2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137</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0CDF9A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SEM截面样品台</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20C499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斜截面内螺纹，样品台90°/90° ，Φ32×11mm</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72C834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3539DF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2C4B10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2D087EA4">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6F4D7B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138</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150460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SEM截面样品台</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11F8CE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内螺纹，Φ32×10mm</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652D73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33B7EC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54B707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64946266">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7E0C46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139</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1BAECD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导电银胶</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19CB83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银导电胶20g，稀释剂乙醇</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0166BA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2B875C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2A18C7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374875B9">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276AEC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140</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33842B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双面碳导电胶带</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49AD4A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8mm宽，红内芯</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324378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61058B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卷</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49C3CC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2004647E">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685C06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141</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0A13C2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无尘布</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178361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9*9寸，100片每包</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00145B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2151B0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包</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41499F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4810B51F">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4F96BA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142</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3813B9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方形硅片</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24ECE1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4寸单面抛光，带切割5*5mm</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6ACFD2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70D32F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片</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1EBE3D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11D498C5">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625F1B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143</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06A49E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斜口钳</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780135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6寸，带助力弹簧</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40B47A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3A374A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53C172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25F0BC2B">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0B9966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144</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43618F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玻璃刀</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2E7EF6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切3-12mm厚，合金刀头</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0F62EF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593145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4AD4C4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4A5D3572">
        <w:tblPrEx>
          <w:tblCellMar>
            <w:top w:w="0" w:type="dxa"/>
            <w:left w:w="108" w:type="dxa"/>
            <w:bottom w:w="0" w:type="dxa"/>
            <w:right w:w="108" w:type="dxa"/>
          </w:tblCellMar>
        </w:tblPrEx>
        <w:trPr>
          <w:trHeight w:val="5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6CC5B1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145</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5F8399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超声机</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093DA6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内槽3.2L,180w以上，3振头</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1FAC61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526023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2C6C61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6C526BEF">
        <w:tblPrEx>
          <w:tblCellMar>
            <w:top w:w="0" w:type="dxa"/>
            <w:left w:w="108" w:type="dxa"/>
            <w:bottom w:w="0" w:type="dxa"/>
            <w:right w:w="108" w:type="dxa"/>
          </w:tblCellMar>
        </w:tblPrEx>
        <w:trPr>
          <w:trHeight w:val="5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70A1F7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146</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6D0DFE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不锈钢镊子</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1F0A5A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平头，弯头，尖头各5个。尖头、平头、弯头分别长140mm、120mm、120mm</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720A05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21C70E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0E3002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6A04A6F0">
        <w:tblPrEx>
          <w:tblCellMar>
            <w:top w:w="0" w:type="dxa"/>
            <w:left w:w="108" w:type="dxa"/>
            <w:bottom w:w="0" w:type="dxa"/>
            <w:right w:w="108" w:type="dxa"/>
          </w:tblCellMar>
        </w:tblPrEx>
        <w:trPr>
          <w:trHeight w:val="285"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6A92F1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147</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745A53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sem机械泵油</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438E53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矿物油，4L，动粘度70.4</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636EAD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100AC4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桶</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5CC0BC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4F6A5662">
        <w:tblPrEx>
          <w:tblCellMar>
            <w:top w:w="0" w:type="dxa"/>
            <w:left w:w="108" w:type="dxa"/>
            <w:bottom w:w="0" w:type="dxa"/>
            <w:right w:w="108" w:type="dxa"/>
          </w:tblCellMar>
        </w:tblPrEx>
        <w:trPr>
          <w:trHeight w:val="570" w:hRule="atLeast"/>
          <w:jc w:val="center"/>
        </w:trPr>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7EAA59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148</w:t>
            </w:r>
          </w:p>
        </w:tc>
        <w:tc>
          <w:tcPr>
            <w:tcW w:w="2647" w:type="dxa"/>
            <w:tcBorders>
              <w:top w:val="single" w:color="auto" w:sz="4" w:space="0"/>
              <w:left w:val="single" w:color="auto" w:sz="4" w:space="0"/>
              <w:bottom w:val="single" w:color="auto" w:sz="4" w:space="0"/>
              <w:right w:val="single" w:color="auto" w:sz="4" w:space="0"/>
            </w:tcBorders>
            <w:shd w:val="clear" w:color="auto" w:fill="auto"/>
            <w:vAlign w:val="center"/>
          </w:tcPr>
          <w:p w14:paraId="7B8761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xrd水冷机滤芯</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14:paraId="0BD167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树脂过滤器</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1081F4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1284E8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194B57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否</w:t>
            </w:r>
          </w:p>
        </w:tc>
      </w:tr>
      <w:tr w14:paraId="2CA94773">
        <w:tblPrEx>
          <w:tblCellMar>
            <w:top w:w="0" w:type="dxa"/>
            <w:left w:w="108" w:type="dxa"/>
            <w:bottom w:w="0" w:type="dxa"/>
            <w:right w:w="108" w:type="dxa"/>
          </w:tblCellMar>
        </w:tblPrEx>
        <w:trPr>
          <w:trHeight w:val="570" w:hRule="atLeast"/>
          <w:jc w:val="center"/>
        </w:trPr>
        <w:tc>
          <w:tcPr>
            <w:tcW w:w="962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81F9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rPr>
            </w:pPr>
            <w:r>
              <w:rPr>
                <w:rFonts w:hint="eastAsia" w:ascii="宋体" w:hAnsi="宋体" w:eastAsia="宋体" w:cs="宋体"/>
                <w:b/>
                <w:bCs/>
                <w:color w:val="FF0000"/>
                <w:kern w:val="0"/>
                <w:sz w:val="24"/>
                <w:szCs w:val="24"/>
                <w:lang w:val="en-US" w:eastAsia="zh-CN" w:bidi="ar"/>
              </w:rPr>
              <w:t>注：第七部分：分析测试中心最高限价为：145204元，分项报价时分析测试中心总金额不得超过此限价。</w:t>
            </w:r>
          </w:p>
        </w:tc>
      </w:tr>
    </w:tbl>
    <w:p w14:paraId="6B22A03E">
      <w:pPr>
        <w:spacing w:line="360" w:lineRule="auto"/>
        <w:ind w:firstLine="482" w:firstLineChars="200"/>
        <w:outlineLvl w:val="1"/>
        <w:rPr>
          <w:rFonts w:asciiTheme="minorEastAsia" w:hAnsiTheme="minorEastAsia" w:eastAsiaTheme="minorEastAsia"/>
          <w:b/>
          <w:bCs/>
          <w:color w:val="auto"/>
          <w:sz w:val="24"/>
          <w:szCs w:val="18"/>
          <w:highlight w:val="none"/>
        </w:rPr>
      </w:pPr>
      <w:r>
        <w:rPr>
          <w:rFonts w:hint="eastAsia" w:asciiTheme="minorEastAsia" w:hAnsiTheme="minorEastAsia" w:eastAsiaTheme="minorEastAsia"/>
          <w:b/>
          <w:bCs/>
          <w:color w:val="auto"/>
          <w:sz w:val="24"/>
          <w:szCs w:val="18"/>
          <w:highlight w:val="none"/>
          <w:lang w:val="en-US" w:eastAsia="zh-CN"/>
        </w:rPr>
        <w:t>四</w:t>
      </w:r>
      <w:r>
        <w:rPr>
          <w:rFonts w:hint="eastAsia" w:asciiTheme="minorEastAsia" w:hAnsiTheme="minorEastAsia" w:eastAsiaTheme="minorEastAsia"/>
          <w:b/>
          <w:bCs/>
          <w:color w:val="auto"/>
          <w:sz w:val="24"/>
          <w:szCs w:val="18"/>
          <w:highlight w:val="none"/>
        </w:rPr>
        <w:t>、报价要求</w:t>
      </w:r>
    </w:p>
    <w:p w14:paraId="3F6D8401">
      <w:pPr>
        <w:spacing w:line="360" w:lineRule="auto"/>
        <w:ind w:firstLine="437"/>
        <w:jc w:val="left"/>
        <w:rPr>
          <w:rFonts w:hint="default" w:ascii="宋体" w:hAnsi="宋体" w:eastAsia="宋体"/>
          <w:bCs/>
          <w:sz w:val="24"/>
          <w:szCs w:val="18"/>
          <w:lang w:val="en-US" w:eastAsia="zh-CN"/>
        </w:rPr>
      </w:pPr>
      <w:r>
        <w:rPr>
          <w:rFonts w:hint="eastAsia" w:ascii="宋体" w:hAnsi="宋体" w:eastAsia="宋体"/>
          <w:b/>
          <w:bCs w:val="0"/>
          <w:sz w:val="24"/>
          <w:szCs w:val="18"/>
          <w:lang w:val="en-US" w:eastAsia="zh-CN"/>
        </w:rPr>
        <w:t>本项目报总价与各学院耗材分项报价</w:t>
      </w:r>
      <w:r>
        <w:rPr>
          <w:rFonts w:hint="eastAsia" w:ascii="宋体" w:hAnsi="宋体" w:eastAsia="宋体"/>
          <w:bCs/>
          <w:sz w:val="24"/>
          <w:szCs w:val="18"/>
          <w:lang w:val="en-US" w:eastAsia="zh-CN"/>
        </w:rPr>
        <w:t>，总价</w:t>
      </w:r>
      <w:r>
        <w:rPr>
          <w:rFonts w:ascii="宋体" w:hAnsi="宋体" w:eastAsia="宋体"/>
          <w:sz w:val="24"/>
          <w:szCs w:val="24"/>
        </w:rPr>
        <w:t>包含</w:t>
      </w:r>
      <w:r>
        <w:rPr>
          <w:rFonts w:hint="eastAsia" w:ascii="宋体" w:hAnsi="宋体" w:eastAsia="宋体"/>
          <w:sz w:val="24"/>
          <w:szCs w:val="24"/>
        </w:rPr>
        <w:t>完成本项目所需</w:t>
      </w:r>
      <w:r>
        <w:rPr>
          <w:rFonts w:ascii="宋体" w:hAnsi="宋体" w:eastAsia="宋体"/>
          <w:sz w:val="24"/>
          <w:szCs w:val="24"/>
        </w:rPr>
        <w:t>的全部费用</w:t>
      </w:r>
      <w:r>
        <w:rPr>
          <w:rFonts w:hint="eastAsia" w:ascii="宋体" w:hAnsi="宋体" w:eastAsia="宋体"/>
          <w:sz w:val="24"/>
          <w:szCs w:val="24"/>
        </w:rPr>
        <w:t>，成交后采购人不再增加任何费用。</w:t>
      </w:r>
      <w:r>
        <w:rPr>
          <w:rFonts w:hint="eastAsia" w:ascii="宋体" w:hAnsi="宋体" w:eastAsia="宋体"/>
          <w:b/>
          <w:bCs/>
          <w:sz w:val="24"/>
          <w:szCs w:val="24"/>
          <w:lang w:val="en-US" w:eastAsia="zh-CN"/>
        </w:rPr>
        <w:t>各学院耗材分项报价不得超过其最高限价，具体详见每部分耗材清单表中备注文字。</w:t>
      </w:r>
    </w:p>
    <w:p w14:paraId="6E236BE3">
      <w:pPr>
        <w:spacing w:line="360" w:lineRule="auto"/>
        <w:ind w:firstLine="437"/>
        <w:jc w:val="left"/>
        <w:rPr>
          <w:rFonts w:hint="eastAsia" w:ascii="宋体" w:hAnsi="宋体" w:eastAsia="宋体"/>
          <w:b/>
          <w:bCs/>
          <w:sz w:val="24"/>
          <w:szCs w:val="18"/>
          <w:lang w:val="en-US" w:eastAsia="zh-CN"/>
        </w:rPr>
      </w:pPr>
      <w:r>
        <w:rPr>
          <w:rFonts w:hint="eastAsia" w:ascii="宋体" w:hAnsi="宋体" w:eastAsia="宋体"/>
          <w:b/>
          <w:bCs/>
          <w:color w:val="FF0000"/>
          <w:sz w:val="24"/>
          <w:szCs w:val="18"/>
          <w:lang w:val="en-US" w:eastAsia="zh-CN"/>
        </w:rPr>
        <w:t>报价组成部分分别为：</w:t>
      </w:r>
    </w:p>
    <w:p w14:paraId="45D161AB">
      <w:pPr>
        <w:spacing w:line="360" w:lineRule="auto"/>
        <w:ind w:firstLine="437"/>
        <w:jc w:val="left"/>
        <w:rPr>
          <w:rFonts w:hint="default" w:ascii="宋体" w:hAnsi="宋体" w:eastAsia="宋体"/>
          <w:b w:val="0"/>
          <w:bCs w:val="0"/>
          <w:sz w:val="24"/>
          <w:szCs w:val="18"/>
          <w:lang w:val="en-US" w:eastAsia="zh-CN"/>
        </w:rPr>
      </w:pPr>
      <w:r>
        <w:rPr>
          <w:rFonts w:hint="eastAsia" w:ascii="宋体" w:hAnsi="宋体" w:eastAsia="宋体"/>
          <w:b w:val="0"/>
          <w:bCs w:val="0"/>
          <w:sz w:val="24"/>
          <w:szCs w:val="18"/>
          <w:lang w:val="en-US" w:eastAsia="zh-CN"/>
        </w:rPr>
        <w:t>1.每个耗材的单价×数量=单个耗材的合计总价；</w:t>
      </w:r>
    </w:p>
    <w:p w14:paraId="679BA365">
      <w:pPr>
        <w:spacing w:line="360" w:lineRule="auto"/>
        <w:ind w:firstLine="437"/>
        <w:jc w:val="left"/>
        <w:rPr>
          <w:rFonts w:hint="default" w:ascii="宋体" w:hAnsi="宋体" w:eastAsia="宋体"/>
          <w:b/>
          <w:bCs/>
          <w:sz w:val="24"/>
          <w:szCs w:val="18"/>
          <w:lang w:val="en-US" w:eastAsia="zh-CN"/>
        </w:rPr>
      </w:pPr>
      <w:r>
        <w:rPr>
          <w:rFonts w:hint="eastAsia" w:ascii="宋体" w:hAnsi="宋体" w:eastAsia="宋体"/>
          <w:b w:val="0"/>
          <w:bCs w:val="0"/>
          <w:sz w:val="24"/>
          <w:szCs w:val="18"/>
          <w:lang w:val="en-US" w:eastAsia="zh-CN"/>
        </w:rPr>
        <w:t>2.各学院的所有单个耗材的合计总价之和=</w:t>
      </w:r>
      <w:r>
        <w:rPr>
          <w:rFonts w:hint="eastAsia" w:ascii="宋体" w:hAnsi="宋体" w:eastAsia="宋体"/>
          <w:b w:val="0"/>
          <w:bCs w:val="0"/>
          <w:sz w:val="24"/>
          <w:szCs w:val="24"/>
          <w:lang w:val="en-US" w:eastAsia="zh-CN"/>
        </w:rPr>
        <w:t>各学院耗材分项报价</w:t>
      </w:r>
      <w:r>
        <w:rPr>
          <w:rFonts w:hint="eastAsia" w:ascii="宋体" w:hAnsi="宋体" w:eastAsia="宋体"/>
          <w:b/>
          <w:bCs/>
          <w:sz w:val="24"/>
          <w:szCs w:val="24"/>
          <w:lang w:val="en-US" w:eastAsia="zh-CN"/>
        </w:rPr>
        <w:t>（不得超过个各学院耗材的最高限价）</w:t>
      </w:r>
    </w:p>
    <w:p w14:paraId="6D820979">
      <w:pPr>
        <w:spacing w:line="360" w:lineRule="auto"/>
        <w:ind w:firstLine="437"/>
        <w:jc w:val="left"/>
        <w:rPr>
          <w:rFonts w:hint="default" w:ascii="宋体" w:hAnsi="宋体" w:eastAsia="宋体"/>
          <w:b w:val="0"/>
          <w:bCs w:val="0"/>
          <w:sz w:val="24"/>
          <w:szCs w:val="18"/>
          <w:lang w:val="en-US"/>
        </w:rPr>
      </w:pPr>
      <w:r>
        <w:rPr>
          <w:rFonts w:hint="eastAsia" w:ascii="宋体" w:hAnsi="宋体" w:eastAsia="宋体"/>
          <w:b w:val="0"/>
          <w:bCs w:val="0"/>
          <w:sz w:val="24"/>
          <w:szCs w:val="24"/>
          <w:lang w:val="en-US" w:eastAsia="zh-CN"/>
        </w:rPr>
        <w:t>3.各学院耗材分项报价之和=本包响应总价</w:t>
      </w:r>
    </w:p>
    <w:p w14:paraId="58E1DB2B">
      <w:pPr>
        <w:spacing w:line="360" w:lineRule="auto"/>
        <w:ind w:firstLine="437"/>
        <w:jc w:val="left"/>
        <w:rPr>
          <w:rFonts w:hint="eastAsia" w:ascii="宋体" w:hAnsi="宋体" w:eastAsia="宋体"/>
          <w:b/>
          <w:bCs/>
          <w:sz w:val="24"/>
          <w:szCs w:val="18"/>
          <w:lang w:val="en-US" w:eastAsia="zh-CN"/>
        </w:rPr>
      </w:pPr>
      <w:r>
        <w:rPr>
          <w:rFonts w:hint="eastAsia" w:ascii="宋体" w:hAnsi="宋体" w:eastAsia="宋体"/>
          <w:b/>
          <w:bCs/>
          <w:sz w:val="24"/>
          <w:szCs w:val="18"/>
          <w:lang w:val="en-US" w:eastAsia="zh-CN"/>
        </w:rPr>
        <w:t>具体详见本询价文件第六章“响应文件格式”第一节“报价表格式”1-1、1-2。</w:t>
      </w:r>
    </w:p>
    <w:p w14:paraId="71D2D7BB">
      <w:pPr>
        <w:jc w:val="both"/>
        <w:outlineLvl w:val="9"/>
        <w:rPr>
          <w:rFonts w:hint="eastAsia"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br w:type="page"/>
      </w:r>
    </w:p>
    <w:p w14:paraId="6C9BACA4">
      <w:pPr>
        <w:spacing w:line="360" w:lineRule="auto"/>
        <w:jc w:val="center"/>
        <w:outlineLvl w:val="0"/>
        <w:rPr>
          <w:rFonts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t>第四章  评审方法和标准</w:t>
      </w:r>
      <w:bookmarkEnd w:id="65"/>
    </w:p>
    <w:p w14:paraId="681AAF51">
      <w:pPr>
        <w:spacing w:line="360" w:lineRule="auto"/>
        <w:ind w:firstLine="437"/>
        <w:outlineLvl w:val="1"/>
        <w:rPr>
          <w:rFonts w:asciiTheme="minorEastAsia" w:hAnsiTheme="minorEastAsia" w:eastAsiaTheme="minorEastAsia"/>
          <w:b/>
          <w:color w:val="auto"/>
          <w:sz w:val="24"/>
          <w:highlight w:val="none"/>
        </w:rPr>
      </w:pPr>
      <w:bookmarkStart w:id="66" w:name="_Toc1221"/>
      <w:bookmarkStart w:id="67" w:name="_Toc11117"/>
      <w:r>
        <w:rPr>
          <w:rFonts w:hint="eastAsia" w:asciiTheme="minorEastAsia" w:hAnsiTheme="minorEastAsia" w:eastAsiaTheme="minorEastAsia"/>
          <w:b/>
          <w:color w:val="auto"/>
          <w:sz w:val="24"/>
          <w:highlight w:val="none"/>
        </w:rPr>
        <w:t>一、总则</w:t>
      </w:r>
      <w:bookmarkEnd w:id="66"/>
      <w:bookmarkEnd w:id="67"/>
    </w:p>
    <w:p w14:paraId="7798B08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本项目将按照询价通知书第二章 供应商须知的相关要求</w:t>
      </w:r>
      <w:r>
        <w:rPr>
          <w:rFonts w:asciiTheme="minorEastAsia" w:hAnsiTheme="minorEastAsia" w:eastAsiaTheme="minorEastAsia"/>
          <w:color w:val="auto"/>
          <w:sz w:val="24"/>
          <w:highlight w:val="none"/>
        </w:rPr>
        <w:t>及本章的规定评</w:t>
      </w:r>
      <w:r>
        <w:rPr>
          <w:rFonts w:hint="eastAsia" w:asciiTheme="minorEastAsia" w:hAnsiTheme="minorEastAsia" w:eastAsiaTheme="minorEastAsia"/>
          <w:color w:val="auto"/>
          <w:sz w:val="24"/>
          <w:highlight w:val="none"/>
        </w:rPr>
        <w:t>审</w:t>
      </w:r>
      <w:r>
        <w:rPr>
          <w:rFonts w:asciiTheme="minorEastAsia" w:hAnsiTheme="minorEastAsia" w:eastAsiaTheme="minorEastAsia"/>
          <w:color w:val="auto"/>
          <w:sz w:val="24"/>
          <w:highlight w:val="none"/>
        </w:rPr>
        <w:t>。</w:t>
      </w:r>
    </w:p>
    <w:p w14:paraId="77439BDF">
      <w:pPr>
        <w:spacing w:line="360" w:lineRule="auto"/>
        <w:ind w:firstLine="437"/>
        <w:outlineLvl w:val="1"/>
        <w:rPr>
          <w:rFonts w:asciiTheme="minorEastAsia" w:hAnsiTheme="minorEastAsia" w:eastAsiaTheme="minorEastAsia"/>
          <w:b/>
          <w:color w:val="auto"/>
          <w:sz w:val="24"/>
          <w:highlight w:val="none"/>
        </w:rPr>
      </w:pPr>
      <w:bookmarkStart w:id="68" w:name="_Toc20555"/>
      <w:bookmarkStart w:id="69" w:name="_Toc21906"/>
      <w:r>
        <w:rPr>
          <w:rFonts w:hint="eastAsia" w:asciiTheme="minorEastAsia" w:hAnsiTheme="minorEastAsia" w:eastAsiaTheme="minorEastAsia"/>
          <w:b/>
          <w:color w:val="auto"/>
          <w:sz w:val="24"/>
          <w:highlight w:val="none"/>
        </w:rPr>
        <w:t>二、评审方法</w:t>
      </w:r>
      <w:bookmarkEnd w:id="68"/>
      <w:bookmarkEnd w:id="69"/>
    </w:p>
    <w:p w14:paraId="7416169B">
      <w:pPr>
        <w:spacing w:line="360" w:lineRule="auto"/>
        <w:ind w:firstLine="435"/>
        <w:rPr>
          <w:rFonts w:asciiTheme="minorEastAsia" w:hAnsiTheme="minorEastAsia" w:eastAsiaTheme="minorEastAsia"/>
          <w:color w:val="auto"/>
          <w:sz w:val="24"/>
          <w:highlight w:val="none"/>
        </w:rPr>
      </w:pPr>
      <w:bookmarkStart w:id="70" w:name="_Hlk23204339"/>
      <w:r>
        <w:rPr>
          <w:rFonts w:hint="eastAsia" w:asciiTheme="minorEastAsia" w:hAnsiTheme="minorEastAsia" w:eastAsiaTheme="minorEastAsia"/>
          <w:color w:val="auto"/>
          <w:sz w:val="24"/>
          <w:highlight w:val="none"/>
        </w:rPr>
        <w:t>询价小组对通过供应商的响应文件进行评审，以确定其是否满足询价通知书的实质性要求。评审表如下：</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1886"/>
        <w:gridCol w:w="4717"/>
        <w:gridCol w:w="2011"/>
      </w:tblGrid>
      <w:tr w14:paraId="1BB4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00" w:type="pct"/>
            <w:gridSpan w:val="4"/>
            <w:tcBorders>
              <w:bottom w:val="single" w:color="auto" w:sz="4" w:space="0"/>
            </w:tcBorders>
            <w:vAlign w:val="center"/>
          </w:tcPr>
          <w:p w14:paraId="14E909EF">
            <w:pPr>
              <w:keepNext w:val="0"/>
              <w:keepLines w:val="0"/>
              <w:suppressLineNumbers w:val="0"/>
              <w:adjustRightInd w:val="0"/>
              <w:snapToGrid w:val="0"/>
              <w:spacing w:before="0" w:beforeAutospacing="0" w:after="0" w:afterAutospacing="0" w:line="360" w:lineRule="auto"/>
              <w:ind w:left="0" w:right="-10"/>
              <w:jc w:val="center"/>
              <w:rPr>
                <w:rFonts w:hint="default" w:asciiTheme="minorEastAsia" w:hAnsiTheme="minorEastAsia" w:eastAsiaTheme="minorEastAsia"/>
                <w:color w:val="auto"/>
                <w:sz w:val="24"/>
                <w:szCs w:val="20"/>
                <w:highlight w:val="none"/>
              </w:rPr>
            </w:pPr>
            <w:bookmarkStart w:id="71" w:name="_Hlk60605773"/>
            <w:r>
              <w:rPr>
                <w:rFonts w:hint="eastAsia" w:asciiTheme="minorEastAsia" w:hAnsiTheme="minorEastAsia" w:eastAsiaTheme="minorEastAsia"/>
                <w:b/>
                <w:color w:val="auto"/>
                <w:sz w:val="24"/>
                <w:szCs w:val="22"/>
                <w:highlight w:val="none"/>
              </w:rPr>
              <w:t>评审表</w:t>
            </w:r>
          </w:p>
        </w:tc>
      </w:tr>
      <w:tr w14:paraId="1F2AE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tcBorders>
              <w:bottom w:val="single" w:color="auto" w:sz="4" w:space="0"/>
            </w:tcBorders>
            <w:vAlign w:val="center"/>
          </w:tcPr>
          <w:p w14:paraId="79478ADF">
            <w:pPr>
              <w:keepNext w:val="0"/>
              <w:keepLines w:val="0"/>
              <w:suppressLineNumbers w:val="0"/>
              <w:adjustRightInd w:val="0"/>
              <w:snapToGrid w:val="0"/>
              <w:spacing w:before="0" w:beforeAutospacing="0" w:after="0" w:afterAutospacing="0" w:line="360" w:lineRule="auto"/>
              <w:ind w:left="0" w:right="-1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序号</w:t>
            </w:r>
          </w:p>
        </w:tc>
        <w:tc>
          <w:tcPr>
            <w:tcW w:w="1009" w:type="pct"/>
            <w:tcBorders>
              <w:bottom w:val="single" w:color="auto" w:sz="4" w:space="0"/>
            </w:tcBorders>
            <w:vAlign w:val="center"/>
          </w:tcPr>
          <w:p w14:paraId="62E8E080">
            <w:pPr>
              <w:pStyle w:val="30"/>
              <w:keepNext w:val="0"/>
              <w:keepLines w:val="0"/>
              <w:suppressLineNumbers w:val="0"/>
              <w:pBdr>
                <w:bottom w:val="none" w:color="auto" w:sz="0" w:space="0"/>
              </w:pBdr>
              <w:tabs>
                <w:tab w:val="clear" w:pos="4153"/>
                <w:tab w:val="clear" w:pos="8306"/>
              </w:tabs>
              <w:snapToGrid w:val="0"/>
              <w:spacing w:before="0" w:beforeAutospacing="0" w:after="0" w:afterAutospacing="0" w:line="360" w:lineRule="auto"/>
              <w:ind w:left="0" w:right="-10"/>
              <w:textAlignment w:val="auto"/>
              <w:rPr>
                <w:rFonts w:hint="default" w:asciiTheme="minorEastAsia" w:hAnsiTheme="minorEastAsia" w:eastAsiaTheme="minorEastAsia"/>
                <w:color w:val="auto"/>
                <w:kern w:val="2"/>
                <w:szCs w:val="24"/>
                <w:highlight w:val="none"/>
              </w:rPr>
            </w:pPr>
            <w:r>
              <w:rPr>
                <w:rFonts w:hint="eastAsia" w:asciiTheme="minorEastAsia" w:hAnsiTheme="minorEastAsia" w:eastAsiaTheme="minorEastAsia"/>
                <w:color w:val="auto"/>
                <w:kern w:val="2"/>
                <w:szCs w:val="24"/>
                <w:highlight w:val="none"/>
                <w:lang w:val="en-US" w:eastAsia="zh-CN"/>
              </w:rPr>
              <w:t>审查</w:t>
            </w:r>
            <w:r>
              <w:rPr>
                <w:rFonts w:hint="eastAsia" w:asciiTheme="minorEastAsia" w:hAnsiTheme="minorEastAsia" w:eastAsiaTheme="minorEastAsia"/>
                <w:color w:val="auto"/>
                <w:kern w:val="2"/>
                <w:szCs w:val="24"/>
                <w:highlight w:val="none"/>
              </w:rPr>
              <w:t>指标</w:t>
            </w:r>
          </w:p>
        </w:tc>
        <w:tc>
          <w:tcPr>
            <w:tcW w:w="2524" w:type="pct"/>
            <w:tcBorders>
              <w:bottom w:val="single" w:color="auto" w:sz="4" w:space="0"/>
            </w:tcBorders>
            <w:vAlign w:val="center"/>
          </w:tcPr>
          <w:p w14:paraId="61366D72">
            <w:pPr>
              <w:keepNext w:val="0"/>
              <w:keepLines w:val="0"/>
              <w:suppressLineNumbers w:val="0"/>
              <w:adjustRightInd w:val="0"/>
              <w:snapToGrid w:val="0"/>
              <w:spacing w:before="0" w:beforeAutospacing="0" w:after="0" w:afterAutospacing="0" w:line="360" w:lineRule="auto"/>
              <w:ind w:left="0" w:right="-1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lang w:val="en-US" w:eastAsia="zh-CN"/>
              </w:rPr>
              <w:t>审查</w:t>
            </w:r>
            <w:r>
              <w:rPr>
                <w:rFonts w:hint="eastAsia" w:asciiTheme="minorEastAsia" w:hAnsiTheme="minorEastAsia" w:eastAsiaTheme="minorEastAsia"/>
                <w:color w:val="auto"/>
                <w:sz w:val="24"/>
                <w:szCs w:val="20"/>
                <w:highlight w:val="none"/>
              </w:rPr>
              <w:t>标准</w:t>
            </w:r>
          </w:p>
        </w:tc>
        <w:tc>
          <w:tcPr>
            <w:tcW w:w="1074" w:type="pct"/>
            <w:tcBorders>
              <w:bottom w:val="single" w:color="auto" w:sz="4" w:space="0"/>
            </w:tcBorders>
            <w:vAlign w:val="center"/>
          </w:tcPr>
          <w:p w14:paraId="4B96FA46">
            <w:pPr>
              <w:keepNext w:val="0"/>
              <w:keepLines w:val="0"/>
              <w:suppressLineNumbers w:val="0"/>
              <w:adjustRightInd w:val="0"/>
              <w:snapToGrid w:val="0"/>
              <w:spacing w:before="0" w:beforeAutospacing="0" w:after="0" w:afterAutospacing="0" w:line="360" w:lineRule="auto"/>
              <w:ind w:left="0" w:right="-1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格式要求</w:t>
            </w:r>
          </w:p>
        </w:tc>
      </w:tr>
      <w:tr w14:paraId="04D0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391" w:type="pct"/>
            <w:tcBorders>
              <w:bottom w:val="single" w:color="auto" w:sz="4" w:space="0"/>
            </w:tcBorders>
            <w:vAlign w:val="center"/>
          </w:tcPr>
          <w:p w14:paraId="561146F4">
            <w:pPr>
              <w:keepNext w:val="0"/>
              <w:keepLines w:val="0"/>
              <w:suppressLineNumbers w:val="0"/>
              <w:adjustRightInd w:val="0"/>
              <w:snapToGrid w:val="0"/>
              <w:spacing w:before="0" w:beforeAutospacing="0" w:after="0" w:afterAutospacing="0" w:line="360" w:lineRule="auto"/>
              <w:ind w:left="0" w:right="-10" w:rightChars="0"/>
              <w:jc w:val="center"/>
              <w:rPr>
                <w:rFonts w:hint="default" w:asciiTheme="minorEastAsia" w:hAnsiTheme="minorEastAsia" w:eastAsiaTheme="minorEastAsia"/>
                <w:color w:val="auto"/>
                <w:sz w:val="24"/>
                <w:szCs w:val="20"/>
                <w:highlight w:val="none"/>
              </w:rPr>
            </w:pPr>
            <w:r>
              <w:rPr>
                <w:rFonts w:hint="eastAsia" w:ascii="宋体" w:hAnsi="宋体" w:eastAsia="宋体"/>
                <w:color w:val="auto"/>
                <w:sz w:val="24"/>
                <w:szCs w:val="20"/>
                <w:highlight w:val="none"/>
              </w:rPr>
              <w:t>1</w:t>
            </w:r>
          </w:p>
        </w:tc>
        <w:tc>
          <w:tcPr>
            <w:tcW w:w="1009" w:type="pct"/>
            <w:tcBorders>
              <w:bottom w:val="single" w:color="auto" w:sz="4" w:space="0"/>
            </w:tcBorders>
            <w:vAlign w:val="center"/>
          </w:tcPr>
          <w:p w14:paraId="1CB6438B">
            <w:pPr>
              <w:keepNext w:val="0"/>
              <w:keepLines w:val="0"/>
              <w:suppressLineNumbers w:val="0"/>
              <w:spacing w:before="0" w:beforeAutospacing="0" w:after="50" w:afterAutospacing="0" w:line="360" w:lineRule="auto"/>
              <w:ind w:left="0" w:right="-10" w:rightChars="0"/>
              <w:jc w:val="center"/>
              <w:rPr>
                <w:rFonts w:hint="default" w:asciiTheme="minorEastAsia" w:hAnsiTheme="minorEastAsia" w:eastAsiaTheme="minorEastAsia"/>
                <w:color w:val="auto"/>
                <w:sz w:val="24"/>
                <w:szCs w:val="28"/>
                <w:highlight w:val="none"/>
              </w:rPr>
            </w:pPr>
            <w:r>
              <w:rPr>
                <w:rFonts w:hint="default" w:ascii="宋体" w:hAnsi="宋体" w:eastAsia="宋体" w:cs="宋体"/>
                <w:spacing w:val="9"/>
                <w:sz w:val="24"/>
                <w:szCs w:val="24"/>
              </w:rPr>
              <w:t>营业执照等证明</w:t>
            </w:r>
            <w:r>
              <w:rPr>
                <w:rFonts w:hint="default" w:ascii="宋体" w:hAnsi="宋体" w:eastAsia="宋体" w:cs="宋体"/>
                <w:spacing w:val="-3"/>
                <w:sz w:val="24"/>
                <w:szCs w:val="24"/>
              </w:rPr>
              <w:t>文件</w:t>
            </w:r>
          </w:p>
        </w:tc>
        <w:tc>
          <w:tcPr>
            <w:tcW w:w="2524" w:type="pct"/>
            <w:tcBorders>
              <w:bottom w:val="single" w:color="auto" w:sz="4" w:space="0"/>
            </w:tcBorders>
            <w:vAlign w:val="center"/>
          </w:tcPr>
          <w:p w14:paraId="61F842CA">
            <w:pPr>
              <w:keepNext w:val="0"/>
              <w:keepLines w:val="0"/>
              <w:suppressLineNumbers w:val="0"/>
              <w:spacing w:before="0" w:beforeAutospacing="0" w:after="50" w:afterAutospacing="0" w:line="360" w:lineRule="auto"/>
              <w:ind w:left="0" w:right="-10" w:rightChars="0"/>
              <w:jc w:val="left"/>
              <w:rPr>
                <w:rFonts w:hint="default"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供应商</w:t>
            </w:r>
            <w:r>
              <w:rPr>
                <w:rFonts w:hint="default" w:ascii="宋体" w:hAnsi="宋体" w:eastAsia="宋体" w:cs="宋体"/>
                <w:sz w:val="24"/>
                <w:szCs w:val="24"/>
              </w:rPr>
              <w:t>为企业（包括合伙企业）的，应</w:t>
            </w:r>
            <w:r>
              <w:rPr>
                <w:rFonts w:hint="eastAsia" w:ascii="宋体" w:hAnsi="宋体" w:eastAsia="宋体" w:cs="宋体"/>
                <w:sz w:val="24"/>
                <w:szCs w:val="24"/>
                <w:lang w:val="en-US" w:eastAsia="zh-CN"/>
              </w:rPr>
              <w:t>提</w:t>
            </w:r>
            <w:r>
              <w:rPr>
                <w:rFonts w:hint="default" w:ascii="宋体" w:hAnsi="宋体" w:eastAsia="宋体" w:cs="宋体"/>
                <w:sz w:val="24"/>
                <w:szCs w:val="24"/>
              </w:rPr>
              <w:t>供有效的营业执照；</w:t>
            </w:r>
          </w:p>
          <w:p w14:paraId="3E8C3CD2">
            <w:pPr>
              <w:keepNext w:val="0"/>
              <w:keepLines w:val="0"/>
              <w:suppressLineNumbers w:val="0"/>
              <w:spacing w:before="0" w:beforeAutospacing="0" w:after="50" w:afterAutospacing="0" w:line="360" w:lineRule="auto"/>
              <w:ind w:left="0" w:right="-10" w:rightChars="0"/>
              <w:jc w:val="left"/>
              <w:rPr>
                <w:rFonts w:hint="default"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供应商</w:t>
            </w:r>
            <w:r>
              <w:rPr>
                <w:rFonts w:hint="default" w:ascii="宋体" w:hAnsi="宋体" w:eastAsia="宋体" w:cs="宋体"/>
                <w:sz w:val="24"/>
                <w:szCs w:val="24"/>
              </w:rPr>
              <w:t>为事业单位的，应</w:t>
            </w:r>
            <w:r>
              <w:rPr>
                <w:rFonts w:hint="eastAsia" w:ascii="宋体" w:hAnsi="宋体" w:eastAsia="宋体" w:cs="宋体"/>
                <w:sz w:val="24"/>
                <w:szCs w:val="24"/>
                <w:lang w:val="en-US" w:eastAsia="zh-CN"/>
              </w:rPr>
              <w:t>提</w:t>
            </w:r>
            <w:r>
              <w:rPr>
                <w:rFonts w:hint="default" w:ascii="宋体" w:hAnsi="宋体" w:eastAsia="宋体" w:cs="宋体"/>
                <w:sz w:val="24"/>
                <w:szCs w:val="24"/>
              </w:rPr>
              <w:t>供有效的事业单位法人证书；</w:t>
            </w:r>
          </w:p>
          <w:p w14:paraId="165D0642">
            <w:pPr>
              <w:keepNext w:val="0"/>
              <w:keepLines w:val="0"/>
              <w:suppressLineNumbers w:val="0"/>
              <w:spacing w:before="0" w:beforeAutospacing="0" w:after="50" w:afterAutospacing="0" w:line="360" w:lineRule="auto"/>
              <w:ind w:left="0" w:right="-10" w:rightChars="0"/>
              <w:jc w:val="left"/>
              <w:rPr>
                <w:rFonts w:hint="default"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供应商</w:t>
            </w:r>
            <w:r>
              <w:rPr>
                <w:rFonts w:hint="default" w:ascii="宋体" w:hAnsi="宋体" w:eastAsia="宋体" w:cs="宋体"/>
                <w:sz w:val="24"/>
                <w:szCs w:val="24"/>
              </w:rPr>
              <w:t>是非企业机构的，应</w:t>
            </w:r>
            <w:r>
              <w:rPr>
                <w:rFonts w:hint="eastAsia" w:ascii="宋体" w:hAnsi="宋体" w:eastAsia="宋体" w:cs="宋体"/>
                <w:sz w:val="24"/>
                <w:szCs w:val="24"/>
                <w:lang w:val="en-US" w:eastAsia="zh-CN"/>
              </w:rPr>
              <w:t>提</w:t>
            </w:r>
            <w:r>
              <w:rPr>
                <w:rFonts w:hint="default" w:ascii="宋体" w:hAnsi="宋体" w:eastAsia="宋体" w:cs="宋体"/>
                <w:sz w:val="24"/>
                <w:szCs w:val="24"/>
              </w:rPr>
              <w:t>供有效的执业许可证</w:t>
            </w:r>
            <w:r>
              <w:rPr>
                <w:rFonts w:hint="eastAsia" w:ascii="宋体" w:hAnsi="宋体" w:eastAsia="宋体" w:cs="宋体"/>
                <w:sz w:val="24"/>
                <w:szCs w:val="24"/>
                <w:lang w:val="en-US" w:eastAsia="zh-CN"/>
              </w:rPr>
              <w:t>或</w:t>
            </w:r>
            <w:r>
              <w:rPr>
                <w:rFonts w:hint="default" w:ascii="宋体" w:hAnsi="宋体" w:eastAsia="宋体" w:cs="宋体"/>
                <w:sz w:val="24"/>
                <w:szCs w:val="24"/>
              </w:rPr>
              <w:t>登记证书等证明文件；</w:t>
            </w:r>
          </w:p>
          <w:p w14:paraId="1A4BB82F">
            <w:pPr>
              <w:keepNext w:val="0"/>
              <w:keepLines w:val="0"/>
              <w:suppressLineNumbers w:val="0"/>
              <w:spacing w:before="0" w:beforeAutospacing="0" w:after="50" w:afterAutospacing="0" w:line="360" w:lineRule="auto"/>
              <w:ind w:left="0" w:right="-10" w:rightChars="0"/>
              <w:jc w:val="left"/>
              <w:rPr>
                <w:rFonts w:hint="default"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供应商</w:t>
            </w:r>
            <w:r>
              <w:rPr>
                <w:rFonts w:hint="default" w:ascii="宋体" w:hAnsi="宋体" w:eastAsia="宋体" w:cs="宋体"/>
                <w:sz w:val="24"/>
                <w:szCs w:val="24"/>
              </w:rPr>
              <w:t>是个体工商户的，应</w:t>
            </w:r>
            <w:r>
              <w:rPr>
                <w:rFonts w:hint="eastAsia" w:ascii="宋体" w:hAnsi="宋体" w:eastAsia="宋体" w:cs="宋体"/>
                <w:sz w:val="24"/>
                <w:szCs w:val="24"/>
                <w:lang w:val="en-US" w:eastAsia="zh-CN"/>
              </w:rPr>
              <w:t>提</w:t>
            </w:r>
            <w:r>
              <w:rPr>
                <w:rFonts w:hint="default" w:ascii="宋体" w:hAnsi="宋体" w:eastAsia="宋体" w:cs="宋体"/>
                <w:sz w:val="24"/>
                <w:szCs w:val="24"/>
              </w:rPr>
              <w:t>供有效的个体工商户营业执照；</w:t>
            </w:r>
          </w:p>
          <w:p w14:paraId="15135E45">
            <w:pPr>
              <w:keepNext w:val="0"/>
              <w:keepLines w:val="0"/>
              <w:suppressLineNumbers w:val="0"/>
              <w:spacing w:before="0" w:beforeAutospacing="0" w:after="50" w:afterAutospacing="0" w:line="360" w:lineRule="auto"/>
              <w:ind w:left="0" w:right="-10" w:rightChars="0"/>
              <w:jc w:val="left"/>
              <w:rPr>
                <w:rFonts w:hint="default" w:asciiTheme="minorEastAsia" w:hAnsiTheme="minorEastAsia" w:eastAsiaTheme="minorEastAsia"/>
                <w:color w:val="auto"/>
                <w:sz w:val="24"/>
                <w:szCs w:val="28"/>
                <w:highlight w:val="none"/>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供应商</w:t>
            </w:r>
            <w:r>
              <w:rPr>
                <w:rFonts w:hint="default" w:ascii="宋体" w:hAnsi="宋体" w:eastAsia="宋体" w:cs="宋体"/>
                <w:sz w:val="24"/>
                <w:szCs w:val="24"/>
              </w:rPr>
              <w:t>是自然人的，应</w:t>
            </w:r>
            <w:r>
              <w:rPr>
                <w:rFonts w:hint="eastAsia" w:ascii="宋体" w:hAnsi="宋体" w:eastAsia="宋体" w:cs="宋体"/>
                <w:sz w:val="24"/>
                <w:szCs w:val="24"/>
                <w:lang w:val="en-US" w:eastAsia="zh-CN"/>
              </w:rPr>
              <w:t>提</w:t>
            </w:r>
            <w:r>
              <w:rPr>
                <w:rFonts w:hint="default" w:ascii="宋体" w:hAnsi="宋体" w:eastAsia="宋体" w:cs="宋体"/>
                <w:sz w:val="24"/>
                <w:szCs w:val="24"/>
              </w:rPr>
              <w:t>供有效的自然人身份证明</w:t>
            </w:r>
            <w:r>
              <w:rPr>
                <w:rFonts w:hint="eastAsia" w:ascii="宋体" w:hAnsi="宋体" w:eastAsia="宋体" w:cs="宋体"/>
                <w:sz w:val="24"/>
                <w:szCs w:val="24"/>
                <w:lang w:eastAsia="zh-CN"/>
              </w:rPr>
              <w:t>；</w:t>
            </w:r>
          </w:p>
        </w:tc>
        <w:tc>
          <w:tcPr>
            <w:tcW w:w="1074" w:type="pct"/>
            <w:vAlign w:val="center"/>
          </w:tcPr>
          <w:p w14:paraId="2DC8183E">
            <w:pPr>
              <w:keepNext w:val="0"/>
              <w:keepLines w:val="0"/>
              <w:suppressLineNumbers w:val="0"/>
              <w:spacing w:before="0" w:beforeAutospacing="0" w:after="0" w:afterAutospacing="0" w:line="360" w:lineRule="auto"/>
              <w:ind w:left="0" w:right="0"/>
              <w:jc w:val="left"/>
              <w:rPr>
                <w:rFonts w:hint="default" w:asciiTheme="minorEastAsia" w:hAnsiTheme="minorEastAsia" w:eastAsiaTheme="minorEastAsia"/>
                <w:color w:val="auto"/>
                <w:sz w:val="24"/>
                <w:szCs w:val="20"/>
                <w:highlight w:val="none"/>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全部内容。联合体</w:t>
            </w:r>
            <w:r>
              <w:rPr>
                <w:rFonts w:hint="eastAsia" w:ascii="宋体" w:hAnsi="宋体" w:eastAsia="宋体"/>
                <w:color w:val="auto"/>
                <w:sz w:val="24"/>
                <w:szCs w:val="20"/>
                <w:highlight w:val="none"/>
              </w:rPr>
              <w:t>参加</w:t>
            </w:r>
            <w:r>
              <w:rPr>
                <w:rFonts w:hint="eastAsia" w:ascii="宋体" w:hAnsi="宋体" w:eastAsia="宋体"/>
                <w:color w:val="auto"/>
                <w:sz w:val="24"/>
                <w:szCs w:val="20"/>
                <w:highlight w:val="none"/>
                <w:lang w:eastAsia="zh-CN"/>
              </w:rPr>
              <w:t>询价</w:t>
            </w:r>
            <w:r>
              <w:rPr>
                <w:rFonts w:hint="eastAsia" w:ascii="宋体" w:hAnsi="宋体" w:eastAsia="宋体"/>
                <w:color w:val="auto"/>
                <w:sz w:val="24"/>
                <w:szCs w:val="20"/>
                <w:highlight w:val="none"/>
                <w:lang w:val="en-US" w:eastAsia="zh-CN"/>
              </w:rPr>
              <w:t>的</w:t>
            </w:r>
            <w:r>
              <w:rPr>
                <w:rFonts w:hint="eastAsia" w:ascii="宋体" w:hAnsi="宋体" w:eastAsia="宋体" w:cs="宋体"/>
                <w:b w:val="0"/>
                <w:bCs w:val="0"/>
                <w:color w:val="auto"/>
                <w:sz w:val="24"/>
                <w:szCs w:val="24"/>
                <w:highlight w:val="none"/>
              </w:rPr>
              <w:t>联合体各方均须提供。</w:t>
            </w:r>
          </w:p>
        </w:tc>
      </w:tr>
      <w:tr w14:paraId="1E8B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tcBorders>
              <w:bottom w:val="single" w:color="auto" w:sz="4" w:space="0"/>
            </w:tcBorders>
            <w:vAlign w:val="center"/>
          </w:tcPr>
          <w:p w14:paraId="67788425">
            <w:pPr>
              <w:keepNext w:val="0"/>
              <w:keepLines w:val="0"/>
              <w:suppressLineNumbers w:val="0"/>
              <w:adjustRightInd w:val="0"/>
              <w:snapToGrid w:val="0"/>
              <w:spacing w:before="0" w:beforeAutospacing="0" w:after="0" w:afterAutospacing="0" w:line="360" w:lineRule="auto"/>
              <w:ind w:left="0" w:right="-10" w:rightChars="0"/>
              <w:jc w:val="center"/>
              <w:rPr>
                <w:rFonts w:hint="eastAsia" w:asciiTheme="minorEastAsia" w:hAnsiTheme="minorEastAsia" w:eastAsiaTheme="minorEastAsia"/>
                <w:color w:val="auto"/>
                <w:sz w:val="24"/>
                <w:szCs w:val="20"/>
                <w:highlight w:val="none"/>
                <w:lang w:val="en-US" w:eastAsia="zh-CN"/>
              </w:rPr>
            </w:pPr>
            <w:r>
              <w:rPr>
                <w:rFonts w:hint="eastAsia" w:ascii="宋体" w:hAnsi="宋体" w:eastAsia="宋体"/>
                <w:color w:val="auto"/>
                <w:sz w:val="24"/>
                <w:szCs w:val="20"/>
                <w:highlight w:val="none"/>
                <w:lang w:val="en-US" w:eastAsia="zh-CN"/>
              </w:rPr>
              <w:t>2</w:t>
            </w:r>
          </w:p>
        </w:tc>
        <w:tc>
          <w:tcPr>
            <w:tcW w:w="1009" w:type="pct"/>
            <w:tcBorders>
              <w:bottom w:val="single" w:color="auto" w:sz="4" w:space="0"/>
            </w:tcBorders>
            <w:vAlign w:val="center"/>
          </w:tcPr>
          <w:p w14:paraId="4EDFFF3F">
            <w:pPr>
              <w:keepNext w:val="0"/>
              <w:keepLines w:val="0"/>
              <w:suppressLineNumbers w:val="0"/>
              <w:spacing w:before="0" w:beforeAutospacing="0" w:after="50" w:afterAutospacing="0" w:line="360" w:lineRule="auto"/>
              <w:ind w:left="0" w:right="-10" w:rightChars="0"/>
              <w:jc w:val="center"/>
              <w:rPr>
                <w:rFonts w:hint="default" w:asciiTheme="minorEastAsia" w:hAnsiTheme="minorEastAsia" w:eastAsiaTheme="minorEastAsia"/>
                <w:color w:val="auto"/>
                <w:sz w:val="24"/>
                <w:szCs w:val="28"/>
                <w:highlight w:val="none"/>
              </w:rPr>
            </w:pPr>
            <w:r>
              <w:rPr>
                <w:rFonts w:hint="eastAsia" w:ascii="宋体" w:hAnsi="宋体" w:eastAsia="宋体"/>
                <w:color w:val="auto"/>
                <w:sz w:val="24"/>
                <w:szCs w:val="18"/>
                <w:highlight w:val="none"/>
                <w:lang w:val="en-US" w:eastAsia="zh-CN"/>
              </w:rPr>
              <w:t>供应商资格声明书</w:t>
            </w:r>
          </w:p>
        </w:tc>
        <w:tc>
          <w:tcPr>
            <w:tcW w:w="2524" w:type="pct"/>
            <w:tcBorders>
              <w:bottom w:val="single" w:color="auto" w:sz="4" w:space="0"/>
            </w:tcBorders>
            <w:vAlign w:val="center"/>
          </w:tcPr>
          <w:p w14:paraId="26E54B43">
            <w:pPr>
              <w:keepNext w:val="0"/>
              <w:keepLines w:val="0"/>
              <w:suppressLineNumbers w:val="0"/>
              <w:spacing w:before="0" w:beforeAutospacing="0" w:after="50" w:afterAutospacing="0" w:line="360" w:lineRule="auto"/>
              <w:ind w:left="0" w:right="-10" w:rightChars="0"/>
              <w:jc w:val="left"/>
              <w:rPr>
                <w:rFonts w:hint="default" w:asciiTheme="minorEastAsia" w:hAnsiTheme="minorEastAsia" w:eastAsiaTheme="minorEastAsia"/>
                <w:color w:val="auto"/>
                <w:sz w:val="24"/>
                <w:szCs w:val="28"/>
                <w:highlight w:val="none"/>
              </w:rPr>
            </w:pPr>
            <w:r>
              <w:rPr>
                <w:rFonts w:hint="eastAsia" w:ascii="宋体" w:hAnsi="宋体" w:eastAsia="宋体" w:cs="宋体"/>
                <w:sz w:val="24"/>
                <w:szCs w:val="24"/>
                <w:lang w:val="en-US" w:eastAsia="zh-CN"/>
              </w:rPr>
              <w:t>提</w:t>
            </w:r>
            <w:r>
              <w:rPr>
                <w:rFonts w:hint="default" w:ascii="宋体" w:hAnsi="宋体" w:eastAsia="宋体" w:cs="宋体"/>
                <w:sz w:val="24"/>
                <w:szCs w:val="24"/>
              </w:rPr>
              <w:t>供符合</w:t>
            </w:r>
            <w:r>
              <w:rPr>
                <w:rFonts w:hint="eastAsia" w:ascii="宋体" w:hAnsi="宋体" w:eastAsia="宋体" w:cs="宋体"/>
                <w:sz w:val="24"/>
                <w:szCs w:val="24"/>
                <w:lang w:val="en-US" w:eastAsia="zh-CN"/>
              </w:rPr>
              <w:t>询价通知书</w:t>
            </w:r>
            <w:r>
              <w:rPr>
                <w:rFonts w:hint="default" w:ascii="宋体" w:hAnsi="宋体" w:eastAsia="宋体" w:cs="宋体"/>
                <w:sz w:val="24"/>
                <w:szCs w:val="24"/>
              </w:rPr>
              <w:t>要求的《</w:t>
            </w:r>
            <w:r>
              <w:rPr>
                <w:rFonts w:hint="eastAsia" w:ascii="宋体" w:hAnsi="宋体" w:eastAsia="宋体" w:cs="宋体"/>
                <w:sz w:val="24"/>
                <w:szCs w:val="24"/>
                <w:lang w:val="en-US" w:eastAsia="zh-CN"/>
              </w:rPr>
              <w:t>供应商</w:t>
            </w:r>
            <w:r>
              <w:rPr>
                <w:rFonts w:hint="default" w:ascii="宋体" w:hAnsi="宋体" w:eastAsia="宋体" w:cs="宋体"/>
                <w:sz w:val="24"/>
                <w:szCs w:val="24"/>
              </w:rPr>
              <w:t>资格声明书》</w:t>
            </w:r>
            <w:r>
              <w:rPr>
                <w:rFonts w:hint="eastAsia" w:ascii="宋体" w:hAnsi="宋体" w:eastAsia="宋体" w:cs="宋体"/>
                <w:sz w:val="24"/>
                <w:szCs w:val="24"/>
                <w:lang w:eastAsia="zh-CN"/>
              </w:rPr>
              <w:t>。</w:t>
            </w:r>
          </w:p>
        </w:tc>
        <w:tc>
          <w:tcPr>
            <w:tcW w:w="1074" w:type="pct"/>
            <w:tcBorders>
              <w:bottom w:val="single" w:color="auto" w:sz="4" w:space="0"/>
            </w:tcBorders>
            <w:vAlign w:val="center"/>
          </w:tcPr>
          <w:p w14:paraId="6FFBB3BD">
            <w:pPr>
              <w:keepNext w:val="0"/>
              <w:keepLines w:val="0"/>
              <w:suppressLineNumbers w:val="0"/>
              <w:spacing w:before="0" w:beforeAutospacing="0" w:after="0" w:afterAutospacing="0" w:line="360" w:lineRule="auto"/>
              <w:ind w:left="0" w:right="0"/>
              <w:jc w:val="left"/>
              <w:rPr>
                <w:rFonts w:hint="default" w:asciiTheme="minorEastAsia" w:hAnsiTheme="minorEastAsia" w:eastAsiaTheme="minorEastAsia"/>
                <w:color w:val="auto"/>
                <w:sz w:val="24"/>
                <w:szCs w:val="20"/>
                <w:highlight w:val="none"/>
              </w:rPr>
            </w:pPr>
            <w:r>
              <w:rPr>
                <w:rFonts w:hint="eastAsia" w:ascii="宋体" w:hAnsi="宋体" w:eastAsia="宋体"/>
                <w:color w:val="auto"/>
                <w:sz w:val="24"/>
                <w:szCs w:val="20"/>
                <w:highlight w:val="none"/>
              </w:rPr>
              <w:t>详见第六章</w:t>
            </w:r>
            <w:r>
              <w:rPr>
                <w:rFonts w:hint="eastAsia" w:ascii="宋体" w:hAnsi="宋体" w:eastAsia="宋体"/>
                <w:color w:val="auto"/>
                <w:sz w:val="24"/>
                <w:szCs w:val="20"/>
                <w:highlight w:val="none"/>
                <w:lang w:val="en-US" w:eastAsia="zh-CN"/>
              </w:rPr>
              <w:t>响应</w:t>
            </w:r>
            <w:r>
              <w:rPr>
                <w:rFonts w:hint="eastAsia" w:ascii="宋体" w:hAnsi="宋体" w:eastAsia="宋体"/>
                <w:color w:val="auto"/>
                <w:sz w:val="24"/>
                <w:szCs w:val="20"/>
                <w:highlight w:val="none"/>
              </w:rPr>
              <w:t>文件格式</w:t>
            </w:r>
            <w:r>
              <w:rPr>
                <w:rFonts w:hint="eastAsia" w:ascii="宋体" w:hAnsi="宋体" w:eastAsia="宋体"/>
                <w:color w:val="auto"/>
                <w:sz w:val="24"/>
                <w:szCs w:val="20"/>
                <w:highlight w:val="none"/>
                <w:lang w:eastAsia="zh-CN"/>
              </w:rPr>
              <w:t>。</w:t>
            </w:r>
          </w:p>
        </w:tc>
      </w:tr>
      <w:tr w14:paraId="64A11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tcBorders>
              <w:bottom w:val="single" w:color="auto" w:sz="4" w:space="0"/>
            </w:tcBorders>
            <w:vAlign w:val="center"/>
          </w:tcPr>
          <w:p w14:paraId="21FEA4B1">
            <w:pPr>
              <w:keepNext w:val="0"/>
              <w:keepLines w:val="0"/>
              <w:suppressLineNumbers w:val="0"/>
              <w:adjustRightInd w:val="0"/>
              <w:snapToGrid w:val="0"/>
              <w:spacing w:before="0" w:beforeAutospacing="0" w:after="0" w:afterAutospacing="0" w:line="360" w:lineRule="auto"/>
              <w:ind w:left="0" w:right="-10" w:rightChars="0"/>
              <w:jc w:val="center"/>
              <w:rPr>
                <w:rFonts w:hint="default" w:cs="@仿宋_GB2312" w:asciiTheme="minorEastAsia" w:hAnsiTheme="minorEastAsia" w:eastAsiaTheme="minorEastAsia"/>
                <w:color w:val="auto"/>
                <w:kern w:val="2"/>
                <w:sz w:val="24"/>
                <w:szCs w:val="20"/>
                <w:highlight w:val="none"/>
                <w:lang w:val="en-US" w:eastAsia="zh-CN" w:bidi="ar-SA"/>
              </w:rPr>
            </w:pPr>
            <w:r>
              <w:rPr>
                <w:rFonts w:hint="eastAsia" w:ascii="宋体" w:hAnsi="宋体" w:eastAsia="宋体"/>
                <w:color w:val="auto"/>
                <w:sz w:val="24"/>
                <w:szCs w:val="20"/>
                <w:highlight w:val="none"/>
              </w:rPr>
              <w:t>3</w:t>
            </w:r>
          </w:p>
        </w:tc>
        <w:tc>
          <w:tcPr>
            <w:tcW w:w="1009" w:type="pct"/>
            <w:tcBorders>
              <w:bottom w:val="single" w:color="auto" w:sz="4" w:space="0"/>
            </w:tcBorders>
            <w:vAlign w:val="center"/>
          </w:tcPr>
          <w:p w14:paraId="0F9BA252">
            <w:pPr>
              <w:keepNext w:val="0"/>
              <w:keepLines w:val="0"/>
              <w:suppressLineNumbers w:val="0"/>
              <w:spacing w:before="0" w:beforeAutospacing="0" w:after="50" w:afterAutospacing="0" w:line="360" w:lineRule="auto"/>
              <w:ind w:left="0" w:right="-10" w:rightChars="0"/>
              <w:jc w:val="center"/>
              <w:rPr>
                <w:rFonts w:hint="default" w:asciiTheme="minorEastAsia" w:hAnsiTheme="minorEastAsia" w:eastAsiaTheme="minorEastAsia"/>
                <w:color w:val="auto"/>
                <w:sz w:val="24"/>
                <w:szCs w:val="18"/>
                <w:highlight w:val="none"/>
              </w:rPr>
            </w:pP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信用记录</w:t>
            </w:r>
          </w:p>
        </w:tc>
        <w:tc>
          <w:tcPr>
            <w:tcW w:w="2524" w:type="pct"/>
            <w:tcBorders>
              <w:bottom w:val="single" w:color="auto" w:sz="4" w:space="0"/>
            </w:tcBorders>
            <w:vAlign w:val="center"/>
          </w:tcPr>
          <w:p w14:paraId="1F38D7F9">
            <w:pPr>
              <w:keepNext w:val="0"/>
              <w:keepLines w:val="0"/>
              <w:suppressLineNumbers w:val="0"/>
              <w:spacing w:before="0" w:beforeAutospacing="0" w:after="50" w:afterAutospacing="0" w:line="360" w:lineRule="auto"/>
              <w:ind w:left="0" w:right="-10" w:rightChars="0"/>
              <w:jc w:val="left"/>
              <w:rPr>
                <w:rFonts w:hint="default" w:asciiTheme="minorEastAsia" w:hAnsiTheme="minorEastAsia" w:eastAsiaTheme="minorEastAsia"/>
                <w:color w:val="auto"/>
                <w:sz w:val="24"/>
                <w:szCs w:val="28"/>
                <w:highlight w:val="none"/>
              </w:rPr>
            </w:pPr>
            <w:r>
              <w:rPr>
                <w:rFonts w:hint="eastAsia" w:ascii="宋体" w:hAnsi="宋体" w:eastAsia="宋体" w:cs="宋体"/>
                <w:sz w:val="24"/>
                <w:szCs w:val="24"/>
                <w:lang w:val="en-US" w:eastAsia="zh-CN"/>
              </w:rPr>
              <w:t>供应商</w:t>
            </w:r>
            <w:r>
              <w:rPr>
                <w:rFonts w:hint="eastAsia" w:ascii="宋体" w:hAnsi="宋体" w:eastAsia="宋体" w:cs="宋体"/>
                <w:sz w:val="24"/>
                <w:szCs w:val="24"/>
                <w:lang w:val="zh-CN" w:eastAsia="zh-CN"/>
              </w:rPr>
              <w:t>不得存在</w:t>
            </w:r>
            <w:r>
              <w:rPr>
                <w:rFonts w:hint="eastAsia" w:ascii="宋体" w:hAnsi="宋体" w:eastAsia="宋体" w:cs="宋体"/>
                <w:sz w:val="24"/>
                <w:szCs w:val="24"/>
                <w:lang w:val="en-US" w:eastAsia="zh-CN"/>
              </w:rPr>
              <w:t>供应商</w:t>
            </w:r>
            <w:r>
              <w:rPr>
                <w:rFonts w:hint="eastAsia" w:ascii="宋体" w:hAnsi="宋体" w:eastAsia="宋体" w:cs="宋体"/>
                <w:sz w:val="24"/>
                <w:szCs w:val="24"/>
                <w:lang w:val="zh-CN" w:eastAsia="zh-CN"/>
              </w:rPr>
              <w:t>须知正文第</w:t>
            </w:r>
            <w:r>
              <w:rPr>
                <w:rFonts w:hint="eastAsia" w:ascii="宋体" w:hAnsi="宋体" w:eastAsia="宋体" w:cs="宋体"/>
                <w:sz w:val="24"/>
                <w:szCs w:val="24"/>
                <w:lang w:val="en-US" w:eastAsia="zh-CN"/>
              </w:rPr>
              <w:t>13.1条中</w:t>
            </w:r>
            <w:r>
              <w:rPr>
                <w:rFonts w:hint="eastAsia" w:ascii="宋体" w:hAnsi="宋体" w:eastAsia="宋体"/>
                <w:color w:val="auto"/>
                <w:sz w:val="24"/>
                <w:szCs w:val="28"/>
                <w:highlight w:val="none"/>
              </w:rPr>
              <w:t>的</w:t>
            </w:r>
            <w:r>
              <w:rPr>
                <w:rFonts w:hint="eastAsia" w:ascii="宋体" w:hAnsi="宋体" w:eastAsia="宋体"/>
                <w:color w:val="auto"/>
                <w:sz w:val="24"/>
                <w:szCs w:val="18"/>
                <w:highlight w:val="none"/>
              </w:rPr>
              <w:t>不良信用记录情形</w:t>
            </w:r>
          </w:p>
        </w:tc>
        <w:tc>
          <w:tcPr>
            <w:tcW w:w="1074" w:type="pct"/>
            <w:tcBorders>
              <w:bottom w:val="single" w:color="auto" w:sz="4" w:space="0"/>
            </w:tcBorders>
            <w:vAlign w:val="center"/>
          </w:tcPr>
          <w:p w14:paraId="5EAAA482">
            <w:pPr>
              <w:keepNext w:val="0"/>
              <w:keepLines w:val="0"/>
              <w:suppressLineNumbers w:val="0"/>
              <w:spacing w:before="0" w:beforeAutospacing="0" w:after="0" w:afterAutospacing="0" w:line="360" w:lineRule="auto"/>
              <w:ind w:left="0" w:right="0"/>
              <w:jc w:val="left"/>
              <w:rPr>
                <w:rFonts w:hint="default" w:asciiTheme="minorEastAsia" w:hAnsiTheme="minorEastAsia" w:eastAsiaTheme="minorEastAsia"/>
                <w:color w:val="auto"/>
                <w:sz w:val="24"/>
                <w:szCs w:val="20"/>
                <w:highlight w:val="none"/>
              </w:rPr>
            </w:pPr>
            <w:r>
              <w:rPr>
                <w:rFonts w:hint="eastAsia" w:ascii="宋体" w:hAnsi="宋体" w:eastAsia="宋体" w:cs="宋体"/>
                <w:sz w:val="24"/>
                <w:szCs w:val="24"/>
              </w:rPr>
              <w:t>无须</w:t>
            </w:r>
            <w:r>
              <w:rPr>
                <w:rFonts w:hint="eastAsia" w:ascii="宋体" w:hAnsi="宋体" w:eastAsia="宋体" w:cs="宋体"/>
                <w:sz w:val="24"/>
                <w:szCs w:val="24"/>
                <w:lang w:val="en-US" w:eastAsia="zh-CN"/>
              </w:rPr>
              <w:t>供应商提</w:t>
            </w:r>
            <w:r>
              <w:rPr>
                <w:rFonts w:hint="eastAsia" w:ascii="宋体" w:hAnsi="宋体" w:eastAsia="宋体" w:cs="宋体"/>
                <w:sz w:val="24"/>
                <w:szCs w:val="24"/>
              </w:rPr>
              <w:t>供，由采购人或采购代理机构查询。</w:t>
            </w:r>
          </w:p>
        </w:tc>
      </w:tr>
      <w:tr w14:paraId="643F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tcBorders>
              <w:bottom w:val="single" w:color="auto" w:sz="4" w:space="0"/>
            </w:tcBorders>
            <w:vAlign w:val="center"/>
          </w:tcPr>
          <w:p w14:paraId="39ECD381">
            <w:pPr>
              <w:keepNext w:val="0"/>
              <w:keepLines w:val="0"/>
              <w:suppressLineNumbers w:val="0"/>
              <w:adjustRightInd w:val="0"/>
              <w:snapToGrid w:val="0"/>
              <w:spacing w:before="0" w:beforeAutospacing="0" w:after="0" w:afterAutospacing="0" w:line="360" w:lineRule="auto"/>
              <w:ind w:left="0" w:right="-10" w:rightChars="0"/>
              <w:jc w:val="center"/>
              <w:rPr>
                <w:rFonts w:hint="default" w:cs="@仿宋_GB2312" w:asciiTheme="minorEastAsia" w:hAnsiTheme="minorEastAsia" w:eastAsiaTheme="minorEastAsia"/>
                <w:color w:val="auto"/>
                <w:kern w:val="2"/>
                <w:sz w:val="24"/>
                <w:szCs w:val="20"/>
                <w:highlight w:val="none"/>
                <w:lang w:val="en-US" w:eastAsia="zh-CN" w:bidi="ar-SA"/>
              </w:rPr>
            </w:pPr>
            <w:r>
              <w:rPr>
                <w:rFonts w:hint="eastAsia" w:ascii="宋体" w:hAnsi="宋体" w:eastAsia="宋体"/>
                <w:color w:val="auto"/>
                <w:sz w:val="24"/>
                <w:szCs w:val="20"/>
                <w:highlight w:val="none"/>
              </w:rPr>
              <w:t>4</w:t>
            </w:r>
          </w:p>
        </w:tc>
        <w:tc>
          <w:tcPr>
            <w:tcW w:w="1009" w:type="pct"/>
            <w:tcBorders>
              <w:bottom w:val="single" w:color="auto" w:sz="4" w:space="0"/>
            </w:tcBorders>
            <w:vAlign w:val="center"/>
          </w:tcPr>
          <w:p w14:paraId="5D8409D5">
            <w:pPr>
              <w:keepNext w:val="0"/>
              <w:keepLines w:val="0"/>
              <w:suppressLineNumbers w:val="0"/>
              <w:spacing w:before="0" w:beforeAutospacing="0" w:after="50" w:afterAutospacing="0" w:line="360" w:lineRule="auto"/>
              <w:ind w:left="0" w:right="-10" w:rightChars="0"/>
              <w:jc w:val="center"/>
              <w:rPr>
                <w:rFonts w:hint="default" w:asciiTheme="majorEastAsia" w:hAnsiTheme="majorEastAsia" w:eastAsiaTheme="majorEastAsia"/>
                <w:color w:val="auto"/>
                <w:sz w:val="24"/>
                <w:szCs w:val="28"/>
                <w:highlight w:val="none"/>
              </w:rPr>
            </w:pPr>
            <w:r>
              <w:rPr>
                <w:rFonts w:hint="eastAsia" w:ascii="宋体" w:hAnsi="宋体" w:eastAsia="宋体" w:cs="宋体"/>
                <w:color w:val="auto"/>
                <w:sz w:val="24"/>
                <w:szCs w:val="24"/>
                <w:highlight w:val="none"/>
              </w:rPr>
              <w:t>中小企业证明文件</w:t>
            </w:r>
            <w:r>
              <w:rPr>
                <w:rFonts w:hint="eastAsia" w:ascii="宋体" w:hAnsi="宋体" w:eastAsia="宋体" w:cs="宋体"/>
                <w:b/>
                <w:bCs/>
                <w:color w:val="FF0000"/>
                <w:sz w:val="24"/>
                <w:szCs w:val="24"/>
                <w:highlight w:val="none"/>
              </w:rPr>
              <w:t>（</w:t>
            </w:r>
            <w:r>
              <w:rPr>
                <w:rFonts w:hint="eastAsia" w:ascii="宋体" w:hAnsi="宋体" w:eastAsia="宋体" w:cs="宋体"/>
                <w:b/>
                <w:bCs/>
                <w:i/>
                <w:iCs/>
                <w:color w:val="FF0000"/>
                <w:sz w:val="24"/>
                <w:szCs w:val="24"/>
                <w:highlight w:val="none"/>
                <w:lang w:val="en-US" w:eastAsia="zh-CN"/>
              </w:rPr>
              <w:t>本项目不适用</w:t>
            </w:r>
            <w:r>
              <w:rPr>
                <w:rFonts w:hint="eastAsia" w:ascii="宋体" w:hAnsi="宋体" w:eastAsia="宋体" w:cs="宋体"/>
                <w:b/>
                <w:bCs/>
                <w:color w:val="FF0000"/>
                <w:sz w:val="24"/>
                <w:szCs w:val="24"/>
                <w:highlight w:val="none"/>
              </w:rPr>
              <w:t>）</w:t>
            </w:r>
          </w:p>
        </w:tc>
        <w:tc>
          <w:tcPr>
            <w:tcW w:w="2524" w:type="pct"/>
            <w:tcBorders>
              <w:bottom w:val="single" w:color="auto" w:sz="4" w:space="0"/>
            </w:tcBorders>
            <w:vAlign w:val="top"/>
          </w:tcPr>
          <w:p w14:paraId="04CA6ADD">
            <w:pPr>
              <w:keepNext w:val="0"/>
              <w:keepLines w:val="0"/>
              <w:suppressLineNumbers w:val="0"/>
              <w:spacing w:before="0" w:beforeAutospacing="0" w:after="50" w:afterAutospacing="0" w:line="360" w:lineRule="auto"/>
              <w:ind w:left="0" w:right="-10"/>
              <w:jc w:val="left"/>
              <w:rPr>
                <w:rFonts w:hint="eastAsia" w:ascii="宋体" w:hAnsi="宋体" w:eastAsia="宋体" w:cs="宋体"/>
                <w:color w:val="auto"/>
                <w:sz w:val="24"/>
                <w:szCs w:val="24"/>
                <w:highlight w:val="none"/>
                <w:lang w:eastAsia="zh-CN"/>
              </w:rPr>
            </w:pPr>
            <w:r>
              <w:rPr>
                <w:rFonts w:hint="eastAsia" w:ascii="宋体" w:hAnsi="宋体" w:eastAsia="宋体"/>
                <w:color w:val="auto"/>
                <w:sz w:val="24"/>
                <w:szCs w:val="28"/>
                <w:highlight w:val="none"/>
              </w:rPr>
              <w:t>符合</w:t>
            </w:r>
            <w:r>
              <w:rPr>
                <w:rFonts w:hint="eastAsia" w:ascii="宋体" w:hAnsi="宋体" w:eastAsia="宋体"/>
                <w:color w:val="auto"/>
                <w:sz w:val="24"/>
                <w:szCs w:val="28"/>
                <w:highlight w:val="none"/>
                <w:lang w:val="en-US" w:eastAsia="zh-CN"/>
              </w:rPr>
              <w:t>申请人的</w:t>
            </w:r>
            <w:r>
              <w:rPr>
                <w:rFonts w:hint="eastAsia" w:ascii="宋体" w:hAnsi="宋体" w:eastAsia="宋体"/>
                <w:color w:val="auto"/>
                <w:sz w:val="24"/>
                <w:szCs w:val="28"/>
                <w:highlight w:val="none"/>
              </w:rPr>
              <w:t>资格</w:t>
            </w:r>
            <w:r>
              <w:rPr>
                <w:rFonts w:hint="eastAsia" w:ascii="宋体" w:hAnsi="宋体" w:eastAsia="宋体"/>
                <w:color w:val="auto"/>
                <w:sz w:val="24"/>
                <w:szCs w:val="28"/>
                <w:highlight w:val="none"/>
                <w:lang w:val="en-US" w:eastAsia="zh-CN"/>
              </w:rPr>
              <w:t>要求</w:t>
            </w:r>
            <w:r>
              <w:rPr>
                <w:rFonts w:hint="eastAsia" w:ascii="宋体" w:hAnsi="宋体" w:eastAsia="宋体"/>
                <w:color w:val="auto"/>
                <w:sz w:val="24"/>
                <w:szCs w:val="28"/>
                <w:highlight w:val="none"/>
              </w:rPr>
              <w:t>中落实政府采购政策需满足的资格要求</w:t>
            </w:r>
            <w:r>
              <w:rPr>
                <w:rFonts w:hint="eastAsia" w:ascii="宋体" w:hAnsi="宋体" w:eastAsia="宋体"/>
                <w:color w:val="auto"/>
                <w:sz w:val="24"/>
                <w:szCs w:val="28"/>
                <w:highlight w:val="none"/>
                <w:lang w:eastAsia="zh-CN"/>
              </w:rPr>
              <w:t>：</w:t>
            </w:r>
          </w:p>
          <w:p w14:paraId="213F3AE5">
            <w:pPr>
              <w:keepNext w:val="0"/>
              <w:keepLines w:val="0"/>
              <w:suppressLineNumbers w:val="0"/>
              <w:spacing w:before="0" w:beforeAutospacing="0" w:after="50" w:afterAutospacing="0" w:line="360" w:lineRule="auto"/>
              <w:ind w:left="0" w:right="-1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专门面向中小企业采购</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应</w:t>
            </w:r>
            <w:r>
              <w:rPr>
                <w:rFonts w:hint="eastAsia" w:ascii="宋体" w:hAnsi="宋体" w:eastAsia="宋体" w:cs="宋体"/>
                <w:color w:val="auto"/>
                <w:sz w:val="24"/>
                <w:szCs w:val="24"/>
                <w:highlight w:val="none"/>
                <w:lang w:val="en-US" w:eastAsia="zh-CN"/>
              </w:rPr>
              <w:t>提</w:t>
            </w:r>
            <w:r>
              <w:rPr>
                <w:rFonts w:hint="eastAsia" w:ascii="宋体" w:hAnsi="宋体" w:eastAsia="宋体" w:cs="宋体"/>
                <w:color w:val="auto"/>
                <w:sz w:val="24"/>
                <w:szCs w:val="24"/>
                <w:highlight w:val="none"/>
              </w:rPr>
              <w:t>供《中小企业声明函》或《残疾人福利性单位声明函》或由省级以上监狱管理局、戒毒管理局（含新疆生产建设兵团）出具的属于监狱企业的证明文件。</w:t>
            </w:r>
          </w:p>
          <w:p w14:paraId="7F525E09">
            <w:pPr>
              <w:keepNext w:val="0"/>
              <w:keepLines w:val="0"/>
              <w:suppressLineNumbers w:val="0"/>
              <w:spacing w:before="0" w:beforeAutospacing="0" w:after="50" w:afterAutospacing="0" w:line="360" w:lineRule="auto"/>
              <w:ind w:left="0" w:right="-10" w:rightChars="0"/>
              <w:jc w:val="left"/>
              <w:rPr>
                <w:rFonts w:hint="default" w:asciiTheme="majorEastAsia" w:hAnsiTheme="majorEastAsia" w:eastAsiaTheme="majorEastAsia"/>
                <w:color w:val="auto"/>
                <w:sz w:val="24"/>
                <w:szCs w:val="28"/>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如</w:t>
            </w:r>
            <w:r>
              <w:rPr>
                <w:rFonts w:hint="eastAsia" w:ascii="宋体" w:hAnsi="宋体" w:eastAsia="宋体" w:cs="宋体"/>
                <w:color w:val="auto"/>
                <w:sz w:val="24"/>
                <w:szCs w:val="24"/>
                <w:highlight w:val="none"/>
                <w:lang w:val="en-US" w:eastAsia="zh-CN"/>
              </w:rPr>
              <w:t>询价通知书</w:t>
            </w:r>
            <w:r>
              <w:rPr>
                <w:rFonts w:hint="eastAsia" w:ascii="宋体" w:hAnsi="宋体" w:eastAsia="宋体" w:cs="宋体"/>
                <w:color w:val="auto"/>
                <w:sz w:val="24"/>
                <w:szCs w:val="24"/>
                <w:highlight w:val="none"/>
              </w:rPr>
              <w:t>要求以联合体形式参加或者要求合同分包的，且</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w:t>
            </w:r>
            <w:r>
              <w:rPr>
                <w:rFonts w:hint="eastAsia" w:ascii="宋体" w:hAnsi="宋体" w:eastAsia="宋体" w:cs="宋体"/>
                <w:color w:val="auto"/>
                <w:sz w:val="24"/>
                <w:szCs w:val="24"/>
                <w:highlight w:val="none"/>
                <w:lang w:val="en-US" w:eastAsia="zh-CN"/>
              </w:rPr>
              <w:t>询价通知书</w:t>
            </w:r>
            <w:r>
              <w:rPr>
                <w:rFonts w:hint="eastAsia" w:ascii="宋体" w:hAnsi="宋体" w:eastAsia="宋体" w:cs="宋体"/>
                <w:color w:val="auto"/>
                <w:sz w:val="24"/>
                <w:szCs w:val="24"/>
                <w:highlight w:val="none"/>
              </w:rPr>
              <w:t>关于预留份额的要求。</w:t>
            </w:r>
          </w:p>
        </w:tc>
        <w:tc>
          <w:tcPr>
            <w:tcW w:w="1074" w:type="pct"/>
            <w:tcBorders>
              <w:bottom w:val="single" w:color="auto" w:sz="4" w:space="0"/>
            </w:tcBorders>
            <w:vAlign w:val="center"/>
          </w:tcPr>
          <w:p w14:paraId="2161D3F6">
            <w:pPr>
              <w:keepNext w:val="0"/>
              <w:keepLines w:val="0"/>
              <w:suppressLineNumbers w:val="0"/>
              <w:spacing w:before="0" w:beforeAutospacing="0" w:after="50" w:afterAutospacing="0" w:line="360" w:lineRule="auto"/>
              <w:ind w:left="0" w:right="-10" w:rightChars="0"/>
              <w:jc w:val="center"/>
              <w:rPr>
                <w:rFonts w:hint="default" w:asciiTheme="majorEastAsia" w:hAnsiTheme="majorEastAsia" w:eastAsiaTheme="majorEastAsia"/>
                <w:color w:val="auto"/>
                <w:sz w:val="24"/>
                <w:szCs w:val="20"/>
                <w:highlight w:val="none"/>
              </w:rPr>
            </w:pPr>
            <w:r>
              <w:rPr>
                <w:rFonts w:hint="eastAsia" w:ascii="宋体" w:hAnsi="宋体" w:eastAsia="宋体"/>
                <w:color w:val="auto"/>
                <w:sz w:val="24"/>
                <w:szCs w:val="20"/>
                <w:highlight w:val="none"/>
              </w:rPr>
              <w:t>详见第六章</w:t>
            </w:r>
            <w:r>
              <w:rPr>
                <w:rFonts w:hint="eastAsia" w:ascii="宋体" w:hAnsi="宋体" w:eastAsia="宋体"/>
                <w:color w:val="auto"/>
                <w:sz w:val="24"/>
                <w:szCs w:val="20"/>
                <w:highlight w:val="none"/>
                <w:lang w:val="en-US" w:eastAsia="zh-CN"/>
              </w:rPr>
              <w:t>响应</w:t>
            </w:r>
            <w:r>
              <w:rPr>
                <w:rFonts w:hint="eastAsia" w:ascii="宋体" w:hAnsi="宋体" w:eastAsia="宋体"/>
                <w:color w:val="auto"/>
                <w:sz w:val="24"/>
                <w:szCs w:val="20"/>
                <w:highlight w:val="none"/>
              </w:rPr>
              <w:t>文件格式</w:t>
            </w:r>
            <w:r>
              <w:rPr>
                <w:rFonts w:hint="eastAsia" w:ascii="宋体" w:hAnsi="宋体" w:eastAsia="宋体"/>
                <w:color w:val="auto"/>
                <w:sz w:val="24"/>
                <w:szCs w:val="20"/>
                <w:highlight w:val="none"/>
                <w:lang w:eastAsia="zh-CN"/>
              </w:rPr>
              <w:t>。</w:t>
            </w:r>
          </w:p>
        </w:tc>
      </w:tr>
      <w:tr w14:paraId="1F3A4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4D6814FB">
            <w:pPr>
              <w:keepNext w:val="0"/>
              <w:keepLines w:val="0"/>
              <w:suppressLineNumbers w:val="0"/>
              <w:adjustRightInd w:val="0"/>
              <w:snapToGrid w:val="0"/>
              <w:spacing w:before="0" w:beforeAutospacing="0" w:after="0" w:afterAutospacing="0" w:line="360" w:lineRule="auto"/>
              <w:ind w:left="0" w:right="-10" w:rightChars="0"/>
              <w:jc w:val="center"/>
              <w:rPr>
                <w:rFonts w:hint="eastAsia" w:cs="@仿宋_GB2312" w:asciiTheme="majorEastAsia" w:hAnsiTheme="majorEastAsia" w:eastAsiaTheme="majorEastAsia"/>
                <w:color w:val="auto"/>
                <w:kern w:val="2"/>
                <w:sz w:val="24"/>
                <w:szCs w:val="20"/>
                <w:highlight w:val="none"/>
                <w:lang w:val="en-US" w:eastAsia="zh-CN" w:bidi="ar-SA"/>
              </w:rPr>
            </w:pPr>
            <w:r>
              <w:rPr>
                <w:rFonts w:hint="eastAsia" w:ascii="宋体" w:hAnsi="宋体" w:eastAsia="宋体"/>
                <w:color w:val="auto"/>
                <w:sz w:val="24"/>
                <w:szCs w:val="20"/>
                <w:highlight w:val="none"/>
                <w:lang w:val="en-US" w:eastAsia="zh-CN"/>
              </w:rPr>
              <w:t>5</w:t>
            </w:r>
          </w:p>
        </w:tc>
        <w:tc>
          <w:tcPr>
            <w:tcW w:w="1009" w:type="pct"/>
            <w:vAlign w:val="center"/>
          </w:tcPr>
          <w:p w14:paraId="4DF96603">
            <w:pPr>
              <w:keepNext w:val="0"/>
              <w:keepLines w:val="0"/>
              <w:suppressLineNumbers w:val="0"/>
              <w:spacing w:before="0" w:beforeAutospacing="0" w:after="50" w:afterAutospacing="0" w:line="360" w:lineRule="auto"/>
              <w:ind w:left="0" w:right="-10" w:rightChars="0"/>
              <w:jc w:val="both"/>
              <w:rPr>
                <w:rFonts w:hint="default" w:asciiTheme="minorEastAsia" w:hAnsiTheme="minorEastAsia" w:eastAsiaTheme="minorEastAsia"/>
                <w:color w:val="auto"/>
                <w:sz w:val="24"/>
                <w:szCs w:val="28"/>
                <w:highlight w:val="none"/>
              </w:rPr>
            </w:pPr>
            <w:r>
              <w:rPr>
                <w:rFonts w:hint="default" w:ascii="宋体" w:hAnsi="宋体" w:eastAsia="宋体" w:cs="宋体"/>
                <w:spacing w:val="10"/>
                <w:sz w:val="24"/>
                <w:szCs w:val="24"/>
              </w:rPr>
              <w:t>其它落实政府采</w:t>
            </w:r>
            <w:r>
              <w:rPr>
                <w:rFonts w:hint="default" w:ascii="宋体" w:hAnsi="宋体" w:eastAsia="宋体" w:cs="宋体"/>
                <w:spacing w:val="11"/>
                <w:sz w:val="24"/>
                <w:szCs w:val="24"/>
              </w:rPr>
              <w:t>购政策的资格要</w:t>
            </w:r>
            <w:r>
              <w:rPr>
                <w:rFonts w:hint="default" w:ascii="宋体" w:hAnsi="宋体" w:eastAsia="宋体" w:cs="宋体"/>
                <w:sz w:val="24"/>
                <w:szCs w:val="24"/>
              </w:rPr>
              <w:t>求</w:t>
            </w:r>
          </w:p>
        </w:tc>
        <w:tc>
          <w:tcPr>
            <w:tcW w:w="2524" w:type="pct"/>
            <w:vAlign w:val="center"/>
          </w:tcPr>
          <w:p w14:paraId="68F7BB06">
            <w:pPr>
              <w:keepNext w:val="0"/>
              <w:keepLines w:val="0"/>
              <w:suppressLineNumbers w:val="0"/>
              <w:spacing w:before="0" w:beforeAutospacing="0" w:after="50" w:afterAutospacing="0" w:line="360" w:lineRule="auto"/>
              <w:ind w:left="0" w:right="-10" w:rightChars="0"/>
              <w:jc w:val="both"/>
              <w:rPr>
                <w:rFonts w:hint="default" w:asciiTheme="minorEastAsia" w:hAnsiTheme="minorEastAsia" w:eastAsiaTheme="minorEastAsia"/>
                <w:color w:val="auto"/>
                <w:sz w:val="24"/>
                <w:szCs w:val="28"/>
                <w:highlight w:val="none"/>
              </w:rPr>
            </w:pPr>
            <w:r>
              <w:rPr>
                <w:rFonts w:hint="default" w:ascii="宋体" w:hAnsi="宋体" w:eastAsia="宋体" w:cs="宋体"/>
                <w:spacing w:val="-2"/>
                <w:sz w:val="24"/>
                <w:szCs w:val="24"/>
              </w:rPr>
              <w:t>如有，见第一章《</w:t>
            </w:r>
            <w:r>
              <w:rPr>
                <w:rFonts w:hint="eastAsia" w:ascii="宋体" w:hAnsi="宋体" w:eastAsia="宋体" w:cs="宋体"/>
                <w:spacing w:val="-2"/>
                <w:sz w:val="24"/>
                <w:szCs w:val="24"/>
                <w:lang w:val="en-US" w:eastAsia="zh-CN"/>
              </w:rPr>
              <w:t>询价</w:t>
            </w:r>
            <w:r>
              <w:rPr>
                <w:rFonts w:hint="default" w:ascii="宋体" w:hAnsi="宋体" w:eastAsia="宋体" w:cs="宋体"/>
                <w:spacing w:val="-2"/>
                <w:sz w:val="24"/>
                <w:szCs w:val="24"/>
              </w:rPr>
              <w:t>邀请》</w:t>
            </w:r>
          </w:p>
        </w:tc>
        <w:tc>
          <w:tcPr>
            <w:tcW w:w="1074" w:type="pct"/>
            <w:vAlign w:val="center"/>
          </w:tcPr>
          <w:p w14:paraId="28CE0618">
            <w:pPr>
              <w:keepNext w:val="0"/>
              <w:keepLines w:val="0"/>
              <w:suppressLineNumbers w:val="0"/>
              <w:spacing w:before="0" w:beforeAutospacing="0" w:after="50" w:afterAutospacing="0" w:line="360" w:lineRule="auto"/>
              <w:ind w:left="0" w:right="-10" w:rightChars="0"/>
              <w:jc w:val="both"/>
              <w:rPr>
                <w:rFonts w:hint="eastAsia" w:eastAsia="宋体" w:asciiTheme="minorEastAsia" w:hAnsiTheme="minorEastAsia"/>
                <w:color w:val="auto"/>
                <w:sz w:val="24"/>
                <w:szCs w:val="20"/>
                <w:highlight w:val="none"/>
                <w:lang w:eastAsia="zh-CN"/>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w:t>
            </w:r>
            <w:r>
              <w:rPr>
                <w:rFonts w:hint="eastAsia" w:ascii="宋体" w:hAnsi="宋体" w:eastAsia="宋体" w:cs="宋体"/>
                <w:b w:val="0"/>
                <w:bCs w:val="0"/>
                <w:color w:val="auto"/>
                <w:sz w:val="24"/>
                <w:szCs w:val="24"/>
                <w:highlight w:val="none"/>
                <w:lang w:eastAsia="zh-CN"/>
              </w:rPr>
              <w:t>。</w:t>
            </w:r>
          </w:p>
        </w:tc>
      </w:tr>
      <w:tr w14:paraId="5B72D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03A3CC90">
            <w:pPr>
              <w:keepNext w:val="0"/>
              <w:keepLines w:val="0"/>
              <w:suppressLineNumbers w:val="0"/>
              <w:adjustRightInd w:val="0"/>
              <w:snapToGrid w:val="0"/>
              <w:spacing w:before="0" w:beforeAutospacing="0" w:after="0" w:afterAutospacing="0" w:line="360" w:lineRule="auto"/>
              <w:ind w:left="0" w:right="-10" w:rightChars="0"/>
              <w:jc w:val="center"/>
              <w:rPr>
                <w:rFonts w:hint="eastAsia" w:cs="@仿宋_GB2312" w:asciiTheme="minorEastAsia" w:hAnsiTheme="minorEastAsia" w:eastAsiaTheme="minorEastAsia"/>
                <w:color w:val="auto"/>
                <w:kern w:val="2"/>
                <w:sz w:val="24"/>
                <w:szCs w:val="20"/>
                <w:highlight w:val="none"/>
                <w:lang w:val="en-US" w:eastAsia="zh-CN" w:bidi="ar-SA"/>
              </w:rPr>
            </w:pPr>
            <w:r>
              <w:rPr>
                <w:rFonts w:hint="eastAsia" w:asciiTheme="majorEastAsia" w:hAnsiTheme="majorEastAsia" w:eastAsiaTheme="majorEastAsia"/>
                <w:color w:val="auto"/>
                <w:sz w:val="24"/>
                <w:szCs w:val="20"/>
                <w:highlight w:val="none"/>
                <w:lang w:val="en-US" w:eastAsia="zh-CN"/>
              </w:rPr>
              <w:t>6</w:t>
            </w:r>
          </w:p>
        </w:tc>
        <w:tc>
          <w:tcPr>
            <w:tcW w:w="1009" w:type="pct"/>
            <w:vAlign w:val="center"/>
          </w:tcPr>
          <w:p w14:paraId="76F43430">
            <w:pPr>
              <w:keepNext w:val="0"/>
              <w:keepLines w:val="0"/>
              <w:suppressLineNumbers w:val="0"/>
              <w:spacing w:before="0" w:beforeAutospacing="0" w:after="50" w:afterAutospacing="0" w:line="360" w:lineRule="auto"/>
              <w:ind w:left="0" w:right="-10" w:rightChars="0"/>
              <w:jc w:val="both"/>
              <w:rPr>
                <w:rFonts w:hint="default" w:asciiTheme="minorEastAsia" w:hAnsiTheme="minorEastAsia" w:eastAsiaTheme="minorEastAsia"/>
                <w:color w:val="auto"/>
                <w:sz w:val="24"/>
                <w:szCs w:val="20"/>
                <w:highlight w:val="none"/>
              </w:rPr>
            </w:pPr>
            <w:r>
              <w:rPr>
                <w:rFonts w:hint="default" w:ascii="宋体" w:hAnsi="宋体" w:eastAsia="宋体" w:cs="宋体"/>
                <w:spacing w:val="10"/>
                <w:sz w:val="24"/>
                <w:szCs w:val="24"/>
              </w:rPr>
              <w:t>本项目对于联合</w:t>
            </w:r>
            <w:r>
              <w:rPr>
                <w:rFonts w:hint="default" w:ascii="宋体" w:hAnsi="宋体" w:eastAsia="宋体" w:cs="宋体"/>
                <w:spacing w:val="-2"/>
                <w:sz w:val="24"/>
                <w:szCs w:val="24"/>
              </w:rPr>
              <w:t>体的要求</w:t>
            </w:r>
            <w:r>
              <w:rPr>
                <w:rFonts w:hint="eastAsia" w:ascii="宋体" w:hAnsi="宋体" w:eastAsia="宋体" w:cs="宋体"/>
                <w:b/>
                <w:bCs/>
                <w:color w:val="FF0000"/>
                <w:spacing w:val="-2"/>
                <w:sz w:val="24"/>
                <w:szCs w:val="24"/>
                <w:lang w:eastAsia="zh-CN"/>
              </w:rPr>
              <w:t>（</w:t>
            </w:r>
            <w:r>
              <w:rPr>
                <w:rFonts w:hint="eastAsia" w:ascii="宋体" w:hAnsi="宋体" w:eastAsia="宋体" w:cs="宋体"/>
                <w:b/>
                <w:bCs/>
                <w:i/>
                <w:iCs/>
                <w:color w:val="FF0000"/>
                <w:spacing w:val="-2"/>
                <w:sz w:val="24"/>
                <w:szCs w:val="24"/>
                <w:lang w:val="en-US" w:eastAsia="zh-CN"/>
              </w:rPr>
              <w:t>本项目不适用</w:t>
            </w:r>
            <w:r>
              <w:rPr>
                <w:rFonts w:hint="eastAsia" w:ascii="宋体" w:hAnsi="宋体" w:eastAsia="宋体" w:cs="宋体"/>
                <w:b/>
                <w:bCs/>
                <w:color w:val="FF0000"/>
                <w:spacing w:val="-2"/>
                <w:sz w:val="24"/>
                <w:szCs w:val="24"/>
                <w:lang w:eastAsia="zh-CN"/>
              </w:rPr>
              <w:t>）</w:t>
            </w:r>
          </w:p>
        </w:tc>
        <w:tc>
          <w:tcPr>
            <w:tcW w:w="2524" w:type="pct"/>
            <w:vAlign w:val="center"/>
          </w:tcPr>
          <w:p w14:paraId="4F7171CC">
            <w:pPr>
              <w:keepNext w:val="0"/>
              <w:keepLines w:val="0"/>
              <w:suppressLineNumbers w:val="0"/>
              <w:spacing w:before="0" w:beforeAutospacing="0" w:after="50" w:afterAutospacing="0" w:line="360" w:lineRule="auto"/>
              <w:ind w:left="0" w:right="-10" w:rightChars="0"/>
              <w:jc w:val="both"/>
              <w:rPr>
                <w:rFonts w:hint="default" w:asciiTheme="minorEastAsia" w:hAnsiTheme="minorEastAsia" w:eastAsiaTheme="minorEastAsia"/>
                <w:color w:val="auto"/>
                <w:sz w:val="24"/>
                <w:szCs w:val="28"/>
                <w:highlight w:val="none"/>
              </w:rPr>
            </w:pPr>
            <w:r>
              <w:rPr>
                <w:rFonts w:hint="eastAsia" w:ascii="宋体" w:hAnsi="宋体" w:eastAsia="宋体" w:cs="宋体"/>
                <w:spacing w:val="-2"/>
                <w:sz w:val="24"/>
                <w:szCs w:val="24"/>
                <w:lang w:val="en-US" w:eastAsia="zh-CN"/>
              </w:rPr>
              <w:t>联合体参加询价的</w:t>
            </w:r>
            <w:r>
              <w:rPr>
                <w:rFonts w:hint="eastAsia" w:ascii="宋体" w:hAnsi="宋体" w:eastAsia="宋体" w:cs="宋体"/>
                <w:spacing w:val="10"/>
                <w:kern w:val="2"/>
                <w:sz w:val="24"/>
                <w:szCs w:val="24"/>
                <w:lang w:val="en-US" w:eastAsia="zh-CN" w:bidi="ar-SA"/>
              </w:rPr>
              <w:t>详见</w:t>
            </w:r>
            <w:r>
              <w:rPr>
                <w:rFonts w:hint="eastAsia" w:ascii="宋体" w:hAnsi="宋体" w:eastAsia="宋体" w:cs="宋体"/>
                <w:sz w:val="24"/>
                <w:szCs w:val="24"/>
                <w:lang w:val="en-US" w:eastAsia="zh-CN"/>
              </w:rPr>
              <w:t>供应商</w:t>
            </w:r>
            <w:r>
              <w:rPr>
                <w:rFonts w:hint="eastAsia" w:ascii="宋体" w:hAnsi="宋体" w:eastAsia="宋体" w:cs="宋体"/>
                <w:sz w:val="24"/>
                <w:szCs w:val="24"/>
                <w:lang w:val="zh-CN" w:eastAsia="zh-CN"/>
              </w:rPr>
              <w:t>须知正文第</w:t>
            </w:r>
            <w:r>
              <w:rPr>
                <w:rFonts w:hint="eastAsia" w:ascii="宋体" w:hAnsi="宋体" w:eastAsia="宋体" w:cs="宋体"/>
                <w:sz w:val="24"/>
                <w:szCs w:val="24"/>
                <w:lang w:val="en-US" w:eastAsia="zh-CN"/>
              </w:rPr>
              <w:t>1.5条，且</w:t>
            </w:r>
            <w:r>
              <w:rPr>
                <w:rFonts w:hint="eastAsia" w:ascii="宋体" w:hAnsi="宋体" w:eastAsia="宋体" w:cs="宋体"/>
                <w:spacing w:val="10"/>
                <w:kern w:val="2"/>
                <w:sz w:val="24"/>
                <w:szCs w:val="24"/>
                <w:lang w:val="en-US" w:eastAsia="zh-CN" w:bidi="ar-SA"/>
              </w:rPr>
              <w:t>提</w:t>
            </w:r>
            <w:r>
              <w:rPr>
                <w:rFonts w:hint="default" w:ascii="宋体" w:hAnsi="宋体" w:eastAsia="宋体" w:cs="宋体"/>
                <w:spacing w:val="10"/>
                <w:kern w:val="2"/>
                <w:sz w:val="24"/>
                <w:szCs w:val="24"/>
                <w:lang w:val="en-US" w:eastAsia="zh-CN" w:bidi="ar-SA"/>
              </w:rPr>
              <w:t>供《联合协议》。</w:t>
            </w:r>
          </w:p>
        </w:tc>
        <w:tc>
          <w:tcPr>
            <w:tcW w:w="1074" w:type="pct"/>
            <w:vAlign w:val="center"/>
          </w:tcPr>
          <w:p w14:paraId="27FF2735">
            <w:pPr>
              <w:keepNext w:val="0"/>
              <w:keepLines w:val="0"/>
              <w:suppressLineNumbers w:val="0"/>
              <w:spacing w:before="0" w:beforeAutospacing="0" w:after="50" w:afterAutospacing="0" w:line="360" w:lineRule="auto"/>
              <w:ind w:left="0" w:right="-10" w:rightChars="0"/>
              <w:jc w:val="both"/>
              <w:rPr>
                <w:rFonts w:hint="default" w:asciiTheme="minorEastAsia" w:hAnsiTheme="minorEastAsia" w:eastAsiaTheme="minorEastAsia"/>
                <w:color w:val="auto"/>
                <w:sz w:val="24"/>
                <w:szCs w:val="20"/>
                <w:highlight w:val="none"/>
              </w:rPr>
            </w:pPr>
            <w:r>
              <w:rPr>
                <w:rFonts w:hint="default" w:ascii="宋体" w:hAnsi="宋体" w:eastAsia="宋体" w:cs="宋体"/>
                <w:spacing w:val="10"/>
                <w:kern w:val="2"/>
                <w:sz w:val="24"/>
                <w:szCs w:val="24"/>
                <w:lang w:val="en-US" w:eastAsia="zh-CN" w:bidi="ar-SA"/>
              </w:rPr>
              <w:t>《联合协议》</w:t>
            </w:r>
            <w:r>
              <w:rPr>
                <w:rFonts w:hint="eastAsia" w:ascii="宋体" w:hAnsi="宋体" w:eastAsia="宋体"/>
                <w:color w:val="auto"/>
                <w:sz w:val="24"/>
                <w:szCs w:val="20"/>
                <w:highlight w:val="none"/>
              </w:rPr>
              <w:t>详见第六章</w:t>
            </w:r>
            <w:r>
              <w:rPr>
                <w:rFonts w:hint="eastAsia" w:ascii="宋体" w:hAnsi="宋体" w:eastAsia="宋体"/>
                <w:color w:val="auto"/>
                <w:sz w:val="24"/>
                <w:szCs w:val="20"/>
                <w:highlight w:val="none"/>
                <w:lang w:val="en-US" w:eastAsia="zh-CN"/>
              </w:rPr>
              <w:t>响应</w:t>
            </w:r>
            <w:r>
              <w:rPr>
                <w:rFonts w:hint="eastAsia" w:ascii="宋体" w:hAnsi="宋体" w:eastAsia="宋体"/>
                <w:color w:val="auto"/>
                <w:sz w:val="24"/>
                <w:szCs w:val="20"/>
                <w:highlight w:val="none"/>
              </w:rPr>
              <w:t>文件格式</w:t>
            </w:r>
            <w:r>
              <w:rPr>
                <w:rFonts w:hint="eastAsia" w:ascii="宋体" w:hAnsi="宋体" w:eastAsia="宋体"/>
                <w:color w:val="auto"/>
                <w:sz w:val="24"/>
                <w:szCs w:val="20"/>
                <w:highlight w:val="none"/>
                <w:lang w:eastAsia="zh-CN"/>
              </w:rPr>
              <w:t>。</w:t>
            </w:r>
          </w:p>
        </w:tc>
      </w:tr>
      <w:tr w14:paraId="4BC9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1C5D66A1">
            <w:pPr>
              <w:keepNext w:val="0"/>
              <w:keepLines w:val="0"/>
              <w:suppressLineNumbers w:val="0"/>
              <w:adjustRightInd w:val="0"/>
              <w:snapToGrid w:val="0"/>
              <w:spacing w:before="0" w:beforeAutospacing="0" w:after="0" w:afterAutospacing="0" w:line="360" w:lineRule="auto"/>
              <w:ind w:left="0" w:right="-10" w:rightChars="0"/>
              <w:jc w:val="center"/>
              <w:rPr>
                <w:rFonts w:hint="eastAsia" w:cs="@仿宋_GB2312" w:asciiTheme="minorEastAsia" w:hAnsiTheme="minorEastAsia" w:eastAsiaTheme="minorEastAsia"/>
                <w:color w:val="auto"/>
                <w:kern w:val="2"/>
                <w:sz w:val="24"/>
                <w:szCs w:val="20"/>
                <w:highlight w:val="none"/>
                <w:lang w:val="en-US" w:eastAsia="zh-CN" w:bidi="ar-SA"/>
              </w:rPr>
            </w:pPr>
            <w:r>
              <w:rPr>
                <w:rFonts w:hint="eastAsia" w:asciiTheme="majorEastAsia" w:hAnsiTheme="majorEastAsia" w:eastAsiaTheme="majorEastAsia"/>
                <w:color w:val="auto"/>
                <w:sz w:val="24"/>
                <w:szCs w:val="20"/>
                <w:highlight w:val="none"/>
                <w:lang w:val="en-US" w:eastAsia="zh-CN"/>
              </w:rPr>
              <w:t>7</w:t>
            </w:r>
          </w:p>
        </w:tc>
        <w:tc>
          <w:tcPr>
            <w:tcW w:w="1009" w:type="pct"/>
            <w:vAlign w:val="center"/>
          </w:tcPr>
          <w:p w14:paraId="478AB72F">
            <w:pPr>
              <w:keepNext w:val="0"/>
              <w:keepLines w:val="0"/>
              <w:suppressLineNumbers w:val="0"/>
              <w:spacing w:before="0" w:beforeAutospacing="0" w:after="50" w:afterAutospacing="0" w:line="360" w:lineRule="auto"/>
              <w:ind w:left="0" w:right="-10" w:rightChars="0"/>
              <w:jc w:val="both"/>
              <w:rPr>
                <w:rFonts w:hint="default" w:asciiTheme="minorEastAsia" w:hAnsiTheme="minorEastAsia" w:eastAsiaTheme="minorEastAsia"/>
                <w:color w:val="auto"/>
                <w:sz w:val="24"/>
                <w:szCs w:val="28"/>
                <w:highlight w:val="none"/>
              </w:rPr>
            </w:pPr>
            <w:r>
              <w:rPr>
                <w:rFonts w:hint="default" w:ascii="宋体" w:hAnsi="宋体" w:eastAsia="宋体" w:cs="宋体"/>
                <w:spacing w:val="10"/>
                <w:sz w:val="24"/>
                <w:szCs w:val="24"/>
              </w:rPr>
              <w:t>其他特定资格要求</w:t>
            </w:r>
          </w:p>
        </w:tc>
        <w:tc>
          <w:tcPr>
            <w:tcW w:w="2524" w:type="pct"/>
            <w:vAlign w:val="center"/>
          </w:tcPr>
          <w:p w14:paraId="1C433FE2">
            <w:pPr>
              <w:keepNext w:val="0"/>
              <w:keepLines w:val="0"/>
              <w:suppressLineNumbers w:val="0"/>
              <w:spacing w:before="0" w:beforeAutospacing="0" w:after="50" w:afterAutospacing="0" w:line="360" w:lineRule="auto"/>
              <w:ind w:left="0" w:right="-10" w:rightChars="0"/>
              <w:jc w:val="both"/>
              <w:rPr>
                <w:rFonts w:hint="default" w:asciiTheme="minorEastAsia" w:hAnsiTheme="minorEastAsia" w:eastAsiaTheme="minorEastAsia"/>
                <w:color w:val="auto"/>
                <w:sz w:val="24"/>
                <w:szCs w:val="28"/>
                <w:highlight w:val="none"/>
              </w:rPr>
            </w:pPr>
            <w:r>
              <w:rPr>
                <w:rFonts w:hint="default" w:ascii="宋体" w:hAnsi="宋体" w:eastAsia="宋体" w:cs="宋体"/>
                <w:spacing w:val="10"/>
                <w:sz w:val="24"/>
                <w:szCs w:val="24"/>
              </w:rPr>
              <w:t>如有，见第一章《</w:t>
            </w:r>
            <w:r>
              <w:rPr>
                <w:rFonts w:hint="eastAsia" w:ascii="宋体" w:hAnsi="宋体" w:eastAsia="宋体" w:cs="宋体"/>
                <w:spacing w:val="10"/>
                <w:sz w:val="24"/>
                <w:szCs w:val="24"/>
                <w:lang w:val="en-US" w:eastAsia="zh-CN"/>
              </w:rPr>
              <w:t>询价</w:t>
            </w:r>
            <w:r>
              <w:rPr>
                <w:rFonts w:hint="default" w:ascii="宋体" w:hAnsi="宋体" w:eastAsia="宋体" w:cs="宋体"/>
                <w:spacing w:val="10"/>
                <w:sz w:val="24"/>
                <w:szCs w:val="24"/>
              </w:rPr>
              <w:t>邀请》</w:t>
            </w:r>
          </w:p>
        </w:tc>
        <w:tc>
          <w:tcPr>
            <w:tcW w:w="1074" w:type="pct"/>
            <w:vAlign w:val="center"/>
          </w:tcPr>
          <w:p w14:paraId="57B77A6E">
            <w:pPr>
              <w:keepNext w:val="0"/>
              <w:keepLines w:val="0"/>
              <w:suppressLineNumbers w:val="0"/>
              <w:spacing w:before="0" w:beforeAutospacing="0" w:after="50" w:afterAutospacing="0" w:line="360" w:lineRule="auto"/>
              <w:ind w:left="0" w:right="-10" w:rightChars="0"/>
              <w:jc w:val="both"/>
              <w:rPr>
                <w:rFonts w:hint="default" w:asciiTheme="minorEastAsia" w:hAnsiTheme="minorEastAsia" w:eastAsiaTheme="minorEastAsia"/>
                <w:color w:val="auto"/>
                <w:sz w:val="24"/>
                <w:szCs w:val="20"/>
                <w:highlight w:val="none"/>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w:t>
            </w:r>
          </w:p>
        </w:tc>
      </w:tr>
      <w:tr w14:paraId="18E1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496FCFA9">
            <w:pPr>
              <w:keepNext w:val="0"/>
              <w:keepLines w:val="0"/>
              <w:suppressLineNumbers w:val="0"/>
              <w:adjustRightInd w:val="0"/>
              <w:snapToGrid w:val="0"/>
              <w:spacing w:before="0" w:beforeAutospacing="0" w:after="0" w:afterAutospacing="0" w:line="360" w:lineRule="auto"/>
              <w:ind w:left="0" w:right="-10" w:rightChars="0"/>
              <w:jc w:val="center"/>
              <w:rPr>
                <w:rFonts w:hint="eastAsia" w:cs="@仿宋_GB2312" w:asciiTheme="minorEastAsia" w:hAnsiTheme="minorEastAsia" w:eastAsiaTheme="minorEastAsia"/>
                <w:color w:val="auto"/>
                <w:kern w:val="2"/>
                <w:sz w:val="24"/>
                <w:szCs w:val="20"/>
                <w:highlight w:val="none"/>
                <w:lang w:val="en-US" w:eastAsia="zh-CN" w:bidi="ar-SA"/>
              </w:rPr>
            </w:pPr>
            <w:r>
              <w:rPr>
                <w:rFonts w:hint="eastAsia" w:asciiTheme="majorEastAsia" w:hAnsiTheme="majorEastAsia" w:eastAsiaTheme="majorEastAsia"/>
                <w:color w:val="auto"/>
                <w:sz w:val="24"/>
                <w:szCs w:val="20"/>
                <w:highlight w:val="none"/>
                <w:lang w:val="en-US" w:eastAsia="zh-CN"/>
              </w:rPr>
              <w:t>8</w:t>
            </w:r>
          </w:p>
        </w:tc>
        <w:tc>
          <w:tcPr>
            <w:tcW w:w="1009" w:type="pct"/>
            <w:vAlign w:val="center"/>
          </w:tcPr>
          <w:p w14:paraId="3AAFC3E1">
            <w:pPr>
              <w:keepNext w:val="0"/>
              <w:keepLines w:val="0"/>
              <w:suppressLineNumbers w:val="0"/>
              <w:spacing w:before="0" w:beforeAutospacing="0" w:after="50" w:afterAutospacing="0" w:line="360" w:lineRule="auto"/>
              <w:ind w:left="0" w:right="-10" w:rightChars="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lang w:val="en-US" w:eastAsia="zh-CN"/>
              </w:rPr>
              <w:t>响应</w:t>
            </w:r>
            <w:r>
              <w:rPr>
                <w:rFonts w:hint="eastAsia" w:asciiTheme="minorEastAsia" w:hAnsiTheme="minorEastAsia" w:eastAsiaTheme="minorEastAsia"/>
                <w:color w:val="auto"/>
                <w:sz w:val="24"/>
                <w:szCs w:val="28"/>
                <w:highlight w:val="none"/>
              </w:rPr>
              <w:t>函</w:t>
            </w:r>
          </w:p>
        </w:tc>
        <w:tc>
          <w:tcPr>
            <w:tcW w:w="2524" w:type="pct"/>
            <w:vAlign w:val="center"/>
          </w:tcPr>
          <w:p w14:paraId="168F4760">
            <w:pPr>
              <w:keepNext w:val="0"/>
              <w:keepLines w:val="0"/>
              <w:suppressLineNumbers w:val="0"/>
              <w:spacing w:before="0" w:beforeAutospacing="0" w:after="50" w:afterAutospacing="0" w:line="360" w:lineRule="auto"/>
              <w:ind w:left="0" w:right="-10" w:rightChars="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w:t>
            </w:r>
            <w:r>
              <w:rPr>
                <w:rFonts w:hint="eastAsia" w:asciiTheme="minorEastAsia" w:hAnsiTheme="minorEastAsia" w:eastAsiaTheme="minorEastAsia"/>
                <w:color w:val="auto"/>
                <w:sz w:val="24"/>
                <w:szCs w:val="28"/>
                <w:highlight w:val="none"/>
                <w:lang w:val="en-US" w:eastAsia="zh-CN"/>
              </w:rPr>
              <w:t>询价通知书</w:t>
            </w:r>
            <w:r>
              <w:rPr>
                <w:rFonts w:hint="eastAsia" w:asciiTheme="minorEastAsia" w:hAnsiTheme="minorEastAsia" w:eastAsiaTheme="minorEastAsia"/>
                <w:color w:val="auto"/>
                <w:sz w:val="24"/>
                <w:szCs w:val="28"/>
                <w:highlight w:val="none"/>
              </w:rPr>
              <w:t>规定并加盖</w:t>
            </w:r>
            <w:r>
              <w:rPr>
                <w:rFonts w:hint="eastAsia" w:asciiTheme="minorEastAsia" w:hAnsiTheme="minorEastAsia" w:eastAsiaTheme="minorEastAsia"/>
                <w:color w:val="auto"/>
                <w:sz w:val="24"/>
                <w:szCs w:val="28"/>
                <w:highlight w:val="none"/>
                <w:lang w:val="en-US" w:eastAsia="zh-CN"/>
              </w:rPr>
              <w:t>供应商</w:t>
            </w:r>
            <w:r>
              <w:rPr>
                <w:rFonts w:hint="eastAsia" w:asciiTheme="minorEastAsia" w:hAnsiTheme="minorEastAsia" w:eastAsiaTheme="minorEastAsia"/>
                <w:color w:val="auto"/>
                <w:sz w:val="24"/>
                <w:szCs w:val="28"/>
                <w:highlight w:val="none"/>
              </w:rPr>
              <w:t>电子签章</w:t>
            </w:r>
          </w:p>
        </w:tc>
        <w:tc>
          <w:tcPr>
            <w:tcW w:w="1074" w:type="pct"/>
            <w:vAlign w:val="center"/>
          </w:tcPr>
          <w:p w14:paraId="7600B95D">
            <w:pPr>
              <w:keepNext w:val="0"/>
              <w:keepLines w:val="0"/>
              <w:suppressLineNumbers w:val="0"/>
              <w:adjustRightInd w:val="0"/>
              <w:snapToGrid w:val="0"/>
              <w:spacing w:before="0" w:beforeAutospacing="0" w:after="0" w:afterAutospacing="0" w:line="360" w:lineRule="auto"/>
              <w:ind w:left="0" w:right="-10" w:rightChars="0"/>
              <w:jc w:val="center"/>
              <w:rPr>
                <w:rFonts w:hint="default" w:asciiTheme="minorEastAsia" w:hAnsiTheme="minorEastAsia" w:eastAsiaTheme="minorEastAsia"/>
                <w:color w:val="auto"/>
                <w:sz w:val="24"/>
                <w:szCs w:val="20"/>
                <w:highlight w:val="none"/>
              </w:rPr>
            </w:pPr>
            <w:r>
              <w:rPr>
                <w:rFonts w:hint="eastAsia" w:ascii="宋体" w:hAnsi="宋体" w:eastAsia="宋体"/>
                <w:color w:val="auto"/>
                <w:sz w:val="24"/>
                <w:szCs w:val="20"/>
                <w:highlight w:val="none"/>
              </w:rPr>
              <w:t>详见第六章</w:t>
            </w:r>
            <w:r>
              <w:rPr>
                <w:rFonts w:hint="eastAsia" w:ascii="宋体" w:hAnsi="宋体" w:eastAsia="宋体"/>
                <w:color w:val="auto"/>
                <w:sz w:val="24"/>
                <w:szCs w:val="20"/>
                <w:highlight w:val="none"/>
                <w:lang w:val="en-US" w:eastAsia="zh-CN"/>
              </w:rPr>
              <w:t>响应</w:t>
            </w:r>
            <w:r>
              <w:rPr>
                <w:rFonts w:hint="eastAsia" w:ascii="宋体" w:hAnsi="宋体" w:eastAsia="宋体"/>
                <w:color w:val="auto"/>
                <w:sz w:val="24"/>
                <w:szCs w:val="20"/>
                <w:highlight w:val="none"/>
              </w:rPr>
              <w:t>文件格式</w:t>
            </w:r>
            <w:r>
              <w:rPr>
                <w:rFonts w:hint="eastAsia" w:ascii="宋体" w:hAnsi="宋体" w:eastAsia="宋体"/>
                <w:color w:val="auto"/>
                <w:sz w:val="24"/>
                <w:szCs w:val="20"/>
                <w:highlight w:val="none"/>
                <w:lang w:eastAsia="zh-CN"/>
              </w:rPr>
              <w:t>。</w:t>
            </w:r>
          </w:p>
        </w:tc>
      </w:tr>
      <w:tr w14:paraId="155F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1FB82AC7">
            <w:pPr>
              <w:keepNext w:val="0"/>
              <w:keepLines w:val="0"/>
              <w:suppressLineNumbers w:val="0"/>
              <w:adjustRightInd w:val="0"/>
              <w:snapToGrid w:val="0"/>
              <w:spacing w:before="0" w:beforeAutospacing="0" w:after="0" w:afterAutospacing="0" w:line="360" w:lineRule="auto"/>
              <w:ind w:left="0" w:right="-10" w:rightChars="0"/>
              <w:jc w:val="center"/>
              <w:rPr>
                <w:rFonts w:hint="eastAsia" w:cs="@仿宋_GB2312" w:asciiTheme="minorEastAsia" w:hAnsiTheme="minorEastAsia" w:eastAsiaTheme="minorEastAsia"/>
                <w:color w:val="auto"/>
                <w:kern w:val="2"/>
                <w:sz w:val="24"/>
                <w:szCs w:val="20"/>
                <w:highlight w:val="none"/>
                <w:lang w:val="en-US" w:eastAsia="zh-CN" w:bidi="ar-SA"/>
              </w:rPr>
            </w:pPr>
            <w:r>
              <w:rPr>
                <w:rFonts w:hint="eastAsia" w:ascii="宋体" w:hAnsi="宋体" w:eastAsia="宋体"/>
                <w:color w:val="auto"/>
                <w:sz w:val="24"/>
                <w:szCs w:val="20"/>
                <w:highlight w:val="none"/>
                <w:lang w:val="en-US" w:eastAsia="zh-CN"/>
              </w:rPr>
              <w:t>9</w:t>
            </w:r>
          </w:p>
        </w:tc>
        <w:tc>
          <w:tcPr>
            <w:tcW w:w="1009" w:type="pct"/>
            <w:vAlign w:val="center"/>
          </w:tcPr>
          <w:p w14:paraId="3EEAA63C">
            <w:pPr>
              <w:keepNext w:val="0"/>
              <w:keepLines w:val="0"/>
              <w:suppressLineNumbers w:val="0"/>
              <w:spacing w:before="0" w:beforeAutospacing="0" w:after="50" w:afterAutospacing="0" w:line="360" w:lineRule="auto"/>
              <w:ind w:left="0" w:right="-10" w:rightChars="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授权书</w:t>
            </w:r>
          </w:p>
        </w:tc>
        <w:tc>
          <w:tcPr>
            <w:tcW w:w="2524" w:type="pct"/>
            <w:vAlign w:val="center"/>
          </w:tcPr>
          <w:p w14:paraId="0F5E4E68">
            <w:pPr>
              <w:keepNext w:val="0"/>
              <w:keepLines w:val="0"/>
              <w:suppressLineNumbers w:val="0"/>
              <w:spacing w:before="0" w:beforeAutospacing="0" w:after="50" w:afterAutospacing="0" w:line="360" w:lineRule="auto"/>
              <w:ind w:left="0" w:right="-10" w:rightChars="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w:t>
            </w:r>
            <w:r>
              <w:rPr>
                <w:rFonts w:hint="eastAsia" w:asciiTheme="minorEastAsia" w:hAnsiTheme="minorEastAsia" w:eastAsiaTheme="minorEastAsia"/>
                <w:color w:val="auto"/>
                <w:sz w:val="24"/>
                <w:szCs w:val="28"/>
                <w:highlight w:val="none"/>
                <w:lang w:val="en-US" w:eastAsia="zh-CN"/>
              </w:rPr>
              <w:t>询价通知书</w:t>
            </w:r>
            <w:r>
              <w:rPr>
                <w:rFonts w:hint="eastAsia" w:asciiTheme="minorEastAsia" w:hAnsiTheme="minorEastAsia" w:eastAsiaTheme="minorEastAsia"/>
                <w:color w:val="auto"/>
                <w:sz w:val="24"/>
                <w:szCs w:val="28"/>
                <w:highlight w:val="none"/>
              </w:rPr>
              <w:t>规定并加盖</w:t>
            </w:r>
            <w:r>
              <w:rPr>
                <w:rFonts w:hint="eastAsia" w:asciiTheme="minorEastAsia" w:hAnsiTheme="minorEastAsia" w:eastAsiaTheme="minorEastAsia"/>
                <w:color w:val="auto"/>
                <w:sz w:val="24"/>
                <w:szCs w:val="28"/>
                <w:highlight w:val="none"/>
                <w:lang w:val="en-US" w:eastAsia="zh-CN"/>
              </w:rPr>
              <w:t>供应商</w:t>
            </w:r>
            <w:r>
              <w:rPr>
                <w:rFonts w:hint="eastAsia" w:asciiTheme="minorEastAsia" w:hAnsiTheme="minorEastAsia" w:eastAsiaTheme="minorEastAsia"/>
                <w:color w:val="auto"/>
                <w:sz w:val="24"/>
                <w:szCs w:val="28"/>
                <w:highlight w:val="none"/>
              </w:rPr>
              <w:t>电子签章</w:t>
            </w:r>
          </w:p>
        </w:tc>
        <w:tc>
          <w:tcPr>
            <w:tcW w:w="1074" w:type="pct"/>
            <w:vAlign w:val="center"/>
          </w:tcPr>
          <w:p w14:paraId="6F23B5F9">
            <w:pPr>
              <w:keepNext w:val="0"/>
              <w:keepLines w:val="0"/>
              <w:suppressLineNumbers w:val="0"/>
              <w:adjustRightInd w:val="0"/>
              <w:snapToGrid w:val="0"/>
              <w:spacing w:before="0" w:beforeAutospacing="0" w:after="0" w:afterAutospacing="0" w:line="360" w:lineRule="auto"/>
              <w:ind w:left="0" w:right="-10" w:rightChars="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法定代表人参加</w:t>
            </w:r>
            <w:r>
              <w:rPr>
                <w:rFonts w:hint="eastAsia" w:asciiTheme="minorEastAsia" w:hAnsiTheme="minorEastAsia" w:eastAsiaTheme="minorEastAsia"/>
                <w:color w:val="auto"/>
                <w:sz w:val="24"/>
                <w:szCs w:val="20"/>
                <w:highlight w:val="none"/>
                <w:lang w:val="en-US" w:eastAsia="zh-CN"/>
              </w:rPr>
              <w:t>询价</w:t>
            </w:r>
            <w:r>
              <w:rPr>
                <w:rFonts w:hint="eastAsia" w:asciiTheme="minorEastAsia" w:hAnsiTheme="minorEastAsia" w:eastAsiaTheme="minorEastAsia"/>
                <w:color w:val="auto"/>
                <w:sz w:val="24"/>
                <w:szCs w:val="20"/>
                <w:highlight w:val="none"/>
              </w:rPr>
              <w:t>的无需此件，提供身份证明即可。</w:t>
            </w:r>
            <w:r>
              <w:rPr>
                <w:rFonts w:hint="eastAsia" w:ascii="宋体" w:hAnsi="宋体" w:eastAsia="宋体"/>
                <w:color w:val="auto"/>
                <w:sz w:val="24"/>
                <w:szCs w:val="20"/>
                <w:highlight w:val="none"/>
              </w:rPr>
              <w:t>详见第六章</w:t>
            </w:r>
            <w:r>
              <w:rPr>
                <w:rFonts w:hint="eastAsia" w:ascii="宋体" w:hAnsi="宋体" w:eastAsia="宋体"/>
                <w:color w:val="auto"/>
                <w:sz w:val="24"/>
                <w:szCs w:val="20"/>
                <w:highlight w:val="none"/>
                <w:lang w:val="en-US" w:eastAsia="zh-CN"/>
              </w:rPr>
              <w:t>响应</w:t>
            </w:r>
            <w:r>
              <w:rPr>
                <w:rFonts w:hint="eastAsia" w:ascii="宋体" w:hAnsi="宋体" w:eastAsia="宋体"/>
                <w:color w:val="auto"/>
                <w:sz w:val="24"/>
                <w:szCs w:val="20"/>
                <w:highlight w:val="none"/>
              </w:rPr>
              <w:t>文件格式</w:t>
            </w:r>
            <w:r>
              <w:rPr>
                <w:rFonts w:hint="eastAsia" w:ascii="宋体" w:hAnsi="宋体" w:eastAsia="宋体"/>
                <w:color w:val="auto"/>
                <w:sz w:val="24"/>
                <w:szCs w:val="20"/>
                <w:highlight w:val="none"/>
                <w:lang w:eastAsia="zh-CN"/>
              </w:rPr>
              <w:t>。</w:t>
            </w:r>
          </w:p>
        </w:tc>
      </w:tr>
      <w:tr w14:paraId="34ECC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15C1AE2D">
            <w:pPr>
              <w:keepNext w:val="0"/>
              <w:keepLines w:val="0"/>
              <w:suppressLineNumbers w:val="0"/>
              <w:adjustRightInd w:val="0"/>
              <w:snapToGrid w:val="0"/>
              <w:spacing w:before="0" w:beforeAutospacing="0" w:after="0" w:afterAutospacing="0" w:line="360" w:lineRule="auto"/>
              <w:ind w:left="0" w:right="-10" w:rightChars="0"/>
              <w:jc w:val="center"/>
              <w:rPr>
                <w:rFonts w:hint="eastAsia" w:eastAsia="宋体" w:cs="@仿宋_GB2312" w:asciiTheme="minorEastAsia" w:hAnsiTheme="minorEastAsia"/>
                <w:color w:val="auto"/>
                <w:kern w:val="2"/>
                <w:sz w:val="24"/>
                <w:szCs w:val="20"/>
                <w:highlight w:val="none"/>
                <w:lang w:val="en-US" w:eastAsia="zh-CN" w:bidi="ar-SA"/>
              </w:rPr>
            </w:pPr>
            <w:r>
              <w:rPr>
                <w:rFonts w:hint="eastAsia" w:ascii="宋体" w:hAnsi="宋体" w:eastAsia="宋体"/>
                <w:color w:val="auto"/>
                <w:sz w:val="24"/>
                <w:szCs w:val="20"/>
                <w:highlight w:val="none"/>
              </w:rPr>
              <w:t>1</w:t>
            </w:r>
            <w:r>
              <w:rPr>
                <w:rFonts w:hint="eastAsia" w:ascii="宋体" w:hAnsi="宋体" w:eastAsia="宋体"/>
                <w:color w:val="auto"/>
                <w:sz w:val="24"/>
                <w:szCs w:val="20"/>
                <w:highlight w:val="none"/>
                <w:lang w:val="en-US" w:eastAsia="zh-CN"/>
              </w:rPr>
              <w:t>0</w:t>
            </w:r>
          </w:p>
        </w:tc>
        <w:tc>
          <w:tcPr>
            <w:tcW w:w="1009" w:type="pct"/>
            <w:vAlign w:val="center"/>
          </w:tcPr>
          <w:p w14:paraId="7BB394DA">
            <w:pPr>
              <w:keepNext w:val="0"/>
              <w:keepLines w:val="0"/>
              <w:suppressLineNumbers w:val="0"/>
              <w:spacing w:before="0" w:beforeAutospacing="0" w:after="50" w:afterAutospacing="0" w:line="360" w:lineRule="auto"/>
              <w:ind w:left="0" w:right="-10" w:rightChars="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报价</w:t>
            </w:r>
          </w:p>
        </w:tc>
        <w:tc>
          <w:tcPr>
            <w:tcW w:w="2524" w:type="pct"/>
            <w:vAlign w:val="center"/>
          </w:tcPr>
          <w:p w14:paraId="24106F72">
            <w:pPr>
              <w:keepNext w:val="0"/>
              <w:keepLines w:val="0"/>
              <w:suppressLineNumbers w:val="0"/>
              <w:spacing w:before="0" w:beforeAutospacing="0" w:after="50" w:afterAutospacing="0" w:line="360" w:lineRule="auto"/>
              <w:ind w:left="0" w:right="-10" w:rightChars="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w:t>
            </w:r>
            <w:r>
              <w:rPr>
                <w:rFonts w:hint="eastAsia" w:asciiTheme="minorEastAsia" w:hAnsiTheme="minorEastAsia" w:eastAsiaTheme="minorEastAsia"/>
                <w:color w:val="auto"/>
                <w:sz w:val="24"/>
                <w:szCs w:val="20"/>
                <w:highlight w:val="none"/>
                <w:lang w:val="en-US" w:eastAsia="zh-CN"/>
              </w:rPr>
              <w:t>询价通知书供应商</w:t>
            </w:r>
            <w:r>
              <w:rPr>
                <w:rFonts w:hint="eastAsia" w:asciiTheme="minorEastAsia" w:hAnsiTheme="minorEastAsia" w:eastAsiaTheme="minorEastAsia"/>
                <w:color w:val="auto"/>
                <w:sz w:val="24"/>
                <w:szCs w:val="20"/>
                <w:highlight w:val="none"/>
              </w:rPr>
              <w:t>须知正文第</w:t>
            </w:r>
            <w:r>
              <w:rPr>
                <w:rFonts w:hint="eastAsia" w:asciiTheme="minorEastAsia" w:hAnsiTheme="minorEastAsia" w:eastAsiaTheme="minorEastAsia"/>
                <w:color w:val="auto"/>
                <w:sz w:val="24"/>
                <w:szCs w:val="20"/>
                <w:highlight w:val="none"/>
                <w:lang w:val="en-US" w:eastAsia="zh-CN"/>
              </w:rPr>
              <w:t>9</w:t>
            </w:r>
            <w:r>
              <w:rPr>
                <w:rFonts w:hint="eastAsia" w:asciiTheme="minorEastAsia" w:hAnsiTheme="minorEastAsia" w:eastAsiaTheme="minorEastAsia"/>
                <w:color w:val="auto"/>
                <w:sz w:val="24"/>
                <w:szCs w:val="20"/>
                <w:highlight w:val="none"/>
              </w:rPr>
              <w:t>条要求</w:t>
            </w:r>
          </w:p>
        </w:tc>
        <w:tc>
          <w:tcPr>
            <w:tcW w:w="1074" w:type="pct"/>
            <w:vAlign w:val="center"/>
          </w:tcPr>
          <w:p w14:paraId="3CF29234">
            <w:pPr>
              <w:keepNext w:val="0"/>
              <w:keepLines w:val="0"/>
              <w:suppressLineNumbers w:val="0"/>
              <w:adjustRightInd w:val="0"/>
              <w:snapToGrid w:val="0"/>
              <w:spacing w:before="0" w:beforeAutospacing="0" w:after="0" w:afterAutospacing="0" w:line="360" w:lineRule="auto"/>
              <w:ind w:left="0" w:right="-10" w:rightChars="0"/>
              <w:jc w:val="center"/>
              <w:rPr>
                <w:rFonts w:hint="default" w:asciiTheme="minorEastAsia" w:hAnsiTheme="minorEastAsia" w:eastAsiaTheme="minorEastAsia"/>
                <w:color w:val="auto"/>
                <w:sz w:val="24"/>
                <w:szCs w:val="20"/>
                <w:highlight w:val="none"/>
              </w:rPr>
            </w:pPr>
            <w:r>
              <w:rPr>
                <w:rFonts w:hint="eastAsia" w:ascii="宋体" w:hAnsi="宋体" w:eastAsia="宋体"/>
                <w:color w:val="auto"/>
                <w:sz w:val="24"/>
                <w:szCs w:val="20"/>
                <w:highlight w:val="none"/>
              </w:rPr>
              <w:t>详见第六章</w:t>
            </w:r>
            <w:r>
              <w:rPr>
                <w:rFonts w:hint="eastAsia" w:ascii="宋体" w:hAnsi="宋体" w:eastAsia="宋体"/>
                <w:color w:val="auto"/>
                <w:sz w:val="24"/>
                <w:szCs w:val="20"/>
                <w:highlight w:val="none"/>
                <w:lang w:val="en-US" w:eastAsia="zh-CN"/>
              </w:rPr>
              <w:t>响应</w:t>
            </w:r>
            <w:r>
              <w:rPr>
                <w:rFonts w:hint="eastAsia" w:ascii="宋体" w:hAnsi="宋体" w:eastAsia="宋体"/>
                <w:color w:val="auto"/>
                <w:sz w:val="24"/>
                <w:szCs w:val="20"/>
                <w:highlight w:val="none"/>
              </w:rPr>
              <w:t>文件格式</w:t>
            </w:r>
            <w:r>
              <w:rPr>
                <w:rFonts w:hint="eastAsia" w:ascii="宋体" w:hAnsi="宋体" w:eastAsia="宋体"/>
                <w:color w:val="auto"/>
                <w:sz w:val="24"/>
                <w:szCs w:val="20"/>
                <w:highlight w:val="none"/>
                <w:lang w:eastAsia="zh-CN"/>
              </w:rPr>
              <w:t>。</w:t>
            </w:r>
          </w:p>
        </w:tc>
      </w:tr>
      <w:tr w14:paraId="60A0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3FDB307C">
            <w:pPr>
              <w:keepNext w:val="0"/>
              <w:keepLines w:val="0"/>
              <w:suppressLineNumbers w:val="0"/>
              <w:adjustRightInd w:val="0"/>
              <w:snapToGrid w:val="0"/>
              <w:spacing w:before="0" w:beforeAutospacing="0" w:after="0" w:afterAutospacing="0" w:line="360" w:lineRule="auto"/>
              <w:ind w:left="0" w:right="-10" w:rightChars="0"/>
              <w:jc w:val="center"/>
              <w:rPr>
                <w:rFonts w:hint="default" w:cs="@仿宋_GB2312" w:asciiTheme="minorEastAsia" w:hAnsiTheme="minorEastAsia" w:eastAsiaTheme="minorEastAsia"/>
                <w:color w:val="auto"/>
                <w:kern w:val="2"/>
                <w:sz w:val="24"/>
                <w:szCs w:val="20"/>
                <w:highlight w:val="none"/>
                <w:lang w:val="en-US" w:eastAsia="zh-CN" w:bidi="ar-SA"/>
              </w:rPr>
            </w:pPr>
            <w:r>
              <w:rPr>
                <w:rFonts w:hint="eastAsia" w:ascii="宋体" w:hAnsi="宋体" w:eastAsia="宋体"/>
                <w:color w:val="auto"/>
                <w:sz w:val="24"/>
                <w:szCs w:val="20"/>
                <w:highlight w:val="none"/>
                <w:lang w:val="en-US" w:eastAsia="zh-CN"/>
              </w:rPr>
              <w:t>11</w:t>
            </w:r>
          </w:p>
        </w:tc>
        <w:tc>
          <w:tcPr>
            <w:tcW w:w="1009" w:type="pct"/>
            <w:vAlign w:val="center"/>
          </w:tcPr>
          <w:p w14:paraId="00BE40D8">
            <w:pPr>
              <w:keepNext w:val="0"/>
              <w:keepLines w:val="0"/>
              <w:suppressLineNumbers w:val="0"/>
              <w:spacing w:before="0" w:beforeAutospacing="0" w:after="50" w:afterAutospacing="0" w:line="360" w:lineRule="auto"/>
              <w:ind w:left="0" w:right="-10" w:rightChars="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商务响应情况</w:t>
            </w:r>
          </w:p>
        </w:tc>
        <w:tc>
          <w:tcPr>
            <w:tcW w:w="2524" w:type="pct"/>
            <w:vAlign w:val="center"/>
          </w:tcPr>
          <w:p w14:paraId="67A0D3AF">
            <w:pPr>
              <w:keepNext w:val="0"/>
              <w:keepLines w:val="0"/>
              <w:suppressLineNumbers w:val="0"/>
              <w:spacing w:before="0" w:beforeAutospacing="0" w:after="50" w:afterAutospacing="0" w:line="360" w:lineRule="auto"/>
              <w:ind w:left="0" w:right="-10" w:rightChars="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w:t>
            </w:r>
            <w:r>
              <w:rPr>
                <w:rFonts w:hint="eastAsia" w:asciiTheme="minorEastAsia" w:hAnsiTheme="minorEastAsia" w:eastAsiaTheme="minorEastAsia"/>
                <w:color w:val="auto"/>
                <w:sz w:val="24"/>
                <w:szCs w:val="20"/>
                <w:highlight w:val="none"/>
                <w:lang w:val="en-US" w:eastAsia="zh-CN"/>
              </w:rPr>
              <w:t>询价通知书</w:t>
            </w:r>
            <w:r>
              <w:rPr>
                <w:rFonts w:hint="eastAsia" w:asciiTheme="minorEastAsia" w:hAnsiTheme="minorEastAsia" w:eastAsiaTheme="minorEastAsia"/>
                <w:color w:val="auto"/>
                <w:sz w:val="24"/>
                <w:szCs w:val="28"/>
                <w:highlight w:val="none"/>
              </w:rPr>
              <w:t>采购需求中对付款方式、供货及安装期限、供货及安装地点、免费质保期</w:t>
            </w:r>
            <w:r>
              <w:rPr>
                <w:rFonts w:hint="eastAsia" w:asciiTheme="minorEastAsia" w:hAnsiTheme="minorEastAsia" w:eastAsiaTheme="minorEastAsia"/>
                <w:color w:val="auto"/>
                <w:sz w:val="24"/>
                <w:szCs w:val="28"/>
                <w:highlight w:val="none"/>
                <w:lang w:val="en-US" w:eastAsia="zh-CN"/>
              </w:rPr>
              <w:t>等实质性</w:t>
            </w:r>
            <w:r>
              <w:rPr>
                <w:rFonts w:hint="eastAsia" w:asciiTheme="minorEastAsia" w:hAnsiTheme="minorEastAsia" w:eastAsiaTheme="minorEastAsia"/>
                <w:color w:val="auto"/>
                <w:sz w:val="24"/>
                <w:szCs w:val="28"/>
                <w:highlight w:val="none"/>
              </w:rPr>
              <w:t>要求</w:t>
            </w:r>
          </w:p>
        </w:tc>
        <w:tc>
          <w:tcPr>
            <w:tcW w:w="1074" w:type="pct"/>
            <w:vAlign w:val="center"/>
          </w:tcPr>
          <w:p w14:paraId="2323BD3F">
            <w:pPr>
              <w:keepNext w:val="0"/>
              <w:keepLines w:val="0"/>
              <w:suppressLineNumbers w:val="0"/>
              <w:adjustRightInd w:val="0"/>
              <w:snapToGrid w:val="0"/>
              <w:spacing w:before="0" w:beforeAutospacing="0" w:after="0" w:afterAutospacing="0" w:line="360" w:lineRule="auto"/>
              <w:ind w:left="0" w:right="-10" w:rightChars="0"/>
              <w:jc w:val="center"/>
              <w:rPr>
                <w:rFonts w:hint="default" w:asciiTheme="minorEastAsia" w:hAnsiTheme="minorEastAsia" w:eastAsiaTheme="minorEastAsia"/>
                <w:color w:val="auto"/>
                <w:sz w:val="24"/>
                <w:szCs w:val="20"/>
                <w:highlight w:val="none"/>
              </w:rPr>
            </w:pPr>
            <w:r>
              <w:rPr>
                <w:rFonts w:hint="eastAsia" w:ascii="宋体" w:hAnsi="宋体" w:eastAsia="宋体"/>
                <w:color w:val="auto"/>
                <w:sz w:val="24"/>
                <w:szCs w:val="20"/>
                <w:highlight w:val="none"/>
              </w:rPr>
              <w:t>详见第六章</w:t>
            </w:r>
            <w:r>
              <w:rPr>
                <w:rFonts w:hint="eastAsia" w:ascii="宋体" w:hAnsi="宋体" w:eastAsia="宋体"/>
                <w:color w:val="auto"/>
                <w:sz w:val="24"/>
                <w:szCs w:val="20"/>
                <w:highlight w:val="none"/>
                <w:lang w:val="en-US" w:eastAsia="zh-CN"/>
              </w:rPr>
              <w:t>响应</w:t>
            </w:r>
            <w:r>
              <w:rPr>
                <w:rFonts w:hint="eastAsia" w:ascii="宋体" w:hAnsi="宋体" w:eastAsia="宋体"/>
                <w:color w:val="auto"/>
                <w:sz w:val="24"/>
                <w:szCs w:val="20"/>
                <w:highlight w:val="none"/>
              </w:rPr>
              <w:t>文件格式</w:t>
            </w:r>
            <w:r>
              <w:rPr>
                <w:rFonts w:hint="eastAsia" w:ascii="宋体" w:hAnsi="宋体" w:eastAsia="宋体"/>
                <w:color w:val="auto"/>
                <w:sz w:val="24"/>
                <w:szCs w:val="20"/>
                <w:highlight w:val="none"/>
                <w:lang w:eastAsia="zh-CN"/>
              </w:rPr>
              <w:t>。</w:t>
            </w:r>
          </w:p>
        </w:tc>
      </w:tr>
      <w:tr w14:paraId="6579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55F5DB4C">
            <w:pPr>
              <w:keepNext w:val="0"/>
              <w:keepLines w:val="0"/>
              <w:suppressLineNumbers w:val="0"/>
              <w:adjustRightInd w:val="0"/>
              <w:snapToGrid w:val="0"/>
              <w:spacing w:before="0" w:beforeAutospacing="0" w:after="0" w:afterAutospacing="0" w:line="360" w:lineRule="auto"/>
              <w:ind w:left="0" w:right="-10" w:rightChars="0"/>
              <w:jc w:val="center"/>
              <w:rPr>
                <w:rFonts w:hint="eastAsia" w:eastAsia="宋体" w:cs="@仿宋_GB2312" w:asciiTheme="minorEastAsia" w:hAnsiTheme="minorEastAsia"/>
                <w:color w:val="auto"/>
                <w:kern w:val="2"/>
                <w:sz w:val="24"/>
                <w:szCs w:val="20"/>
                <w:highlight w:val="none"/>
                <w:lang w:val="en-US" w:eastAsia="zh-CN" w:bidi="ar-SA"/>
              </w:rPr>
            </w:pPr>
            <w:r>
              <w:rPr>
                <w:rFonts w:hint="eastAsia" w:ascii="宋体" w:hAnsi="宋体" w:eastAsia="宋体"/>
                <w:color w:val="auto"/>
                <w:sz w:val="24"/>
                <w:szCs w:val="20"/>
                <w:highlight w:val="none"/>
              </w:rPr>
              <w:t>1</w:t>
            </w:r>
            <w:r>
              <w:rPr>
                <w:rFonts w:hint="eastAsia" w:ascii="宋体" w:hAnsi="宋体" w:eastAsia="宋体"/>
                <w:color w:val="auto"/>
                <w:sz w:val="24"/>
                <w:szCs w:val="20"/>
                <w:highlight w:val="none"/>
                <w:lang w:val="en-US" w:eastAsia="zh-CN"/>
              </w:rPr>
              <w:t>2</w:t>
            </w:r>
          </w:p>
        </w:tc>
        <w:tc>
          <w:tcPr>
            <w:tcW w:w="1009" w:type="pct"/>
            <w:vAlign w:val="center"/>
          </w:tcPr>
          <w:p w14:paraId="05FFAD12">
            <w:pPr>
              <w:keepNext w:val="0"/>
              <w:keepLines w:val="0"/>
              <w:suppressLineNumbers w:val="0"/>
              <w:spacing w:before="0" w:beforeAutospacing="0" w:after="50" w:afterAutospacing="0" w:line="360" w:lineRule="auto"/>
              <w:ind w:left="0" w:right="-10" w:rightChars="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技术响应情况</w:t>
            </w:r>
          </w:p>
        </w:tc>
        <w:tc>
          <w:tcPr>
            <w:tcW w:w="2524" w:type="pct"/>
            <w:vAlign w:val="center"/>
          </w:tcPr>
          <w:p w14:paraId="2C48C7A5">
            <w:pPr>
              <w:keepNext w:val="0"/>
              <w:keepLines w:val="0"/>
              <w:suppressLineNumbers w:val="0"/>
              <w:spacing w:before="0" w:beforeAutospacing="0" w:after="50" w:afterAutospacing="0" w:line="360" w:lineRule="auto"/>
              <w:ind w:left="0" w:right="-10" w:rightChars="0"/>
              <w:jc w:val="center"/>
              <w:rPr>
                <w:rFonts w:hint="default" w:asciiTheme="minorEastAsia" w:hAnsiTheme="minorEastAsia" w:eastAsiaTheme="minorEastAsia"/>
                <w:color w:val="auto"/>
                <w:sz w:val="24"/>
                <w:szCs w:val="28"/>
                <w:highlight w:val="none"/>
                <w:lang w:val="en-US" w:eastAsia="zh-CN"/>
              </w:rPr>
            </w:pPr>
            <w:r>
              <w:rPr>
                <w:rFonts w:hint="eastAsia" w:asciiTheme="minorEastAsia" w:hAnsiTheme="minorEastAsia" w:eastAsiaTheme="minorEastAsia"/>
                <w:color w:val="auto"/>
                <w:sz w:val="24"/>
                <w:szCs w:val="28"/>
                <w:highlight w:val="none"/>
              </w:rPr>
              <w:t>符合</w:t>
            </w:r>
            <w:r>
              <w:rPr>
                <w:rFonts w:hint="eastAsia" w:asciiTheme="minorEastAsia" w:hAnsiTheme="minorEastAsia" w:eastAsiaTheme="minorEastAsia"/>
                <w:color w:val="auto"/>
                <w:sz w:val="24"/>
                <w:szCs w:val="20"/>
                <w:highlight w:val="none"/>
                <w:lang w:val="en-US" w:eastAsia="zh-CN"/>
              </w:rPr>
              <w:t>询价通知书</w:t>
            </w:r>
            <w:r>
              <w:rPr>
                <w:rFonts w:hint="eastAsia" w:asciiTheme="minorEastAsia" w:hAnsiTheme="minorEastAsia" w:eastAsiaTheme="minorEastAsia"/>
                <w:color w:val="auto"/>
                <w:sz w:val="24"/>
                <w:szCs w:val="28"/>
                <w:highlight w:val="none"/>
              </w:rPr>
              <w:t>采购需求中货物技术参数</w:t>
            </w:r>
            <w:r>
              <w:rPr>
                <w:rFonts w:hint="eastAsia" w:asciiTheme="minorEastAsia" w:hAnsiTheme="minorEastAsia" w:eastAsiaTheme="minorEastAsia"/>
                <w:color w:val="auto"/>
                <w:sz w:val="24"/>
                <w:szCs w:val="28"/>
                <w:highlight w:val="none"/>
                <w:lang w:val="en-US" w:eastAsia="zh-CN"/>
              </w:rPr>
              <w:t>等实质性要求</w:t>
            </w:r>
          </w:p>
        </w:tc>
        <w:tc>
          <w:tcPr>
            <w:tcW w:w="1074" w:type="pct"/>
            <w:vAlign w:val="center"/>
          </w:tcPr>
          <w:p w14:paraId="7CD0B0C3">
            <w:pPr>
              <w:keepNext w:val="0"/>
              <w:keepLines w:val="0"/>
              <w:suppressLineNumbers w:val="0"/>
              <w:adjustRightInd w:val="0"/>
              <w:snapToGrid w:val="0"/>
              <w:spacing w:before="0" w:beforeAutospacing="0" w:after="0" w:afterAutospacing="0" w:line="360" w:lineRule="auto"/>
              <w:ind w:left="0" w:right="-10" w:rightChars="0"/>
              <w:jc w:val="center"/>
              <w:rPr>
                <w:rFonts w:hint="default" w:asciiTheme="minorEastAsia" w:hAnsiTheme="minorEastAsia" w:eastAsiaTheme="minorEastAsia"/>
                <w:color w:val="auto"/>
                <w:sz w:val="24"/>
                <w:szCs w:val="20"/>
                <w:highlight w:val="none"/>
              </w:rPr>
            </w:pPr>
            <w:r>
              <w:rPr>
                <w:rFonts w:hint="eastAsia" w:ascii="宋体" w:hAnsi="宋体" w:eastAsia="宋体"/>
                <w:color w:val="auto"/>
                <w:sz w:val="24"/>
                <w:szCs w:val="20"/>
                <w:highlight w:val="none"/>
              </w:rPr>
              <w:t>详见第六章</w:t>
            </w:r>
            <w:r>
              <w:rPr>
                <w:rFonts w:hint="eastAsia" w:ascii="宋体" w:hAnsi="宋体" w:eastAsia="宋体"/>
                <w:color w:val="auto"/>
                <w:sz w:val="24"/>
                <w:szCs w:val="20"/>
                <w:highlight w:val="none"/>
                <w:lang w:val="en-US" w:eastAsia="zh-CN"/>
              </w:rPr>
              <w:t>响应</w:t>
            </w:r>
            <w:r>
              <w:rPr>
                <w:rFonts w:hint="eastAsia" w:ascii="宋体" w:hAnsi="宋体" w:eastAsia="宋体"/>
                <w:color w:val="auto"/>
                <w:sz w:val="24"/>
                <w:szCs w:val="20"/>
                <w:highlight w:val="none"/>
              </w:rPr>
              <w:t>文件格式</w:t>
            </w:r>
            <w:r>
              <w:rPr>
                <w:rFonts w:hint="eastAsia" w:ascii="宋体" w:hAnsi="宋体" w:eastAsia="宋体"/>
                <w:color w:val="auto"/>
                <w:sz w:val="24"/>
                <w:szCs w:val="20"/>
                <w:highlight w:val="none"/>
                <w:lang w:eastAsia="zh-CN"/>
              </w:rPr>
              <w:t>。</w:t>
            </w:r>
          </w:p>
        </w:tc>
      </w:tr>
      <w:tr w14:paraId="784AA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231E9D3C">
            <w:pPr>
              <w:keepNext w:val="0"/>
              <w:keepLines w:val="0"/>
              <w:suppressLineNumbers w:val="0"/>
              <w:adjustRightInd w:val="0"/>
              <w:snapToGrid w:val="0"/>
              <w:spacing w:before="0" w:beforeAutospacing="0" w:after="0" w:afterAutospacing="0" w:line="360" w:lineRule="auto"/>
              <w:ind w:left="0" w:right="-10" w:rightChars="0"/>
              <w:jc w:val="center"/>
              <w:rPr>
                <w:rFonts w:hint="eastAsia" w:eastAsia="宋体" w:cs="@仿宋_GB2312" w:asciiTheme="minorEastAsia" w:hAnsiTheme="minorEastAsia"/>
                <w:color w:val="auto"/>
                <w:kern w:val="2"/>
                <w:sz w:val="24"/>
                <w:szCs w:val="20"/>
                <w:highlight w:val="none"/>
                <w:lang w:val="en-US" w:eastAsia="zh-CN" w:bidi="ar-SA"/>
              </w:rPr>
            </w:pPr>
            <w:r>
              <w:rPr>
                <w:rFonts w:hint="eastAsia" w:ascii="宋体" w:hAnsi="宋体" w:eastAsia="宋体"/>
                <w:color w:val="auto"/>
                <w:sz w:val="24"/>
                <w:szCs w:val="20"/>
                <w:highlight w:val="none"/>
              </w:rPr>
              <w:t>1</w:t>
            </w:r>
            <w:r>
              <w:rPr>
                <w:rFonts w:hint="eastAsia" w:ascii="宋体" w:hAnsi="宋体" w:eastAsia="宋体"/>
                <w:color w:val="auto"/>
                <w:sz w:val="24"/>
                <w:szCs w:val="20"/>
                <w:highlight w:val="none"/>
                <w:lang w:val="en-US" w:eastAsia="zh-CN"/>
              </w:rPr>
              <w:t>3</w:t>
            </w:r>
          </w:p>
        </w:tc>
        <w:tc>
          <w:tcPr>
            <w:tcW w:w="1009" w:type="pct"/>
            <w:vAlign w:val="center"/>
          </w:tcPr>
          <w:p w14:paraId="1FF09099">
            <w:pPr>
              <w:keepNext w:val="0"/>
              <w:keepLines w:val="0"/>
              <w:suppressLineNumbers w:val="0"/>
              <w:spacing w:before="0" w:beforeAutospacing="0" w:after="50" w:afterAutospacing="0" w:line="360" w:lineRule="auto"/>
              <w:ind w:left="0" w:right="-10" w:rightChars="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其他要求</w:t>
            </w:r>
          </w:p>
        </w:tc>
        <w:tc>
          <w:tcPr>
            <w:tcW w:w="2524" w:type="pct"/>
            <w:vAlign w:val="center"/>
          </w:tcPr>
          <w:p w14:paraId="47D154F8">
            <w:pPr>
              <w:keepNext w:val="0"/>
              <w:keepLines w:val="0"/>
              <w:suppressLineNumbers w:val="0"/>
              <w:spacing w:before="0" w:beforeAutospacing="0" w:after="50" w:afterAutospacing="0" w:line="360" w:lineRule="auto"/>
              <w:ind w:left="0" w:right="-10" w:rightChars="0"/>
              <w:jc w:val="center"/>
              <w:rPr>
                <w:rFonts w:hint="default" w:asciiTheme="minorEastAsia" w:hAnsiTheme="minorEastAsia" w:eastAsiaTheme="minorEastAsia"/>
                <w:color w:val="auto"/>
                <w:sz w:val="24"/>
                <w:szCs w:val="28"/>
                <w:highlight w:val="none"/>
                <w:lang w:val="en-US" w:eastAsia="zh-CN"/>
              </w:rPr>
            </w:pPr>
            <w:r>
              <w:rPr>
                <w:rFonts w:hint="eastAsia" w:asciiTheme="minorEastAsia" w:hAnsiTheme="minorEastAsia" w:eastAsiaTheme="minorEastAsia"/>
                <w:color w:val="auto"/>
                <w:sz w:val="24"/>
                <w:szCs w:val="28"/>
                <w:highlight w:val="none"/>
              </w:rPr>
              <w:t>符合法律、行政法规规定的其他条件或</w:t>
            </w:r>
            <w:r>
              <w:rPr>
                <w:rFonts w:hint="eastAsia" w:asciiTheme="minorEastAsia" w:hAnsiTheme="minorEastAsia" w:eastAsiaTheme="minorEastAsia"/>
                <w:color w:val="auto"/>
                <w:sz w:val="24"/>
                <w:szCs w:val="28"/>
                <w:highlight w:val="none"/>
                <w:lang w:eastAsia="zh-CN"/>
              </w:rPr>
              <w:t>询价通知书</w:t>
            </w:r>
            <w:r>
              <w:rPr>
                <w:rFonts w:hint="eastAsia" w:asciiTheme="minorEastAsia" w:hAnsiTheme="minorEastAsia" w:eastAsiaTheme="minorEastAsia"/>
                <w:color w:val="auto"/>
                <w:sz w:val="24"/>
                <w:szCs w:val="28"/>
                <w:highlight w:val="none"/>
              </w:rPr>
              <w:t>列明的其他</w:t>
            </w:r>
            <w:r>
              <w:rPr>
                <w:rFonts w:hint="eastAsia" w:asciiTheme="minorEastAsia" w:hAnsiTheme="minorEastAsia" w:eastAsiaTheme="minorEastAsia"/>
                <w:color w:val="auto"/>
                <w:sz w:val="24"/>
                <w:szCs w:val="28"/>
                <w:highlight w:val="none"/>
                <w:lang w:val="en-US" w:eastAsia="zh-CN"/>
              </w:rPr>
              <w:t>实质性要求</w:t>
            </w:r>
          </w:p>
        </w:tc>
        <w:tc>
          <w:tcPr>
            <w:tcW w:w="1074" w:type="pct"/>
            <w:vAlign w:val="center"/>
          </w:tcPr>
          <w:p w14:paraId="5CA9769C">
            <w:pPr>
              <w:keepNext w:val="0"/>
              <w:keepLines w:val="0"/>
              <w:suppressLineNumbers w:val="0"/>
              <w:adjustRightInd w:val="0"/>
              <w:snapToGrid w:val="0"/>
              <w:spacing w:before="0" w:beforeAutospacing="0" w:after="0" w:afterAutospacing="0" w:line="360" w:lineRule="auto"/>
              <w:ind w:left="0" w:right="-10" w:rightChars="0"/>
              <w:jc w:val="center"/>
              <w:rPr>
                <w:rFonts w:hint="default" w:asciiTheme="minorEastAsia" w:hAnsiTheme="minorEastAsia" w:eastAsiaTheme="minorEastAsia"/>
                <w:color w:val="auto"/>
                <w:sz w:val="24"/>
                <w:szCs w:val="20"/>
                <w:highlight w:val="none"/>
              </w:rPr>
            </w:pPr>
          </w:p>
        </w:tc>
      </w:tr>
      <w:bookmarkEnd w:id="71"/>
    </w:tbl>
    <w:p w14:paraId="6D5943AC">
      <w:pPr>
        <w:spacing w:line="360" w:lineRule="auto"/>
        <w:ind w:firstLine="435"/>
        <w:rPr>
          <w:rFonts w:asciiTheme="minorEastAsia" w:hAnsiTheme="minorEastAsia" w:eastAsiaTheme="minorEastAsia"/>
          <w:color w:val="auto"/>
          <w:sz w:val="24"/>
          <w:highlight w:val="none"/>
        </w:rPr>
      </w:pPr>
      <w:bookmarkStart w:id="72" w:name="_Hlk16461707"/>
      <w:r>
        <w:rPr>
          <w:rFonts w:hint="eastAsia" w:asciiTheme="minorEastAsia" w:hAnsiTheme="minorEastAsia" w:eastAsiaTheme="minorEastAsia"/>
          <w:b/>
          <w:bCs/>
          <w:color w:val="auto"/>
          <w:sz w:val="24"/>
          <w:highlight w:val="none"/>
        </w:rPr>
        <w:t>评审指标通过标准：</w:t>
      </w:r>
      <w:r>
        <w:rPr>
          <w:rFonts w:hint="eastAsia" w:asciiTheme="minorEastAsia" w:hAnsiTheme="minorEastAsia" w:eastAsiaTheme="minorEastAsia"/>
          <w:color w:val="auto"/>
          <w:sz w:val="24"/>
          <w:highlight w:val="none"/>
        </w:rPr>
        <w:t>供应商必须通过评审表中的全部评审指标。</w:t>
      </w:r>
    </w:p>
    <w:bookmarkEnd w:id="70"/>
    <w:bookmarkEnd w:id="72"/>
    <w:p w14:paraId="09C691B1">
      <w:pPr>
        <w:widowControl/>
        <w:jc w:val="left"/>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br w:type="page"/>
      </w:r>
    </w:p>
    <w:p w14:paraId="32A152AE">
      <w:pPr>
        <w:spacing w:line="360" w:lineRule="auto"/>
        <w:jc w:val="center"/>
        <w:outlineLvl w:val="0"/>
        <w:rPr>
          <w:rFonts w:asciiTheme="minorEastAsia" w:hAnsiTheme="minorEastAsia" w:eastAsiaTheme="minorEastAsia"/>
          <w:b/>
          <w:color w:val="auto"/>
          <w:sz w:val="28"/>
          <w:highlight w:val="none"/>
        </w:rPr>
      </w:pPr>
      <w:bookmarkStart w:id="73" w:name="_Toc5156"/>
      <w:bookmarkStart w:id="74" w:name="_Toc26650379"/>
      <w:r>
        <w:rPr>
          <w:rFonts w:hint="eastAsia" w:asciiTheme="minorEastAsia" w:hAnsiTheme="minorEastAsia" w:eastAsiaTheme="minorEastAsia"/>
          <w:b/>
          <w:color w:val="auto"/>
          <w:sz w:val="28"/>
          <w:highlight w:val="none"/>
        </w:rPr>
        <w:t xml:space="preserve">第五章  </w:t>
      </w:r>
      <w:r>
        <w:rPr>
          <w:rFonts w:asciiTheme="minorEastAsia" w:hAnsiTheme="minorEastAsia" w:eastAsiaTheme="minorEastAsia"/>
          <w:b/>
          <w:color w:val="auto"/>
          <w:sz w:val="28"/>
          <w:highlight w:val="none"/>
        </w:rPr>
        <w:t>政府采购合同</w:t>
      </w:r>
      <w:bookmarkEnd w:id="73"/>
      <w:bookmarkEnd w:id="74"/>
    </w:p>
    <w:p w14:paraId="34E7045E">
      <w:pPr>
        <w:spacing w:before="156" w:beforeLines="50" w:after="93" w:afterLines="30" w:line="400" w:lineRule="exact"/>
        <w:jc w:val="center"/>
        <w:rPr>
          <w:rFonts w:hint="eastAsia" w:ascii="宋体" w:hAnsi="宋体" w:eastAsia="宋体" w:cs="宋体"/>
          <w:b/>
          <w:sz w:val="24"/>
          <w:szCs w:val="24"/>
        </w:rPr>
      </w:pPr>
      <w:r>
        <w:rPr>
          <w:rFonts w:hint="eastAsia" w:ascii="宋体" w:hAnsi="宋体" w:eastAsia="宋体" w:cs="宋体"/>
          <w:b/>
          <w:sz w:val="24"/>
          <w:szCs w:val="24"/>
        </w:rPr>
        <w:t>（本合同格式仅供参考，具体由合同甲乙双方商定）</w:t>
      </w:r>
    </w:p>
    <w:p w14:paraId="05757036">
      <w:pPr>
        <w:ind w:firstLine="480" w:firstLineChars="200"/>
        <w:outlineLvl w:val="9"/>
        <w:rPr>
          <w:rFonts w:hint="eastAsia" w:ascii="宋体" w:hAnsi="宋体" w:eastAsia="宋体" w:cs="宋体"/>
          <w:sz w:val="24"/>
          <w:szCs w:val="24"/>
        </w:rPr>
      </w:pPr>
    </w:p>
    <w:p w14:paraId="33C9F4A2">
      <w:pPr>
        <w:pStyle w:val="21"/>
        <w:rPr>
          <w:rFonts w:hint="eastAsia" w:ascii="宋体" w:hAnsi="宋体" w:eastAsia="宋体" w:cs="宋体"/>
          <w:b/>
          <w:bCs/>
          <w:spacing w:val="-20"/>
          <w:kern w:val="44"/>
          <w:sz w:val="24"/>
          <w:szCs w:val="24"/>
        </w:rPr>
      </w:pPr>
    </w:p>
    <w:tbl>
      <w:tblPr>
        <w:tblStyle w:val="2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54"/>
        <w:gridCol w:w="5157"/>
      </w:tblGrid>
      <w:tr w14:paraId="7FD73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54" w:type="dxa"/>
            <w:noWrap w:val="0"/>
            <w:vAlign w:val="center"/>
          </w:tcPr>
          <w:p w14:paraId="4931C08F">
            <w:pPr>
              <w:pStyle w:val="8"/>
              <w:keepNext w:val="0"/>
              <w:keepLines w:val="0"/>
              <w:pageBreakBefore w:val="0"/>
              <w:suppressLineNumbers w:val="0"/>
              <w:kinsoku/>
              <w:wordWrap/>
              <w:overflowPunct/>
              <w:topLinePunct w:val="0"/>
              <w:bidi w:val="0"/>
              <w:spacing w:before="0" w:beforeAutospacing="0" w:afterAutospacing="0" w:line="360" w:lineRule="auto"/>
              <w:ind w:left="0" w:right="0"/>
              <w:jc w:val="center"/>
              <w:textAlignment w:val="auto"/>
              <w:rPr>
                <w:rFonts w:hint="eastAsia" w:ascii="宋体" w:hAnsi="宋体" w:eastAsia="宋体" w:cs="宋体"/>
                <w:sz w:val="24"/>
                <w:szCs w:val="24"/>
                <w:vertAlign w:val="baseline"/>
              </w:rPr>
            </w:pPr>
            <w:r>
              <w:rPr>
                <w:rFonts w:hint="eastAsia" w:ascii="宋体" w:hAnsi="宋体" w:eastAsia="宋体" w:cs="宋体"/>
                <w:kern w:val="0"/>
                <w:sz w:val="24"/>
                <w:szCs w:val="24"/>
              </w:rPr>
              <w:t>项目名称：</w:t>
            </w:r>
          </w:p>
        </w:tc>
        <w:tc>
          <w:tcPr>
            <w:tcW w:w="5157" w:type="dxa"/>
            <w:noWrap w:val="0"/>
            <w:vAlign w:val="top"/>
          </w:tcPr>
          <w:p w14:paraId="512A9520">
            <w:pPr>
              <w:keepNext w:val="0"/>
              <w:keepLines w:val="0"/>
              <w:pageBreakBefore w:val="0"/>
              <w:suppressLineNumbers w:val="0"/>
              <w:kinsoku/>
              <w:wordWrap/>
              <w:overflowPunct/>
              <w:topLinePunct w:val="0"/>
              <w:bidi w:val="0"/>
              <w:spacing w:before="0" w:beforeAutospacing="0" w:after="0" w:afterAutospacing="0" w:line="360" w:lineRule="auto"/>
              <w:ind w:left="0" w:right="0"/>
              <w:textAlignment w:val="auto"/>
              <w:rPr>
                <w:rFonts w:hint="eastAsia" w:ascii="宋体" w:hAnsi="宋体" w:eastAsia="宋体" w:cs="宋体"/>
                <w:sz w:val="24"/>
                <w:szCs w:val="24"/>
                <w:vertAlign w:val="baseline"/>
                <w:lang w:eastAsia="zh-CN"/>
              </w:rPr>
            </w:pPr>
            <w:r>
              <w:rPr>
                <w:rFonts w:hint="eastAsia" w:ascii="宋体" w:hAnsi="宋体" w:eastAsia="宋体" w:cs="宋体"/>
                <w:b w:val="0"/>
                <w:bCs w:val="0"/>
                <w:sz w:val="24"/>
                <w:szCs w:val="24"/>
                <w:u w:val="none"/>
                <w:lang w:eastAsia="zh-CN"/>
              </w:rPr>
              <w:t>皖西学院2025年实训耗材项目（二次）</w:t>
            </w:r>
            <w:r>
              <w:rPr>
                <w:rFonts w:hint="eastAsia" w:ascii="仿宋" w:hAnsi="仿宋" w:eastAsia="仿宋" w:cs="仿宋"/>
                <w:i/>
                <w:iCs/>
                <w:color w:val="FF0000"/>
                <w:sz w:val="24"/>
                <w:szCs w:val="24"/>
              </w:rPr>
              <w:t>（分包项目须填写完整的分包号及分包名称）</w:t>
            </w:r>
          </w:p>
        </w:tc>
      </w:tr>
      <w:tr w14:paraId="55F00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54" w:type="dxa"/>
            <w:noWrap w:val="0"/>
            <w:vAlign w:val="center"/>
          </w:tcPr>
          <w:p w14:paraId="32AC089C">
            <w:pPr>
              <w:pStyle w:val="8"/>
              <w:keepNext w:val="0"/>
              <w:keepLines w:val="0"/>
              <w:pageBreakBefore w:val="0"/>
              <w:suppressLineNumbers w:val="0"/>
              <w:kinsoku/>
              <w:wordWrap/>
              <w:overflowPunct/>
              <w:topLinePunct w:val="0"/>
              <w:bidi w:val="0"/>
              <w:spacing w:before="0" w:beforeAutospacing="0" w:afterAutospacing="0" w:line="360" w:lineRule="auto"/>
              <w:ind w:left="0" w:right="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rPr>
              <w:t>项目编号：</w:t>
            </w:r>
          </w:p>
        </w:tc>
        <w:tc>
          <w:tcPr>
            <w:tcW w:w="5157" w:type="dxa"/>
            <w:noWrap w:val="0"/>
            <w:vAlign w:val="top"/>
          </w:tcPr>
          <w:p w14:paraId="549BB1B1">
            <w:pPr>
              <w:pStyle w:val="8"/>
              <w:keepNext w:val="0"/>
              <w:keepLines w:val="0"/>
              <w:pageBreakBefore w:val="0"/>
              <w:suppressLineNumbers w:val="0"/>
              <w:kinsoku/>
              <w:wordWrap/>
              <w:overflowPunct/>
              <w:topLinePunct w:val="0"/>
              <w:bidi w:val="0"/>
              <w:spacing w:before="0" w:beforeAutospacing="0" w:afterAutospacing="0" w:line="360" w:lineRule="auto"/>
              <w:ind w:left="0" w:right="0"/>
              <w:textAlignment w:val="auto"/>
              <w:rPr>
                <w:rFonts w:hint="eastAsia" w:ascii="宋体" w:hAnsi="宋体" w:eastAsia="宋体" w:cs="宋体"/>
                <w:sz w:val="24"/>
                <w:szCs w:val="24"/>
                <w:vertAlign w:val="baseline"/>
              </w:rPr>
            </w:pP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tc>
      </w:tr>
      <w:tr w14:paraId="50746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54" w:type="dxa"/>
            <w:noWrap w:val="0"/>
            <w:vAlign w:val="center"/>
          </w:tcPr>
          <w:p w14:paraId="56392F60">
            <w:pPr>
              <w:pStyle w:val="8"/>
              <w:keepNext w:val="0"/>
              <w:keepLines w:val="0"/>
              <w:pageBreakBefore w:val="0"/>
              <w:suppressLineNumbers w:val="0"/>
              <w:kinsoku/>
              <w:wordWrap/>
              <w:overflowPunct/>
              <w:topLinePunct w:val="0"/>
              <w:bidi w:val="0"/>
              <w:spacing w:before="0" w:beforeAutospacing="0" w:afterAutospacing="0" w:line="360" w:lineRule="auto"/>
              <w:ind w:left="0" w:right="0"/>
              <w:jc w:val="center"/>
              <w:textAlignment w:val="auto"/>
              <w:rPr>
                <w:rFonts w:hint="eastAsia" w:ascii="宋体" w:hAnsi="宋体" w:eastAsia="宋体" w:cs="宋体"/>
                <w:sz w:val="24"/>
                <w:szCs w:val="24"/>
                <w:vertAlign w:val="baseline"/>
              </w:rPr>
            </w:pPr>
            <w:r>
              <w:rPr>
                <w:rFonts w:hint="eastAsia" w:ascii="宋体" w:hAnsi="宋体" w:eastAsia="宋体" w:cs="宋体"/>
                <w:color w:val="000000"/>
                <w:sz w:val="24"/>
                <w:szCs w:val="24"/>
              </w:rPr>
              <w:t>甲方（采购人）</w:t>
            </w:r>
            <w:r>
              <w:rPr>
                <w:rFonts w:hint="eastAsia" w:ascii="宋体" w:hAnsi="宋体" w:eastAsia="宋体" w:cs="宋体"/>
                <w:sz w:val="24"/>
                <w:szCs w:val="24"/>
              </w:rPr>
              <w:t>：</w:t>
            </w:r>
          </w:p>
        </w:tc>
        <w:tc>
          <w:tcPr>
            <w:tcW w:w="5157" w:type="dxa"/>
            <w:noWrap w:val="0"/>
            <w:vAlign w:val="top"/>
          </w:tcPr>
          <w:p w14:paraId="3883D048">
            <w:pPr>
              <w:pStyle w:val="8"/>
              <w:keepNext w:val="0"/>
              <w:keepLines w:val="0"/>
              <w:pageBreakBefore w:val="0"/>
              <w:suppressLineNumbers w:val="0"/>
              <w:kinsoku/>
              <w:wordWrap/>
              <w:overflowPunct/>
              <w:topLinePunct w:val="0"/>
              <w:bidi w:val="0"/>
              <w:spacing w:before="0" w:beforeAutospacing="0" w:afterAutospacing="0" w:line="360" w:lineRule="auto"/>
              <w:ind w:left="0" w:right="0"/>
              <w:textAlignment w:val="auto"/>
              <w:rPr>
                <w:rFonts w:hint="eastAsia" w:ascii="宋体" w:hAnsi="宋体" w:eastAsia="宋体" w:cs="宋体"/>
                <w:sz w:val="24"/>
                <w:szCs w:val="24"/>
                <w:vertAlign w:val="baseline"/>
              </w:rPr>
            </w:pP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tc>
      </w:tr>
      <w:tr w14:paraId="3BA8E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54" w:type="dxa"/>
            <w:noWrap w:val="0"/>
            <w:vAlign w:val="center"/>
          </w:tcPr>
          <w:p w14:paraId="6AA86176">
            <w:pPr>
              <w:pStyle w:val="8"/>
              <w:keepNext w:val="0"/>
              <w:keepLines w:val="0"/>
              <w:pageBreakBefore w:val="0"/>
              <w:suppressLineNumbers w:val="0"/>
              <w:kinsoku/>
              <w:wordWrap/>
              <w:overflowPunct/>
              <w:topLinePunct w:val="0"/>
              <w:bidi w:val="0"/>
              <w:spacing w:before="0" w:beforeAutospacing="0" w:afterAutospacing="0" w:line="360" w:lineRule="auto"/>
              <w:ind w:left="0" w:right="0"/>
              <w:jc w:val="center"/>
              <w:textAlignment w:val="auto"/>
              <w:rPr>
                <w:rFonts w:hint="eastAsia" w:ascii="宋体" w:hAnsi="宋体" w:eastAsia="宋体" w:cs="宋体"/>
                <w:sz w:val="24"/>
                <w:szCs w:val="24"/>
                <w:vertAlign w:val="baseline"/>
              </w:rPr>
            </w:pPr>
            <w:r>
              <w:rPr>
                <w:rFonts w:hint="eastAsia" w:ascii="宋体" w:hAnsi="宋体" w:eastAsia="宋体" w:cs="宋体"/>
                <w:color w:val="000000"/>
                <w:sz w:val="24"/>
                <w:szCs w:val="24"/>
              </w:rPr>
              <w:t>乙方（中标人）</w:t>
            </w:r>
            <w:r>
              <w:rPr>
                <w:rFonts w:hint="eastAsia" w:ascii="宋体" w:hAnsi="宋体" w:eastAsia="宋体" w:cs="宋体"/>
                <w:sz w:val="24"/>
                <w:szCs w:val="24"/>
              </w:rPr>
              <w:t>：</w:t>
            </w:r>
          </w:p>
        </w:tc>
        <w:tc>
          <w:tcPr>
            <w:tcW w:w="5157" w:type="dxa"/>
            <w:noWrap w:val="0"/>
            <w:vAlign w:val="top"/>
          </w:tcPr>
          <w:p w14:paraId="75FF936C">
            <w:pPr>
              <w:keepNext w:val="0"/>
              <w:keepLines w:val="0"/>
              <w:pageBreakBefore w:val="0"/>
              <w:suppressLineNumbers w:val="0"/>
              <w:kinsoku/>
              <w:wordWrap/>
              <w:overflowPunct/>
              <w:topLinePunct w:val="0"/>
              <w:bidi w:val="0"/>
              <w:spacing w:before="0" w:beforeAutospacing="0" w:after="0" w:afterAutospacing="0" w:line="360" w:lineRule="auto"/>
              <w:ind w:left="0" w:right="0"/>
              <w:textAlignment w:val="auto"/>
              <w:rPr>
                <w:rFonts w:hint="eastAsia" w:ascii="宋体" w:hAnsi="宋体" w:eastAsia="宋体" w:cs="宋体"/>
                <w:sz w:val="24"/>
                <w:szCs w:val="24"/>
                <w:vertAlign w:val="baseline"/>
              </w:rPr>
            </w:pP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tc>
      </w:tr>
      <w:tr w14:paraId="7650C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54" w:type="dxa"/>
            <w:noWrap w:val="0"/>
            <w:vAlign w:val="center"/>
          </w:tcPr>
          <w:p w14:paraId="5CEDA8BA">
            <w:pPr>
              <w:pStyle w:val="8"/>
              <w:keepNext w:val="0"/>
              <w:keepLines w:val="0"/>
              <w:pageBreakBefore w:val="0"/>
              <w:suppressLineNumbers w:val="0"/>
              <w:kinsoku/>
              <w:wordWrap/>
              <w:overflowPunct/>
              <w:topLinePunct w:val="0"/>
              <w:bidi w:val="0"/>
              <w:spacing w:before="0" w:beforeAutospacing="0" w:afterAutospacing="0" w:line="360" w:lineRule="auto"/>
              <w:ind w:left="0" w:right="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rPr>
              <w:t>签订时间：</w:t>
            </w:r>
          </w:p>
        </w:tc>
        <w:tc>
          <w:tcPr>
            <w:tcW w:w="5157" w:type="dxa"/>
            <w:noWrap w:val="0"/>
            <w:vAlign w:val="top"/>
          </w:tcPr>
          <w:p w14:paraId="536B8C5C">
            <w:pPr>
              <w:keepNext w:val="0"/>
              <w:keepLines w:val="0"/>
              <w:pageBreakBefore w:val="0"/>
              <w:suppressLineNumbers w:val="0"/>
              <w:kinsoku/>
              <w:wordWrap/>
              <w:overflowPunct/>
              <w:topLinePunct w:val="0"/>
              <w:bidi w:val="0"/>
              <w:spacing w:before="0" w:beforeAutospacing="0" w:after="0" w:afterAutospacing="0" w:line="360" w:lineRule="auto"/>
              <w:ind w:left="0" w:right="0"/>
              <w:textAlignment w:val="auto"/>
              <w:rPr>
                <w:rFonts w:hint="eastAsia" w:ascii="宋体" w:hAnsi="宋体" w:eastAsia="宋体" w:cs="宋体"/>
                <w:sz w:val="24"/>
                <w:szCs w:val="24"/>
                <w:vertAlign w:val="baseline"/>
              </w:rPr>
            </w:pP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tc>
      </w:tr>
    </w:tbl>
    <w:p w14:paraId="089A0E5A">
      <w:pPr>
        <w:pageBreakBefore w:val="0"/>
        <w:kinsoku/>
        <w:wordWrap/>
        <w:overflowPunct/>
        <w:topLinePunct w:val="0"/>
        <w:bidi w:val="0"/>
        <w:spacing w:line="360" w:lineRule="auto"/>
        <w:textAlignment w:val="auto"/>
        <w:rPr>
          <w:rFonts w:hint="eastAsia" w:ascii="宋体" w:hAnsi="宋体" w:eastAsia="宋体" w:cs="宋体"/>
          <w:sz w:val="24"/>
          <w:szCs w:val="24"/>
        </w:rPr>
      </w:pPr>
    </w:p>
    <w:p w14:paraId="3E69E545">
      <w:pPr>
        <w:spacing w:line="440" w:lineRule="exact"/>
        <w:jc w:val="center"/>
        <w:outlineLvl w:val="1"/>
        <w:rPr>
          <w:rFonts w:hint="eastAsia" w:ascii="宋体" w:hAnsi="宋体" w:eastAsia="宋体" w:cs="宋体"/>
          <w:b/>
          <w:color w:val="000000" w:themeColor="text1"/>
          <w:sz w:val="24"/>
          <w:szCs w:val="24"/>
          <w14:textFill>
            <w14:solidFill>
              <w14:schemeClr w14:val="tx1"/>
            </w14:solidFill>
          </w14:textFill>
        </w:rPr>
      </w:pPr>
      <w:bookmarkStart w:id="75" w:name="_Toc22209"/>
      <w:r>
        <w:rPr>
          <w:rFonts w:hint="eastAsia" w:ascii="宋体" w:hAnsi="宋体" w:eastAsia="宋体" w:cs="宋体"/>
          <w:b/>
          <w:color w:val="000000" w:themeColor="text1"/>
          <w:sz w:val="24"/>
          <w:szCs w:val="24"/>
          <w14:textFill>
            <w14:solidFill>
              <w14:schemeClr w14:val="tx1"/>
            </w14:solidFill>
          </w14:textFill>
        </w:rPr>
        <w:t>第一节 政府采购合同协议书</w:t>
      </w:r>
      <w:bookmarkEnd w:id="75"/>
    </w:p>
    <w:p w14:paraId="1585DA19">
      <w:pPr>
        <w:adjustRightInd w:val="0"/>
        <w:snapToGrid w:val="0"/>
        <w:spacing w:line="440" w:lineRule="exact"/>
        <w:rPr>
          <w:rFonts w:hint="eastAsia" w:ascii="宋体" w:hAnsi="宋体" w:eastAsia="宋体" w:cs="宋体"/>
          <w:sz w:val="24"/>
          <w:szCs w:val="24"/>
        </w:rPr>
      </w:pPr>
    </w:p>
    <w:p w14:paraId="012849F9">
      <w:pPr>
        <w:adjustRightInd w:val="0"/>
        <w:snapToGrid w:val="0"/>
        <w:spacing w:line="440" w:lineRule="exact"/>
        <w:rPr>
          <w:rFonts w:hint="eastAsia" w:ascii="宋体" w:hAnsi="宋体" w:eastAsia="宋体" w:cs="宋体"/>
          <w:sz w:val="24"/>
          <w:szCs w:val="24"/>
        </w:rPr>
      </w:pPr>
      <w:r>
        <w:rPr>
          <w:rFonts w:hint="eastAsia" w:ascii="宋体" w:hAnsi="宋体" w:eastAsia="宋体" w:cs="宋体"/>
          <w:sz w:val="24"/>
          <w:szCs w:val="24"/>
        </w:rPr>
        <w:t>甲方（全称）：</w:t>
      </w:r>
      <w:r>
        <w:rPr>
          <w:rFonts w:hint="eastAsia" w:ascii="宋体" w:hAnsi="宋体" w:eastAsia="宋体" w:cs="宋体"/>
          <w:sz w:val="24"/>
          <w:szCs w:val="24"/>
          <w:u w:val="single"/>
        </w:rPr>
        <w:t xml:space="preserve">                        </w:t>
      </w:r>
      <w:r>
        <w:rPr>
          <w:rFonts w:hint="eastAsia" w:ascii="宋体" w:hAnsi="宋体" w:eastAsia="宋体" w:cs="宋体"/>
          <w:sz w:val="24"/>
          <w:szCs w:val="24"/>
        </w:rPr>
        <w:t>（采购人、受采购人委托签订合同的单位或采购</w:t>
      </w:r>
      <w:r>
        <w:rPr>
          <w:rFonts w:hint="eastAsia" w:ascii="宋体" w:hAnsi="宋体" w:eastAsia="宋体" w:cs="宋体"/>
          <w:sz w:val="24"/>
          <w:szCs w:val="24"/>
        </w:rPr>
        <w:tab/>
      </w:r>
      <w:r>
        <w:rPr>
          <w:rFonts w:hint="eastAsia" w:ascii="宋体" w:hAnsi="宋体" w:eastAsia="宋体" w:cs="宋体"/>
          <w:sz w:val="24"/>
          <w:szCs w:val="24"/>
        </w:rPr>
        <w:t xml:space="preserve">                                   文件约定的合同甲方）</w:t>
      </w:r>
    </w:p>
    <w:p w14:paraId="78C62C5F">
      <w:pPr>
        <w:adjustRightInd w:val="0"/>
        <w:snapToGrid w:val="0"/>
        <w:spacing w:line="440" w:lineRule="exact"/>
        <w:rPr>
          <w:rFonts w:hint="eastAsia" w:ascii="宋体" w:hAnsi="宋体" w:eastAsia="宋体" w:cs="宋体"/>
          <w:sz w:val="24"/>
          <w:szCs w:val="24"/>
        </w:rPr>
      </w:pPr>
      <w:r>
        <w:rPr>
          <w:rFonts w:hint="eastAsia" w:ascii="宋体" w:hAnsi="宋体" w:eastAsia="宋体" w:cs="宋体"/>
          <w:sz w:val="24"/>
          <w:szCs w:val="24"/>
        </w:rPr>
        <w:t>乙方1（全称）：</w:t>
      </w:r>
      <w:r>
        <w:rPr>
          <w:rFonts w:hint="eastAsia" w:ascii="宋体" w:hAnsi="宋体" w:eastAsia="宋体" w:cs="宋体"/>
          <w:sz w:val="24"/>
          <w:szCs w:val="24"/>
          <w:u w:val="single"/>
        </w:rPr>
        <w:t xml:space="preserve">                       </w:t>
      </w:r>
      <w:r>
        <w:rPr>
          <w:rFonts w:hint="eastAsia" w:ascii="宋体" w:hAnsi="宋体" w:eastAsia="宋体" w:cs="宋体"/>
          <w:sz w:val="24"/>
          <w:szCs w:val="24"/>
        </w:rPr>
        <w:t>（供应商）</w:t>
      </w:r>
    </w:p>
    <w:p w14:paraId="7D9445BD">
      <w:pPr>
        <w:adjustRightInd w:val="0"/>
        <w:snapToGrid w:val="0"/>
        <w:spacing w:line="440" w:lineRule="exact"/>
        <w:rPr>
          <w:rFonts w:hint="eastAsia" w:ascii="宋体" w:hAnsi="宋体" w:eastAsia="宋体" w:cs="宋体"/>
          <w:sz w:val="24"/>
          <w:szCs w:val="24"/>
        </w:rPr>
      </w:pPr>
      <w:r>
        <w:rPr>
          <w:rFonts w:hint="eastAsia" w:ascii="宋体" w:hAnsi="宋体" w:eastAsia="宋体" w:cs="宋体"/>
          <w:sz w:val="24"/>
          <w:szCs w:val="24"/>
        </w:rPr>
        <w:t>乙方2（全称）：</w:t>
      </w:r>
      <w:r>
        <w:rPr>
          <w:rFonts w:hint="eastAsia" w:ascii="宋体" w:hAnsi="宋体" w:eastAsia="宋体" w:cs="宋体"/>
          <w:sz w:val="24"/>
          <w:szCs w:val="24"/>
          <w:u w:val="single"/>
        </w:rPr>
        <w:t xml:space="preserve">                        </w:t>
      </w:r>
      <w:r>
        <w:rPr>
          <w:rFonts w:hint="eastAsia" w:ascii="宋体" w:hAnsi="宋体" w:eastAsia="宋体" w:cs="宋体"/>
          <w:sz w:val="24"/>
          <w:szCs w:val="24"/>
        </w:rPr>
        <w:t>（联合体成员供应商或其他合同主体）（如有）</w:t>
      </w:r>
    </w:p>
    <w:p w14:paraId="120D9AE9">
      <w:pPr>
        <w:adjustRightInd w:val="0"/>
        <w:snapToGrid w:val="0"/>
        <w:spacing w:line="440" w:lineRule="exact"/>
        <w:rPr>
          <w:rFonts w:hint="eastAsia" w:ascii="宋体" w:hAnsi="宋体" w:eastAsia="宋体" w:cs="宋体"/>
          <w:sz w:val="24"/>
          <w:szCs w:val="24"/>
        </w:rPr>
      </w:pPr>
      <w:r>
        <w:rPr>
          <w:rFonts w:hint="eastAsia" w:ascii="宋体" w:hAnsi="宋体" w:eastAsia="宋体" w:cs="宋体"/>
          <w:sz w:val="24"/>
          <w:szCs w:val="24"/>
        </w:rPr>
        <w:t>乙方3（全称）</w:t>
      </w:r>
      <w:r>
        <w:rPr>
          <w:rFonts w:hint="eastAsia" w:ascii="宋体" w:hAnsi="宋体" w:eastAsia="宋体" w:cs="宋体"/>
          <w:sz w:val="24"/>
          <w:szCs w:val="24"/>
          <w:u w:val="single"/>
        </w:rPr>
        <w:t xml:space="preserve">                          </w:t>
      </w:r>
      <w:r>
        <w:rPr>
          <w:rFonts w:hint="eastAsia" w:ascii="宋体" w:hAnsi="宋体" w:eastAsia="宋体" w:cs="宋体"/>
          <w:sz w:val="24"/>
          <w:szCs w:val="24"/>
        </w:rPr>
        <w:t>（联合体成员供应商或其他合同主体）（如有）</w:t>
      </w:r>
    </w:p>
    <w:p w14:paraId="60738C28">
      <w:pPr>
        <w:spacing w:line="440" w:lineRule="exact"/>
        <w:rPr>
          <w:rFonts w:hint="eastAsia" w:ascii="宋体" w:hAnsi="宋体" w:eastAsia="宋体" w:cs="宋体"/>
          <w:sz w:val="24"/>
          <w:szCs w:val="24"/>
        </w:rPr>
      </w:pPr>
    </w:p>
    <w:p w14:paraId="3731C2CC">
      <w:pPr>
        <w:pStyle w:val="9"/>
        <w:adjustRightInd w:val="0"/>
        <w:snapToGrid w:val="0"/>
        <w:spacing w:after="0" w:line="440" w:lineRule="exact"/>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286DF229">
      <w:pPr>
        <w:numPr>
          <w:ilvl w:val="0"/>
          <w:numId w:val="1"/>
        </w:numPr>
        <w:adjustRightInd w:val="0"/>
        <w:snapToGrid w:val="0"/>
        <w:spacing w:line="44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项目信息</w:t>
      </w:r>
    </w:p>
    <w:p w14:paraId="040761CA">
      <w:pPr>
        <w:pStyle w:val="9"/>
        <w:numPr>
          <w:ilvl w:val="0"/>
          <w:numId w:val="2"/>
        </w:numPr>
        <w:adjustRightInd w:val="0"/>
        <w:snapToGrid w:val="0"/>
        <w:spacing w:after="0" w:line="440" w:lineRule="exact"/>
        <w:ind w:left="0" w:leftChars="0" w:firstLine="480" w:firstLineChars="200"/>
        <w:rPr>
          <w:rFonts w:hint="eastAsia" w:ascii="宋体" w:hAnsi="宋体" w:eastAsia="宋体" w:cs="宋体"/>
          <w:sz w:val="24"/>
          <w:szCs w:val="24"/>
          <w:u w:val="single"/>
        </w:rPr>
      </w:pPr>
      <w:r>
        <w:rPr>
          <w:rFonts w:hint="eastAsia" w:ascii="宋体" w:hAnsi="宋体" w:eastAsia="宋体" w:cs="宋体"/>
          <w:sz w:val="24"/>
          <w:szCs w:val="24"/>
        </w:rPr>
        <w:t>采购项目名称：</w:t>
      </w:r>
      <w:r>
        <w:rPr>
          <w:rFonts w:hint="eastAsia" w:ascii="宋体" w:hAnsi="宋体" w:eastAsia="宋体" w:cs="宋体"/>
          <w:sz w:val="24"/>
          <w:szCs w:val="24"/>
          <w:u w:val="single"/>
        </w:rPr>
        <w:t xml:space="preserve">                                          </w:t>
      </w:r>
    </w:p>
    <w:p w14:paraId="7649B4FB">
      <w:pPr>
        <w:pStyle w:val="9"/>
        <w:numPr>
          <w:ilvl w:val="255"/>
          <w:numId w:val="0"/>
        </w:numPr>
        <w:tabs>
          <w:tab w:val="left" w:pos="999"/>
        </w:tabs>
        <w:adjustRightInd w:val="0"/>
        <w:snapToGrid w:val="0"/>
        <w:spacing w:after="0" w:line="440" w:lineRule="exact"/>
        <w:rPr>
          <w:rFonts w:hint="eastAsia" w:ascii="宋体" w:hAnsi="宋体" w:eastAsia="宋体" w:cs="宋体"/>
          <w:sz w:val="24"/>
          <w:szCs w:val="24"/>
        </w:rPr>
      </w:pPr>
      <w:r>
        <w:rPr>
          <w:rFonts w:hint="eastAsia" w:ascii="宋体" w:hAnsi="宋体" w:eastAsia="宋体" w:cs="宋体"/>
          <w:sz w:val="24"/>
          <w:szCs w:val="24"/>
        </w:rPr>
        <w:t xml:space="preserve">         采购项目编号：</w:t>
      </w:r>
      <w:r>
        <w:rPr>
          <w:rFonts w:hint="eastAsia" w:ascii="宋体" w:hAnsi="宋体" w:eastAsia="宋体" w:cs="宋体"/>
          <w:sz w:val="24"/>
          <w:szCs w:val="24"/>
          <w:u w:val="single"/>
        </w:rPr>
        <w:t xml:space="preserve">                                          </w:t>
      </w:r>
    </w:p>
    <w:p w14:paraId="292678E9">
      <w:pPr>
        <w:pStyle w:val="9"/>
        <w:adjustRightInd w:val="0"/>
        <w:snapToGrid w:val="0"/>
        <w:spacing w:after="0" w:line="440" w:lineRule="exact"/>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（2）采购计划编号：</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70C8D560">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（3）项目内容：</w:t>
      </w:r>
    </w:p>
    <w:p w14:paraId="38B44273">
      <w:pPr>
        <w:adjustRightInd w:val="0"/>
        <w:snapToGrid w:val="0"/>
        <w:spacing w:line="440" w:lineRule="exact"/>
        <w:ind w:firstLine="1080" w:firstLineChars="450"/>
        <w:rPr>
          <w:rFonts w:hint="eastAsia" w:ascii="宋体" w:hAnsi="宋体" w:eastAsia="宋体" w:cs="宋体"/>
          <w:sz w:val="24"/>
          <w:szCs w:val="24"/>
        </w:rPr>
      </w:pPr>
      <w:r>
        <w:rPr>
          <w:rFonts w:hint="eastAsia" w:ascii="宋体" w:hAnsi="宋体" w:eastAsia="宋体" w:cs="宋体"/>
          <w:sz w:val="24"/>
          <w:szCs w:val="24"/>
        </w:rPr>
        <w:t xml:space="preserve">     采购标的、数量、品牌、规格型号。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2155"/>
        <w:gridCol w:w="2496"/>
        <w:gridCol w:w="539"/>
        <w:gridCol w:w="576"/>
        <w:gridCol w:w="1136"/>
        <w:gridCol w:w="1136"/>
      </w:tblGrid>
      <w:tr w14:paraId="72358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vAlign w:val="center"/>
          </w:tcPr>
          <w:p w14:paraId="4FB792C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155" w:type="dxa"/>
            <w:vAlign w:val="center"/>
          </w:tcPr>
          <w:p w14:paraId="39176A4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货物名称</w:t>
            </w:r>
          </w:p>
        </w:tc>
        <w:tc>
          <w:tcPr>
            <w:tcW w:w="2496" w:type="dxa"/>
            <w:vAlign w:val="center"/>
          </w:tcPr>
          <w:p w14:paraId="1ED786A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品牌、型号规格</w:t>
            </w:r>
          </w:p>
        </w:tc>
        <w:tc>
          <w:tcPr>
            <w:tcW w:w="539" w:type="dxa"/>
            <w:vAlign w:val="center"/>
          </w:tcPr>
          <w:p w14:paraId="46B8890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单位</w:t>
            </w:r>
          </w:p>
        </w:tc>
        <w:tc>
          <w:tcPr>
            <w:tcW w:w="576" w:type="dxa"/>
            <w:vAlign w:val="center"/>
          </w:tcPr>
          <w:p w14:paraId="7FA0884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数量</w:t>
            </w:r>
          </w:p>
        </w:tc>
        <w:tc>
          <w:tcPr>
            <w:tcW w:w="1136" w:type="dxa"/>
            <w:vAlign w:val="center"/>
          </w:tcPr>
          <w:p w14:paraId="6F10478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单价（元）</w:t>
            </w:r>
          </w:p>
        </w:tc>
        <w:tc>
          <w:tcPr>
            <w:tcW w:w="1136" w:type="dxa"/>
            <w:vAlign w:val="center"/>
          </w:tcPr>
          <w:p w14:paraId="550C9D1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小计（元）</w:t>
            </w:r>
          </w:p>
        </w:tc>
      </w:tr>
      <w:tr w14:paraId="5907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vAlign w:val="center"/>
          </w:tcPr>
          <w:p w14:paraId="096ADB92">
            <w:pPr>
              <w:keepNext w:val="0"/>
              <w:keepLines w:val="0"/>
              <w:suppressLineNumbers w:val="0"/>
              <w:spacing w:before="0" w:beforeAutospacing="0" w:after="0" w:afterAutospacing="0" w:line="360" w:lineRule="exact"/>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2155" w:type="dxa"/>
            <w:vAlign w:val="center"/>
          </w:tcPr>
          <w:p w14:paraId="66BA5B70">
            <w:pPr>
              <w:keepNext w:val="0"/>
              <w:keepLines w:val="0"/>
              <w:suppressLineNumbers w:val="0"/>
              <w:spacing w:before="0" w:beforeAutospacing="0" w:after="0" w:afterAutospacing="0" w:line="360" w:lineRule="exact"/>
              <w:ind w:left="0" w:right="0"/>
              <w:jc w:val="center"/>
              <w:rPr>
                <w:rFonts w:hint="eastAsia" w:ascii="宋体" w:hAnsi="宋体" w:eastAsia="宋体" w:cs="宋体"/>
                <w:sz w:val="24"/>
                <w:szCs w:val="24"/>
              </w:rPr>
            </w:pPr>
          </w:p>
        </w:tc>
        <w:tc>
          <w:tcPr>
            <w:tcW w:w="2496" w:type="dxa"/>
            <w:vAlign w:val="center"/>
          </w:tcPr>
          <w:p w14:paraId="45F8C93C">
            <w:pPr>
              <w:keepNext w:val="0"/>
              <w:keepLines w:val="0"/>
              <w:suppressLineNumbers w:val="0"/>
              <w:spacing w:before="0" w:beforeAutospacing="0" w:after="0" w:afterAutospacing="0" w:line="360" w:lineRule="exact"/>
              <w:ind w:left="0" w:right="0"/>
              <w:jc w:val="center"/>
              <w:rPr>
                <w:rFonts w:hint="eastAsia" w:ascii="宋体" w:hAnsi="宋体" w:eastAsia="宋体" w:cs="宋体"/>
                <w:sz w:val="24"/>
                <w:szCs w:val="24"/>
              </w:rPr>
            </w:pPr>
            <w:r>
              <w:rPr>
                <w:rFonts w:hint="eastAsia" w:ascii="宋体" w:hAnsi="宋体" w:eastAsia="宋体" w:cs="宋体"/>
                <w:sz w:val="24"/>
                <w:szCs w:val="24"/>
              </w:rPr>
              <w:t xml:space="preserve"> </w:t>
            </w:r>
          </w:p>
        </w:tc>
        <w:tc>
          <w:tcPr>
            <w:tcW w:w="539" w:type="dxa"/>
            <w:vAlign w:val="center"/>
          </w:tcPr>
          <w:p w14:paraId="02B564A0">
            <w:pPr>
              <w:keepNext w:val="0"/>
              <w:keepLines w:val="0"/>
              <w:suppressLineNumbers w:val="0"/>
              <w:spacing w:before="0" w:beforeAutospacing="0" w:after="0" w:afterAutospacing="0" w:line="360" w:lineRule="exact"/>
              <w:ind w:left="0" w:right="0"/>
              <w:jc w:val="center"/>
              <w:rPr>
                <w:rFonts w:hint="eastAsia" w:ascii="宋体" w:hAnsi="宋体" w:eastAsia="宋体" w:cs="宋体"/>
                <w:sz w:val="24"/>
                <w:szCs w:val="24"/>
              </w:rPr>
            </w:pPr>
          </w:p>
        </w:tc>
        <w:tc>
          <w:tcPr>
            <w:tcW w:w="576" w:type="dxa"/>
            <w:vAlign w:val="center"/>
          </w:tcPr>
          <w:p w14:paraId="3017EE2B">
            <w:pPr>
              <w:keepNext w:val="0"/>
              <w:keepLines w:val="0"/>
              <w:suppressLineNumbers w:val="0"/>
              <w:spacing w:before="0" w:beforeAutospacing="0" w:after="0" w:afterAutospacing="0" w:line="360" w:lineRule="exact"/>
              <w:ind w:left="0" w:right="0"/>
              <w:jc w:val="center"/>
              <w:rPr>
                <w:rFonts w:hint="eastAsia" w:ascii="宋体" w:hAnsi="宋体" w:eastAsia="宋体" w:cs="宋体"/>
                <w:sz w:val="24"/>
                <w:szCs w:val="24"/>
              </w:rPr>
            </w:pPr>
          </w:p>
        </w:tc>
        <w:tc>
          <w:tcPr>
            <w:tcW w:w="1136" w:type="dxa"/>
            <w:vAlign w:val="center"/>
          </w:tcPr>
          <w:p w14:paraId="0FC537FC">
            <w:pPr>
              <w:keepNext w:val="0"/>
              <w:keepLines w:val="0"/>
              <w:suppressLineNumbers w:val="0"/>
              <w:spacing w:before="0" w:beforeAutospacing="0" w:after="0" w:afterAutospacing="0" w:line="360" w:lineRule="exact"/>
              <w:ind w:left="0" w:right="0"/>
              <w:jc w:val="center"/>
              <w:rPr>
                <w:rFonts w:hint="eastAsia" w:ascii="宋体" w:hAnsi="宋体" w:eastAsia="宋体" w:cs="宋体"/>
                <w:sz w:val="24"/>
                <w:szCs w:val="24"/>
              </w:rPr>
            </w:pPr>
          </w:p>
        </w:tc>
        <w:tc>
          <w:tcPr>
            <w:tcW w:w="1136" w:type="dxa"/>
            <w:vAlign w:val="center"/>
          </w:tcPr>
          <w:p w14:paraId="410D7524">
            <w:pPr>
              <w:keepNext w:val="0"/>
              <w:keepLines w:val="0"/>
              <w:suppressLineNumbers w:val="0"/>
              <w:spacing w:before="0" w:beforeAutospacing="0" w:after="0" w:afterAutospacing="0" w:line="360" w:lineRule="exact"/>
              <w:ind w:left="0" w:right="0"/>
              <w:jc w:val="center"/>
              <w:rPr>
                <w:rFonts w:hint="eastAsia" w:ascii="宋体" w:hAnsi="宋体" w:eastAsia="宋体" w:cs="宋体"/>
                <w:sz w:val="24"/>
                <w:szCs w:val="24"/>
              </w:rPr>
            </w:pPr>
          </w:p>
        </w:tc>
      </w:tr>
      <w:tr w14:paraId="1FB1D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vAlign w:val="center"/>
          </w:tcPr>
          <w:p w14:paraId="680421EA">
            <w:pPr>
              <w:keepNext w:val="0"/>
              <w:keepLines w:val="0"/>
              <w:suppressLineNumbers w:val="0"/>
              <w:spacing w:before="0" w:beforeAutospacing="0" w:after="0" w:afterAutospacing="0" w:line="360" w:lineRule="exact"/>
              <w:ind w:left="0" w:right="0"/>
              <w:jc w:val="center"/>
              <w:rPr>
                <w:rFonts w:hint="eastAsia" w:ascii="宋体" w:hAnsi="宋体" w:eastAsia="宋体" w:cs="宋体"/>
                <w:sz w:val="24"/>
                <w:szCs w:val="24"/>
              </w:rPr>
            </w:pPr>
          </w:p>
        </w:tc>
        <w:tc>
          <w:tcPr>
            <w:tcW w:w="2155" w:type="dxa"/>
            <w:vAlign w:val="center"/>
          </w:tcPr>
          <w:p w14:paraId="433E97E2">
            <w:pPr>
              <w:keepNext w:val="0"/>
              <w:keepLines w:val="0"/>
              <w:suppressLineNumbers w:val="0"/>
              <w:spacing w:before="0" w:beforeAutospacing="0" w:after="0" w:afterAutospacing="0" w:line="360" w:lineRule="exact"/>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496" w:type="dxa"/>
            <w:vAlign w:val="center"/>
          </w:tcPr>
          <w:p w14:paraId="7D41527E">
            <w:pPr>
              <w:keepNext w:val="0"/>
              <w:keepLines w:val="0"/>
              <w:suppressLineNumbers w:val="0"/>
              <w:spacing w:before="0" w:beforeAutospacing="0" w:after="0" w:afterAutospacing="0" w:line="360" w:lineRule="exact"/>
              <w:ind w:left="0" w:right="0"/>
              <w:jc w:val="center"/>
              <w:rPr>
                <w:rFonts w:hint="eastAsia" w:ascii="宋体" w:hAnsi="宋体" w:eastAsia="宋体" w:cs="宋体"/>
                <w:sz w:val="24"/>
                <w:szCs w:val="24"/>
              </w:rPr>
            </w:pPr>
          </w:p>
        </w:tc>
        <w:tc>
          <w:tcPr>
            <w:tcW w:w="539" w:type="dxa"/>
            <w:vAlign w:val="center"/>
          </w:tcPr>
          <w:p w14:paraId="42698BE3">
            <w:pPr>
              <w:keepNext w:val="0"/>
              <w:keepLines w:val="0"/>
              <w:suppressLineNumbers w:val="0"/>
              <w:spacing w:before="0" w:beforeAutospacing="0" w:after="0" w:afterAutospacing="0" w:line="360" w:lineRule="exact"/>
              <w:ind w:left="0" w:right="0"/>
              <w:jc w:val="center"/>
              <w:rPr>
                <w:rFonts w:hint="eastAsia" w:ascii="宋体" w:hAnsi="宋体" w:eastAsia="宋体" w:cs="宋体"/>
                <w:sz w:val="24"/>
                <w:szCs w:val="24"/>
              </w:rPr>
            </w:pPr>
          </w:p>
        </w:tc>
        <w:tc>
          <w:tcPr>
            <w:tcW w:w="576" w:type="dxa"/>
            <w:vAlign w:val="center"/>
          </w:tcPr>
          <w:p w14:paraId="7AAB7E6B">
            <w:pPr>
              <w:keepNext w:val="0"/>
              <w:keepLines w:val="0"/>
              <w:suppressLineNumbers w:val="0"/>
              <w:spacing w:before="0" w:beforeAutospacing="0" w:after="0" w:afterAutospacing="0" w:line="360" w:lineRule="exact"/>
              <w:ind w:left="0" w:right="0"/>
              <w:jc w:val="center"/>
              <w:rPr>
                <w:rFonts w:hint="eastAsia" w:ascii="宋体" w:hAnsi="宋体" w:eastAsia="宋体" w:cs="宋体"/>
                <w:sz w:val="24"/>
                <w:szCs w:val="24"/>
              </w:rPr>
            </w:pPr>
          </w:p>
        </w:tc>
        <w:tc>
          <w:tcPr>
            <w:tcW w:w="1136" w:type="dxa"/>
            <w:vAlign w:val="center"/>
          </w:tcPr>
          <w:p w14:paraId="556ADF22">
            <w:pPr>
              <w:keepNext w:val="0"/>
              <w:keepLines w:val="0"/>
              <w:suppressLineNumbers w:val="0"/>
              <w:spacing w:before="0" w:beforeAutospacing="0" w:after="0" w:afterAutospacing="0" w:line="360" w:lineRule="exact"/>
              <w:ind w:left="0" w:right="0"/>
              <w:jc w:val="center"/>
              <w:rPr>
                <w:rFonts w:hint="eastAsia" w:ascii="宋体" w:hAnsi="宋体" w:eastAsia="宋体" w:cs="宋体"/>
                <w:sz w:val="24"/>
                <w:szCs w:val="24"/>
              </w:rPr>
            </w:pPr>
          </w:p>
        </w:tc>
        <w:tc>
          <w:tcPr>
            <w:tcW w:w="1136" w:type="dxa"/>
            <w:vAlign w:val="center"/>
          </w:tcPr>
          <w:p w14:paraId="2BEDBD11">
            <w:pPr>
              <w:keepNext w:val="0"/>
              <w:keepLines w:val="0"/>
              <w:suppressLineNumbers w:val="0"/>
              <w:spacing w:before="0" w:beforeAutospacing="0" w:after="0" w:afterAutospacing="0" w:line="360" w:lineRule="exact"/>
              <w:ind w:left="0" w:right="0"/>
              <w:jc w:val="center"/>
              <w:rPr>
                <w:rFonts w:hint="eastAsia" w:ascii="宋体" w:hAnsi="宋体" w:eastAsia="宋体" w:cs="宋体"/>
                <w:sz w:val="24"/>
                <w:szCs w:val="24"/>
              </w:rPr>
            </w:pPr>
          </w:p>
        </w:tc>
      </w:tr>
      <w:tr w14:paraId="7CF5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39" w:type="dxa"/>
            <w:gridSpan w:val="2"/>
            <w:vAlign w:val="center"/>
          </w:tcPr>
          <w:p w14:paraId="70CF64B4">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其他费用</w:t>
            </w:r>
          </w:p>
        </w:tc>
        <w:tc>
          <w:tcPr>
            <w:tcW w:w="5883" w:type="dxa"/>
            <w:gridSpan w:val="5"/>
            <w:vAlign w:val="center"/>
          </w:tcPr>
          <w:p w14:paraId="3889BDF7">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000000"/>
                <w:kern w:val="0"/>
                <w:sz w:val="24"/>
                <w:szCs w:val="24"/>
                <w:lang w:bidi="ar"/>
              </w:rPr>
              <w:t xml:space="preserve">以上费用包含设备费、安装材料费、安装调试费、运费、 </w:t>
            </w:r>
          </w:p>
          <w:p w14:paraId="6D858ABB">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000000"/>
                <w:kern w:val="0"/>
                <w:sz w:val="24"/>
                <w:szCs w:val="24"/>
                <w:lang w:bidi="ar"/>
              </w:rPr>
              <w:t>培训、维护、利润、税金等其他一切费用</w:t>
            </w:r>
          </w:p>
        </w:tc>
      </w:tr>
      <w:tr w14:paraId="5C00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gridSpan w:val="7"/>
            <w:vAlign w:val="center"/>
          </w:tcPr>
          <w:p w14:paraId="5D5A1FE6">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000000"/>
                <w:kern w:val="0"/>
                <w:sz w:val="24"/>
                <w:szCs w:val="24"/>
                <w:lang w:bidi="ar"/>
              </w:rPr>
              <w:t>合计金额：</w:t>
            </w:r>
            <w:r>
              <w:rPr>
                <w:rFonts w:hint="eastAsia" w:ascii="宋体" w:hAnsi="宋体" w:eastAsia="宋体" w:cs="宋体"/>
                <w:color w:val="333333"/>
                <w:kern w:val="0"/>
                <w:sz w:val="24"/>
                <w:szCs w:val="24"/>
                <w:lang w:bidi="ar"/>
              </w:rPr>
              <w:t xml:space="preserve"> </w:t>
            </w:r>
          </w:p>
        </w:tc>
      </w:tr>
    </w:tbl>
    <w:p w14:paraId="601AC043">
      <w:pPr>
        <w:adjustRightInd w:val="0"/>
        <w:snapToGrid w:val="0"/>
        <w:spacing w:line="440" w:lineRule="exact"/>
        <w:ind w:firstLine="1080" w:firstLineChars="450"/>
        <w:rPr>
          <w:rFonts w:hint="eastAsia" w:ascii="宋体" w:hAnsi="宋体" w:eastAsia="宋体" w:cs="宋体"/>
          <w:sz w:val="24"/>
          <w:szCs w:val="24"/>
        </w:rPr>
      </w:pPr>
    </w:p>
    <w:p w14:paraId="2CC4B095">
      <w:pPr>
        <w:pStyle w:val="55"/>
        <w:numPr>
          <w:ilvl w:val="255"/>
          <w:numId w:val="0"/>
        </w:numPr>
        <w:snapToGrid w:val="0"/>
        <w:spacing w:line="440" w:lineRule="exact"/>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
        </w:rPr>
        <w:t>4</w:t>
      </w:r>
      <w:r>
        <w:rPr>
          <w:rFonts w:hint="eastAsia" w:ascii="宋体" w:hAnsi="宋体" w:eastAsia="宋体" w:cs="宋体"/>
          <w:sz w:val="24"/>
          <w:szCs w:val="24"/>
        </w:rPr>
        <w:t>）政府采购组织形式：</w:t>
      </w:r>
      <w:r>
        <w:rPr>
          <w:rFonts w:hint="eastAsia" w:ascii="宋体" w:hAnsi="宋体" w:eastAsia="宋体" w:cs="宋体"/>
          <w:sz w:val="24"/>
          <w:szCs w:val="24"/>
        </w:rPr>
        <w:sym w:font="Wingdings" w:char="00A8"/>
      </w:r>
      <w:r>
        <w:rPr>
          <w:rFonts w:hint="eastAsia" w:ascii="宋体" w:hAnsi="宋体" w:eastAsia="宋体" w:cs="宋体"/>
          <w:sz w:val="24"/>
          <w:szCs w:val="24"/>
        </w:rPr>
        <w:t xml:space="preserve">政府集中采购  </w:t>
      </w:r>
      <w:r>
        <w:rPr>
          <w:rFonts w:hint="eastAsia" w:ascii="宋体" w:hAnsi="宋体" w:eastAsia="宋体" w:cs="宋体"/>
          <w:sz w:val="24"/>
          <w:szCs w:val="24"/>
        </w:rPr>
        <w:sym w:font="Wingdings" w:char="00A8"/>
      </w:r>
      <w:r>
        <w:rPr>
          <w:rFonts w:hint="eastAsia" w:ascii="宋体" w:hAnsi="宋体" w:eastAsia="宋体" w:cs="宋体"/>
          <w:sz w:val="24"/>
          <w:szCs w:val="24"/>
        </w:rPr>
        <w:t xml:space="preserve">部门集中采购  </w:t>
      </w:r>
      <w:r>
        <w:rPr>
          <w:rFonts w:hint="eastAsia" w:ascii="宋体" w:hAnsi="宋体" w:eastAsia="宋体" w:cs="宋体"/>
          <w:sz w:val="24"/>
          <w:szCs w:val="24"/>
        </w:rPr>
        <w:sym w:font="Wingdings" w:char="00FE"/>
      </w:r>
      <w:r>
        <w:rPr>
          <w:rFonts w:hint="eastAsia" w:ascii="宋体" w:hAnsi="宋体" w:eastAsia="宋体" w:cs="宋体"/>
          <w:sz w:val="24"/>
          <w:szCs w:val="24"/>
        </w:rPr>
        <w:t>分散采购</w:t>
      </w:r>
    </w:p>
    <w:p w14:paraId="5B3C9F83">
      <w:pPr>
        <w:pStyle w:val="55"/>
        <w:numPr>
          <w:ilvl w:val="255"/>
          <w:numId w:val="0"/>
        </w:numPr>
        <w:snapToGrid w:val="0"/>
        <w:spacing w:line="440" w:lineRule="exact"/>
        <w:ind w:firstLine="42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
        </w:rPr>
        <w:t>5</w:t>
      </w:r>
      <w:r>
        <w:rPr>
          <w:rFonts w:hint="eastAsia" w:ascii="宋体" w:hAnsi="宋体" w:eastAsia="宋体" w:cs="宋体"/>
          <w:sz w:val="24"/>
          <w:szCs w:val="24"/>
        </w:rPr>
        <w:t>）政府采购方式：</w:t>
      </w:r>
      <w:r>
        <w:rPr>
          <w:rFonts w:hint="eastAsia" w:ascii="宋体" w:hAnsi="宋体" w:eastAsia="宋体" w:cs="宋体"/>
          <w:sz w:val="24"/>
          <w:szCs w:val="24"/>
        </w:rPr>
        <w:sym w:font="Wingdings" w:char="00A8"/>
      </w:r>
      <w:r>
        <w:rPr>
          <w:rFonts w:hint="eastAsia" w:ascii="宋体" w:hAnsi="宋体" w:eastAsia="宋体" w:cs="宋体"/>
          <w:sz w:val="24"/>
          <w:szCs w:val="24"/>
        </w:rPr>
        <w:t xml:space="preserve">公开招标 </w:t>
      </w:r>
      <w:r>
        <w:rPr>
          <w:rFonts w:hint="eastAsia" w:ascii="宋体" w:hAnsi="宋体" w:eastAsia="宋体" w:cs="宋体"/>
          <w:sz w:val="24"/>
          <w:szCs w:val="24"/>
        </w:rPr>
        <w:sym w:font="Wingdings" w:char="00A8"/>
      </w:r>
      <w:r>
        <w:rPr>
          <w:rFonts w:hint="eastAsia" w:ascii="宋体" w:hAnsi="宋体" w:eastAsia="宋体" w:cs="宋体"/>
          <w:sz w:val="24"/>
          <w:szCs w:val="24"/>
        </w:rPr>
        <w:t xml:space="preserve">邀请招标 </w:t>
      </w:r>
      <w:r>
        <w:rPr>
          <w:rFonts w:hint="eastAsia" w:ascii="宋体" w:hAnsi="宋体" w:eastAsia="宋体" w:cs="宋体"/>
          <w:sz w:val="24"/>
          <w:szCs w:val="24"/>
        </w:rPr>
        <w:sym w:font="Wingdings" w:char="00A8"/>
      </w:r>
      <w:r>
        <w:rPr>
          <w:rFonts w:hint="eastAsia" w:ascii="宋体" w:hAnsi="宋体" w:eastAsia="宋体" w:cs="宋体"/>
          <w:sz w:val="24"/>
          <w:szCs w:val="24"/>
        </w:rPr>
        <w:t xml:space="preserve">竞争性谈判 </w:t>
      </w:r>
      <w:r>
        <w:rPr>
          <w:rFonts w:hint="eastAsia" w:ascii="宋体" w:hAnsi="宋体" w:eastAsia="宋体" w:cs="宋体"/>
          <w:sz w:val="24"/>
          <w:szCs w:val="24"/>
        </w:rPr>
        <w:sym w:font="Wingdings" w:char="00A8"/>
      </w:r>
      <w:r>
        <w:rPr>
          <w:rFonts w:hint="eastAsia" w:ascii="宋体" w:hAnsi="宋体" w:eastAsia="宋体" w:cs="宋体"/>
          <w:sz w:val="24"/>
          <w:szCs w:val="24"/>
        </w:rPr>
        <w:t>竞争性磋商</w:t>
      </w:r>
    </w:p>
    <w:p w14:paraId="18C86E23">
      <w:pPr>
        <w:pStyle w:val="55"/>
        <w:numPr>
          <w:ilvl w:val="255"/>
          <w:numId w:val="0"/>
        </w:numPr>
        <w:snapToGrid w:val="0"/>
        <w:spacing w:line="440" w:lineRule="exact"/>
        <w:ind w:firstLine="420"/>
        <w:rPr>
          <w:rFonts w:hint="eastAsia" w:ascii="宋体" w:hAnsi="宋体" w:eastAsia="宋体" w:cs="宋体"/>
          <w:sz w:val="24"/>
          <w:szCs w:val="24"/>
          <w:u w:val="single"/>
        </w:rPr>
      </w:pPr>
      <w:r>
        <w:rPr>
          <w:rFonts w:hint="eastAsia" w:ascii="宋体" w:hAnsi="宋体" w:eastAsia="宋体" w:cs="宋体"/>
          <w:sz w:val="24"/>
          <w:szCs w:val="24"/>
        </w:rPr>
        <w:t xml:space="preserve">                  </w:t>
      </w:r>
      <w:r>
        <w:rPr>
          <w:rFonts w:hint="eastAsia" w:ascii="宋体" w:hAnsi="宋体" w:eastAsia="宋体" w:cs="宋体"/>
          <w:sz w:val="24"/>
          <w:szCs w:val="24"/>
        </w:rPr>
        <w:sym w:font="Wingdings" w:char="00FE"/>
      </w:r>
      <w:r>
        <w:rPr>
          <w:rFonts w:hint="eastAsia" w:ascii="宋体" w:hAnsi="宋体" w:eastAsia="宋体" w:cs="宋体"/>
          <w:sz w:val="24"/>
          <w:szCs w:val="24"/>
        </w:rPr>
        <w:t xml:space="preserve">询价 </w:t>
      </w:r>
      <w:r>
        <w:rPr>
          <w:rFonts w:hint="eastAsia" w:ascii="宋体" w:hAnsi="宋体" w:eastAsia="宋体" w:cs="宋体"/>
          <w:sz w:val="24"/>
          <w:szCs w:val="24"/>
        </w:rPr>
        <w:sym w:font="Wingdings" w:char="00A8"/>
      </w:r>
      <w:r>
        <w:rPr>
          <w:rFonts w:hint="eastAsia" w:ascii="宋体" w:hAnsi="宋体" w:eastAsia="宋体" w:cs="宋体"/>
          <w:sz w:val="24"/>
          <w:szCs w:val="24"/>
        </w:rPr>
        <w:t xml:space="preserve">单一来源 </w:t>
      </w:r>
      <w:r>
        <w:rPr>
          <w:rFonts w:hint="eastAsia" w:ascii="宋体" w:hAnsi="宋体" w:eastAsia="宋体" w:cs="宋体"/>
          <w:sz w:val="24"/>
          <w:szCs w:val="24"/>
        </w:rPr>
        <w:sym w:font="Wingdings" w:char="00A8"/>
      </w:r>
      <w:r>
        <w:rPr>
          <w:rFonts w:hint="eastAsia" w:ascii="宋体" w:hAnsi="宋体" w:eastAsia="宋体" w:cs="宋体"/>
          <w:sz w:val="24"/>
          <w:szCs w:val="24"/>
        </w:rPr>
        <w:t xml:space="preserve">框架协议 </w:t>
      </w:r>
      <w:r>
        <w:rPr>
          <w:rFonts w:hint="eastAsia" w:ascii="宋体" w:hAnsi="宋体" w:eastAsia="宋体" w:cs="宋体"/>
          <w:sz w:val="24"/>
          <w:szCs w:val="24"/>
        </w:rPr>
        <w:sym w:font="Wingdings" w:char="00A8"/>
      </w:r>
      <w:r>
        <w:rPr>
          <w:rFonts w:hint="eastAsia" w:ascii="宋体" w:hAnsi="宋体" w:eastAsia="宋体" w:cs="宋体"/>
          <w:sz w:val="24"/>
          <w:szCs w:val="24"/>
        </w:rPr>
        <w:t>其他：</w:t>
      </w:r>
      <w:r>
        <w:rPr>
          <w:rFonts w:hint="eastAsia" w:ascii="宋体" w:hAnsi="宋体" w:eastAsia="宋体" w:cs="宋体"/>
          <w:sz w:val="24"/>
          <w:szCs w:val="24"/>
          <w:u w:val="single"/>
        </w:rPr>
        <w:t xml:space="preserve">          </w:t>
      </w:r>
    </w:p>
    <w:p w14:paraId="1331817E">
      <w:pPr>
        <w:pStyle w:val="55"/>
        <w:numPr>
          <w:ilvl w:val="255"/>
          <w:numId w:val="0"/>
        </w:numPr>
        <w:snapToGrid w:val="0"/>
        <w:spacing w:line="440" w:lineRule="exact"/>
        <w:ind w:firstLine="420"/>
        <w:rPr>
          <w:rFonts w:hint="eastAsia" w:ascii="宋体" w:hAnsi="宋体" w:eastAsia="宋体" w:cs="宋体"/>
          <w:sz w:val="24"/>
          <w:szCs w:val="24"/>
        </w:rPr>
      </w:pPr>
      <w:r>
        <w:rPr>
          <w:rFonts w:hint="eastAsia" w:ascii="宋体" w:hAnsi="宋体" w:eastAsia="宋体" w:cs="宋体"/>
          <w:sz w:val="24"/>
          <w:szCs w:val="24"/>
        </w:rPr>
        <w:t>（注：在框架协议采购的第二阶段，可选择使用该合同文本）</w:t>
      </w:r>
    </w:p>
    <w:p w14:paraId="1528B4B5">
      <w:pPr>
        <w:pStyle w:val="55"/>
        <w:numPr>
          <w:ilvl w:val="255"/>
          <w:numId w:val="0"/>
        </w:numPr>
        <w:snapToGrid w:val="0"/>
        <w:spacing w:line="440" w:lineRule="exact"/>
        <w:ind w:firstLine="240" w:firstLineChars="100"/>
        <w:rPr>
          <w:rFonts w:hint="eastAsia" w:ascii="宋体" w:hAnsi="宋体" w:eastAsia="宋体" w:cs="宋体"/>
          <w:kern w:val="2"/>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
        </w:rPr>
        <w:t>6</w:t>
      </w:r>
      <w:r>
        <w:rPr>
          <w:rFonts w:hint="eastAsia" w:ascii="宋体" w:hAnsi="宋体" w:eastAsia="宋体" w:cs="宋体"/>
          <w:sz w:val="24"/>
          <w:szCs w:val="24"/>
        </w:rPr>
        <w:t>）</w:t>
      </w:r>
      <w:r>
        <w:rPr>
          <w:rFonts w:hint="eastAsia" w:ascii="宋体" w:hAnsi="宋体" w:eastAsia="宋体" w:cs="宋体"/>
          <w:kern w:val="2"/>
          <w:sz w:val="24"/>
          <w:szCs w:val="24"/>
        </w:rPr>
        <w:t>中标（成交）采购标的制造商是否为中小企业：</w:t>
      </w:r>
      <w:r>
        <w:rPr>
          <w:rFonts w:hint="eastAsia" w:ascii="宋体" w:hAnsi="宋体" w:eastAsia="宋体" w:cs="宋体"/>
          <w:kern w:val="2"/>
          <w:sz w:val="24"/>
          <w:szCs w:val="24"/>
        </w:rPr>
        <w:sym w:font="Wingdings" w:char="00A8"/>
      </w:r>
      <w:r>
        <w:rPr>
          <w:rFonts w:hint="eastAsia" w:ascii="宋体" w:hAnsi="宋体" w:eastAsia="宋体" w:cs="宋体"/>
          <w:kern w:val="2"/>
          <w:sz w:val="24"/>
          <w:szCs w:val="24"/>
        </w:rPr>
        <w:t xml:space="preserve">是      </w:t>
      </w:r>
      <w:r>
        <w:rPr>
          <w:rFonts w:hint="eastAsia" w:ascii="宋体" w:hAnsi="宋体" w:eastAsia="宋体" w:cs="宋体"/>
          <w:kern w:val="2"/>
          <w:sz w:val="24"/>
          <w:szCs w:val="24"/>
        </w:rPr>
        <w:sym w:font="Wingdings" w:char="00FE"/>
      </w:r>
      <w:r>
        <w:rPr>
          <w:rFonts w:hint="eastAsia" w:ascii="宋体" w:hAnsi="宋体" w:eastAsia="宋体" w:cs="宋体"/>
          <w:kern w:val="2"/>
          <w:sz w:val="24"/>
          <w:szCs w:val="24"/>
        </w:rPr>
        <w:t>否</w:t>
      </w:r>
    </w:p>
    <w:p w14:paraId="4FDF9F13">
      <w:pPr>
        <w:numPr>
          <w:ilvl w:val="255"/>
          <w:numId w:val="0"/>
        </w:numPr>
        <w:adjustRightInd w:val="0"/>
        <w:snapToGrid w:val="0"/>
        <w:spacing w:line="440" w:lineRule="exact"/>
        <w:rPr>
          <w:rFonts w:hint="eastAsia" w:ascii="宋体" w:hAnsi="宋体" w:eastAsia="宋体" w:cs="宋体"/>
          <w:iCs/>
          <w:sz w:val="24"/>
          <w:szCs w:val="24"/>
        </w:rPr>
      </w:pPr>
      <w:r>
        <w:rPr>
          <w:rFonts w:hint="eastAsia" w:ascii="宋体" w:hAnsi="宋体" w:eastAsia="宋体" w:cs="宋体"/>
          <w:sz w:val="24"/>
          <w:szCs w:val="24"/>
        </w:rPr>
        <w:t xml:space="preserve">         本合同是否为专门面向中小企业的采购合同（中小企业预留合同）：</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FE"/>
      </w:r>
      <w:r>
        <w:rPr>
          <w:rFonts w:hint="eastAsia" w:ascii="宋体" w:hAnsi="宋体" w:eastAsia="宋体" w:cs="宋体"/>
          <w:iCs/>
          <w:sz w:val="24"/>
          <w:szCs w:val="24"/>
        </w:rPr>
        <w:t>否</w:t>
      </w:r>
    </w:p>
    <w:p w14:paraId="2BC7E66A">
      <w:pPr>
        <w:numPr>
          <w:ilvl w:val="255"/>
          <w:numId w:val="0"/>
        </w:numPr>
        <w:adjustRightInd w:val="0"/>
        <w:snapToGrid w:val="0"/>
        <w:spacing w:line="440" w:lineRule="exact"/>
        <w:rPr>
          <w:rFonts w:hint="eastAsia" w:ascii="宋体" w:hAnsi="宋体" w:eastAsia="宋体" w:cs="宋体"/>
          <w:iCs/>
          <w:sz w:val="24"/>
          <w:szCs w:val="24"/>
        </w:rPr>
      </w:pPr>
      <w:r>
        <w:rPr>
          <w:rFonts w:hint="eastAsia" w:ascii="宋体" w:hAnsi="宋体" w:eastAsia="宋体" w:cs="宋体"/>
          <w:sz w:val="24"/>
          <w:szCs w:val="24"/>
        </w:rPr>
        <w:t xml:space="preserve">         若本项目不专门面向中小企业采购，是否给予小微企业评审优惠：</w:t>
      </w:r>
      <w:r>
        <w:rPr>
          <w:rFonts w:hint="eastAsia" w:ascii="宋体" w:hAnsi="宋体" w:eastAsia="宋体" w:cs="宋体"/>
          <w:iCs/>
          <w:sz w:val="24"/>
          <w:szCs w:val="24"/>
        </w:rPr>
        <w:sym w:font="Wingdings" w:char="00FE"/>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3518B7B8">
      <w:pPr>
        <w:numPr>
          <w:ilvl w:val="255"/>
          <w:numId w:val="0"/>
        </w:numPr>
        <w:adjustRightInd w:val="0"/>
        <w:snapToGrid w:val="0"/>
        <w:spacing w:line="440" w:lineRule="exact"/>
        <w:rPr>
          <w:rFonts w:hint="eastAsia" w:ascii="宋体" w:hAnsi="宋体" w:eastAsia="宋体" w:cs="宋体"/>
          <w:iCs/>
          <w:sz w:val="24"/>
          <w:szCs w:val="24"/>
        </w:rPr>
      </w:pPr>
      <w:r>
        <w:rPr>
          <w:rFonts w:hint="eastAsia" w:ascii="宋体" w:hAnsi="宋体" w:eastAsia="宋体" w:cs="宋体"/>
          <w:sz w:val="24"/>
          <w:szCs w:val="24"/>
        </w:rPr>
        <w:t xml:space="preserve">         中标（成交）采购标的制造商是否为残疾人福利性单位：</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FE"/>
      </w:r>
      <w:r>
        <w:rPr>
          <w:rFonts w:hint="eastAsia" w:ascii="宋体" w:hAnsi="宋体" w:eastAsia="宋体" w:cs="宋体"/>
          <w:iCs/>
          <w:sz w:val="24"/>
          <w:szCs w:val="24"/>
        </w:rPr>
        <w:t>否</w:t>
      </w:r>
    </w:p>
    <w:p w14:paraId="1DF1645F">
      <w:pPr>
        <w:snapToGrid w:val="0"/>
        <w:spacing w:line="440" w:lineRule="exact"/>
        <w:rPr>
          <w:rFonts w:hint="eastAsia" w:ascii="宋体" w:hAnsi="宋体" w:eastAsia="宋体" w:cs="宋体"/>
          <w:sz w:val="24"/>
          <w:szCs w:val="24"/>
        </w:rPr>
      </w:pPr>
      <w:r>
        <w:rPr>
          <w:rFonts w:hint="eastAsia" w:ascii="宋体" w:hAnsi="宋体" w:eastAsia="宋体" w:cs="宋体"/>
          <w:sz w:val="24"/>
          <w:szCs w:val="24"/>
        </w:rPr>
        <w:t xml:space="preserve">         中标（成交）采购标的制造商是否为监狱企业：</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FE"/>
      </w:r>
      <w:r>
        <w:rPr>
          <w:rFonts w:hint="eastAsia" w:ascii="宋体" w:hAnsi="宋体" w:eastAsia="宋体" w:cs="宋体"/>
          <w:iCs/>
          <w:sz w:val="24"/>
          <w:szCs w:val="24"/>
        </w:rPr>
        <w:t>否</w:t>
      </w:r>
    </w:p>
    <w:p w14:paraId="47A48B97">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
        </w:rPr>
        <w:t>7</w:t>
      </w:r>
      <w:r>
        <w:rPr>
          <w:rFonts w:hint="eastAsia" w:ascii="宋体" w:hAnsi="宋体" w:eastAsia="宋体" w:cs="宋体"/>
          <w:sz w:val="24"/>
          <w:szCs w:val="24"/>
        </w:rPr>
        <w:t>）合同是否分包：</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FE"/>
      </w:r>
      <w:r>
        <w:rPr>
          <w:rFonts w:hint="eastAsia" w:ascii="宋体" w:hAnsi="宋体" w:eastAsia="宋体" w:cs="宋体"/>
          <w:iCs/>
          <w:sz w:val="24"/>
          <w:szCs w:val="24"/>
        </w:rPr>
        <w:t>否</w:t>
      </w:r>
    </w:p>
    <w:p w14:paraId="4B9A8A89">
      <w:pPr>
        <w:adjustRightInd w:val="0"/>
        <w:snapToGrid w:val="0"/>
        <w:spacing w:line="440" w:lineRule="exact"/>
        <w:ind w:firstLine="960" w:firstLineChars="400"/>
        <w:rPr>
          <w:rFonts w:hint="eastAsia" w:ascii="宋体" w:hAnsi="宋体" w:eastAsia="宋体" w:cs="宋体"/>
          <w:sz w:val="24"/>
          <w:szCs w:val="24"/>
          <w:u w:val="single"/>
        </w:rPr>
      </w:pPr>
      <w:r>
        <w:rPr>
          <w:rFonts w:hint="eastAsia" w:ascii="宋体" w:hAnsi="宋体" w:eastAsia="宋体" w:cs="宋体"/>
          <w:sz w:val="24"/>
          <w:szCs w:val="24"/>
        </w:rPr>
        <w:t xml:space="preserve"> 分包主要内容：</w:t>
      </w:r>
      <w:r>
        <w:rPr>
          <w:rFonts w:hint="eastAsia" w:ascii="宋体" w:hAnsi="宋体" w:eastAsia="宋体" w:cs="宋体"/>
          <w:sz w:val="24"/>
          <w:szCs w:val="24"/>
          <w:u w:val="single"/>
        </w:rPr>
        <w:t xml:space="preserve">                                            </w:t>
      </w:r>
    </w:p>
    <w:p w14:paraId="6EB2B423">
      <w:pPr>
        <w:adjustRightInd w:val="0"/>
        <w:snapToGrid w:val="0"/>
        <w:spacing w:line="440" w:lineRule="exact"/>
        <w:ind w:firstLine="960" w:firstLineChars="400"/>
        <w:rPr>
          <w:rFonts w:hint="eastAsia" w:ascii="宋体" w:hAnsi="宋体" w:eastAsia="宋体" w:cs="宋体"/>
          <w:sz w:val="24"/>
          <w:szCs w:val="24"/>
        </w:rPr>
      </w:pPr>
      <w:r>
        <w:rPr>
          <w:rFonts w:hint="eastAsia" w:ascii="宋体" w:hAnsi="宋体" w:eastAsia="宋体" w:cs="宋体"/>
          <w:sz w:val="24"/>
          <w:szCs w:val="24"/>
        </w:rPr>
        <w:t xml:space="preserve"> 分包供应商/制造商名称（如供应商和制造商不同，请分别填写）：</w:t>
      </w:r>
    </w:p>
    <w:p w14:paraId="6BABE972">
      <w:pPr>
        <w:adjustRightInd w:val="0"/>
        <w:snapToGrid w:val="0"/>
        <w:spacing w:line="440" w:lineRule="exact"/>
        <w:ind w:firstLine="960" w:firstLineChars="400"/>
        <w:rPr>
          <w:rFonts w:hint="eastAsia" w:ascii="宋体" w:hAnsi="宋体" w:eastAsia="宋体" w:cs="宋体"/>
          <w:sz w:val="24"/>
          <w:szCs w:val="24"/>
          <w:u w:val="single"/>
        </w:rPr>
      </w:pPr>
      <w:r>
        <w:rPr>
          <w:rFonts w:hint="eastAsia" w:ascii="宋体" w:hAnsi="宋体" w:eastAsia="宋体" w:cs="宋体"/>
          <w:sz w:val="24"/>
          <w:szCs w:val="24"/>
        </w:rPr>
        <w:t xml:space="preserve"> </w:t>
      </w:r>
      <w:r>
        <w:rPr>
          <w:rFonts w:hint="eastAsia" w:ascii="宋体" w:hAnsi="宋体" w:eastAsia="宋体" w:cs="宋体"/>
          <w:sz w:val="24"/>
          <w:szCs w:val="24"/>
          <w:u w:val="single"/>
        </w:rPr>
        <w:t xml:space="preserve">                                                          </w:t>
      </w:r>
    </w:p>
    <w:p w14:paraId="63B31377">
      <w:pPr>
        <w:adjustRightInd w:val="0"/>
        <w:snapToGrid w:val="0"/>
        <w:spacing w:line="440" w:lineRule="exact"/>
        <w:ind w:firstLine="960" w:firstLineChars="400"/>
        <w:rPr>
          <w:rFonts w:hint="eastAsia" w:ascii="宋体" w:hAnsi="宋体" w:eastAsia="宋体" w:cs="宋体"/>
          <w:sz w:val="24"/>
          <w:szCs w:val="24"/>
        </w:rPr>
      </w:pPr>
      <w:r>
        <w:rPr>
          <w:rFonts w:hint="eastAsia" w:ascii="宋体" w:hAnsi="宋体" w:eastAsia="宋体" w:cs="宋体"/>
          <w:sz w:val="24"/>
          <w:szCs w:val="24"/>
        </w:rPr>
        <w:t xml:space="preserve"> 分包供应商/制造商类型（如果供应商和制造商不同，只填写制造商类型）：</w:t>
      </w:r>
    </w:p>
    <w:p w14:paraId="77CBD1D3">
      <w:pPr>
        <w:adjustRightInd w:val="0"/>
        <w:snapToGrid w:val="0"/>
        <w:spacing w:line="440" w:lineRule="exact"/>
        <w:ind w:firstLine="960" w:firstLineChars="400"/>
        <w:rPr>
          <w:rFonts w:hint="eastAsia" w:ascii="宋体" w:hAnsi="宋体" w:eastAsia="宋体" w:cs="宋体"/>
          <w:iCs/>
          <w:sz w:val="24"/>
          <w:szCs w:val="24"/>
        </w:rPr>
      </w:pPr>
      <w:r>
        <w:rPr>
          <w:rFonts w:hint="eastAsia" w:ascii="宋体" w:hAnsi="宋体" w:eastAsia="宋体" w:cs="宋体"/>
          <w:iCs/>
          <w:sz w:val="24"/>
          <w:szCs w:val="24"/>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大型企业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中型企业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小微型企业  </w:t>
      </w:r>
    </w:p>
    <w:p w14:paraId="06E5599D">
      <w:pPr>
        <w:adjustRightInd w:val="0"/>
        <w:snapToGrid w:val="0"/>
        <w:spacing w:line="440" w:lineRule="exact"/>
        <w:ind w:firstLine="960" w:firstLineChars="400"/>
        <w:rPr>
          <w:rFonts w:hint="eastAsia" w:ascii="宋体" w:hAnsi="宋体" w:eastAsia="宋体" w:cs="宋体"/>
          <w:sz w:val="24"/>
          <w:szCs w:val="24"/>
        </w:rPr>
      </w:pPr>
      <w:r>
        <w:rPr>
          <w:rFonts w:hint="eastAsia" w:ascii="宋体" w:hAnsi="宋体" w:eastAsia="宋体" w:cs="宋体"/>
          <w:iCs/>
          <w:sz w:val="24"/>
          <w:szCs w:val="24"/>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残疾人福利性单位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监狱企业 </w:t>
      </w:r>
      <w:r>
        <w:rPr>
          <w:rFonts w:hint="eastAsia" w:ascii="宋体" w:hAnsi="宋体" w:eastAsia="宋体" w:cs="宋体"/>
          <w:iCs/>
          <w:sz w:val="24"/>
          <w:szCs w:val="24"/>
        </w:rPr>
        <w:sym w:font="Wingdings" w:char="00A8"/>
      </w:r>
      <w:r>
        <w:rPr>
          <w:rFonts w:hint="eastAsia" w:ascii="宋体" w:hAnsi="宋体" w:eastAsia="宋体" w:cs="宋体"/>
          <w:iCs/>
          <w:sz w:val="24"/>
          <w:szCs w:val="24"/>
        </w:rPr>
        <w:t>其他</w:t>
      </w:r>
    </w:p>
    <w:p w14:paraId="144F9771">
      <w:pPr>
        <w:numPr>
          <w:ilvl w:val="255"/>
          <w:numId w:val="0"/>
        </w:numPr>
        <w:adjustRightInd w:val="0"/>
        <w:snapToGrid w:val="0"/>
        <w:spacing w:line="440" w:lineRule="exact"/>
        <w:rPr>
          <w:rFonts w:hint="eastAsia" w:ascii="宋体" w:hAnsi="宋体" w:eastAsia="宋体" w:cs="宋体"/>
          <w:iCs/>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
        </w:rPr>
        <w:t>8</w:t>
      </w:r>
      <w:r>
        <w:rPr>
          <w:rFonts w:hint="eastAsia" w:ascii="宋体" w:hAnsi="宋体" w:eastAsia="宋体" w:cs="宋体"/>
          <w:sz w:val="24"/>
          <w:szCs w:val="24"/>
        </w:rPr>
        <w:t>）中标（成交）供应商是否为外商投资企业：</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FE"/>
      </w:r>
      <w:r>
        <w:rPr>
          <w:rFonts w:hint="eastAsia" w:ascii="宋体" w:hAnsi="宋体" w:eastAsia="宋体" w:cs="宋体"/>
          <w:iCs/>
          <w:sz w:val="24"/>
          <w:szCs w:val="24"/>
        </w:rPr>
        <w:t>否</w:t>
      </w:r>
    </w:p>
    <w:p w14:paraId="26AB4878">
      <w:pPr>
        <w:pStyle w:val="55"/>
        <w:tabs>
          <w:tab w:val="left" w:pos="1340"/>
        </w:tabs>
        <w:spacing w:line="440" w:lineRule="exact"/>
        <w:ind w:firstLine="560"/>
        <w:rPr>
          <w:rFonts w:hint="eastAsia" w:ascii="宋体" w:hAnsi="宋体" w:eastAsia="宋体" w:cs="宋体"/>
          <w:sz w:val="24"/>
          <w:szCs w:val="24"/>
          <w:u w:val="single"/>
        </w:rPr>
      </w:pPr>
      <w:r>
        <w:rPr>
          <w:rFonts w:hint="eastAsia" w:ascii="宋体" w:hAnsi="宋体" w:eastAsia="宋体" w:cs="宋体"/>
          <w:sz w:val="24"/>
          <w:szCs w:val="24"/>
        </w:rPr>
        <w:t xml:space="preserve">     外商投资企业类型：</w:t>
      </w:r>
      <w:r>
        <w:rPr>
          <w:rFonts w:hint="eastAsia" w:ascii="宋体" w:hAnsi="宋体" w:eastAsia="宋体" w:cs="宋体"/>
          <w:iCs/>
          <w:sz w:val="24"/>
          <w:szCs w:val="24"/>
        </w:rPr>
        <w:sym w:font="Wingdings" w:char="00A8"/>
      </w:r>
      <w:r>
        <w:rPr>
          <w:rFonts w:hint="eastAsia" w:ascii="宋体" w:hAnsi="宋体" w:eastAsia="宋体" w:cs="宋体"/>
          <w:sz w:val="24"/>
          <w:szCs w:val="24"/>
        </w:rPr>
        <w:t xml:space="preserve">全部由外国投资者投资  </w:t>
      </w:r>
      <w:r>
        <w:rPr>
          <w:rFonts w:hint="eastAsia" w:ascii="宋体" w:hAnsi="宋体" w:eastAsia="宋体" w:cs="宋体"/>
          <w:iCs/>
          <w:sz w:val="24"/>
          <w:szCs w:val="24"/>
        </w:rPr>
        <w:sym w:font="Wingdings" w:char="00A8"/>
      </w:r>
      <w:r>
        <w:rPr>
          <w:rFonts w:hint="eastAsia" w:ascii="宋体" w:hAnsi="宋体" w:eastAsia="宋体" w:cs="宋体"/>
          <w:iCs/>
          <w:sz w:val="24"/>
          <w:szCs w:val="24"/>
        </w:rPr>
        <w:t>部分由外国投资者投资</w:t>
      </w:r>
    </w:p>
    <w:p w14:paraId="3DD8B122">
      <w:pPr>
        <w:numPr>
          <w:ilvl w:val="255"/>
          <w:numId w:val="0"/>
        </w:num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
        </w:rPr>
        <w:t>9</w:t>
      </w:r>
      <w:r>
        <w:rPr>
          <w:rFonts w:hint="eastAsia" w:ascii="宋体" w:hAnsi="宋体" w:eastAsia="宋体" w:cs="宋体"/>
          <w:sz w:val="24"/>
          <w:szCs w:val="24"/>
        </w:rPr>
        <w:t>）是否涉及进口产品：</w:t>
      </w:r>
    </w:p>
    <w:p w14:paraId="293D574A">
      <w:pPr>
        <w:numPr>
          <w:ilvl w:val="255"/>
          <w:numId w:val="0"/>
        </w:numPr>
        <w:adjustRightInd w:val="0"/>
        <w:snapToGrid w:val="0"/>
        <w:spacing w:line="440" w:lineRule="exact"/>
        <w:ind w:firstLine="960" w:firstLineChars="400"/>
        <w:rPr>
          <w:rFonts w:hint="eastAsia" w:ascii="宋体" w:hAnsi="宋体" w:eastAsia="宋体" w:cs="宋体"/>
          <w:sz w:val="24"/>
          <w:szCs w:val="24"/>
          <w:u w:val="single"/>
        </w:rPr>
      </w:pPr>
      <w:r>
        <w:rPr>
          <w:rFonts w:hint="eastAsia" w:ascii="宋体" w:hAnsi="宋体" w:eastAsia="宋体" w:cs="宋体"/>
          <w:sz w:val="24"/>
          <w:szCs w:val="24"/>
        </w:rPr>
        <w:t xml:space="preserve"> </w:t>
      </w:r>
      <w:r>
        <w:rPr>
          <w:rFonts w:hint="eastAsia" w:ascii="宋体" w:hAnsi="宋体" w:eastAsia="宋体" w:cs="宋体"/>
          <w:sz w:val="24"/>
          <w:szCs w:val="24"/>
        </w:rPr>
        <w:sym w:font="Wingdings" w:char="00A8"/>
      </w:r>
      <w:r>
        <w:rPr>
          <w:rFonts w:hint="eastAsia" w:ascii="宋体" w:hAnsi="宋体" w:eastAsia="宋体" w:cs="宋体"/>
          <w:sz w:val="24"/>
          <w:szCs w:val="24"/>
        </w:rPr>
        <w:t>是，《政府采购品目分类目录》底级品目名称：</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金额：</w:t>
      </w:r>
      <w:r>
        <w:rPr>
          <w:rFonts w:hint="eastAsia" w:ascii="宋体" w:hAnsi="宋体" w:eastAsia="宋体" w:cs="宋体"/>
          <w:sz w:val="24"/>
          <w:szCs w:val="24"/>
          <w:u w:val="single"/>
        </w:rPr>
        <w:t xml:space="preserve">        </w:t>
      </w:r>
    </w:p>
    <w:p w14:paraId="0D971478">
      <w:pPr>
        <w:numPr>
          <w:ilvl w:val="255"/>
          <w:numId w:val="0"/>
        </w:numPr>
        <w:adjustRightInd w:val="0"/>
        <w:snapToGrid w:val="0"/>
        <w:spacing w:line="440" w:lineRule="exact"/>
        <w:ind w:firstLine="960" w:firstLineChars="400"/>
        <w:rPr>
          <w:rFonts w:hint="eastAsia" w:ascii="宋体" w:hAnsi="宋体" w:eastAsia="宋体" w:cs="宋体"/>
          <w:sz w:val="24"/>
          <w:szCs w:val="24"/>
        </w:rPr>
      </w:pPr>
      <w:r>
        <w:rPr>
          <w:rFonts w:hint="eastAsia" w:ascii="宋体" w:hAnsi="宋体" w:eastAsia="宋体" w:cs="宋体"/>
          <w:sz w:val="24"/>
          <w:szCs w:val="24"/>
        </w:rPr>
        <w:t xml:space="preserve">        国别：</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品牌：</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规格型号：</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2FA8246A">
      <w:pPr>
        <w:adjustRightInd w:val="0"/>
        <w:snapToGrid w:val="0"/>
        <w:spacing w:line="440" w:lineRule="exact"/>
        <w:ind w:firstLine="960" w:firstLineChars="4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sym w:font="Wingdings" w:char="00FE"/>
      </w:r>
      <w:r>
        <w:rPr>
          <w:rFonts w:hint="eastAsia" w:ascii="宋体" w:hAnsi="宋体" w:eastAsia="宋体" w:cs="宋体"/>
          <w:sz w:val="24"/>
          <w:szCs w:val="24"/>
        </w:rPr>
        <w:t>否</w:t>
      </w:r>
    </w:p>
    <w:p w14:paraId="01574ADA">
      <w:pPr>
        <w:numPr>
          <w:ilvl w:val="255"/>
          <w:numId w:val="0"/>
        </w:numPr>
        <w:tabs>
          <w:tab w:val="left" w:pos="740"/>
        </w:tabs>
        <w:adjustRightInd w:val="0"/>
        <w:snapToGrid w:val="0"/>
        <w:spacing w:line="440" w:lineRule="exact"/>
        <w:rPr>
          <w:rFonts w:hint="eastAsia" w:ascii="宋体" w:hAnsi="宋体" w:eastAsia="宋体" w:cs="宋体"/>
          <w:sz w:val="24"/>
          <w:szCs w:val="24"/>
        </w:rPr>
      </w:pPr>
      <w:r>
        <w:rPr>
          <w:rFonts w:hint="eastAsia" w:ascii="宋体" w:hAnsi="宋体" w:eastAsia="宋体" w:cs="宋体"/>
          <w:sz w:val="24"/>
          <w:szCs w:val="24"/>
        </w:rPr>
        <w:t xml:space="preserve">    （1</w:t>
      </w:r>
      <w:r>
        <w:rPr>
          <w:rFonts w:hint="eastAsia" w:ascii="宋体" w:hAnsi="宋体" w:eastAsia="宋体" w:cs="宋体"/>
          <w:sz w:val="24"/>
          <w:szCs w:val="24"/>
          <w:lang w:val="en"/>
        </w:rPr>
        <w:t>0</w:t>
      </w:r>
      <w:r>
        <w:rPr>
          <w:rFonts w:hint="eastAsia" w:ascii="宋体" w:hAnsi="宋体" w:eastAsia="宋体" w:cs="宋体"/>
          <w:sz w:val="24"/>
          <w:szCs w:val="24"/>
        </w:rPr>
        <w:t>）是否涉及节能产品：</w:t>
      </w:r>
    </w:p>
    <w:p w14:paraId="5EF5DC86">
      <w:pPr>
        <w:numPr>
          <w:ilvl w:val="255"/>
          <w:numId w:val="0"/>
        </w:numPr>
        <w:tabs>
          <w:tab w:val="left" w:pos="740"/>
        </w:tabs>
        <w:adjustRightInd w:val="0"/>
        <w:snapToGrid w:val="0"/>
        <w:spacing w:line="440" w:lineRule="exact"/>
        <w:rPr>
          <w:rFonts w:hint="eastAsia" w:ascii="宋体" w:hAnsi="宋体" w:eastAsia="宋体" w:cs="宋体"/>
          <w:iCs/>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sym w:font="Wingdings" w:char="00A8"/>
      </w:r>
      <w:r>
        <w:rPr>
          <w:rFonts w:hint="eastAsia" w:ascii="宋体" w:hAnsi="宋体" w:eastAsia="宋体" w:cs="宋体"/>
          <w:sz w:val="24"/>
          <w:szCs w:val="24"/>
        </w:rPr>
        <w:t>是，《节能产品政府采购品目清单》的底级品目名称：</w:t>
      </w:r>
      <w:r>
        <w:rPr>
          <w:rFonts w:hint="eastAsia" w:ascii="宋体" w:hAnsi="宋体" w:eastAsia="宋体" w:cs="宋体"/>
          <w:sz w:val="24"/>
          <w:szCs w:val="24"/>
          <w:u w:val="single"/>
        </w:rPr>
        <w:t xml:space="preserve">         </w:t>
      </w:r>
      <w:r>
        <w:rPr>
          <w:rFonts w:hint="eastAsia" w:ascii="宋体" w:hAnsi="宋体" w:eastAsia="宋体" w:cs="宋体"/>
          <w:iCs/>
          <w:sz w:val="24"/>
          <w:szCs w:val="24"/>
        </w:rPr>
        <w:t xml:space="preserve">     </w:t>
      </w:r>
    </w:p>
    <w:p w14:paraId="65A37201">
      <w:pPr>
        <w:numPr>
          <w:ilvl w:val="255"/>
          <w:numId w:val="0"/>
        </w:numPr>
        <w:tabs>
          <w:tab w:val="left" w:pos="740"/>
        </w:tabs>
        <w:adjustRightInd w:val="0"/>
        <w:snapToGrid w:val="0"/>
        <w:spacing w:line="440" w:lineRule="exact"/>
        <w:rPr>
          <w:rFonts w:hint="eastAsia" w:ascii="宋体" w:hAnsi="宋体" w:eastAsia="宋体" w:cs="宋体"/>
          <w:iCs/>
          <w:sz w:val="24"/>
          <w:szCs w:val="24"/>
        </w:rPr>
      </w:pPr>
      <w:r>
        <w:rPr>
          <w:rFonts w:hint="eastAsia" w:ascii="宋体" w:hAnsi="宋体" w:eastAsia="宋体" w:cs="宋体"/>
          <w:iCs/>
          <w:sz w:val="24"/>
          <w:szCs w:val="24"/>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强制采购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优先采购    </w:t>
      </w:r>
    </w:p>
    <w:p w14:paraId="71AD9EF2">
      <w:pPr>
        <w:numPr>
          <w:ilvl w:val="255"/>
          <w:numId w:val="0"/>
        </w:numPr>
        <w:tabs>
          <w:tab w:val="left" w:pos="740"/>
        </w:tabs>
        <w:adjustRightInd w:val="0"/>
        <w:snapToGrid w:val="0"/>
        <w:spacing w:line="440" w:lineRule="exact"/>
        <w:rPr>
          <w:rFonts w:hint="eastAsia" w:ascii="宋体" w:hAnsi="宋体" w:eastAsia="宋体" w:cs="宋体"/>
          <w:sz w:val="24"/>
          <w:szCs w:val="24"/>
        </w:rPr>
      </w:pPr>
      <w:r>
        <w:rPr>
          <w:rFonts w:hint="eastAsia" w:ascii="宋体" w:hAnsi="宋体" w:eastAsia="宋体" w:cs="宋体"/>
          <w:iCs/>
          <w:sz w:val="24"/>
          <w:szCs w:val="24"/>
        </w:rPr>
        <w:t xml:space="preserve">         </w:t>
      </w:r>
      <w:r>
        <w:rPr>
          <w:rFonts w:hint="eastAsia" w:ascii="宋体" w:hAnsi="宋体" w:eastAsia="宋体" w:cs="宋体"/>
          <w:sz w:val="24"/>
          <w:szCs w:val="24"/>
        </w:rPr>
        <w:sym w:font="Wingdings" w:char="00FE"/>
      </w:r>
      <w:r>
        <w:rPr>
          <w:rFonts w:hint="eastAsia" w:ascii="宋体" w:hAnsi="宋体" w:eastAsia="宋体" w:cs="宋体"/>
          <w:sz w:val="24"/>
          <w:szCs w:val="24"/>
        </w:rPr>
        <w:t>否</w:t>
      </w:r>
    </w:p>
    <w:p w14:paraId="26140D9A">
      <w:pPr>
        <w:numPr>
          <w:ilvl w:val="255"/>
          <w:numId w:val="0"/>
        </w:numPr>
        <w:tabs>
          <w:tab w:val="left" w:pos="740"/>
        </w:tabs>
        <w:adjustRightInd w:val="0"/>
        <w:snapToGrid w:val="0"/>
        <w:spacing w:line="440" w:lineRule="exact"/>
        <w:rPr>
          <w:rFonts w:hint="eastAsia" w:ascii="宋体" w:hAnsi="宋体" w:eastAsia="宋体" w:cs="宋体"/>
          <w:sz w:val="24"/>
          <w:szCs w:val="24"/>
        </w:rPr>
      </w:pPr>
      <w:r>
        <w:rPr>
          <w:rFonts w:hint="eastAsia" w:ascii="宋体" w:hAnsi="宋体" w:eastAsia="宋体" w:cs="宋体"/>
          <w:sz w:val="24"/>
          <w:szCs w:val="24"/>
        </w:rPr>
        <w:t xml:space="preserve">          是否涉及环境标志产品：</w:t>
      </w:r>
    </w:p>
    <w:p w14:paraId="7CC24FEA">
      <w:pPr>
        <w:numPr>
          <w:ilvl w:val="255"/>
          <w:numId w:val="0"/>
        </w:numPr>
        <w:tabs>
          <w:tab w:val="left" w:pos="740"/>
        </w:tabs>
        <w:adjustRightInd w:val="0"/>
        <w:snapToGrid w:val="0"/>
        <w:spacing w:line="440" w:lineRule="exact"/>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sym w:font="Wingdings" w:char="00A8"/>
      </w:r>
      <w:r>
        <w:rPr>
          <w:rFonts w:hint="eastAsia" w:ascii="宋体" w:hAnsi="宋体" w:eastAsia="宋体" w:cs="宋体"/>
          <w:sz w:val="24"/>
          <w:szCs w:val="24"/>
        </w:rPr>
        <w:t>是，《环境标志产品政府采购品目清单》的底级品目名称：</w:t>
      </w:r>
      <w:r>
        <w:rPr>
          <w:rFonts w:hint="eastAsia" w:ascii="宋体" w:hAnsi="宋体" w:eastAsia="宋体" w:cs="宋体"/>
          <w:sz w:val="24"/>
          <w:szCs w:val="24"/>
          <w:u w:val="single"/>
        </w:rPr>
        <w:t xml:space="preserve">         </w:t>
      </w:r>
      <w:r>
        <w:rPr>
          <w:rFonts w:hint="eastAsia" w:ascii="宋体" w:hAnsi="宋体" w:eastAsia="宋体" w:cs="宋体"/>
          <w:iCs/>
          <w:sz w:val="24"/>
          <w:szCs w:val="24"/>
        </w:rPr>
        <w:t xml:space="preserve"> </w:t>
      </w:r>
    </w:p>
    <w:p w14:paraId="1993D4F2">
      <w:pPr>
        <w:numPr>
          <w:ilvl w:val="255"/>
          <w:numId w:val="0"/>
        </w:numPr>
        <w:tabs>
          <w:tab w:val="left" w:pos="740"/>
        </w:tabs>
        <w:adjustRightInd w:val="0"/>
        <w:snapToGrid w:val="0"/>
        <w:spacing w:line="440" w:lineRule="exact"/>
        <w:rPr>
          <w:rFonts w:hint="eastAsia" w:ascii="宋体" w:hAnsi="宋体" w:eastAsia="宋体" w:cs="宋体"/>
          <w:iCs/>
          <w:sz w:val="24"/>
          <w:szCs w:val="24"/>
        </w:rPr>
      </w:pPr>
      <w:r>
        <w:rPr>
          <w:rFonts w:hint="eastAsia" w:ascii="宋体" w:hAnsi="宋体" w:eastAsia="宋体" w:cs="宋体"/>
          <w:iCs/>
          <w:sz w:val="24"/>
          <w:szCs w:val="24"/>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强制采购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优先采购    </w:t>
      </w:r>
    </w:p>
    <w:p w14:paraId="5E70DC78">
      <w:pPr>
        <w:numPr>
          <w:ilvl w:val="255"/>
          <w:numId w:val="0"/>
        </w:numPr>
        <w:tabs>
          <w:tab w:val="left" w:pos="740"/>
        </w:tabs>
        <w:adjustRightInd w:val="0"/>
        <w:snapToGrid w:val="0"/>
        <w:spacing w:line="440" w:lineRule="exact"/>
        <w:rPr>
          <w:rFonts w:hint="eastAsia" w:ascii="宋体" w:hAnsi="宋体" w:eastAsia="宋体" w:cs="宋体"/>
          <w:sz w:val="24"/>
          <w:szCs w:val="24"/>
        </w:rPr>
      </w:pPr>
      <w:r>
        <w:rPr>
          <w:rFonts w:hint="eastAsia" w:ascii="宋体" w:hAnsi="宋体" w:eastAsia="宋体" w:cs="宋体"/>
          <w:iCs/>
          <w:sz w:val="24"/>
          <w:szCs w:val="24"/>
        </w:rPr>
        <w:t xml:space="preserve">         </w:t>
      </w:r>
      <w:r>
        <w:rPr>
          <w:rFonts w:hint="eastAsia" w:ascii="宋体" w:hAnsi="宋体" w:eastAsia="宋体" w:cs="宋体"/>
          <w:sz w:val="24"/>
          <w:szCs w:val="24"/>
        </w:rPr>
        <w:sym w:font="Wingdings" w:char="00FE"/>
      </w:r>
      <w:r>
        <w:rPr>
          <w:rFonts w:hint="eastAsia" w:ascii="宋体" w:hAnsi="宋体" w:eastAsia="宋体" w:cs="宋体"/>
          <w:sz w:val="24"/>
          <w:szCs w:val="24"/>
        </w:rPr>
        <w:t>否</w:t>
      </w:r>
    </w:p>
    <w:p w14:paraId="2AB2D648">
      <w:pPr>
        <w:pStyle w:val="55"/>
        <w:numPr>
          <w:ilvl w:val="255"/>
          <w:numId w:val="0"/>
        </w:numPr>
        <w:snapToGrid w:val="0"/>
        <w:spacing w:line="440" w:lineRule="exact"/>
        <w:rPr>
          <w:rFonts w:hint="eastAsia" w:ascii="宋体" w:hAnsi="宋体" w:eastAsia="宋体" w:cs="宋体"/>
          <w:kern w:val="2"/>
          <w:sz w:val="24"/>
          <w:szCs w:val="24"/>
        </w:rPr>
      </w:pPr>
      <w:r>
        <w:rPr>
          <w:rFonts w:hint="eastAsia" w:ascii="宋体" w:hAnsi="宋体" w:eastAsia="宋体" w:cs="宋体"/>
          <w:sz w:val="24"/>
          <w:szCs w:val="24"/>
        </w:rPr>
        <w:t xml:space="preserve">          </w:t>
      </w:r>
      <w:r>
        <w:rPr>
          <w:rFonts w:hint="eastAsia" w:ascii="宋体" w:hAnsi="宋体" w:eastAsia="宋体" w:cs="宋体"/>
          <w:kern w:val="2"/>
          <w:sz w:val="24"/>
          <w:szCs w:val="24"/>
        </w:rPr>
        <w:t xml:space="preserve">是否涉及绿色产品： </w:t>
      </w:r>
    </w:p>
    <w:p w14:paraId="721DE9DC">
      <w:pPr>
        <w:pStyle w:val="55"/>
        <w:spacing w:line="440" w:lineRule="exact"/>
        <w:ind w:firstLine="420" w:firstLineChars="0"/>
        <w:rPr>
          <w:rFonts w:hint="eastAsia" w:ascii="宋体" w:hAnsi="宋体" w:eastAsia="宋体" w:cs="宋体"/>
          <w:sz w:val="24"/>
          <w:szCs w:val="24"/>
          <w:u w:val="single"/>
        </w:rPr>
      </w:pPr>
      <w:r>
        <w:rPr>
          <w:rFonts w:hint="eastAsia" w:ascii="宋体" w:hAnsi="宋体" w:eastAsia="宋体" w:cs="宋体"/>
          <w:kern w:val="2"/>
          <w:sz w:val="24"/>
          <w:szCs w:val="24"/>
        </w:rPr>
        <w:t xml:space="preserve">     </w:t>
      </w:r>
      <w:r>
        <w:rPr>
          <w:rFonts w:hint="eastAsia" w:ascii="宋体" w:hAnsi="宋体" w:eastAsia="宋体" w:cs="宋体"/>
          <w:kern w:val="2"/>
          <w:sz w:val="24"/>
          <w:szCs w:val="24"/>
        </w:rPr>
        <w:sym w:font="Wingdings" w:char="00A8"/>
      </w:r>
      <w:r>
        <w:rPr>
          <w:rFonts w:hint="eastAsia" w:ascii="宋体" w:hAnsi="宋体" w:eastAsia="宋体" w:cs="宋体"/>
          <w:kern w:val="2"/>
          <w:sz w:val="24"/>
          <w:szCs w:val="24"/>
        </w:rPr>
        <w:t>是，绿色产品政府采购相关政策确定的底级品目名称：</w:t>
      </w:r>
      <w:r>
        <w:rPr>
          <w:rFonts w:hint="eastAsia" w:ascii="宋体" w:hAnsi="宋体" w:eastAsia="宋体" w:cs="宋体"/>
          <w:sz w:val="24"/>
          <w:szCs w:val="24"/>
          <w:u w:val="single"/>
        </w:rPr>
        <w:t xml:space="preserve">         </w:t>
      </w:r>
    </w:p>
    <w:p w14:paraId="1D5308F5">
      <w:pPr>
        <w:numPr>
          <w:ilvl w:val="255"/>
          <w:numId w:val="0"/>
        </w:numPr>
        <w:tabs>
          <w:tab w:val="left" w:pos="740"/>
        </w:tabs>
        <w:adjustRightInd w:val="0"/>
        <w:snapToGrid w:val="0"/>
        <w:spacing w:line="440" w:lineRule="exact"/>
        <w:rPr>
          <w:rFonts w:hint="eastAsia" w:ascii="宋体" w:hAnsi="宋体" w:eastAsia="宋体" w:cs="宋体"/>
          <w:iCs/>
          <w:sz w:val="24"/>
          <w:szCs w:val="24"/>
        </w:rPr>
      </w:pPr>
      <w:r>
        <w:rPr>
          <w:rFonts w:hint="eastAsia" w:ascii="宋体" w:hAnsi="宋体" w:eastAsia="宋体" w:cs="宋体"/>
          <w:iCs/>
          <w:sz w:val="24"/>
          <w:szCs w:val="24"/>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强制采购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优先采购    </w:t>
      </w:r>
    </w:p>
    <w:p w14:paraId="5B23DA5A">
      <w:pPr>
        <w:pStyle w:val="55"/>
        <w:spacing w:line="440" w:lineRule="exact"/>
        <w:ind w:firstLine="420" w:firstLineChars="0"/>
        <w:rPr>
          <w:rFonts w:hint="eastAsia" w:ascii="宋体" w:hAnsi="宋体" w:eastAsia="宋体" w:cs="宋体"/>
          <w:sz w:val="24"/>
          <w:szCs w:val="24"/>
        </w:rPr>
      </w:pPr>
      <w:r>
        <w:rPr>
          <w:rFonts w:hint="eastAsia" w:ascii="宋体" w:hAnsi="宋体" w:eastAsia="宋体" w:cs="宋体"/>
          <w:kern w:val="2"/>
          <w:sz w:val="24"/>
          <w:szCs w:val="24"/>
        </w:rPr>
        <w:t xml:space="preserve">     </w:t>
      </w:r>
      <w:r>
        <w:rPr>
          <w:rFonts w:hint="eastAsia" w:ascii="宋体" w:hAnsi="宋体" w:eastAsia="宋体" w:cs="宋体"/>
          <w:kern w:val="2"/>
          <w:sz w:val="24"/>
          <w:szCs w:val="24"/>
        </w:rPr>
        <w:sym w:font="Wingdings" w:char="00FE"/>
      </w:r>
      <w:r>
        <w:rPr>
          <w:rFonts w:hint="eastAsia" w:ascii="宋体" w:hAnsi="宋体" w:eastAsia="宋体" w:cs="宋体"/>
          <w:kern w:val="2"/>
          <w:sz w:val="24"/>
          <w:szCs w:val="24"/>
        </w:rPr>
        <w:t>否</w:t>
      </w:r>
    </w:p>
    <w:p w14:paraId="46C0A6B3">
      <w:pPr>
        <w:numPr>
          <w:ilvl w:val="255"/>
          <w:numId w:val="0"/>
        </w:numPr>
        <w:adjustRightInd w:val="0"/>
        <w:snapToGrid w:val="0"/>
        <w:spacing w:line="440" w:lineRule="exact"/>
        <w:rPr>
          <w:rFonts w:hint="eastAsia" w:ascii="宋体" w:hAnsi="宋体" w:eastAsia="宋体" w:cs="宋体"/>
          <w:sz w:val="24"/>
          <w:szCs w:val="24"/>
        </w:rPr>
      </w:pPr>
      <w:r>
        <w:rPr>
          <w:rFonts w:hint="eastAsia" w:ascii="宋体" w:hAnsi="宋体" w:eastAsia="宋体" w:cs="宋体"/>
          <w:sz w:val="24"/>
          <w:szCs w:val="24"/>
        </w:rPr>
        <w:t xml:space="preserve">    （1</w:t>
      </w:r>
      <w:r>
        <w:rPr>
          <w:rFonts w:hint="eastAsia" w:ascii="宋体" w:hAnsi="宋体" w:eastAsia="宋体" w:cs="宋体"/>
          <w:sz w:val="24"/>
          <w:szCs w:val="24"/>
          <w:lang w:val="en"/>
        </w:rPr>
        <w:t>1</w:t>
      </w:r>
      <w:r>
        <w:rPr>
          <w:rFonts w:hint="eastAsia" w:ascii="宋体" w:hAnsi="宋体" w:eastAsia="宋体" w:cs="宋体"/>
          <w:sz w:val="24"/>
          <w:szCs w:val="24"/>
        </w:rPr>
        <w:t>）涉及商品包装和快递包装的，是否参考《商品包装政府采购需求标准（试行）》、《快递包装政府采购需求标准（试行）》明确产品及相关快递服务的具体包装要求：</w:t>
      </w:r>
    </w:p>
    <w:p w14:paraId="10AF16DD">
      <w:pPr>
        <w:numPr>
          <w:ilvl w:val="255"/>
          <w:numId w:val="0"/>
        </w:numPr>
        <w:adjustRightInd w:val="0"/>
        <w:snapToGrid w:val="0"/>
        <w:spacing w:line="440" w:lineRule="exact"/>
        <w:ind w:firstLine="960" w:firstLineChars="400"/>
        <w:rPr>
          <w:rFonts w:hint="eastAsia" w:ascii="宋体" w:hAnsi="宋体" w:eastAsia="宋体" w:cs="宋体"/>
          <w:sz w:val="24"/>
          <w:szCs w:val="24"/>
        </w:rPr>
      </w:pPr>
      <w:r>
        <w:rPr>
          <w:rFonts w:hint="eastAsia" w:ascii="宋体" w:hAnsi="宋体" w:eastAsia="宋体" w:cs="宋体"/>
          <w:sz w:val="24"/>
          <w:szCs w:val="24"/>
        </w:rPr>
        <w:sym w:font="Wingdings" w:char="00FE"/>
      </w:r>
      <w:r>
        <w:rPr>
          <w:rFonts w:hint="eastAsia" w:ascii="宋体" w:hAnsi="宋体" w:eastAsia="宋体" w:cs="宋体"/>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sz w:val="24"/>
          <w:szCs w:val="24"/>
        </w:rPr>
        <w:t xml:space="preserve">否      </w:t>
      </w:r>
      <w:r>
        <w:rPr>
          <w:rFonts w:hint="eastAsia" w:ascii="宋体" w:hAnsi="宋体" w:eastAsia="宋体" w:cs="宋体"/>
          <w:sz w:val="24"/>
          <w:szCs w:val="24"/>
        </w:rPr>
        <w:sym w:font="Wingdings" w:char="00A8"/>
      </w:r>
      <w:r>
        <w:rPr>
          <w:rFonts w:hint="eastAsia" w:ascii="宋体" w:hAnsi="宋体" w:eastAsia="宋体" w:cs="宋体"/>
          <w:sz w:val="24"/>
          <w:szCs w:val="24"/>
        </w:rPr>
        <w:t>不涉及</w:t>
      </w:r>
    </w:p>
    <w:p w14:paraId="2DAA9719">
      <w:pPr>
        <w:numPr>
          <w:ilvl w:val="0"/>
          <w:numId w:val="1"/>
        </w:numPr>
        <w:adjustRightInd w:val="0"/>
        <w:snapToGrid w:val="0"/>
        <w:spacing w:line="44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合同金额</w:t>
      </w:r>
    </w:p>
    <w:p w14:paraId="62D51747">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（1）合同金额小写：</w:t>
      </w:r>
      <w:r>
        <w:rPr>
          <w:rFonts w:hint="eastAsia" w:ascii="宋体" w:hAnsi="宋体" w:eastAsia="宋体" w:cs="宋体"/>
          <w:sz w:val="24"/>
          <w:szCs w:val="24"/>
          <w:u w:val="single"/>
        </w:rPr>
        <w:t xml:space="preserve">                           </w:t>
      </w:r>
    </w:p>
    <w:p w14:paraId="0CFB30D4">
      <w:pPr>
        <w:adjustRightInd w:val="0"/>
        <w:snapToGrid w:val="0"/>
        <w:spacing w:line="440" w:lineRule="exact"/>
        <w:rPr>
          <w:rFonts w:hint="eastAsia" w:ascii="宋体" w:hAnsi="宋体" w:eastAsia="宋体" w:cs="宋体"/>
          <w:sz w:val="24"/>
          <w:szCs w:val="24"/>
          <w:u w:val="single"/>
        </w:rPr>
      </w:pPr>
      <w:r>
        <w:rPr>
          <w:rFonts w:hint="eastAsia" w:ascii="宋体" w:hAnsi="宋体" w:eastAsia="宋体" w:cs="宋体"/>
          <w:sz w:val="24"/>
          <w:szCs w:val="24"/>
        </w:rPr>
        <w:t xml:space="preserve">                 大写：</w:t>
      </w:r>
      <w:r>
        <w:rPr>
          <w:rFonts w:hint="eastAsia" w:ascii="宋体" w:hAnsi="宋体" w:eastAsia="宋体" w:cs="宋体"/>
          <w:sz w:val="24"/>
          <w:szCs w:val="24"/>
          <w:u w:val="single"/>
        </w:rPr>
        <w:t xml:space="preserve">                           </w:t>
      </w:r>
    </w:p>
    <w:p w14:paraId="5369E110">
      <w:pPr>
        <w:adjustRightInd w:val="0"/>
        <w:snapToGrid w:val="0"/>
        <w:spacing w:line="440" w:lineRule="exact"/>
        <w:rPr>
          <w:rFonts w:hint="eastAsia" w:ascii="宋体" w:hAnsi="宋体" w:eastAsia="宋体" w:cs="宋体"/>
          <w:sz w:val="24"/>
          <w:szCs w:val="24"/>
        </w:rPr>
      </w:pPr>
      <w:r>
        <w:rPr>
          <w:rFonts w:hint="eastAsia" w:ascii="宋体" w:hAnsi="宋体" w:eastAsia="宋体" w:cs="宋体"/>
          <w:sz w:val="24"/>
          <w:szCs w:val="24"/>
        </w:rPr>
        <w:t xml:space="preserve">    （注：固定单价合同应填写单价和最高限价）</w:t>
      </w:r>
    </w:p>
    <w:p w14:paraId="6170A310">
      <w:pPr>
        <w:numPr>
          <w:ilvl w:val="255"/>
          <w:numId w:val="0"/>
        </w:numPr>
        <w:adjustRightInd w:val="0"/>
        <w:snapToGrid w:val="0"/>
        <w:spacing w:line="440" w:lineRule="exact"/>
        <w:rPr>
          <w:rFonts w:hint="eastAsia" w:ascii="宋体" w:hAnsi="宋体" w:eastAsia="宋体" w:cs="宋体"/>
          <w:sz w:val="24"/>
          <w:szCs w:val="24"/>
        </w:rPr>
      </w:pPr>
      <w:r>
        <w:rPr>
          <w:rFonts w:hint="eastAsia" w:ascii="宋体" w:hAnsi="宋体" w:eastAsia="宋体" w:cs="宋体"/>
          <w:sz w:val="24"/>
          <w:szCs w:val="24"/>
        </w:rPr>
        <w:t xml:space="preserve">    （2）合同定价方式（采用组合定价方式的，可以勾选多项）：</w:t>
      </w:r>
    </w:p>
    <w:p w14:paraId="58F5BD75">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iCs/>
          <w:sz w:val="24"/>
          <w:szCs w:val="24"/>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固定总价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固定单价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固定费率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成本补偿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绩效激励 </w:t>
      </w:r>
      <w:r>
        <w:rPr>
          <w:rFonts w:hint="eastAsia" w:ascii="宋体" w:hAnsi="宋体" w:eastAsia="宋体" w:cs="宋体"/>
          <w:iCs/>
          <w:sz w:val="24"/>
          <w:szCs w:val="24"/>
        </w:rPr>
        <w:sym w:font="Wingdings" w:char="00A8"/>
      </w:r>
      <w:r>
        <w:rPr>
          <w:rFonts w:hint="eastAsia" w:ascii="宋体" w:hAnsi="宋体" w:eastAsia="宋体" w:cs="宋体"/>
          <w:iCs/>
          <w:sz w:val="24"/>
          <w:szCs w:val="24"/>
        </w:rPr>
        <w:t>其他</w:t>
      </w:r>
      <w:r>
        <w:rPr>
          <w:rFonts w:hint="eastAsia" w:ascii="宋体" w:hAnsi="宋体" w:eastAsia="宋体" w:cs="宋体"/>
          <w:sz w:val="24"/>
          <w:szCs w:val="24"/>
          <w:u w:val="single"/>
        </w:rPr>
        <w:t xml:space="preserve">       </w:t>
      </w:r>
    </w:p>
    <w:p w14:paraId="70BF47DD">
      <w:pPr>
        <w:pStyle w:val="56"/>
        <w:spacing w:line="440" w:lineRule="exact"/>
        <w:ind w:firstLine="560"/>
        <w:rPr>
          <w:rFonts w:hint="eastAsia" w:ascii="宋体" w:hAnsi="宋体" w:eastAsia="宋体" w:cs="宋体"/>
          <w:sz w:val="24"/>
          <w:szCs w:val="24"/>
        </w:rPr>
      </w:pPr>
      <w:r>
        <w:rPr>
          <w:rFonts w:hint="eastAsia" w:ascii="宋体" w:hAnsi="宋体" w:eastAsia="宋体" w:cs="宋体"/>
          <w:sz w:val="24"/>
          <w:szCs w:val="24"/>
        </w:rPr>
        <w:t>（3）付款方式（按项目实际勾选填写）：</w:t>
      </w:r>
    </w:p>
    <w:p w14:paraId="7CD83E4A">
      <w:pPr>
        <w:adjustRightInd w:val="0"/>
        <w:snapToGrid w:val="0"/>
        <w:spacing w:line="440" w:lineRule="exact"/>
        <w:ind w:firstLine="720" w:firstLineChars="300"/>
        <w:rPr>
          <w:rFonts w:hint="eastAsia" w:ascii="宋体" w:hAnsi="宋体" w:eastAsia="宋体" w:cs="宋体"/>
          <w:sz w:val="24"/>
          <w:szCs w:val="24"/>
          <w:u w:val="single"/>
        </w:rPr>
      </w:pPr>
      <w:r>
        <w:rPr>
          <w:rFonts w:hint="eastAsia" w:ascii="宋体" w:hAnsi="宋体" w:eastAsia="宋体" w:cs="宋体"/>
          <w:sz w:val="24"/>
          <w:szCs w:val="24"/>
        </w:rPr>
        <w:sym w:font="Wingdings" w:char="00FE"/>
      </w:r>
      <w:r>
        <w:rPr>
          <w:rFonts w:hint="eastAsia" w:ascii="宋体" w:hAnsi="宋体" w:eastAsia="宋体" w:cs="宋体"/>
          <w:sz w:val="24"/>
          <w:szCs w:val="24"/>
        </w:rPr>
        <w:t>全额付款：</w:t>
      </w:r>
      <w:r>
        <w:rPr>
          <w:rFonts w:hint="eastAsia" w:ascii="宋体" w:hAnsi="宋体" w:eastAsia="宋体" w:cs="宋体"/>
          <w:sz w:val="24"/>
          <w:szCs w:val="24"/>
          <w:u w:val="single"/>
        </w:rPr>
        <w:t xml:space="preserve">项目验收合格后，凭合同、验收报告、发票原件等材料，向乙方支付合同价全款。                  </w:t>
      </w:r>
    </w:p>
    <w:p w14:paraId="5A96F58E">
      <w:pPr>
        <w:snapToGrid w:val="0"/>
        <w:spacing w:line="440" w:lineRule="exact"/>
        <w:ind w:firstLine="720" w:firstLineChars="300"/>
        <w:rPr>
          <w:rFonts w:hint="eastAsia" w:ascii="宋体" w:hAnsi="宋体" w:eastAsia="宋体" w:cs="宋体"/>
          <w:sz w:val="24"/>
          <w:szCs w:val="24"/>
        </w:rPr>
      </w:pPr>
      <w:r>
        <w:rPr>
          <w:rFonts w:hint="eastAsia" w:ascii="宋体" w:hAnsi="宋体" w:eastAsia="宋体" w:cs="宋体"/>
          <w:sz w:val="24"/>
          <w:szCs w:val="24"/>
        </w:rPr>
        <w:sym w:font="Wingdings" w:char="00A8"/>
      </w:r>
      <w:r>
        <w:rPr>
          <w:rFonts w:hint="eastAsia" w:ascii="宋体" w:hAnsi="宋体" w:eastAsia="宋体" w:cs="宋体"/>
          <w:sz w:val="24"/>
          <w:szCs w:val="24"/>
        </w:rPr>
        <w:t>分期付款：</w:t>
      </w:r>
      <w:r>
        <w:rPr>
          <w:rFonts w:hint="eastAsia" w:ascii="宋体" w:hAnsi="宋体" w:eastAsia="宋体" w:cs="宋体"/>
          <w:sz w:val="24"/>
          <w:szCs w:val="24"/>
          <w:u w:val="single"/>
        </w:rPr>
        <w:t>凭合同、预付款保函或其他担保措施材料，支付预付款，验收合格后，凭乙方提供的合同、验收报告、发票原件等材料，向乙方支付合同余款。</w:t>
      </w:r>
      <w:r>
        <w:rPr>
          <w:rFonts w:hint="eastAsia" w:ascii="宋体" w:hAnsi="宋体" w:eastAsia="宋体" w:cs="宋体"/>
          <w:sz w:val="24"/>
          <w:szCs w:val="24"/>
        </w:rPr>
        <w:t>，其中涉及预付款的：</w:t>
      </w:r>
      <w:r>
        <w:rPr>
          <w:rFonts w:hint="eastAsia" w:ascii="宋体" w:hAnsi="宋体" w:eastAsia="宋体" w:cs="宋体"/>
          <w:sz w:val="24"/>
          <w:szCs w:val="24"/>
          <w:u w:val="single"/>
        </w:rPr>
        <w:t>向乙方预付合同价款的   %，乙方须提交银行、保险公司、担保公司等金融机构出具的预付款保函或其他担保措施（以上各类机构出具的以担保函、保证保险承担责任的方式均须满足无条件见索即付条件）。预付款应在合同、担保措施生效以及具备实施条件后5个工作日内支付。</w:t>
      </w:r>
    </w:p>
    <w:p w14:paraId="7DDCA44A">
      <w:pPr>
        <w:numPr>
          <w:ilvl w:val="0"/>
          <w:numId w:val="1"/>
        </w:numPr>
        <w:adjustRightInd w:val="0"/>
        <w:snapToGrid w:val="0"/>
        <w:spacing w:line="440" w:lineRule="exact"/>
        <w:ind w:firstLine="482" w:firstLineChars="200"/>
        <w:rPr>
          <w:rFonts w:hint="eastAsia" w:ascii="宋体" w:hAnsi="宋体" w:eastAsia="宋体" w:cs="宋体"/>
          <w:b/>
          <w:sz w:val="24"/>
          <w:szCs w:val="24"/>
          <w:u w:val="single"/>
        </w:rPr>
      </w:pPr>
      <w:r>
        <w:rPr>
          <w:rFonts w:hint="eastAsia" w:ascii="宋体" w:hAnsi="宋体" w:eastAsia="宋体" w:cs="宋体"/>
          <w:b/>
          <w:sz w:val="24"/>
          <w:szCs w:val="24"/>
        </w:rPr>
        <w:t>合同履行</w:t>
      </w:r>
    </w:p>
    <w:p w14:paraId="75C281EE">
      <w:pPr>
        <w:numPr>
          <w:ilvl w:val="0"/>
          <w:numId w:val="3"/>
        </w:numPr>
        <w:adjustRightInd w:val="0"/>
        <w:snapToGrid w:val="0"/>
        <w:spacing w:line="440" w:lineRule="exact"/>
        <w:ind w:firstLine="480" w:firstLineChars="200"/>
        <w:rPr>
          <w:rFonts w:hint="eastAsia" w:ascii="宋体" w:hAnsi="宋体" w:eastAsia="宋体" w:cs="宋体"/>
          <w:sz w:val="24"/>
          <w:szCs w:val="24"/>
          <w:u w:val="single"/>
        </w:rPr>
      </w:pPr>
      <w:r>
        <w:rPr>
          <w:rFonts w:hint="eastAsia" w:ascii="宋体" w:hAnsi="宋体" w:eastAsia="宋体" w:cs="宋体"/>
          <w:sz w:val="24"/>
          <w:szCs w:val="24"/>
        </w:rPr>
        <w:t>供货及安装调试期限：</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w:t>
      </w:r>
    </w:p>
    <w:p w14:paraId="355EE7CD">
      <w:pPr>
        <w:adjustRightInd w:val="0"/>
        <w:snapToGrid w:val="0"/>
        <w:spacing w:line="440" w:lineRule="exact"/>
        <w:ind w:firstLine="480" w:firstLineChars="200"/>
        <w:rPr>
          <w:rFonts w:hint="eastAsia" w:ascii="宋体" w:hAnsi="宋体" w:eastAsia="宋体" w:cs="宋体"/>
          <w:sz w:val="24"/>
          <w:szCs w:val="24"/>
          <w:u w:val="single"/>
        </w:rPr>
      </w:pPr>
      <w:r>
        <w:rPr>
          <w:rFonts w:hint="eastAsia" w:ascii="宋体" w:hAnsi="宋体" w:eastAsia="宋体" w:cs="宋体"/>
          <w:sz w:val="24"/>
          <w:szCs w:val="24"/>
        </w:rPr>
        <w:t>（2）履约地点</w:t>
      </w:r>
      <w:r>
        <w:rPr>
          <w:rFonts w:hint="eastAsia" w:ascii="宋体" w:hAnsi="宋体" w:eastAsia="宋体" w:cs="宋体"/>
          <w:bCs/>
          <w:sz w:val="24"/>
          <w:szCs w:val="24"/>
        </w:rPr>
        <w:t>：</w:t>
      </w:r>
      <w:r>
        <w:rPr>
          <w:rFonts w:hint="eastAsia" w:ascii="宋体" w:hAnsi="宋体" w:eastAsia="宋体" w:cs="宋体"/>
          <w:sz w:val="24"/>
          <w:szCs w:val="24"/>
          <w:u w:val="single"/>
        </w:rPr>
        <w:t>皖西学院</w:t>
      </w:r>
    </w:p>
    <w:p w14:paraId="5F65A071">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bCs/>
          <w:sz w:val="24"/>
          <w:szCs w:val="24"/>
        </w:rPr>
        <w:t>（3）履约担保：</w:t>
      </w:r>
      <w:r>
        <w:rPr>
          <w:rFonts w:hint="eastAsia" w:ascii="宋体" w:hAnsi="宋体" w:eastAsia="宋体" w:cs="宋体"/>
          <w:sz w:val="24"/>
          <w:szCs w:val="24"/>
        </w:rPr>
        <w:t>是否收取履约保证金：</w:t>
      </w:r>
      <w:r>
        <w:rPr>
          <w:rFonts w:hint="eastAsia" w:ascii="宋体" w:hAnsi="宋体" w:eastAsia="宋体" w:cs="宋体"/>
          <w:sz w:val="24"/>
          <w:szCs w:val="24"/>
        </w:rPr>
        <w:sym w:font="Wingdings" w:char="00FE"/>
      </w:r>
      <w:r>
        <w:rPr>
          <w:rFonts w:hint="eastAsia" w:ascii="宋体" w:hAnsi="宋体" w:eastAsia="宋体" w:cs="宋体"/>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sz w:val="24"/>
          <w:szCs w:val="24"/>
        </w:rPr>
        <w:t>否</w:t>
      </w:r>
    </w:p>
    <w:p w14:paraId="2E2F0CB8">
      <w:pPr>
        <w:pStyle w:val="55"/>
        <w:spacing w:line="440" w:lineRule="exact"/>
        <w:ind w:firstLine="560"/>
        <w:rPr>
          <w:rFonts w:hint="eastAsia" w:ascii="宋体" w:hAnsi="宋体" w:eastAsia="宋体" w:cs="宋体"/>
          <w:sz w:val="24"/>
          <w:szCs w:val="24"/>
        </w:rPr>
      </w:pPr>
      <w:r>
        <w:rPr>
          <w:rFonts w:hint="eastAsia" w:ascii="宋体" w:hAnsi="宋体" w:eastAsia="宋体" w:cs="宋体"/>
          <w:bCs/>
          <w:sz w:val="24"/>
          <w:szCs w:val="24"/>
        </w:rPr>
        <w:t xml:space="preserve">  </w:t>
      </w:r>
      <w:r>
        <w:rPr>
          <w:rFonts w:hint="eastAsia" w:ascii="宋体" w:hAnsi="宋体" w:eastAsia="宋体" w:cs="宋体"/>
          <w:sz w:val="24"/>
          <w:szCs w:val="24"/>
        </w:rPr>
        <w:t xml:space="preserve">  收取履约保证金形式：</w:t>
      </w:r>
      <w:r>
        <w:rPr>
          <w:rFonts w:hint="eastAsia" w:ascii="宋体" w:hAnsi="宋体" w:eastAsia="宋体" w:cs="宋体"/>
          <w:sz w:val="24"/>
          <w:szCs w:val="24"/>
          <w:u w:val="single"/>
        </w:rPr>
        <w:t>乙方可以以银行保函或银行转账形式提交履约保证金，与此有关的费用由乙方承担</w:t>
      </w:r>
      <w:r>
        <w:rPr>
          <w:rFonts w:hint="eastAsia" w:ascii="宋体" w:hAnsi="宋体" w:eastAsia="宋体" w:cs="宋体"/>
          <w:sz w:val="24"/>
          <w:szCs w:val="24"/>
        </w:rPr>
        <w:t>。</w:t>
      </w:r>
    </w:p>
    <w:p w14:paraId="4803707F">
      <w:pPr>
        <w:pStyle w:val="55"/>
        <w:spacing w:line="440" w:lineRule="exact"/>
        <w:ind w:firstLine="560"/>
        <w:rPr>
          <w:rFonts w:hint="eastAsia" w:ascii="宋体" w:hAnsi="宋体" w:eastAsia="宋体" w:cs="宋体"/>
          <w:sz w:val="24"/>
          <w:szCs w:val="24"/>
        </w:rPr>
      </w:pPr>
      <w:r>
        <w:rPr>
          <w:rFonts w:hint="eastAsia" w:ascii="宋体" w:hAnsi="宋体" w:eastAsia="宋体" w:cs="宋体"/>
          <w:sz w:val="24"/>
          <w:szCs w:val="24"/>
        </w:rPr>
        <w:t xml:space="preserve">    收取履约保证金金额：</w:t>
      </w:r>
      <w:r>
        <w:rPr>
          <w:rFonts w:hint="eastAsia" w:ascii="宋体" w:hAnsi="宋体" w:eastAsia="宋体" w:cs="宋体"/>
          <w:bCs/>
          <w:sz w:val="24"/>
          <w:szCs w:val="24"/>
          <w:u w:val="single"/>
        </w:rPr>
        <w:t>合同金额的2.5%</w:t>
      </w:r>
    </w:p>
    <w:p w14:paraId="74BE8252">
      <w:pPr>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bCs/>
          <w:sz w:val="24"/>
          <w:szCs w:val="24"/>
        </w:rPr>
        <w:t xml:space="preserve">    履约担保期限：</w:t>
      </w:r>
      <w:r>
        <w:rPr>
          <w:rFonts w:hint="eastAsia" w:ascii="宋体" w:hAnsi="宋体" w:eastAsia="宋体" w:cs="宋体"/>
          <w:bCs/>
          <w:sz w:val="24"/>
          <w:szCs w:val="24"/>
          <w:u w:val="single"/>
        </w:rPr>
        <w:t>履约担保期限不得少于合同约定的履约时间，如在担保期限内乙方无法完成项目，应由乙方在担保期满前重新提供履约担保材料</w:t>
      </w:r>
      <w:r>
        <w:rPr>
          <w:rFonts w:hint="eastAsia" w:ascii="宋体" w:hAnsi="宋体" w:eastAsia="宋体" w:cs="宋体"/>
          <w:bCs/>
          <w:sz w:val="24"/>
          <w:szCs w:val="24"/>
        </w:rPr>
        <w:t>。</w:t>
      </w:r>
    </w:p>
    <w:p w14:paraId="45A65ACD">
      <w:pPr>
        <w:numPr>
          <w:ilvl w:val="0"/>
          <w:numId w:val="1"/>
        </w:numPr>
        <w:adjustRightInd w:val="0"/>
        <w:snapToGrid w:val="0"/>
        <w:spacing w:line="44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合同验收</w:t>
      </w:r>
    </w:p>
    <w:p w14:paraId="3B851BE7">
      <w:pPr>
        <w:numPr>
          <w:ilvl w:val="0"/>
          <w:numId w:val="4"/>
        </w:numPr>
        <w:adjustRightInd w:val="0"/>
        <w:snapToGrid w:val="0"/>
        <w:spacing w:line="44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验收组织方式：</w:t>
      </w:r>
      <w:r>
        <w:rPr>
          <w:rFonts w:hint="eastAsia" w:ascii="宋体" w:hAnsi="宋体" w:eastAsia="宋体" w:cs="宋体"/>
          <w:sz w:val="24"/>
          <w:szCs w:val="24"/>
        </w:rPr>
        <w:sym w:font="Wingdings" w:char="00FE"/>
      </w:r>
      <w:r>
        <w:rPr>
          <w:rFonts w:hint="eastAsia" w:ascii="宋体" w:hAnsi="宋体" w:eastAsia="宋体" w:cs="宋体"/>
          <w:bCs/>
          <w:sz w:val="24"/>
          <w:szCs w:val="24"/>
        </w:rPr>
        <w:t xml:space="preserve">自行组织 </w:t>
      </w:r>
      <w:r>
        <w:rPr>
          <w:rFonts w:hint="eastAsia" w:ascii="宋体" w:hAnsi="宋体" w:eastAsia="宋体" w:cs="宋体"/>
          <w:sz w:val="24"/>
          <w:szCs w:val="24"/>
        </w:rPr>
        <w:sym w:font="Wingdings" w:char="00A8"/>
      </w:r>
      <w:r>
        <w:rPr>
          <w:rFonts w:hint="eastAsia" w:ascii="宋体" w:hAnsi="宋体" w:eastAsia="宋体" w:cs="宋体"/>
          <w:bCs/>
          <w:sz w:val="24"/>
          <w:szCs w:val="24"/>
        </w:rPr>
        <w:t>委托第三方组织</w:t>
      </w:r>
    </w:p>
    <w:p w14:paraId="25C66F1A">
      <w:pPr>
        <w:adjustRightInd w:val="0"/>
        <w:snapToGrid w:val="0"/>
        <w:spacing w:line="440" w:lineRule="exact"/>
        <w:rPr>
          <w:rFonts w:hint="eastAsia" w:ascii="宋体" w:hAnsi="宋体" w:eastAsia="宋体" w:cs="宋体"/>
          <w:bCs/>
          <w:sz w:val="24"/>
          <w:szCs w:val="24"/>
        </w:rPr>
      </w:pPr>
      <w:r>
        <w:rPr>
          <w:rFonts w:hint="eastAsia" w:ascii="宋体" w:hAnsi="宋体" w:eastAsia="宋体" w:cs="宋体"/>
          <w:bCs/>
          <w:sz w:val="24"/>
          <w:szCs w:val="24"/>
        </w:rPr>
        <w:t xml:space="preserve">         验收主体：</w:t>
      </w:r>
      <w:r>
        <w:rPr>
          <w:rFonts w:hint="eastAsia" w:ascii="宋体" w:hAnsi="宋体" w:eastAsia="宋体" w:cs="宋体"/>
          <w:bCs/>
          <w:sz w:val="24"/>
          <w:szCs w:val="24"/>
          <w:u w:val="single"/>
        </w:rPr>
        <w:t xml:space="preserve">                  </w:t>
      </w:r>
    </w:p>
    <w:p w14:paraId="1B96B4CD">
      <w:pPr>
        <w:adjustRightInd w:val="0"/>
        <w:snapToGrid w:val="0"/>
        <w:spacing w:line="440" w:lineRule="exact"/>
        <w:rPr>
          <w:rFonts w:hint="eastAsia" w:ascii="宋体" w:hAnsi="宋体" w:eastAsia="宋体" w:cs="宋体"/>
          <w:bCs/>
          <w:sz w:val="24"/>
          <w:szCs w:val="24"/>
        </w:rPr>
      </w:pPr>
      <w:r>
        <w:rPr>
          <w:rFonts w:hint="eastAsia" w:ascii="宋体" w:hAnsi="宋体" w:eastAsia="宋体" w:cs="宋体"/>
          <w:bCs/>
          <w:sz w:val="24"/>
          <w:szCs w:val="24"/>
        </w:rPr>
        <w:t xml:space="preserve">        是否邀请本项目的其他供应商参加验收：</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2404555D">
      <w:pPr>
        <w:adjustRightInd w:val="0"/>
        <w:snapToGrid w:val="0"/>
        <w:spacing w:line="44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rPr>
        <w:t>是否邀请专家参加验收：</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6A6BA278">
      <w:pPr>
        <w:adjustRightInd w:val="0"/>
        <w:snapToGrid w:val="0"/>
        <w:spacing w:line="44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rPr>
        <w:t>是否邀请服务对象参加验收：</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77A88DB8">
      <w:pPr>
        <w:adjustRightInd w:val="0"/>
        <w:snapToGrid w:val="0"/>
        <w:spacing w:line="44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rPr>
        <w:t>是否邀请第三方检测机构参加验收：</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303B7605">
      <w:pPr>
        <w:adjustRightInd w:val="0"/>
        <w:snapToGrid w:val="0"/>
        <w:spacing w:line="44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rPr>
        <w:t>是否进行抽查检测：</w:t>
      </w:r>
      <w:r>
        <w:rPr>
          <w:rFonts w:hint="eastAsia" w:ascii="宋体" w:hAnsi="宋体" w:eastAsia="宋体" w:cs="宋体"/>
          <w:sz w:val="24"/>
          <w:szCs w:val="24"/>
        </w:rPr>
        <w:sym w:font="Wingdings" w:char="00A8"/>
      </w:r>
      <w:r>
        <w:rPr>
          <w:rFonts w:hint="eastAsia" w:ascii="宋体" w:hAnsi="宋体" w:eastAsia="宋体" w:cs="宋体"/>
          <w:bCs/>
          <w:sz w:val="24"/>
          <w:szCs w:val="24"/>
        </w:rPr>
        <w:t>是，抽查比例：</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 xml:space="preserve">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6A77BE4E">
      <w:pPr>
        <w:adjustRightInd w:val="0"/>
        <w:snapToGrid w:val="0"/>
        <w:spacing w:line="440" w:lineRule="exact"/>
        <w:ind w:firstLine="960" w:firstLineChars="400"/>
        <w:rPr>
          <w:rFonts w:hint="eastAsia" w:ascii="宋体" w:hAnsi="宋体" w:eastAsia="宋体" w:cs="宋体"/>
          <w:bCs/>
          <w:sz w:val="24"/>
          <w:szCs w:val="24"/>
          <w:u w:val="single"/>
        </w:rPr>
      </w:pPr>
      <w:r>
        <w:rPr>
          <w:rFonts w:hint="eastAsia" w:ascii="宋体" w:hAnsi="宋体" w:eastAsia="宋体" w:cs="宋体"/>
          <w:bCs/>
          <w:sz w:val="24"/>
          <w:szCs w:val="24"/>
        </w:rPr>
        <w:t>是否存在破坏性检测：</w:t>
      </w:r>
      <w:r>
        <w:rPr>
          <w:rFonts w:hint="eastAsia" w:ascii="宋体" w:hAnsi="宋体" w:eastAsia="宋体" w:cs="宋体"/>
          <w:sz w:val="24"/>
          <w:szCs w:val="24"/>
        </w:rPr>
        <w:sym w:font="Wingdings" w:char="00A8"/>
      </w:r>
      <w:r>
        <w:rPr>
          <w:rFonts w:hint="eastAsia" w:ascii="宋体" w:hAnsi="宋体" w:eastAsia="宋体" w:cs="宋体"/>
          <w:bCs/>
          <w:sz w:val="24"/>
          <w:szCs w:val="24"/>
        </w:rPr>
        <w:t>是，</w:t>
      </w:r>
      <w:r>
        <w:rPr>
          <w:rFonts w:hint="eastAsia" w:ascii="宋体" w:hAnsi="宋体" w:eastAsia="宋体" w:cs="宋体"/>
          <w:bCs/>
          <w:sz w:val="24"/>
          <w:szCs w:val="24"/>
          <w:u w:val="single"/>
        </w:rPr>
        <w:t>（应明确对被破坏的检测产品的处理方式）</w:t>
      </w:r>
    </w:p>
    <w:p w14:paraId="5C4053B6">
      <w:pPr>
        <w:adjustRightInd w:val="0"/>
        <w:snapToGrid w:val="0"/>
        <w:spacing w:line="44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rPr>
        <w:t xml:space="preserve">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742A7780">
      <w:pPr>
        <w:adjustRightInd w:val="0"/>
        <w:snapToGrid w:val="0"/>
        <w:spacing w:line="440" w:lineRule="exact"/>
        <w:ind w:firstLine="960" w:firstLineChars="400"/>
        <w:rPr>
          <w:rFonts w:hint="eastAsia" w:ascii="宋体" w:hAnsi="宋体" w:eastAsia="宋体" w:cs="宋体"/>
          <w:bCs/>
          <w:sz w:val="24"/>
          <w:szCs w:val="24"/>
          <w:u w:val="single"/>
        </w:rPr>
      </w:pPr>
      <w:r>
        <w:rPr>
          <w:rFonts w:hint="eastAsia" w:ascii="宋体" w:hAnsi="宋体" w:eastAsia="宋体" w:cs="宋体"/>
          <w:bCs/>
          <w:sz w:val="24"/>
          <w:szCs w:val="24"/>
        </w:rPr>
        <w:t>验收组织的其他事项：</w:t>
      </w:r>
      <w:r>
        <w:rPr>
          <w:rFonts w:hint="eastAsia" w:ascii="宋体" w:hAnsi="宋体" w:eastAsia="宋体" w:cs="宋体"/>
          <w:bCs/>
          <w:sz w:val="24"/>
          <w:szCs w:val="24"/>
          <w:u w:val="single"/>
        </w:rPr>
        <w:t xml:space="preserve">                </w:t>
      </w:r>
    </w:p>
    <w:p w14:paraId="1B252A7E">
      <w:pPr>
        <w:adjustRightInd w:val="0"/>
        <w:snapToGrid w:val="0"/>
        <w:spacing w:line="440" w:lineRule="exact"/>
        <w:ind w:firstLine="480" w:firstLineChars="200"/>
        <w:rPr>
          <w:rFonts w:hint="eastAsia" w:ascii="宋体" w:hAnsi="宋体" w:eastAsia="宋体" w:cs="宋体"/>
          <w:bCs/>
          <w:sz w:val="24"/>
          <w:szCs w:val="24"/>
          <w:u w:val="single"/>
        </w:rPr>
      </w:pPr>
      <w:r>
        <w:rPr>
          <w:rFonts w:hint="eastAsia" w:ascii="宋体" w:hAnsi="宋体" w:eastAsia="宋体" w:cs="宋体"/>
          <w:bCs/>
          <w:sz w:val="24"/>
          <w:szCs w:val="24"/>
        </w:rPr>
        <w:t>（2）履约验收时间：</w:t>
      </w:r>
      <w:r>
        <w:rPr>
          <w:rFonts w:hint="eastAsia" w:ascii="宋体" w:hAnsi="宋体" w:eastAsia="宋体" w:cs="宋体"/>
          <w:bCs/>
          <w:sz w:val="24"/>
          <w:szCs w:val="24"/>
          <w:u w:val="single"/>
        </w:rPr>
        <w:t xml:space="preserve">（计划于何时验收/供应商提出验收申请之日起   日内组织验收） </w:t>
      </w:r>
    </w:p>
    <w:p w14:paraId="3C3BC900">
      <w:pPr>
        <w:adjustRightInd w:val="0"/>
        <w:snapToGrid w:val="0"/>
        <w:spacing w:line="44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（3）履约验收方式：</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一次性验收         </w:t>
      </w:r>
    </w:p>
    <w:p w14:paraId="192274BC">
      <w:pPr>
        <w:adjustRightInd w:val="0"/>
        <w:snapToGrid w:val="0"/>
        <w:spacing w:line="440" w:lineRule="exact"/>
        <w:rPr>
          <w:rFonts w:hint="eastAsia" w:ascii="宋体" w:hAnsi="宋体" w:eastAsia="宋体" w:cs="宋体"/>
          <w:bCs/>
          <w:sz w:val="24"/>
          <w:szCs w:val="24"/>
        </w:rPr>
      </w:pPr>
      <w:r>
        <w:rPr>
          <w:rFonts w:hint="eastAsia" w:ascii="宋体" w:hAnsi="宋体" w:eastAsia="宋体" w:cs="宋体"/>
          <w:bCs/>
          <w:sz w:val="24"/>
          <w:szCs w:val="24"/>
        </w:rPr>
        <w:t xml:space="preserve">                       </w:t>
      </w:r>
      <w:r>
        <w:rPr>
          <w:rFonts w:hint="eastAsia" w:ascii="宋体" w:hAnsi="宋体" w:eastAsia="宋体" w:cs="宋体"/>
          <w:sz w:val="24"/>
          <w:szCs w:val="24"/>
        </w:rPr>
        <w:sym w:font="Wingdings" w:char="00A8"/>
      </w:r>
      <w:r>
        <w:rPr>
          <w:rFonts w:hint="eastAsia" w:ascii="宋体" w:hAnsi="宋体" w:eastAsia="宋体" w:cs="宋体"/>
          <w:bCs/>
          <w:sz w:val="24"/>
          <w:szCs w:val="24"/>
        </w:rPr>
        <w:t>分期/分项验收：</w:t>
      </w:r>
      <w:r>
        <w:rPr>
          <w:rFonts w:hint="eastAsia" w:ascii="宋体" w:hAnsi="宋体" w:eastAsia="宋体" w:cs="宋体"/>
          <w:bCs/>
          <w:sz w:val="24"/>
          <w:szCs w:val="24"/>
          <w:u w:val="single"/>
        </w:rPr>
        <w:t xml:space="preserve"> （应明确分期</w:t>
      </w:r>
      <w:r>
        <w:rPr>
          <w:rFonts w:hint="eastAsia" w:ascii="宋体" w:hAnsi="宋体" w:eastAsia="宋体" w:cs="宋体"/>
          <w:bCs/>
          <w:sz w:val="24"/>
          <w:szCs w:val="24"/>
          <w:u w:val="single"/>
          <w:lang w:val="en"/>
        </w:rPr>
        <w:t>/分项验收的工作安排</w:t>
      </w:r>
      <w:r>
        <w:rPr>
          <w:rFonts w:hint="eastAsia" w:ascii="宋体" w:hAnsi="宋体" w:eastAsia="宋体" w:cs="宋体"/>
          <w:bCs/>
          <w:sz w:val="24"/>
          <w:szCs w:val="24"/>
          <w:u w:val="single"/>
        </w:rPr>
        <w:t xml:space="preserve">）  </w:t>
      </w:r>
    </w:p>
    <w:p w14:paraId="71BAB2A6">
      <w:pPr>
        <w:widowControl/>
        <w:spacing w:line="440" w:lineRule="exact"/>
        <w:ind w:firstLine="480" w:firstLineChars="200"/>
        <w:rPr>
          <w:rFonts w:hint="eastAsia" w:ascii="宋体" w:hAnsi="宋体" w:eastAsia="宋体" w:cs="宋体"/>
          <w:sz w:val="24"/>
          <w:szCs w:val="24"/>
        </w:rPr>
      </w:pPr>
      <w:r>
        <w:rPr>
          <w:rFonts w:hint="eastAsia" w:ascii="宋体" w:hAnsi="宋体" w:eastAsia="宋体" w:cs="宋体"/>
          <w:bCs/>
          <w:sz w:val="24"/>
          <w:szCs w:val="24"/>
        </w:rPr>
        <w:t>（4）履约验收程序：</w:t>
      </w:r>
      <w:r>
        <w:rPr>
          <w:rFonts w:hint="eastAsia" w:ascii="宋体" w:hAnsi="宋体" w:eastAsia="宋体" w:cs="宋体"/>
          <w:kern w:val="0"/>
          <w:sz w:val="24"/>
          <w:szCs w:val="24"/>
          <w:u w:val="single"/>
        </w:rPr>
        <w:t>1.成立验收小组，</w:t>
      </w:r>
      <w:r>
        <w:rPr>
          <w:rFonts w:hint="eastAsia" w:ascii="宋体" w:hAnsi="宋体" w:eastAsia="宋体" w:cs="宋体"/>
          <w:sz w:val="24"/>
          <w:szCs w:val="24"/>
          <w:u w:val="single"/>
        </w:rPr>
        <w:t>验收人员应由甲方代表和技术专家组成</w:t>
      </w:r>
      <w:r>
        <w:rPr>
          <w:rFonts w:hint="eastAsia" w:ascii="宋体" w:hAnsi="宋体" w:eastAsia="宋体" w:cs="宋体"/>
          <w:kern w:val="0"/>
          <w:sz w:val="24"/>
          <w:szCs w:val="24"/>
          <w:u w:val="single"/>
        </w:rPr>
        <w:t>。2.验收前要编制验收标准。3.验收时双方要按照验收标准逐项验收。4.验收方出具验收报告。</w:t>
      </w:r>
    </w:p>
    <w:p w14:paraId="6B4C689E">
      <w:pPr>
        <w:adjustRightInd w:val="0"/>
        <w:snapToGrid w:val="0"/>
        <w:spacing w:line="440" w:lineRule="exact"/>
        <w:ind w:firstLine="480" w:firstLineChars="200"/>
        <w:rPr>
          <w:rFonts w:hint="eastAsia" w:ascii="宋体" w:hAnsi="宋体" w:eastAsia="宋体" w:cs="宋体"/>
          <w:bCs/>
          <w:color w:val="FF0000"/>
          <w:sz w:val="24"/>
          <w:szCs w:val="24"/>
          <w:u w:val="single"/>
        </w:rPr>
      </w:pPr>
      <w:r>
        <w:rPr>
          <w:rFonts w:hint="eastAsia" w:ascii="宋体" w:hAnsi="宋体" w:eastAsia="宋体" w:cs="宋体"/>
          <w:bCs/>
          <w:sz w:val="24"/>
          <w:szCs w:val="24"/>
        </w:rPr>
        <w:t>（5）履约验收的内容：</w:t>
      </w:r>
      <w:r>
        <w:rPr>
          <w:rFonts w:hint="eastAsia" w:ascii="宋体" w:hAnsi="宋体" w:eastAsia="宋体" w:cs="宋体"/>
          <w:color w:val="FF0000"/>
          <w:sz w:val="24"/>
          <w:szCs w:val="24"/>
          <w:u w:val="single"/>
        </w:rPr>
        <w:t>对乙方提供的货物的数量、质量等内容进行逐项验收。</w:t>
      </w:r>
      <w:r>
        <w:rPr>
          <w:rFonts w:hint="eastAsia" w:ascii="宋体" w:hAnsi="宋体" w:eastAsia="宋体" w:cs="宋体"/>
          <w:bCs/>
          <w:color w:val="FF0000"/>
          <w:sz w:val="24"/>
          <w:szCs w:val="24"/>
          <w:u w:val="single"/>
        </w:rPr>
        <w:t xml:space="preserve">  </w:t>
      </w:r>
    </w:p>
    <w:p w14:paraId="50B01DCC">
      <w:pPr>
        <w:adjustRightInd w:val="0"/>
        <w:snapToGrid w:val="0"/>
        <w:spacing w:line="440" w:lineRule="exact"/>
        <w:ind w:firstLine="480" w:firstLineChars="200"/>
        <w:rPr>
          <w:rFonts w:hint="eastAsia" w:ascii="宋体" w:hAnsi="宋体" w:eastAsia="宋体" w:cs="宋体"/>
          <w:bCs/>
          <w:sz w:val="24"/>
          <w:szCs w:val="24"/>
          <w:u w:val="single"/>
        </w:rPr>
      </w:pPr>
      <w:r>
        <w:rPr>
          <w:rFonts w:hint="eastAsia" w:ascii="宋体" w:hAnsi="宋体" w:eastAsia="宋体" w:cs="宋体"/>
          <w:bCs/>
          <w:sz w:val="24"/>
          <w:szCs w:val="24"/>
        </w:rPr>
        <w:t>（6）履约验收标准：</w:t>
      </w:r>
      <w:r>
        <w:rPr>
          <w:rFonts w:hint="eastAsia" w:ascii="宋体" w:hAnsi="宋体" w:eastAsia="宋体" w:cs="宋体"/>
          <w:color w:val="FF0000"/>
          <w:kern w:val="0"/>
          <w:sz w:val="24"/>
          <w:szCs w:val="24"/>
          <w:u w:val="single"/>
          <w:lang w:bidi="ar"/>
        </w:rPr>
        <w:t>以投标文件中投标分项报价表所投产品的品牌、型号规格及数量，标书响应情况中的品牌、型号、技术规格及配置、材质及供货安装（调试）方案为准。</w:t>
      </w:r>
    </w:p>
    <w:p w14:paraId="668D01DC">
      <w:pPr>
        <w:pStyle w:val="55"/>
        <w:spacing w:line="440" w:lineRule="exact"/>
        <w:ind w:firstLine="560"/>
        <w:rPr>
          <w:rFonts w:hint="eastAsia" w:ascii="宋体" w:hAnsi="宋体" w:eastAsia="宋体" w:cs="宋体"/>
          <w:sz w:val="24"/>
          <w:szCs w:val="24"/>
        </w:rPr>
      </w:pPr>
      <w:r>
        <w:rPr>
          <w:rFonts w:hint="eastAsia" w:ascii="宋体" w:hAnsi="宋体" w:eastAsia="宋体" w:cs="宋体"/>
          <w:bCs/>
          <w:sz w:val="24"/>
          <w:szCs w:val="24"/>
        </w:rPr>
        <w:t>（7）是否以采购活动中供应商提供的样品作为参考：</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1356BEF8">
      <w:pPr>
        <w:numPr>
          <w:ilvl w:val="0"/>
          <w:numId w:val="1"/>
        </w:numPr>
        <w:adjustRightInd w:val="0"/>
        <w:snapToGrid w:val="0"/>
        <w:spacing w:line="44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组成合同的文件</w:t>
      </w:r>
    </w:p>
    <w:p w14:paraId="0862E30C">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本协议书与下列文件一起构成合同文件，如下述文件之间有任何抵触、矛盾或歧义，应按以下顺序解释：</w:t>
      </w:r>
    </w:p>
    <w:p w14:paraId="45ECB973">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（1）政府采购合同协议书及其变更、补充协议</w:t>
      </w:r>
    </w:p>
    <w:p w14:paraId="2A2324D4">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（2）政府采购合同专用条款</w:t>
      </w:r>
    </w:p>
    <w:p w14:paraId="510A466C">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（3）政府采购合同通用条款</w:t>
      </w:r>
    </w:p>
    <w:p w14:paraId="2666C63E">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（4）中标（成交）通知书</w:t>
      </w:r>
    </w:p>
    <w:p w14:paraId="52BEC96E">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（5）投标（响应）文件</w:t>
      </w:r>
    </w:p>
    <w:p w14:paraId="144933E7">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（6）采购文件</w:t>
      </w:r>
    </w:p>
    <w:p w14:paraId="01776EC3">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（7）有关技术文件，图纸</w:t>
      </w:r>
    </w:p>
    <w:p w14:paraId="7EEB342A">
      <w:pPr>
        <w:pStyle w:val="55"/>
        <w:spacing w:line="440" w:lineRule="exact"/>
        <w:ind w:firstLine="560"/>
        <w:rPr>
          <w:rFonts w:hint="eastAsia" w:ascii="宋体" w:hAnsi="宋体" w:eastAsia="宋体" w:cs="宋体"/>
          <w:kern w:val="2"/>
          <w:sz w:val="24"/>
          <w:szCs w:val="24"/>
        </w:rPr>
      </w:pPr>
      <w:r>
        <w:rPr>
          <w:rFonts w:hint="eastAsia" w:ascii="宋体" w:hAnsi="宋体" w:eastAsia="宋体" w:cs="宋体"/>
          <w:sz w:val="24"/>
          <w:szCs w:val="24"/>
        </w:rPr>
        <w:t>（8）</w:t>
      </w:r>
      <w:r>
        <w:rPr>
          <w:rFonts w:hint="eastAsia" w:ascii="宋体" w:hAnsi="宋体" w:eastAsia="宋体" w:cs="宋体"/>
          <w:color w:val="000000" w:themeColor="text1"/>
          <w:kern w:val="2"/>
          <w:sz w:val="24"/>
          <w:szCs w:val="24"/>
          <w14:textFill>
            <w14:solidFill>
              <w14:schemeClr w14:val="tx1"/>
            </w14:solidFill>
          </w14:textFill>
        </w:rPr>
        <w:t>国家法律、行政法规和规章制度规定或合同约定的作为合同组成部分的其他文件</w:t>
      </w:r>
    </w:p>
    <w:p w14:paraId="2E87E1E2">
      <w:pPr>
        <w:numPr>
          <w:ilvl w:val="0"/>
          <w:numId w:val="1"/>
        </w:numPr>
        <w:adjustRightInd w:val="0"/>
        <w:snapToGrid w:val="0"/>
        <w:spacing w:line="44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合同生效</w:t>
      </w:r>
    </w:p>
    <w:p w14:paraId="3CFD9438">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本合同自</w:t>
      </w:r>
      <w:r>
        <w:rPr>
          <w:rFonts w:hint="eastAsia" w:ascii="宋体" w:hAnsi="宋体" w:eastAsia="宋体" w:cs="宋体"/>
          <w:sz w:val="24"/>
          <w:szCs w:val="24"/>
          <w:u w:val="single"/>
        </w:rPr>
        <w:t>甲乙双方签字盖章后</w:t>
      </w:r>
      <w:r>
        <w:rPr>
          <w:rFonts w:hint="eastAsia" w:ascii="宋体" w:hAnsi="宋体" w:eastAsia="宋体" w:cs="宋体"/>
          <w:sz w:val="24"/>
          <w:szCs w:val="24"/>
        </w:rPr>
        <w:t>生效。</w:t>
      </w:r>
    </w:p>
    <w:p w14:paraId="27D38EA3">
      <w:pPr>
        <w:numPr>
          <w:ilvl w:val="0"/>
          <w:numId w:val="1"/>
        </w:numPr>
        <w:adjustRightInd w:val="0"/>
        <w:snapToGrid w:val="0"/>
        <w:spacing w:line="44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合同份数</w:t>
      </w:r>
    </w:p>
    <w:p w14:paraId="1A93D7B9">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本合同一式</w:t>
      </w:r>
      <w:r>
        <w:rPr>
          <w:rFonts w:hint="eastAsia" w:ascii="宋体" w:hAnsi="宋体" w:eastAsia="宋体" w:cs="宋体"/>
          <w:sz w:val="24"/>
          <w:szCs w:val="24"/>
          <w:u w:val="single"/>
        </w:rPr>
        <w:t>陆</w:t>
      </w:r>
      <w:r>
        <w:rPr>
          <w:rFonts w:hint="eastAsia" w:ascii="宋体" w:hAnsi="宋体" w:eastAsia="宋体" w:cs="宋体"/>
          <w:sz w:val="24"/>
          <w:szCs w:val="24"/>
        </w:rPr>
        <w:t>份，甲方执</w:t>
      </w:r>
      <w:r>
        <w:rPr>
          <w:rFonts w:hint="eastAsia" w:ascii="宋体" w:hAnsi="宋体" w:eastAsia="宋体" w:cs="宋体"/>
          <w:sz w:val="24"/>
          <w:szCs w:val="24"/>
          <w:u w:val="single"/>
        </w:rPr>
        <w:t>肆</w:t>
      </w:r>
      <w:r>
        <w:rPr>
          <w:rFonts w:hint="eastAsia" w:ascii="宋体" w:hAnsi="宋体" w:eastAsia="宋体" w:cs="宋体"/>
          <w:sz w:val="24"/>
          <w:szCs w:val="24"/>
        </w:rPr>
        <w:t>份，乙方执</w:t>
      </w:r>
      <w:r>
        <w:rPr>
          <w:rFonts w:hint="eastAsia" w:ascii="宋体" w:hAnsi="宋体" w:eastAsia="宋体" w:cs="宋体"/>
          <w:sz w:val="24"/>
          <w:szCs w:val="24"/>
          <w:u w:val="single"/>
        </w:rPr>
        <w:t>壹</w:t>
      </w:r>
      <w:r>
        <w:rPr>
          <w:rFonts w:hint="eastAsia" w:ascii="宋体" w:hAnsi="宋体" w:eastAsia="宋体" w:cs="宋体"/>
          <w:sz w:val="24"/>
          <w:szCs w:val="24"/>
        </w:rPr>
        <w:t>份，见证方执壹份，均具有同等法律效力。</w:t>
      </w:r>
    </w:p>
    <w:p w14:paraId="47DCC45C">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合同订立时间：</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66F63F8F">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合同订立地点：</w:t>
      </w:r>
      <w:r>
        <w:rPr>
          <w:rFonts w:hint="eastAsia" w:ascii="宋体" w:hAnsi="宋体" w:eastAsia="宋体" w:cs="宋体"/>
          <w:sz w:val="24"/>
          <w:szCs w:val="24"/>
          <w:u w:val="single"/>
        </w:rPr>
        <w:t>皖西学院</w:t>
      </w:r>
    </w:p>
    <w:p w14:paraId="07610DFE">
      <w:pPr>
        <w:spacing w:line="360" w:lineRule="auto"/>
        <w:rPr>
          <w:rFonts w:hint="eastAsia" w:ascii="宋体" w:hAnsi="宋体" w:eastAsia="宋体" w:cs="宋体"/>
          <w:sz w:val="24"/>
          <w:szCs w:val="24"/>
        </w:rPr>
      </w:pPr>
      <w:r>
        <w:rPr>
          <w:rFonts w:hint="eastAsia" w:ascii="宋体" w:hAnsi="宋体" w:eastAsia="宋体" w:cs="宋体"/>
          <w:sz w:val="24"/>
          <w:szCs w:val="24"/>
        </w:rPr>
        <w:br w:type="page"/>
      </w:r>
    </w:p>
    <w:p w14:paraId="513778DA">
      <w:pPr>
        <w:pStyle w:val="56"/>
        <w:spacing w:line="360" w:lineRule="auto"/>
        <w:ind w:firstLine="560"/>
        <w:rPr>
          <w:rFonts w:hint="eastAsia" w:ascii="宋体" w:hAnsi="宋体" w:eastAsia="宋体" w:cs="宋体"/>
          <w:sz w:val="24"/>
          <w:szCs w:val="24"/>
        </w:rPr>
      </w:pPr>
      <w:r>
        <w:rPr>
          <w:rFonts w:hint="eastAsia" w:ascii="宋体" w:hAnsi="宋体" w:eastAsia="宋体" w:cs="宋体"/>
          <w:sz w:val="24"/>
          <w:szCs w:val="24"/>
        </w:rPr>
        <w:t>（本页无正文，为合同签字盖章页）</w:t>
      </w:r>
    </w:p>
    <w:tbl>
      <w:tblPr>
        <w:tblStyle w:val="2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72"/>
        <w:gridCol w:w="15"/>
        <w:gridCol w:w="2628"/>
        <w:gridCol w:w="2170"/>
        <w:gridCol w:w="2324"/>
      </w:tblGrid>
      <w:tr w14:paraId="68192A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0" w:type="pct"/>
            <w:gridSpan w:val="3"/>
            <w:tcBorders>
              <w:bottom w:val="single" w:color="auto" w:sz="2" w:space="0"/>
              <w:right w:val="single" w:color="auto" w:sz="2" w:space="0"/>
            </w:tcBorders>
            <w:vAlign w:val="center"/>
          </w:tcPr>
          <w:p w14:paraId="3D0275B3">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甲方（采购人、受采购人委托签订合同的单位或采购文件约定的合同甲方）</w:t>
            </w:r>
          </w:p>
        </w:tc>
        <w:tc>
          <w:tcPr>
            <w:tcW w:w="2439" w:type="pct"/>
            <w:gridSpan w:val="2"/>
            <w:tcBorders>
              <w:left w:val="single" w:color="auto" w:sz="2" w:space="0"/>
              <w:bottom w:val="single" w:color="auto" w:sz="2" w:space="0"/>
            </w:tcBorders>
            <w:vAlign w:val="center"/>
          </w:tcPr>
          <w:p w14:paraId="46FF2711">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乙方（供应商）</w:t>
            </w:r>
          </w:p>
        </w:tc>
      </w:tr>
      <w:tr w14:paraId="6595C57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5" w:type="pct"/>
            <w:tcBorders>
              <w:top w:val="single" w:color="auto" w:sz="2" w:space="0"/>
              <w:bottom w:val="single" w:color="auto" w:sz="2" w:space="0"/>
              <w:right w:val="single" w:color="auto" w:sz="2" w:space="0"/>
            </w:tcBorders>
            <w:vAlign w:val="center"/>
          </w:tcPr>
          <w:p w14:paraId="54ADDE82">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单位名称（公章或合同章）</w:t>
            </w:r>
          </w:p>
        </w:tc>
        <w:tc>
          <w:tcPr>
            <w:tcW w:w="1435" w:type="pct"/>
            <w:gridSpan w:val="2"/>
            <w:tcBorders>
              <w:top w:val="single" w:color="auto" w:sz="2" w:space="0"/>
              <w:left w:val="single" w:color="auto" w:sz="2" w:space="0"/>
              <w:bottom w:val="single" w:color="auto" w:sz="2" w:space="0"/>
              <w:right w:val="single" w:color="auto" w:sz="2" w:space="0"/>
            </w:tcBorders>
            <w:vAlign w:val="center"/>
          </w:tcPr>
          <w:p w14:paraId="3A6C23FD">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3FA2E1E9">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单位名称（公章或合同章）</w:t>
            </w:r>
          </w:p>
        </w:tc>
        <w:tc>
          <w:tcPr>
            <w:tcW w:w="1261" w:type="pct"/>
            <w:tcBorders>
              <w:top w:val="single" w:color="auto" w:sz="2" w:space="0"/>
              <w:left w:val="single" w:color="auto" w:sz="2" w:space="0"/>
              <w:bottom w:val="single" w:color="auto" w:sz="2" w:space="0"/>
            </w:tcBorders>
            <w:vAlign w:val="center"/>
          </w:tcPr>
          <w:p w14:paraId="4AF74CEB">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pacing w:val="20"/>
                <w:sz w:val="24"/>
                <w:szCs w:val="24"/>
              </w:rPr>
            </w:pPr>
          </w:p>
        </w:tc>
      </w:tr>
      <w:tr w14:paraId="2D0F056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5" w:type="pct"/>
            <w:vMerge w:val="restart"/>
            <w:tcBorders>
              <w:top w:val="single" w:color="auto" w:sz="2" w:space="0"/>
              <w:right w:val="single" w:color="auto" w:sz="2" w:space="0"/>
            </w:tcBorders>
            <w:vAlign w:val="center"/>
          </w:tcPr>
          <w:p w14:paraId="1211A2C6">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法定代表人</w:t>
            </w:r>
          </w:p>
          <w:p w14:paraId="746F9FC1">
            <w:pPr>
              <w:keepNext w:val="0"/>
              <w:keepLines w:val="0"/>
              <w:suppressLineNumbers w:val="0"/>
              <w:adjustRightInd w:val="0"/>
              <w:snapToGrid w:val="0"/>
              <w:spacing w:before="0" w:beforeAutospacing="0" w:after="0" w:afterAutospacing="0" w:line="280" w:lineRule="exact"/>
              <w:ind w:left="0" w:right="0" w:firstLine="115" w:firstLineChars="48"/>
              <w:jc w:val="center"/>
              <w:rPr>
                <w:rFonts w:hint="eastAsia" w:ascii="宋体" w:hAnsi="宋体" w:eastAsia="宋体" w:cs="宋体"/>
                <w:sz w:val="24"/>
                <w:szCs w:val="24"/>
              </w:rPr>
            </w:pPr>
            <w:r>
              <w:rPr>
                <w:rFonts w:hint="eastAsia" w:ascii="宋体" w:hAnsi="宋体" w:eastAsia="宋体" w:cs="宋体"/>
                <w:sz w:val="24"/>
                <w:szCs w:val="24"/>
              </w:rPr>
              <w:t>或其委托代理人（签章）</w:t>
            </w:r>
          </w:p>
        </w:tc>
        <w:tc>
          <w:tcPr>
            <w:tcW w:w="1435" w:type="pct"/>
            <w:gridSpan w:val="2"/>
            <w:vMerge w:val="restart"/>
            <w:tcBorders>
              <w:top w:val="single" w:color="auto" w:sz="2" w:space="0"/>
              <w:left w:val="single" w:color="auto" w:sz="2" w:space="0"/>
              <w:right w:val="single" w:color="auto" w:sz="2" w:space="0"/>
            </w:tcBorders>
            <w:vAlign w:val="center"/>
          </w:tcPr>
          <w:p w14:paraId="2581A57C">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p>
        </w:tc>
        <w:tc>
          <w:tcPr>
            <w:tcW w:w="1178" w:type="pct"/>
            <w:tcBorders>
              <w:top w:val="single" w:color="auto" w:sz="2" w:space="0"/>
              <w:left w:val="single" w:color="auto" w:sz="2" w:space="0"/>
              <w:right w:val="single" w:color="auto" w:sz="2" w:space="0"/>
            </w:tcBorders>
            <w:vAlign w:val="center"/>
          </w:tcPr>
          <w:p w14:paraId="2BB0E8B3">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法定代表人</w:t>
            </w:r>
          </w:p>
          <w:p w14:paraId="628F6642">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或其委托代理人（签章）</w:t>
            </w:r>
          </w:p>
        </w:tc>
        <w:tc>
          <w:tcPr>
            <w:tcW w:w="1261" w:type="pct"/>
            <w:tcBorders>
              <w:top w:val="single" w:color="auto" w:sz="2" w:space="0"/>
              <w:left w:val="single" w:color="auto" w:sz="2" w:space="0"/>
              <w:bottom w:val="single" w:color="auto" w:sz="2" w:space="0"/>
            </w:tcBorders>
            <w:vAlign w:val="center"/>
          </w:tcPr>
          <w:p w14:paraId="184FEFAA">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p>
        </w:tc>
      </w:tr>
      <w:tr w14:paraId="21AAE05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vMerge w:val="continue"/>
            <w:tcBorders>
              <w:bottom w:val="single" w:color="auto" w:sz="2" w:space="0"/>
              <w:right w:val="single" w:color="auto" w:sz="2" w:space="0"/>
            </w:tcBorders>
            <w:vAlign w:val="center"/>
          </w:tcPr>
          <w:p w14:paraId="5F4B991D">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p>
        </w:tc>
        <w:tc>
          <w:tcPr>
            <w:tcW w:w="1435" w:type="pct"/>
            <w:gridSpan w:val="2"/>
            <w:vMerge w:val="continue"/>
            <w:tcBorders>
              <w:left w:val="single" w:color="auto" w:sz="2" w:space="0"/>
              <w:bottom w:val="single" w:color="auto" w:sz="2" w:space="0"/>
              <w:right w:val="single" w:color="auto" w:sz="2" w:space="0"/>
            </w:tcBorders>
            <w:vAlign w:val="center"/>
          </w:tcPr>
          <w:p w14:paraId="46DF45F6">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20882724">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拥有者性别</w:t>
            </w:r>
          </w:p>
        </w:tc>
        <w:tc>
          <w:tcPr>
            <w:tcW w:w="1261" w:type="pct"/>
            <w:tcBorders>
              <w:top w:val="single" w:color="auto" w:sz="2" w:space="0"/>
              <w:left w:val="single" w:color="auto" w:sz="2" w:space="0"/>
              <w:bottom w:val="single" w:color="auto" w:sz="2" w:space="0"/>
            </w:tcBorders>
            <w:vAlign w:val="center"/>
          </w:tcPr>
          <w:p w14:paraId="576D0D7C">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pacing w:val="20"/>
                <w:sz w:val="24"/>
                <w:szCs w:val="24"/>
              </w:rPr>
            </w:pPr>
          </w:p>
        </w:tc>
      </w:tr>
      <w:tr w14:paraId="0CFC6B7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vAlign w:val="center"/>
          </w:tcPr>
          <w:p w14:paraId="38BBAEF0">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住  所</w:t>
            </w:r>
          </w:p>
        </w:tc>
        <w:tc>
          <w:tcPr>
            <w:tcW w:w="1435" w:type="pct"/>
            <w:gridSpan w:val="2"/>
            <w:tcBorders>
              <w:top w:val="single" w:color="auto" w:sz="2" w:space="0"/>
              <w:left w:val="single" w:color="auto" w:sz="2" w:space="0"/>
              <w:bottom w:val="single" w:color="auto" w:sz="2" w:space="0"/>
              <w:right w:val="single" w:color="auto" w:sz="2" w:space="0"/>
            </w:tcBorders>
            <w:vAlign w:val="center"/>
          </w:tcPr>
          <w:p w14:paraId="7797182F">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58DE48A8">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住  所</w:t>
            </w:r>
          </w:p>
        </w:tc>
        <w:tc>
          <w:tcPr>
            <w:tcW w:w="1261" w:type="pct"/>
            <w:tcBorders>
              <w:top w:val="single" w:color="auto" w:sz="2" w:space="0"/>
              <w:left w:val="single" w:color="auto" w:sz="2" w:space="0"/>
              <w:bottom w:val="single" w:color="auto" w:sz="2" w:space="0"/>
            </w:tcBorders>
            <w:vAlign w:val="center"/>
          </w:tcPr>
          <w:p w14:paraId="429290A7">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pacing w:val="20"/>
                <w:sz w:val="24"/>
                <w:szCs w:val="24"/>
              </w:rPr>
            </w:pPr>
          </w:p>
        </w:tc>
      </w:tr>
      <w:tr w14:paraId="6940722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vAlign w:val="center"/>
          </w:tcPr>
          <w:p w14:paraId="3D918F95">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联 系 人</w:t>
            </w:r>
          </w:p>
        </w:tc>
        <w:tc>
          <w:tcPr>
            <w:tcW w:w="1435" w:type="pct"/>
            <w:gridSpan w:val="2"/>
            <w:tcBorders>
              <w:top w:val="single" w:color="auto" w:sz="2" w:space="0"/>
              <w:left w:val="single" w:color="auto" w:sz="2" w:space="0"/>
              <w:bottom w:val="single" w:color="auto" w:sz="2" w:space="0"/>
              <w:right w:val="single" w:color="auto" w:sz="2" w:space="0"/>
            </w:tcBorders>
            <w:vAlign w:val="center"/>
          </w:tcPr>
          <w:p w14:paraId="2FCD3640">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1758C616">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联 系 人</w:t>
            </w:r>
          </w:p>
        </w:tc>
        <w:tc>
          <w:tcPr>
            <w:tcW w:w="1261" w:type="pct"/>
            <w:tcBorders>
              <w:top w:val="single" w:color="auto" w:sz="2" w:space="0"/>
              <w:left w:val="single" w:color="auto" w:sz="2" w:space="0"/>
              <w:bottom w:val="single" w:color="auto" w:sz="2" w:space="0"/>
            </w:tcBorders>
            <w:vAlign w:val="center"/>
          </w:tcPr>
          <w:p w14:paraId="4AB9A57B">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pacing w:val="20"/>
                <w:sz w:val="24"/>
                <w:szCs w:val="24"/>
              </w:rPr>
            </w:pPr>
          </w:p>
        </w:tc>
      </w:tr>
      <w:tr w14:paraId="4C9343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vAlign w:val="center"/>
          </w:tcPr>
          <w:p w14:paraId="0494E474">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联系电话</w:t>
            </w:r>
          </w:p>
        </w:tc>
        <w:tc>
          <w:tcPr>
            <w:tcW w:w="1435" w:type="pct"/>
            <w:gridSpan w:val="2"/>
            <w:tcBorders>
              <w:top w:val="single" w:color="auto" w:sz="2" w:space="0"/>
              <w:left w:val="single" w:color="auto" w:sz="2" w:space="0"/>
              <w:bottom w:val="single" w:color="auto" w:sz="2" w:space="0"/>
              <w:right w:val="single" w:color="auto" w:sz="2" w:space="0"/>
            </w:tcBorders>
            <w:vAlign w:val="center"/>
          </w:tcPr>
          <w:p w14:paraId="44DF80AF">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0F075112">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联系电话</w:t>
            </w:r>
          </w:p>
        </w:tc>
        <w:tc>
          <w:tcPr>
            <w:tcW w:w="1261" w:type="pct"/>
            <w:tcBorders>
              <w:top w:val="single" w:color="auto" w:sz="2" w:space="0"/>
              <w:left w:val="single" w:color="auto" w:sz="2" w:space="0"/>
              <w:bottom w:val="single" w:color="auto" w:sz="2" w:space="0"/>
            </w:tcBorders>
            <w:vAlign w:val="center"/>
          </w:tcPr>
          <w:p w14:paraId="17CCDD32">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pacing w:val="20"/>
                <w:sz w:val="24"/>
                <w:szCs w:val="24"/>
              </w:rPr>
            </w:pPr>
          </w:p>
        </w:tc>
      </w:tr>
      <w:tr w14:paraId="7F013C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vAlign w:val="center"/>
          </w:tcPr>
          <w:p w14:paraId="0F0E0CE8">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通信地址</w:t>
            </w:r>
          </w:p>
        </w:tc>
        <w:tc>
          <w:tcPr>
            <w:tcW w:w="1435" w:type="pct"/>
            <w:gridSpan w:val="2"/>
            <w:tcBorders>
              <w:top w:val="single" w:color="auto" w:sz="2" w:space="0"/>
              <w:left w:val="single" w:color="auto" w:sz="2" w:space="0"/>
              <w:bottom w:val="single" w:color="auto" w:sz="2" w:space="0"/>
              <w:right w:val="single" w:color="auto" w:sz="2" w:space="0"/>
            </w:tcBorders>
            <w:vAlign w:val="center"/>
          </w:tcPr>
          <w:p w14:paraId="1779FFEC">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356FB884">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通信地址</w:t>
            </w:r>
          </w:p>
        </w:tc>
        <w:tc>
          <w:tcPr>
            <w:tcW w:w="1261" w:type="pct"/>
            <w:tcBorders>
              <w:top w:val="single" w:color="auto" w:sz="2" w:space="0"/>
              <w:left w:val="single" w:color="auto" w:sz="2" w:space="0"/>
              <w:bottom w:val="single" w:color="auto" w:sz="2" w:space="0"/>
            </w:tcBorders>
            <w:vAlign w:val="center"/>
          </w:tcPr>
          <w:p w14:paraId="6AF5A82D">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pacing w:val="20"/>
                <w:sz w:val="24"/>
                <w:szCs w:val="24"/>
              </w:rPr>
            </w:pPr>
          </w:p>
        </w:tc>
      </w:tr>
      <w:tr w14:paraId="215BDC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vAlign w:val="center"/>
          </w:tcPr>
          <w:p w14:paraId="68BEFFA4">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邮政编码</w:t>
            </w:r>
          </w:p>
        </w:tc>
        <w:tc>
          <w:tcPr>
            <w:tcW w:w="1435" w:type="pct"/>
            <w:gridSpan w:val="2"/>
            <w:tcBorders>
              <w:top w:val="single" w:color="auto" w:sz="2" w:space="0"/>
              <w:left w:val="single" w:color="auto" w:sz="2" w:space="0"/>
              <w:bottom w:val="single" w:color="auto" w:sz="2" w:space="0"/>
              <w:right w:val="single" w:color="auto" w:sz="2" w:space="0"/>
            </w:tcBorders>
            <w:vAlign w:val="center"/>
          </w:tcPr>
          <w:p w14:paraId="4F0FC131">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43FA9F05">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邮政编码</w:t>
            </w:r>
          </w:p>
        </w:tc>
        <w:tc>
          <w:tcPr>
            <w:tcW w:w="1261" w:type="pct"/>
            <w:tcBorders>
              <w:top w:val="single" w:color="auto" w:sz="2" w:space="0"/>
              <w:left w:val="single" w:color="auto" w:sz="2" w:space="0"/>
              <w:bottom w:val="single" w:color="auto" w:sz="2" w:space="0"/>
            </w:tcBorders>
            <w:vAlign w:val="center"/>
          </w:tcPr>
          <w:p w14:paraId="189FE289">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pacing w:val="20"/>
                <w:sz w:val="24"/>
                <w:szCs w:val="24"/>
              </w:rPr>
            </w:pPr>
          </w:p>
        </w:tc>
      </w:tr>
      <w:tr w14:paraId="329C1B6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vAlign w:val="center"/>
          </w:tcPr>
          <w:p w14:paraId="18750E9C">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电子邮箱</w:t>
            </w:r>
          </w:p>
        </w:tc>
        <w:tc>
          <w:tcPr>
            <w:tcW w:w="1435" w:type="pct"/>
            <w:gridSpan w:val="2"/>
            <w:tcBorders>
              <w:top w:val="single" w:color="auto" w:sz="2" w:space="0"/>
              <w:left w:val="single" w:color="auto" w:sz="2" w:space="0"/>
              <w:bottom w:val="single" w:color="auto" w:sz="2" w:space="0"/>
              <w:right w:val="single" w:color="auto" w:sz="2" w:space="0"/>
            </w:tcBorders>
            <w:vAlign w:val="center"/>
          </w:tcPr>
          <w:p w14:paraId="31A482C3">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776B8C5C">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电子邮箱</w:t>
            </w:r>
          </w:p>
        </w:tc>
        <w:tc>
          <w:tcPr>
            <w:tcW w:w="1261" w:type="pct"/>
            <w:tcBorders>
              <w:top w:val="single" w:color="auto" w:sz="2" w:space="0"/>
              <w:left w:val="single" w:color="auto" w:sz="2" w:space="0"/>
              <w:bottom w:val="single" w:color="auto" w:sz="2" w:space="0"/>
            </w:tcBorders>
            <w:vAlign w:val="center"/>
          </w:tcPr>
          <w:p w14:paraId="07F5ED8E">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pacing w:val="20"/>
                <w:sz w:val="24"/>
                <w:szCs w:val="24"/>
              </w:rPr>
            </w:pPr>
          </w:p>
        </w:tc>
      </w:tr>
      <w:tr w14:paraId="2F47C48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vAlign w:val="center"/>
          </w:tcPr>
          <w:p w14:paraId="3E66185E">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统一社会信用代码</w:t>
            </w:r>
          </w:p>
        </w:tc>
        <w:tc>
          <w:tcPr>
            <w:tcW w:w="1435" w:type="pct"/>
            <w:gridSpan w:val="2"/>
            <w:tcBorders>
              <w:top w:val="single" w:color="auto" w:sz="2" w:space="0"/>
              <w:left w:val="single" w:color="auto" w:sz="2" w:space="0"/>
              <w:bottom w:val="single" w:color="auto" w:sz="2" w:space="0"/>
              <w:right w:val="single" w:color="auto" w:sz="2" w:space="0"/>
            </w:tcBorders>
            <w:vAlign w:val="center"/>
          </w:tcPr>
          <w:p w14:paraId="49356FC2">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12340000486188663C</w:t>
            </w:r>
          </w:p>
        </w:tc>
        <w:tc>
          <w:tcPr>
            <w:tcW w:w="1178" w:type="pct"/>
            <w:tcBorders>
              <w:top w:val="single" w:color="auto" w:sz="2" w:space="0"/>
              <w:left w:val="single" w:color="auto" w:sz="2" w:space="0"/>
              <w:bottom w:val="single" w:color="auto" w:sz="2" w:space="0"/>
              <w:right w:val="single" w:color="auto" w:sz="2" w:space="0"/>
            </w:tcBorders>
            <w:vAlign w:val="center"/>
          </w:tcPr>
          <w:p w14:paraId="2B2D563B">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统一社会信用代码</w:t>
            </w:r>
          </w:p>
        </w:tc>
        <w:tc>
          <w:tcPr>
            <w:tcW w:w="1261" w:type="pct"/>
            <w:tcBorders>
              <w:top w:val="single" w:color="auto" w:sz="2" w:space="0"/>
              <w:left w:val="single" w:color="auto" w:sz="2" w:space="0"/>
              <w:bottom w:val="single" w:color="auto" w:sz="2" w:space="0"/>
            </w:tcBorders>
            <w:vAlign w:val="center"/>
          </w:tcPr>
          <w:p w14:paraId="5562AC48">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pacing w:val="20"/>
                <w:sz w:val="24"/>
                <w:szCs w:val="24"/>
              </w:rPr>
            </w:pPr>
          </w:p>
        </w:tc>
      </w:tr>
      <w:tr w14:paraId="7C1588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vAlign w:val="center"/>
          </w:tcPr>
          <w:p w14:paraId="6C1ADA52">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开户名称</w:t>
            </w:r>
          </w:p>
        </w:tc>
        <w:tc>
          <w:tcPr>
            <w:tcW w:w="1435" w:type="pct"/>
            <w:gridSpan w:val="2"/>
            <w:tcBorders>
              <w:top w:val="single" w:color="auto" w:sz="2" w:space="0"/>
              <w:left w:val="single" w:color="auto" w:sz="2" w:space="0"/>
              <w:bottom w:val="single" w:color="auto" w:sz="2" w:space="0"/>
              <w:right w:val="single" w:color="auto" w:sz="2" w:space="0"/>
            </w:tcBorders>
            <w:vAlign w:val="center"/>
          </w:tcPr>
          <w:p w14:paraId="2D2C32C5">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皖西学院</w:t>
            </w:r>
          </w:p>
        </w:tc>
        <w:tc>
          <w:tcPr>
            <w:tcW w:w="1178" w:type="pct"/>
            <w:tcBorders>
              <w:top w:val="single" w:color="auto" w:sz="2" w:space="0"/>
              <w:left w:val="single" w:color="auto" w:sz="2" w:space="0"/>
              <w:bottom w:val="single" w:color="auto" w:sz="2" w:space="0"/>
              <w:right w:val="single" w:color="auto" w:sz="2" w:space="0"/>
            </w:tcBorders>
            <w:vAlign w:val="center"/>
          </w:tcPr>
          <w:p w14:paraId="31A497D9">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开户名称</w:t>
            </w:r>
          </w:p>
        </w:tc>
        <w:tc>
          <w:tcPr>
            <w:tcW w:w="1261" w:type="pct"/>
            <w:tcBorders>
              <w:top w:val="single" w:color="auto" w:sz="2" w:space="0"/>
              <w:left w:val="single" w:color="auto" w:sz="2" w:space="0"/>
              <w:bottom w:val="single" w:color="auto" w:sz="2" w:space="0"/>
            </w:tcBorders>
            <w:vAlign w:val="center"/>
          </w:tcPr>
          <w:p w14:paraId="20A50E5F">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pacing w:val="20"/>
                <w:sz w:val="24"/>
                <w:szCs w:val="24"/>
              </w:rPr>
            </w:pPr>
          </w:p>
        </w:tc>
      </w:tr>
      <w:tr w14:paraId="281AD3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vAlign w:val="center"/>
          </w:tcPr>
          <w:p w14:paraId="5D95FC20">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开户银行</w:t>
            </w:r>
          </w:p>
        </w:tc>
        <w:tc>
          <w:tcPr>
            <w:tcW w:w="1435" w:type="pct"/>
            <w:gridSpan w:val="2"/>
            <w:tcBorders>
              <w:top w:val="single" w:color="auto" w:sz="2" w:space="0"/>
              <w:left w:val="single" w:color="auto" w:sz="2" w:space="0"/>
              <w:bottom w:val="single" w:color="auto" w:sz="2" w:space="0"/>
              <w:right w:val="single" w:color="auto" w:sz="2" w:space="0"/>
            </w:tcBorders>
            <w:vAlign w:val="center"/>
          </w:tcPr>
          <w:p w14:paraId="78014381">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6B7D9937">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开户银行</w:t>
            </w:r>
          </w:p>
        </w:tc>
        <w:tc>
          <w:tcPr>
            <w:tcW w:w="1261" w:type="pct"/>
            <w:tcBorders>
              <w:top w:val="single" w:color="auto" w:sz="2" w:space="0"/>
              <w:left w:val="single" w:color="auto" w:sz="2" w:space="0"/>
              <w:bottom w:val="single" w:color="auto" w:sz="2" w:space="0"/>
            </w:tcBorders>
            <w:vAlign w:val="center"/>
          </w:tcPr>
          <w:p w14:paraId="1DBAF920">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pacing w:val="20"/>
                <w:sz w:val="24"/>
                <w:szCs w:val="24"/>
              </w:rPr>
            </w:pPr>
          </w:p>
        </w:tc>
      </w:tr>
      <w:tr w14:paraId="23FB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vAlign w:val="center"/>
          </w:tcPr>
          <w:p w14:paraId="4CD14B6E">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银行账号</w:t>
            </w:r>
          </w:p>
        </w:tc>
        <w:tc>
          <w:tcPr>
            <w:tcW w:w="1435" w:type="pct"/>
            <w:gridSpan w:val="2"/>
            <w:tcBorders>
              <w:top w:val="single" w:color="auto" w:sz="2" w:space="0"/>
              <w:left w:val="single" w:color="auto" w:sz="2" w:space="0"/>
              <w:bottom w:val="single" w:color="auto" w:sz="2" w:space="0"/>
              <w:right w:val="single" w:color="auto" w:sz="2" w:space="0"/>
            </w:tcBorders>
            <w:vAlign w:val="center"/>
          </w:tcPr>
          <w:p w14:paraId="6CE63C07">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0C51EA07">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银行账号</w:t>
            </w:r>
          </w:p>
        </w:tc>
        <w:tc>
          <w:tcPr>
            <w:tcW w:w="1261" w:type="pct"/>
            <w:tcBorders>
              <w:top w:val="single" w:color="auto" w:sz="2" w:space="0"/>
              <w:left w:val="single" w:color="auto" w:sz="2" w:space="0"/>
              <w:bottom w:val="single" w:color="auto" w:sz="2" w:space="0"/>
            </w:tcBorders>
            <w:vAlign w:val="center"/>
          </w:tcPr>
          <w:p w14:paraId="391DF90B">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pacing w:val="20"/>
                <w:sz w:val="24"/>
                <w:szCs w:val="24"/>
              </w:rPr>
            </w:pPr>
          </w:p>
        </w:tc>
      </w:tr>
      <w:tr w14:paraId="704850F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5"/>
            <w:tcBorders>
              <w:top w:val="single" w:color="auto" w:sz="2" w:space="0"/>
              <w:bottom w:val="single" w:color="auto" w:sz="2" w:space="0"/>
            </w:tcBorders>
            <w:vAlign w:val="center"/>
          </w:tcPr>
          <w:p w14:paraId="4407B273">
            <w:pPr>
              <w:pStyle w:val="9"/>
              <w:keepNext w:val="0"/>
              <w:keepLines w:val="0"/>
              <w:suppressLineNumbers w:val="0"/>
              <w:adjustRightInd w:val="0"/>
              <w:snapToGrid w:val="0"/>
              <w:spacing w:before="0" w:beforeAutospacing="0" w:after="0" w:afterAutospacing="0" w:line="280" w:lineRule="exact"/>
              <w:ind w:left="0" w:leftChars="0" w:right="0"/>
              <w:jc w:val="center"/>
              <w:rPr>
                <w:rFonts w:hint="eastAsia" w:ascii="宋体" w:hAnsi="宋体" w:eastAsia="宋体" w:cs="宋体"/>
                <w:spacing w:val="20"/>
                <w:sz w:val="24"/>
                <w:szCs w:val="24"/>
              </w:rPr>
            </w:pPr>
            <w:r>
              <w:rPr>
                <w:rFonts w:hint="eastAsia" w:ascii="宋体" w:hAnsi="宋体" w:eastAsia="宋体" w:cs="宋体"/>
                <w:sz w:val="24"/>
                <w:szCs w:val="24"/>
              </w:rPr>
              <w:t>见证方</w:t>
            </w:r>
          </w:p>
        </w:tc>
      </w:tr>
      <w:tr w14:paraId="20E96C5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1133" w:type="pct"/>
            <w:gridSpan w:val="2"/>
            <w:tcBorders>
              <w:top w:val="single" w:color="auto" w:sz="2" w:space="0"/>
              <w:bottom w:val="single" w:color="auto" w:sz="2" w:space="0"/>
              <w:right w:val="single" w:color="auto" w:sz="4" w:space="0"/>
            </w:tcBorders>
            <w:vAlign w:val="center"/>
          </w:tcPr>
          <w:p w14:paraId="32E86217">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单位名称（公章或合同章）</w:t>
            </w:r>
          </w:p>
        </w:tc>
        <w:tc>
          <w:tcPr>
            <w:tcW w:w="3866" w:type="pct"/>
            <w:gridSpan w:val="3"/>
            <w:tcBorders>
              <w:top w:val="single" w:color="auto" w:sz="2" w:space="0"/>
              <w:left w:val="single" w:color="auto" w:sz="4" w:space="0"/>
              <w:bottom w:val="single" w:color="auto" w:sz="2" w:space="0"/>
            </w:tcBorders>
            <w:vAlign w:val="center"/>
          </w:tcPr>
          <w:p w14:paraId="0DC1DC41">
            <w:pPr>
              <w:pStyle w:val="9"/>
              <w:keepNext w:val="0"/>
              <w:keepLines w:val="0"/>
              <w:suppressLineNumbers w:val="0"/>
              <w:adjustRightInd w:val="0"/>
              <w:snapToGrid w:val="0"/>
              <w:spacing w:before="0" w:beforeAutospacing="0" w:after="0" w:afterAutospacing="0" w:line="280" w:lineRule="exact"/>
              <w:ind w:left="0" w:leftChars="0" w:right="0"/>
              <w:jc w:val="center"/>
              <w:rPr>
                <w:rFonts w:hint="eastAsia" w:ascii="宋体" w:hAnsi="宋体" w:eastAsia="宋体" w:cs="宋体"/>
                <w:sz w:val="24"/>
                <w:szCs w:val="24"/>
              </w:rPr>
            </w:pPr>
          </w:p>
        </w:tc>
      </w:tr>
      <w:tr w14:paraId="4FB0C04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1133" w:type="pct"/>
            <w:gridSpan w:val="2"/>
            <w:tcBorders>
              <w:top w:val="single" w:color="auto" w:sz="2" w:space="0"/>
              <w:right w:val="single" w:color="auto" w:sz="4" w:space="0"/>
            </w:tcBorders>
            <w:vAlign w:val="center"/>
          </w:tcPr>
          <w:p w14:paraId="6F92C2DE">
            <w:pPr>
              <w:keepNext w:val="0"/>
              <w:keepLines w:val="0"/>
              <w:suppressLineNumbers w:val="0"/>
              <w:adjustRightInd w:val="0"/>
              <w:snapToGrid w:val="0"/>
              <w:spacing w:before="0" w:beforeAutospacing="0" w:after="0" w:afterAutospacing="0" w:line="280" w:lineRule="exact"/>
              <w:ind w:left="0" w:right="0"/>
              <w:jc w:val="center"/>
              <w:rPr>
                <w:rFonts w:hint="eastAsia" w:ascii="宋体" w:hAnsi="宋体" w:eastAsia="宋体" w:cs="宋体"/>
                <w:sz w:val="24"/>
                <w:szCs w:val="24"/>
              </w:rPr>
            </w:pPr>
            <w:r>
              <w:rPr>
                <w:rFonts w:hint="eastAsia" w:ascii="宋体" w:hAnsi="宋体" w:eastAsia="宋体" w:cs="宋体"/>
                <w:sz w:val="24"/>
                <w:szCs w:val="24"/>
              </w:rPr>
              <w:t>法定代表人</w:t>
            </w:r>
          </w:p>
          <w:p w14:paraId="4A923214">
            <w:pPr>
              <w:keepNext w:val="0"/>
              <w:keepLines w:val="0"/>
              <w:suppressLineNumbers w:val="0"/>
              <w:adjustRightInd w:val="0"/>
              <w:snapToGrid w:val="0"/>
              <w:spacing w:before="0" w:beforeAutospacing="0" w:after="0" w:afterAutospacing="0" w:line="280" w:lineRule="exact"/>
              <w:ind w:left="0" w:right="0" w:firstLine="115" w:firstLineChars="48"/>
              <w:jc w:val="center"/>
              <w:rPr>
                <w:rFonts w:hint="eastAsia" w:ascii="宋体" w:hAnsi="宋体" w:eastAsia="宋体" w:cs="宋体"/>
                <w:sz w:val="24"/>
                <w:szCs w:val="24"/>
              </w:rPr>
            </w:pPr>
            <w:r>
              <w:rPr>
                <w:rFonts w:hint="eastAsia" w:ascii="宋体" w:hAnsi="宋体" w:eastAsia="宋体" w:cs="宋体"/>
                <w:sz w:val="24"/>
                <w:szCs w:val="24"/>
              </w:rPr>
              <w:t>或其委托代理人（签章）</w:t>
            </w:r>
          </w:p>
        </w:tc>
        <w:tc>
          <w:tcPr>
            <w:tcW w:w="3866" w:type="pct"/>
            <w:gridSpan w:val="3"/>
            <w:tcBorders>
              <w:top w:val="single" w:color="auto" w:sz="2" w:space="0"/>
              <w:left w:val="single" w:color="auto" w:sz="4" w:space="0"/>
            </w:tcBorders>
            <w:vAlign w:val="center"/>
          </w:tcPr>
          <w:p w14:paraId="5A7DBEF8">
            <w:pPr>
              <w:pStyle w:val="9"/>
              <w:keepNext w:val="0"/>
              <w:keepLines w:val="0"/>
              <w:suppressLineNumbers w:val="0"/>
              <w:adjustRightInd w:val="0"/>
              <w:snapToGrid w:val="0"/>
              <w:spacing w:before="0" w:beforeAutospacing="0" w:after="0" w:afterAutospacing="0" w:line="280" w:lineRule="exact"/>
              <w:ind w:left="0" w:leftChars="0" w:right="0"/>
              <w:jc w:val="center"/>
              <w:rPr>
                <w:rFonts w:hint="eastAsia" w:ascii="宋体" w:hAnsi="宋体" w:eastAsia="宋体" w:cs="宋体"/>
                <w:sz w:val="24"/>
                <w:szCs w:val="24"/>
              </w:rPr>
            </w:pPr>
          </w:p>
        </w:tc>
      </w:tr>
    </w:tbl>
    <w:p w14:paraId="16DAB111">
      <w:pPr>
        <w:pStyle w:val="3"/>
        <w:adjustRightInd w:val="0"/>
        <w:snapToGrid w:val="0"/>
        <w:spacing w:before="156" w:beforeLines="50" w:line="360" w:lineRule="auto"/>
        <w:jc w:val="center"/>
        <w:rPr>
          <w:rFonts w:hint="eastAsia" w:ascii="宋体" w:hAnsi="宋体" w:eastAsia="宋体" w:cs="宋体"/>
          <w:sz w:val="24"/>
          <w:szCs w:val="24"/>
        </w:rPr>
      </w:pPr>
      <w:r>
        <w:rPr>
          <w:rFonts w:hint="eastAsia" w:ascii="宋体" w:hAnsi="宋体" w:eastAsia="宋体" w:cs="宋体"/>
          <w:sz w:val="24"/>
          <w:szCs w:val="24"/>
          <w:u w:val="single"/>
        </w:rPr>
        <w:br w:type="page"/>
      </w:r>
      <w:bookmarkStart w:id="76" w:name="_Toc27624"/>
      <w:r>
        <w:rPr>
          <w:rFonts w:hint="eastAsia" w:ascii="宋体" w:hAnsi="宋体" w:eastAsia="宋体" w:cs="宋体"/>
          <w:bCs w:val="0"/>
          <w:color w:val="000000" w:themeColor="text1"/>
          <w:sz w:val="24"/>
          <w:szCs w:val="24"/>
          <w14:textFill>
            <w14:solidFill>
              <w14:schemeClr w14:val="tx1"/>
            </w14:solidFill>
          </w14:textFill>
        </w:rPr>
        <w:t>第二节 政府采购合同通用条款</w:t>
      </w:r>
      <w:bookmarkEnd w:id="76"/>
    </w:p>
    <w:p w14:paraId="3770D751">
      <w:pPr>
        <w:tabs>
          <w:tab w:val="left" w:pos="8820"/>
          <w:tab w:val="left" w:pos="9345"/>
          <w:tab w:val="left" w:pos="9765"/>
        </w:tabs>
        <w:adjustRightInd w:val="0"/>
        <w:snapToGrid w:val="0"/>
        <w:spacing w:line="360" w:lineRule="auto"/>
        <w:jc w:val="left"/>
        <w:rPr>
          <w:rFonts w:hint="eastAsia" w:ascii="宋体" w:hAnsi="宋体" w:eastAsia="宋体" w:cs="宋体"/>
          <w:b/>
          <w:bCs/>
          <w:sz w:val="24"/>
          <w:szCs w:val="24"/>
        </w:rPr>
      </w:pPr>
      <w:r>
        <w:rPr>
          <w:rFonts w:hint="eastAsia" w:ascii="宋体" w:hAnsi="宋体" w:eastAsia="宋体" w:cs="宋体"/>
          <w:b/>
          <w:sz w:val="24"/>
          <w:szCs w:val="24"/>
        </w:rPr>
        <w:t xml:space="preserve">1. </w:t>
      </w:r>
      <w:r>
        <w:rPr>
          <w:rFonts w:hint="eastAsia" w:ascii="宋体" w:hAnsi="宋体" w:eastAsia="宋体" w:cs="宋体"/>
          <w:b/>
          <w:bCs/>
          <w:sz w:val="24"/>
          <w:szCs w:val="24"/>
        </w:rPr>
        <w:t>定义</w:t>
      </w:r>
    </w:p>
    <w:p w14:paraId="3DCA7E86">
      <w:pPr>
        <w:autoSpaceDE w:val="0"/>
        <w:autoSpaceDN w:val="0"/>
        <w:adjustRightInd w:val="0"/>
        <w:snapToGrid w:val="0"/>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1.1合同当事人</w:t>
      </w:r>
    </w:p>
    <w:p w14:paraId="284B7FD2">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（1）采购人（以下称甲方）是指使用财政性资金，通过政府采购方式向供应商购买货物及其相关服务的国家机关、事业单位、团体组织。</w:t>
      </w:r>
    </w:p>
    <w:p w14:paraId="558B86B7">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（2）供应商（以下称乙方）是指参加政府采购活动并且中标（成交），向采购人提供合同约定的货物及其相关服务的法人、非法人组织或者自然人。</w:t>
      </w:r>
    </w:p>
    <w:p w14:paraId="31B5AF0D">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（3）其他合同主体是指除采购人和供应商以外，</w:t>
      </w:r>
      <w:r>
        <w:rPr>
          <w:rFonts w:hint="eastAsia" w:ascii="宋体" w:hAnsi="宋体" w:eastAsia="宋体" w:cs="宋体"/>
          <w:bCs/>
          <w:color w:val="000000" w:themeColor="text1"/>
          <w:sz w:val="24"/>
          <w:szCs w:val="24"/>
          <w14:textFill>
            <w14:solidFill>
              <w14:schemeClr w14:val="tx1"/>
            </w14:solidFill>
          </w14:textFill>
        </w:rPr>
        <w:t>依法参与合同缔结或履行，享有权利、承担义务的合同当事人</w:t>
      </w:r>
      <w:r>
        <w:rPr>
          <w:rFonts w:hint="eastAsia" w:ascii="宋体" w:hAnsi="宋体" w:eastAsia="宋体" w:cs="宋体"/>
          <w:sz w:val="24"/>
          <w:szCs w:val="24"/>
        </w:rPr>
        <w:t>。</w:t>
      </w:r>
    </w:p>
    <w:p w14:paraId="52D8AA62">
      <w:pPr>
        <w:tabs>
          <w:tab w:val="left" w:pos="570"/>
          <w:tab w:val="left" w:pos="9240"/>
          <w:tab w:val="left" w:pos="9555"/>
        </w:tabs>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1.2本合同下列术语应解释为：</w:t>
      </w:r>
    </w:p>
    <w:p w14:paraId="4BA1B30F">
      <w:pPr>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（1）“合同”系指</w:t>
      </w:r>
      <w:r>
        <w:rPr>
          <w:rFonts w:hint="eastAsia" w:ascii="宋体" w:hAnsi="宋体" w:eastAsia="宋体" w:cs="宋体"/>
          <w:bCs/>
          <w:color w:val="000000" w:themeColor="text1"/>
          <w:sz w:val="24"/>
          <w:szCs w:val="24"/>
          <w14:textFill>
            <w14:solidFill>
              <w14:schemeClr w14:val="tx1"/>
            </w14:solidFill>
          </w14:textFill>
        </w:rPr>
        <w:t>合同当事人意思表示达成一致的任何协议，包括签署的</w:t>
      </w:r>
      <w:r>
        <w:rPr>
          <w:rFonts w:hint="eastAsia" w:ascii="宋体" w:hAnsi="宋体" w:eastAsia="宋体" w:cs="宋体"/>
          <w:sz w:val="24"/>
          <w:szCs w:val="24"/>
        </w:rPr>
        <w:t>政府采购合同协议书及其变更、补充协议，政府采购合同专用条款，政府采购合同通用条款，中标（成交）通知书，投标（响应）文件，采购文件，有关技术文件和图纸，以及</w:t>
      </w:r>
      <w:r>
        <w:rPr>
          <w:rFonts w:hint="eastAsia" w:ascii="宋体" w:hAnsi="宋体" w:eastAsia="宋体" w:cs="宋体"/>
          <w:color w:val="000000" w:themeColor="text1"/>
          <w:sz w:val="24"/>
          <w:szCs w:val="24"/>
          <w14:textFill>
            <w14:solidFill>
              <w14:schemeClr w14:val="tx1"/>
            </w14:solidFill>
          </w14:textFill>
        </w:rPr>
        <w:t>国家法律、行政法规和规章制度规定或合同约定的作为合同组成部分的其他文件</w:t>
      </w:r>
      <w:r>
        <w:rPr>
          <w:rFonts w:hint="eastAsia" w:ascii="宋体" w:hAnsi="宋体" w:eastAsia="宋体" w:cs="宋体"/>
          <w:sz w:val="24"/>
          <w:szCs w:val="24"/>
        </w:rPr>
        <w:t>。</w:t>
      </w:r>
    </w:p>
    <w:p w14:paraId="075B94D7">
      <w:pPr>
        <w:tabs>
          <w:tab w:val="left" w:pos="570"/>
          <w:tab w:val="left" w:pos="9240"/>
          <w:tab w:val="left" w:pos="9555"/>
        </w:tabs>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（2）“合同价款”系指根据本合同规定乙方在全面履行合同义务后甲方应支付给乙方的价款。</w:t>
      </w:r>
    </w:p>
    <w:p w14:paraId="4AA4250B">
      <w:pPr>
        <w:tabs>
          <w:tab w:val="left" w:pos="570"/>
          <w:tab w:val="left" w:pos="9240"/>
          <w:tab w:val="left" w:pos="9555"/>
        </w:tabs>
        <w:adjustRightInd w:val="0"/>
        <w:snapToGrid w:val="0"/>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（3）“货物”系指乙方根据本合同规定须向甲方提供的各种形态和种类的物品，包括原材料、设备、产品（</w:t>
      </w:r>
      <w:r>
        <w:rPr>
          <w:rFonts w:hint="eastAsia" w:ascii="宋体" w:hAnsi="宋体" w:eastAsia="宋体" w:cs="宋体"/>
          <w:color w:val="000000" w:themeColor="text1"/>
          <w:sz w:val="24"/>
          <w:szCs w:val="24"/>
          <w14:textFill>
            <w14:solidFill>
              <w14:schemeClr w14:val="tx1"/>
            </w14:solidFill>
          </w14:textFill>
        </w:rPr>
        <w:t>包括软件）及相关的其备品备件、工具、手册及</w:t>
      </w:r>
      <w:r>
        <w:rPr>
          <w:rFonts w:hint="eastAsia" w:ascii="宋体" w:hAnsi="宋体" w:eastAsia="宋体" w:cs="宋体"/>
          <w:color w:val="000000" w:themeColor="text1"/>
          <w:sz w:val="24"/>
          <w:szCs w:val="24"/>
          <w:lang w:val="en"/>
          <w14:textFill>
            <w14:solidFill>
              <w14:schemeClr w14:val="tx1"/>
            </w14:solidFill>
          </w14:textFill>
        </w:rPr>
        <w:t>其他</w:t>
      </w:r>
      <w:r>
        <w:rPr>
          <w:rFonts w:hint="eastAsia" w:ascii="宋体" w:hAnsi="宋体" w:eastAsia="宋体" w:cs="宋体"/>
          <w:color w:val="000000" w:themeColor="text1"/>
          <w:sz w:val="24"/>
          <w:szCs w:val="24"/>
          <w14:textFill>
            <w14:solidFill>
              <w14:schemeClr w14:val="tx1"/>
            </w14:solidFill>
          </w14:textFill>
        </w:rPr>
        <w:t>技术资料和材料等。</w:t>
      </w:r>
    </w:p>
    <w:p w14:paraId="755BF373">
      <w:pPr>
        <w:adjustRightInd w:val="0"/>
        <w:snapToGrid w:val="0"/>
        <w:spacing w:line="360" w:lineRule="auto"/>
        <w:ind w:firstLine="480" w:firstLineChars="200"/>
        <w:jc w:val="left"/>
        <w:rPr>
          <w:rFonts w:hint="eastAsia" w:ascii="宋体" w:hAnsi="宋体" w:eastAsia="宋体" w:cs="宋体"/>
          <w:color w:val="000000" w:themeColor="text1"/>
          <w:sz w:val="24"/>
          <w:szCs w:val="24"/>
          <w:highlight w:val="yellow"/>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w:t>
      </w:r>
      <w:r>
        <w:rPr>
          <w:rFonts w:hint="eastAsia" w:ascii="宋体" w:hAnsi="宋体" w:eastAsia="宋体" w:cs="宋体"/>
          <w:sz w:val="24"/>
          <w:szCs w:val="24"/>
        </w:rPr>
        <w:t>相关</w:t>
      </w:r>
      <w:r>
        <w:rPr>
          <w:rFonts w:hint="eastAsia" w:ascii="宋体" w:hAnsi="宋体" w:eastAsia="宋体" w:cs="宋体"/>
          <w:color w:val="000000" w:themeColor="text1"/>
          <w:sz w:val="24"/>
          <w:szCs w:val="24"/>
          <w14:textFill>
            <w14:solidFill>
              <w14:schemeClr w14:val="tx1"/>
            </w14:solidFill>
          </w14:textFill>
        </w:rPr>
        <w:t>服务”系指根据合同规定，乙方应提供的与货物有关的技术、管理和</w:t>
      </w:r>
      <w:r>
        <w:rPr>
          <w:rFonts w:hint="eastAsia" w:ascii="宋体" w:hAnsi="宋体" w:eastAsia="宋体" w:cs="宋体"/>
          <w:color w:val="000000" w:themeColor="text1"/>
          <w:sz w:val="24"/>
          <w:szCs w:val="24"/>
          <w:lang w:val="en"/>
          <w14:textFill>
            <w14:solidFill>
              <w14:schemeClr w14:val="tx1"/>
            </w14:solidFill>
          </w14:textFill>
        </w:rPr>
        <w:t>其他</w:t>
      </w:r>
      <w:r>
        <w:rPr>
          <w:rFonts w:hint="eastAsia" w:ascii="宋体" w:hAnsi="宋体" w:eastAsia="宋体" w:cs="宋体"/>
          <w:color w:val="000000" w:themeColor="text1"/>
          <w:sz w:val="24"/>
          <w:szCs w:val="24"/>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宋体" w:hAnsi="宋体" w:eastAsia="宋体" w:cs="宋体"/>
          <w:color w:val="000000" w:themeColor="text1"/>
          <w:sz w:val="24"/>
          <w:szCs w:val="24"/>
          <w:lang w:val="en"/>
          <w14:textFill>
            <w14:solidFill>
              <w14:schemeClr w14:val="tx1"/>
            </w14:solidFill>
          </w14:textFill>
        </w:rPr>
        <w:t>其他</w:t>
      </w:r>
      <w:r>
        <w:rPr>
          <w:rFonts w:hint="eastAsia" w:ascii="宋体" w:hAnsi="宋体" w:eastAsia="宋体" w:cs="宋体"/>
          <w:color w:val="000000" w:themeColor="text1"/>
          <w:sz w:val="24"/>
          <w:szCs w:val="24"/>
          <w14:textFill>
            <w14:solidFill>
              <w14:schemeClr w14:val="tx1"/>
            </w14:solidFill>
          </w14:textFill>
        </w:rPr>
        <w:t>义务。</w:t>
      </w:r>
    </w:p>
    <w:p w14:paraId="559D08E1">
      <w:pPr>
        <w:adjustRightInd w:val="0"/>
        <w:snapToGrid w:val="0"/>
        <w:spacing w:line="360" w:lineRule="auto"/>
        <w:ind w:firstLine="480" w:firstLineChars="200"/>
        <w:jc w:val="left"/>
        <w:rPr>
          <w:rFonts w:hint="eastAsia" w:ascii="宋体" w:hAnsi="宋体" w:eastAsia="宋体" w:cs="宋体"/>
          <w:color w:val="000000" w:themeColor="text1"/>
          <w:sz w:val="24"/>
          <w:szCs w:val="24"/>
          <w:highlight w:val="yellow"/>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78EEAA3E">
      <w:pPr>
        <w:tabs>
          <w:tab w:val="left" w:pos="570"/>
          <w:tab w:val="left" w:pos="9240"/>
          <w:tab w:val="left" w:pos="9555"/>
        </w:tabs>
        <w:adjustRightInd w:val="0"/>
        <w:snapToGrid w:val="0"/>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w:t>
      </w:r>
      <w:r>
        <w:rPr>
          <w:rFonts w:hint="eastAsia" w:ascii="宋体" w:hAnsi="宋体" w:eastAsia="宋体" w:cs="宋体"/>
          <w:sz w:val="24"/>
          <w:szCs w:val="24"/>
        </w:rPr>
        <w:t>“联合体”系指由两个以上的自然人、法人或者非法人组织组成，以一个供应商的身份共同参加政府采购的主体</w:t>
      </w:r>
      <w:r>
        <w:rPr>
          <w:rFonts w:hint="eastAsia" w:ascii="宋体" w:hAnsi="宋体" w:eastAsia="宋体" w:cs="宋体"/>
          <w:color w:val="000000" w:themeColor="text1"/>
          <w:sz w:val="24"/>
          <w:szCs w:val="24"/>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eastAsia="宋体" w:cs="宋体"/>
          <w:b/>
          <w:bCs/>
          <w:color w:val="000000" w:themeColor="text1"/>
          <w:sz w:val="24"/>
          <w:szCs w:val="24"/>
          <w14:textFill>
            <w14:solidFill>
              <w14:schemeClr w14:val="tx1"/>
            </w14:solidFill>
          </w14:textFill>
        </w:rPr>
        <w:t>政府采购合同专用条款</w:t>
      </w:r>
      <w:r>
        <w:rPr>
          <w:rFonts w:hint="eastAsia" w:ascii="宋体" w:hAnsi="宋体" w:eastAsia="宋体" w:cs="宋体"/>
          <w:color w:val="000000" w:themeColor="text1"/>
          <w:sz w:val="24"/>
          <w:szCs w:val="24"/>
          <w14:textFill>
            <w14:solidFill>
              <w14:schemeClr w14:val="tx1"/>
            </w14:solidFill>
          </w14:textFill>
        </w:rPr>
        <w:t>】。</w:t>
      </w:r>
    </w:p>
    <w:p w14:paraId="70B0ED8C">
      <w:pPr>
        <w:tabs>
          <w:tab w:val="left" w:pos="570"/>
          <w:tab w:val="left" w:pos="9240"/>
          <w:tab w:val="left" w:pos="9555"/>
        </w:tabs>
        <w:adjustRightInd w:val="0"/>
        <w:snapToGrid w:val="0"/>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（7）其他术语解释，见【</w:t>
      </w:r>
      <w:r>
        <w:rPr>
          <w:rFonts w:hint="eastAsia" w:ascii="宋体" w:hAnsi="宋体" w:eastAsia="宋体" w:cs="宋体"/>
          <w:b/>
          <w:bCs/>
          <w:color w:val="000000" w:themeColor="text1"/>
          <w:sz w:val="24"/>
          <w:szCs w:val="24"/>
          <w14:textFill>
            <w14:solidFill>
              <w14:schemeClr w14:val="tx1"/>
            </w14:solidFill>
          </w14:textFill>
        </w:rPr>
        <w:t>政府采购合同专用条款</w:t>
      </w:r>
      <w:r>
        <w:rPr>
          <w:rFonts w:hint="eastAsia" w:ascii="宋体" w:hAnsi="宋体" w:eastAsia="宋体" w:cs="宋体"/>
          <w:color w:val="000000" w:themeColor="text1"/>
          <w:sz w:val="24"/>
          <w:szCs w:val="24"/>
          <w14:textFill>
            <w14:solidFill>
              <w14:schemeClr w14:val="tx1"/>
            </w14:solidFill>
          </w14:textFill>
        </w:rPr>
        <w:t>】。</w:t>
      </w:r>
    </w:p>
    <w:p w14:paraId="7B9E043F">
      <w:pPr>
        <w:numPr>
          <w:ilvl w:val="0"/>
          <w:numId w:val="5"/>
        </w:numPr>
        <w:autoSpaceDE w:val="0"/>
        <w:autoSpaceDN w:val="0"/>
        <w:adjustRightInd w:val="0"/>
        <w:snapToGrid w:val="0"/>
        <w:spacing w:line="360" w:lineRule="auto"/>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合同标的及金额</w:t>
      </w:r>
    </w:p>
    <w:p w14:paraId="77546A7F">
      <w:pPr>
        <w:autoSpaceDE w:val="0"/>
        <w:autoSpaceDN w:val="0"/>
        <w:adjustRightInd w:val="0"/>
        <w:snapToGrid w:val="0"/>
        <w:spacing w:line="360" w:lineRule="auto"/>
        <w:ind w:firstLine="480" w:firstLineChars="200"/>
        <w:jc w:val="left"/>
        <w:rPr>
          <w:rFonts w:hint="eastAsia" w:ascii="宋体" w:hAnsi="宋体" w:eastAsia="宋体" w:cs="宋体"/>
          <w:b/>
          <w:bCs/>
          <w:i/>
          <w:i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 合同标的及金额应与中标（成交）结果一致。乙方为履行本合同而发生的所有费用均应包含在合同价款中，甲方不再另行支付</w:t>
      </w:r>
      <w:r>
        <w:rPr>
          <w:rFonts w:hint="eastAsia" w:ascii="宋体" w:hAnsi="宋体" w:eastAsia="宋体" w:cs="宋体"/>
          <w:color w:val="000000" w:themeColor="text1"/>
          <w:sz w:val="24"/>
          <w:szCs w:val="24"/>
          <w:lang w:val="en"/>
          <w14:textFill>
            <w14:solidFill>
              <w14:schemeClr w14:val="tx1"/>
            </w14:solidFill>
          </w14:textFill>
        </w:rPr>
        <w:t>其他</w:t>
      </w:r>
      <w:r>
        <w:rPr>
          <w:rFonts w:hint="eastAsia" w:ascii="宋体" w:hAnsi="宋体" w:eastAsia="宋体" w:cs="宋体"/>
          <w:color w:val="000000" w:themeColor="text1"/>
          <w:sz w:val="24"/>
          <w:szCs w:val="24"/>
          <w14:textFill>
            <w14:solidFill>
              <w14:schemeClr w14:val="tx1"/>
            </w14:solidFill>
          </w14:textFill>
        </w:rPr>
        <w:t>任何费用。</w:t>
      </w:r>
    </w:p>
    <w:p w14:paraId="65418F3A">
      <w:pPr>
        <w:adjustRightInd w:val="0"/>
        <w:snapToGrid w:val="0"/>
        <w:spacing w:line="360" w:lineRule="auto"/>
        <w:jc w:val="left"/>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3. 履行合同的时间、地点和方式</w:t>
      </w:r>
    </w:p>
    <w:p w14:paraId="303D9D4B">
      <w:pPr>
        <w:autoSpaceDE w:val="0"/>
        <w:autoSpaceDN w:val="0"/>
        <w:adjustRightInd w:val="0"/>
        <w:snapToGrid w:val="0"/>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3.1 </w:t>
      </w:r>
      <w:r>
        <w:rPr>
          <w:rFonts w:hint="eastAsia" w:ascii="宋体" w:hAnsi="宋体" w:eastAsia="宋体" w:cs="宋体"/>
          <w:sz w:val="24"/>
          <w:szCs w:val="24"/>
        </w:rPr>
        <w:t>乙方应当在约定的时间、地点，按照约定方式履行合同。</w:t>
      </w:r>
    </w:p>
    <w:p w14:paraId="3CF5A4B7">
      <w:pPr>
        <w:autoSpaceDE w:val="0"/>
        <w:autoSpaceDN w:val="0"/>
        <w:adjustRightInd w:val="0"/>
        <w:snapToGrid w:val="0"/>
        <w:spacing w:line="360" w:lineRule="auto"/>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4. 甲方的权利和义务</w:t>
      </w:r>
    </w:p>
    <w:p w14:paraId="019D90AA">
      <w:pPr>
        <w:autoSpaceDE w:val="0"/>
        <w:autoSpaceDN w:val="0"/>
        <w:adjustRightInd w:val="0"/>
        <w:snapToGrid w:val="0"/>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4FA73B7B">
      <w:pPr>
        <w:autoSpaceDE w:val="0"/>
        <w:autoSpaceDN w:val="0"/>
        <w:adjustRightInd w:val="0"/>
        <w:snapToGrid w:val="0"/>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30E3DD5E">
      <w:pPr>
        <w:autoSpaceDE w:val="0"/>
        <w:autoSpaceDN w:val="0"/>
        <w:adjustRightInd w:val="0"/>
        <w:snapToGrid w:val="0"/>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4.3 甲方有权要求乙方对缺陷部分予以修复，并按合同约定享有货物保修及其他合同约定的权利。</w:t>
      </w:r>
    </w:p>
    <w:p w14:paraId="235F42F6">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4.4 甲方应当按照合同约定及时对交付的货物进行验收，</w:t>
      </w:r>
      <w:r>
        <w:rPr>
          <w:rFonts w:hint="eastAsia" w:ascii="宋体" w:hAnsi="宋体" w:eastAsia="宋体" w:cs="宋体"/>
          <w:sz w:val="24"/>
          <w:szCs w:val="24"/>
        </w:rPr>
        <w:t>未</w:t>
      </w:r>
      <w:r>
        <w:rPr>
          <w:rFonts w:hint="eastAsia" w:ascii="宋体" w:hAnsi="宋体" w:eastAsia="宋体" w:cs="宋体"/>
          <w:color w:val="000000" w:themeColor="text1"/>
          <w:sz w:val="24"/>
          <w:szCs w:val="24"/>
          <w14:textFill>
            <w14:solidFill>
              <w14:schemeClr w14:val="tx1"/>
            </w14:solidFill>
          </w14:textFill>
        </w:rPr>
        <w:t>在</w:t>
      </w:r>
      <w:r>
        <w:rPr>
          <w:rFonts w:hint="eastAsia" w:ascii="宋体" w:hAnsi="宋体" w:eastAsia="宋体" w:cs="宋体"/>
          <w:b/>
          <w:bCs/>
          <w:sz w:val="24"/>
          <w:szCs w:val="24"/>
        </w:rPr>
        <w:t>【政府采购合同专用条款】</w:t>
      </w:r>
      <w:r>
        <w:rPr>
          <w:rFonts w:hint="eastAsia" w:ascii="宋体" w:hAnsi="宋体" w:eastAsia="宋体" w:cs="宋体"/>
          <w:sz w:val="24"/>
          <w:szCs w:val="24"/>
        </w:rPr>
        <w:t>约定的期限内对乙方履约提出任何异议或者向乙方作出任何说明的，</w:t>
      </w:r>
      <w:r>
        <w:rPr>
          <w:rFonts w:hint="eastAsia" w:ascii="宋体" w:hAnsi="宋体" w:eastAsia="宋体" w:cs="宋体"/>
          <w:color w:val="000000" w:themeColor="text1"/>
          <w:sz w:val="24"/>
          <w:szCs w:val="24"/>
          <w14:textFill>
            <w14:solidFill>
              <w14:schemeClr w14:val="tx1"/>
            </w14:solidFill>
          </w14:textFill>
        </w:rPr>
        <w:t>视为验收通过。</w:t>
      </w:r>
    </w:p>
    <w:p w14:paraId="219AC72B">
      <w:pPr>
        <w:autoSpaceDE w:val="0"/>
        <w:autoSpaceDN w:val="0"/>
        <w:adjustRightInd w:val="0"/>
        <w:snapToGrid w:val="0"/>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4.5 甲方应当根据合同约定及时向乙方支付合同价款，不得以内部人员变更、履行内部付款流程等为由，拒绝或迟延支付。</w:t>
      </w:r>
    </w:p>
    <w:p w14:paraId="604A7B9E">
      <w:pPr>
        <w:autoSpaceDE w:val="0"/>
        <w:autoSpaceDN w:val="0"/>
        <w:adjustRightInd w:val="0"/>
        <w:snapToGrid w:val="0"/>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4.6 国家法律法规规定及</w:t>
      </w:r>
      <w:r>
        <w:rPr>
          <w:rFonts w:hint="eastAsia" w:ascii="宋体" w:hAnsi="宋体" w:eastAsia="宋体" w:cs="宋体"/>
          <w:b/>
          <w:bCs/>
          <w:sz w:val="24"/>
          <w:szCs w:val="24"/>
        </w:rPr>
        <w:t>【政府采购合同专用条款】</w:t>
      </w:r>
      <w:r>
        <w:rPr>
          <w:rFonts w:hint="eastAsia" w:ascii="宋体" w:hAnsi="宋体" w:eastAsia="宋体" w:cs="宋体"/>
          <w:color w:val="000000" w:themeColor="text1"/>
          <w:sz w:val="24"/>
          <w:szCs w:val="24"/>
          <w14:textFill>
            <w14:solidFill>
              <w14:schemeClr w14:val="tx1"/>
            </w14:solidFill>
          </w14:textFill>
        </w:rPr>
        <w:t>约定应由甲方承担的其他义务和责任。</w:t>
      </w:r>
    </w:p>
    <w:p w14:paraId="580B54AF">
      <w:pPr>
        <w:autoSpaceDE w:val="0"/>
        <w:autoSpaceDN w:val="0"/>
        <w:adjustRightInd w:val="0"/>
        <w:snapToGrid w:val="0"/>
        <w:spacing w:line="360" w:lineRule="auto"/>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5. 乙方的权利和义务</w:t>
      </w:r>
    </w:p>
    <w:p w14:paraId="65355C3B">
      <w:pPr>
        <w:autoSpaceDE w:val="0"/>
        <w:autoSpaceDN w:val="0"/>
        <w:adjustRightInd w:val="0"/>
        <w:snapToGrid w:val="0"/>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5.1 签署合同后，乙方应确定项目负责人（或项目联系人），负责与本合同有关的事务。</w:t>
      </w:r>
    </w:p>
    <w:p w14:paraId="0C3C689B">
      <w:pPr>
        <w:autoSpaceDE w:val="0"/>
        <w:autoSpaceDN w:val="0"/>
        <w:adjustRightInd w:val="0"/>
        <w:snapToGrid w:val="0"/>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21B3AA4F">
      <w:pPr>
        <w:pStyle w:val="8"/>
        <w:spacing w:after="0" w:line="360" w:lineRule="auto"/>
        <w:ind w:firstLine="422" w:firstLineChars="17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5.3乙方有权根据合同约定向甲方收取合同价款。</w:t>
      </w:r>
    </w:p>
    <w:p w14:paraId="402752FD">
      <w:pPr>
        <w:pStyle w:val="8"/>
        <w:spacing w:after="0" w:line="360" w:lineRule="auto"/>
        <w:ind w:firstLine="422" w:firstLineChars="17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5.4国家法律法规规定及</w:t>
      </w:r>
      <w:r>
        <w:rPr>
          <w:rFonts w:hint="eastAsia" w:ascii="宋体" w:hAnsi="宋体" w:eastAsia="宋体" w:cs="宋体"/>
          <w:b/>
          <w:bCs/>
          <w:sz w:val="24"/>
          <w:szCs w:val="24"/>
        </w:rPr>
        <w:t>【政府采购合同专用条款】</w:t>
      </w:r>
      <w:r>
        <w:rPr>
          <w:rFonts w:hint="eastAsia" w:ascii="宋体" w:hAnsi="宋体" w:eastAsia="宋体" w:cs="宋体"/>
          <w:sz w:val="24"/>
          <w:szCs w:val="24"/>
        </w:rPr>
        <w:t>约定应</w:t>
      </w:r>
      <w:r>
        <w:rPr>
          <w:rFonts w:hint="eastAsia" w:ascii="宋体" w:hAnsi="宋体" w:eastAsia="宋体" w:cs="宋体"/>
          <w:color w:val="000000" w:themeColor="text1"/>
          <w:sz w:val="24"/>
          <w:szCs w:val="24"/>
          <w14:textFill>
            <w14:solidFill>
              <w14:schemeClr w14:val="tx1"/>
            </w14:solidFill>
          </w14:textFill>
        </w:rPr>
        <w:t>由乙方承担的其他义务和责任。</w:t>
      </w:r>
    </w:p>
    <w:p w14:paraId="48E14894">
      <w:pPr>
        <w:numPr>
          <w:ilvl w:val="0"/>
          <w:numId w:val="6"/>
        </w:numPr>
        <w:autoSpaceDE w:val="0"/>
        <w:autoSpaceDN w:val="0"/>
        <w:adjustRightInd w:val="0"/>
        <w:snapToGrid w:val="0"/>
        <w:spacing w:line="360" w:lineRule="auto"/>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合同履行</w:t>
      </w:r>
    </w:p>
    <w:p w14:paraId="2BF37423">
      <w:pPr>
        <w:autoSpaceDE w:val="0"/>
        <w:autoSpaceDN w:val="0"/>
        <w:adjustRightInd w:val="0"/>
        <w:snapToGrid w:val="0"/>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6.1 甲乙双方应当按照</w:t>
      </w:r>
      <w:r>
        <w:rPr>
          <w:rFonts w:hint="eastAsia" w:ascii="宋体" w:hAnsi="宋体" w:eastAsia="宋体" w:cs="宋体"/>
          <w:b/>
          <w:bCs/>
          <w:sz w:val="24"/>
          <w:szCs w:val="24"/>
        </w:rPr>
        <w:t>【政府采购合同专用条款】</w:t>
      </w:r>
      <w:r>
        <w:rPr>
          <w:rFonts w:hint="eastAsia" w:ascii="宋体" w:hAnsi="宋体" w:eastAsia="宋体" w:cs="宋体"/>
          <w:color w:val="000000" w:themeColor="text1"/>
          <w:sz w:val="24"/>
          <w:szCs w:val="24"/>
          <w14:textFill>
            <w14:solidFill>
              <w14:schemeClr w14:val="tx1"/>
            </w14:solidFill>
          </w14:textFill>
        </w:rPr>
        <w:t>约定顺序履行合同义务；如果没有先后顺序的，应当同时履行。</w:t>
      </w:r>
    </w:p>
    <w:p w14:paraId="3B6BB3EA">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5B40C2FD">
      <w:pPr>
        <w:adjustRightInd w:val="0"/>
        <w:snapToGrid w:val="0"/>
        <w:spacing w:line="360" w:lineRule="auto"/>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7. 货物包装、运输、保险和交付要求</w:t>
      </w:r>
    </w:p>
    <w:p w14:paraId="3556C93B">
      <w:pPr>
        <w:autoSpaceDE w:val="0"/>
        <w:autoSpaceDN w:val="0"/>
        <w:adjustRightInd w:val="0"/>
        <w:snapToGrid w:val="0"/>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7.1 本合同</w:t>
      </w:r>
      <w:r>
        <w:rPr>
          <w:rFonts w:hint="eastAsia" w:ascii="宋体" w:hAnsi="宋体" w:eastAsia="宋体" w:cs="宋体"/>
          <w:bCs/>
          <w:color w:val="000000" w:themeColor="text1"/>
          <w:sz w:val="24"/>
          <w:szCs w:val="24"/>
          <w14:textFill>
            <w14:solidFill>
              <w14:schemeClr w14:val="tx1"/>
            </w14:solidFill>
          </w14:textFill>
        </w:rPr>
        <w:t>涉及商品包装、快递包装的，</w:t>
      </w:r>
      <w:r>
        <w:rPr>
          <w:rFonts w:hint="eastAsia" w:ascii="宋体" w:hAnsi="宋体" w:eastAsia="宋体" w:cs="宋体"/>
          <w:color w:val="000000" w:themeColor="text1"/>
          <w:sz w:val="24"/>
          <w:szCs w:val="24"/>
          <w14:textFill>
            <w14:solidFill>
              <w14:schemeClr w14:val="tx1"/>
            </w14:solidFill>
          </w14:textFill>
        </w:rPr>
        <w:t>除</w:t>
      </w:r>
      <w:r>
        <w:rPr>
          <w:rFonts w:hint="eastAsia" w:ascii="宋体" w:hAnsi="宋体" w:eastAsia="宋体" w:cs="宋体"/>
          <w:b/>
          <w:color w:val="000000" w:themeColor="text1"/>
          <w:sz w:val="24"/>
          <w:szCs w:val="24"/>
          <w14:textFill>
            <w14:solidFill>
              <w14:schemeClr w14:val="tx1"/>
            </w14:solidFill>
          </w14:textFill>
        </w:rPr>
        <w:t>【政府采购合同专用条款】</w:t>
      </w:r>
      <w:r>
        <w:rPr>
          <w:rFonts w:hint="eastAsia" w:ascii="宋体" w:hAnsi="宋体" w:eastAsia="宋体" w:cs="宋体"/>
          <w:bCs/>
          <w:color w:val="000000" w:themeColor="text1"/>
          <w:sz w:val="24"/>
          <w:szCs w:val="24"/>
          <w14:textFill>
            <w14:solidFill>
              <w14:schemeClr w14:val="tx1"/>
            </w14:solidFill>
          </w14:textFill>
        </w:rPr>
        <w:t>另有约定外，</w:t>
      </w:r>
      <w:r>
        <w:rPr>
          <w:rFonts w:hint="eastAsia" w:ascii="宋体" w:hAnsi="宋体" w:eastAsia="宋体" w:cs="宋体"/>
          <w:color w:val="000000" w:themeColor="text1"/>
          <w:sz w:val="24"/>
          <w:szCs w:val="24"/>
          <w14:textFill>
            <w14:solidFill>
              <w14:schemeClr w14:val="tx1"/>
            </w14:solidFill>
          </w14:textFill>
        </w:rPr>
        <w:t>包装应适应远距离运输、防潮、防震、防锈和防野蛮装卸等要求，确保货物安全无损地运抵</w:t>
      </w:r>
      <w:r>
        <w:rPr>
          <w:rFonts w:hint="eastAsia" w:ascii="宋体" w:hAnsi="宋体" w:eastAsia="宋体" w:cs="宋体"/>
          <w:b/>
          <w:color w:val="000000" w:themeColor="text1"/>
          <w:sz w:val="24"/>
          <w:szCs w:val="24"/>
          <w14:textFill>
            <w14:solidFill>
              <w14:schemeClr w14:val="tx1"/>
            </w14:solidFill>
          </w14:textFill>
        </w:rPr>
        <w:t>【政府采购合同专用条款】</w:t>
      </w:r>
      <w:r>
        <w:rPr>
          <w:rFonts w:hint="eastAsia" w:ascii="宋体" w:hAnsi="宋体" w:eastAsia="宋体" w:cs="宋体"/>
          <w:bCs/>
          <w:color w:val="000000" w:themeColor="text1"/>
          <w:sz w:val="24"/>
          <w:szCs w:val="24"/>
          <w14:textFill>
            <w14:solidFill>
              <w14:schemeClr w14:val="tx1"/>
            </w14:solidFill>
          </w14:textFill>
        </w:rPr>
        <w:t>约定的</w:t>
      </w:r>
      <w:r>
        <w:rPr>
          <w:rFonts w:hint="eastAsia" w:ascii="宋体" w:hAnsi="宋体" w:eastAsia="宋体" w:cs="宋体"/>
          <w:color w:val="000000" w:themeColor="text1"/>
          <w:sz w:val="24"/>
          <w:szCs w:val="24"/>
          <w14:textFill>
            <w14:solidFill>
              <w14:schemeClr w14:val="tx1"/>
            </w14:solidFill>
          </w14:textFill>
        </w:rPr>
        <w:t>指定现场。</w:t>
      </w:r>
    </w:p>
    <w:p w14:paraId="1A0E2A6C">
      <w:pPr>
        <w:adjustRightInd w:val="0"/>
        <w:snapToGrid w:val="0"/>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7.2 除</w:t>
      </w:r>
      <w:r>
        <w:rPr>
          <w:rFonts w:hint="eastAsia" w:ascii="宋体" w:hAnsi="宋体" w:eastAsia="宋体" w:cs="宋体"/>
          <w:b/>
          <w:color w:val="000000" w:themeColor="text1"/>
          <w:sz w:val="24"/>
          <w:szCs w:val="24"/>
          <w14:textFill>
            <w14:solidFill>
              <w14:schemeClr w14:val="tx1"/>
            </w14:solidFill>
          </w14:textFill>
        </w:rPr>
        <w:t>【政府采购合同专用条款】</w:t>
      </w:r>
      <w:r>
        <w:rPr>
          <w:rFonts w:hint="eastAsia" w:ascii="宋体" w:hAnsi="宋体" w:eastAsia="宋体" w:cs="宋体"/>
          <w:bCs/>
          <w:color w:val="000000" w:themeColor="text1"/>
          <w:sz w:val="24"/>
          <w:szCs w:val="24"/>
          <w14:textFill>
            <w14:solidFill>
              <w14:schemeClr w14:val="tx1"/>
            </w14:solidFill>
          </w14:textFill>
        </w:rPr>
        <w:t>另有约定外，</w:t>
      </w:r>
      <w:r>
        <w:rPr>
          <w:rFonts w:hint="eastAsia" w:ascii="宋体" w:hAnsi="宋体" w:eastAsia="宋体" w:cs="宋体"/>
          <w:color w:val="000000" w:themeColor="text1"/>
          <w:sz w:val="24"/>
          <w:szCs w:val="24"/>
          <w14:textFill>
            <w14:solidFill>
              <w14:schemeClr w14:val="tx1"/>
            </w14:solidFill>
          </w14:textFill>
        </w:rPr>
        <w:t>乙方负责办理将货物运抵本合同规定的交货地点，并装卸、交付至甲方的一切运输事项，相关费用应包含在合同价款中。</w:t>
      </w:r>
    </w:p>
    <w:p w14:paraId="07862338">
      <w:pPr>
        <w:adjustRightInd w:val="0"/>
        <w:snapToGrid w:val="0"/>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7.3 货物保险要求按</w:t>
      </w:r>
      <w:r>
        <w:rPr>
          <w:rFonts w:hint="eastAsia" w:ascii="宋体" w:hAnsi="宋体" w:eastAsia="宋体" w:cs="宋体"/>
          <w:b/>
          <w:color w:val="000000" w:themeColor="text1"/>
          <w:sz w:val="24"/>
          <w:szCs w:val="24"/>
          <w14:textFill>
            <w14:solidFill>
              <w14:schemeClr w14:val="tx1"/>
            </w14:solidFill>
          </w14:textFill>
        </w:rPr>
        <w:t>【政府采购合同专用条款】</w:t>
      </w:r>
      <w:r>
        <w:rPr>
          <w:rFonts w:hint="eastAsia" w:ascii="宋体" w:hAnsi="宋体" w:eastAsia="宋体" w:cs="宋体"/>
          <w:bCs/>
          <w:color w:val="000000" w:themeColor="text1"/>
          <w:sz w:val="24"/>
          <w:szCs w:val="24"/>
          <w14:textFill>
            <w14:solidFill>
              <w14:schemeClr w14:val="tx1"/>
            </w14:solidFill>
          </w14:textFill>
        </w:rPr>
        <w:t>规定执行</w:t>
      </w:r>
      <w:r>
        <w:rPr>
          <w:rFonts w:hint="eastAsia" w:ascii="宋体" w:hAnsi="宋体" w:eastAsia="宋体" w:cs="宋体"/>
          <w:color w:val="000000" w:themeColor="text1"/>
          <w:sz w:val="24"/>
          <w:szCs w:val="24"/>
          <w14:textFill>
            <w14:solidFill>
              <w14:schemeClr w14:val="tx1"/>
            </w14:solidFill>
          </w14:textFill>
        </w:rPr>
        <w:t>。</w:t>
      </w:r>
    </w:p>
    <w:p w14:paraId="6DD96705">
      <w:pPr>
        <w:autoSpaceDE w:val="0"/>
        <w:autoSpaceDN w:val="0"/>
        <w:adjustRightInd w:val="0"/>
        <w:snapToGrid w:val="0"/>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62C260D">
      <w:pPr>
        <w:autoSpaceDE w:val="0"/>
        <w:autoSpaceDN w:val="0"/>
        <w:adjustRightInd w:val="0"/>
        <w:snapToGrid w:val="0"/>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7.5 </w:t>
      </w:r>
      <w:r>
        <w:rPr>
          <w:rFonts w:hint="eastAsia" w:ascii="宋体" w:hAnsi="宋体" w:eastAsia="宋体" w:cs="宋体"/>
          <w:color w:val="000000"/>
          <w:sz w:val="24"/>
          <w:szCs w:val="24"/>
        </w:rPr>
        <w:t>乙方在运输到达之前应提前通知甲方，并提示货物运输装卸的注意事项，甲方配合乙方做好货物的接收工作。</w:t>
      </w:r>
    </w:p>
    <w:p w14:paraId="37EA906C">
      <w:pPr>
        <w:pStyle w:val="55"/>
        <w:spacing w:line="360" w:lineRule="auto"/>
        <w:ind w:firstLine="480"/>
        <w:rPr>
          <w:rFonts w:hint="eastAsia" w:ascii="宋体" w:hAnsi="宋体" w:eastAsia="宋体" w:cs="宋体"/>
          <w:sz w:val="24"/>
          <w:szCs w:val="24"/>
        </w:rPr>
      </w:pPr>
      <w:r>
        <w:rPr>
          <w:rFonts w:hint="eastAsia" w:ascii="宋体" w:hAnsi="宋体" w:eastAsia="宋体" w:cs="宋体"/>
          <w:color w:val="000000" w:themeColor="text1"/>
          <w:kern w:val="2"/>
          <w:sz w:val="24"/>
          <w:szCs w:val="24"/>
          <w14:textFill>
            <w14:solidFill>
              <w14:schemeClr w14:val="tx1"/>
            </w14:solidFill>
          </w14:textFill>
        </w:rPr>
        <w:t xml:space="preserve">7.6 </w:t>
      </w:r>
      <w:r>
        <w:rPr>
          <w:rFonts w:hint="eastAsia" w:ascii="宋体" w:hAnsi="宋体" w:eastAsia="宋体" w:cs="宋体"/>
          <w:color w:val="000000"/>
          <w:kern w:val="2"/>
          <w:sz w:val="24"/>
          <w:szCs w:val="24"/>
        </w:rPr>
        <w:t>如因包装、运输问题导致货物</w:t>
      </w:r>
      <w:r>
        <w:rPr>
          <w:rFonts w:hint="eastAsia" w:ascii="宋体" w:hAnsi="宋体" w:eastAsia="宋体" w:cs="宋体"/>
          <w:color w:val="000000" w:themeColor="text1"/>
          <w:kern w:val="2"/>
          <w:sz w:val="24"/>
          <w:szCs w:val="24"/>
          <w14:textFill>
            <w14:solidFill>
              <w14:schemeClr w14:val="tx1"/>
            </w14:solidFill>
          </w14:textFill>
        </w:rPr>
        <w:t>损毁、丢失</w:t>
      </w:r>
      <w:r>
        <w:rPr>
          <w:rFonts w:hint="eastAsia" w:ascii="宋体" w:hAnsi="宋体" w:eastAsia="宋体" w:cs="宋体"/>
          <w:color w:val="000000"/>
          <w:kern w:val="2"/>
          <w:sz w:val="24"/>
          <w:szCs w:val="24"/>
        </w:rPr>
        <w:t>或者品质下降，甲方有权要求降价、换货、拒收部分或整批货物，由此产生的费用和损失，均由乙方承担。</w:t>
      </w:r>
    </w:p>
    <w:p w14:paraId="69A25C9F">
      <w:pPr>
        <w:adjustRightInd w:val="0"/>
        <w:snapToGrid w:val="0"/>
        <w:spacing w:line="360" w:lineRule="auto"/>
        <w:jc w:val="left"/>
        <w:rPr>
          <w:rFonts w:hint="eastAsia" w:ascii="宋体" w:hAnsi="宋体" w:eastAsia="宋体" w:cs="宋体"/>
          <w:b/>
          <w:sz w:val="24"/>
          <w:szCs w:val="24"/>
        </w:rPr>
      </w:pPr>
      <w:r>
        <w:rPr>
          <w:rFonts w:hint="eastAsia" w:ascii="宋体" w:hAnsi="宋体" w:eastAsia="宋体" w:cs="宋体"/>
          <w:b/>
          <w:color w:val="000000" w:themeColor="text1"/>
          <w:sz w:val="24"/>
          <w:szCs w:val="24"/>
          <w14:textFill>
            <w14:solidFill>
              <w14:schemeClr w14:val="tx1"/>
            </w14:solidFill>
          </w14:textFill>
        </w:rPr>
        <w:t xml:space="preserve">8. </w:t>
      </w:r>
      <w:r>
        <w:rPr>
          <w:rFonts w:hint="eastAsia" w:ascii="宋体" w:hAnsi="宋体" w:eastAsia="宋体" w:cs="宋体"/>
          <w:b/>
          <w:sz w:val="24"/>
          <w:szCs w:val="24"/>
        </w:rPr>
        <w:t>质量标准和保证</w:t>
      </w:r>
    </w:p>
    <w:p w14:paraId="459C9E54">
      <w:pPr>
        <w:pStyle w:val="11"/>
        <w:adjustRightInd w:val="0"/>
        <w:snapToGrid w:val="0"/>
        <w:spacing w:line="360" w:lineRule="auto"/>
        <w:ind w:firstLine="480" w:firstLineChars="200"/>
        <w:jc w:val="left"/>
        <w:rPr>
          <w:rFonts w:hint="eastAsia" w:ascii="宋体" w:hAnsi="宋体" w:eastAsia="宋体" w:cs="宋体"/>
          <w:b/>
          <w:sz w:val="24"/>
          <w:szCs w:val="24"/>
        </w:rPr>
      </w:pPr>
      <w:r>
        <w:rPr>
          <w:rFonts w:hint="eastAsia" w:ascii="宋体" w:hAnsi="宋体" w:eastAsia="宋体" w:cs="宋体"/>
          <w:sz w:val="24"/>
          <w:szCs w:val="24"/>
        </w:rPr>
        <w:t>8.1 质量标准</w:t>
      </w:r>
    </w:p>
    <w:p w14:paraId="04650256">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（1）本合同下提供的货物应符合合同</w:t>
      </w:r>
      <w:r>
        <w:rPr>
          <w:rFonts w:hint="eastAsia" w:ascii="宋体" w:hAnsi="宋体" w:eastAsia="宋体" w:cs="宋体"/>
          <w:color w:val="000000"/>
          <w:sz w:val="24"/>
          <w:szCs w:val="24"/>
        </w:rPr>
        <w:t>约定的</w:t>
      </w:r>
      <w:r>
        <w:rPr>
          <w:rFonts w:hint="eastAsia" w:ascii="宋体" w:hAnsi="宋体" w:eastAsia="宋体" w:cs="宋体"/>
          <w:sz w:val="24"/>
          <w:szCs w:val="24"/>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5BA6C20">
      <w:pPr>
        <w:pStyle w:val="11"/>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（2）采用中华人民共和国法定计量单位。</w:t>
      </w:r>
    </w:p>
    <w:p w14:paraId="5B1BC8C5">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（3）乙方所提供的货物应符合国家有关安全、环保、卫生的规定。</w:t>
      </w:r>
    </w:p>
    <w:p w14:paraId="48F4D801">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（4）乙方应向甲方提交所提供货物的技术文件，包括相应的中文技术文件，如：产品目录、图纸、操作手册、使用说明、维护手册或服务指南等。上述文件应包装好随货物一同发运。</w:t>
      </w:r>
    </w:p>
    <w:p w14:paraId="432FAA31">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8.2 保证</w:t>
      </w:r>
    </w:p>
    <w:p w14:paraId="798BC2CA">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宋体" w:hAnsi="宋体" w:eastAsia="宋体" w:cs="宋体"/>
          <w:b/>
          <w:sz w:val="24"/>
          <w:szCs w:val="24"/>
        </w:rPr>
        <w:t>【政府采购合同专用条款】</w:t>
      </w:r>
      <w:r>
        <w:rPr>
          <w:rFonts w:hint="eastAsia" w:ascii="宋体" w:hAnsi="宋体" w:eastAsia="宋体" w:cs="宋体"/>
          <w:sz w:val="24"/>
          <w:szCs w:val="24"/>
        </w:rPr>
        <w:t>规定或乙方书面承诺（两者以较长的为准）的质量保证期内，本保证保持有效。</w:t>
      </w:r>
    </w:p>
    <w:p w14:paraId="0276E109">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（2）在质量保证期内所发现的缺陷，甲方应尽快以书面形式通知乙方。</w:t>
      </w:r>
    </w:p>
    <w:p w14:paraId="2274423F">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（3）乙方收到通知后，应在</w:t>
      </w:r>
      <w:r>
        <w:rPr>
          <w:rFonts w:hint="eastAsia" w:ascii="宋体" w:hAnsi="宋体" w:eastAsia="宋体" w:cs="宋体"/>
          <w:b/>
          <w:sz w:val="24"/>
          <w:szCs w:val="24"/>
        </w:rPr>
        <w:t>【政府采购合同专用条款】</w:t>
      </w:r>
      <w:r>
        <w:rPr>
          <w:rFonts w:hint="eastAsia" w:ascii="宋体" w:hAnsi="宋体" w:eastAsia="宋体" w:cs="宋体"/>
          <w:sz w:val="24"/>
          <w:szCs w:val="24"/>
        </w:rPr>
        <w:t>规定的响应时间内以合理的速度免费维修或更换有缺陷的货物或部件。</w:t>
      </w:r>
    </w:p>
    <w:p w14:paraId="385403F9">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000000" w:themeColor="text1"/>
          <w:sz w:val="24"/>
          <w:szCs w:val="24"/>
          <w14:textFill>
            <w14:solidFill>
              <w14:schemeClr w14:val="tx1"/>
            </w14:solidFill>
          </w14:textFill>
        </w:rPr>
        <w:t>5</w:t>
      </w:r>
      <w:r>
        <w:rPr>
          <w:rFonts w:hint="eastAsia" w:ascii="宋体" w:hAnsi="宋体" w:eastAsia="宋体" w:cs="宋体"/>
          <w:sz w:val="24"/>
          <w:szCs w:val="24"/>
        </w:rPr>
        <w:t>.1条规定以书面形式</w:t>
      </w:r>
      <w:r>
        <w:rPr>
          <w:rFonts w:hint="eastAsia" w:ascii="宋体" w:hAnsi="宋体" w:eastAsia="宋体" w:cs="宋体"/>
          <w:color w:val="000000" w:themeColor="text1"/>
          <w:sz w:val="24"/>
          <w:szCs w:val="24"/>
          <w14:textFill>
            <w14:solidFill>
              <w14:schemeClr w14:val="tx1"/>
            </w14:solidFill>
          </w14:textFill>
        </w:rPr>
        <w:t>追究</w:t>
      </w:r>
      <w:r>
        <w:rPr>
          <w:rFonts w:hint="eastAsia" w:ascii="宋体" w:hAnsi="宋体" w:eastAsia="宋体" w:cs="宋体"/>
          <w:sz w:val="24"/>
          <w:szCs w:val="24"/>
        </w:rPr>
        <w:t>乙方</w:t>
      </w:r>
      <w:r>
        <w:rPr>
          <w:rFonts w:hint="eastAsia" w:ascii="宋体" w:hAnsi="宋体" w:eastAsia="宋体" w:cs="宋体"/>
          <w:color w:val="000000" w:themeColor="text1"/>
          <w:sz w:val="24"/>
          <w:szCs w:val="24"/>
          <w14:textFill>
            <w14:solidFill>
              <w14:schemeClr w14:val="tx1"/>
            </w14:solidFill>
          </w14:textFill>
        </w:rPr>
        <w:t>的违约责任</w:t>
      </w:r>
      <w:r>
        <w:rPr>
          <w:rFonts w:hint="eastAsia" w:ascii="宋体" w:hAnsi="宋体" w:eastAsia="宋体" w:cs="宋体"/>
          <w:sz w:val="24"/>
          <w:szCs w:val="24"/>
        </w:rPr>
        <w:t>。</w:t>
      </w:r>
    </w:p>
    <w:p w14:paraId="53296711">
      <w:pPr>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（5）乙方在约定的时间内未能弥补缺陷，甲方可采取必要的补救措施，但其风险和费用将由乙方承担，甲方根据合同约定对乙方行使的其他权利不受影响。</w:t>
      </w:r>
    </w:p>
    <w:p w14:paraId="1593B562">
      <w:pPr>
        <w:adjustRightInd w:val="0"/>
        <w:snapToGrid w:val="0"/>
        <w:spacing w:line="360" w:lineRule="auto"/>
        <w:jc w:val="left"/>
        <w:rPr>
          <w:rFonts w:hint="eastAsia" w:ascii="宋体" w:hAnsi="宋体" w:eastAsia="宋体" w:cs="宋体"/>
          <w:b/>
          <w:bCs/>
          <w:sz w:val="24"/>
          <w:szCs w:val="24"/>
        </w:rPr>
      </w:pPr>
      <w:r>
        <w:rPr>
          <w:rFonts w:hint="eastAsia" w:ascii="宋体" w:hAnsi="宋体" w:eastAsia="宋体" w:cs="宋体"/>
          <w:b/>
          <w:bCs/>
          <w:color w:val="000000" w:themeColor="text1"/>
          <w:sz w:val="24"/>
          <w:szCs w:val="24"/>
          <w14:textFill>
            <w14:solidFill>
              <w14:schemeClr w14:val="tx1"/>
            </w14:solidFill>
          </w14:textFill>
        </w:rPr>
        <w:t>9</w:t>
      </w:r>
      <w:r>
        <w:rPr>
          <w:rFonts w:hint="eastAsia" w:ascii="宋体" w:hAnsi="宋体" w:eastAsia="宋体" w:cs="宋体"/>
          <w:b/>
          <w:bCs/>
          <w:sz w:val="24"/>
          <w:szCs w:val="24"/>
        </w:rPr>
        <w:t>.</w:t>
      </w:r>
      <w:r>
        <w:rPr>
          <w:rFonts w:hint="eastAsia" w:ascii="宋体" w:hAnsi="宋体" w:eastAsia="宋体" w:cs="宋体"/>
          <w:b/>
          <w:bCs/>
          <w:color w:val="000000" w:themeColor="text1"/>
          <w:sz w:val="24"/>
          <w:szCs w:val="24"/>
          <w14:textFill>
            <w14:solidFill>
              <w14:schemeClr w14:val="tx1"/>
            </w14:solidFill>
          </w14:textFill>
        </w:rPr>
        <w:t xml:space="preserve"> </w:t>
      </w:r>
      <w:r>
        <w:rPr>
          <w:rFonts w:hint="eastAsia" w:ascii="宋体" w:hAnsi="宋体" w:eastAsia="宋体" w:cs="宋体"/>
          <w:b/>
          <w:bCs/>
          <w:sz w:val="24"/>
          <w:szCs w:val="24"/>
        </w:rPr>
        <w:t>权利瑕疵担保</w:t>
      </w:r>
    </w:p>
    <w:p w14:paraId="111C3136">
      <w:pPr>
        <w:autoSpaceDE w:val="0"/>
        <w:autoSpaceDN w:val="0"/>
        <w:adjustRightInd w:val="0"/>
        <w:snapToGrid w:val="0"/>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9.1 乙方保证对其出售的货物享有合法的权利。</w:t>
      </w:r>
    </w:p>
    <w:p w14:paraId="38E58FED">
      <w:pPr>
        <w:autoSpaceDE w:val="0"/>
        <w:autoSpaceDN w:val="0"/>
        <w:adjustRightInd w:val="0"/>
        <w:snapToGrid w:val="0"/>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9.2 </w:t>
      </w:r>
      <w:r>
        <w:rPr>
          <w:rFonts w:hint="eastAsia" w:ascii="宋体" w:hAnsi="宋体" w:eastAsia="宋体" w:cs="宋体"/>
          <w:sz w:val="24"/>
          <w:szCs w:val="24"/>
        </w:rPr>
        <w:t>乙方保证在交付的货物上不存在抵押权等担保物权。</w:t>
      </w:r>
    </w:p>
    <w:p w14:paraId="2423A591">
      <w:pPr>
        <w:autoSpaceDE w:val="0"/>
        <w:autoSpaceDN w:val="0"/>
        <w:adjustRightInd w:val="0"/>
        <w:snapToGrid w:val="0"/>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9.3 如甲方使用上述货物构成对第三人侵权的，则由乙方承担全部责任。</w:t>
      </w:r>
    </w:p>
    <w:p w14:paraId="6D48698F">
      <w:pPr>
        <w:autoSpaceDE w:val="0"/>
        <w:autoSpaceDN w:val="0"/>
        <w:adjustRightInd w:val="0"/>
        <w:snapToGrid w:val="0"/>
        <w:spacing w:line="360" w:lineRule="auto"/>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10. 知识产权保护</w:t>
      </w:r>
    </w:p>
    <w:p w14:paraId="11B861D4">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10.1 乙方对其所销售的货物应当享有知识产权或经权利人合法授权，保证没有侵犯任</w:t>
      </w:r>
      <w:r>
        <w:rPr>
          <w:rFonts w:hint="eastAsia" w:ascii="宋体" w:hAnsi="宋体" w:eastAsia="宋体" w:cs="宋体"/>
          <w:sz w:val="24"/>
          <w:szCs w:val="24"/>
        </w:rPr>
        <w:t>何第三人的知识产权等权利。</w:t>
      </w:r>
      <w:bookmarkStart w:id="77" w:name="_Hlk163047038"/>
      <w:r>
        <w:rPr>
          <w:rFonts w:hint="eastAsia" w:ascii="宋体" w:hAnsi="宋体" w:eastAsia="宋体" w:cs="宋体"/>
          <w:sz w:val="24"/>
          <w:szCs w:val="24"/>
        </w:rPr>
        <w:t>因违反前述约定对第三人构成侵权的，应当由乙方向第三人承担法律责任；甲方依法向第三人赔偿后，有权向乙方追偿。甲方有其他损失的，乙方应当赔偿</w:t>
      </w:r>
      <w:bookmarkEnd w:id="77"/>
      <w:r>
        <w:rPr>
          <w:rFonts w:hint="eastAsia" w:ascii="宋体" w:hAnsi="宋体" w:eastAsia="宋体" w:cs="宋体"/>
          <w:sz w:val="24"/>
          <w:szCs w:val="24"/>
        </w:rPr>
        <w:t>。</w:t>
      </w:r>
    </w:p>
    <w:p w14:paraId="7E946049">
      <w:pPr>
        <w:autoSpaceDE w:val="0"/>
        <w:autoSpaceDN w:val="0"/>
        <w:adjustRightInd w:val="0"/>
        <w:snapToGrid w:val="0"/>
        <w:spacing w:line="360" w:lineRule="auto"/>
        <w:jc w:val="left"/>
        <w:rPr>
          <w:rFonts w:hint="eastAsia" w:ascii="宋体" w:hAnsi="宋体" w:eastAsia="宋体" w:cs="宋体"/>
          <w:b/>
          <w:bCs/>
          <w:sz w:val="24"/>
          <w:szCs w:val="24"/>
        </w:rPr>
      </w:pPr>
      <w:r>
        <w:rPr>
          <w:rFonts w:hint="eastAsia" w:ascii="宋体" w:hAnsi="宋体" w:eastAsia="宋体" w:cs="宋体"/>
          <w:b/>
          <w:bCs/>
          <w:sz w:val="24"/>
          <w:szCs w:val="24"/>
        </w:rPr>
        <w:t>11. 保密义务</w:t>
      </w:r>
    </w:p>
    <w:p w14:paraId="02FE19C3">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eastAsia="宋体" w:cs="宋体"/>
          <w:b/>
          <w:bCs/>
          <w:sz w:val="24"/>
          <w:szCs w:val="24"/>
        </w:rPr>
        <w:t>【政府采购合同专用条款】</w:t>
      </w:r>
      <w:r>
        <w:rPr>
          <w:rFonts w:hint="eastAsia" w:ascii="宋体" w:hAnsi="宋体" w:eastAsia="宋体" w:cs="宋体"/>
          <w:sz w:val="24"/>
          <w:szCs w:val="24"/>
        </w:rPr>
        <w:t>中约定。</w:t>
      </w:r>
    </w:p>
    <w:p w14:paraId="5A41AEE6">
      <w:pPr>
        <w:autoSpaceDE w:val="0"/>
        <w:autoSpaceDN w:val="0"/>
        <w:adjustRightInd w:val="0"/>
        <w:snapToGrid w:val="0"/>
        <w:spacing w:line="360" w:lineRule="auto"/>
        <w:jc w:val="left"/>
        <w:rPr>
          <w:rFonts w:hint="eastAsia" w:ascii="宋体" w:hAnsi="宋体" w:eastAsia="宋体" w:cs="宋体"/>
          <w:b/>
          <w:bCs/>
          <w:sz w:val="24"/>
          <w:szCs w:val="24"/>
        </w:rPr>
      </w:pPr>
      <w:r>
        <w:rPr>
          <w:rFonts w:hint="eastAsia" w:ascii="宋体" w:hAnsi="宋体" w:eastAsia="宋体" w:cs="宋体"/>
          <w:b/>
          <w:bCs/>
          <w:sz w:val="24"/>
          <w:szCs w:val="24"/>
        </w:rPr>
        <w:t>12. 合同价款支付</w:t>
      </w:r>
    </w:p>
    <w:p w14:paraId="0728A7D3">
      <w:pPr>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12.1 合同价款支付按照国库集中支付制度及财政管理相关规定执行。</w:t>
      </w:r>
    </w:p>
    <w:p w14:paraId="321BF5F8">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b w:val="0"/>
          <w:bCs w:val="0"/>
          <w:sz w:val="24"/>
          <w:szCs w:val="24"/>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宋体"/>
          <w:sz w:val="24"/>
          <w:szCs w:val="24"/>
        </w:rPr>
        <w:t>政府采购合同专用条款</w:t>
      </w:r>
      <w:r>
        <w:rPr>
          <w:rFonts w:hint="eastAsia" w:ascii="宋体" w:hAnsi="宋体" w:eastAsia="宋体" w:cs="宋体"/>
          <w:b w:val="0"/>
          <w:bCs w:val="0"/>
          <w:sz w:val="24"/>
          <w:szCs w:val="24"/>
        </w:rPr>
        <w:t>】中约定。</w:t>
      </w:r>
    </w:p>
    <w:p w14:paraId="6C28200D">
      <w:pPr>
        <w:pStyle w:val="8"/>
        <w:spacing w:after="0" w:line="360" w:lineRule="auto"/>
        <w:rPr>
          <w:rFonts w:hint="eastAsia" w:ascii="宋体" w:hAnsi="宋体" w:eastAsia="宋体" w:cs="宋体"/>
          <w:b/>
          <w:bCs/>
          <w:sz w:val="24"/>
          <w:szCs w:val="24"/>
        </w:rPr>
      </w:pPr>
      <w:r>
        <w:rPr>
          <w:rFonts w:hint="eastAsia" w:ascii="宋体" w:hAnsi="宋体" w:eastAsia="宋体" w:cs="宋体"/>
          <w:b/>
          <w:bCs/>
          <w:sz w:val="24"/>
          <w:szCs w:val="24"/>
        </w:rPr>
        <w:t>13.</w:t>
      </w:r>
      <w:r>
        <w:rPr>
          <w:rFonts w:hint="eastAsia" w:ascii="宋体" w:hAnsi="宋体" w:eastAsia="宋体" w:cs="宋体"/>
          <w:b/>
          <w:bCs/>
          <w:sz w:val="24"/>
          <w:szCs w:val="24"/>
          <w:lang w:val="en-US"/>
        </w:rPr>
        <w:t xml:space="preserve"> </w:t>
      </w:r>
      <w:r>
        <w:rPr>
          <w:rFonts w:hint="eastAsia" w:ascii="宋体" w:hAnsi="宋体" w:eastAsia="宋体" w:cs="宋体"/>
          <w:b/>
          <w:bCs/>
          <w:sz w:val="24"/>
          <w:szCs w:val="24"/>
        </w:rPr>
        <w:t>履约保证金</w:t>
      </w:r>
    </w:p>
    <w:p w14:paraId="0631A8B4">
      <w:pPr>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13.1 乙方应当以支票、汇票、本票或者金融机构、担保机构出具的保函等非现金形式提交。</w:t>
      </w:r>
    </w:p>
    <w:p w14:paraId="2D1AB868">
      <w:pPr>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13.2 如果乙方出现</w:t>
      </w:r>
      <w:r>
        <w:rPr>
          <w:rFonts w:hint="eastAsia" w:ascii="宋体" w:hAnsi="宋体" w:eastAsia="宋体" w:cs="宋体"/>
          <w:b/>
          <w:bCs/>
          <w:sz w:val="24"/>
          <w:szCs w:val="24"/>
        </w:rPr>
        <w:t>【政府采购合同专用条款】</w:t>
      </w:r>
      <w:r>
        <w:rPr>
          <w:rFonts w:hint="eastAsia" w:ascii="宋体" w:hAnsi="宋体" w:eastAsia="宋体" w:cs="宋体"/>
          <w:sz w:val="24"/>
          <w:szCs w:val="24"/>
        </w:rPr>
        <w:t>约定情形的，履约保证金不予退还；如果乙方未能按合同约定全面履行义务，甲方有权从履约保证金中取得补偿或赔偿，且不影响甲方要求乙方承担合同约定的超过履约保证金的违约责任的权利。</w:t>
      </w:r>
    </w:p>
    <w:p w14:paraId="64CC288A">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13.3 甲方在项目通过验收后按照</w:t>
      </w:r>
      <w:r>
        <w:rPr>
          <w:rFonts w:hint="eastAsia" w:ascii="宋体" w:hAnsi="宋体" w:eastAsia="宋体" w:cs="宋体"/>
          <w:b/>
          <w:sz w:val="24"/>
          <w:szCs w:val="24"/>
        </w:rPr>
        <w:t>【政府采购合同专用条款】</w:t>
      </w:r>
      <w:r>
        <w:rPr>
          <w:rFonts w:hint="eastAsia" w:ascii="宋体" w:hAnsi="宋体" w:eastAsia="宋体" w:cs="宋体"/>
          <w:sz w:val="24"/>
          <w:szCs w:val="24"/>
        </w:rPr>
        <w:t>规定的时间内将履约保证金退还乙方；逾期退还的，乙方可要求甲方支付违约金，违约金按照</w:t>
      </w:r>
      <w:r>
        <w:rPr>
          <w:rFonts w:hint="eastAsia" w:ascii="宋体" w:hAnsi="宋体" w:eastAsia="宋体" w:cs="宋体"/>
          <w:b/>
          <w:sz w:val="24"/>
          <w:szCs w:val="24"/>
        </w:rPr>
        <w:t>【政府采购合同专用条款】</w:t>
      </w:r>
      <w:r>
        <w:rPr>
          <w:rFonts w:hint="eastAsia" w:ascii="宋体" w:hAnsi="宋体" w:eastAsia="宋体" w:cs="宋体"/>
          <w:sz w:val="24"/>
          <w:szCs w:val="24"/>
        </w:rPr>
        <w:t>规定支付。</w:t>
      </w:r>
    </w:p>
    <w:p w14:paraId="2A98D4F3">
      <w:pPr>
        <w:autoSpaceDE w:val="0"/>
        <w:autoSpaceDN w:val="0"/>
        <w:adjustRightInd w:val="0"/>
        <w:snapToGrid w:val="0"/>
        <w:spacing w:line="360" w:lineRule="auto"/>
        <w:jc w:val="left"/>
        <w:rPr>
          <w:rFonts w:hint="eastAsia" w:ascii="宋体" w:hAnsi="宋体" w:eastAsia="宋体" w:cs="宋体"/>
          <w:b/>
          <w:sz w:val="24"/>
          <w:szCs w:val="24"/>
        </w:rPr>
      </w:pPr>
      <w:r>
        <w:rPr>
          <w:rFonts w:hint="eastAsia" w:ascii="宋体" w:hAnsi="宋体" w:eastAsia="宋体" w:cs="宋体"/>
          <w:b/>
          <w:bCs/>
          <w:sz w:val="24"/>
          <w:szCs w:val="24"/>
        </w:rPr>
        <w:t xml:space="preserve">14. </w:t>
      </w:r>
      <w:r>
        <w:rPr>
          <w:rFonts w:hint="eastAsia" w:ascii="宋体" w:hAnsi="宋体" w:eastAsia="宋体" w:cs="宋体"/>
          <w:b/>
          <w:sz w:val="24"/>
          <w:szCs w:val="24"/>
        </w:rPr>
        <w:t>售后服务</w:t>
      </w:r>
    </w:p>
    <w:p w14:paraId="225BBCA3">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14.1 除项目不涉及或采购活动中明确约定无须承担外，乙方还应提供下列服务：</w:t>
      </w:r>
    </w:p>
    <w:p w14:paraId="76D54684">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（1）货物的现场移动、安装、调试、启动监督及技术支持；</w:t>
      </w:r>
    </w:p>
    <w:p w14:paraId="458055E5">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（2）提供货物组装和维修所需的专用工具和辅助材料；</w:t>
      </w:r>
    </w:p>
    <w:p w14:paraId="1FF823C8">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（3）在</w:t>
      </w:r>
      <w:r>
        <w:rPr>
          <w:rFonts w:hint="eastAsia" w:ascii="宋体" w:hAnsi="宋体" w:eastAsia="宋体" w:cs="宋体"/>
          <w:b/>
          <w:bCs/>
          <w:sz w:val="24"/>
          <w:szCs w:val="24"/>
        </w:rPr>
        <w:t>【政府采购合同专用条款】</w:t>
      </w:r>
      <w:r>
        <w:rPr>
          <w:rFonts w:hint="eastAsia" w:ascii="宋体" w:hAnsi="宋体" w:eastAsia="宋体" w:cs="宋体"/>
          <w:sz w:val="24"/>
          <w:szCs w:val="24"/>
        </w:rPr>
        <w:t>约定的期限内对所有的货物实施运行监督、维修，但前提条件是该服务并不能免除乙方在质量保证期内所承担的义务；</w:t>
      </w:r>
    </w:p>
    <w:p w14:paraId="0C275DCB">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（4）在制造商所在地或指定现场就货物的安装、启动、运营、维护、废弃处置等对甲方操作人员进行培训；</w:t>
      </w:r>
    </w:p>
    <w:p w14:paraId="4F469E4E">
      <w:pPr>
        <w:pStyle w:val="55"/>
        <w:spacing w:line="360" w:lineRule="auto"/>
        <w:ind w:firstLine="480"/>
        <w:rPr>
          <w:rFonts w:hint="eastAsia" w:ascii="宋体" w:hAnsi="宋体" w:eastAsia="宋体" w:cs="宋体"/>
          <w:sz w:val="24"/>
          <w:szCs w:val="24"/>
        </w:rPr>
      </w:pPr>
      <w:r>
        <w:rPr>
          <w:rFonts w:hint="eastAsia" w:ascii="宋体" w:hAnsi="宋体" w:eastAsia="宋体" w:cs="宋体"/>
          <w:sz w:val="24"/>
          <w:szCs w:val="24"/>
        </w:rPr>
        <w:t>（5）依照法律、行政法规的规定或者按照</w:t>
      </w:r>
      <w:r>
        <w:rPr>
          <w:rFonts w:hint="eastAsia" w:ascii="宋体" w:hAnsi="宋体" w:eastAsia="宋体" w:cs="宋体"/>
          <w:b/>
          <w:bCs/>
          <w:sz w:val="24"/>
          <w:szCs w:val="24"/>
        </w:rPr>
        <w:t>【政府采购合同专用条款】</w:t>
      </w:r>
      <w:r>
        <w:rPr>
          <w:rFonts w:hint="eastAsia" w:ascii="宋体" w:hAnsi="宋体" w:eastAsia="宋体" w:cs="宋体"/>
          <w:sz w:val="24"/>
          <w:szCs w:val="24"/>
        </w:rPr>
        <w:t>约定，货物在有效使用年限届满后应予回收的，乙方负有自行或者委托第三人对货物予以回收的义务；</w:t>
      </w:r>
    </w:p>
    <w:p w14:paraId="79327CD4">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b/>
          <w:sz w:val="24"/>
          <w:szCs w:val="24"/>
        </w:rPr>
        <w:t>【政府采购合同专用条款】</w:t>
      </w:r>
      <w:r>
        <w:rPr>
          <w:rFonts w:hint="eastAsia" w:ascii="宋体" w:hAnsi="宋体" w:eastAsia="宋体" w:cs="宋体"/>
          <w:sz w:val="24"/>
          <w:szCs w:val="24"/>
        </w:rPr>
        <w:t>规定由乙方提供的其他服务。</w:t>
      </w:r>
    </w:p>
    <w:p w14:paraId="42903228">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14.2 乙方提供的售后服务的费用已包含在合同价款中，甲方不再另行支付。</w:t>
      </w:r>
    </w:p>
    <w:p w14:paraId="76B329DF">
      <w:pPr>
        <w:adjustRightInd w:val="0"/>
        <w:snapToGrid w:val="0"/>
        <w:spacing w:line="360" w:lineRule="auto"/>
        <w:jc w:val="left"/>
        <w:rPr>
          <w:rFonts w:hint="eastAsia" w:ascii="宋体" w:hAnsi="宋体" w:eastAsia="宋体" w:cs="宋体"/>
          <w:b/>
          <w:bCs/>
          <w:sz w:val="24"/>
          <w:szCs w:val="24"/>
        </w:rPr>
      </w:pPr>
      <w:r>
        <w:rPr>
          <w:rFonts w:hint="eastAsia" w:ascii="宋体" w:hAnsi="宋体" w:eastAsia="宋体" w:cs="宋体"/>
          <w:b/>
          <w:bCs/>
          <w:sz w:val="24"/>
          <w:szCs w:val="24"/>
        </w:rPr>
        <w:t>15. 违约责任</w:t>
      </w:r>
    </w:p>
    <w:p w14:paraId="7A32D5A8">
      <w:pPr>
        <w:adjustRightInd w:val="0"/>
        <w:snapToGri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15.1质量瑕疵的违约责任</w:t>
      </w:r>
    </w:p>
    <w:p w14:paraId="2D7E8400">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乙方提供的产品不符合合同约定的质量标准或存在产品质量缺陷，甲方有权要求乙方根据</w:t>
      </w:r>
      <w:r>
        <w:rPr>
          <w:rFonts w:hint="eastAsia" w:ascii="宋体" w:hAnsi="宋体" w:eastAsia="宋体" w:cs="宋体"/>
          <w:b/>
          <w:sz w:val="24"/>
          <w:szCs w:val="24"/>
        </w:rPr>
        <w:t>【政府采购合同专用条款】</w:t>
      </w:r>
      <w:r>
        <w:rPr>
          <w:rFonts w:hint="eastAsia" w:ascii="宋体" w:hAnsi="宋体" w:eastAsia="宋体" w:cs="宋体"/>
          <w:bCs/>
          <w:sz w:val="24"/>
          <w:szCs w:val="24"/>
        </w:rPr>
        <w:t>要求</w:t>
      </w:r>
      <w:r>
        <w:rPr>
          <w:rFonts w:hint="eastAsia" w:ascii="宋体" w:hAnsi="宋体" w:eastAsia="宋体" w:cs="宋体"/>
          <w:sz w:val="24"/>
          <w:szCs w:val="24"/>
        </w:rPr>
        <w:t>及时修理、重作、更换，并承担由此给甲方造成的损失。</w:t>
      </w:r>
    </w:p>
    <w:p w14:paraId="0FE55CD9">
      <w:pPr>
        <w:autoSpaceDE w:val="0"/>
        <w:autoSpaceDN w:val="0"/>
        <w:adjustRightInd w:val="0"/>
        <w:snapToGri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15.2 迟延交货的违约责任</w:t>
      </w:r>
    </w:p>
    <w:p w14:paraId="5A467426">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3E451089">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（2）如果乙方没有按照合同规定的时间交货和提供相关服务，甲方有权从货款中扣除误期赔偿费而不影响合同项下的其他补救方法，赔偿费按</w:t>
      </w:r>
      <w:r>
        <w:rPr>
          <w:rFonts w:hint="eastAsia" w:ascii="宋体" w:hAnsi="宋体" w:eastAsia="宋体" w:cs="宋体"/>
          <w:b/>
          <w:sz w:val="24"/>
          <w:szCs w:val="24"/>
        </w:rPr>
        <w:t>【政府采购合同专用条款】</w:t>
      </w:r>
      <w:r>
        <w:rPr>
          <w:rFonts w:hint="eastAsia" w:ascii="宋体" w:hAnsi="宋体" w:eastAsia="宋体" w:cs="宋体"/>
          <w:sz w:val="24"/>
          <w:szCs w:val="24"/>
        </w:rPr>
        <w:t>规定执行。如果涉及公共利益，且赔偿金额无法弥补公共利益损失，甲方可要求继续履行或者采取其他补救措施。</w:t>
      </w:r>
    </w:p>
    <w:p w14:paraId="1E52ECB4">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15.3 迟延支付的违约责任</w:t>
      </w:r>
    </w:p>
    <w:p w14:paraId="5F50CFC3">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甲方存在迟延支付乙方合同款项的，应当承担</w:t>
      </w:r>
      <w:r>
        <w:rPr>
          <w:rFonts w:hint="eastAsia" w:ascii="宋体" w:hAnsi="宋体" w:eastAsia="宋体" w:cs="宋体"/>
          <w:b/>
          <w:bCs/>
          <w:sz w:val="24"/>
          <w:szCs w:val="24"/>
        </w:rPr>
        <w:t>【政府采购合同专用条款】</w:t>
      </w:r>
      <w:r>
        <w:rPr>
          <w:rFonts w:hint="eastAsia" w:ascii="宋体" w:hAnsi="宋体" w:eastAsia="宋体" w:cs="宋体"/>
          <w:sz w:val="24"/>
          <w:szCs w:val="24"/>
        </w:rPr>
        <w:t>规定的逾期付款利息。</w:t>
      </w:r>
    </w:p>
    <w:p w14:paraId="3E39F1E2">
      <w:pPr>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bCs/>
          <w:sz w:val="24"/>
          <w:szCs w:val="24"/>
        </w:rPr>
        <w:t>15.4其他违约责任根据项目实际需要按</w:t>
      </w:r>
      <w:r>
        <w:rPr>
          <w:rFonts w:hint="eastAsia" w:ascii="宋体" w:hAnsi="宋体" w:eastAsia="宋体" w:cs="宋体"/>
          <w:b/>
          <w:bCs/>
          <w:sz w:val="24"/>
          <w:szCs w:val="24"/>
        </w:rPr>
        <w:t>【政府采购合同专用条款】</w:t>
      </w:r>
      <w:r>
        <w:rPr>
          <w:rFonts w:hint="eastAsia" w:ascii="宋体" w:hAnsi="宋体" w:eastAsia="宋体" w:cs="宋体"/>
          <w:sz w:val="24"/>
          <w:szCs w:val="24"/>
        </w:rPr>
        <w:t>规定执行。</w:t>
      </w:r>
    </w:p>
    <w:p w14:paraId="0A20AFE1">
      <w:pPr>
        <w:numPr>
          <w:ilvl w:val="0"/>
          <w:numId w:val="7"/>
        </w:numPr>
        <w:autoSpaceDE w:val="0"/>
        <w:autoSpaceDN w:val="0"/>
        <w:adjustRightInd w:val="0"/>
        <w:snapToGrid w:val="0"/>
        <w:spacing w:line="360" w:lineRule="auto"/>
        <w:jc w:val="left"/>
        <w:rPr>
          <w:rFonts w:hint="eastAsia" w:ascii="宋体" w:hAnsi="宋体" w:eastAsia="宋体" w:cs="宋体"/>
          <w:b/>
          <w:sz w:val="24"/>
          <w:szCs w:val="24"/>
        </w:rPr>
      </w:pPr>
      <w:r>
        <w:rPr>
          <w:rFonts w:hint="eastAsia" w:ascii="宋体" w:hAnsi="宋体" w:eastAsia="宋体" w:cs="宋体"/>
          <w:b/>
          <w:sz w:val="24"/>
          <w:szCs w:val="24"/>
        </w:rPr>
        <w:t>合同变更、中止与终止</w:t>
      </w:r>
    </w:p>
    <w:p w14:paraId="00C3BD21">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 xml:space="preserve">    16.1合同的变更</w:t>
      </w:r>
    </w:p>
    <w:p w14:paraId="50C8A7FB">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政府采购合同履行中，在不改变合同其他条款的前提下，甲方可以在合同价款10%的范围内追加与合同标的相同的货物，并就此与乙方协商一致后签订补充协议。</w:t>
      </w:r>
    </w:p>
    <w:p w14:paraId="11571186">
      <w:pPr>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16.2合同的中止</w:t>
      </w:r>
    </w:p>
    <w:p w14:paraId="50284339">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（1）合同履行过程中因供应商就采购文件、采购过程或结果提起投诉的，甲方认为有必要的，可以中止合同的履行。</w:t>
      </w:r>
    </w:p>
    <w:p w14:paraId="5B2A22DF">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CFF1F45">
      <w:pPr>
        <w:pStyle w:val="55"/>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（3）乙方分立、合并或者变更住所的，应当及时以书面形式告知甲方。乙方没有及时告知甲方，致使合同履行发生困难的，甲方可以中止合同履行并要求乙方承担由此给甲方造成的损失。</w:t>
      </w:r>
    </w:p>
    <w:p w14:paraId="725B8FE2">
      <w:pPr>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（4）甲方不得以行政区划调整、政府换届、机构或者职能调整以及相关责任人更替为由中止合同。</w:t>
      </w:r>
    </w:p>
    <w:p w14:paraId="4485D8BA">
      <w:pPr>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16.3合同的终止</w:t>
      </w:r>
    </w:p>
    <w:p w14:paraId="4428FA2E">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（1）合同因有效期限届满而终止；</w:t>
      </w:r>
    </w:p>
    <w:p w14:paraId="62BCFBBB">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（2）乙方未按合同约定履行，构成根本性违约的，甲方有权终止合同，并追究乙方的违约责任。</w:t>
      </w:r>
    </w:p>
    <w:p w14:paraId="40CA8CE0">
      <w:pPr>
        <w:pStyle w:val="55"/>
        <w:spacing w:line="360" w:lineRule="auto"/>
        <w:ind w:firstLine="480"/>
        <w:rPr>
          <w:rFonts w:hint="eastAsia" w:ascii="宋体" w:hAnsi="宋体" w:eastAsia="宋体" w:cs="宋体"/>
          <w:sz w:val="24"/>
          <w:szCs w:val="24"/>
        </w:rPr>
      </w:pPr>
      <w:r>
        <w:rPr>
          <w:rFonts w:hint="eastAsia" w:ascii="宋体" w:hAnsi="宋体" w:eastAsia="宋体" w:cs="宋体"/>
          <w:sz w:val="24"/>
          <w:szCs w:val="24"/>
        </w:rPr>
        <w:t xml:space="preserve">16.4 </w:t>
      </w:r>
      <w:r>
        <w:rPr>
          <w:rFonts w:hint="eastAsia" w:ascii="宋体" w:hAnsi="宋体" w:eastAsia="宋体" w:cs="宋体"/>
          <w:kern w:val="2"/>
          <w:sz w:val="24"/>
          <w:szCs w:val="24"/>
        </w:rPr>
        <w:t>涉及国家利益、社会公共利益的情形</w:t>
      </w:r>
    </w:p>
    <w:p w14:paraId="2DDBD1E3">
      <w:pPr>
        <w:pStyle w:val="55"/>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政府采购合同继续履行将损害国家利益和社会公共利益的，双方当事人应当变更、中止或者终止合同。有过错的一方应当承担赔偿责任，双方都有过错的，各自承担相应的责任。</w:t>
      </w:r>
    </w:p>
    <w:p w14:paraId="0B3D55B4">
      <w:pPr>
        <w:autoSpaceDE w:val="0"/>
        <w:autoSpaceDN w:val="0"/>
        <w:adjustRightInd w:val="0"/>
        <w:snapToGrid w:val="0"/>
        <w:spacing w:line="360" w:lineRule="auto"/>
        <w:jc w:val="left"/>
        <w:rPr>
          <w:rFonts w:hint="eastAsia" w:ascii="宋体" w:hAnsi="宋体" w:eastAsia="宋体" w:cs="宋体"/>
          <w:b/>
          <w:bCs/>
          <w:sz w:val="24"/>
          <w:szCs w:val="24"/>
        </w:rPr>
      </w:pPr>
      <w:r>
        <w:rPr>
          <w:rFonts w:hint="eastAsia" w:ascii="宋体" w:hAnsi="宋体" w:eastAsia="宋体" w:cs="宋体"/>
          <w:b/>
          <w:bCs/>
          <w:sz w:val="24"/>
          <w:szCs w:val="24"/>
        </w:rPr>
        <w:t>17. 合同分包</w:t>
      </w:r>
    </w:p>
    <w:p w14:paraId="2EAD3728">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17.1 乙方不得将合同转包给其他供应商。涉及合同分包的，乙方应根据采购文件和投标（响应）文件规定进行合同分包。</w:t>
      </w:r>
    </w:p>
    <w:p w14:paraId="3A379FE2">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17.2 乙方执行政府采购政策向中小企业依法分包的，乙方应当按采购文件和投标（响应）文件签订分包意向协议，分包意向协议属于本合同组成部分。</w:t>
      </w:r>
    </w:p>
    <w:p w14:paraId="129E1EDE">
      <w:pPr>
        <w:autoSpaceDE w:val="0"/>
        <w:autoSpaceDN w:val="0"/>
        <w:adjustRightInd w:val="0"/>
        <w:snapToGrid w:val="0"/>
        <w:spacing w:line="360" w:lineRule="auto"/>
        <w:jc w:val="left"/>
        <w:rPr>
          <w:rFonts w:hint="eastAsia" w:ascii="宋体" w:hAnsi="宋体" w:eastAsia="宋体" w:cs="宋体"/>
          <w:b/>
          <w:bCs/>
          <w:sz w:val="24"/>
          <w:szCs w:val="24"/>
        </w:rPr>
      </w:pPr>
      <w:r>
        <w:rPr>
          <w:rFonts w:hint="eastAsia" w:ascii="宋体" w:hAnsi="宋体" w:eastAsia="宋体" w:cs="宋体"/>
          <w:b/>
          <w:bCs/>
          <w:sz w:val="24"/>
          <w:szCs w:val="24"/>
        </w:rPr>
        <w:t>18. 不可抗力</w:t>
      </w:r>
    </w:p>
    <w:p w14:paraId="4BB5EACD">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18.1 不可抗力是指合同双方不能预见、不能避免且不能克服的客观情况。</w:t>
      </w:r>
    </w:p>
    <w:p w14:paraId="7805037E">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18.2 任何一方对由于不可抗力造成的部分或全部不能履行合同不承担违约责任。但迟延履行后发生不可抗力的，不能免除责任。</w:t>
      </w:r>
    </w:p>
    <w:p w14:paraId="28EE2ECC">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36E14CC7">
      <w:pPr>
        <w:autoSpaceDE w:val="0"/>
        <w:autoSpaceDN w:val="0"/>
        <w:adjustRightInd w:val="0"/>
        <w:snapToGrid w:val="0"/>
        <w:spacing w:line="360" w:lineRule="auto"/>
        <w:jc w:val="left"/>
        <w:rPr>
          <w:rFonts w:hint="eastAsia" w:ascii="宋体" w:hAnsi="宋体" w:eastAsia="宋体" w:cs="宋体"/>
          <w:b/>
          <w:bCs/>
          <w:sz w:val="24"/>
          <w:szCs w:val="24"/>
        </w:rPr>
      </w:pPr>
      <w:r>
        <w:rPr>
          <w:rFonts w:hint="eastAsia" w:ascii="宋体" w:hAnsi="宋体" w:eastAsia="宋体" w:cs="宋体"/>
          <w:b/>
          <w:bCs/>
          <w:sz w:val="24"/>
          <w:szCs w:val="24"/>
        </w:rPr>
        <w:t>19. 解决争议的方法</w:t>
      </w:r>
    </w:p>
    <w:p w14:paraId="477CFE6D">
      <w:pPr>
        <w:pStyle w:val="55"/>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19.1 因本合同及合同有关事项发生的争议，由甲乙双方友好协商解决。协商不成时，可以向有关组织申请调解。合同一方或双方不愿调解或调解不成的，可以通过仲裁或诉讼的方式解决争议。</w:t>
      </w:r>
    </w:p>
    <w:p w14:paraId="2DFA2CC7">
      <w:pPr>
        <w:pStyle w:val="55"/>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19.2 选择仲裁的，应在</w:t>
      </w:r>
      <w:r>
        <w:rPr>
          <w:rFonts w:hint="eastAsia" w:ascii="宋体" w:hAnsi="宋体" w:eastAsia="宋体" w:cs="宋体"/>
          <w:b/>
          <w:bCs/>
          <w:sz w:val="24"/>
          <w:szCs w:val="24"/>
        </w:rPr>
        <w:t>【政府采购合同专用条款】</w:t>
      </w:r>
      <w:r>
        <w:rPr>
          <w:rFonts w:hint="eastAsia" w:ascii="宋体" w:hAnsi="宋体" w:eastAsia="宋体" w:cs="宋体"/>
          <w:sz w:val="24"/>
          <w:szCs w:val="24"/>
        </w:rPr>
        <w:t>中明确仲裁机构及仲裁地；通过诉讼方式解决的，可以在</w:t>
      </w:r>
      <w:r>
        <w:rPr>
          <w:rFonts w:hint="eastAsia" w:ascii="宋体" w:hAnsi="宋体" w:eastAsia="宋体" w:cs="宋体"/>
          <w:b/>
          <w:bCs/>
          <w:sz w:val="24"/>
          <w:szCs w:val="24"/>
        </w:rPr>
        <w:t>【政府采购合同专用条款】</w:t>
      </w:r>
      <w:r>
        <w:rPr>
          <w:rFonts w:hint="eastAsia" w:ascii="宋体" w:hAnsi="宋体" w:eastAsia="宋体" w:cs="宋体"/>
          <w:sz w:val="24"/>
          <w:szCs w:val="24"/>
        </w:rPr>
        <w:t>中进一步约定选择与争议有实际联系的地点的人民法院管辖，但管辖法院的约定不得违反级别管辖和专属管辖的规定。</w:t>
      </w:r>
    </w:p>
    <w:p w14:paraId="320DAB41">
      <w:pPr>
        <w:pStyle w:val="55"/>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19.3 如甲乙双方有争议的事项不影响合同其他部分的履行，在争议解决期间，合同其他部分应当继续履行。</w:t>
      </w:r>
    </w:p>
    <w:p w14:paraId="73D2665E">
      <w:pPr>
        <w:autoSpaceDE w:val="0"/>
        <w:autoSpaceDN w:val="0"/>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b/>
          <w:sz w:val="24"/>
          <w:szCs w:val="24"/>
        </w:rPr>
        <w:t>20. 政府采购政策</w:t>
      </w:r>
    </w:p>
    <w:p w14:paraId="133BDA1E">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20.1 </w:t>
      </w:r>
      <w:r>
        <w:rPr>
          <w:rFonts w:hint="eastAsia" w:ascii="宋体" w:hAnsi="宋体" w:eastAsia="宋体" w:cs="宋体"/>
          <w:sz w:val="24"/>
          <w:szCs w:val="24"/>
          <w:lang w:val="en-GB"/>
        </w:rPr>
        <w:t>本合同应当按照规定执行政府采购政策。</w:t>
      </w:r>
    </w:p>
    <w:p w14:paraId="0523281F">
      <w:pPr>
        <w:autoSpaceDE w:val="0"/>
        <w:autoSpaceDN w:val="0"/>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20.2 本合同依法执行政府采购政策的方式和内容，属于合同履约验收的范围。甲乙双方</w:t>
      </w:r>
      <w:r>
        <w:rPr>
          <w:rFonts w:hint="eastAsia" w:ascii="宋体" w:hAnsi="宋体" w:eastAsia="宋体" w:cs="宋体"/>
          <w:sz w:val="24"/>
          <w:szCs w:val="24"/>
          <w:lang w:val="en-GB"/>
        </w:rPr>
        <w:t>未按规定要求执行政府采购政策造成损失的</w:t>
      </w:r>
      <w:r>
        <w:rPr>
          <w:rFonts w:hint="eastAsia" w:ascii="宋体" w:hAnsi="宋体" w:eastAsia="宋体" w:cs="宋体"/>
          <w:sz w:val="24"/>
          <w:szCs w:val="24"/>
        </w:rPr>
        <w:t>，有过错的一方应当承担赔偿责任，双方都有过错的，各自承担相应的责任。</w:t>
      </w:r>
    </w:p>
    <w:p w14:paraId="0630B071">
      <w:pPr>
        <w:pStyle w:val="8"/>
        <w:spacing w:after="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rPr>
        <w:t>0</w:t>
      </w:r>
      <w:r>
        <w:rPr>
          <w:rFonts w:hint="eastAsia" w:ascii="宋体" w:hAnsi="宋体" w:eastAsia="宋体" w:cs="宋体"/>
          <w:sz w:val="24"/>
          <w:szCs w:val="24"/>
        </w:rPr>
        <w:t>.</w:t>
      </w:r>
      <w:r>
        <w:rPr>
          <w:rFonts w:hint="eastAsia" w:ascii="宋体" w:hAnsi="宋体" w:eastAsia="宋体" w:cs="宋体"/>
          <w:sz w:val="24"/>
          <w:szCs w:val="24"/>
          <w:lang w:val="en-US"/>
        </w:rPr>
        <w:t>3</w:t>
      </w:r>
      <w:r>
        <w:rPr>
          <w:rFonts w:hint="eastAsia" w:ascii="宋体" w:hAnsi="宋体" w:eastAsia="宋体" w:cs="宋体"/>
          <w:sz w:val="24"/>
          <w:szCs w:val="24"/>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F29470E">
      <w:pPr>
        <w:autoSpaceDE w:val="0"/>
        <w:autoSpaceDN w:val="0"/>
        <w:adjustRightInd w:val="0"/>
        <w:snapToGrid w:val="0"/>
        <w:spacing w:line="360" w:lineRule="auto"/>
        <w:jc w:val="left"/>
        <w:rPr>
          <w:rFonts w:hint="eastAsia" w:ascii="宋体" w:hAnsi="宋体" w:eastAsia="宋体" w:cs="宋体"/>
          <w:b/>
          <w:sz w:val="24"/>
          <w:szCs w:val="24"/>
        </w:rPr>
      </w:pPr>
      <w:r>
        <w:rPr>
          <w:rFonts w:hint="eastAsia" w:ascii="宋体" w:hAnsi="宋体" w:eastAsia="宋体" w:cs="宋体"/>
          <w:b/>
          <w:sz w:val="24"/>
          <w:szCs w:val="24"/>
        </w:rPr>
        <w:t>21. 法律适用</w:t>
      </w:r>
    </w:p>
    <w:p w14:paraId="38F88203">
      <w:pPr>
        <w:pStyle w:val="55"/>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21.1 本合同的订立、生效、解释、履行及与本合同有关的争议解决，均适用法律、行政法规。</w:t>
      </w:r>
    </w:p>
    <w:p w14:paraId="396332EC">
      <w:pPr>
        <w:pStyle w:val="55"/>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21.2 本合同条款与法律、行政法规的强制性规定不一致的，双方当事人应按照法律、行政法规的强制性规定修改本合同的相关条款。</w:t>
      </w:r>
    </w:p>
    <w:p w14:paraId="5CD411E7">
      <w:pPr>
        <w:numPr>
          <w:ilvl w:val="255"/>
          <w:numId w:val="0"/>
        </w:numPr>
        <w:autoSpaceDE w:val="0"/>
        <w:autoSpaceDN w:val="0"/>
        <w:adjustRightInd w:val="0"/>
        <w:snapToGrid w:val="0"/>
        <w:spacing w:line="360" w:lineRule="auto"/>
        <w:jc w:val="left"/>
        <w:rPr>
          <w:rFonts w:hint="eastAsia" w:ascii="宋体" w:hAnsi="宋体" w:eastAsia="宋体" w:cs="宋体"/>
          <w:b/>
          <w:sz w:val="24"/>
          <w:szCs w:val="24"/>
        </w:rPr>
      </w:pPr>
      <w:r>
        <w:rPr>
          <w:rFonts w:hint="eastAsia" w:ascii="宋体" w:hAnsi="宋体" w:eastAsia="宋体" w:cs="宋体"/>
          <w:b/>
          <w:sz w:val="24"/>
          <w:szCs w:val="24"/>
        </w:rPr>
        <w:t>22. 通知</w:t>
      </w:r>
    </w:p>
    <w:p w14:paraId="0DAF499E">
      <w:pPr>
        <w:pStyle w:val="55"/>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22.1 本合同任何一方向对方发出的通知、信件、数据电文等，应当发送至本合同第一部分《政府采购合同协议书》所约定的通讯地址、联系人、联系电话或电子邮箱。</w:t>
      </w:r>
    </w:p>
    <w:p w14:paraId="13331E11">
      <w:pPr>
        <w:pStyle w:val="55"/>
        <w:spacing w:line="360" w:lineRule="auto"/>
        <w:ind w:firstLine="0" w:firstLineChars="0"/>
        <w:jc w:val="both"/>
        <w:rPr>
          <w:rFonts w:hint="eastAsia" w:ascii="宋体" w:hAnsi="宋体" w:eastAsia="宋体" w:cs="宋体"/>
          <w:sz w:val="24"/>
          <w:szCs w:val="24"/>
        </w:rPr>
      </w:pPr>
      <w:r>
        <w:rPr>
          <w:rFonts w:hint="eastAsia" w:ascii="宋体" w:hAnsi="宋体" w:eastAsia="宋体" w:cs="宋体"/>
          <w:sz w:val="24"/>
          <w:szCs w:val="24"/>
        </w:rPr>
        <w:t xml:space="preserve">    22.2 一方当事人变更名称、住所、联系人、联系电话或电子邮箱等信息的，应当在变更后3日内及时书面通知对方，对方实际收到变更通知前的送达仍为有效送达。</w:t>
      </w:r>
    </w:p>
    <w:p w14:paraId="0D72080B">
      <w:pPr>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22.3本合同一方给另一方的通知均应采用书面形式，传真或快递送到本合同中规定的对方的地址和办理签收手续。</w:t>
      </w:r>
    </w:p>
    <w:p w14:paraId="67FEF63E">
      <w:pPr>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22.4通知以送达之日或通知书中规定的生效之日起生效，两者中以较迟之日为准。</w:t>
      </w:r>
    </w:p>
    <w:p w14:paraId="65A99E88">
      <w:pPr>
        <w:numPr>
          <w:ilvl w:val="0"/>
          <w:numId w:val="8"/>
        </w:numPr>
        <w:adjustRightInd w:val="0"/>
        <w:snapToGrid w:val="0"/>
        <w:spacing w:line="360" w:lineRule="auto"/>
        <w:jc w:val="left"/>
        <w:rPr>
          <w:rFonts w:hint="eastAsia" w:ascii="宋体" w:hAnsi="宋体" w:eastAsia="宋体" w:cs="宋体"/>
          <w:b/>
          <w:bCs/>
          <w:sz w:val="24"/>
          <w:szCs w:val="24"/>
        </w:rPr>
      </w:pPr>
      <w:r>
        <w:rPr>
          <w:rFonts w:hint="eastAsia" w:ascii="宋体" w:hAnsi="宋体" w:eastAsia="宋体" w:cs="宋体"/>
          <w:b/>
          <w:bCs/>
          <w:sz w:val="24"/>
          <w:szCs w:val="24"/>
        </w:rPr>
        <w:t>合同未尽事项</w:t>
      </w:r>
    </w:p>
    <w:p w14:paraId="5F6FB27E">
      <w:pPr>
        <w:adjustRightInd w:val="0"/>
        <w:snapToGri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23.1合同未尽事项见</w:t>
      </w:r>
      <w:r>
        <w:rPr>
          <w:rFonts w:hint="eastAsia" w:ascii="宋体" w:hAnsi="宋体" w:eastAsia="宋体" w:cs="宋体"/>
          <w:b/>
          <w:sz w:val="24"/>
          <w:szCs w:val="24"/>
        </w:rPr>
        <w:t>【政府采购合同专用条款】</w:t>
      </w:r>
      <w:r>
        <w:rPr>
          <w:rFonts w:hint="eastAsia" w:ascii="宋体" w:hAnsi="宋体" w:eastAsia="宋体" w:cs="宋体"/>
          <w:bCs/>
          <w:sz w:val="24"/>
          <w:szCs w:val="24"/>
        </w:rPr>
        <w:t>。</w:t>
      </w:r>
    </w:p>
    <w:p w14:paraId="4D78AA25">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bCs/>
          <w:sz w:val="24"/>
          <w:szCs w:val="24"/>
        </w:rPr>
        <w:t xml:space="preserve">    23.2 合同附件与合同正文具有同等的法律效力。</w:t>
      </w:r>
      <w:bookmarkStart w:id="78" w:name="_Toc20313"/>
    </w:p>
    <w:p w14:paraId="5A8F2C69">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br w:type="page"/>
      </w:r>
    </w:p>
    <w:bookmarkEnd w:id="78"/>
    <w:p w14:paraId="1DE210F1">
      <w:pPr>
        <w:pStyle w:val="3"/>
        <w:adjustRightInd w:val="0"/>
        <w:snapToGrid w:val="0"/>
        <w:spacing w:before="0" w:after="0" w:line="440" w:lineRule="exact"/>
        <w:jc w:val="center"/>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第三节 政府采购合同专用条款</w:t>
      </w:r>
    </w:p>
    <w:tbl>
      <w:tblPr>
        <w:tblStyle w:val="22"/>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D1E40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2983694F">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第二节</w:t>
            </w:r>
          </w:p>
          <w:p w14:paraId="5805E97B">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第1.2（6）项</w:t>
            </w:r>
          </w:p>
        </w:tc>
        <w:tc>
          <w:tcPr>
            <w:tcW w:w="1742" w:type="dxa"/>
            <w:vAlign w:val="center"/>
          </w:tcPr>
          <w:p w14:paraId="4E5A42DC">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联合体具体要求</w:t>
            </w:r>
          </w:p>
        </w:tc>
        <w:tc>
          <w:tcPr>
            <w:tcW w:w="5170" w:type="dxa"/>
            <w:vAlign w:val="center"/>
          </w:tcPr>
          <w:p w14:paraId="0CB56BDC">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无</w:t>
            </w:r>
          </w:p>
        </w:tc>
      </w:tr>
      <w:tr w14:paraId="1335D9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607" w:type="dxa"/>
            <w:vAlign w:val="center"/>
          </w:tcPr>
          <w:p w14:paraId="145F2E65">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第二节</w:t>
            </w:r>
          </w:p>
          <w:p w14:paraId="6558BAD1">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第1.2（7）项</w:t>
            </w:r>
          </w:p>
        </w:tc>
        <w:tc>
          <w:tcPr>
            <w:tcW w:w="1742" w:type="dxa"/>
            <w:vAlign w:val="center"/>
          </w:tcPr>
          <w:p w14:paraId="18D1D40A">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其他术语解释</w:t>
            </w:r>
          </w:p>
        </w:tc>
        <w:tc>
          <w:tcPr>
            <w:tcW w:w="5170" w:type="dxa"/>
            <w:vAlign w:val="center"/>
          </w:tcPr>
          <w:p w14:paraId="18067B7A">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无</w:t>
            </w:r>
          </w:p>
        </w:tc>
      </w:tr>
      <w:tr w14:paraId="6B9F21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432E579F">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第二节</w:t>
            </w:r>
          </w:p>
          <w:p w14:paraId="30EBCB09">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第4.4款</w:t>
            </w:r>
          </w:p>
        </w:tc>
        <w:tc>
          <w:tcPr>
            <w:tcW w:w="1742" w:type="dxa"/>
            <w:vAlign w:val="center"/>
          </w:tcPr>
          <w:p w14:paraId="02A080E7">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履约验收中甲方提出异议或作出说明的期限</w:t>
            </w:r>
          </w:p>
        </w:tc>
        <w:tc>
          <w:tcPr>
            <w:tcW w:w="5170" w:type="dxa"/>
            <w:vAlign w:val="center"/>
          </w:tcPr>
          <w:p w14:paraId="24C09C5F">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5 个工作日</w:t>
            </w:r>
          </w:p>
        </w:tc>
      </w:tr>
      <w:tr w14:paraId="4633CD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3FE78FD3">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第二节</w:t>
            </w:r>
          </w:p>
          <w:p w14:paraId="2DD3BDDF">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第4.6款</w:t>
            </w:r>
          </w:p>
        </w:tc>
        <w:tc>
          <w:tcPr>
            <w:tcW w:w="1742" w:type="dxa"/>
            <w:vAlign w:val="center"/>
          </w:tcPr>
          <w:p w14:paraId="5C62A9C6">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约定甲方承担的其他义务和责任</w:t>
            </w:r>
          </w:p>
        </w:tc>
        <w:tc>
          <w:tcPr>
            <w:tcW w:w="5170" w:type="dxa"/>
            <w:vAlign w:val="center"/>
          </w:tcPr>
          <w:p w14:paraId="2E2BBB8D">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无</w:t>
            </w:r>
          </w:p>
        </w:tc>
      </w:tr>
      <w:tr w14:paraId="26005A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120B10DD">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第二节</w:t>
            </w:r>
          </w:p>
          <w:p w14:paraId="4F030C33">
            <w:pPr>
              <w:keepNext w:val="0"/>
              <w:keepLines w:val="0"/>
              <w:suppressLineNumbers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第5.4款</w:t>
            </w:r>
          </w:p>
        </w:tc>
        <w:tc>
          <w:tcPr>
            <w:tcW w:w="1742" w:type="dxa"/>
            <w:vAlign w:val="center"/>
          </w:tcPr>
          <w:p w14:paraId="151B9916">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约定乙方承担的其他义务和责任</w:t>
            </w:r>
          </w:p>
        </w:tc>
        <w:tc>
          <w:tcPr>
            <w:tcW w:w="5170" w:type="dxa"/>
            <w:vAlign w:val="center"/>
          </w:tcPr>
          <w:p w14:paraId="0B7B9E6C">
            <w:pPr>
              <w:keepNext w:val="0"/>
              <w:keepLines w:val="0"/>
              <w:suppressLineNumbers w:val="0"/>
              <w:adjustRightInd w:val="0"/>
              <w:snapToGrid w:val="0"/>
              <w:spacing w:before="0" w:beforeAutospacing="0" w:after="0" w:afterAutospacing="0" w:line="340" w:lineRule="exact"/>
              <w:ind w:left="0" w:right="0"/>
              <w:rPr>
                <w:rFonts w:hint="eastAsia" w:ascii="宋体" w:hAnsi="宋体" w:eastAsia="宋体" w:cs="宋体"/>
                <w:sz w:val="24"/>
                <w:szCs w:val="24"/>
              </w:rPr>
            </w:pPr>
            <w:r>
              <w:rPr>
                <w:rFonts w:hint="eastAsia" w:ascii="宋体" w:hAnsi="宋体" w:eastAsia="宋体" w:cs="宋体"/>
                <w:sz w:val="24"/>
                <w:szCs w:val="24"/>
              </w:rPr>
              <w:t>⑴按照采购文件要求和投标文件承诺的内容。</w:t>
            </w:r>
          </w:p>
          <w:p w14:paraId="36922F67">
            <w:pPr>
              <w:pStyle w:val="13"/>
              <w:keepNext w:val="0"/>
              <w:keepLines w:val="0"/>
              <w:suppressLineNumbers w:val="0"/>
              <w:spacing w:beforeAutospacing="0" w:afterAutospacing="0" w:line="340" w:lineRule="exact"/>
              <w:ind w:left="0" w:right="0" w:firstLine="0"/>
              <w:jc w:val="left"/>
              <w:rPr>
                <w:rFonts w:hint="eastAsia" w:ascii="宋体" w:hAnsi="宋体" w:eastAsia="宋体" w:cs="宋体"/>
                <w:sz w:val="24"/>
                <w:szCs w:val="24"/>
              </w:rPr>
            </w:pPr>
            <w:r>
              <w:rPr>
                <w:rFonts w:hint="eastAsia" w:ascii="宋体" w:hAnsi="宋体" w:eastAsia="宋体" w:cs="宋体"/>
                <w:sz w:val="24"/>
                <w:szCs w:val="24"/>
              </w:rPr>
              <w:t>⑵乙方所提供的货物应是全新、未使用过的，是完全符合以上质量标准的正品；产品的包装标准和包装物以及运输应按国家或业务主管部门相关技术规定执行。相关的施工安装是由持有有权部门核发上岗证书的安装调试人员按照国际或国家现行安装验收规范来实施的，乙方对施工安全负全责，甲方不承担任何责任；乙方所提供的货物在正确安装、正常使用和保养条件下，在其使用寿命内应具有满意的性能。</w:t>
            </w:r>
          </w:p>
        </w:tc>
      </w:tr>
      <w:tr w14:paraId="273942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0C28B378">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第二节</w:t>
            </w:r>
          </w:p>
          <w:p w14:paraId="62642FF2">
            <w:pPr>
              <w:keepNext w:val="0"/>
              <w:keepLines w:val="0"/>
              <w:suppressLineNumbers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第6.1款</w:t>
            </w:r>
          </w:p>
        </w:tc>
        <w:tc>
          <w:tcPr>
            <w:tcW w:w="1742" w:type="dxa"/>
            <w:vAlign w:val="center"/>
          </w:tcPr>
          <w:p w14:paraId="3E7C108A">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履行合同义务的顺序</w:t>
            </w:r>
          </w:p>
        </w:tc>
        <w:tc>
          <w:tcPr>
            <w:tcW w:w="5170" w:type="dxa"/>
            <w:vAlign w:val="center"/>
          </w:tcPr>
          <w:p w14:paraId="319715D2">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乙方先履行，甲方后履行</w:t>
            </w:r>
          </w:p>
        </w:tc>
      </w:tr>
      <w:tr w14:paraId="772EA8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restart"/>
            <w:vAlign w:val="center"/>
          </w:tcPr>
          <w:p w14:paraId="3D8F5431">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第二节</w:t>
            </w:r>
          </w:p>
          <w:p w14:paraId="04CBE5AB">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第7.1款</w:t>
            </w:r>
          </w:p>
        </w:tc>
        <w:tc>
          <w:tcPr>
            <w:tcW w:w="1742" w:type="dxa"/>
            <w:vAlign w:val="center"/>
          </w:tcPr>
          <w:p w14:paraId="66BE7CD7">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包装特殊要求</w:t>
            </w:r>
          </w:p>
        </w:tc>
        <w:tc>
          <w:tcPr>
            <w:tcW w:w="5170" w:type="dxa"/>
            <w:vAlign w:val="center"/>
          </w:tcPr>
          <w:p w14:paraId="39CE19F6">
            <w:pPr>
              <w:keepNext w:val="0"/>
              <w:keepLines w:val="0"/>
              <w:suppressLineNumbers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无</w:t>
            </w:r>
          </w:p>
        </w:tc>
      </w:tr>
      <w:tr w14:paraId="2D44DF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continue"/>
            <w:vAlign w:val="center"/>
          </w:tcPr>
          <w:p w14:paraId="0E9B48D9">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p>
        </w:tc>
        <w:tc>
          <w:tcPr>
            <w:tcW w:w="1742" w:type="dxa"/>
            <w:vAlign w:val="center"/>
          </w:tcPr>
          <w:p w14:paraId="2A024282">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指定现场</w:t>
            </w:r>
          </w:p>
        </w:tc>
        <w:tc>
          <w:tcPr>
            <w:tcW w:w="5170" w:type="dxa"/>
            <w:vAlign w:val="center"/>
          </w:tcPr>
          <w:p w14:paraId="53DA3A05">
            <w:pPr>
              <w:keepNext w:val="0"/>
              <w:keepLines w:val="0"/>
              <w:suppressLineNumbers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皖西学院校内</w:t>
            </w:r>
          </w:p>
        </w:tc>
      </w:tr>
      <w:tr w14:paraId="6973F7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607" w:type="dxa"/>
            <w:vAlign w:val="center"/>
          </w:tcPr>
          <w:p w14:paraId="1F2739C0">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第二节</w:t>
            </w:r>
          </w:p>
          <w:p w14:paraId="32FF17D0">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第7.2款</w:t>
            </w:r>
          </w:p>
        </w:tc>
        <w:tc>
          <w:tcPr>
            <w:tcW w:w="1742" w:type="dxa"/>
            <w:vAlign w:val="center"/>
          </w:tcPr>
          <w:p w14:paraId="617ADF61">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运输特殊要求</w:t>
            </w:r>
          </w:p>
        </w:tc>
        <w:tc>
          <w:tcPr>
            <w:tcW w:w="5170" w:type="dxa"/>
            <w:vAlign w:val="center"/>
          </w:tcPr>
          <w:p w14:paraId="5EC6E032">
            <w:pPr>
              <w:keepNext w:val="0"/>
              <w:keepLines w:val="0"/>
              <w:suppressLineNumbers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无</w:t>
            </w:r>
          </w:p>
        </w:tc>
      </w:tr>
      <w:tr w14:paraId="6DF2B1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Align w:val="center"/>
          </w:tcPr>
          <w:p w14:paraId="5B35F95B">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第二节</w:t>
            </w:r>
          </w:p>
          <w:p w14:paraId="1EC51231">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第7.3款</w:t>
            </w:r>
          </w:p>
        </w:tc>
        <w:tc>
          <w:tcPr>
            <w:tcW w:w="1742" w:type="dxa"/>
            <w:vAlign w:val="center"/>
          </w:tcPr>
          <w:p w14:paraId="4D34DBCE">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保险要求</w:t>
            </w:r>
          </w:p>
        </w:tc>
        <w:tc>
          <w:tcPr>
            <w:tcW w:w="5170" w:type="dxa"/>
            <w:vAlign w:val="center"/>
          </w:tcPr>
          <w:p w14:paraId="129B8D56">
            <w:pPr>
              <w:keepNext w:val="0"/>
              <w:keepLines w:val="0"/>
              <w:suppressLineNumbers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由乙方自行确定是否购买保险，购买保险费用由乙方承担</w:t>
            </w:r>
          </w:p>
        </w:tc>
      </w:tr>
      <w:tr w14:paraId="460793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44714496">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第二节</w:t>
            </w:r>
          </w:p>
          <w:p w14:paraId="7131085C">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第8.2（1）项</w:t>
            </w:r>
          </w:p>
        </w:tc>
        <w:tc>
          <w:tcPr>
            <w:tcW w:w="1742" w:type="dxa"/>
            <w:vAlign w:val="center"/>
          </w:tcPr>
          <w:p w14:paraId="2BDA4591">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质量保证期</w:t>
            </w:r>
          </w:p>
        </w:tc>
        <w:tc>
          <w:tcPr>
            <w:tcW w:w="5170" w:type="dxa"/>
            <w:vAlign w:val="center"/>
          </w:tcPr>
          <w:p w14:paraId="775AC7EB">
            <w:pPr>
              <w:keepNext w:val="0"/>
              <w:keepLines w:val="0"/>
              <w:suppressLineNumbers w:val="0"/>
              <w:autoSpaceDE w:val="0"/>
              <w:autoSpaceDN w:val="0"/>
              <w:adjustRightInd w:val="0"/>
              <w:snapToGrid w:val="0"/>
              <w:spacing w:before="0" w:beforeAutospacing="0" w:after="0" w:afterAutospacing="0" w:line="340" w:lineRule="exact"/>
              <w:ind w:left="0" w:right="0"/>
              <w:rPr>
                <w:rFonts w:hint="eastAsia" w:ascii="宋体" w:hAnsi="宋体" w:eastAsia="宋体" w:cs="宋体"/>
                <w:sz w:val="24"/>
                <w:szCs w:val="24"/>
              </w:rPr>
            </w:pPr>
            <w:r>
              <w:rPr>
                <w:rFonts w:hint="eastAsia" w:ascii="宋体" w:hAnsi="宋体" w:eastAsia="宋体" w:cs="宋体"/>
                <w:color w:val="FF0000"/>
                <w:sz w:val="24"/>
                <w:szCs w:val="24"/>
              </w:rPr>
              <w:t>按照乙方投标文件承诺，免费质保期从验收合格之日起</w:t>
            </w:r>
            <w:r>
              <w:rPr>
                <w:rFonts w:hint="eastAsia" w:ascii="宋体" w:hAnsi="宋体" w:eastAsia="宋体" w:cs="宋体"/>
                <w:color w:val="FF0000"/>
                <w:sz w:val="24"/>
                <w:szCs w:val="24"/>
                <w:u w:val="single"/>
              </w:rPr>
              <w:t xml:space="preserve"> </w:t>
            </w:r>
            <w:r>
              <w:rPr>
                <w:rFonts w:hint="eastAsia" w:ascii="宋体" w:hAnsi="宋体" w:eastAsia="宋体" w:cs="宋体"/>
                <w:color w:val="FF0000"/>
                <w:sz w:val="24"/>
                <w:szCs w:val="24"/>
                <w:u w:val="single"/>
                <w:lang w:val="en-US" w:eastAsia="zh-CN"/>
              </w:rPr>
              <w:t>1</w:t>
            </w:r>
            <w:r>
              <w:rPr>
                <w:rFonts w:hint="eastAsia" w:ascii="宋体" w:hAnsi="宋体" w:eastAsia="宋体" w:cs="宋体"/>
                <w:color w:val="FF0000"/>
                <w:sz w:val="24"/>
                <w:szCs w:val="24"/>
                <w:u w:val="single"/>
              </w:rPr>
              <w:t xml:space="preserve"> </w:t>
            </w:r>
            <w:r>
              <w:rPr>
                <w:rFonts w:hint="eastAsia" w:ascii="宋体" w:hAnsi="宋体" w:eastAsia="宋体" w:cs="宋体"/>
                <w:color w:val="FF0000"/>
                <w:sz w:val="24"/>
                <w:szCs w:val="24"/>
              </w:rPr>
              <w:t>年。</w:t>
            </w:r>
          </w:p>
        </w:tc>
      </w:tr>
      <w:tr w14:paraId="7312DB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534A190C">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第二节</w:t>
            </w:r>
          </w:p>
          <w:p w14:paraId="45574D03">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第8.2（3）项</w:t>
            </w:r>
          </w:p>
        </w:tc>
        <w:tc>
          <w:tcPr>
            <w:tcW w:w="1742" w:type="dxa"/>
            <w:vAlign w:val="center"/>
          </w:tcPr>
          <w:p w14:paraId="4726F21C">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货物质量缺陷</w:t>
            </w:r>
          </w:p>
          <w:p w14:paraId="1DF9859E">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响应时间</w:t>
            </w:r>
          </w:p>
        </w:tc>
        <w:tc>
          <w:tcPr>
            <w:tcW w:w="5170" w:type="dxa"/>
            <w:vAlign w:val="center"/>
          </w:tcPr>
          <w:p w14:paraId="407D61E8">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5个工作日</w:t>
            </w:r>
          </w:p>
        </w:tc>
      </w:tr>
      <w:tr w14:paraId="429587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776354CC">
            <w:pPr>
              <w:keepNext w:val="0"/>
              <w:keepLines w:val="0"/>
              <w:suppressLineNumbers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第二节</w:t>
            </w:r>
          </w:p>
          <w:p w14:paraId="0523615A">
            <w:pPr>
              <w:pStyle w:val="55"/>
              <w:keepNext w:val="0"/>
              <w:keepLines w:val="0"/>
              <w:widowControl/>
              <w:suppressLineNumbers w:val="0"/>
              <w:spacing w:before="0" w:beforeAutospacing="0" w:after="0" w:afterAutospacing="0" w:line="340" w:lineRule="exact"/>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第11.1款</w:t>
            </w:r>
          </w:p>
        </w:tc>
        <w:tc>
          <w:tcPr>
            <w:tcW w:w="1742" w:type="dxa"/>
            <w:vAlign w:val="center"/>
          </w:tcPr>
          <w:p w14:paraId="57A12590">
            <w:pPr>
              <w:keepNext w:val="0"/>
              <w:keepLines w:val="0"/>
              <w:suppressLineNumbers w:val="0"/>
              <w:adjustRightInd w:val="0"/>
              <w:snapToGrid w:val="0"/>
              <w:spacing w:before="0" w:beforeAutospacing="0" w:after="0" w:afterAutospacing="0" w:line="340" w:lineRule="exact"/>
              <w:ind w:left="0" w:right="0"/>
              <w:rPr>
                <w:rFonts w:hint="eastAsia" w:ascii="宋体" w:hAnsi="宋体" w:eastAsia="宋体" w:cs="宋体"/>
                <w:sz w:val="24"/>
                <w:szCs w:val="24"/>
              </w:rPr>
            </w:pPr>
            <w:r>
              <w:rPr>
                <w:rFonts w:hint="eastAsia" w:ascii="宋体" w:hAnsi="宋体" w:eastAsia="宋体" w:cs="宋体"/>
                <w:sz w:val="24"/>
                <w:szCs w:val="24"/>
              </w:rPr>
              <w:t>其他应当保密的信息</w:t>
            </w:r>
          </w:p>
        </w:tc>
        <w:tc>
          <w:tcPr>
            <w:tcW w:w="5170" w:type="dxa"/>
            <w:vAlign w:val="center"/>
          </w:tcPr>
          <w:p w14:paraId="0112ACA1">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无</w:t>
            </w:r>
          </w:p>
        </w:tc>
      </w:tr>
      <w:tr w14:paraId="57ECD2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vAlign w:val="center"/>
          </w:tcPr>
          <w:p w14:paraId="1DB26476">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第二节</w:t>
            </w:r>
          </w:p>
          <w:p w14:paraId="271EC499">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第12.2款</w:t>
            </w:r>
          </w:p>
        </w:tc>
        <w:tc>
          <w:tcPr>
            <w:tcW w:w="1742" w:type="dxa"/>
            <w:vAlign w:val="center"/>
          </w:tcPr>
          <w:p w14:paraId="70489233">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合同价款支付时间</w:t>
            </w:r>
          </w:p>
        </w:tc>
        <w:tc>
          <w:tcPr>
            <w:tcW w:w="5170" w:type="dxa"/>
            <w:vAlign w:val="center"/>
          </w:tcPr>
          <w:p w14:paraId="6FAAB554">
            <w:pPr>
              <w:keepNext w:val="0"/>
              <w:keepLines w:val="0"/>
              <w:suppressLineNumbers w:val="0"/>
              <w:adjustRightInd w:val="0"/>
              <w:snapToGrid w:val="0"/>
              <w:spacing w:before="0" w:beforeAutospacing="0" w:after="0" w:afterAutospacing="0" w:line="440" w:lineRule="exact"/>
              <w:ind w:left="0" w:right="0"/>
              <w:rPr>
                <w:rFonts w:hint="eastAsia" w:ascii="宋体" w:hAnsi="宋体" w:eastAsia="宋体" w:cs="宋体"/>
                <w:sz w:val="24"/>
                <w:szCs w:val="24"/>
                <w:u w:val="single"/>
              </w:rPr>
            </w:pPr>
            <w:r>
              <w:rPr>
                <w:rFonts w:hint="eastAsia" w:ascii="宋体" w:hAnsi="宋体" w:eastAsia="宋体" w:cs="宋体"/>
                <w:sz w:val="24"/>
                <w:szCs w:val="24"/>
              </w:rPr>
              <w:sym w:font="Wingdings" w:char="00A8"/>
            </w:r>
            <w:r>
              <w:rPr>
                <w:rFonts w:hint="eastAsia" w:ascii="宋体" w:hAnsi="宋体" w:eastAsia="宋体" w:cs="宋体"/>
                <w:sz w:val="24"/>
                <w:szCs w:val="24"/>
              </w:rPr>
              <w:t>全额付款：</w:t>
            </w:r>
            <w:r>
              <w:rPr>
                <w:rFonts w:hint="eastAsia" w:ascii="宋体" w:hAnsi="宋体" w:eastAsia="宋体" w:cs="宋体"/>
                <w:sz w:val="24"/>
                <w:szCs w:val="24"/>
                <w:u w:val="single"/>
              </w:rPr>
              <w:t xml:space="preserve">项目验收合格后，凭合同、验收报告、发票原件等材料，向乙方支付合同价全款。                  </w:t>
            </w:r>
          </w:p>
          <w:p w14:paraId="51DDC82A">
            <w:pPr>
              <w:keepNext w:val="0"/>
              <w:keepLines w:val="0"/>
              <w:suppressLineNumbers w:val="0"/>
              <w:snapToGrid w:val="0"/>
              <w:spacing w:before="0" w:beforeAutospacing="0" w:after="0" w:afterAutospacing="0" w:line="440" w:lineRule="exact"/>
              <w:ind w:left="0" w:right="0"/>
              <w:rPr>
                <w:rFonts w:hint="eastAsia" w:ascii="宋体" w:hAnsi="宋体" w:eastAsia="宋体" w:cs="宋体"/>
                <w:sz w:val="24"/>
                <w:szCs w:val="24"/>
              </w:rPr>
            </w:pPr>
          </w:p>
        </w:tc>
      </w:tr>
      <w:tr w14:paraId="3D263A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vAlign w:val="center"/>
          </w:tcPr>
          <w:p w14:paraId="69C18230">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第二节</w:t>
            </w:r>
          </w:p>
          <w:p w14:paraId="70D51841">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第13.2款</w:t>
            </w:r>
          </w:p>
        </w:tc>
        <w:tc>
          <w:tcPr>
            <w:tcW w:w="1742" w:type="dxa"/>
            <w:vAlign w:val="center"/>
          </w:tcPr>
          <w:p w14:paraId="774D02B5">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履约保证金不予退还的情形</w:t>
            </w:r>
          </w:p>
        </w:tc>
        <w:tc>
          <w:tcPr>
            <w:tcW w:w="5170" w:type="dxa"/>
            <w:vAlign w:val="center"/>
          </w:tcPr>
          <w:p w14:paraId="253475B2">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乙方未能履行其合同规定的任何义务，履约保证金不予退还，且不得冲抵违约金、赔偿金；</w:t>
            </w:r>
          </w:p>
        </w:tc>
      </w:tr>
      <w:tr w14:paraId="19B020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734004C0">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第二节</w:t>
            </w:r>
          </w:p>
          <w:p w14:paraId="5B54B51F">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第13.3款</w:t>
            </w:r>
          </w:p>
        </w:tc>
        <w:tc>
          <w:tcPr>
            <w:tcW w:w="1742" w:type="dxa"/>
            <w:vAlign w:val="center"/>
          </w:tcPr>
          <w:p w14:paraId="6CCEF76C">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履约保证金退还时间及逾期退还的违约金</w:t>
            </w:r>
          </w:p>
        </w:tc>
        <w:tc>
          <w:tcPr>
            <w:tcW w:w="5170" w:type="dxa"/>
            <w:vAlign w:val="center"/>
          </w:tcPr>
          <w:p w14:paraId="4ACBA05E">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验收合格后，履行相关签批手续后退还，按政策规定执行。</w:t>
            </w:r>
          </w:p>
        </w:tc>
      </w:tr>
      <w:tr w14:paraId="2C9234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vAlign w:val="center"/>
          </w:tcPr>
          <w:p w14:paraId="6610DA8C">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第二节</w:t>
            </w:r>
          </w:p>
          <w:p w14:paraId="54D62BC5">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第14.1（3）项</w:t>
            </w:r>
          </w:p>
        </w:tc>
        <w:tc>
          <w:tcPr>
            <w:tcW w:w="1742" w:type="dxa"/>
            <w:vAlign w:val="center"/>
          </w:tcPr>
          <w:p w14:paraId="29C8E400">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运行监督、维修期限</w:t>
            </w:r>
          </w:p>
        </w:tc>
        <w:tc>
          <w:tcPr>
            <w:tcW w:w="5170" w:type="dxa"/>
            <w:vAlign w:val="center"/>
          </w:tcPr>
          <w:p w14:paraId="6BBCC7DC">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按照乙方投标文件承诺</w:t>
            </w:r>
          </w:p>
        </w:tc>
      </w:tr>
      <w:tr w14:paraId="6767BC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vAlign w:val="center"/>
          </w:tcPr>
          <w:p w14:paraId="5BA68A53">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第二节</w:t>
            </w:r>
          </w:p>
          <w:p w14:paraId="00513662">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第14.1（5）项</w:t>
            </w:r>
          </w:p>
        </w:tc>
        <w:tc>
          <w:tcPr>
            <w:tcW w:w="1742" w:type="dxa"/>
            <w:vAlign w:val="center"/>
          </w:tcPr>
          <w:p w14:paraId="32F33B8E">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货物回收的约定</w:t>
            </w:r>
          </w:p>
        </w:tc>
        <w:tc>
          <w:tcPr>
            <w:tcW w:w="5170" w:type="dxa"/>
            <w:vAlign w:val="center"/>
          </w:tcPr>
          <w:p w14:paraId="1CEB9C3D">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无</w:t>
            </w:r>
          </w:p>
        </w:tc>
      </w:tr>
      <w:tr w14:paraId="3A8886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6552F5EC">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第二节</w:t>
            </w:r>
          </w:p>
          <w:p w14:paraId="04F8EE3D">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第14.1（6）项</w:t>
            </w:r>
          </w:p>
        </w:tc>
        <w:tc>
          <w:tcPr>
            <w:tcW w:w="1742" w:type="dxa"/>
            <w:vAlign w:val="center"/>
          </w:tcPr>
          <w:p w14:paraId="74DC44DF">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乙方提供的其他服务</w:t>
            </w:r>
          </w:p>
        </w:tc>
        <w:tc>
          <w:tcPr>
            <w:tcW w:w="5170" w:type="dxa"/>
            <w:vAlign w:val="center"/>
          </w:tcPr>
          <w:p w14:paraId="13126482">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乙方在投标文件承诺的其他服务内容</w:t>
            </w:r>
          </w:p>
        </w:tc>
      </w:tr>
      <w:tr w14:paraId="5F1E10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03E9BFB9">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第二节</w:t>
            </w:r>
          </w:p>
          <w:p w14:paraId="185486DA">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第15.1款</w:t>
            </w:r>
          </w:p>
        </w:tc>
        <w:tc>
          <w:tcPr>
            <w:tcW w:w="1742" w:type="dxa"/>
            <w:vAlign w:val="center"/>
          </w:tcPr>
          <w:p w14:paraId="307A26E0">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修理、重作、更换相关具体规定</w:t>
            </w:r>
          </w:p>
        </w:tc>
        <w:tc>
          <w:tcPr>
            <w:tcW w:w="5170" w:type="dxa"/>
            <w:vAlign w:val="center"/>
          </w:tcPr>
          <w:p w14:paraId="1822EBBB">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乙方应在合同约定的交货期内完成重作、更换，由此产生的额外费用由乙方自行承担。</w:t>
            </w:r>
          </w:p>
        </w:tc>
      </w:tr>
      <w:tr w14:paraId="712919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6B199B53">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第二节</w:t>
            </w:r>
          </w:p>
          <w:p w14:paraId="56CBC5B6">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第15.2（2）项</w:t>
            </w:r>
          </w:p>
        </w:tc>
        <w:tc>
          <w:tcPr>
            <w:tcW w:w="1742" w:type="dxa"/>
            <w:vAlign w:val="center"/>
          </w:tcPr>
          <w:p w14:paraId="604DFEF4">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迟延交货赔偿费</w:t>
            </w:r>
          </w:p>
        </w:tc>
        <w:tc>
          <w:tcPr>
            <w:tcW w:w="5170" w:type="dxa"/>
            <w:vAlign w:val="center"/>
          </w:tcPr>
          <w:p w14:paraId="71AB11F7">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⑴因乙方原因导致不能履行合同的或逾期不能完全履行合同的，甲方可单方面解除本合同，乙方应向甲方偿付合同总值的20%的违约金，如造成甲方损失超过违约金的，超出部分全部由乙方继续承担赔偿责任。</w:t>
            </w:r>
          </w:p>
          <w:p w14:paraId="2F8CF290">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⑵因乙方原因导致逾期履行合同的，乙方应按合同总额每日千分之六向甲方支付违约金，最高不超过合同总值的20%。逾期超过约定日期10个工作日不能交货的，甲方可单方面解除本合同。乙方因逾期履行合同或因其他违约行为导致甲方解除合同的，乙方应向甲方支付合同总值20%的违约金，如造成甲方损失超过违约金的，超出部分全部由乙方继续承担赔偿责任。</w:t>
            </w:r>
          </w:p>
          <w:p w14:paraId="2B9CC059">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u w:val="single"/>
              </w:rPr>
            </w:pPr>
            <w:r>
              <w:rPr>
                <w:rFonts w:hint="eastAsia" w:ascii="宋体" w:hAnsi="宋体" w:eastAsia="宋体" w:cs="宋体"/>
                <w:sz w:val="24"/>
                <w:szCs w:val="24"/>
              </w:rPr>
              <w:t>⑶乙方所交的货物品种、型号、规格、技术参数、质量不符合合同规定及采购文件规定标准的，甲方有权拒收该货物，双方同意调换的，乙方应在合同约定的交货期内完成调换，调换产生的额外费用由乙方自行承担。调换货物交付时间如超出合同约定交货期的，按乙方逾期交付货物处理。</w:t>
            </w:r>
          </w:p>
        </w:tc>
      </w:tr>
      <w:tr w14:paraId="418AE8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1C36D87D">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第二节</w:t>
            </w:r>
          </w:p>
          <w:p w14:paraId="079551C3">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第15.3款</w:t>
            </w:r>
          </w:p>
        </w:tc>
        <w:tc>
          <w:tcPr>
            <w:tcW w:w="1742" w:type="dxa"/>
            <w:vAlign w:val="center"/>
          </w:tcPr>
          <w:p w14:paraId="609F794A">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逾期付款利息</w:t>
            </w:r>
          </w:p>
        </w:tc>
        <w:tc>
          <w:tcPr>
            <w:tcW w:w="5170" w:type="dxa"/>
            <w:vAlign w:val="center"/>
          </w:tcPr>
          <w:p w14:paraId="17F41AC8">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无</w:t>
            </w:r>
          </w:p>
        </w:tc>
      </w:tr>
      <w:tr w14:paraId="71BAF1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607" w:type="dxa"/>
            <w:tcBorders>
              <w:bottom w:val="single" w:color="auto" w:sz="2" w:space="0"/>
              <w:right w:val="single" w:color="auto" w:sz="2" w:space="0"/>
            </w:tcBorders>
            <w:vAlign w:val="center"/>
          </w:tcPr>
          <w:p w14:paraId="692DC44E">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第二节</w:t>
            </w:r>
          </w:p>
          <w:p w14:paraId="3B2AB642">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第15.4款</w:t>
            </w:r>
          </w:p>
        </w:tc>
        <w:tc>
          <w:tcPr>
            <w:tcW w:w="1742" w:type="dxa"/>
            <w:tcBorders>
              <w:left w:val="single" w:color="auto" w:sz="2" w:space="0"/>
              <w:bottom w:val="single" w:color="auto" w:sz="2" w:space="0"/>
              <w:right w:val="single" w:color="auto" w:sz="2" w:space="0"/>
            </w:tcBorders>
            <w:vAlign w:val="center"/>
          </w:tcPr>
          <w:p w14:paraId="79BBCFA4">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其他违约责任</w:t>
            </w:r>
          </w:p>
        </w:tc>
        <w:tc>
          <w:tcPr>
            <w:tcW w:w="5170" w:type="dxa"/>
            <w:tcBorders>
              <w:left w:val="single" w:color="auto" w:sz="2" w:space="0"/>
              <w:bottom w:val="single" w:color="auto" w:sz="2" w:space="0"/>
            </w:tcBorders>
            <w:vAlign w:val="center"/>
          </w:tcPr>
          <w:p w14:paraId="7D536D25">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无</w:t>
            </w:r>
          </w:p>
        </w:tc>
      </w:tr>
      <w:tr w14:paraId="0AA711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07" w:type="dxa"/>
            <w:tcBorders>
              <w:top w:val="single" w:color="auto" w:sz="2" w:space="0"/>
              <w:right w:val="single" w:color="auto" w:sz="2" w:space="0"/>
            </w:tcBorders>
            <w:vAlign w:val="center"/>
          </w:tcPr>
          <w:p w14:paraId="27CAC6F2">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第二节</w:t>
            </w:r>
          </w:p>
          <w:p w14:paraId="4DAA765C">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第19.2款</w:t>
            </w:r>
          </w:p>
        </w:tc>
        <w:tc>
          <w:tcPr>
            <w:tcW w:w="1742" w:type="dxa"/>
            <w:tcBorders>
              <w:top w:val="single" w:color="auto" w:sz="2" w:space="0"/>
              <w:left w:val="single" w:color="auto" w:sz="2" w:space="0"/>
              <w:right w:val="single" w:color="auto" w:sz="2" w:space="0"/>
            </w:tcBorders>
            <w:vAlign w:val="center"/>
          </w:tcPr>
          <w:p w14:paraId="7F5D68CE">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解决争议的方法</w:t>
            </w:r>
          </w:p>
        </w:tc>
        <w:tc>
          <w:tcPr>
            <w:tcW w:w="5170" w:type="dxa"/>
            <w:tcBorders>
              <w:top w:val="single" w:color="auto" w:sz="2" w:space="0"/>
              <w:left w:val="single" w:color="auto" w:sz="2" w:space="0"/>
            </w:tcBorders>
            <w:vAlign w:val="center"/>
          </w:tcPr>
          <w:p w14:paraId="25A17766">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u w:val="single"/>
              </w:rPr>
            </w:pPr>
            <w:r>
              <w:rPr>
                <w:rFonts w:hint="eastAsia" w:ascii="宋体" w:hAnsi="宋体" w:eastAsia="宋体" w:cs="宋体"/>
                <w:iCs/>
                <w:sz w:val="24"/>
                <w:szCs w:val="24"/>
              </w:rPr>
              <w:t>因本合同及合同有关事项发生的争议，可向</w:t>
            </w:r>
            <w:r>
              <w:rPr>
                <w:rFonts w:hint="eastAsia" w:ascii="宋体" w:hAnsi="宋体" w:eastAsia="宋体" w:cs="宋体"/>
                <w:iCs/>
                <w:sz w:val="24"/>
                <w:szCs w:val="24"/>
                <w:u w:val="single"/>
              </w:rPr>
              <w:t>六安市裕安区</w:t>
            </w:r>
            <w:r>
              <w:rPr>
                <w:rFonts w:hint="eastAsia" w:ascii="宋体" w:hAnsi="宋体" w:eastAsia="宋体" w:cs="宋体"/>
                <w:iCs/>
                <w:sz w:val="24"/>
                <w:szCs w:val="24"/>
              </w:rPr>
              <w:t>人民法院起诉。</w:t>
            </w:r>
          </w:p>
        </w:tc>
      </w:tr>
      <w:tr w14:paraId="2FF072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607" w:type="dxa"/>
            <w:vAlign w:val="center"/>
          </w:tcPr>
          <w:p w14:paraId="0A542149">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第二节</w:t>
            </w:r>
          </w:p>
          <w:p w14:paraId="1249652E">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sz w:val="24"/>
                <w:szCs w:val="24"/>
              </w:rPr>
            </w:pPr>
            <w:r>
              <w:rPr>
                <w:rFonts w:hint="eastAsia" w:ascii="宋体" w:hAnsi="宋体" w:eastAsia="宋体" w:cs="宋体"/>
                <w:sz w:val="24"/>
                <w:szCs w:val="24"/>
              </w:rPr>
              <w:t>第23.1款</w:t>
            </w:r>
          </w:p>
        </w:tc>
        <w:tc>
          <w:tcPr>
            <w:tcW w:w="1742" w:type="dxa"/>
            <w:vAlign w:val="center"/>
          </w:tcPr>
          <w:p w14:paraId="03103977">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bCs/>
                <w:sz w:val="24"/>
                <w:szCs w:val="24"/>
              </w:rPr>
              <w:t>其他专用条款</w:t>
            </w:r>
          </w:p>
        </w:tc>
        <w:tc>
          <w:tcPr>
            <w:tcW w:w="5170" w:type="dxa"/>
            <w:vAlign w:val="center"/>
          </w:tcPr>
          <w:p w14:paraId="35758049">
            <w:pPr>
              <w:keepNext w:val="0"/>
              <w:keepLines w:val="0"/>
              <w:suppressLineNumbers w:val="0"/>
              <w:adjustRightInd w:val="0"/>
              <w:snapToGrid w:val="0"/>
              <w:spacing w:before="0" w:beforeAutospacing="0" w:after="0" w:afterAutospacing="0" w:line="340" w:lineRule="exact"/>
              <w:ind w:left="0" w:right="0"/>
              <w:jc w:val="left"/>
              <w:rPr>
                <w:rFonts w:hint="eastAsia" w:ascii="宋体" w:hAnsi="宋体" w:eastAsia="宋体" w:cs="宋体"/>
                <w:sz w:val="24"/>
                <w:szCs w:val="24"/>
              </w:rPr>
            </w:pPr>
            <w:r>
              <w:rPr>
                <w:rFonts w:hint="eastAsia" w:ascii="宋体" w:hAnsi="宋体" w:eastAsia="宋体" w:cs="宋体"/>
                <w:sz w:val="24"/>
                <w:szCs w:val="24"/>
              </w:rPr>
              <w:t>合同如有未尽事宜，须经双方共同协商，做出书面补充规定，补充规定与本合同具有同等效力，也可按照《中华人民共和国民法典》的规定执行。</w:t>
            </w:r>
          </w:p>
        </w:tc>
      </w:tr>
    </w:tbl>
    <w:p w14:paraId="3F8138A5">
      <w:pPr>
        <w:rPr>
          <w:rFonts w:hint="eastAsia" w:ascii="宋体" w:hAnsi="宋体" w:eastAsia="宋体" w:cs="宋体"/>
          <w:sz w:val="24"/>
          <w:szCs w:val="24"/>
        </w:rPr>
      </w:pPr>
    </w:p>
    <w:p w14:paraId="6401F73D">
      <w:pPr>
        <w:widowControl/>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br w:type="page"/>
      </w:r>
    </w:p>
    <w:p w14:paraId="1DA3D98B">
      <w:pPr>
        <w:spacing w:line="360" w:lineRule="auto"/>
        <w:jc w:val="center"/>
        <w:outlineLvl w:val="0"/>
        <w:rPr>
          <w:rFonts w:asciiTheme="minorEastAsia" w:hAnsiTheme="minorEastAsia" w:eastAsiaTheme="minorEastAsia"/>
          <w:b/>
          <w:color w:val="auto"/>
          <w:sz w:val="28"/>
          <w:highlight w:val="none"/>
        </w:rPr>
      </w:pPr>
      <w:bookmarkStart w:id="79" w:name="_Toc29013"/>
      <w:r>
        <w:rPr>
          <w:rFonts w:hint="eastAsia" w:asciiTheme="minorEastAsia" w:hAnsiTheme="minorEastAsia" w:eastAsiaTheme="minorEastAsia"/>
          <w:b/>
          <w:color w:val="auto"/>
          <w:sz w:val="28"/>
          <w:highlight w:val="none"/>
        </w:rPr>
        <w:t>第六章  响应文件格式</w:t>
      </w:r>
      <w:bookmarkEnd w:id="79"/>
    </w:p>
    <w:p w14:paraId="349E081B">
      <w:pPr>
        <w:spacing w:line="900" w:lineRule="exact"/>
        <w:jc w:val="center"/>
        <w:rPr>
          <w:rFonts w:asciiTheme="minorEastAsia" w:hAnsiTheme="minorEastAsia" w:eastAsiaTheme="minorEastAsia"/>
          <w:b/>
          <w:color w:val="auto"/>
          <w:sz w:val="72"/>
          <w:highlight w:val="none"/>
        </w:rPr>
      </w:pPr>
    </w:p>
    <w:p w14:paraId="160FFF4A">
      <w:pPr>
        <w:spacing w:line="900" w:lineRule="exact"/>
        <w:jc w:val="center"/>
        <w:outlineLvl w:val="9"/>
        <w:rPr>
          <w:rFonts w:asciiTheme="minorEastAsia" w:hAnsiTheme="minorEastAsia" w:eastAsiaTheme="minorEastAsia"/>
          <w:b/>
          <w:color w:val="auto"/>
          <w:sz w:val="72"/>
          <w:highlight w:val="none"/>
        </w:rPr>
      </w:pPr>
      <w:r>
        <w:rPr>
          <w:rFonts w:hint="eastAsia" w:asciiTheme="minorEastAsia" w:hAnsiTheme="minorEastAsia" w:eastAsiaTheme="minorEastAsia"/>
          <w:b/>
          <w:color w:val="auto"/>
          <w:sz w:val="72"/>
          <w:highlight w:val="none"/>
        </w:rPr>
        <w:t>响</w:t>
      </w:r>
    </w:p>
    <w:p w14:paraId="47A16518">
      <w:pPr>
        <w:spacing w:line="900" w:lineRule="exact"/>
        <w:jc w:val="center"/>
        <w:rPr>
          <w:rFonts w:asciiTheme="minorEastAsia" w:hAnsiTheme="minorEastAsia" w:eastAsiaTheme="minorEastAsia"/>
          <w:b/>
          <w:color w:val="auto"/>
          <w:sz w:val="72"/>
          <w:highlight w:val="none"/>
        </w:rPr>
      </w:pPr>
    </w:p>
    <w:p w14:paraId="03627447">
      <w:pPr>
        <w:spacing w:line="900" w:lineRule="exact"/>
        <w:jc w:val="center"/>
        <w:outlineLvl w:val="9"/>
        <w:rPr>
          <w:rFonts w:asciiTheme="minorEastAsia" w:hAnsiTheme="minorEastAsia" w:eastAsiaTheme="minorEastAsia"/>
          <w:b/>
          <w:color w:val="auto"/>
          <w:sz w:val="72"/>
          <w:highlight w:val="none"/>
        </w:rPr>
      </w:pPr>
      <w:r>
        <w:rPr>
          <w:rFonts w:hint="eastAsia" w:asciiTheme="minorEastAsia" w:hAnsiTheme="minorEastAsia" w:eastAsiaTheme="minorEastAsia"/>
          <w:b/>
          <w:color w:val="auto"/>
          <w:sz w:val="72"/>
          <w:highlight w:val="none"/>
        </w:rPr>
        <w:t>应</w:t>
      </w:r>
    </w:p>
    <w:p w14:paraId="3837F65A">
      <w:pPr>
        <w:spacing w:line="900" w:lineRule="exact"/>
        <w:jc w:val="center"/>
        <w:rPr>
          <w:rFonts w:asciiTheme="minorEastAsia" w:hAnsiTheme="minorEastAsia" w:eastAsiaTheme="minorEastAsia"/>
          <w:b/>
          <w:color w:val="auto"/>
          <w:sz w:val="72"/>
          <w:highlight w:val="none"/>
        </w:rPr>
      </w:pPr>
    </w:p>
    <w:p w14:paraId="39A5CD23">
      <w:pPr>
        <w:spacing w:line="900" w:lineRule="exact"/>
        <w:jc w:val="center"/>
        <w:outlineLvl w:val="9"/>
        <w:rPr>
          <w:rFonts w:asciiTheme="minorEastAsia" w:hAnsiTheme="minorEastAsia" w:eastAsiaTheme="minorEastAsia"/>
          <w:b/>
          <w:color w:val="auto"/>
          <w:sz w:val="72"/>
          <w:highlight w:val="none"/>
        </w:rPr>
      </w:pPr>
      <w:r>
        <w:rPr>
          <w:rFonts w:hint="eastAsia" w:asciiTheme="minorEastAsia" w:hAnsiTheme="minorEastAsia" w:eastAsiaTheme="minorEastAsia"/>
          <w:b/>
          <w:color w:val="auto"/>
          <w:sz w:val="72"/>
          <w:highlight w:val="none"/>
        </w:rPr>
        <w:t>文</w:t>
      </w:r>
    </w:p>
    <w:p w14:paraId="00AF1511">
      <w:pPr>
        <w:spacing w:line="900" w:lineRule="exact"/>
        <w:jc w:val="center"/>
        <w:rPr>
          <w:rFonts w:asciiTheme="minorEastAsia" w:hAnsiTheme="minorEastAsia" w:eastAsiaTheme="minorEastAsia"/>
          <w:b/>
          <w:color w:val="auto"/>
          <w:sz w:val="72"/>
          <w:highlight w:val="none"/>
        </w:rPr>
      </w:pPr>
    </w:p>
    <w:p w14:paraId="664101D8">
      <w:pPr>
        <w:jc w:val="center"/>
        <w:outlineLvl w:val="9"/>
        <w:rPr>
          <w:rFonts w:asciiTheme="minorEastAsia" w:hAnsiTheme="minorEastAsia" w:eastAsiaTheme="minorEastAsia"/>
          <w:b/>
          <w:color w:val="auto"/>
          <w:sz w:val="72"/>
          <w:highlight w:val="none"/>
        </w:rPr>
      </w:pPr>
      <w:r>
        <w:rPr>
          <w:rFonts w:hint="eastAsia" w:asciiTheme="minorEastAsia" w:hAnsiTheme="minorEastAsia" w:eastAsiaTheme="minorEastAsia"/>
          <w:b/>
          <w:color w:val="auto"/>
          <w:sz w:val="72"/>
          <w:highlight w:val="none"/>
        </w:rPr>
        <w:t>件</w:t>
      </w:r>
    </w:p>
    <w:p w14:paraId="2F20F47D">
      <w:pPr>
        <w:spacing w:after="156" w:afterLines="50"/>
        <w:jc w:val="center"/>
        <w:rPr>
          <w:rFonts w:asciiTheme="minorEastAsia" w:hAnsiTheme="minorEastAsia" w:eastAsiaTheme="minorEastAsia"/>
          <w:b/>
          <w:color w:val="auto"/>
          <w:sz w:val="72"/>
          <w:highlight w:val="none"/>
        </w:rPr>
      </w:pPr>
    </w:p>
    <w:p w14:paraId="3B273327">
      <w:pPr>
        <w:pStyle w:val="8"/>
        <w:keepNext w:val="0"/>
        <w:keepLines w:val="0"/>
        <w:pageBreakBefore w:val="0"/>
        <w:widowControl w:val="0"/>
        <w:kinsoku/>
        <w:wordWrap/>
        <w:overflowPunct/>
        <w:topLinePunct w:val="0"/>
        <w:autoSpaceDE/>
        <w:autoSpaceDN/>
        <w:bidi w:val="0"/>
        <w:adjustRightInd/>
        <w:snapToGrid/>
        <w:spacing w:after="0" w:line="360" w:lineRule="auto"/>
        <w:ind w:firstLine="643" w:firstLineChars="200"/>
        <w:jc w:val="center"/>
        <w:textAlignment w:val="auto"/>
        <w:outlineLvl w:val="9"/>
        <w:rPr>
          <w:rFonts w:hint="default" w:ascii="宋体" w:hAnsi="宋体" w:eastAsia="宋体"/>
          <w:color w:val="auto"/>
          <w:sz w:val="24"/>
          <w:szCs w:val="18"/>
          <w:highlight w:val="none"/>
          <w:lang w:val="en-US" w:eastAsia="zh-CN"/>
        </w:rPr>
      </w:pPr>
      <w:bookmarkStart w:id="80" w:name="_Toc32506"/>
      <w:bookmarkStart w:id="81" w:name="_Toc25366"/>
      <w:r>
        <w:rPr>
          <w:rFonts w:hint="eastAsia" w:asciiTheme="minorEastAsia" w:hAnsiTheme="minorEastAsia" w:eastAsiaTheme="minorEastAsia"/>
          <w:b/>
          <w:color w:val="auto"/>
          <w:sz w:val="32"/>
          <w:szCs w:val="32"/>
          <w:highlight w:val="none"/>
        </w:rPr>
        <w:t>【第</w:t>
      </w:r>
      <w:r>
        <w:rPr>
          <w:rFonts w:hint="eastAsia" w:asciiTheme="minorEastAsia" w:hAnsiTheme="minorEastAsia" w:eastAsiaTheme="minorEastAsia"/>
          <w:b/>
          <w:color w:val="auto"/>
          <w:sz w:val="32"/>
          <w:szCs w:val="32"/>
          <w:highlight w:val="none"/>
          <w:u w:val="single"/>
        </w:rPr>
        <w:t xml:space="preserve">   </w:t>
      </w:r>
      <w:r>
        <w:rPr>
          <w:rFonts w:hint="eastAsia" w:asciiTheme="minorEastAsia" w:hAnsiTheme="minorEastAsia" w:eastAsiaTheme="minorEastAsia"/>
          <w:b/>
          <w:color w:val="auto"/>
          <w:sz w:val="32"/>
          <w:szCs w:val="32"/>
          <w:highlight w:val="none"/>
        </w:rPr>
        <w:t>包】</w:t>
      </w:r>
      <w:bookmarkEnd w:id="80"/>
      <w:bookmarkEnd w:id="81"/>
    </w:p>
    <w:p w14:paraId="2704C384">
      <w:pPr>
        <w:spacing w:after="156" w:afterLines="50" w:line="500" w:lineRule="exact"/>
        <w:jc w:val="center"/>
        <w:rPr>
          <w:rFonts w:asciiTheme="minorEastAsia" w:hAnsiTheme="minorEastAsia" w:eastAsiaTheme="minorEastAsia"/>
          <w:b/>
          <w:color w:val="auto"/>
          <w:sz w:val="28"/>
          <w:szCs w:val="28"/>
          <w:highlight w:val="none"/>
        </w:rPr>
      </w:pPr>
    </w:p>
    <w:p w14:paraId="7D39D9BE">
      <w:pPr>
        <w:tabs>
          <w:tab w:val="left" w:pos="2410"/>
        </w:tabs>
        <w:autoSpaceDE w:val="0"/>
        <w:autoSpaceDN w:val="0"/>
        <w:adjustRightInd w:val="0"/>
        <w:snapToGrid w:val="0"/>
        <w:spacing w:line="360" w:lineRule="auto"/>
        <w:ind w:firstLine="643" w:firstLineChars="200"/>
        <w:jc w:val="both"/>
        <w:outlineLvl w:val="9"/>
        <w:rPr>
          <w:rFonts w:hint="default" w:ascii="宋体" w:hAnsi="宋体" w:eastAsia="宋体"/>
          <w:b/>
          <w:color w:val="auto"/>
          <w:spacing w:val="20"/>
          <w:kern w:val="0"/>
          <w:sz w:val="32"/>
          <w:szCs w:val="32"/>
          <w:highlight w:val="none"/>
          <w:lang w:val="en-US" w:eastAsia="zh-CN"/>
        </w:rPr>
      </w:pPr>
      <w:r>
        <w:rPr>
          <w:rFonts w:hint="eastAsia" w:asciiTheme="minorEastAsia" w:hAnsiTheme="minorEastAsia" w:eastAsiaTheme="minorEastAsia"/>
          <w:b/>
          <w:color w:val="auto"/>
          <w:sz w:val="32"/>
          <w:highlight w:val="none"/>
        </w:rPr>
        <w:t>项目名称：</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7B602E47">
      <w:pPr>
        <w:tabs>
          <w:tab w:val="left" w:pos="2410"/>
        </w:tabs>
        <w:autoSpaceDE w:val="0"/>
        <w:autoSpaceDN w:val="0"/>
        <w:adjustRightInd w:val="0"/>
        <w:snapToGrid w:val="0"/>
        <w:spacing w:line="360" w:lineRule="auto"/>
        <w:ind w:firstLine="643" w:firstLineChars="200"/>
        <w:jc w:val="both"/>
        <w:outlineLvl w:val="9"/>
        <w:rPr>
          <w:rFonts w:hint="eastAsia"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rPr>
        <w:t>项目编号：</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635982FF">
      <w:pPr>
        <w:spacing w:after="156" w:afterLines="50" w:line="500" w:lineRule="exact"/>
        <w:ind w:firstLine="643" w:firstLineChars="200"/>
        <w:rPr>
          <w:rFonts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rPr>
        <w:t>供</w:t>
      </w:r>
      <w:r>
        <w:rPr>
          <w:rFonts w:hint="eastAsia" w:asciiTheme="minorEastAsia" w:hAnsiTheme="minorEastAsia" w:eastAsiaTheme="minorEastAsia"/>
          <w:b/>
          <w:color w:val="auto"/>
          <w:sz w:val="32"/>
          <w:highlight w:val="none"/>
          <w:lang w:val="en-US" w:eastAsia="zh-CN"/>
        </w:rPr>
        <w:t xml:space="preserve"> </w:t>
      </w:r>
      <w:r>
        <w:rPr>
          <w:rFonts w:hint="eastAsia" w:asciiTheme="minorEastAsia" w:hAnsiTheme="minorEastAsia" w:eastAsiaTheme="minorEastAsia"/>
          <w:b/>
          <w:color w:val="auto"/>
          <w:sz w:val="32"/>
          <w:highlight w:val="none"/>
        </w:rPr>
        <w:t>应</w:t>
      </w:r>
      <w:r>
        <w:rPr>
          <w:rFonts w:hint="eastAsia" w:asciiTheme="minorEastAsia" w:hAnsiTheme="minorEastAsia" w:eastAsiaTheme="minorEastAsia"/>
          <w:b/>
          <w:color w:val="auto"/>
          <w:sz w:val="32"/>
          <w:highlight w:val="none"/>
          <w:lang w:val="en-US" w:eastAsia="zh-CN"/>
        </w:rPr>
        <w:t xml:space="preserve"> </w:t>
      </w:r>
      <w:r>
        <w:rPr>
          <w:rFonts w:hint="eastAsia" w:asciiTheme="minorEastAsia" w:hAnsiTheme="minorEastAsia" w:eastAsiaTheme="minorEastAsia"/>
          <w:b/>
          <w:color w:val="auto"/>
          <w:sz w:val="32"/>
          <w:highlight w:val="none"/>
        </w:rPr>
        <w:t>商：</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301C7263">
      <w:pPr>
        <w:spacing w:after="156" w:afterLines="50" w:line="500" w:lineRule="exact"/>
        <w:jc w:val="center"/>
        <w:outlineLvl w:val="9"/>
        <w:rPr>
          <w:rFonts w:asciiTheme="minorEastAsia" w:hAnsiTheme="minorEastAsia" w:eastAsiaTheme="minorEastAsia"/>
          <w:b/>
          <w:color w:val="auto"/>
          <w:sz w:val="32"/>
          <w:highlight w:val="none"/>
        </w:rPr>
      </w:pPr>
      <w:r>
        <w:rPr>
          <w:rFonts w:hint="eastAsia" w:asciiTheme="minorEastAsia" w:hAnsiTheme="minorEastAsia" w:eastAsiaTheme="minorEastAsia"/>
          <w:b/>
          <w:color w:val="auto"/>
          <w:sz w:val="32"/>
          <w:highlight w:val="none"/>
          <w:u w:val="single"/>
        </w:rPr>
        <w:t xml:space="preserve">    </w:t>
      </w:r>
      <w:bookmarkStart w:id="82" w:name="_Toc13530"/>
      <w:bookmarkStart w:id="83" w:name="_Toc215"/>
      <w:r>
        <w:rPr>
          <w:rFonts w:hint="eastAsia" w:asciiTheme="minorEastAsia" w:hAnsiTheme="minorEastAsia" w:eastAsiaTheme="minorEastAsia"/>
          <w:b/>
          <w:color w:val="auto"/>
          <w:sz w:val="32"/>
          <w:highlight w:val="none"/>
        </w:rPr>
        <w:t>年</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月</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日</w:t>
      </w:r>
      <w:bookmarkEnd w:id="82"/>
      <w:bookmarkEnd w:id="83"/>
    </w:p>
    <w:p w14:paraId="565971C1">
      <w:pPr>
        <w:widowControl/>
        <w:jc w:val="left"/>
        <w:rPr>
          <w:rFonts w:asciiTheme="minorEastAsia" w:hAnsiTheme="minorEastAsia" w:eastAsiaTheme="minorEastAsia"/>
          <w:b/>
          <w:color w:val="auto"/>
          <w:sz w:val="28"/>
          <w:highlight w:val="none"/>
        </w:rPr>
      </w:pPr>
      <w:r>
        <w:rPr>
          <w:rFonts w:asciiTheme="minorEastAsia" w:hAnsiTheme="minorEastAsia" w:eastAsiaTheme="minorEastAsia"/>
          <w:b/>
          <w:color w:val="auto"/>
          <w:sz w:val="28"/>
          <w:highlight w:val="none"/>
        </w:rPr>
        <w:br w:type="page"/>
      </w:r>
    </w:p>
    <w:p w14:paraId="15DF9FE1">
      <w:pPr>
        <w:numPr>
          <w:ilvl w:val="0"/>
          <w:numId w:val="9"/>
        </w:numPr>
        <w:spacing w:line="360" w:lineRule="auto"/>
        <w:jc w:val="center"/>
        <w:outlineLvl w:val="1"/>
        <w:rPr>
          <w:rFonts w:hint="eastAsia" w:asciiTheme="minorEastAsia" w:hAnsiTheme="minorEastAsia" w:eastAsiaTheme="minorEastAsia"/>
          <w:b/>
          <w:color w:val="auto"/>
          <w:sz w:val="24"/>
          <w:highlight w:val="none"/>
        </w:rPr>
      </w:pPr>
      <w:bookmarkStart w:id="84" w:name="_Toc11521"/>
      <w:bookmarkStart w:id="85" w:name="_Toc14197"/>
      <w:bookmarkStart w:id="86" w:name="_Hlk23205287"/>
      <w:r>
        <w:rPr>
          <w:rFonts w:hint="eastAsia" w:asciiTheme="minorEastAsia" w:hAnsiTheme="minorEastAsia" w:eastAsiaTheme="minorEastAsia"/>
          <w:b/>
          <w:color w:val="auto"/>
          <w:sz w:val="24"/>
          <w:highlight w:val="none"/>
        </w:rPr>
        <w:t>报价表</w:t>
      </w:r>
      <w:bookmarkEnd w:id="84"/>
      <w:bookmarkEnd w:id="85"/>
    </w:p>
    <w:p w14:paraId="0CA9D1A2">
      <w:pPr>
        <w:spacing w:before="156" w:beforeLines="50" w:after="156" w:afterLines="50" w:line="360" w:lineRule="auto"/>
        <w:jc w:val="left"/>
        <w:rPr>
          <w:rFonts w:ascii="宋体" w:hAnsi="宋体" w:eastAsia="宋体"/>
          <w:b/>
          <w:sz w:val="24"/>
          <w:szCs w:val="28"/>
        </w:rPr>
      </w:pPr>
      <w:r>
        <w:rPr>
          <w:rFonts w:hint="eastAsia" w:ascii="宋体" w:hAnsi="宋体" w:eastAsia="宋体"/>
          <w:b/>
          <w:sz w:val="24"/>
          <w:szCs w:val="28"/>
        </w:rPr>
        <w:t>1-1 报价表</w:t>
      </w:r>
    </w:p>
    <w:p w14:paraId="1780FE0A">
      <w:pPr>
        <w:snapToGrid w:val="0"/>
        <w:spacing w:line="360" w:lineRule="auto"/>
        <w:jc w:val="left"/>
        <w:rPr>
          <w:rFonts w:ascii="宋体" w:hAnsi="宋体" w:eastAsia="宋体"/>
          <w:b/>
          <w:sz w:val="24"/>
          <w:szCs w:val="28"/>
        </w:rPr>
      </w:pPr>
      <w:r>
        <w:rPr>
          <w:rFonts w:hint="eastAsia" w:ascii="宋体" w:hAnsi="宋体" w:eastAsia="宋体"/>
          <w:b/>
          <w:sz w:val="24"/>
          <w:szCs w:val="28"/>
        </w:rPr>
        <w:t>项目名称：</w:t>
      </w:r>
      <w:r>
        <w:rPr>
          <w:rFonts w:hint="eastAsia" w:ascii="宋体" w:hAnsi="宋体" w:eastAsia="宋体"/>
          <w:b/>
          <w:sz w:val="24"/>
          <w:szCs w:val="28"/>
          <w:u w:val="single"/>
        </w:rPr>
        <w:t xml:space="preserve">  </w:t>
      </w:r>
      <w:r>
        <w:rPr>
          <w:rFonts w:hint="eastAsia" w:ascii="宋体" w:hAnsi="宋体" w:eastAsia="宋体"/>
          <w:b/>
          <w:sz w:val="24"/>
          <w:szCs w:val="28"/>
          <w:u w:val="single"/>
          <w:lang w:eastAsia="zh-CN"/>
        </w:rPr>
        <w:t>皖西学院2025年实训耗材项目（二次）</w:t>
      </w:r>
      <w:r>
        <w:rPr>
          <w:rFonts w:hint="eastAsia" w:ascii="宋体" w:hAnsi="宋体" w:eastAsia="宋体"/>
          <w:b/>
          <w:sz w:val="24"/>
          <w:szCs w:val="28"/>
          <w:u w:val="single"/>
        </w:rPr>
        <w:t xml:space="preserve">       </w:t>
      </w:r>
    </w:p>
    <w:p w14:paraId="7EC681B7">
      <w:pPr>
        <w:snapToGrid w:val="0"/>
        <w:spacing w:after="156" w:afterLines="50" w:line="360" w:lineRule="auto"/>
        <w:jc w:val="left"/>
        <w:rPr>
          <w:rFonts w:ascii="宋体" w:hAnsi="宋体" w:eastAsia="宋体"/>
          <w:b/>
          <w:bCs/>
          <w:sz w:val="24"/>
          <w:szCs w:val="28"/>
          <w:u w:val="single"/>
        </w:rPr>
      </w:pPr>
      <w:r>
        <w:rPr>
          <w:rFonts w:hint="eastAsia" w:ascii="宋体" w:hAnsi="宋体" w:eastAsia="宋体"/>
          <w:b/>
          <w:sz w:val="24"/>
          <w:szCs w:val="28"/>
        </w:rPr>
        <w:t>项目编号：</w:t>
      </w:r>
      <w:r>
        <w:rPr>
          <w:rFonts w:hint="eastAsia" w:ascii="宋体" w:hAnsi="宋体" w:eastAsia="宋体"/>
          <w:b/>
          <w:sz w:val="24"/>
          <w:szCs w:val="28"/>
          <w:u w:val="single"/>
        </w:rPr>
        <w:t xml:space="preserve"> </w:t>
      </w:r>
      <w:r>
        <w:rPr>
          <w:rFonts w:hint="eastAsia" w:ascii="宋体" w:hAnsi="宋体" w:eastAsia="宋体"/>
          <w:b/>
          <w:sz w:val="24"/>
          <w:szCs w:val="28"/>
          <w:u w:val="single"/>
          <w:lang w:eastAsia="zh-CN"/>
        </w:rPr>
        <w:t xml:space="preserve"> FSSD34000120250982号/ZB202502021</w:t>
      </w:r>
      <w:r>
        <w:rPr>
          <w:rFonts w:hint="eastAsia" w:ascii="宋体" w:hAnsi="宋体" w:eastAsia="宋体"/>
          <w:b/>
          <w:sz w:val="24"/>
          <w:szCs w:val="28"/>
          <w:u w:val="single"/>
        </w:rPr>
        <w:t xml:space="preserve">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9"/>
        <w:gridCol w:w="6063"/>
      </w:tblGrid>
      <w:tr w14:paraId="24C49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2459" w:type="dxa"/>
            <w:tcBorders>
              <w:top w:val="single" w:color="auto" w:sz="4" w:space="0"/>
              <w:left w:val="single" w:color="auto" w:sz="4" w:space="0"/>
              <w:bottom w:val="single" w:color="auto" w:sz="4" w:space="0"/>
              <w:right w:val="single" w:color="auto" w:sz="4" w:space="0"/>
            </w:tcBorders>
            <w:noWrap w:val="0"/>
            <w:vAlign w:val="center"/>
          </w:tcPr>
          <w:p w14:paraId="6DEFEA91">
            <w:pPr>
              <w:keepNext w:val="0"/>
              <w:keepLines w:val="0"/>
              <w:suppressLineNumbers w:val="0"/>
              <w:spacing w:before="0" w:beforeAutospacing="0" w:after="0" w:afterAutospacing="0" w:line="360" w:lineRule="auto"/>
              <w:ind w:left="0" w:right="0"/>
              <w:jc w:val="center"/>
              <w:rPr>
                <w:rFonts w:hint="default" w:ascii="宋体" w:hAnsi="宋体" w:eastAsia="宋体"/>
                <w:b/>
                <w:sz w:val="24"/>
                <w:szCs w:val="20"/>
              </w:rPr>
            </w:pPr>
            <w:r>
              <w:rPr>
                <w:rFonts w:hint="eastAsia" w:ascii="宋体" w:hAnsi="宋体" w:eastAsia="宋体"/>
                <w:b/>
                <w:sz w:val="24"/>
                <w:szCs w:val="20"/>
              </w:rPr>
              <w:t>供应商名称</w:t>
            </w:r>
          </w:p>
        </w:tc>
        <w:tc>
          <w:tcPr>
            <w:tcW w:w="6063" w:type="dxa"/>
            <w:tcBorders>
              <w:left w:val="single" w:color="auto" w:sz="4" w:space="0"/>
            </w:tcBorders>
            <w:noWrap w:val="0"/>
            <w:vAlign w:val="top"/>
          </w:tcPr>
          <w:p w14:paraId="7B820B08">
            <w:pPr>
              <w:keepNext w:val="0"/>
              <w:keepLines w:val="0"/>
              <w:suppressLineNumbers w:val="0"/>
              <w:spacing w:before="0" w:beforeAutospacing="0" w:after="0" w:afterAutospacing="0" w:line="360" w:lineRule="auto"/>
              <w:ind w:left="0" w:right="0"/>
              <w:jc w:val="left"/>
              <w:rPr>
                <w:rFonts w:hint="default" w:ascii="宋体" w:hAnsi="宋体" w:eastAsia="宋体"/>
                <w:b/>
                <w:sz w:val="24"/>
                <w:szCs w:val="20"/>
              </w:rPr>
            </w:pPr>
          </w:p>
        </w:tc>
      </w:tr>
      <w:tr w14:paraId="45CF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2459" w:type="dxa"/>
            <w:tcBorders>
              <w:top w:val="single" w:color="auto" w:sz="4" w:space="0"/>
              <w:left w:val="single" w:color="auto" w:sz="4" w:space="0"/>
              <w:bottom w:val="single" w:color="auto" w:sz="4" w:space="0"/>
              <w:right w:val="single" w:color="auto" w:sz="4" w:space="0"/>
            </w:tcBorders>
            <w:noWrap w:val="0"/>
            <w:vAlign w:val="center"/>
          </w:tcPr>
          <w:p w14:paraId="0894A9A8">
            <w:pPr>
              <w:keepNext w:val="0"/>
              <w:keepLines w:val="0"/>
              <w:suppressLineNumbers w:val="0"/>
              <w:spacing w:before="0" w:beforeAutospacing="0" w:after="0" w:afterAutospacing="0" w:line="360" w:lineRule="exact"/>
              <w:ind w:left="0" w:right="0"/>
              <w:jc w:val="center"/>
              <w:rPr>
                <w:rFonts w:hint="default" w:ascii="宋体" w:hAnsi="宋体" w:eastAsia="宋体"/>
                <w:b/>
                <w:sz w:val="24"/>
                <w:szCs w:val="20"/>
              </w:rPr>
            </w:pPr>
            <w:r>
              <w:rPr>
                <w:rFonts w:hint="eastAsia" w:ascii="宋体" w:hAnsi="宋体" w:eastAsia="宋体"/>
                <w:b/>
                <w:sz w:val="24"/>
                <w:szCs w:val="20"/>
                <w:lang w:val="en-US" w:eastAsia="zh-CN"/>
              </w:rPr>
              <w:t>报价</w:t>
            </w:r>
            <w:r>
              <w:rPr>
                <w:rFonts w:hint="eastAsia" w:ascii="宋体" w:hAnsi="宋体" w:eastAsia="宋体"/>
                <w:b/>
                <w:sz w:val="24"/>
                <w:szCs w:val="20"/>
              </w:rPr>
              <w:t>范围</w:t>
            </w:r>
          </w:p>
        </w:tc>
        <w:tc>
          <w:tcPr>
            <w:tcW w:w="6063" w:type="dxa"/>
            <w:tcBorders>
              <w:left w:val="single" w:color="auto" w:sz="4" w:space="0"/>
            </w:tcBorders>
            <w:noWrap w:val="0"/>
            <w:vAlign w:val="center"/>
          </w:tcPr>
          <w:p w14:paraId="6889C8E4">
            <w:pPr>
              <w:keepNext w:val="0"/>
              <w:keepLines w:val="0"/>
              <w:widowControl/>
              <w:suppressLineNumbers w:val="0"/>
              <w:spacing w:before="0" w:beforeAutospacing="0" w:after="0" w:afterAutospacing="0" w:line="360" w:lineRule="exact"/>
              <w:ind w:left="0" w:right="0"/>
              <w:jc w:val="left"/>
              <w:rPr>
                <w:rFonts w:hint="default" w:ascii="宋体" w:hAnsi="宋体" w:eastAsia="宋体"/>
                <w:b/>
                <w:sz w:val="24"/>
                <w:szCs w:val="20"/>
              </w:rPr>
            </w:pPr>
            <w:r>
              <w:rPr>
                <w:rFonts w:hint="eastAsia" w:ascii="宋体" w:hAnsi="宋体" w:eastAsia="宋体"/>
                <w:color w:val="auto"/>
                <w:sz w:val="24"/>
                <w:szCs w:val="28"/>
              </w:rPr>
              <w:t>第</w:t>
            </w:r>
            <w:r>
              <w:rPr>
                <w:rFonts w:hint="eastAsia" w:ascii="宋体" w:hAnsi="宋体" w:eastAsia="宋体"/>
                <w:color w:val="auto"/>
                <w:sz w:val="24"/>
                <w:szCs w:val="28"/>
                <w:u w:val="single"/>
              </w:rPr>
              <w:t xml:space="preserve">   </w:t>
            </w:r>
            <w:r>
              <w:rPr>
                <w:rFonts w:hint="eastAsia" w:ascii="宋体" w:hAnsi="宋体" w:eastAsia="宋体"/>
                <w:color w:val="auto"/>
                <w:sz w:val="24"/>
                <w:szCs w:val="28"/>
              </w:rPr>
              <w:t>包</w:t>
            </w:r>
          </w:p>
        </w:tc>
      </w:tr>
      <w:tr w14:paraId="183D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2459" w:type="dxa"/>
            <w:tcBorders>
              <w:top w:val="single" w:color="auto" w:sz="4" w:space="0"/>
            </w:tcBorders>
            <w:noWrap w:val="0"/>
            <w:vAlign w:val="center"/>
          </w:tcPr>
          <w:p w14:paraId="3CFE11E0">
            <w:pPr>
              <w:keepNext w:val="0"/>
              <w:keepLines w:val="0"/>
              <w:suppressLineNumbers w:val="0"/>
              <w:spacing w:before="0" w:beforeAutospacing="0" w:after="0" w:afterAutospacing="0" w:line="360" w:lineRule="auto"/>
              <w:ind w:left="0" w:right="0"/>
              <w:jc w:val="center"/>
              <w:rPr>
                <w:rFonts w:hint="default" w:ascii="宋体" w:hAnsi="宋体" w:eastAsia="宋体"/>
                <w:b/>
                <w:sz w:val="24"/>
                <w:szCs w:val="20"/>
              </w:rPr>
            </w:pPr>
            <w:r>
              <w:rPr>
                <w:rFonts w:hint="eastAsia" w:ascii="宋体" w:hAnsi="宋体" w:eastAsia="宋体"/>
                <w:b/>
                <w:sz w:val="24"/>
                <w:szCs w:val="20"/>
              </w:rPr>
              <w:t>报价</w:t>
            </w:r>
          </w:p>
          <w:p w14:paraId="5B5CBDE2">
            <w:pPr>
              <w:keepNext w:val="0"/>
              <w:keepLines w:val="0"/>
              <w:suppressLineNumbers w:val="0"/>
              <w:spacing w:before="0" w:beforeAutospacing="0" w:after="0" w:afterAutospacing="0" w:line="360" w:lineRule="auto"/>
              <w:ind w:left="0" w:right="0"/>
              <w:jc w:val="center"/>
              <w:rPr>
                <w:rFonts w:hint="default" w:ascii="宋体" w:hAnsi="宋体" w:eastAsia="宋体"/>
                <w:b/>
                <w:sz w:val="24"/>
                <w:szCs w:val="20"/>
              </w:rPr>
            </w:pPr>
            <w:r>
              <w:rPr>
                <w:rFonts w:hint="eastAsia" w:ascii="宋体" w:hAnsi="宋体" w:eastAsia="宋体"/>
                <w:b/>
                <w:sz w:val="24"/>
                <w:szCs w:val="20"/>
              </w:rPr>
              <w:t>（详见备注说明）</w:t>
            </w:r>
          </w:p>
        </w:tc>
        <w:tc>
          <w:tcPr>
            <w:tcW w:w="6063" w:type="dxa"/>
            <w:noWrap w:val="0"/>
            <w:vAlign w:val="center"/>
          </w:tcPr>
          <w:p w14:paraId="72F5E563">
            <w:pPr>
              <w:keepNext w:val="0"/>
              <w:keepLines w:val="0"/>
              <w:suppressLineNumbers w:val="0"/>
              <w:snapToGrid w:val="0"/>
              <w:spacing w:before="0" w:beforeAutospacing="0" w:after="0" w:afterAutospacing="0" w:line="360" w:lineRule="auto"/>
              <w:ind w:left="0" w:right="0"/>
              <w:jc w:val="left"/>
              <w:rPr>
                <w:rFonts w:hint="default" w:ascii="宋体" w:hAnsi="宋体" w:eastAsia="宋体"/>
                <w:sz w:val="24"/>
                <w:szCs w:val="28"/>
              </w:rPr>
            </w:pPr>
          </w:p>
          <w:p w14:paraId="3233D484">
            <w:pPr>
              <w:keepNext w:val="0"/>
              <w:keepLines w:val="0"/>
              <w:suppressLineNumbers w:val="0"/>
              <w:spacing w:before="0" w:beforeAutospacing="0" w:after="0" w:afterAutospacing="0" w:line="360" w:lineRule="exact"/>
              <w:ind w:left="0" w:right="0"/>
              <w:jc w:val="left"/>
              <w:rPr>
                <w:rFonts w:hint="eastAsia" w:ascii="宋体" w:hAnsi="宋体" w:eastAsia="宋体" w:cs="宋体"/>
                <w:bCs/>
                <w:sz w:val="24"/>
                <w:szCs w:val="20"/>
              </w:rPr>
            </w:pPr>
            <w:r>
              <w:rPr>
                <w:rFonts w:hint="eastAsia" w:ascii="宋体" w:hAnsi="宋体" w:eastAsia="宋体" w:cs="宋体"/>
                <w:bCs/>
                <w:sz w:val="24"/>
                <w:szCs w:val="20"/>
              </w:rPr>
              <w:t>大写：</w:t>
            </w:r>
            <w:r>
              <w:rPr>
                <w:rFonts w:hint="eastAsia" w:ascii="宋体" w:hAnsi="宋体" w:eastAsia="宋体" w:cs="宋体"/>
                <w:bCs/>
                <w:sz w:val="24"/>
                <w:szCs w:val="20"/>
                <w:u w:val="single"/>
              </w:rPr>
              <w:t xml:space="preserve">                   </w:t>
            </w:r>
            <w:r>
              <w:rPr>
                <w:rFonts w:hint="eastAsia" w:ascii="宋体" w:hAnsi="宋体" w:eastAsia="宋体" w:cs="宋体"/>
                <w:bCs/>
                <w:sz w:val="24"/>
                <w:szCs w:val="20"/>
              </w:rPr>
              <w:t>（精确到小数点后两位）</w:t>
            </w:r>
          </w:p>
          <w:p w14:paraId="6F56F0D8">
            <w:pPr>
              <w:keepNext w:val="0"/>
              <w:keepLines w:val="0"/>
              <w:suppressLineNumbers w:val="0"/>
              <w:spacing w:before="0" w:beforeAutospacing="0" w:after="0" w:afterAutospacing="0" w:line="360" w:lineRule="exact"/>
              <w:ind w:left="0" w:right="0"/>
              <w:jc w:val="left"/>
              <w:rPr>
                <w:rFonts w:hint="eastAsia" w:ascii="宋体" w:hAnsi="宋体" w:eastAsia="宋体" w:cs="宋体"/>
                <w:bCs/>
                <w:sz w:val="24"/>
                <w:szCs w:val="20"/>
              </w:rPr>
            </w:pPr>
          </w:p>
          <w:p w14:paraId="7B501A7F">
            <w:pPr>
              <w:keepNext w:val="0"/>
              <w:keepLines w:val="0"/>
              <w:suppressLineNumbers w:val="0"/>
              <w:snapToGrid w:val="0"/>
              <w:spacing w:before="0" w:beforeAutospacing="0" w:after="0" w:afterAutospacing="0" w:line="360" w:lineRule="auto"/>
              <w:ind w:left="0" w:right="0"/>
              <w:jc w:val="left"/>
              <w:rPr>
                <w:rFonts w:hint="default" w:ascii="宋体" w:hAnsi="宋体" w:eastAsia="宋体"/>
                <w:b/>
                <w:sz w:val="24"/>
                <w:szCs w:val="20"/>
              </w:rPr>
            </w:pPr>
            <w:r>
              <w:rPr>
                <w:rFonts w:hint="eastAsia" w:ascii="宋体" w:hAnsi="宋体" w:eastAsia="宋体" w:cs="宋体"/>
                <w:bCs/>
                <w:sz w:val="24"/>
                <w:szCs w:val="20"/>
              </w:rPr>
              <w:t>小写：</w:t>
            </w:r>
            <w:r>
              <w:rPr>
                <w:rFonts w:hint="eastAsia" w:ascii="宋体" w:hAnsi="宋体" w:eastAsia="宋体" w:cs="宋体"/>
                <w:bCs/>
                <w:sz w:val="24"/>
                <w:szCs w:val="20"/>
                <w:u w:val="single"/>
              </w:rPr>
              <w:t xml:space="preserve">                   </w:t>
            </w:r>
            <w:r>
              <w:rPr>
                <w:rFonts w:hint="eastAsia" w:ascii="宋体" w:hAnsi="宋体" w:eastAsia="宋体" w:cs="宋体"/>
                <w:bCs/>
                <w:sz w:val="24"/>
                <w:szCs w:val="20"/>
              </w:rPr>
              <w:t>（精确到小数点后两位）</w:t>
            </w:r>
            <w:r>
              <w:rPr>
                <w:rFonts w:hint="eastAsia" w:ascii="宋体" w:hAnsi="宋体" w:eastAsia="宋体"/>
                <w:bCs/>
                <w:sz w:val="24"/>
                <w:szCs w:val="20"/>
                <w:u w:val="none"/>
              </w:rPr>
              <w:t xml:space="preserve">  </w:t>
            </w:r>
            <w:r>
              <w:rPr>
                <w:rFonts w:hint="eastAsia" w:ascii="宋体" w:hAnsi="宋体" w:eastAsia="宋体"/>
                <w:bCs/>
                <w:sz w:val="24"/>
                <w:szCs w:val="20"/>
                <w:u w:val="single"/>
              </w:rPr>
              <w:t xml:space="preserve">   </w:t>
            </w:r>
          </w:p>
        </w:tc>
      </w:tr>
      <w:tr w14:paraId="1E62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7" w:hRule="atLeast"/>
          <w:jc w:val="center"/>
        </w:trPr>
        <w:tc>
          <w:tcPr>
            <w:tcW w:w="2459" w:type="dxa"/>
            <w:noWrap w:val="0"/>
            <w:vAlign w:val="center"/>
          </w:tcPr>
          <w:p w14:paraId="4CF2BFDF">
            <w:pPr>
              <w:keepNext w:val="0"/>
              <w:keepLines w:val="0"/>
              <w:suppressLineNumbers w:val="0"/>
              <w:spacing w:before="0" w:beforeAutospacing="0" w:after="0" w:afterAutospacing="0" w:line="360" w:lineRule="auto"/>
              <w:ind w:left="0" w:right="0"/>
              <w:jc w:val="center"/>
              <w:rPr>
                <w:rFonts w:hint="default" w:ascii="宋体" w:hAnsi="宋体" w:eastAsia="宋体"/>
                <w:b/>
                <w:sz w:val="24"/>
                <w:szCs w:val="20"/>
              </w:rPr>
            </w:pPr>
            <w:r>
              <w:rPr>
                <w:rFonts w:hint="eastAsia" w:ascii="宋体" w:hAnsi="宋体" w:eastAsia="宋体"/>
                <w:b/>
                <w:sz w:val="24"/>
                <w:szCs w:val="20"/>
              </w:rPr>
              <w:t>备注说明</w:t>
            </w:r>
          </w:p>
        </w:tc>
        <w:tc>
          <w:tcPr>
            <w:tcW w:w="6063" w:type="dxa"/>
            <w:noWrap w:val="0"/>
            <w:vAlign w:val="top"/>
          </w:tcPr>
          <w:p w14:paraId="3DCD054D">
            <w:pPr>
              <w:keepNext w:val="0"/>
              <w:keepLines w:val="0"/>
              <w:suppressLineNumbers w:val="0"/>
              <w:spacing w:before="0" w:beforeAutospacing="0" w:after="0" w:afterAutospacing="0" w:line="360" w:lineRule="auto"/>
              <w:ind w:left="0" w:right="0"/>
              <w:jc w:val="left"/>
              <w:rPr>
                <w:rFonts w:hint="default" w:ascii="宋体" w:hAnsi="宋体" w:eastAsia="宋体"/>
                <w:b/>
                <w:sz w:val="24"/>
                <w:szCs w:val="20"/>
                <w:lang w:val="en-US" w:eastAsia="zh-CN"/>
              </w:rPr>
            </w:pPr>
            <w:r>
              <w:rPr>
                <w:rFonts w:hint="eastAsia" w:ascii="宋体" w:hAnsi="宋体" w:eastAsia="宋体"/>
                <w:b/>
                <w:sz w:val="24"/>
                <w:szCs w:val="20"/>
                <w:lang w:val="en-US" w:eastAsia="zh-CN"/>
              </w:rPr>
              <w:t>此处报总价，即1-2</w:t>
            </w:r>
            <w:r>
              <w:rPr>
                <w:rFonts w:hint="eastAsia" w:ascii="宋体" w:hAnsi="宋体" w:eastAsia="宋体"/>
                <w:b/>
                <w:sz w:val="24"/>
                <w:szCs w:val="28"/>
              </w:rPr>
              <w:t>分项报价明细表</w:t>
            </w:r>
            <w:r>
              <w:rPr>
                <w:rFonts w:hint="eastAsia" w:ascii="宋体" w:hAnsi="宋体" w:eastAsia="宋体"/>
                <w:b/>
                <w:sz w:val="24"/>
                <w:szCs w:val="28"/>
                <w:lang w:val="en-US" w:eastAsia="zh-CN"/>
              </w:rPr>
              <w:t>中</w:t>
            </w:r>
            <w:r>
              <w:rPr>
                <w:rFonts w:hint="eastAsia" w:ascii="宋体" w:hAnsi="宋体" w:eastAsia="宋体"/>
                <w:b/>
                <w:sz w:val="24"/>
                <w:szCs w:val="28"/>
                <w:lang w:eastAsia="zh-CN"/>
              </w:rPr>
              <w:t>，</w:t>
            </w:r>
            <w:r>
              <w:rPr>
                <w:rFonts w:hint="eastAsia" w:ascii="宋体" w:hAnsi="宋体" w:eastAsia="宋体"/>
                <w:b/>
                <w:sz w:val="24"/>
                <w:szCs w:val="28"/>
                <w:lang w:val="en-US" w:eastAsia="zh-CN"/>
              </w:rPr>
              <w:t>各部分合计价格之和。</w:t>
            </w:r>
          </w:p>
        </w:tc>
      </w:tr>
    </w:tbl>
    <w:p w14:paraId="2912A991">
      <w:pPr>
        <w:spacing w:line="440" w:lineRule="exact"/>
        <w:ind w:firstLine="4800" w:firstLineChars="2000"/>
        <w:rPr>
          <w:rFonts w:ascii="宋体" w:hAnsi="宋体" w:eastAsia="宋体"/>
          <w:sz w:val="24"/>
          <w:szCs w:val="24"/>
          <w:u w:val="single"/>
        </w:rPr>
      </w:pPr>
      <w:r>
        <w:rPr>
          <w:rFonts w:hint="eastAsia" w:ascii="宋体" w:hAnsi="宋体" w:eastAsia="宋体"/>
          <w:sz w:val="24"/>
          <w:szCs w:val="24"/>
          <w:lang w:eastAsia="zh-CN"/>
        </w:rPr>
        <w:t>供应商公章</w:t>
      </w:r>
      <w:r>
        <w:rPr>
          <w:rFonts w:hint="eastAsia" w:ascii="宋体" w:hAnsi="宋体" w:eastAsia="宋体"/>
          <w:sz w:val="24"/>
          <w:szCs w:val="24"/>
        </w:rPr>
        <w:t>：</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p>
    <w:p w14:paraId="62115C5A">
      <w:pPr>
        <w:spacing w:line="440" w:lineRule="exact"/>
        <w:ind w:firstLine="4800" w:firstLineChars="2000"/>
        <w:rPr>
          <w:rFonts w:ascii="宋体" w:hAnsi="宋体" w:eastAsia="宋体"/>
          <w:sz w:val="24"/>
          <w:szCs w:val="24"/>
          <w:u w:val="single"/>
        </w:rPr>
      </w:pPr>
      <w:r>
        <w:rPr>
          <w:rFonts w:hint="eastAsia" w:ascii="宋体" w:hAnsi="宋体" w:eastAsia="宋体"/>
          <w:sz w:val="24"/>
          <w:szCs w:val="24"/>
        </w:rPr>
        <w:t xml:space="preserve">日     </w:t>
      </w:r>
      <w:r>
        <w:rPr>
          <w:rFonts w:ascii="宋体" w:hAnsi="宋体" w:eastAsia="宋体"/>
          <w:sz w:val="24"/>
          <w:szCs w:val="24"/>
        </w:rPr>
        <w:t xml:space="preserve"> </w:t>
      </w:r>
      <w:r>
        <w:rPr>
          <w:rFonts w:hint="eastAsia" w:ascii="宋体" w:hAnsi="宋体" w:eastAsia="宋体"/>
          <w:sz w:val="24"/>
          <w:szCs w:val="24"/>
        </w:rPr>
        <w:t>期：</w:t>
      </w:r>
      <w:r>
        <w:rPr>
          <w:rFonts w:hint="eastAsia" w:ascii="宋体" w:hAnsi="宋体" w:eastAsia="宋体"/>
          <w:sz w:val="24"/>
          <w:szCs w:val="24"/>
          <w:u w:val="single"/>
        </w:rPr>
        <w:t xml:space="preserve">             </w:t>
      </w:r>
    </w:p>
    <w:p w14:paraId="30E6A806">
      <w:pPr>
        <w:adjustRightInd w:val="0"/>
        <w:snapToGrid w:val="0"/>
        <w:spacing w:line="360" w:lineRule="auto"/>
        <w:jc w:val="left"/>
        <w:rPr>
          <w:rFonts w:ascii="宋体" w:hAnsi="宋体" w:eastAsia="宋体"/>
          <w:b/>
          <w:bCs/>
          <w:sz w:val="24"/>
          <w:szCs w:val="28"/>
        </w:rPr>
      </w:pPr>
    </w:p>
    <w:p w14:paraId="41CF99C1">
      <w:pPr>
        <w:adjustRightInd w:val="0"/>
        <w:snapToGrid w:val="0"/>
        <w:spacing w:line="360" w:lineRule="auto"/>
        <w:jc w:val="left"/>
        <w:rPr>
          <w:rFonts w:ascii="宋体" w:hAnsi="宋体" w:eastAsia="宋体"/>
          <w:b/>
          <w:bCs/>
          <w:sz w:val="24"/>
          <w:szCs w:val="28"/>
        </w:rPr>
      </w:pPr>
      <w:r>
        <w:rPr>
          <w:rFonts w:hint="eastAsia" w:ascii="宋体" w:hAnsi="宋体" w:eastAsia="宋体"/>
          <w:b/>
          <w:bCs/>
          <w:sz w:val="24"/>
          <w:szCs w:val="28"/>
        </w:rPr>
        <w:t>注：</w:t>
      </w:r>
    </w:p>
    <w:p w14:paraId="5918E82D">
      <w:pPr>
        <w:adjustRightInd w:val="0"/>
        <w:snapToGrid w:val="0"/>
        <w:spacing w:line="360" w:lineRule="auto"/>
        <w:ind w:firstLine="482" w:firstLineChars="200"/>
        <w:jc w:val="left"/>
        <w:rPr>
          <w:rFonts w:ascii="宋体" w:hAnsi="宋体" w:eastAsia="宋体"/>
          <w:sz w:val="24"/>
        </w:rPr>
      </w:pPr>
      <w:r>
        <w:rPr>
          <w:rFonts w:hint="eastAsia" w:ascii="宋体" w:hAnsi="宋体" w:eastAsia="宋体"/>
          <w:b/>
          <w:bCs/>
          <w:sz w:val="24"/>
          <w:szCs w:val="28"/>
        </w:rPr>
        <w:t>1.本表内容根据</w:t>
      </w:r>
      <w:r>
        <w:rPr>
          <w:rFonts w:hint="eastAsia" w:ascii="宋体" w:hAnsi="宋体" w:eastAsia="宋体"/>
          <w:b/>
          <w:bCs/>
          <w:sz w:val="24"/>
          <w:szCs w:val="28"/>
          <w:lang w:val="en-US" w:eastAsia="zh-CN"/>
        </w:rPr>
        <w:t>询价通知书</w:t>
      </w:r>
      <w:r>
        <w:rPr>
          <w:rFonts w:hint="eastAsia" w:ascii="宋体" w:hAnsi="宋体" w:eastAsia="宋体"/>
          <w:b/>
          <w:bCs/>
          <w:sz w:val="24"/>
          <w:szCs w:val="28"/>
        </w:rPr>
        <w:t>要求包括了</w:t>
      </w:r>
      <w:r>
        <w:rPr>
          <w:rFonts w:hint="eastAsia" w:ascii="宋体" w:hAnsi="宋体" w:eastAsia="宋体"/>
          <w:b/>
          <w:bCs/>
          <w:sz w:val="24"/>
          <w:szCs w:val="28"/>
          <w:lang w:val="en-US" w:eastAsia="zh-CN"/>
        </w:rPr>
        <w:t>货物</w:t>
      </w:r>
      <w:r>
        <w:rPr>
          <w:rFonts w:hint="eastAsia" w:ascii="宋体" w:hAnsi="宋体" w:eastAsia="宋体"/>
          <w:b/>
          <w:bCs/>
          <w:sz w:val="24"/>
          <w:szCs w:val="28"/>
        </w:rPr>
        <w:t>及其配套的设计、采购、制造、检测、试验、运输、保险、仓储、税费以及现场落地、安装及安装耗损、调试、培训、技术服务（包括技术资料、图纸的提供）质保期内的售后服务保障等所有费用。</w:t>
      </w:r>
    </w:p>
    <w:p w14:paraId="5128C814">
      <w:pPr>
        <w:adjustRightInd w:val="0"/>
        <w:snapToGrid w:val="0"/>
        <w:spacing w:line="360" w:lineRule="auto"/>
        <w:ind w:firstLine="482" w:firstLineChars="200"/>
        <w:jc w:val="left"/>
        <w:rPr>
          <w:rFonts w:ascii="宋体" w:hAnsi="宋体" w:eastAsia="宋体"/>
          <w:b/>
          <w:bCs/>
          <w:sz w:val="24"/>
          <w:szCs w:val="28"/>
        </w:rPr>
      </w:pPr>
      <w:r>
        <w:rPr>
          <w:rFonts w:hint="eastAsia" w:ascii="宋体" w:hAnsi="宋体" w:eastAsia="宋体"/>
          <w:b/>
          <w:bCs/>
          <w:sz w:val="24"/>
          <w:szCs w:val="28"/>
        </w:rPr>
        <w:t>2.特殊事项在备注中注明。</w:t>
      </w:r>
    </w:p>
    <w:p w14:paraId="307BE6E0">
      <w:pPr>
        <w:rPr>
          <w:rFonts w:hint="eastAsia" w:ascii="宋体" w:hAnsi="宋体" w:eastAsia="宋体"/>
          <w:b/>
          <w:sz w:val="24"/>
          <w:szCs w:val="28"/>
        </w:rPr>
      </w:pPr>
      <w:r>
        <w:rPr>
          <w:rFonts w:hint="eastAsia" w:ascii="宋体" w:hAnsi="宋体" w:eastAsia="宋体"/>
          <w:b/>
          <w:sz w:val="24"/>
          <w:szCs w:val="28"/>
        </w:rPr>
        <w:br w:type="page"/>
      </w:r>
    </w:p>
    <w:p w14:paraId="70272ED0">
      <w:pPr>
        <w:spacing w:before="156" w:beforeLines="50" w:after="156" w:afterLines="50" w:line="360" w:lineRule="auto"/>
        <w:jc w:val="left"/>
        <w:rPr>
          <w:rFonts w:hint="eastAsia" w:asciiTheme="minorEastAsia" w:hAnsiTheme="minorEastAsia" w:eastAsiaTheme="minorEastAsia"/>
          <w:color w:val="auto"/>
          <w:sz w:val="24"/>
          <w:highlight w:val="none"/>
          <w:lang w:val="en-US" w:eastAsia="zh-CN"/>
        </w:rPr>
      </w:pPr>
      <w:r>
        <w:rPr>
          <w:rFonts w:hint="eastAsia" w:ascii="宋体" w:hAnsi="宋体" w:eastAsia="宋体"/>
          <w:b/>
          <w:sz w:val="24"/>
          <w:szCs w:val="28"/>
        </w:rPr>
        <w:t>1-2 分项报价明细表</w:t>
      </w:r>
      <w:r>
        <w:rPr>
          <w:rFonts w:hint="eastAsia" w:ascii="宋体" w:hAnsi="宋体" w:eastAsia="宋体"/>
          <w:b/>
          <w:color w:val="FF0000"/>
          <w:sz w:val="24"/>
          <w:szCs w:val="28"/>
          <w:lang w:eastAsia="zh-CN"/>
        </w:rPr>
        <w:t>（</w:t>
      </w:r>
      <w:r>
        <w:rPr>
          <w:rFonts w:hint="eastAsia" w:ascii="宋体" w:hAnsi="宋体" w:eastAsia="宋体"/>
          <w:b/>
          <w:color w:val="FF0000"/>
          <w:sz w:val="24"/>
          <w:szCs w:val="28"/>
          <w:lang w:val="en-US" w:eastAsia="zh-CN"/>
        </w:rPr>
        <w:t>根据包别自行选填，删除非所投包别分项报价表</w:t>
      </w:r>
      <w:r>
        <w:rPr>
          <w:rFonts w:hint="eastAsia" w:ascii="宋体" w:hAnsi="宋体" w:eastAsia="宋体"/>
          <w:b/>
          <w:color w:val="FF0000"/>
          <w:sz w:val="24"/>
          <w:szCs w:val="28"/>
          <w:lang w:eastAsia="zh-CN"/>
        </w:rPr>
        <w:t>）</w:t>
      </w:r>
      <w:bookmarkStart w:id="87" w:name="_Toc26924"/>
      <w:bookmarkStart w:id="88" w:name="_Toc17882"/>
    </w:p>
    <w:p w14:paraId="2BC1BC60">
      <w:pPr>
        <w:numPr>
          <w:ilvl w:val="0"/>
          <w:numId w:val="0"/>
        </w:numPr>
        <w:spacing w:line="360" w:lineRule="auto"/>
        <w:jc w:val="both"/>
        <w:outlineLvl w:val="1"/>
        <w:rPr>
          <w:rFonts w:hint="eastAsia" w:ascii="宋体" w:hAnsi="宋体" w:eastAsia="宋体"/>
          <w:b/>
          <w:color w:val="FF0000"/>
          <w:sz w:val="24"/>
          <w:szCs w:val="28"/>
          <w:lang w:val="en-US" w:eastAsia="zh-CN"/>
        </w:rPr>
      </w:pPr>
      <w:r>
        <w:rPr>
          <w:rFonts w:hint="eastAsia" w:ascii="宋体" w:hAnsi="宋体" w:eastAsia="宋体"/>
          <w:b/>
          <w:color w:val="FF0000"/>
          <w:sz w:val="24"/>
          <w:szCs w:val="28"/>
          <w:lang w:val="en-US" w:eastAsia="zh-CN"/>
        </w:rPr>
        <w:t>第2包：物电类实验室（实训）耗材</w:t>
      </w:r>
    </w:p>
    <w:p w14:paraId="6B16A172">
      <w:pPr>
        <w:numPr>
          <w:ilvl w:val="0"/>
          <w:numId w:val="0"/>
        </w:numPr>
        <w:spacing w:line="360" w:lineRule="auto"/>
        <w:jc w:val="center"/>
        <w:outlineLvl w:val="9"/>
        <w:rPr>
          <w:rFonts w:hint="default" w:ascii="宋体" w:hAnsi="宋体" w:eastAsia="宋体"/>
          <w:b/>
          <w:color w:val="FF0000"/>
          <w:sz w:val="24"/>
          <w:szCs w:val="28"/>
          <w:lang w:val="en-US" w:eastAsia="zh-CN"/>
        </w:rPr>
      </w:pPr>
      <w:r>
        <w:rPr>
          <w:rFonts w:hint="eastAsia" w:ascii="宋体" w:hAnsi="宋体" w:eastAsia="宋体"/>
          <w:b/>
          <w:color w:val="FF0000"/>
          <w:sz w:val="24"/>
          <w:szCs w:val="28"/>
          <w:lang w:val="en-US" w:eastAsia="zh-CN"/>
        </w:rPr>
        <w:t>第一部分：电信学院</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450"/>
        <w:gridCol w:w="1445"/>
        <w:gridCol w:w="1445"/>
        <w:gridCol w:w="736"/>
        <w:gridCol w:w="738"/>
        <w:gridCol w:w="1030"/>
        <w:gridCol w:w="1030"/>
        <w:gridCol w:w="735"/>
      </w:tblGrid>
      <w:tr w14:paraId="03AB9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vAlign w:val="center"/>
          </w:tcPr>
          <w:p w14:paraId="39263ACC">
            <w:pPr>
              <w:pStyle w:val="29"/>
              <w:keepNext w:val="0"/>
              <w:keepLines w:val="0"/>
              <w:widowControl w:val="0"/>
              <w:suppressLineNumbers w:val="0"/>
              <w:spacing w:before="0" w:beforeAutospacing="0" w:after="0" w:afterAutospacing="0"/>
              <w:ind w:left="0" w:right="0"/>
              <w:rPr>
                <w:rFonts w:hint="default" w:asciiTheme="minorEastAsia" w:hAnsiTheme="minorEastAsia" w:eastAsiaTheme="minorEastAsia"/>
                <w:bCs w:val="0"/>
                <w:color w:val="auto"/>
                <w:kern w:val="2"/>
                <w:sz w:val="24"/>
                <w:szCs w:val="24"/>
                <w:highlight w:val="none"/>
              </w:rPr>
            </w:pPr>
            <w:r>
              <w:rPr>
                <w:rFonts w:hint="eastAsia" w:asciiTheme="minorEastAsia" w:hAnsiTheme="minorEastAsia" w:eastAsiaTheme="minorEastAsia"/>
                <w:bCs w:val="0"/>
                <w:color w:val="auto"/>
                <w:kern w:val="2"/>
                <w:sz w:val="24"/>
                <w:szCs w:val="24"/>
                <w:highlight w:val="none"/>
              </w:rPr>
              <w:t>序号</w:t>
            </w:r>
          </w:p>
        </w:tc>
        <w:tc>
          <w:tcPr>
            <w:tcW w:w="776" w:type="pct"/>
            <w:vAlign w:val="center"/>
          </w:tcPr>
          <w:p w14:paraId="03B14937">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货物名称</w:t>
            </w:r>
          </w:p>
        </w:tc>
        <w:tc>
          <w:tcPr>
            <w:tcW w:w="773" w:type="pct"/>
            <w:vAlign w:val="center"/>
          </w:tcPr>
          <w:p w14:paraId="4DE5FABC">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品牌、型</w:t>
            </w:r>
          </w:p>
          <w:p w14:paraId="2063C928">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号</w:t>
            </w:r>
          </w:p>
        </w:tc>
        <w:tc>
          <w:tcPr>
            <w:tcW w:w="773" w:type="pct"/>
            <w:vAlign w:val="center"/>
          </w:tcPr>
          <w:p w14:paraId="0C072268">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原产地及</w:t>
            </w:r>
          </w:p>
          <w:p w14:paraId="4AD2A22F">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生产厂商</w:t>
            </w:r>
          </w:p>
        </w:tc>
        <w:tc>
          <w:tcPr>
            <w:tcW w:w="394" w:type="pct"/>
            <w:vAlign w:val="center"/>
          </w:tcPr>
          <w:p w14:paraId="1C98669D">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单位</w:t>
            </w:r>
          </w:p>
        </w:tc>
        <w:tc>
          <w:tcPr>
            <w:tcW w:w="395" w:type="pct"/>
            <w:vAlign w:val="center"/>
          </w:tcPr>
          <w:p w14:paraId="13E069DE">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数量</w:t>
            </w:r>
          </w:p>
        </w:tc>
        <w:tc>
          <w:tcPr>
            <w:tcW w:w="551" w:type="pct"/>
            <w:vAlign w:val="center"/>
          </w:tcPr>
          <w:p w14:paraId="51C01CED">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单价</w:t>
            </w:r>
          </w:p>
          <w:p w14:paraId="2B68B1D0">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（元）</w:t>
            </w:r>
          </w:p>
        </w:tc>
        <w:tc>
          <w:tcPr>
            <w:tcW w:w="551" w:type="pct"/>
            <w:vAlign w:val="center"/>
          </w:tcPr>
          <w:p w14:paraId="442B9A2C">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小计</w:t>
            </w:r>
          </w:p>
          <w:p w14:paraId="3BCC27B0">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（元）</w:t>
            </w:r>
          </w:p>
        </w:tc>
        <w:tc>
          <w:tcPr>
            <w:tcW w:w="393" w:type="pct"/>
            <w:vAlign w:val="center"/>
          </w:tcPr>
          <w:p w14:paraId="50C6C372">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备注</w:t>
            </w:r>
          </w:p>
        </w:tc>
      </w:tr>
      <w:tr w14:paraId="742C0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bottom w:val="single" w:color="auto" w:sz="4" w:space="0"/>
            </w:tcBorders>
          </w:tcPr>
          <w:p w14:paraId="520298B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p>
        </w:tc>
        <w:tc>
          <w:tcPr>
            <w:tcW w:w="776" w:type="pct"/>
          </w:tcPr>
          <w:p w14:paraId="58E648F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A7FB0A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D28D17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1F03120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0C2AB4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F4C59E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4B942C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11BF1FA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265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5B2CAD76">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w:t>
            </w:r>
          </w:p>
        </w:tc>
        <w:tc>
          <w:tcPr>
            <w:tcW w:w="776" w:type="pct"/>
          </w:tcPr>
          <w:p w14:paraId="3AADAF9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10523A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01B299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079160A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E5C108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2E5FBB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33712C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FFCD62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0454E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11F0FB62">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w:t>
            </w:r>
          </w:p>
        </w:tc>
        <w:tc>
          <w:tcPr>
            <w:tcW w:w="776" w:type="pct"/>
          </w:tcPr>
          <w:p w14:paraId="2273E86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6A3D19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DC5DBC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09C7DB2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0D2CA22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1CDB6E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58B4ED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517E84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1B8A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1858662E">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w:t>
            </w:r>
          </w:p>
        </w:tc>
        <w:tc>
          <w:tcPr>
            <w:tcW w:w="776" w:type="pct"/>
          </w:tcPr>
          <w:p w14:paraId="408F738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B05780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C83258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1DD702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CB1B31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FE3EF8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AA8C4B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3451C1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1131E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5A093300">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w:t>
            </w:r>
          </w:p>
        </w:tc>
        <w:tc>
          <w:tcPr>
            <w:tcW w:w="776" w:type="pct"/>
          </w:tcPr>
          <w:p w14:paraId="595FF54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85EA82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76D98C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B92778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21ADE34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04606F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BAA3E6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953A08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DFE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030BA1A6">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6</w:t>
            </w:r>
          </w:p>
        </w:tc>
        <w:tc>
          <w:tcPr>
            <w:tcW w:w="776" w:type="pct"/>
          </w:tcPr>
          <w:p w14:paraId="0516AA6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7AE2D4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9BB65E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12AC4D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03DAB22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F2F99B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15A45C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081BBB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6FB8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474DFCAE">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7</w:t>
            </w:r>
          </w:p>
        </w:tc>
        <w:tc>
          <w:tcPr>
            <w:tcW w:w="776" w:type="pct"/>
          </w:tcPr>
          <w:p w14:paraId="70CD717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5B63DB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E7D557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A0D544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0F4DE98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B56399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505B33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430F21D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1FB2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20C6378C">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8</w:t>
            </w:r>
          </w:p>
        </w:tc>
        <w:tc>
          <w:tcPr>
            <w:tcW w:w="776" w:type="pct"/>
          </w:tcPr>
          <w:p w14:paraId="1F153B4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637C18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98CA4B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00ED31B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01CF97C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9F3A62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A12B29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D08CD2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D3FB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4E56BCA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9</w:t>
            </w:r>
          </w:p>
        </w:tc>
        <w:tc>
          <w:tcPr>
            <w:tcW w:w="776" w:type="pct"/>
          </w:tcPr>
          <w:p w14:paraId="0185D55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0960DD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AF6764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09B43E8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58834F9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8F077C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407918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436FE35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0A6A7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45F4893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10</w:t>
            </w:r>
          </w:p>
        </w:tc>
        <w:tc>
          <w:tcPr>
            <w:tcW w:w="776" w:type="pct"/>
          </w:tcPr>
          <w:p w14:paraId="24A398D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D6738D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EA84AD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11491BB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770B2B6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69EFAD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5F9C85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B91B95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07C7B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628DBB5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11</w:t>
            </w:r>
          </w:p>
        </w:tc>
        <w:tc>
          <w:tcPr>
            <w:tcW w:w="776" w:type="pct"/>
          </w:tcPr>
          <w:p w14:paraId="31733ED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BC06DB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7EB95A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6EFD3F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1E958C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41A58D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3AC6F6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DA79B8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2CB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66999113">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12</w:t>
            </w:r>
          </w:p>
        </w:tc>
        <w:tc>
          <w:tcPr>
            <w:tcW w:w="776" w:type="pct"/>
          </w:tcPr>
          <w:p w14:paraId="6AAD5D7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8F5973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1EAA63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1588BF2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32955CC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806B8B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A6ED3E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952B5F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0461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06C9D04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13</w:t>
            </w:r>
          </w:p>
        </w:tc>
        <w:tc>
          <w:tcPr>
            <w:tcW w:w="776" w:type="pct"/>
          </w:tcPr>
          <w:p w14:paraId="4097A5F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2F6A2C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F11E63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EFA95D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2CDFF55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8726C3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35CF86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44C09D9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E34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6D4F156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vAlign w:val="center"/>
          </w:tcPr>
          <w:p w14:paraId="527551B7">
            <w:pPr>
              <w:pStyle w:val="37"/>
              <w:keepNext w:val="0"/>
              <w:keepLines w:val="0"/>
              <w:suppressLineNumbers w:val="0"/>
              <w:spacing w:before="0" w:beforeAutospacing="0" w:after="0" w:afterAutospacing="0"/>
              <w:ind w:left="0" w:right="0"/>
              <w:rPr>
                <w:rFonts w:hint="default"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其他费用</w:t>
            </w:r>
          </w:p>
        </w:tc>
        <w:tc>
          <w:tcPr>
            <w:tcW w:w="773" w:type="pct"/>
          </w:tcPr>
          <w:p w14:paraId="5F2C1B9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81400C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5AB5E10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7DE81C4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189714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A5D2C3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BF5B91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19EEE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3397A65C">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0422DD8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p>
        </w:tc>
        <w:tc>
          <w:tcPr>
            <w:tcW w:w="773" w:type="pct"/>
          </w:tcPr>
          <w:p w14:paraId="75432F2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1E1E70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0505F73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24BD54B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8F5B50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7A260F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B5B5D4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B7D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7C60FC9C">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42246C75">
            <w:pPr>
              <w:pStyle w:val="37"/>
              <w:keepNext w:val="0"/>
              <w:keepLines w:val="0"/>
              <w:suppressLineNumbers w:val="0"/>
              <w:spacing w:before="0" w:beforeAutospacing="0" w:after="0" w:afterAutospacing="0"/>
              <w:ind w:left="0" w:right="0"/>
              <w:rPr>
                <w:rFonts w:hint="default"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w:t>
            </w:r>
          </w:p>
        </w:tc>
        <w:tc>
          <w:tcPr>
            <w:tcW w:w="773" w:type="pct"/>
          </w:tcPr>
          <w:p w14:paraId="3A2E9EC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B174BB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D0C412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10FE240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809AF3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EAD19C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B013F1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D242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69FDD109">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58A392C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p>
        </w:tc>
        <w:tc>
          <w:tcPr>
            <w:tcW w:w="773" w:type="pct"/>
          </w:tcPr>
          <w:p w14:paraId="2965A08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237FDC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E002BB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1CC4A94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E7BCE4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5CF801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C1AFCE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3D8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505" w:type="pct"/>
            <w:gridSpan w:val="6"/>
            <w:vAlign w:val="center"/>
          </w:tcPr>
          <w:p w14:paraId="00AF3287">
            <w:pPr>
              <w:keepNext w:val="0"/>
              <w:keepLines w:val="0"/>
              <w:suppressLineNumbers w:val="0"/>
              <w:spacing w:before="0" w:beforeAutospacing="0" w:after="0" w:afterAutospacing="0"/>
              <w:ind w:left="0" w:right="0"/>
              <w:jc w:val="center"/>
              <w:rPr>
                <w:rFonts w:hint="default"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合计（元）</w:t>
            </w:r>
            <w:r>
              <w:rPr>
                <w:rFonts w:hint="eastAsia" w:asciiTheme="minorEastAsia" w:hAnsiTheme="minorEastAsia" w:eastAsiaTheme="minorEastAsia"/>
                <w:b/>
                <w:bCs/>
                <w:color w:val="FF0000"/>
                <w:sz w:val="24"/>
                <w:szCs w:val="24"/>
                <w:highlight w:val="none"/>
                <w:lang w:val="en-US" w:eastAsia="zh-CN"/>
              </w:rPr>
              <w:t>（不得超过第一部分：</w:t>
            </w:r>
            <w:r>
              <w:rPr>
                <w:rFonts w:hint="eastAsia" w:ascii="宋体" w:hAnsi="宋体" w:eastAsia="宋体"/>
                <w:b/>
                <w:color w:val="FF0000"/>
                <w:sz w:val="24"/>
                <w:szCs w:val="28"/>
                <w:lang w:val="en-US" w:eastAsia="zh-CN"/>
              </w:rPr>
              <w:t>电信学院</w:t>
            </w:r>
            <w:r>
              <w:rPr>
                <w:rFonts w:hint="eastAsia" w:asciiTheme="minorEastAsia" w:hAnsiTheme="minorEastAsia" w:eastAsiaTheme="minorEastAsia"/>
                <w:b/>
                <w:bCs/>
                <w:color w:val="FF0000"/>
                <w:sz w:val="24"/>
                <w:szCs w:val="24"/>
                <w:highlight w:val="none"/>
                <w:lang w:val="en-US" w:eastAsia="zh-CN"/>
              </w:rPr>
              <w:t>的最高限价）</w:t>
            </w:r>
          </w:p>
        </w:tc>
        <w:tc>
          <w:tcPr>
            <w:tcW w:w="1102" w:type="pct"/>
            <w:gridSpan w:val="2"/>
          </w:tcPr>
          <w:p w14:paraId="061361E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404982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bl>
    <w:p w14:paraId="0C6E2B6F">
      <w:pPr>
        <w:spacing w:line="440" w:lineRule="exact"/>
        <w:ind w:firstLine="4800" w:firstLineChars="20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供应商电子签章：</w:t>
      </w:r>
      <w:r>
        <w:rPr>
          <w:rFonts w:hint="eastAsia" w:ascii="宋体" w:hAnsi="宋体" w:eastAsia="宋体"/>
          <w:color w:val="auto"/>
          <w:sz w:val="24"/>
          <w:szCs w:val="24"/>
          <w:highlight w:val="none"/>
          <w:u w:val="single"/>
        </w:rPr>
        <w:t xml:space="preserve">     </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rPr>
        <w:t xml:space="preserve">    </w:t>
      </w:r>
    </w:p>
    <w:p w14:paraId="1589E4A8">
      <w:pPr>
        <w:ind w:firstLine="4800" w:firstLineChars="2000"/>
        <w:jc w:val="left"/>
        <w:rPr>
          <w:rFonts w:hint="eastAsia" w:asciiTheme="minorEastAsia" w:hAnsiTheme="minorEastAsia" w:eastAsiaTheme="minorEastAsia"/>
          <w:b/>
          <w:color w:val="auto"/>
          <w:sz w:val="24"/>
          <w:highlight w:val="none"/>
        </w:rPr>
      </w:pPr>
      <w:r>
        <w:rPr>
          <w:rFonts w:hint="eastAsia" w:ascii="宋体" w:hAnsi="宋体" w:eastAsia="宋体"/>
          <w:color w:val="auto"/>
          <w:sz w:val="24"/>
          <w:szCs w:val="24"/>
          <w:highlight w:val="none"/>
        </w:rPr>
        <w:t xml:space="preserve">日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 期：</w:t>
      </w:r>
      <w:r>
        <w:rPr>
          <w:rFonts w:hint="eastAsia" w:ascii="宋体" w:hAnsi="宋体" w:eastAsia="宋体"/>
          <w:color w:val="auto"/>
          <w:sz w:val="24"/>
          <w:szCs w:val="24"/>
          <w:highlight w:val="none"/>
          <w:u w:val="single"/>
        </w:rPr>
        <w:t xml:space="preserve">             </w:t>
      </w:r>
      <w:r>
        <w:rPr>
          <w:rFonts w:hint="eastAsia" w:asciiTheme="minorEastAsia" w:hAnsiTheme="minorEastAsia" w:eastAsiaTheme="minorEastAsia"/>
          <w:b/>
          <w:color w:val="auto"/>
          <w:sz w:val="24"/>
          <w:highlight w:val="none"/>
        </w:rPr>
        <w:br w:type="page"/>
      </w:r>
    </w:p>
    <w:p w14:paraId="7BB8F2BB">
      <w:pPr>
        <w:numPr>
          <w:ilvl w:val="0"/>
          <w:numId w:val="0"/>
        </w:numPr>
        <w:spacing w:line="360" w:lineRule="auto"/>
        <w:jc w:val="center"/>
        <w:outlineLvl w:val="9"/>
        <w:rPr>
          <w:rFonts w:hint="default" w:ascii="宋体" w:hAnsi="宋体" w:eastAsia="宋体"/>
          <w:b/>
          <w:color w:val="FF0000"/>
          <w:sz w:val="24"/>
          <w:szCs w:val="28"/>
          <w:lang w:val="en-US" w:eastAsia="zh-CN"/>
        </w:rPr>
      </w:pPr>
      <w:r>
        <w:rPr>
          <w:rFonts w:hint="eastAsia" w:ascii="宋体" w:hAnsi="宋体" w:eastAsia="宋体"/>
          <w:b/>
          <w:color w:val="FF0000"/>
          <w:sz w:val="24"/>
          <w:szCs w:val="28"/>
          <w:lang w:val="en-US" w:eastAsia="zh-CN"/>
        </w:rPr>
        <w:t>第二部分：电气学院</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450"/>
        <w:gridCol w:w="1445"/>
        <w:gridCol w:w="1445"/>
        <w:gridCol w:w="736"/>
        <w:gridCol w:w="738"/>
        <w:gridCol w:w="1030"/>
        <w:gridCol w:w="1030"/>
        <w:gridCol w:w="735"/>
      </w:tblGrid>
      <w:tr w14:paraId="589E9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vAlign w:val="center"/>
          </w:tcPr>
          <w:p w14:paraId="650B8CB9">
            <w:pPr>
              <w:pStyle w:val="29"/>
              <w:keepNext w:val="0"/>
              <w:keepLines w:val="0"/>
              <w:widowControl w:val="0"/>
              <w:suppressLineNumbers w:val="0"/>
              <w:spacing w:before="0" w:beforeAutospacing="0" w:after="0" w:afterAutospacing="0"/>
              <w:ind w:left="0" w:right="0"/>
              <w:rPr>
                <w:rFonts w:hint="default" w:asciiTheme="minorEastAsia" w:hAnsiTheme="minorEastAsia" w:eastAsiaTheme="minorEastAsia"/>
                <w:bCs w:val="0"/>
                <w:color w:val="auto"/>
                <w:kern w:val="2"/>
                <w:sz w:val="24"/>
                <w:szCs w:val="24"/>
                <w:highlight w:val="none"/>
              </w:rPr>
            </w:pPr>
            <w:r>
              <w:rPr>
                <w:rFonts w:hint="eastAsia" w:asciiTheme="minorEastAsia" w:hAnsiTheme="minorEastAsia" w:eastAsiaTheme="minorEastAsia"/>
                <w:bCs w:val="0"/>
                <w:color w:val="auto"/>
                <w:kern w:val="2"/>
                <w:sz w:val="24"/>
                <w:szCs w:val="24"/>
                <w:highlight w:val="none"/>
              </w:rPr>
              <w:t>序号</w:t>
            </w:r>
          </w:p>
        </w:tc>
        <w:tc>
          <w:tcPr>
            <w:tcW w:w="776" w:type="pct"/>
            <w:vAlign w:val="center"/>
          </w:tcPr>
          <w:p w14:paraId="4E9B2B42">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货物名称</w:t>
            </w:r>
          </w:p>
        </w:tc>
        <w:tc>
          <w:tcPr>
            <w:tcW w:w="773" w:type="pct"/>
            <w:vAlign w:val="center"/>
          </w:tcPr>
          <w:p w14:paraId="53B9E3D8">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品牌、型</w:t>
            </w:r>
          </w:p>
          <w:p w14:paraId="2CE6F43F">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号</w:t>
            </w:r>
          </w:p>
        </w:tc>
        <w:tc>
          <w:tcPr>
            <w:tcW w:w="773" w:type="pct"/>
            <w:vAlign w:val="center"/>
          </w:tcPr>
          <w:p w14:paraId="2F72226D">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原产地及</w:t>
            </w:r>
          </w:p>
          <w:p w14:paraId="7D82201F">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生产厂商</w:t>
            </w:r>
          </w:p>
        </w:tc>
        <w:tc>
          <w:tcPr>
            <w:tcW w:w="394" w:type="pct"/>
            <w:vAlign w:val="center"/>
          </w:tcPr>
          <w:p w14:paraId="5A9AD538">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单位</w:t>
            </w:r>
          </w:p>
        </w:tc>
        <w:tc>
          <w:tcPr>
            <w:tcW w:w="395" w:type="pct"/>
            <w:vAlign w:val="center"/>
          </w:tcPr>
          <w:p w14:paraId="08D967BD">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数量</w:t>
            </w:r>
          </w:p>
        </w:tc>
        <w:tc>
          <w:tcPr>
            <w:tcW w:w="551" w:type="pct"/>
            <w:vAlign w:val="center"/>
          </w:tcPr>
          <w:p w14:paraId="69C971E4">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单价</w:t>
            </w:r>
          </w:p>
          <w:p w14:paraId="5C07653C">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（元）</w:t>
            </w:r>
          </w:p>
        </w:tc>
        <w:tc>
          <w:tcPr>
            <w:tcW w:w="551" w:type="pct"/>
            <w:vAlign w:val="center"/>
          </w:tcPr>
          <w:p w14:paraId="4AD5E482">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小计</w:t>
            </w:r>
          </w:p>
          <w:p w14:paraId="512BC7B7">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（元）</w:t>
            </w:r>
          </w:p>
        </w:tc>
        <w:tc>
          <w:tcPr>
            <w:tcW w:w="393" w:type="pct"/>
            <w:vAlign w:val="center"/>
          </w:tcPr>
          <w:p w14:paraId="3C1C3DF7">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备注</w:t>
            </w:r>
          </w:p>
        </w:tc>
      </w:tr>
      <w:tr w14:paraId="4764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bottom w:val="single" w:color="auto" w:sz="4" w:space="0"/>
            </w:tcBorders>
          </w:tcPr>
          <w:p w14:paraId="03AFA3C0">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p>
        </w:tc>
        <w:tc>
          <w:tcPr>
            <w:tcW w:w="776" w:type="pct"/>
          </w:tcPr>
          <w:p w14:paraId="3E2261C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6514AD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E2EFE8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2233EB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35C88DE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2A7938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AAB4E9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1A0E55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510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3" w:hRule="atLeast"/>
          <w:jc w:val="center"/>
        </w:trPr>
        <w:tc>
          <w:tcPr>
            <w:tcW w:w="394" w:type="pct"/>
          </w:tcPr>
          <w:p w14:paraId="310E4576">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w:t>
            </w:r>
          </w:p>
        </w:tc>
        <w:tc>
          <w:tcPr>
            <w:tcW w:w="776" w:type="pct"/>
          </w:tcPr>
          <w:p w14:paraId="45C38DC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AA08DD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34268F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1581CFB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3C7011A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3FB89F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2EA1A2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54E87E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2C397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4F558A96">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w:t>
            </w:r>
          </w:p>
        </w:tc>
        <w:tc>
          <w:tcPr>
            <w:tcW w:w="776" w:type="pct"/>
          </w:tcPr>
          <w:p w14:paraId="18AFAB1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7E4968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A4EEB0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75B8C5F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0530EF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90BF68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413048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16028E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65EEA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3" w:hRule="atLeast"/>
          <w:jc w:val="center"/>
        </w:trPr>
        <w:tc>
          <w:tcPr>
            <w:tcW w:w="394" w:type="pct"/>
          </w:tcPr>
          <w:p w14:paraId="35904E26">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w:t>
            </w:r>
          </w:p>
        </w:tc>
        <w:tc>
          <w:tcPr>
            <w:tcW w:w="776" w:type="pct"/>
          </w:tcPr>
          <w:p w14:paraId="7E91E8D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9D71D2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70468C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6AFDEA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7AEE9F4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E1B12C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50E02A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CF40C4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1B02F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4" w:hRule="atLeast"/>
          <w:jc w:val="center"/>
        </w:trPr>
        <w:tc>
          <w:tcPr>
            <w:tcW w:w="394" w:type="pct"/>
          </w:tcPr>
          <w:p w14:paraId="7D13570C">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w:t>
            </w:r>
          </w:p>
        </w:tc>
        <w:tc>
          <w:tcPr>
            <w:tcW w:w="776" w:type="pct"/>
          </w:tcPr>
          <w:p w14:paraId="5C7CEA6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CFD91E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C98B2E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94C95D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1083B66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76EB78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A172A7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966830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B78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132EE90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6</w:t>
            </w:r>
          </w:p>
        </w:tc>
        <w:tc>
          <w:tcPr>
            <w:tcW w:w="776" w:type="pct"/>
          </w:tcPr>
          <w:p w14:paraId="0BF40EE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018BA8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D1A972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14BEE5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0C87789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2D1245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6A9A5C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217BA3F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2C85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49C42947">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7</w:t>
            </w:r>
          </w:p>
        </w:tc>
        <w:tc>
          <w:tcPr>
            <w:tcW w:w="776" w:type="pct"/>
          </w:tcPr>
          <w:p w14:paraId="334C793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21170E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16C5C6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B8C97A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02B8121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4E6BC1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9AFE4B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5B108F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8FF0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085FBA6C">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8</w:t>
            </w:r>
          </w:p>
        </w:tc>
        <w:tc>
          <w:tcPr>
            <w:tcW w:w="776" w:type="pct"/>
          </w:tcPr>
          <w:p w14:paraId="262C8D7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50C171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B62230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9B7084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02C9FCC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B25F74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23C575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5C6254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B697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089F36C9">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9</w:t>
            </w:r>
          </w:p>
        </w:tc>
        <w:tc>
          <w:tcPr>
            <w:tcW w:w="776" w:type="pct"/>
          </w:tcPr>
          <w:p w14:paraId="06C301B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AE044A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B0ABF3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0E817D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520B006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AD48C6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1651CC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D0477D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753F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5648B30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10</w:t>
            </w:r>
          </w:p>
        </w:tc>
        <w:tc>
          <w:tcPr>
            <w:tcW w:w="776" w:type="pct"/>
          </w:tcPr>
          <w:p w14:paraId="1E820CC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033548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B9F856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52305A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581C26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4CFD50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C3218A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16E20F2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23681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512FBBB0">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11</w:t>
            </w:r>
          </w:p>
        </w:tc>
        <w:tc>
          <w:tcPr>
            <w:tcW w:w="776" w:type="pct"/>
          </w:tcPr>
          <w:p w14:paraId="46544D5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E22714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E2E486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65585A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082B756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3E085F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2A6E70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097A18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1F9D8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7A0D7A77">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12</w:t>
            </w:r>
          </w:p>
        </w:tc>
        <w:tc>
          <w:tcPr>
            <w:tcW w:w="776" w:type="pct"/>
          </w:tcPr>
          <w:p w14:paraId="2AD6CB0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AE7C62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DAF313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7440C1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06F8E6F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FFD457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9940C7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9B39D8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ACB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60907F6C">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13</w:t>
            </w:r>
          </w:p>
        </w:tc>
        <w:tc>
          <w:tcPr>
            <w:tcW w:w="776" w:type="pct"/>
          </w:tcPr>
          <w:p w14:paraId="2299F0F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FCC38C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A79723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5255539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63718C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971510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2BDF76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4E1AD04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5D9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31EEEB5D">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vAlign w:val="center"/>
          </w:tcPr>
          <w:p w14:paraId="3D50A926">
            <w:pPr>
              <w:pStyle w:val="37"/>
              <w:keepNext w:val="0"/>
              <w:keepLines w:val="0"/>
              <w:suppressLineNumbers w:val="0"/>
              <w:spacing w:before="0" w:beforeAutospacing="0" w:after="0" w:afterAutospacing="0"/>
              <w:ind w:left="0" w:right="0"/>
              <w:rPr>
                <w:rFonts w:hint="default"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其他费用</w:t>
            </w:r>
          </w:p>
        </w:tc>
        <w:tc>
          <w:tcPr>
            <w:tcW w:w="773" w:type="pct"/>
          </w:tcPr>
          <w:p w14:paraId="2923B8E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0CBD54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8A519A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2DF6711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9F9DE9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7E7739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4930B29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B5AB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2F6349C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6DD59C5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p>
        </w:tc>
        <w:tc>
          <w:tcPr>
            <w:tcW w:w="773" w:type="pct"/>
          </w:tcPr>
          <w:p w14:paraId="498D4BE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AF8619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06BC0E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0ACD969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201B35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C9AC04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E8D913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20B0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6D4BE1E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13019621">
            <w:pPr>
              <w:pStyle w:val="37"/>
              <w:keepNext w:val="0"/>
              <w:keepLines w:val="0"/>
              <w:suppressLineNumbers w:val="0"/>
              <w:spacing w:before="0" w:beforeAutospacing="0" w:after="0" w:afterAutospacing="0"/>
              <w:ind w:left="0" w:right="0"/>
              <w:rPr>
                <w:rFonts w:hint="default"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w:t>
            </w:r>
          </w:p>
        </w:tc>
        <w:tc>
          <w:tcPr>
            <w:tcW w:w="773" w:type="pct"/>
          </w:tcPr>
          <w:p w14:paraId="6AF3003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3FBBC7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7D2DA3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20400A7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ED66E0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E9B7ED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4942EA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CB4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34C0F666">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6C9E8C3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p>
        </w:tc>
        <w:tc>
          <w:tcPr>
            <w:tcW w:w="773" w:type="pct"/>
          </w:tcPr>
          <w:p w14:paraId="76A8FA9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E7ACCF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84AA96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74A8ED8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EEAEB5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BB5758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E90FAE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7FFA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505" w:type="pct"/>
            <w:gridSpan w:val="6"/>
            <w:vAlign w:val="center"/>
          </w:tcPr>
          <w:p w14:paraId="6B71773A">
            <w:pPr>
              <w:keepNext w:val="0"/>
              <w:keepLines w:val="0"/>
              <w:suppressLineNumbers w:val="0"/>
              <w:spacing w:before="0" w:beforeAutospacing="0" w:after="0" w:afterAutospacing="0"/>
              <w:ind w:left="0" w:right="0"/>
              <w:jc w:val="center"/>
              <w:rPr>
                <w:rFonts w:hint="default"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合计（元）</w:t>
            </w:r>
            <w:r>
              <w:rPr>
                <w:rFonts w:hint="eastAsia" w:asciiTheme="minorEastAsia" w:hAnsiTheme="minorEastAsia" w:eastAsiaTheme="minorEastAsia"/>
                <w:b/>
                <w:bCs/>
                <w:color w:val="FF0000"/>
                <w:sz w:val="24"/>
                <w:szCs w:val="24"/>
                <w:highlight w:val="none"/>
                <w:lang w:val="en-US" w:eastAsia="zh-CN"/>
              </w:rPr>
              <w:t>（不得超过第二部分：</w:t>
            </w:r>
            <w:r>
              <w:rPr>
                <w:rFonts w:hint="eastAsia" w:ascii="宋体" w:hAnsi="宋体" w:eastAsia="宋体"/>
                <w:b/>
                <w:color w:val="FF0000"/>
                <w:sz w:val="24"/>
                <w:szCs w:val="28"/>
                <w:lang w:val="en-US" w:eastAsia="zh-CN"/>
              </w:rPr>
              <w:t>电气学院</w:t>
            </w:r>
            <w:r>
              <w:rPr>
                <w:rFonts w:hint="eastAsia" w:asciiTheme="minorEastAsia" w:hAnsiTheme="minorEastAsia" w:eastAsiaTheme="minorEastAsia"/>
                <w:b/>
                <w:bCs/>
                <w:color w:val="FF0000"/>
                <w:sz w:val="24"/>
                <w:szCs w:val="24"/>
                <w:highlight w:val="none"/>
                <w:lang w:val="en-US" w:eastAsia="zh-CN"/>
              </w:rPr>
              <w:t>的最高限价）</w:t>
            </w:r>
          </w:p>
        </w:tc>
        <w:tc>
          <w:tcPr>
            <w:tcW w:w="1102" w:type="pct"/>
            <w:gridSpan w:val="2"/>
          </w:tcPr>
          <w:p w14:paraId="004083A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D1D42F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bl>
    <w:p w14:paraId="718801CC">
      <w:pPr>
        <w:spacing w:line="440" w:lineRule="exact"/>
        <w:ind w:firstLine="4800" w:firstLineChars="20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供应商电子签章：</w:t>
      </w:r>
      <w:r>
        <w:rPr>
          <w:rFonts w:hint="eastAsia" w:ascii="宋体" w:hAnsi="宋体" w:eastAsia="宋体"/>
          <w:color w:val="auto"/>
          <w:sz w:val="24"/>
          <w:szCs w:val="24"/>
          <w:highlight w:val="none"/>
          <w:u w:val="single"/>
        </w:rPr>
        <w:t xml:space="preserve">     </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rPr>
        <w:t xml:space="preserve">    </w:t>
      </w:r>
    </w:p>
    <w:p w14:paraId="63A43A41">
      <w:pPr>
        <w:spacing w:line="440" w:lineRule="exact"/>
        <w:ind w:firstLine="4800" w:firstLineChars="2000"/>
        <w:rPr>
          <w:rFonts w:hint="eastAsia" w:asciiTheme="minorEastAsia" w:hAnsiTheme="minorEastAsia" w:eastAsiaTheme="minorEastAsia"/>
          <w:b/>
          <w:bCs/>
          <w:color w:val="auto"/>
          <w:sz w:val="24"/>
          <w:highlight w:val="none"/>
          <w:lang w:eastAsia="zh-CN"/>
        </w:rPr>
      </w:pPr>
      <w:r>
        <w:rPr>
          <w:rFonts w:hint="eastAsia" w:ascii="宋体" w:hAnsi="宋体" w:eastAsia="宋体"/>
          <w:color w:val="auto"/>
          <w:sz w:val="24"/>
          <w:szCs w:val="24"/>
          <w:highlight w:val="none"/>
        </w:rPr>
        <w:t xml:space="preserve">日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 期：</w:t>
      </w:r>
      <w:r>
        <w:rPr>
          <w:rFonts w:hint="eastAsia" w:ascii="宋体" w:hAnsi="宋体" w:eastAsia="宋体"/>
          <w:color w:val="auto"/>
          <w:sz w:val="24"/>
          <w:szCs w:val="24"/>
          <w:highlight w:val="none"/>
          <w:u w:val="single"/>
        </w:rPr>
        <w:t xml:space="preserve">             </w:t>
      </w:r>
    </w:p>
    <w:p w14:paraId="5FAB7E0D">
      <w:pP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br w:type="page"/>
      </w:r>
    </w:p>
    <w:p w14:paraId="29DF6178">
      <w:pPr>
        <w:rPr>
          <w:rFonts w:hint="eastAsia" w:asciiTheme="minorEastAsia" w:hAnsiTheme="minorEastAsia" w:eastAsiaTheme="minorEastAsia"/>
          <w:b/>
          <w:color w:val="auto"/>
          <w:sz w:val="24"/>
          <w:highlight w:val="none"/>
        </w:rPr>
      </w:pPr>
    </w:p>
    <w:p w14:paraId="364F077C">
      <w:pPr>
        <w:numPr>
          <w:ilvl w:val="0"/>
          <w:numId w:val="0"/>
        </w:numPr>
        <w:spacing w:line="360" w:lineRule="auto"/>
        <w:jc w:val="center"/>
        <w:outlineLvl w:val="9"/>
        <w:rPr>
          <w:rFonts w:hint="default" w:ascii="宋体" w:hAnsi="宋体" w:eastAsia="宋体"/>
          <w:b/>
          <w:color w:val="FF0000"/>
          <w:sz w:val="24"/>
          <w:szCs w:val="28"/>
          <w:lang w:val="en-US" w:eastAsia="zh-CN"/>
        </w:rPr>
      </w:pPr>
      <w:r>
        <w:rPr>
          <w:rFonts w:hint="eastAsia" w:ascii="宋体" w:hAnsi="宋体" w:eastAsia="宋体"/>
          <w:b/>
          <w:color w:val="FF0000"/>
          <w:sz w:val="24"/>
          <w:szCs w:val="28"/>
          <w:lang w:val="en-US" w:eastAsia="zh-CN"/>
        </w:rPr>
        <w:t>第三部分：机械学院</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450"/>
        <w:gridCol w:w="1445"/>
        <w:gridCol w:w="1445"/>
        <w:gridCol w:w="736"/>
        <w:gridCol w:w="738"/>
        <w:gridCol w:w="1030"/>
        <w:gridCol w:w="1030"/>
        <w:gridCol w:w="735"/>
      </w:tblGrid>
      <w:tr w14:paraId="7821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vAlign w:val="center"/>
          </w:tcPr>
          <w:p w14:paraId="2A23AFF1">
            <w:pPr>
              <w:pStyle w:val="29"/>
              <w:keepNext w:val="0"/>
              <w:keepLines w:val="0"/>
              <w:widowControl w:val="0"/>
              <w:suppressLineNumbers w:val="0"/>
              <w:spacing w:before="0" w:beforeAutospacing="0" w:after="0" w:afterAutospacing="0"/>
              <w:ind w:left="0" w:right="0"/>
              <w:rPr>
                <w:rFonts w:hint="default" w:asciiTheme="minorEastAsia" w:hAnsiTheme="minorEastAsia" w:eastAsiaTheme="minorEastAsia"/>
                <w:bCs w:val="0"/>
                <w:color w:val="auto"/>
                <w:kern w:val="2"/>
                <w:sz w:val="24"/>
                <w:szCs w:val="24"/>
                <w:highlight w:val="none"/>
              </w:rPr>
            </w:pPr>
            <w:r>
              <w:rPr>
                <w:rFonts w:hint="eastAsia" w:asciiTheme="minorEastAsia" w:hAnsiTheme="minorEastAsia" w:eastAsiaTheme="minorEastAsia"/>
                <w:bCs w:val="0"/>
                <w:color w:val="auto"/>
                <w:kern w:val="2"/>
                <w:sz w:val="24"/>
                <w:szCs w:val="24"/>
                <w:highlight w:val="none"/>
              </w:rPr>
              <w:t>序号</w:t>
            </w:r>
          </w:p>
        </w:tc>
        <w:tc>
          <w:tcPr>
            <w:tcW w:w="776" w:type="pct"/>
            <w:vAlign w:val="center"/>
          </w:tcPr>
          <w:p w14:paraId="09C12F91">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货物名称</w:t>
            </w:r>
          </w:p>
        </w:tc>
        <w:tc>
          <w:tcPr>
            <w:tcW w:w="773" w:type="pct"/>
            <w:vAlign w:val="center"/>
          </w:tcPr>
          <w:p w14:paraId="5A3270DC">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品牌、型</w:t>
            </w:r>
          </w:p>
          <w:p w14:paraId="0154AA16">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号</w:t>
            </w:r>
          </w:p>
        </w:tc>
        <w:tc>
          <w:tcPr>
            <w:tcW w:w="773" w:type="pct"/>
            <w:vAlign w:val="center"/>
          </w:tcPr>
          <w:p w14:paraId="028B3545">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原产地及</w:t>
            </w:r>
          </w:p>
          <w:p w14:paraId="3C3E81BB">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生产厂商</w:t>
            </w:r>
          </w:p>
        </w:tc>
        <w:tc>
          <w:tcPr>
            <w:tcW w:w="394" w:type="pct"/>
            <w:vAlign w:val="center"/>
          </w:tcPr>
          <w:p w14:paraId="3C982610">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单位</w:t>
            </w:r>
          </w:p>
        </w:tc>
        <w:tc>
          <w:tcPr>
            <w:tcW w:w="395" w:type="pct"/>
            <w:vAlign w:val="center"/>
          </w:tcPr>
          <w:p w14:paraId="176DC327">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数量</w:t>
            </w:r>
          </w:p>
        </w:tc>
        <w:tc>
          <w:tcPr>
            <w:tcW w:w="551" w:type="pct"/>
            <w:vAlign w:val="center"/>
          </w:tcPr>
          <w:p w14:paraId="10FAFBB7">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单价</w:t>
            </w:r>
          </w:p>
          <w:p w14:paraId="3C510EE2">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（元）</w:t>
            </w:r>
          </w:p>
        </w:tc>
        <w:tc>
          <w:tcPr>
            <w:tcW w:w="551" w:type="pct"/>
            <w:vAlign w:val="center"/>
          </w:tcPr>
          <w:p w14:paraId="450EF50F">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小计</w:t>
            </w:r>
          </w:p>
          <w:p w14:paraId="1619AF0C">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（元）</w:t>
            </w:r>
          </w:p>
        </w:tc>
        <w:tc>
          <w:tcPr>
            <w:tcW w:w="393" w:type="pct"/>
            <w:vAlign w:val="center"/>
          </w:tcPr>
          <w:p w14:paraId="7FA2B2CA">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备注</w:t>
            </w:r>
          </w:p>
        </w:tc>
      </w:tr>
      <w:tr w14:paraId="4BF0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bottom w:val="single" w:color="auto" w:sz="4" w:space="0"/>
            </w:tcBorders>
          </w:tcPr>
          <w:p w14:paraId="53002F0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p>
        </w:tc>
        <w:tc>
          <w:tcPr>
            <w:tcW w:w="776" w:type="pct"/>
          </w:tcPr>
          <w:p w14:paraId="2FCAA6C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CFCAC8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80DB8B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010A80D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12F3310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3F4C43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44EC00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1EA1BB7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60941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15FD6BA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w:t>
            </w:r>
          </w:p>
        </w:tc>
        <w:tc>
          <w:tcPr>
            <w:tcW w:w="776" w:type="pct"/>
          </w:tcPr>
          <w:p w14:paraId="49FCECF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8FE8B8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252063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0E78349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7ACCF4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3AE289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DBAD84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860D0D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181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32206AD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w:t>
            </w:r>
          </w:p>
        </w:tc>
        <w:tc>
          <w:tcPr>
            <w:tcW w:w="776" w:type="pct"/>
          </w:tcPr>
          <w:p w14:paraId="470CDA1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853389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298440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1BF88EF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2974071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01C7F6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7FC134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992F07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CEF4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5BFBF190">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w:t>
            </w:r>
          </w:p>
        </w:tc>
        <w:tc>
          <w:tcPr>
            <w:tcW w:w="776" w:type="pct"/>
          </w:tcPr>
          <w:p w14:paraId="6C22042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086C2D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CE809D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0136EA0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B780D6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CDC707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3E1100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2379BAD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0B36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320F2F3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w:t>
            </w:r>
          </w:p>
        </w:tc>
        <w:tc>
          <w:tcPr>
            <w:tcW w:w="776" w:type="pct"/>
          </w:tcPr>
          <w:p w14:paraId="71FA642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A9DA27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DE075C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E61206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4B0A84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711FF4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5581DA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4116F5D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C92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4B6203D7">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6</w:t>
            </w:r>
          </w:p>
        </w:tc>
        <w:tc>
          <w:tcPr>
            <w:tcW w:w="776" w:type="pct"/>
          </w:tcPr>
          <w:p w14:paraId="55CD9E8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4E4F8C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108303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031B6D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B3C795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110CAD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5D5B85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097F78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6650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05B1407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7</w:t>
            </w:r>
          </w:p>
        </w:tc>
        <w:tc>
          <w:tcPr>
            <w:tcW w:w="776" w:type="pct"/>
          </w:tcPr>
          <w:p w14:paraId="07E2B07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7364AD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4AFBAC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72A46EF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373C4CD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943BDD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BE117E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93E666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12EF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3" w:hRule="atLeast"/>
          <w:jc w:val="center"/>
        </w:trPr>
        <w:tc>
          <w:tcPr>
            <w:tcW w:w="394" w:type="pct"/>
          </w:tcPr>
          <w:p w14:paraId="7D5E0356">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8</w:t>
            </w:r>
          </w:p>
        </w:tc>
        <w:tc>
          <w:tcPr>
            <w:tcW w:w="776" w:type="pct"/>
          </w:tcPr>
          <w:p w14:paraId="636D108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132807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E36107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FD394C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41B655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68145E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9F359D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2CDD8D0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20DF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732289B0">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9</w:t>
            </w:r>
          </w:p>
        </w:tc>
        <w:tc>
          <w:tcPr>
            <w:tcW w:w="776" w:type="pct"/>
          </w:tcPr>
          <w:p w14:paraId="76E5454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8C1E60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82F12A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2492B0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2AE3C75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90CC88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FA10FF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75839C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C2ED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371CC8F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10</w:t>
            </w:r>
          </w:p>
        </w:tc>
        <w:tc>
          <w:tcPr>
            <w:tcW w:w="776" w:type="pct"/>
          </w:tcPr>
          <w:p w14:paraId="3510E41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96EBC9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200801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16F0E6F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2367AEA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936A0F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250AA4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57E683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0313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547C41C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11</w:t>
            </w:r>
          </w:p>
        </w:tc>
        <w:tc>
          <w:tcPr>
            <w:tcW w:w="776" w:type="pct"/>
          </w:tcPr>
          <w:p w14:paraId="27BD190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43BD48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A4E3F4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F0B72D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C6728C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23DE71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9934AB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127FF5E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095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69344A6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12</w:t>
            </w:r>
          </w:p>
        </w:tc>
        <w:tc>
          <w:tcPr>
            <w:tcW w:w="776" w:type="pct"/>
          </w:tcPr>
          <w:p w14:paraId="190504F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BB8ACE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BD5F4A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7B14A1E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5095089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B51859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E0592B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CED85E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E4D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35F60E5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13</w:t>
            </w:r>
          </w:p>
        </w:tc>
        <w:tc>
          <w:tcPr>
            <w:tcW w:w="776" w:type="pct"/>
          </w:tcPr>
          <w:p w14:paraId="2795A72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905913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E67E6B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515527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3B5F4F6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990543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1B8A96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A5C14F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B7C9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7055DD6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vAlign w:val="center"/>
          </w:tcPr>
          <w:p w14:paraId="17C794B9">
            <w:pPr>
              <w:pStyle w:val="37"/>
              <w:keepNext w:val="0"/>
              <w:keepLines w:val="0"/>
              <w:suppressLineNumbers w:val="0"/>
              <w:spacing w:before="0" w:beforeAutospacing="0" w:after="0" w:afterAutospacing="0"/>
              <w:ind w:left="0" w:right="0"/>
              <w:rPr>
                <w:rFonts w:hint="default"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其他费用</w:t>
            </w:r>
          </w:p>
        </w:tc>
        <w:tc>
          <w:tcPr>
            <w:tcW w:w="773" w:type="pct"/>
          </w:tcPr>
          <w:p w14:paraId="7AF2CDA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95D7E9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EC64F0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C77C45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EB1157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B474B0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11EC190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A84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4" w:hRule="atLeast"/>
          <w:jc w:val="center"/>
        </w:trPr>
        <w:tc>
          <w:tcPr>
            <w:tcW w:w="394" w:type="pct"/>
          </w:tcPr>
          <w:p w14:paraId="044FF54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053788A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p>
        </w:tc>
        <w:tc>
          <w:tcPr>
            <w:tcW w:w="773" w:type="pct"/>
          </w:tcPr>
          <w:p w14:paraId="4E9244F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1A0B47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FD1BF1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268152C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2A90E4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C5EF73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184C3C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CC8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4901883C">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0B805C9E">
            <w:pPr>
              <w:pStyle w:val="37"/>
              <w:keepNext w:val="0"/>
              <w:keepLines w:val="0"/>
              <w:suppressLineNumbers w:val="0"/>
              <w:spacing w:before="0" w:beforeAutospacing="0" w:after="0" w:afterAutospacing="0"/>
              <w:ind w:left="0" w:right="0"/>
              <w:rPr>
                <w:rFonts w:hint="default"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w:t>
            </w:r>
          </w:p>
        </w:tc>
        <w:tc>
          <w:tcPr>
            <w:tcW w:w="773" w:type="pct"/>
          </w:tcPr>
          <w:p w14:paraId="3741D34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4FC710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062FD39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A43D8D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293A89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251952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589008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238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307B833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674EABF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p>
        </w:tc>
        <w:tc>
          <w:tcPr>
            <w:tcW w:w="773" w:type="pct"/>
          </w:tcPr>
          <w:p w14:paraId="1D1A013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81FCD8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1C264C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0E07A29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6E1086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B57F7F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28EB1DD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6B48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505" w:type="pct"/>
            <w:gridSpan w:val="6"/>
            <w:vAlign w:val="center"/>
          </w:tcPr>
          <w:p w14:paraId="5859B168">
            <w:pPr>
              <w:keepNext w:val="0"/>
              <w:keepLines w:val="0"/>
              <w:suppressLineNumbers w:val="0"/>
              <w:spacing w:before="0" w:beforeAutospacing="0" w:after="0" w:afterAutospacing="0"/>
              <w:ind w:left="0" w:right="0"/>
              <w:jc w:val="center"/>
              <w:rPr>
                <w:rFonts w:hint="default"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合计（元）</w:t>
            </w:r>
            <w:r>
              <w:rPr>
                <w:rFonts w:hint="eastAsia" w:asciiTheme="minorEastAsia" w:hAnsiTheme="minorEastAsia" w:eastAsiaTheme="minorEastAsia"/>
                <w:b/>
                <w:bCs/>
                <w:color w:val="FF0000"/>
                <w:sz w:val="24"/>
                <w:szCs w:val="24"/>
                <w:highlight w:val="none"/>
                <w:lang w:val="en-US" w:eastAsia="zh-CN"/>
              </w:rPr>
              <w:t>（不得超过第三部分：</w:t>
            </w:r>
            <w:r>
              <w:rPr>
                <w:rFonts w:hint="eastAsia" w:ascii="宋体" w:hAnsi="宋体" w:eastAsia="宋体"/>
                <w:b/>
                <w:color w:val="FF0000"/>
                <w:sz w:val="24"/>
                <w:szCs w:val="28"/>
                <w:lang w:val="en-US" w:eastAsia="zh-CN"/>
              </w:rPr>
              <w:t>机械学院</w:t>
            </w:r>
            <w:r>
              <w:rPr>
                <w:rFonts w:hint="eastAsia" w:asciiTheme="minorEastAsia" w:hAnsiTheme="minorEastAsia" w:eastAsiaTheme="minorEastAsia"/>
                <w:b/>
                <w:bCs/>
                <w:color w:val="FF0000"/>
                <w:sz w:val="24"/>
                <w:szCs w:val="24"/>
                <w:highlight w:val="none"/>
                <w:lang w:val="en-US" w:eastAsia="zh-CN"/>
              </w:rPr>
              <w:t>的最高限价）</w:t>
            </w:r>
          </w:p>
        </w:tc>
        <w:tc>
          <w:tcPr>
            <w:tcW w:w="1102" w:type="pct"/>
            <w:gridSpan w:val="2"/>
          </w:tcPr>
          <w:p w14:paraId="34D5A0E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AF62B1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bl>
    <w:p w14:paraId="5FAA9A26">
      <w:pPr>
        <w:spacing w:line="440" w:lineRule="exact"/>
        <w:ind w:firstLine="4800" w:firstLineChars="20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供应商电子签章：</w:t>
      </w:r>
      <w:r>
        <w:rPr>
          <w:rFonts w:hint="eastAsia" w:ascii="宋体" w:hAnsi="宋体" w:eastAsia="宋体"/>
          <w:color w:val="auto"/>
          <w:sz w:val="24"/>
          <w:szCs w:val="24"/>
          <w:highlight w:val="none"/>
          <w:u w:val="single"/>
        </w:rPr>
        <w:t xml:space="preserve">     </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rPr>
        <w:t xml:space="preserve">    </w:t>
      </w:r>
    </w:p>
    <w:p w14:paraId="1038266C">
      <w:pPr>
        <w:spacing w:line="440" w:lineRule="exact"/>
        <w:ind w:firstLine="4800" w:firstLineChars="2000"/>
        <w:rPr>
          <w:rFonts w:hint="eastAsia" w:asciiTheme="minorEastAsia" w:hAnsiTheme="minorEastAsia" w:eastAsiaTheme="minorEastAsia"/>
          <w:b/>
          <w:bCs/>
          <w:color w:val="auto"/>
          <w:sz w:val="24"/>
          <w:highlight w:val="none"/>
          <w:lang w:eastAsia="zh-CN"/>
        </w:rPr>
      </w:pPr>
      <w:r>
        <w:rPr>
          <w:rFonts w:hint="eastAsia" w:ascii="宋体" w:hAnsi="宋体" w:eastAsia="宋体"/>
          <w:color w:val="auto"/>
          <w:sz w:val="24"/>
          <w:szCs w:val="24"/>
          <w:highlight w:val="none"/>
        </w:rPr>
        <w:t xml:space="preserve">日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 期：</w:t>
      </w:r>
      <w:r>
        <w:rPr>
          <w:rFonts w:hint="eastAsia" w:ascii="宋体" w:hAnsi="宋体" w:eastAsia="宋体"/>
          <w:color w:val="auto"/>
          <w:sz w:val="24"/>
          <w:szCs w:val="24"/>
          <w:highlight w:val="none"/>
          <w:u w:val="single"/>
        </w:rPr>
        <w:t xml:space="preserve">             </w:t>
      </w:r>
    </w:p>
    <w:p w14:paraId="39CF3030">
      <w:pP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br w:type="page"/>
      </w:r>
    </w:p>
    <w:p w14:paraId="3168B7D3">
      <w:pPr>
        <w:numPr>
          <w:ilvl w:val="0"/>
          <w:numId w:val="0"/>
        </w:numPr>
        <w:spacing w:line="360" w:lineRule="auto"/>
        <w:jc w:val="center"/>
        <w:outlineLvl w:val="9"/>
        <w:rPr>
          <w:rFonts w:hint="default" w:ascii="宋体" w:hAnsi="宋体" w:eastAsia="宋体"/>
          <w:b/>
          <w:color w:val="FF0000"/>
          <w:sz w:val="24"/>
          <w:szCs w:val="28"/>
          <w:lang w:val="en-US" w:eastAsia="zh-CN"/>
        </w:rPr>
      </w:pPr>
      <w:r>
        <w:rPr>
          <w:rFonts w:hint="eastAsia" w:ascii="宋体" w:hAnsi="宋体" w:eastAsia="宋体"/>
          <w:b/>
          <w:color w:val="FF0000"/>
          <w:sz w:val="24"/>
          <w:szCs w:val="28"/>
          <w:lang w:val="en-US" w:eastAsia="zh-CN"/>
        </w:rPr>
        <w:t>第四部分：建工学院</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450"/>
        <w:gridCol w:w="1445"/>
        <w:gridCol w:w="1445"/>
        <w:gridCol w:w="736"/>
        <w:gridCol w:w="738"/>
        <w:gridCol w:w="1030"/>
        <w:gridCol w:w="1030"/>
        <w:gridCol w:w="735"/>
      </w:tblGrid>
      <w:tr w14:paraId="063AD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vAlign w:val="center"/>
          </w:tcPr>
          <w:p w14:paraId="7F648A73">
            <w:pPr>
              <w:pStyle w:val="29"/>
              <w:keepNext w:val="0"/>
              <w:keepLines w:val="0"/>
              <w:widowControl w:val="0"/>
              <w:suppressLineNumbers w:val="0"/>
              <w:spacing w:before="0" w:beforeAutospacing="0" w:after="0" w:afterAutospacing="0"/>
              <w:ind w:left="0" w:right="0"/>
              <w:rPr>
                <w:rFonts w:hint="default" w:asciiTheme="minorEastAsia" w:hAnsiTheme="minorEastAsia" w:eastAsiaTheme="minorEastAsia"/>
                <w:bCs w:val="0"/>
                <w:color w:val="auto"/>
                <w:kern w:val="2"/>
                <w:sz w:val="24"/>
                <w:szCs w:val="24"/>
                <w:highlight w:val="none"/>
              </w:rPr>
            </w:pPr>
            <w:r>
              <w:rPr>
                <w:rFonts w:hint="eastAsia" w:asciiTheme="minorEastAsia" w:hAnsiTheme="minorEastAsia" w:eastAsiaTheme="minorEastAsia"/>
                <w:bCs w:val="0"/>
                <w:color w:val="auto"/>
                <w:kern w:val="2"/>
                <w:sz w:val="24"/>
                <w:szCs w:val="24"/>
                <w:highlight w:val="none"/>
              </w:rPr>
              <w:t>序号</w:t>
            </w:r>
          </w:p>
        </w:tc>
        <w:tc>
          <w:tcPr>
            <w:tcW w:w="776" w:type="pct"/>
            <w:vAlign w:val="center"/>
          </w:tcPr>
          <w:p w14:paraId="00CB89F5">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货物名称</w:t>
            </w:r>
          </w:p>
        </w:tc>
        <w:tc>
          <w:tcPr>
            <w:tcW w:w="773" w:type="pct"/>
            <w:vAlign w:val="center"/>
          </w:tcPr>
          <w:p w14:paraId="713E0A65">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品牌、型</w:t>
            </w:r>
          </w:p>
          <w:p w14:paraId="31A76C53">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号</w:t>
            </w:r>
          </w:p>
        </w:tc>
        <w:tc>
          <w:tcPr>
            <w:tcW w:w="773" w:type="pct"/>
            <w:vAlign w:val="center"/>
          </w:tcPr>
          <w:p w14:paraId="5F1CB86F">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原产地及</w:t>
            </w:r>
          </w:p>
          <w:p w14:paraId="4A92A492">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生产厂商</w:t>
            </w:r>
          </w:p>
        </w:tc>
        <w:tc>
          <w:tcPr>
            <w:tcW w:w="394" w:type="pct"/>
            <w:vAlign w:val="center"/>
          </w:tcPr>
          <w:p w14:paraId="292D0DEC">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单位</w:t>
            </w:r>
          </w:p>
        </w:tc>
        <w:tc>
          <w:tcPr>
            <w:tcW w:w="395" w:type="pct"/>
            <w:vAlign w:val="center"/>
          </w:tcPr>
          <w:p w14:paraId="6F59D341">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数量</w:t>
            </w:r>
          </w:p>
        </w:tc>
        <w:tc>
          <w:tcPr>
            <w:tcW w:w="551" w:type="pct"/>
            <w:vAlign w:val="center"/>
          </w:tcPr>
          <w:p w14:paraId="2FCAC9AA">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单价</w:t>
            </w:r>
          </w:p>
          <w:p w14:paraId="4DFD071C">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（元）</w:t>
            </w:r>
          </w:p>
        </w:tc>
        <w:tc>
          <w:tcPr>
            <w:tcW w:w="551" w:type="pct"/>
            <w:vAlign w:val="center"/>
          </w:tcPr>
          <w:p w14:paraId="36B34BA2">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小计</w:t>
            </w:r>
          </w:p>
          <w:p w14:paraId="27AD1815">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（元）</w:t>
            </w:r>
          </w:p>
        </w:tc>
        <w:tc>
          <w:tcPr>
            <w:tcW w:w="393" w:type="pct"/>
            <w:vAlign w:val="center"/>
          </w:tcPr>
          <w:p w14:paraId="40E41121">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备注</w:t>
            </w:r>
          </w:p>
        </w:tc>
      </w:tr>
      <w:tr w14:paraId="4600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bottom w:val="single" w:color="auto" w:sz="4" w:space="0"/>
            </w:tcBorders>
          </w:tcPr>
          <w:p w14:paraId="79E0E9F2">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p>
        </w:tc>
        <w:tc>
          <w:tcPr>
            <w:tcW w:w="776" w:type="pct"/>
          </w:tcPr>
          <w:p w14:paraId="089FB0C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2B2BA9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7380C0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525F76A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78EAB5B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930F5A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4F8EE1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174E433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0D15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58123059">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w:t>
            </w:r>
          </w:p>
        </w:tc>
        <w:tc>
          <w:tcPr>
            <w:tcW w:w="776" w:type="pct"/>
          </w:tcPr>
          <w:p w14:paraId="2BA1570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0E3802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080B41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ED4E88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5EFC5B0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7A5E74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01BABD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F02CFE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30C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52E3958C">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w:t>
            </w:r>
          </w:p>
        </w:tc>
        <w:tc>
          <w:tcPr>
            <w:tcW w:w="776" w:type="pct"/>
          </w:tcPr>
          <w:p w14:paraId="6DFD7FC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02F904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874F27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76503FC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2134537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04350A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D21A99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26C5E20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387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5DBE8CF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w:t>
            </w:r>
          </w:p>
        </w:tc>
        <w:tc>
          <w:tcPr>
            <w:tcW w:w="776" w:type="pct"/>
          </w:tcPr>
          <w:p w14:paraId="299836D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7C0A4E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CB629E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D12659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27D1BCF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C73F43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0E9F17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E37C5E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F8A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2150FEFD">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w:t>
            </w:r>
          </w:p>
        </w:tc>
        <w:tc>
          <w:tcPr>
            <w:tcW w:w="776" w:type="pct"/>
          </w:tcPr>
          <w:p w14:paraId="1F244B4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BD5D4E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7A5729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CB3FDE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53EE15E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C96136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AE8088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B03738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1215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3" w:hRule="atLeast"/>
          <w:jc w:val="center"/>
        </w:trPr>
        <w:tc>
          <w:tcPr>
            <w:tcW w:w="394" w:type="pct"/>
          </w:tcPr>
          <w:p w14:paraId="7CF2DE79">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6</w:t>
            </w:r>
          </w:p>
        </w:tc>
        <w:tc>
          <w:tcPr>
            <w:tcW w:w="776" w:type="pct"/>
          </w:tcPr>
          <w:p w14:paraId="50524A4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F8EADA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EF6CED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6F92FF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7AF4023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BBAED7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10578F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D50471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9AA0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02B5DC0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7</w:t>
            </w:r>
          </w:p>
        </w:tc>
        <w:tc>
          <w:tcPr>
            <w:tcW w:w="776" w:type="pct"/>
          </w:tcPr>
          <w:p w14:paraId="0DF8885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684735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A43E84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719470F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5BB4F00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C59810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090513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137B71D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D46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5244F75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8</w:t>
            </w:r>
          </w:p>
        </w:tc>
        <w:tc>
          <w:tcPr>
            <w:tcW w:w="776" w:type="pct"/>
          </w:tcPr>
          <w:p w14:paraId="7AA763D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DF5A0E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EFD652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5D9073D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56D04C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290B3B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07458A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479E8D8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15C0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7318F45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9</w:t>
            </w:r>
          </w:p>
        </w:tc>
        <w:tc>
          <w:tcPr>
            <w:tcW w:w="776" w:type="pct"/>
          </w:tcPr>
          <w:p w14:paraId="732E98D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197D81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400E1A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1246E8F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1E6B9FE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6A38E1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21A55B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5E152F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6D1BF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013262F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10</w:t>
            </w:r>
          </w:p>
        </w:tc>
        <w:tc>
          <w:tcPr>
            <w:tcW w:w="776" w:type="pct"/>
          </w:tcPr>
          <w:p w14:paraId="49581BA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378E62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7DC6C7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77B57FE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7B82F00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EF24BD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502E69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4E77950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6F5AC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7EE138E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11</w:t>
            </w:r>
          </w:p>
        </w:tc>
        <w:tc>
          <w:tcPr>
            <w:tcW w:w="776" w:type="pct"/>
          </w:tcPr>
          <w:p w14:paraId="532376E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A42E9B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ED3DDD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1143C62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9B44AF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119A63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C11CCB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AE2517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E06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5EC6A24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12</w:t>
            </w:r>
          </w:p>
        </w:tc>
        <w:tc>
          <w:tcPr>
            <w:tcW w:w="776" w:type="pct"/>
          </w:tcPr>
          <w:p w14:paraId="0F7A0D3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0CD1D0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563052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116CFC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582EED7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DCBA39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06D15F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223E8BE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E59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76D8584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13</w:t>
            </w:r>
          </w:p>
        </w:tc>
        <w:tc>
          <w:tcPr>
            <w:tcW w:w="776" w:type="pct"/>
          </w:tcPr>
          <w:p w14:paraId="2ACE4CE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47C239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F359B6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5D5A77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3DAA9FC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0155EF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278E06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29E56A2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84F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3305864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vAlign w:val="center"/>
          </w:tcPr>
          <w:p w14:paraId="579A1205">
            <w:pPr>
              <w:pStyle w:val="37"/>
              <w:keepNext w:val="0"/>
              <w:keepLines w:val="0"/>
              <w:suppressLineNumbers w:val="0"/>
              <w:spacing w:before="0" w:beforeAutospacing="0" w:after="0" w:afterAutospacing="0"/>
              <w:ind w:left="0" w:right="0"/>
              <w:rPr>
                <w:rFonts w:hint="default"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其他费用</w:t>
            </w:r>
          </w:p>
        </w:tc>
        <w:tc>
          <w:tcPr>
            <w:tcW w:w="773" w:type="pct"/>
          </w:tcPr>
          <w:p w14:paraId="55D1439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F8EBF2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1114018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715E458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78C7E8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4FCE48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4C09AB5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005B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095FF0A2">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5A6737C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p>
        </w:tc>
        <w:tc>
          <w:tcPr>
            <w:tcW w:w="773" w:type="pct"/>
          </w:tcPr>
          <w:p w14:paraId="7D773FE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13DCA3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4ADF7C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1A1322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016A11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EAF219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C87BA8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37C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19F60896">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623E7620">
            <w:pPr>
              <w:pStyle w:val="37"/>
              <w:keepNext w:val="0"/>
              <w:keepLines w:val="0"/>
              <w:suppressLineNumbers w:val="0"/>
              <w:spacing w:before="0" w:beforeAutospacing="0" w:after="0" w:afterAutospacing="0"/>
              <w:ind w:left="0" w:right="0"/>
              <w:rPr>
                <w:rFonts w:hint="default"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w:t>
            </w:r>
          </w:p>
        </w:tc>
        <w:tc>
          <w:tcPr>
            <w:tcW w:w="773" w:type="pct"/>
          </w:tcPr>
          <w:p w14:paraId="6C47C2C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494CF3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76C2FEE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2F408AD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BA0FC5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A67625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C5B0AD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210E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0F630712">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67B8BC3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p>
        </w:tc>
        <w:tc>
          <w:tcPr>
            <w:tcW w:w="773" w:type="pct"/>
          </w:tcPr>
          <w:p w14:paraId="6F2E290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876D9B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961287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C60573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2794FB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69FE43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9C4F1C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D63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505" w:type="pct"/>
            <w:gridSpan w:val="6"/>
            <w:vAlign w:val="center"/>
          </w:tcPr>
          <w:p w14:paraId="12F6DB6C">
            <w:pPr>
              <w:keepNext w:val="0"/>
              <w:keepLines w:val="0"/>
              <w:suppressLineNumbers w:val="0"/>
              <w:spacing w:before="0" w:beforeAutospacing="0" w:after="0" w:afterAutospacing="0"/>
              <w:ind w:left="0" w:right="0"/>
              <w:jc w:val="center"/>
              <w:rPr>
                <w:rFonts w:hint="default"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合计（元）</w:t>
            </w:r>
            <w:r>
              <w:rPr>
                <w:rFonts w:hint="eastAsia" w:asciiTheme="minorEastAsia" w:hAnsiTheme="minorEastAsia" w:eastAsiaTheme="minorEastAsia"/>
                <w:b/>
                <w:bCs/>
                <w:color w:val="FF0000"/>
                <w:sz w:val="24"/>
                <w:szCs w:val="24"/>
                <w:highlight w:val="none"/>
                <w:lang w:val="en-US" w:eastAsia="zh-CN"/>
              </w:rPr>
              <w:t>（不得超过第四部分：</w:t>
            </w:r>
            <w:r>
              <w:rPr>
                <w:rFonts w:hint="eastAsia" w:ascii="宋体" w:hAnsi="宋体" w:eastAsia="宋体"/>
                <w:b/>
                <w:color w:val="FF0000"/>
                <w:sz w:val="24"/>
                <w:szCs w:val="28"/>
                <w:lang w:val="en-US" w:eastAsia="zh-CN"/>
              </w:rPr>
              <w:t>建工学院</w:t>
            </w:r>
            <w:r>
              <w:rPr>
                <w:rFonts w:hint="eastAsia" w:asciiTheme="minorEastAsia" w:hAnsiTheme="minorEastAsia" w:eastAsiaTheme="minorEastAsia"/>
                <w:b/>
                <w:bCs/>
                <w:color w:val="FF0000"/>
                <w:sz w:val="24"/>
                <w:szCs w:val="24"/>
                <w:highlight w:val="none"/>
                <w:lang w:val="en-US" w:eastAsia="zh-CN"/>
              </w:rPr>
              <w:t>的最高限价）</w:t>
            </w:r>
          </w:p>
        </w:tc>
        <w:tc>
          <w:tcPr>
            <w:tcW w:w="1102" w:type="pct"/>
            <w:gridSpan w:val="2"/>
          </w:tcPr>
          <w:p w14:paraId="023EA37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0194D2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bl>
    <w:p w14:paraId="4A1C4955">
      <w:pPr>
        <w:spacing w:line="440" w:lineRule="exact"/>
        <w:ind w:firstLine="4800" w:firstLineChars="20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供应商电子签章：</w:t>
      </w:r>
      <w:r>
        <w:rPr>
          <w:rFonts w:hint="eastAsia" w:ascii="宋体" w:hAnsi="宋体" w:eastAsia="宋体"/>
          <w:color w:val="auto"/>
          <w:sz w:val="24"/>
          <w:szCs w:val="24"/>
          <w:highlight w:val="none"/>
          <w:u w:val="single"/>
        </w:rPr>
        <w:t xml:space="preserve">     </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rPr>
        <w:t xml:space="preserve">    </w:t>
      </w:r>
    </w:p>
    <w:p w14:paraId="2037233E">
      <w:pPr>
        <w:spacing w:line="440" w:lineRule="exact"/>
        <w:ind w:firstLine="4800" w:firstLineChars="2000"/>
        <w:rPr>
          <w:rFonts w:hint="eastAsia" w:asciiTheme="minorEastAsia" w:hAnsiTheme="minorEastAsia" w:eastAsiaTheme="minorEastAsia"/>
          <w:b/>
          <w:bCs/>
          <w:color w:val="auto"/>
          <w:sz w:val="24"/>
          <w:highlight w:val="none"/>
          <w:lang w:eastAsia="zh-CN"/>
        </w:rPr>
      </w:pPr>
      <w:r>
        <w:rPr>
          <w:rFonts w:hint="eastAsia" w:ascii="宋体" w:hAnsi="宋体" w:eastAsia="宋体"/>
          <w:color w:val="auto"/>
          <w:sz w:val="24"/>
          <w:szCs w:val="24"/>
          <w:highlight w:val="none"/>
        </w:rPr>
        <w:t xml:space="preserve">日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 期：</w:t>
      </w:r>
      <w:r>
        <w:rPr>
          <w:rFonts w:hint="eastAsia" w:ascii="宋体" w:hAnsi="宋体" w:eastAsia="宋体"/>
          <w:color w:val="auto"/>
          <w:sz w:val="24"/>
          <w:szCs w:val="24"/>
          <w:highlight w:val="none"/>
          <w:u w:val="single"/>
        </w:rPr>
        <w:t xml:space="preserve">             </w:t>
      </w:r>
    </w:p>
    <w:p w14:paraId="2929180C">
      <w:pP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br w:type="page"/>
      </w:r>
    </w:p>
    <w:p w14:paraId="3F05950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仿宋_GB2312"/>
          <w:b/>
          <w:bCs w:val="0"/>
          <w:color w:val="FF0000"/>
          <w:kern w:val="2"/>
          <w:sz w:val="24"/>
          <w:szCs w:val="24"/>
        </w:rPr>
      </w:pPr>
      <w:r>
        <w:rPr>
          <w:rFonts w:hint="eastAsia" w:ascii="宋体" w:hAnsi="宋体" w:eastAsia="宋体" w:cs="宋体"/>
          <w:b/>
          <w:bCs w:val="0"/>
          <w:color w:val="FF0000"/>
          <w:kern w:val="2"/>
          <w:sz w:val="24"/>
          <w:szCs w:val="24"/>
          <w:lang w:val="en-US" w:eastAsia="zh-CN" w:bidi="ar"/>
        </w:rPr>
        <w:t>第五部分：基础电子</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36"/>
        <w:gridCol w:w="1450"/>
        <w:gridCol w:w="1445"/>
        <w:gridCol w:w="1445"/>
        <w:gridCol w:w="736"/>
        <w:gridCol w:w="738"/>
        <w:gridCol w:w="1030"/>
        <w:gridCol w:w="1030"/>
        <w:gridCol w:w="735"/>
      </w:tblGrid>
      <w:tr w14:paraId="35E6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14:paraId="5569F548">
            <w:pPr>
              <w:pStyle w:val="19"/>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序号</w:t>
            </w: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4227EEC9">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货物名称</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14:paraId="1625B334">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品牌、型</w:t>
            </w:r>
          </w:p>
          <w:p w14:paraId="5AF8FBAE">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号</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14:paraId="0AE1300A">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原产地及</w:t>
            </w:r>
          </w:p>
          <w:p w14:paraId="7601D99D">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生产厂商</w:t>
            </w: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14:paraId="06E5C512">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单位</w:t>
            </w:r>
          </w:p>
        </w:tc>
        <w:tc>
          <w:tcPr>
            <w:tcW w:w="395" w:type="pct"/>
            <w:tcBorders>
              <w:top w:val="single" w:color="auto" w:sz="4" w:space="0"/>
              <w:left w:val="single" w:color="auto" w:sz="4" w:space="0"/>
              <w:bottom w:val="single" w:color="auto" w:sz="4" w:space="0"/>
              <w:right w:val="single" w:color="auto" w:sz="4" w:space="0"/>
            </w:tcBorders>
            <w:shd w:val="clear" w:color="auto" w:fill="auto"/>
            <w:vAlign w:val="center"/>
          </w:tcPr>
          <w:p w14:paraId="4F192CDD">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数量</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14:paraId="68613D74">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单价</w:t>
            </w:r>
          </w:p>
          <w:p w14:paraId="52ED37C3">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（元）</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14:paraId="7998A8BE">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小计</w:t>
            </w:r>
          </w:p>
          <w:p w14:paraId="5AA4C3E9">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（元）</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14:paraId="066D7810">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备注</w:t>
            </w:r>
          </w:p>
        </w:tc>
      </w:tr>
      <w:tr w14:paraId="3BF4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463CA6A4">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1</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637C9D2C">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43453D2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43621E7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69814C5E">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6F9CDBB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2D31D184">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01FE7965">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46713DE2">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438B6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2DD81F7E">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2</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383425C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31C127B6">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7508A31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215FB9E2">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138FF415">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4795F916">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688D4235">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45208DA8">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3B0BA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41F46F3E">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3</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3EC9DCFC">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64D7F4CF">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22B87D7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2D7CAC95">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3D44C9D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7DDF57A0">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267596E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6FB52A8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4D19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50B91399">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4</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685E9690">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2CE4B10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01D19962">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6A4CCC0C">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4F55032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342023E6">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220D8A64">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063B24E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0FE98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3DE00692">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5</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65E28C8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0BF96325">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605FEC0C">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B3F34A0">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1EE3A8AE">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5B8B0BDE">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14FA2BB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5F78BF2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321E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2DD05B7A">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6</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7FBE2A4E">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17B27A65">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2E1CCA4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3DEC32E3">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7497AD0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792BCD4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5D3F20C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31D8CF9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183DE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0F45BBF">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7</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740DA422">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2020DFD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0DA10E65">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68C1B78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34CCCA4C">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3769602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070DCBBE">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29DEA4F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2D397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1731F67B">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8</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26E30B9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0F471FE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6175A8EF">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52B3C5F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1C2C06D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66B7D0C5">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1E8BBC7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53D4703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4578D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3B574825">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9</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6965AC44">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6F8A095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0A0EB1C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5F808BB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610BCB8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2EA1415E">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35485B6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77834DC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2687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6AD5A313">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10</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636DFBC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5163A83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58C588D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12E3FD3">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6550C2D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032F224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0EE241AE">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5A47647F">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3D41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76BB9A76">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11</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6EE6577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7FF41F0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26F00433">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27A6A4D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5454F52F">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12A9ABB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42F01203">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4BC9FAE8">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05C4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21EE807">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12</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3CEF5B50">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5B6FF9D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50707B3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1170E52E">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0CDA368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2A59DDD3">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4398725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13B215BC">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78F3B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41354B70">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13</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5C66101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6C2BAAB4">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143963A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7C3F6584">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471EF7C4">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684B0212">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1B3D0E2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3FB8DB7E">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0E4B5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3B81CD2F">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63DF7A8F">
            <w:pPr>
              <w:pStyle w:val="19"/>
              <w:keepNext w:val="0"/>
              <w:keepLines w:val="0"/>
              <w:widowControl w:val="0"/>
              <w:suppressLineNumbers w:val="0"/>
              <w:spacing w:before="0" w:beforeAutospacing="0" w:after="0" w:afterAutospacing="0"/>
              <w:ind w:left="0" w:right="0"/>
              <w:jc w:val="both"/>
              <w:rPr>
                <w:rFonts w:hint="eastAsia" w:ascii="宋体" w:hAnsi="宋体" w:eastAsia="宋体" w:cs="Arial"/>
                <w:kern w:val="2"/>
                <w:sz w:val="24"/>
                <w:szCs w:val="24"/>
              </w:rPr>
            </w:pPr>
            <w:r>
              <w:rPr>
                <w:rFonts w:hint="eastAsia" w:ascii="宋体" w:hAnsi="宋体" w:eastAsia="宋体" w:cs="宋体"/>
                <w:kern w:val="2"/>
                <w:sz w:val="24"/>
                <w:szCs w:val="24"/>
                <w:lang w:val="en-US" w:eastAsia="zh-CN" w:bidi="ar"/>
              </w:rPr>
              <w:t>其他费用</w:t>
            </w: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1D9C565F">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60F0F23F">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4BECD3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6F94B0D2">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562E442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65FA40C5">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63DE59FF">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56B1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57B5BE07">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7C38433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w:t>
            </w: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228CA02C">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19A6194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72A97F0">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7C4AB6B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46A58F42">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43D64786">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4B36DCF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4C51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84781D5">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421BE33D">
            <w:pPr>
              <w:pStyle w:val="19"/>
              <w:keepNext w:val="0"/>
              <w:keepLines w:val="0"/>
              <w:widowControl w:val="0"/>
              <w:suppressLineNumbers w:val="0"/>
              <w:spacing w:before="0" w:beforeAutospacing="0" w:after="0" w:afterAutospacing="0"/>
              <w:ind w:left="0" w:right="0"/>
              <w:jc w:val="both"/>
              <w:rPr>
                <w:rFonts w:hint="eastAsia" w:ascii="宋体" w:hAnsi="宋体" w:eastAsia="宋体" w:cs="Arial"/>
                <w:kern w:val="2"/>
                <w:sz w:val="24"/>
                <w:szCs w:val="24"/>
              </w:rPr>
            </w:pPr>
            <w:r>
              <w:rPr>
                <w:rFonts w:hint="eastAsia" w:ascii="宋体" w:hAnsi="宋体" w:eastAsia="宋体" w:cs="宋体"/>
                <w:kern w:val="2"/>
                <w:sz w:val="24"/>
                <w:szCs w:val="24"/>
                <w:lang w:val="en-US" w:eastAsia="zh-CN" w:bidi="ar"/>
              </w:rPr>
              <w:t>…</w:t>
            </w: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57BE2F5E">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4E72779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37FF117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0A77C2D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1C708F6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7EC1BEB3">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17F0E020">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4A4DA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2A30A15">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75D71D42">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w:t>
            </w: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4FB14554">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2A01ECD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49367B53">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792E488C">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3306701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4F892895">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6B568D5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02E3A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505"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036BB987">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kern w:val="2"/>
                <w:sz w:val="24"/>
                <w:szCs w:val="24"/>
              </w:rPr>
            </w:pPr>
            <w:r>
              <w:rPr>
                <w:rFonts w:hint="eastAsia" w:ascii="宋体" w:hAnsi="宋体" w:eastAsia="宋体" w:cs="宋体"/>
                <w:b/>
                <w:bCs/>
                <w:kern w:val="2"/>
                <w:sz w:val="24"/>
                <w:szCs w:val="24"/>
                <w:lang w:val="en-US" w:eastAsia="zh-CN" w:bidi="ar"/>
              </w:rPr>
              <w:t>合计（元）</w:t>
            </w:r>
            <w:r>
              <w:rPr>
                <w:rFonts w:hint="eastAsia" w:ascii="宋体" w:hAnsi="宋体" w:eastAsia="宋体" w:cs="宋体"/>
                <w:b/>
                <w:bCs/>
                <w:color w:val="FF0000"/>
                <w:kern w:val="2"/>
                <w:sz w:val="24"/>
                <w:szCs w:val="24"/>
                <w:lang w:val="en-US" w:eastAsia="zh-CN" w:bidi="ar"/>
              </w:rPr>
              <w:t>（不得超过第五部分：</w:t>
            </w:r>
            <w:r>
              <w:rPr>
                <w:rFonts w:hint="eastAsia" w:ascii="宋体" w:hAnsi="宋体" w:eastAsia="宋体" w:cs="宋体"/>
                <w:b/>
                <w:bCs w:val="0"/>
                <w:color w:val="FF0000"/>
                <w:kern w:val="2"/>
                <w:sz w:val="24"/>
                <w:szCs w:val="24"/>
                <w:lang w:val="en-US" w:eastAsia="zh-CN" w:bidi="ar"/>
              </w:rPr>
              <w:t>基础电子</w:t>
            </w:r>
            <w:r>
              <w:rPr>
                <w:rFonts w:hint="eastAsia" w:ascii="宋体" w:hAnsi="宋体" w:eastAsia="宋体" w:cs="宋体"/>
                <w:b/>
                <w:bCs/>
                <w:color w:val="FF0000"/>
                <w:kern w:val="2"/>
                <w:sz w:val="24"/>
                <w:szCs w:val="24"/>
                <w:lang w:val="en-US" w:eastAsia="zh-CN" w:bidi="ar"/>
              </w:rPr>
              <w:t>的最高限价）</w:t>
            </w:r>
          </w:p>
        </w:tc>
        <w:tc>
          <w:tcPr>
            <w:tcW w:w="1102"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65BCC958">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6119CAC6">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bl>
    <w:p w14:paraId="649A16A3">
      <w:pPr>
        <w:keepNext w:val="0"/>
        <w:keepLines w:val="0"/>
        <w:widowControl w:val="0"/>
        <w:suppressLineNumbers w:val="0"/>
        <w:spacing w:before="0" w:beforeAutospacing="0" w:after="0" w:afterAutospacing="0" w:line="440" w:lineRule="exact"/>
        <w:ind w:left="0" w:right="0" w:firstLine="4800" w:firstLineChars="2000"/>
        <w:jc w:val="both"/>
        <w:rPr>
          <w:rFonts w:hint="eastAsia" w:ascii="宋体" w:hAnsi="宋体" w:eastAsia="宋体" w:cs="@仿宋_GB2312"/>
          <w:kern w:val="2"/>
          <w:sz w:val="24"/>
          <w:szCs w:val="24"/>
          <w:u w:val="single"/>
        </w:rPr>
      </w:pPr>
      <w:r>
        <w:rPr>
          <w:rFonts w:hint="eastAsia" w:ascii="宋体" w:hAnsi="宋体" w:eastAsia="宋体" w:cs="宋体"/>
          <w:kern w:val="2"/>
          <w:sz w:val="24"/>
          <w:szCs w:val="24"/>
          <w:lang w:val="en-US" w:eastAsia="zh-CN" w:bidi="ar"/>
        </w:rPr>
        <w:t>供应商电子签章：</w:t>
      </w:r>
      <w:r>
        <w:rPr>
          <w:rFonts w:hint="eastAsia" w:ascii="宋体" w:hAnsi="宋体" w:eastAsia="宋体" w:cs="@仿宋_GB2312"/>
          <w:kern w:val="2"/>
          <w:sz w:val="24"/>
          <w:szCs w:val="24"/>
          <w:u w:val="single"/>
          <w:lang w:val="en-US" w:eastAsia="zh-CN" w:bidi="ar"/>
        </w:rPr>
        <w:t xml:space="preserve">             </w:t>
      </w:r>
    </w:p>
    <w:p w14:paraId="3948C915">
      <w:pPr>
        <w:keepNext w:val="0"/>
        <w:keepLines w:val="0"/>
        <w:widowControl w:val="0"/>
        <w:suppressLineNumbers w:val="0"/>
        <w:spacing w:before="0" w:beforeAutospacing="0" w:after="0" w:afterAutospacing="0" w:line="440" w:lineRule="exact"/>
        <w:ind w:left="0" w:right="0" w:firstLine="4800" w:firstLineChars="2000"/>
        <w:jc w:val="both"/>
        <w:rPr>
          <w:rFonts w:hint="eastAsia" w:ascii="宋体" w:hAnsi="宋体" w:eastAsia="宋体" w:cs="@仿宋_GB2312"/>
          <w:b/>
          <w:bCs/>
          <w:kern w:val="2"/>
          <w:sz w:val="24"/>
          <w:szCs w:val="24"/>
        </w:rPr>
      </w:pPr>
      <w:r>
        <w:rPr>
          <w:rFonts w:hint="eastAsia" w:ascii="宋体" w:hAnsi="宋体" w:eastAsia="宋体" w:cs="宋体"/>
          <w:kern w:val="2"/>
          <w:sz w:val="24"/>
          <w:szCs w:val="24"/>
          <w:lang w:val="en-US" w:eastAsia="zh-CN" w:bidi="ar"/>
        </w:rPr>
        <w:t>日</w:t>
      </w:r>
      <w:r>
        <w:rPr>
          <w:rFonts w:hint="eastAsia" w:ascii="宋体" w:hAnsi="宋体" w:eastAsia="宋体" w:cs="@仿宋_GB2312"/>
          <w:kern w:val="2"/>
          <w:sz w:val="24"/>
          <w:szCs w:val="24"/>
          <w:lang w:val="en-US" w:eastAsia="zh-CN" w:bidi="ar"/>
        </w:rPr>
        <w:t xml:space="preserve">          </w:t>
      </w:r>
      <w:r>
        <w:rPr>
          <w:rFonts w:hint="eastAsia" w:ascii="宋体" w:hAnsi="宋体" w:eastAsia="宋体" w:cs="宋体"/>
          <w:kern w:val="2"/>
          <w:sz w:val="24"/>
          <w:szCs w:val="24"/>
          <w:lang w:val="en-US" w:eastAsia="zh-CN" w:bidi="ar"/>
        </w:rPr>
        <w:t>期：</w:t>
      </w:r>
      <w:r>
        <w:rPr>
          <w:rFonts w:hint="eastAsia" w:ascii="宋体" w:hAnsi="宋体" w:eastAsia="宋体" w:cs="@仿宋_GB2312"/>
          <w:kern w:val="2"/>
          <w:sz w:val="24"/>
          <w:szCs w:val="24"/>
          <w:u w:val="single"/>
          <w:lang w:val="en-US" w:eastAsia="zh-CN" w:bidi="ar"/>
        </w:rPr>
        <w:t xml:space="preserve">             </w:t>
      </w:r>
    </w:p>
    <w:p w14:paraId="25BF3644">
      <w:pP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br w:type="page"/>
      </w:r>
    </w:p>
    <w:p w14:paraId="1C81170F">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仿宋_GB2312"/>
          <w:b/>
          <w:bCs w:val="0"/>
          <w:color w:val="FF0000"/>
          <w:kern w:val="2"/>
          <w:sz w:val="24"/>
          <w:szCs w:val="24"/>
          <w:lang w:val="en-US"/>
        </w:rPr>
      </w:pPr>
      <w:r>
        <w:rPr>
          <w:rFonts w:hint="eastAsia" w:ascii="宋体" w:hAnsi="宋体" w:eastAsia="宋体" w:cs="宋体"/>
          <w:b/>
          <w:bCs w:val="0"/>
          <w:color w:val="FF0000"/>
          <w:kern w:val="2"/>
          <w:sz w:val="24"/>
          <w:szCs w:val="24"/>
          <w:lang w:val="en-US" w:eastAsia="zh-CN" w:bidi="ar"/>
        </w:rPr>
        <w:t>第六部分：基础物理</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36"/>
        <w:gridCol w:w="1450"/>
        <w:gridCol w:w="1445"/>
        <w:gridCol w:w="1445"/>
        <w:gridCol w:w="736"/>
        <w:gridCol w:w="738"/>
        <w:gridCol w:w="1030"/>
        <w:gridCol w:w="1030"/>
        <w:gridCol w:w="735"/>
      </w:tblGrid>
      <w:tr w14:paraId="6EAC4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14:paraId="4A99A4FD">
            <w:pPr>
              <w:pStyle w:val="19"/>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序号</w:t>
            </w: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5D729B9F">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货物名称</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14:paraId="020D1A38">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品牌、型</w:t>
            </w:r>
          </w:p>
          <w:p w14:paraId="01EA3C66">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号</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14:paraId="5985ABA8">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原产地及</w:t>
            </w:r>
          </w:p>
          <w:p w14:paraId="6B362617">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生产厂商</w:t>
            </w: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14:paraId="4CCD5487">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单位</w:t>
            </w:r>
          </w:p>
        </w:tc>
        <w:tc>
          <w:tcPr>
            <w:tcW w:w="395" w:type="pct"/>
            <w:tcBorders>
              <w:top w:val="single" w:color="auto" w:sz="4" w:space="0"/>
              <w:left w:val="single" w:color="auto" w:sz="4" w:space="0"/>
              <w:bottom w:val="single" w:color="auto" w:sz="4" w:space="0"/>
              <w:right w:val="single" w:color="auto" w:sz="4" w:space="0"/>
            </w:tcBorders>
            <w:shd w:val="clear" w:color="auto" w:fill="auto"/>
            <w:vAlign w:val="center"/>
          </w:tcPr>
          <w:p w14:paraId="0170B19E">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数量</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14:paraId="0B74D953">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单价</w:t>
            </w:r>
          </w:p>
          <w:p w14:paraId="3B685696">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（元）</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14:paraId="4DFAA728">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小计</w:t>
            </w:r>
          </w:p>
          <w:p w14:paraId="2B179534">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（元）</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14:paraId="4384DF1E">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备注</w:t>
            </w:r>
          </w:p>
        </w:tc>
      </w:tr>
      <w:tr w14:paraId="79C4B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4F932343">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1</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43231355">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08F4E5C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1C424E4C">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A86FB2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3688467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553FC8E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6C2D614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4BAC53D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490B6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6664E7EC">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2</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2981B8F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27C5D95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722F4BC2">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EEED97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689FDC8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64053E24">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464E281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11FD6D3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5791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2617F92A">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3</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6AC1EBA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15FDF736">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5E958908">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73A7BFE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71486538">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2BF0310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2A01A65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0803DA35">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4CC87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4AF45BB6">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4</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7F9BEEE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13652BFF">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18AEBA6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77BE840F">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250D233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70A5A73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54986DD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67F61B9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32FB5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7E51A3BB">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5</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379B8F38">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1A2F3E74">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5E169CA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7CB00558">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520EB08F">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38705040">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3374E71F">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467D6580">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27B7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146586E1">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6</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2D4A1CF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07D46AE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24500DDF">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3B577F3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1923624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0828695E">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1647344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474CAB33">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0DD1C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351AD08B">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7</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32BF02B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451D2F9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4C559A32">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57210CC4">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0AA10462">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0DE1EA45">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01441EC0">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74E3724E">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5B603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23525C07">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8</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332A840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20481A3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67F5BC1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4C41B39C">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0BD8BED5">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6A464933">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021C3378">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06E59F0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575B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12263AF2">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9</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02EA52B4">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753D4D3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7CA6AADE">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2AA9B33">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6543459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3DF0833C">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18473886">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2CD6F5EC">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075E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27731EEB">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10</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68850B33">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34F0989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3956DCF0">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2C71A82F">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6816F4B2">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4ECAE8C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17AB5806">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537CFCF5">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6BE6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6F668684">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11</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0337E4FE">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55E2287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0290B6B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196EEEEC">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59222722">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22B7DEBF">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6616B8B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3F7B4A38">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7054F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26211C0">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12</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17362570">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67DA7BD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21BE8DE8">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622D1CE2">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2F853214">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548A90A6">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1E3EC892">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669EE2D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5BFA1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70EA6987">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13</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591E4B1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2EAED220">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0F87A3A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293CBF10">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442262C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36FBD1D8">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2260F753">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4480BF7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4DAC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6F5E62D3">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5E678324">
            <w:pPr>
              <w:pStyle w:val="19"/>
              <w:keepNext w:val="0"/>
              <w:keepLines w:val="0"/>
              <w:widowControl w:val="0"/>
              <w:suppressLineNumbers w:val="0"/>
              <w:spacing w:before="0" w:beforeAutospacing="0" w:after="0" w:afterAutospacing="0"/>
              <w:ind w:left="0" w:right="0"/>
              <w:jc w:val="both"/>
              <w:rPr>
                <w:rFonts w:hint="eastAsia" w:ascii="宋体" w:hAnsi="宋体" w:eastAsia="宋体" w:cs="Arial"/>
                <w:kern w:val="2"/>
                <w:sz w:val="24"/>
                <w:szCs w:val="24"/>
              </w:rPr>
            </w:pPr>
            <w:r>
              <w:rPr>
                <w:rFonts w:hint="eastAsia" w:ascii="宋体" w:hAnsi="宋体" w:eastAsia="宋体" w:cs="宋体"/>
                <w:kern w:val="2"/>
                <w:sz w:val="24"/>
                <w:szCs w:val="24"/>
                <w:lang w:val="en-US" w:eastAsia="zh-CN" w:bidi="ar"/>
              </w:rPr>
              <w:t>其他费用</w:t>
            </w: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7550DBA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60A54A9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25EC3EB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114375E5">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675E5B74">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6C60B33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639B53F2">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4B486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0F18F40">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3D947EA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w:t>
            </w: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453C2A2F">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5A80D3B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56C6A97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2DEE66B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6786A7BF">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5ED0EDFF">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50ABC054">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1CE6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748ABA64">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409047DC">
            <w:pPr>
              <w:pStyle w:val="19"/>
              <w:keepNext w:val="0"/>
              <w:keepLines w:val="0"/>
              <w:widowControl w:val="0"/>
              <w:suppressLineNumbers w:val="0"/>
              <w:spacing w:before="0" w:beforeAutospacing="0" w:after="0" w:afterAutospacing="0"/>
              <w:ind w:left="0" w:right="0"/>
              <w:jc w:val="both"/>
              <w:rPr>
                <w:rFonts w:hint="eastAsia" w:ascii="宋体" w:hAnsi="宋体" w:eastAsia="宋体" w:cs="Arial"/>
                <w:kern w:val="2"/>
                <w:sz w:val="24"/>
                <w:szCs w:val="24"/>
              </w:rPr>
            </w:pPr>
            <w:r>
              <w:rPr>
                <w:rFonts w:hint="eastAsia" w:ascii="宋体" w:hAnsi="宋体" w:eastAsia="宋体" w:cs="宋体"/>
                <w:kern w:val="2"/>
                <w:sz w:val="24"/>
                <w:szCs w:val="24"/>
                <w:lang w:val="en-US" w:eastAsia="zh-CN" w:bidi="ar"/>
              </w:rPr>
              <w:t>…</w:t>
            </w: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0D3EE1B0">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63D40B3F">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CCBEA9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20A6C73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12E6C726">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2F2C412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2848CBA8">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04C4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74F574B">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0FD873A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w:t>
            </w: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2C706095">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27E4A600">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37C7B13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17A82AB6">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696E7CC5">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5D331B6C">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0D2A7386">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47EF5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505"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32618BD9">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kern w:val="2"/>
                <w:sz w:val="24"/>
                <w:szCs w:val="24"/>
              </w:rPr>
            </w:pPr>
            <w:r>
              <w:rPr>
                <w:rFonts w:hint="eastAsia" w:ascii="宋体" w:hAnsi="宋体" w:eastAsia="宋体" w:cs="宋体"/>
                <w:b/>
                <w:bCs/>
                <w:kern w:val="2"/>
                <w:sz w:val="24"/>
                <w:szCs w:val="24"/>
                <w:lang w:val="en-US" w:eastAsia="zh-CN" w:bidi="ar"/>
              </w:rPr>
              <w:t>合计（元）</w:t>
            </w:r>
            <w:r>
              <w:rPr>
                <w:rFonts w:hint="eastAsia" w:ascii="宋体" w:hAnsi="宋体" w:eastAsia="宋体" w:cs="宋体"/>
                <w:b/>
                <w:bCs/>
                <w:color w:val="FF0000"/>
                <w:kern w:val="2"/>
                <w:sz w:val="24"/>
                <w:szCs w:val="24"/>
                <w:lang w:val="en-US" w:eastAsia="zh-CN" w:bidi="ar"/>
              </w:rPr>
              <w:t>（不得超过第六部分：</w:t>
            </w:r>
            <w:r>
              <w:rPr>
                <w:rFonts w:hint="eastAsia" w:ascii="宋体" w:hAnsi="宋体" w:eastAsia="宋体" w:cs="宋体"/>
                <w:b/>
                <w:bCs w:val="0"/>
                <w:color w:val="FF0000"/>
                <w:kern w:val="2"/>
                <w:sz w:val="24"/>
                <w:szCs w:val="24"/>
                <w:lang w:val="en-US" w:eastAsia="zh-CN" w:bidi="ar"/>
              </w:rPr>
              <w:t>基础物理</w:t>
            </w:r>
            <w:r>
              <w:rPr>
                <w:rFonts w:hint="eastAsia" w:ascii="宋体" w:hAnsi="宋体" w:eastAsia="宋体" w:cs="宋体"/>
                <w:b/>
                <w:bCs/>
                <w:color w:val="FF0000"/>
                <w:kern w:val="2"/>
                <w:sz w:val="24"/>
                <w:szCs w:val="24"/>
                <w:lang w:val="en-US" w:eastAsia="zh-CN" w:bidi="ar"/>
              </w:rPr>
              <w:t>的最高限价）</w:t>
            </w:r>
          </w:p>
        </w:tc>
        <w:tc>
          <w:tcPr>
            <w:tcW w:w="1102"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26F87D70">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545B6356">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bl>
    <w:p w14:paraId="36D135A8">
      <w:pPr>
        <w:keepNext w:val="0"/>
        <w:keepLines w:val="0"/>
        <w:widowControl w:val="0"/>
        <w:suppressLineNumbers w:val="0"/>
        <w:spacing w:before="0" w:beforeAutospacing="0" w:after="0" w:afterAutospacing="0" w:line="440" w:lineRule="exact"/>
        <w:ind w:left="0" w:right="0" w:firstLine="4800" w:firstLineChars="2000"/>
        <w:jc w:val="both"/>
        <w:rPr>
          <w:rFonts w:hint="eastAsia" w:ascii="宋体" w:hAnsi="宋体" w:eastAsia="宋体" w:cs="@仿宋_GB2312"/>
          <w:kern w:val="2"/>
          <w:sz w:val="24"/>
          <w:szCs w:val="24"/>
          <w:u w:val="single"/>
        </w:rPr>
      </w:pPr>
      <w:r>
        <w:rPr>
          <w:rFonts w:hint="eastAsia" w:ascii="宋体" w:hAnsi="宋体" w:eastAsia="宋体" w:cs="宋体"/>
          <w:kern w:val="2"/>
          <w:sz w:val="24"/>
          <w:szCs w:val="24"/>
          <w:lang w:val="en-US" w:eastAsia="zh-CN" w:bidi="ar"/>
        </w:rPr>
        <w:t>供应商电子签章：</w:t>
      </w:r>
      <w:r>
        <w:rPr>
          <w:rFonts w:hint="eastAsia" w:ascii="宋体" w:hAnsi="宋体" w:eastAsia="宋体" w:cs="@仿宋_GB2312"/>
          <w:kern w:val="2"/>
          <w:sz w:val="24"/>
          <w:szCs w:val="24"/>
          <w:u w:val="single"/>
          <w:lang w:val="en-US" w:eastAsia="zh-CN" w:bidi="ar"/>
        </w:rPr>
        <w:t xml:space="preserve">             </w:t>
      </w:r>
    </w:p>
    <w:p w14:paraId="79E13488">
      <w:pPr>
        <w:keepNext w:val="0"/>
        <w:keepLines w:val="0"/>
        <w:widowControl w:val="0"/>
        <w:suppressLineNumbers w:val="0"/>
        <w:spacing w:before="0" w:beforeAutospacing="0" w:after="0" w:afterAutospacing="0" w:line="440" w:lineRule="exact"/>
        <w:ind w:left="0" w:right="0" w:firstLine="4800" w:firstLineChars="2000"/>
        <w:jc w:val="both"/>
        <w:rPr>
          <w:rFonts w:hint="eastAsia" w:ascii="宋体" w:hAnsi="宋体" w:eastAsia="宋体" w:cs="@仿宋_GB2312"/>
          <w:b/>
          <w:bCs/>
          <w:kern w:val="2"/>
          <w:sz w:val="24"/>
          <w:szCs w:val="24"/>
        </w:rPr>
      </w:pPr>
      <w:r>
        <w:rPr>
          <w:rFonts w:hint="eastAsia" w:ascii="宋体" w:hAnsi="宋体" w:eastAsia="宋体" w:cs="宋体"/>
          <w:kern w:val="2"/>
          <w:sz w:val="24"/>
          <w:szCs w:val="24"/>
          <w:lang w:val="en-US" w:eastAsia="zh-CN" w:bidi="ar"/>
        </w:rPr>
        <w:t>日</w:t>
      </w:r>
      <w:r>
        <w:rPr>
          <w:rFonts w:hint="eastAsia" w:ascii="宋体" w:hAnsi="宋体" w:eastAsia="宋体" w:cs="@仿宋_GB2312"/>
          <w:kern w:val="2"/>
          <w:sz w:val="24"/>
          <w:szCs w:val="24"/>
          <w:lang w:val="en-US" w:eastAsia="zh-CN" w:bidi="ar"/>
        </w:rPr>
        <w:t xml:space="preserve">          </w:t>
      </w:r>
      <w:r>
        <w:rPr>
          <w:rFonts w:hint="eastAsia" w:ascii="宋体" w:hAnsi="宋体" w:eastAsia="宋体" w:cs="宋体"/>
          <w:kern w:val="2"/>
          <w:sz w:val="24"/>
          <w:szCs w:val="24"/>
          <w:lang w:val="en-US" w:eastAsia="zh-CN" w:bidi="ar"/>
        </w:rPr>
        <w:t>期：</w:t>
      </w:r>
      <w:r>
        <w:rPr>
          <w:rFonts w:hint="eastAsia" w:ascii="宋体" w:hAnsi="宋体" w:eastAsia="宋体" w:cs="@仿宋_GB2312"/>
          <w:kern w:val="2"/>
          <w:sz w:val="24"/>
          <w:szCs w:val="24"/>
          <w:u w:val="single"/>
          <w:lang w:val="en-US" w:eastAsia="zh-CN" w:bidi="ar"/>
        </w:rPr>
        <w:t xml:space="preserve">             </w:t>
      </w:r>
    </w:p>
    <w:p w14:paraId="2FDD1E03">
      <w:pP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br w:type="page"/>
      </w:r>
    </w:p>
    <w:p w14:paraId="79AEA10B">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仿宋_GB2312"/>
          <w:b/>
          <w:bCs w:val="0"/>
          <w:color w:val="FF0000"/>
          <w:kern w:val="2"/>
          <w:sz w:val="24"/>
          <w:szCs w:val="24"/>
          <w:lang w:val="en-US"/>
        </w:rPr>
      </w:pPr>
      <w:r>
        <w:rPr>
          <w:rFonts w:hint="eastAsia" w:ascii="宋体" w:hAnsi="宋体" w:eastAsia="宋体" w:cs="宋体"/>
          <w:b/>
          <w:bCs w:val="0"/>
          <w:color w:val="FF0000"/>
          <w:kern w:val="2"/>
          <w:sz w:val="24"/>
          <w:szCs w:val="24"/>
          <w:lang w:val="en-US" w:eastAsia="zh-CN" w:bidi="ar"/>
        </w:rPr>
        <w:t>第七部分：文训中心</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36"/>
        <w:gridCol w:w="1450"/>
        <w:gridCol w:w="1445"/>
        <w:gridCol w:w="1445"/>
        <w:gridCol w:w="736"/>
        <w:gridCol w:w="738"/>
        <w:gridCol w:w="1030"/>
        <w:gridCol w:w="1030"/>
        <w:gridCol w:w="735"/>
      </w:tblGrid>
      <w:tr w14:paraId="73B6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14:paraId="33E6E3B1">
            <w:pPr>
              <w:pStyle w:val="19"/>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序号</w:t>
            </w: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2EFFA276">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货物名称</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14:paraId="68FC2395">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品牌、型</w:t>
            </w:r>
          </w:p>
          <w:p w14:paraId="52D2E0C3">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号</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14:paraId="770FED6E">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原产地及</w:t>
            </w:r>
          </w:p>
          <w:p w14:paraId="36B3504B">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生产厂商</w:t>
            </w: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14:paraId="0F731BA4">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单位</w:t>
            </w:r>
          </w:p>
        </w:tc>
        <w:tc>
          <w:tcPr>
            <w:tcW w:w="395" w:type="pct"/>
            <w:tcBorders>
              <w:top w:val="single" w:color="auto" w:sz="4" w:space="0"/>
              <w:left w:val="single" w:color="auto" w:sz="4" w:space="0"/>
              <w:bottom w:val="single" w:color="auto" w:sz="4" w:space="0"/>
              <w:right w:val="single" w:color="auto" w:sz="4" w:space="0"/>
            </w:tcBorders>
            <w:shd w:val="clear" w:color="auto" w:fill="auto"/>
            <w:vAlign w:val="center"/>
          </w:tcPr>
          <w:p w14:paraId="521B72C9">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数量</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14:paraId="22CC43F0">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单价</w:t>
            </w:r>
          </w:p>
          <w:p w14:paraId="4707473A">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（元）</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14:paraId="4B7B1190">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小计</w:t>
            </w:r>
          </w:p>
          <w:p w14:paraId="59C588BD">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（元）</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14:paraId="5B66AAEF">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kern w:val="2"/>
                <w:sz w:val="24"/>
                <w:szCs w:val="24"/>
              </w:rPr>
            </w:pPr>
            <w:r>
              <w:rPr>
                <w:rFonts w:hint="eastAsia" w:ascii="宋体" w:hAnsi="宋体" w:eastAsia="宋体" w:cs="宋体"/>
                <w:b/>
                <w:bCs w:val="0"/>
                <w:kern w:val="2"/>
                <w:sz w:val="24"/>
                <w:szCs w:val="24"/>
                <w:lang w:val="en-US" w:eastAsia="zh-CN" w:bidi="ar"/>
              </w:rPr>
              <w:t>备注</w:t>
            </w:r>
          </w:p>
        </w:tc>
      </w:tr>
      <w:tr w14:paraId="282D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3F401DFF">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1</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563A40B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7FBF859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2C00F325">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52C43A6F">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6EADD2E8">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0CE92840">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24AB32D8">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1F23F3F8">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1F65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711538AF">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2</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3165D1C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53CCD51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6FA13E0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2359E61F">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6ADBDBA2">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266BA7D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1B2CC553">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282AF565">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74BCA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3629E7F5">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3</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4F724532">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03D951E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6AB6477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66963D80">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33391466">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20B9B598">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78BF00D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2C927C20">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4BDB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B4FD7CB">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4</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253DE37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48C51A6F">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75F19396">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5EE45632">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387C33FC">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0712786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424A9E5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45CCE39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69B1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1C41268B">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5</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4CBA5128">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155C4F6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411DF7B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3519CA6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76AD7A7C">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48C1ED7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1DBC3B8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7D21EEE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49FF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7A795489">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6</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384072BF">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483D13D6">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75118E2F">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25F05D2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0300B6F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111ED4AC">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50CAE2A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2FD59712">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4C00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57E1554D">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7</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29C2550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2926FD4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2D1841F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545FD7A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616EFA64">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274E7ADC">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27F5556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211C7283">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74CF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B718BA6">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8</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54B20184">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5FB83F0E">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3EBBF228">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5DDCFD25">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7A40ABC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64DE76E8">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7FFE96C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75EA09D4">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7A494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45BCDB66">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9</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652124E3">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05A68486">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5994C374">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6F737C05">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555DD9D6">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2FA985B0">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0EA203F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3771A93C">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4266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40145A02">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10</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2075179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0135AC90">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3B5F4452">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74C8BAD2">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33B2707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69502240">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575D1DF6">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30B25C04">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2682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2A1F5780">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11</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4E1A5636">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5F6B7498">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6397BF8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29037F06">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2D8377C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1AA9970E">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6B5776A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540540A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63B99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4D239B91">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12</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3E72DE9E">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5199C01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7D34194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C0A91F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6063E38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7FC64798">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7C54BF2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56652813">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1923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1505EBE4">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13</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309406B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4E974845">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1F0156A2">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121271E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2A69A6D4">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0BB05783">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200F38D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1A48BEA3">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74F75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1BDC530B">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59C7F573">
            <w:pPr>
              <w:pStyle w:val="19"/>
              <w:keepNext w:val="0"/>
              <w:keepLines w:val="0"/>
              <w:widowControl w:val="0"/>
              <w:suppressLineNumbers w:val="0"/>
              <w:spacing w:before="0" w:beforeAutospacing="0" w:after="0" w:afterAutospacing="0"/>
              <w:ind w:left="0" w:right="0"/>
              <w:jc w:val="both"/>
              <w:rPr>
                <w:rFonts w:hint="eastAsia" w:ascii="宋体" w:hAnsi="宋体" w:eastAsia="宋体" w:cs="Arial"/>
                <w:kern w:val="2"/>
                <w:sz w:val="24"/>
                <w:szCs w:val="24"/>
              </w:rPr>
            </w:pPr>
            <w:r>
              <w:rPr>
                <w:rFonts w:hint="eastAsia" w:ascii="宋体" w:hAnsi="宋体" w:eastAsia="宋体" w:cs="宋体"/>
                <w:kern w:val="2"/>
                <w:sz w:val="24"/>
                <w:szCs w:val="24"/>
                <w:lang w:val="en-US" w:eastAsia="zh-CN" w:bidi="ar"/>
              </w:rPr>
              <w:t>其他费用</w:t>
            </w: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4DE3726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31251E58">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3DF27F56">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328982A6">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24C1845C">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2B2A3A7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266B659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6799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60E9543A">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3ABA70CE">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w:t>
            </w: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2652CA5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01EA6E1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537DBCC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2DEC497E">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68B65DB4">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6452CA4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255E165D">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615F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6D77191D">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2622ABC2">
            <w:pPr>
              <w:pStyle w:val="19"/>
              <w:keepNext w:val="0"/>
              <w:keepLines w:val="0"/>
              <w:widowControl w:val="0"/>
              <w:suppressLineNumbers w:val="0"/>
              <w:spacing w:before="0" w:beforeAutospacing="0" w:after="0" w:afterAutospacing="0"/>
              <w:ind w:left="0" w:right="0"/>
              <w:jc w:val="both"/>
              <w:rPr>
                <w:rFonts w:hint="eastAsia" w:ascii="宋体" w:hAnsi="宋体" w:eastAsia="宋体" w:cs="Arial"/>
                <w:kern w:val="2"/>
                <w:sz w:val="24"/>
                <w:szCs w:val="24"/>
              </w:rPr>
            </w:pPr>
            <w:r>
              <w:rPr>
                <w:rFonts w:hint="eastAsia" w:ascii="宋体" w:hAnsi="宋体" w:eastAsia="宋体" w:cs="宋体"/>
                <w:kern w:val="2"/>
                <w:sz w:val="24"/>
                <w:szCs w:val="24"/>
                <w:lang w:val="en-US" w:eastAsia="zh-CN" w:bidi="ar"/>
              </w:rPr>
              <w:t>…</w:t>
            </w: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11EF2485">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00957DF0">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34F14613">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188F7AB7">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48E295BE">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2808C178">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4AC2B969">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6B8C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7BD73691">
            <w:pPr>
              <w:keepNext w:val="0"/>
              <w:keepLines w:val="0"/>
              <w:widowControl w:val="0"/>
              <w:suppressLineNumbers w:val="0"/>
              <w:spacing w:before="0" w:beforeAutospacing="0" w:after="0" w:afterAutospacing="0"/>
              <w:ind w:left="0" w:right="0"/>
              <w:jc w:val="center"/>
              <w:rPr>
                <w:rFonts w:hint="eastAsia" w:ascii="宋体" w:hAnsi="宋体" w:eastAsia="宋体" w:cs="@仿宋_GB2312"/>
                <w:kern w:val="2"/>
                <w:sz w:val="24"/>
                <w:szCs w:val="24"/>
              </w:rPr>
            </w:pP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0718285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r>
              <w:rPr>
                <w:rFonts w:hint="eastAsia" w:ascii="宋体" w:hAnsi="宋体" w:eastAsia="宋体" w:cs="宋体"/>
                <w:kern w:val="2"/>
                <w:sz w:val="24"/>
                <w:szCs w:val="24"/>
                <w:lang w:val="en-US" w:eastAsia="zh-CN" w:bidi="ar"/>
              </w:rPr>
              <w:t>…</w:t>
            </w: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1D18A421">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30C73FDB">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78159E9E">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top"/>
          </w:tcPr>
          <w:p w14:paraId="095C3EAC">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37B78AD2">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388FF29F">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4C3BF13A">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r w14:paraId="064E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505"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3422A441">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kern w:val="2"/>
                <w:sz w:val="24"/>
                <w:szCs w:val="24"/>
              </w:rPr>
            </w:pPr>
            <w:r>
              <w:rPr>
                <w:rFonts w:hint="eastAsia" w:ascii="宋体" w:hAnsi="宋体" w:eastAsia="宋体" w:cs="宋体"/>
                <w:b/>
                <w:bCs/>
                <w:kern w:val="2"/>
                <w:sz w:val="24"/>
                <w:szCs w:val="24"/>
                <w:lang w:val="en-US" w:eastAsia="zh-CN" w:bidi="ar"/>
              </w:rPr>
              <w:t>合计（元）</w:t>
            </w:r>
            <w:r>
              <w:rPr>
                <w:rFonts w:hint="eastAsia" w:ascii="宋体" w:hAnsi="宋体" w:eastAsia="宋体" w:cs="宋体"/>
                <w:b/>
                <w:bCs/>
                <w:color w:val="FF0000"/>
                <w:kern w:val="2"/>
                <w:sz w:val="24"/>
                <w:szCs w:val="24"/>
                <w:lang w:val="en-US" w:eastAsia="zh-CN" w:bidi="ar"/>
              </w:rPr>
              <w:t>（不得超过第七部分：</w:t>
            </w:r>
            <w:r>
              <w:rPr>
                <w:rFonts w:hint="eastAsia" w:ascii="宋体" w:hAnsi="宋体" w:eastAsia="宋体" w:cs="宋体"/>
                <w:b/>
                <w:bCs w:val="0"/>
                <w:color w:val="FF0000"/>
                <w:kern w:val="2"/>
                <w:sz w:val="24"/>
                <w:szCs w:val="24"/>
                <w:lang w:val="en-US" w:eastAsia="zh-CN" w:bidi="ar"/>
              </w:rPr>
              <w:t>文训中心</w:t>
            </w:r>
            <w:r>
              <w:rPr>
                <w:rFonts w:hint="eastAsia" w:ascii="宋体" w:hAnsi="宋体" w:eastAsia="宋体" w:cs="宋体"/>
                <w:b/>
                <w:bCs/>
                <w:color w:val="FF0000"/>
                <w:kern w:val="2"/>
                <w:sz w:val="24"/>
                <w:szCs w:val="24"/>
                <w:lang w:val="en-US" w:eastAsia="zh-CN" w:bidi="ar"/>
              </w:rPr>
              <w:t>的最高限价）</w:t>
            </w:r>
          </w:p>
        </w:tc>
        <w:tc>
          <w:tcPr>
            <w:tcW w:w="1102"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215E7763">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27A5AAE0">
            <w:pPr>
              <w:keepNext w:val="0"/>
              <w:keepLines w:val="0"/>
              <w:widowControl w:val="0"/>
              <w:suppressLineNumbers w:val="0"/>
              <w:spacing w:before="0" w:beforeAutospacing="0" w:after="0" w:afterAutospacing="0"/>
              <w:ind w:left="0" w:right="0"/>
              <w:jc w:val="both"/>
              <w:rPr>
                <w:rFonts w:hint="eastAsia" w:ascii="宋体" w:hAnsi="宋体" w:eastAsia="宋体" w:cs="@仿宋_GB2312"/>
                <w:kern w:val="2"/>
                <w:sz w:val="24"/>
                <w:szCs w:val="24"/>
              </w:rPr>
            </w:pPr>
          </w:p>
        </w:tc>
      </w:tr>
    </w:tbl>
    <w:p w14:paraId="0EBCA638">
      <w:pPr>
        <w:keepNext w:val="0"/>
        <w:keepLines w:val="0"/>
        <w:widowControl w:val="0"/>
        <w:suppressLineNumbers w:val="0"/>
        <w:spacing w:before="0" w:beforeAutospacing="0" w:after="0" w:afterAutospacing="0" w:line="440" w:lineRule="exact"/>
        <w:ind w:left="0" w:right="0" w:firstLine="4800" w:firstLineChars="2000"/>
        <w:jc w:val="both"/>
        <w:rPr>
          <w:rFonts w:hint="eastAsia" w:ascii="宋体" w:hAnsi="宋体" w:eastAsia="宋体" w:cs="@仿宋_GB2312"/>
          <w:kern w:val="2"/>
          <w:sz w:val="24"/>
          <w:szCs w:val="24"/>
          <w:u w:val="single"/>
        </w:rPr>
      </w:pPr>
      <w:r>
        <w:rPr>
          <w:rFonts w:hint="eastAsia" w:ascii="宋体" w:hAnsi="宋体" w:eastAsia="宋体" w:cs="宋体"/>
          <w:kern w:val="2"/>
          <w:sz w:val="24"/>
          <w:szCs w:val="24"/>
          <w:lang w:val="en-US" w:eastAsia="zh-CN" w:bidi="ar"/>
        </w:rPr>
        <w:t>供应商电子签章：</w:t>
      </w:r>
      <w:r>
        <w:rPr>
          <w:rFonts w:hint="eastAsia" w:ascii="宋体" w:hAnsi="宋体" w:eastAsia="宋体" w:cs="@仿宋_GB2312"/>
          <w:kern w:val="2"/>
          <w:sz w:val="24"/>
          <w:szCs w:val="24"/>
          <w:u w:val="single"/>
          <w:lang w:val="en-US" w:eastAsia="zh-CN" w:bidi="ar"/>
        </w:rPr>
        <w:t xml:space="preserve">             </w:t>
      </w:r>
    </w:p>
    <w:p w14:paraId="750AEC97">
      <w:pPr>
        <w:keepNext w:val="0"/>
        <w:keepLines w:val="0"/>
        <w:widowControl w:val="0"/>
        <w:suppressLineNumbers w:val="0"/>
        <w:spacing w:before="0" w:beforeAutospacing="0" w:after="0" w:afterAutospacing="0" w:line="440" w:lineRule="exact"/>
        <w:ind w:left="0" w:right="0" w:firstLine="4800" w:firstLineChars="2000"/>
        <w:jc w:val="both"/>
        <w:rPr>
          <w:rFonts w:hint="eastAsia" w:ascii="宋体" w:hAnsi="宋体" w:eastAsia="宋体" w:cs="@仿宋_GB2312"/>
          <w:b/>
          <w:bCs/>
          <w:kern w:val="2"/>
          <w:sz w:val="24"/>
          <w:szCs w:val="24"/>
        </w:rPr>
      </w:pPr>
      <w:r>
        <w:rPr>
          <w:rFonts w:hint="eastAsia" w:ascii="宋体" w:hAnsi="宋体" w:eastAsia="宋体" w:cs="宋体"/>
          <w:kern w:val="2"/>
          <w:sz w:val="24"/>
          <w:szCs w:val="24"/>
          <w:lang w:val="en-US" w:eastAsia="zh-CN" w:bidi="ar"/>
        </w:rPr>
        <w:t>日</w:t>
      </w:r>
      <w:r>
        <w:rPr>
          <w:rFonts w:hint="eastAsia" w:ascii="宋体" w:hAnsi="宋体" w:eastAsia="宋体" w:cs="@仿宋_GB2312"/>
          <w:kern w:val="2"/>
          <w:sz w:val="24"/>
          <w:szCs w:val="24"/>
          <w:lang w:val="en-US" w:eastAsia="zh-CN" w:bidi="ar"/>
        </w:rPr>
        <w:t xml:space="preserve">          </w:t>
      </w:r>
      <w:r>
        <w:rPr>
          <w:rFonts w:hint="eastAsia" w:ascii="宋体" w:hAnsi="宋体" w:eastAsia="宋体" w:cs="宋体"/>
          <w:kern w:val="2"/>
          <w:sz w:val="24"/>
          <w:szCs w:val="24"/>
          <w:lang w:val="en-US" w:eastAsia="zh-CN" w:bidi="ar"/>
        </w:rPr>
        <w:t>期：</w:t>
      </w:r>
      <w:r>
        <w:rPr>
          <w:rFonts w:hint="eastAsia" w:ascii="宋体" w:hAnsi="宋体" w:eastAsia="宋体" w:cs="@仿宋_GB2312"/>
          <w:kern w:val="2"/>
          <w:sz w:val="24"/>
          <w:szCs w:val="24"/>
          <w:u w:val="single"/>
          <w:lang w:val="en-US" w:eastAsia="zh-CN" w:bidi="ar"/>
        </w:rPr>
        <w:t xml:space="preserve">             </w:t>
      </w:r>
    </w:p>
    <w:p w14:paraId="196E93B3">
      <w:pPr>
        <w:spacing w:line="360" w:lineRule="auto"/>
        <w:rPr>
          <w:rFonts w:hint="eastAsia" w:asciiTheme="minorEastAsia" w:hAnsiTheme="minorEastAsia" w:eastAsiaTheme="minorEastAsia"/>
          <w:b/>
          <w:bCs/>
          <w:color w:val="auto"/>
          <w:sz w:val="24"/>
          <w:highlight w:val="none"/>
          <w:lang w:eastAsia="zh-CN"/>
        </w:rPr>
      </w:pPr>
      <w:r>
        <w:rPr>
          <w:rFonts w:hint="eastAsia" w:asciiTheme="minorEastAsia" w:hAnsiTheme="minorEastAsia" w:eastAsiaTheme="minorEastAsia"/>
          <w:b/>
          <w:bCs/>
          <w:color w:val="auto"/>
          <w:sz w:val="24"/>
          <w:highlight w:val="none"/>
          <w:lang w:eastAsia="zh-CN"/>
        </w:rPr>
        <w:t>注：</w:t>
      </w:r>
    </w:p>
    <w:p w14:paraId="6AC6A8C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表中所列货物为对应本项目需求的全部货物及所需附件购置费、包装费、运输费、人工费、保险费、安装调试费、各种税费、资料费、售后服务费及完成项目应有的全部费用。如有漏项或缺项，供应商承担全部责任。</w:t>
      </w:r>
    </w:p>
    <w:p w14:paraId="4D8B6CE1">
      <w:pPr>
        <w:spacing w:line="360" w:lineRule="auto"/>
        <w:ind w:firstLine="435"/>
        <w:rPr>
          <w:rFonts w:asciiTheme="minorEastAsia" w:hAnsiTheme="minorEastAsia" w:eastAsiaTheme="minorEastAsia"/>
          <w:b/>
          <w:bCs/>
          <w:color w:val="FF0000"/>
          <w:sz w:val="24"/>
          <w:highlight w:val="none"/>
        </w:rPr>
      </w:pPr>
      <w:r>
        <w:rPr>
          <w:rFonts w:hint="eastAsia" w:asciiTheme="minorEastAsia" w:hAnsiTheme="minorEastAsia" w:eastAsiaTheme="minorEastAsia"/>
          <w:b/>
          <w:bCs/>
          <w:color w:val="FF0000"/>
          <w:sz w:val="24"/>
          <w:highlight w:val="none"/>
        </w:rPr>
        <w:t>2.表中须明确列出所投产品的货物名称、品牌、型号、原产地及生产厂商，否则可能导致响应无效。</w:t>
      </w:r>
    </w:p>
    <w:p w14:paraId="44540A6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.表中报价即为优惠后报价，并作为评审及定标依据。任何有选择或有条件的报价，或者表中某一包别填写多个报价，均为无效报价。</w:t>
      </w:r>
    </w:p>
    <w:p w14:paraId="6BD67ED0">
      <w:pPr>
        <w:spacing w:line="360" w:lineRule="auto"/>
        <w:ind w:firstLine="435"/>
        <w:rPr>
          <w:rFonts w:hint="default" w:ascii="宋体" w:hAnsi="宋体" w:eastAsia="宋体"/>
          <w:b/>
          <w:bCs/>
          <w:color w:val="FF0000"/>
          <w:sz w:val="24"/>
          <w:lang w:val="en-US" w:eastAsia="zh-CN"/>
        </w:rPr>
      </w:pPr>
      <w:r>
        <w:rPr>
          <w:rFonts w:hint="eastAsia" w:ascii="宋体" w:hAnsi="宋体" w:eastAsia="宋体"/>
          <w:b/>
          <w:bCs/>
          <w:color w:val="FF0000"/>
          <w:sz w:val="24"/>
          <w:lang w:val="en-US" w:eastAsia="zh-CN"/>
        </w:rPr>
        <w:t>4.各学院耗材最高限价一览表：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3626"/>
        <w:gridCol w:w="3117"/>
      </w:tblGrid>
      <w:tr w14:paraId="4D34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vAlign w:val="center"/>
          </w:tcPr>
          <w:p w14:paraId="6FCEEA5A">
            <w:pPr>
              <w:keepNext w:val="0"/>
              <w:keepLines w:val="0"/>
              <w:suppressLineNumbers w:val="0"/>
              <w:spacing w:before="0" w:beforeAutospacing="0" w:after="0" w:afterAutospacing="0" w:line="360" w:lineRule="auto"/>
              <w:ind w:left="0" w:right="0"/>
              <w:jc w:val="center"/>
              <w:rPr>
                <w:rFonts w:hint="eastAsia" w:ascii="宋体" w:hAnsi="宋体" w:eastAsia="宋体"/>
                <w:b/>
                <w:bCs/>
                <w:color w:val="auto"/>
                <w:sz w:val="24"/>
                <w:szCs w:val="20"/>
                <w:vertAlign w:val="baseline"/>
                <w:lang w:val="en-US" w:eastAsia="zh-CN"/>
              </w:rPr>
            </w:pPr>
            <w:r>
              <w:rPr>
                <w:rFonts w:hint="eastAsia" w:ascii="宋体" w:hAnsi="宋体" w:eastAsia="宋体"/>
                <w:b/>
                <w:bCs/>
                <w:color w:val="auto"/>
                <w:sz w:val="24"/>
                <w:szCs w:val="20"/>
                <w:vertAlign w:val="baseline"/>
                <w:lang w:val="en-US" w:eastAsia="zh-CN"/>
              </w:rPr>
              <w:t>序号</w:t>
            </w:r>
          </w:p>
        </w:tc>
        <w:tc>
          <w:tcPr>
            <w:tcW w:w="3626" w:type="dxa"/>
            <w:noWrap w:val="0"/>
            <w:vAlign w:val="center"/>
          </w:tcPr>
          <w:p w14:paraId="5A45C2AE">
            <w:pPr>
              <w:keepNext w:val="0"/>
              <w:keepLines w:val="0"/>
              <w:suppressLineNumbers w:val="0"/>
              <w:spacing w:before="0" w:beforeAutospacing="0" w:after="0" w:afterAutospacing="0" w:line="360" w:lineRule="auto"/>
              <w:ind w:left="0" w:right="0"/>
              <w:jc w:val="center"/>
              <w:rPr>
                <w:rFonts w:hint="eastAsia" w:ascii="宋体" w:hAnsi="宋体" w:eastAsia="宋体"/>
                <w:b/>
                <w:bCs/>
                <w:color w:val="auto"/>
                <w:sz w:val="24"/>
                <w:szCs w:val="20"/>
                <w:vertAlign w:val="baseline"/>
                <w:lang w:val="en-US" w:eastAsia="zh-CN"/>
              </w:rPr>
            </w:pPr>
            <w:r>
              <w:rPr>
                <w:rFonts w:hint="eastAsia" w:ascii="宋体" w:hAnsi="宋体" w:eastAsia="宋体"/>
                <w:b/>
                <w:bCs/>
                <w:color w:val="auto"/>
                <w:sz w:val="24"/>
                <w:szCs w:val="20"/>
                <w:vertAlign w:val="baseline"/>
                <w:lang w:val="en-US" w:eastAsia="zh-CN"/>
              </w:rPr>
              <w:t>学院</w:t>
            </w:r>
          </w:p>
        </w:tc>
        <w:tc>
          <w:tcPr>
            <w:tcW w:w="3117" w:type="dxa"/>
            <w:noWrap w:val="0"/>
            <w:vAlign w:val="center"/>
          </w:tcPr>
          <w:p w14:paraId="2D7319D6">
            <w:pPr>
              <w:keepNext w:val="0"/>
              <w:keepLines w:val="0"/>
              <w:suppressLineNumbers w:val="0"/>
              <w:spacing w:before="0" w:beforeAutospacing="0" w:after="0" w:afterAutospacing="0" w:line="360" w:lineRule="auto"/>
              <w:ind w:left="0" w:right="0"/>
              <w:jc w:val="center"/>
              <w:rPr>
                <w:rFonts w:hint="eastAsia" w:ascii="宋体" w:hAnsi="宋体" w:eastAsia="宋体"/>
                <w:b/>
                <w:bCs/>
                <w:color w:val="auto"/>
                <w:sz w:val="24"/>
                <w:szCs w:val="20"/>
                <w:vertAlign w:val="baseline"/>
                <w:lang w:val="en-US" w:eastAsia="zh-CN"/>
              </w:rPr>
            </w:pPr>
            <w:r>
              <w:rPr>
                <w:rFonts w:hint="eastAsia" w:ascii="宋体" w:hAnsi="宋体" w:eastAsia="宋体"/>
                <w:b/>
                <w:bCs/>
                <w:color w:val="auto"/>
                <w:sz w:val="24"/>
                <w:szCs w:val="20"/>
                <w:vertAlign w:val="baseline"/>
                <w:lang w:val="en-US" w:eastAsia="zh-CN"/>
              </w:rPr>
              <w:t>最高限价（元）</w:t>
            </w:r>
          </w:p>
        </w:tc>
      </w:tr>
      <w:tr w14:paraId="49422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vAlign w:val="center"/>
          </w:tcPr>
          <w:p w14:paraId="60093F22">
            <w:pPr>
              <w:keepNext w:val="0"/>
              <w:keepLines w:val="0"/>
              <w:suppressLineNumbers w:val="0"/>
              <w:spacing w:before="0" w:beforeAutospacing="0" w:after="0" w:afterAutospacing="0" w:line="360" w:lineRule="auto"/>
              <w:ind w:left="0" w:right="0"/>
              <w:jc w:val="center"/>
              <w:rPr>
                <w:rFonts w:hint="eastAsia" w:ascii="宋体" w:hAnsi="宋体" w:eastAsia="宋体"/>
                <w:b/>
                <w:bCs/>
                <w:color w:val="auto"/>
                <w:sz w:val="24"/>
                <w:szCs w:val="20"/>
                <w:vertAlign w:val="baseline"/>
                <w:lang w:val="en-US" w:eastAsia="zh-CN"/>
              </w:rPr>
            </w:pPr>
            <w:r>
              <w:rPr>
                <w:rFonts w:hint="eastAsia" w:ascii="宋体" w:hAnsi="宋体" w:eastAsia="宋体"/>
                <w:b/>
                <w:bCs/>
                <w:color w:val="auto"/>
                <w:sz w:val="24"/>
                <w:szCs w:val="20"/>
                <w:vertAlign w:val="baseline"/>
                <w:lang w:val="en-US" w:eastAsia="zh-CN"/>
              </w:rPr>
              <w:t>1</w:t>
            </w:r>
          </w:p>
        </w:tc>
        <w:tc>
          <w:tcPr>
            <w:tcW w:w="3626" w:type="dxa"/>
            <w:noWrap w:val="0"/>
            <w:vAlign w:val="center"/>
          </w:tcPr>
          <w:p w14:paraId="364DE88A">
            <w:pPr>
              <w:keepNext w:val="0"/>
              <w:keepLines w:val="0"/>
              <w:suppressLineNumbers w:val="0"/>
              <w:spacing w:before="0" w:beforeAutospacing="0" w:after="0" w:afterAutospacing="0" w:line="360" w:lineRule="auto"/>
              <w:ind w:left="0" w:right="0"/>
              <w:jc w:val="center"/>
              <w:rPr>
                <w:rFonts w:hint="default" w:ascii="宋体" w:hAnsi="宋体" w:eastAsia="宋体"/>
                <w:b/>
                <w:bCs/>
                <w:color w:val="auto"/>
                <w:sz w:val="24"/>
                <w:szCs w:val="20"/>
                <w:vertAlign w:val="baseline"/>
                <w:lang w:val="en-US"/>
              </w:rPr>
            </w:pPr>
            <w:r>
              <w:rPr>
                <w:rFonts w:hint="eastAsia" w:ascii="宋体" w:hAnsi="宋体" w:eastAsia="宋体" w:cs="宋体"/>
                <w:b/>
                <w:bCs/>
                <w:color w:val="auto"/>
                <w:sz w:val="24"/>
                <w:szCs w:val="24"/>
                <w:lang w:val="en-US" w:eastAsia="zh-CN"/>
              </w:rPr>
              <w:t>第一部分：电信学院</w:t>
            </w:r>
          </w:p>
        </w:tc>
        <w:tc>
          <w:tcPr>
            <w:tcW w:w="3117" w:type="dxa"/>
            <w:noWrap w:val="0"/>
            <w:vAlign w:val="center"/>
          </w:tcPr>
          <w:p w14:paraId="525DF4F4">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31054.9</w:t>
            </w:r>
          </w:p>
        </w:tc>
      </w:tr>
      <w:tr w14:paraId="0A4E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vAlign w:val="center"/>
          </w:tcPr>
          <w:p w14:paraId="64E03865">
            <w:pPr>
              <w:keepNext w:val="0"/>
              <w:keepLines w:val="0"/>
              <w:suppressLineNumbers w:val="0"/>
              <w:spacing w:before="0" w:beforeAutospacing="0" w:after="0" w:afterAutospacing="0" w:line="360" w:lineRule="auto"/>
              <w:ind w:left="0" w:right="0"/>
              <w:jc w:val="center"/>
              <w:rPr>
                <w:rFonts w:hint="eastAsia" w:ascii="宋体" w:hAnsi="宋体" w:eastAsia="宋体"/>
                <w:b/>
                <w:bCs/>
                <w:color w:val="auto"/>
                <w:sz w:val="24"/>
                <w:szCs w:val="20"/>
                <w:vertAlign w:val="baseline"/>
                <w:lang w:val="en-US" w:eastAsia="zh-CN"/>
              </w:rPr>
            </w:pPr>
            <w:r>
              <w:rPr>
                <w:rFonts w:hint="eastAsia" w:ascii="宋体" w:hAnsi="宋体" w:eastAsia="宋体"/>
                <w:b/>
                <w:bCs/>
                <w:color w:val="auto"/>
                <w:sz w:val="24"/>
                <w:szCs w:val="20"/>
                <w:vertAlign w:val="baseline"/>
                <w:lang w:val="en-US" w:eastAsia="zh-CN"/>
              </w:rPr>
              <w:t>2</w:t>
            </w:r>
          </w:p>
        </w:tc>
        <w:tc>
          <w:tcPr>
            <w:tcW w:w="3626" w:type="dxa"/>
            <w:noWrap w:val="0"/>
            <w:vAlign w:val="center"/>
          </w:tcPr>
          <w:p w14:paraId="5AD48013">
            <w:pPr>
              <w:keepNext w:val="0"/>
              <w:keepLines w:val="0"/>
              <w:suppressLineNumbers w:val="0"/>
              <w:spacing w:before="0" w:beforeAutospacing="0" w:after="0" w:afterAutospacing="0" w:line="360" w:lineRule="auto"/>
              <w:ind w:left="0" w:right="0"/>
              <w:jc w:val="center"/>
              <w:rPr>
                <w:rFonts w:hint="default" w:ascii="宋体" w:hAnsi="宋体" w:eastAsia="宋体"/>
                <w:b/>
                <w:bCs/>
                <w:color w:val="auto"/>
                <w:sz w:val="24"/>
                <w:szCs w:val="20"/>
                <w:vertAlign w:val="baseline"/>
                <w:lang w:val="en-US"/>
              </w:rPr>
            </w:pPr>
            <w:r>
              <w:rPr>
                <w:rFonts w:hint="eastAsia" w:ascii="宋体" w:hAnsi="宋体" w:eastAsia="宋体" w:cs="宋体"/>
                <w:b/>
                <w:bCs/>
                <w:color w:val="auto"/>
                <w:sz w:val="24"/>
                <w:szCs w:val="24"/>
                <w:lang w:val="en-US" w:eastAsia="zh-CN"/>
              </w:rPr>
              <w:t>第二部分：电气院</w:t>
            </w:r>
          </w:p>
        </w:tc>
        <w:tc>
          <w:tcPr>
            <w:tcW w:w="3117" w:type="dxa"/>
            <w:noWrap w:val="0"/>
            <w:vAlign w:val="center"/>
          </w:tcPr>
          <w:p w14:paraId="382D9166">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27028</w:t>
            </w:r>
          </w:p>
        </w:tc>
      </w:tr>
      <w:tr w14:paraId="51254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vAlign w:val="center"/>
          </w:tcPr>
          <w:p w14:paraId="3CB5FEB3">
            <w:pPr>
              <w:keepNext w:val="0"/>
              <w:keepLines w:val="0"/>
              <w:suppressLineNumbers w:val="0"/>
              <w:spacing w:before="0" w:beforeAutospacing="0" w:after="0" w:afterAutospacing="0" w:line="360" w:lineRule="auto"/>
              <w:ind w:left="0" w:right="0"/>
              <w:jc w:val="center"/>
              <w:rPr>
                <w:rFonts w:hint="eastAsia" w:ascii="宋体" w:hAnsi="宋体" w:eastAsia="宋体"/>
                <w:b/>
                <w:bCs/>
                <w:color w:val="auto"/>
                <w:sz w:val="24"/>
                <w:szCs w:val="20"/>
                <w:vertAlign w:val="baseline"/>
                <w:lang w:val="en-US" w:eastAsia="zh-CN"/>
              </w:rPr>
            </w:pPr>
            <w:r>
              <w:rPr>
                <w:rFonts w:hint="eastAsia" w:ascii="宋体" w:hAnsi="宋体" w:eastAsia="宋体"/>
                <w:b/>
                <w:bCs/>
                <w:color w:val="auto"/>
                <w:sz w:val="24"/>
                <w:szCs w:val="20"/>
                <w:vertAlign w:val="baseline"/>
                <w:lang w:val="en-US" w:eastAsia="zh-CN"/>
              </w:rPr>
              <w:t>3</w:t>
            </w:r>
          </w:p>
        </w:tc>
        <w:tc>
          <w:tcPr>
            <w:tcW w:w="3626" w:type="dxa"/>
            <w:noWrap w:val="0"/>
            <w:vAlign w:val="center"/>
          </w:tcPr>
          <w:p w14:paraId="0AD519E7">
            <w:pPr>
              <w:keepNext w:val="0"/>
              <w:keepLines w:val="0"/>
              <w:suppressLineNumbers w:val="0"/>
              <w:spacing w:before="0" w:beforeAutospacing="0" w:after="0" w:afterAutospacing="0" w:line="360" w:lineRule="auto"/>
              <w:ind w:left="0" w:right="0"/>
              <w:jc w:val="center"/>
              <w:rPr>
                <w:rFonts w:hint="eastAsia" w:ascii="宋体" w:hAnsi="宋体" w:eastAsia="宋体"/>
                <w:b/>
                <w:bCs/>
                <w:color w:val="auto"/>
                <w:sz w:val="24"/>
                <w:szCs w:val="20"/>
                <w:vertAlign w:val="baseline"/>
              </w:rPr>
            </w:pPr>
            <w:r>
              <w:rPr>
                <w:rFonts w:hint="eastAsia" w:ascii="宋体" w:hAnsi="宋体" w:eastAsia="宋体" w:cs="宋体"/>
                <w:b/>
                <w:bCs/>
                <w:color w:val="auto"/>
                <w:sz w:val="24"/>
                <w:szCs w:val="24"/>
                <w:lang w:val="en-US" w:eastAsia="zh-CN"/>
              </w:rPr>
              <w:t>第三部分：机械学院</w:t>
            </w:r>
          </w:p>
        </w:tc>
        <w:tc>
          <w:tcPr>
            <w:tcW w:w="3117" w:type="dxa"/>
            <w:noWrap w:val="0"/>
            <w:vAlign w:val="center"/>
          </w:tcPr>
          <w:p w14:paraId="509AAABD">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1600</w:t>
            </w:r>
          </w:p>
        </w:tc>
      </w:tr>
      <w:tr w14:paraId="0DDC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vAlign w:val="center"/>
          </w:tcPr>
          <w:p w14:paraId="64846242">
            <w:pPr>
              <w:keepNext w:val="0"/>
              <w:keepLines w:val="0"/>
              <w:suppressLineNumbers w:val="0"/>
              <w:spacing w:before="0" w:beforeAutospacing="0" w:after="0" w:afterAutospacing="0" w:line="360" w:lineRule="auto"/>
              <w:ind w:left="0" w:right="0"/>
              <w:jc w:val="center"/>
              <w:rPr>
                <w:rFonts w:hint="eastAsia" w:ascii="宋体" w:hAnsi="宋体" w:eastAsia="宋体"/>
                <w:b/>
                <w:bCs/>
                <w:color w:val="auto"/>
                <w:sz w:val="24"/>
                <w:szCs w:val="20"/>
                <w:vertAlign w:val="baseline"/>
                <w:lang w:val="en-US" w:eastAsia="zh-CN"/>
              </w:rPr>
            </w:pPr>
            <w:r>
              <w:rPr>
                <w:rFonts w:hint="eastAsia" w:ascii="宋体" w:hAnsi="宋体" w:eastAsia="宋体"/>
                <w:b/>
                <w:bCs/>
                <w:color w:val="auto"/>
                <w:sz w:val="24"/>
                <w:szCs w:val="20"/>
                <w:vertAlign w:val="baseline"/>
                <w:lang w:val="en-US" w:eastAsia="zh-CN"/>
              </w:rPr>
              <w:t>4</w:t>
            </w:r>
          </w:p>
        </w:tc>
        <w:tc>
          <w:tcPr>
            <w:tcW w:w="3626" w:type="dxa"/>
            <w:noWrap w:val="0"/>
            <w:vAlign w:val="center"/>
          </w:tcPr>
          <w:p w14:paraId="44BFBEDF">
            <w:pPr>
              <w:keepNext w:val="0"/>
              <w:keepLines w:val="0"/>
              <w:suppressLineNumbers w:val="0"/>
              <w:spacing w:before="0" w:beforeAutospacing="0" w:after="0" w:afterAutospacing="0" w:line="360" w:lineRule="auto"/>
              <w:ind w:left="0" w:right="0"/>
              <w:jc w:val="center"/>
              <w:rPr>
                <w:rFonts w:hint="eastAsia" w:ascii="宋体" w:hAnsi="宋体" w:eastAsia="宋体"/>
                <w:b/>
                <w:bCs/>
                <w:color w:val="auto"/>
                <w:sz w:val="24"/>
                <w:szCs w:val="20"/>
                <w:vertAlign w:val="baseline"/>
              </w:rPr>
            </w:pPr>
            <w:r>
              <w:rPr>
                <w:rFonts w:hint="eastAsia" w:ascii="宋体" w:hAnsi="宋体" w:eastAsia="宋体" w:cs="宋体"/>
                <w:b/>
                <w:bCs/>
                <w:color w:val="auto"/>
                <w:sz w:val="24"/>
                <w:szCs w:val="24"/>
                <w:lang w:val="en-US" w:eastAsia="zh-CN"/>
              </w:rPr>
              <w:t>第四部分：建工学院</w:t>
            </w:r>
          </w:p>
        </w:tc>
        <w:tc>
          <w:tcPr>
            <w:tcW w:w="3117" w:type="dxa"/>
            <w:noWrap w:val="0"/>
            <w:vAlign w:val="center"/>
          </w:tcPr>
          <w:p w14:paraId="2B20BAD8">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5148</w:t>
            </w:r>
          </w:p>
        </w:tc>
      </w:tr>
      <w:tr w14:paraId="0DAC9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vAlign w:val="center"/>
          </w:tcPr>
          <w:p w14:paraId="5424F2A8">
            <w:pPr>
              <w:keepNext w:val="0"/>
              <w:keepLines w:val="0"/>
              <w:suppressLineNumbers w:val="0"/>
              <w:spacing w:before="0" w:beforeAutospacing="0" w:after="0" w:afterAutospacing="0" w:line="360" w:lineRule="auto"/>
              <w:ind w:left="0" w:right="0"/>
              <w:jc w:val="center"/>
              <w:rPr>
                <w:rFonts w:hint="eastAsia" w:ascii="宋体" w:hAnsi="宋体" w:eastAsia="宋体"/>
                <w:b/>
                <w:bCs/>
                <w:color w:val="auto"/>
                <w:sz w:val="24"/>
                <w:szCs w:val="20"/>
                <w:vertAlign w:val="baseline"/>
                <w:lang w:val="en-US" w:eastAsia="zh-CN"/>
              </w:rPr>
            </w:pPr>
            <w:r>
              <w:rPr>
                <w:rFonts w:hint="eastAsia" w:ascii="宋体" w:hAnsi="宋体" w:eastAsia="宋体"/>
                <w:b/>
                <w:bCs/>
                <w:color w:val="auto"/>
                <w:sz w:val="24"/>
                <w:szCs w:val="20"/>
                <w:vertAlign w:val="baseline"/>
                <w:lang w:val="en-US" w:eastAsia="zh-CN"/>
              </w:rPr>
              <w:t>5</w:t>
            </w:r>
          </w:p>
        </w:tc>
        <w:tc>
          <w:tcPr>
            <w:tcW w:w="3626" w:type="dxa"/>
            <w:noWrap w:val="0"/>
            <w:vAlign w:val="center"/>
          </w:tcPr>
          <w:p w14:paraId="7DC7A235">
            <w:pPr>
              <w:keepNext w:val="0"/>
              <w:keepLines w:val="0"/>
              <w:suppressLineNumbers w:val="0"/>
              <w:spacing w:before="0" w:beforeAutospacing="0" w:after="0" w:afterAutospacing="0" w:line="360" w:lineRule="auto"/>
              <w:ind w:left="0" w:right="0"/>
              <w:jc w:val="center"/>
              <w:outlineLvl w:val="3"/>
              <w:rPr>
                <w:rFonts w:hint="eastAsia" w:ascii="宋体" w:hAnsi="宋体" w:eastAsia="宋体"/>
                <w:b/>
                <w:bCs/>
                <w:color w:val="auto"/>
                <w:sz w:val="24"/>
                <w:szCs w:val="20"/>
                <w:vertAlign w:val="baseline"/>
              </w:rPr>
            </w:pPr>
            <w:r>
              <w:rPr>
                <w:rFonts w:hint="eastAsia" w:ascii="宋体" w:hAnsi="宋体" w:eastAsia="宋体" w:cs="宋体"/>
                <w:b/>
                <w:bCs/>
                <w:color w:val="auto"/>
                <w:sz w:val="24"/>
                <w:szCs w:val="24"/>
                <w:lang w:val="en-US" w:eastAsia="zh-CN"/>
              </w:rPr>
              <w:t>第五部分：基础电子</w:t>
            </w:r>
          </w:p>
        </w:tc>
        <w:tc>
          <w:tcPr>
            <w:tcW w:w="3117" w:type="dxa"/>
            <w:noWrap w:val="0"/>
            <w:vAlign w:val="center"/>
          </w:tcPr>
          <w:p w14:paraId="2C680D5B">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179285</w:t>
            </w:r>
          </w:p>
        </w:tc>
      </w:tr>
      <w:tr w14:paraId="4F33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vAlign w:val="center"/>
          </w:tcPr>
          <w:p w14:paraId="55AB3D14">
            <w:pPr>
              <w:keepNext w:val="0"/>
              <w:keepLines w:val="0"/>
              <w:suppressLineNumbers w:val="0"/>
              <w:spacing w:before="0" w:beforeAutospacing="0" w:after="0" w:afterAutospacing="0" w:line="360" w:lineRule="auto"/>
              <w:ind w:left="0" w:right="0"/>
              <w:jc w:val="center"/>
              <w:rPr>
                <w:rFonts w:hint="default" w:ascii="宋体" w:hAnsi="宋体" w:eastAsia="宋体"/>
                <w:b/>
                <w:bCs/>
                <w:color w:val="auto"/>
                <w:sz w:val="24"/>
                <w:szCs w:val="20"/>
                <w:vertAlign w:val="baseline"/>
                <w:lang w:val="en-US" w:eastAsia="zh-CN"/>
              </w:rPr>
            </w:pPr>
            <w:r>
              <w:rPr>
                <w:rFonts w:hint="eastAsia" w:ascii="宋体" w:hAnsi="宋体" w:eastAsia="宋体"/>
                <w:b/>
                <w:bCs/>
                <w:color w:val="auto"/>
                <w:sz w:val="24"/>
                <w:szCs w:val="20"/>
                <w:vertAlign w:val="baseline"/>
                <w:lang w:val="en-US" w:eastAsia="zh-CN"/>
              </w:rPr>
              <w:t>6</w:t>
            </w:r>
          </w:p>
        </w:tc>
        <w:tc>
          <w:tcPr>
            <w:tcW w:w="3626" w:type="dxa"/>
            <w:noWrap w:val="0"/>
            <w:vAlign w:val="center"/>
          </w:tcPr>
          <w:p w14:paraId="068A9B50">
            <w:pPr>
              <w:keepNext w:val="0"/>
              <w:keepLines w:val="0"/>
              <w:suppressLineNumbers w:val="0"/>
              <w:spacing w:before="0" w:beforeAutospacing="0" w:after="0" w:afterAutospacing="0" w:line="360" w:lineRule="auto"/>
              <w:ind w:left="0" w:right="0"/>
              <w:jc w:val="center"/>
              <w:outlineLvl w:val="3"/>
              <w:rPr>
                <w:rFonts w:hint="eastAsia" w:ascii="宋体" w:hAnsi="宋体" w:eastAsia="宋体"/>
                <w:b/>
                <w:bCs/>
                <w:color w:val="auto"/>
                <w:sz w:val="24"/>
                <w:szCs w:val="20"/>
                <w:vertAlign w:val="baseline"/>
              </w:rPr>
            </w:pPr>
            <w:r>
              <w:rPr>
                <w:rFonts w:hint="eastAsia" w:ascii="宋体" w:hAnsi="宋体" w:eastAsia="宋体" w:cs="宋体"/>
                <w:b/>
                <w:bCs/>
                <w:color w:val="auto"/>
                <w:sz w:val="24"/>
                <w:szCs w:val="24"/>
                <w:lang w:val="en-US" w:eastAsia="zh-CN"/>
              </w:rPr>
              <w:t>第六部分：基础物理</w:t>
            </w:r>
          </w:p>
        </w:tc>
        <w:tc>
          <w:tcPr>
            <w:tcW w:w="3117" w:type="dxa"/>
            <w:noWrap w:val="0"/>
            <w:vAlign w:val="center"/>
          </w:tcPr>
          <w:p w14:paraId="5A7B100D">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99971.75</w:t>
            </w:r>
          </w:p>
        </w:tc>
      </w:tr>
      <w:tr w14:paraId="22F1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vAlign w:val="center"/>
          </w:tcPr>
          <w:p w14:paraId="6D065B07">
            <w:pPr>
              <w:keepNext w:val="0"/>
              <w:keepLines w:val="0"/>
              <w:suppressLineNumbers w:val="0"/>
              <w:spacing w:before="0" w:beforeAutospacing="0" w:after="0" w:afterAutospacing="0" w:line="360" w:lineRule="auto"/>
              <w:ind w:left="0" w:right="0"/>
              <w:jc w:val="center"/>
              <w:rPr>
                <w:rFonts w:hint="default" w:ascii="宋体" w:hAnsi="宋体" w:eastAsia="宋体"/>
                <w:b/>
                <w:bCs/>
                <w:color w:val="auto"/>
                <w:sz w:val="24"/>
                <w:szCs w:val="20"/>
                <w:vertAlign w:val="baseline"/>
                <w:lang w:val="en-US" w:eastAsia="zh-CN"/>
              </w:rPr>
            </w:pPr>
            <w:r>
              <w:rPr>
                <w:rFonts w:hint="eastAsia" w:ascii="宋体" w:hAnsi="宋体" w:eastAsia="宋体"/>
                <w:b/>
                <w:bCs/>
                <w:color w:val="auto"/>
                <w:sz w:val="24"/>
                <w:szCs w:val="20"/>
                <w:vertAlign w:val="baseline"/>
                <w:lang w:val="en-US" w:eastAsia="zh-CN"/>
              </w:rPr>
              <w:t>7</w:t>
            </w:r>
          </w:p>
        </w:tc>
        <w:tc>
          <w:tcPr>
            <w:tcW w:w="3626" w:type="dxa"/>
            <w:noWrap w:val="0"/>
            <w:vAlign w:val="center"/>
          </w:tcPr>
          <w:p w14:paraId="25ECB0BE">
            <w:pPr>
              <w:keepNext w:val="0"/>
              <w:keepLines w:val="0"/>
              <w:suppressLineNumbers w:val="0"/>
              <w:spacing w:before="0" w:beforeAutospacing="0" w:after="0" w:afterAutospacing="0" w:line="360" w:lineRule="auto"/>
              <w:ind w:left="0" w:right="0"/>
              <w:jc w:val="center"/>
              <w:outlineLvl w:val="3"/>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第七部分：文训中心</w:t>
            </w:r>
          </w:p>
        </w:tc>
        <w:tc>
          <w:tcPr>
            <w:tcW w:w="3117" w:type="dxa"/>
            <w:noWrap w:val="0"/>
            <w:vAlign w:val="center"/>
          </w:tcPr>
          <w:p w14:paraId="7E0ECB81">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42581</w:t>
            </w:r>
          </w:p>
        </w:tc>
      </w:tr>
      <w:tr w14:paraId="4E478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3" w:type="dxa"/>
            <w:gridSpan w:val="2"/>
            <w:noWrap w:val="0"/>
            <w:vAlign w:val="center"/>
          </w:tcPr>
          <w:p w14:paraId="1FB6E281">
            <w:pPr>
              <w:keepNext w:val="0"/>
              <w:keepLines w:val="0"/>
              <w:suppressLineNumbers w:val="0"/>
              <w:spacing w:before="0" w:beforeAutospacing="0" w:after="0" w:afterAutospacing="0" w:line="360" w:lineRule="auto"/>
              <w:ind w:left="0" w:right="0"/>
              <w:jc w:val="center"/>
              <w:outlineLvl w:val="3"/>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合计：（第2包最高限价）</w:t>
            </w:r>
          </w:p>
        </w:tc>
        <w:tc>
          <w:tcPr>
            <w:tcW w:w="3117" w:type="dxa"/>
            <w:noWrap w:val="0"/>
            <w:vAlign w:val="center"/>
          </w:tcPr>
          <w:p w14:paraId="5E1FD361">
            <w:pPr>
              <w:keepNext w:val="0"/>
              <w:keepLines w:val="0"/>
              <w:suppressLineNumbers w:val="0"/>
              <w:spacing w:before="0" w:beforeAutospacing="0" w:after="0" w:afterAutospacing="0" w:line="360" w:lineRule="auto"/>
              <w:ind w:left="0" w:right="0"/>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386668.65</w:t>
            </w:r>
          </w:p>
        </w:tc>
      </w:tr>
    </w:tbl>
    <w:p w14:paraId="64634D75">
      <w:pP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br w:type="page"/>
      </w:r>
    </w:p>
    <w:p w14:paraId="4A449DC1">
      <w:pPr>
        <w:numPr>
          <w:ilvl w:val="0"/>
          <w:numId w:val="0"/>
        </w:numPr>
        <w:spacing w:line="360" w:lineRule="auto"/>
        <w:jc w:val="both"/>
        <w:outlineLvl w:val="1"/>
        <w:rPr>
          <w:rFonts w:hint="eastAsia" w:ascii="宋体" w:hAnsi="宋体" w:eastAsia="宋体"/>
          <w:b/>
          <w:color w:val="FF0000"/>
          <w:sz w:val="24"/>
          <w:szCs w:val="28"/>
          <w:lang w:val="en-US" w:eastAsia="zh-CN"/>
        </w:rPr>
      </w:pPr>
      <w:r>
        <w:rPr>
          <w:rFonts w:hint="eastAsia" w:ascii="宋体" w:hAnsi="宋体" w:eastAsia="宋体"/>
          <w:b/>
          <w:color w:val="FF0000"/>
          <w:sz w:val="24"/>
          <w:szCs w:val="28"/>
          <w:lang w:val="en-US" w:eastAsia="zh-CN"/>
        </w:rPr>
        <w:t>第3包：化学类实验室（实训）耗材</w:t>
      </w:r>
    </w:p>
    <w:p w14:paraId="6BB17783">
      <w:pPr>
        <w:numPr>
          <w:ilvl w:val="0"/>
          <w:numId w:val="0"/>
        </w:numPr>
        <w:spacing w:line="360" w:lineRule="auto"/>
        <w:jc w:val="center"/>
        <w:outlineLvl w:val="9"/>
        <w:rPr>
          <w:rFonts w:hint="default" w:ascii="宋体" w:hAnsi="宋体" w:eastAsia="宋体"/>
          <w:b/>
          <w:color w:val="FF0000"/>
          <w:sz w:val="24"/>
          <w:szCs w:val="28"/>
          <w:lang w:val="en-US" w:eastAsia="zh-CN"/>
        </w:rPr>
      </w:pPr>
      <w:r>
        <w:rPr>
          <w:rFonts w:hint="eastAsia" w:ascii="宋体" w:hAnsi="宋体" w:eastAsia="宋体"/>
          <w:b/>
          <w:color w:val="FF0000"/>
          <w:sz w:val="24"/>
          <w:szCs w:val="28"/>
          <w:lang w:val="en-US" w:eastAsia="zh-CN"/>
        </w:rPr>
        <w:t>第一部分：材化学院实验药品</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450"/>
        <w:gridCol w:w="1445"/>
        <w:gridCol w:w="1445"/>
        <w:gridCol w:w="736"/>
        <w:gridCol w:w="738"/>
        <w:gridCol w:w="1030"/>
        <w:gridCol w:w="1030"/>
        <w:gridCol w:w="735"/>
      </w:tblGrid>
      <w:tr w14:paraId="6626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vAlign w:val="center"/>
          </w:tcPr>
          <w:p w14:paraId="45A62753">
            <w:pPr>
              <w:pStyle w:val="29"/>
              <w:keepNext w:val="0"/>
              <w:keepLines w:val="0"/>
              <w:widowControl w:val="0"/>
              <w:suppressLineNumbers w:val="0"/>
              <w:spacing w:before="0" w:beforeAutospacing="0" w:after="0" w:afterAutospacing="0"/>
              <w:ind w:left="0" w:right="0"/>
              <w:rPr>
                <w:rFonts w:hint="default" w:asciiTheme="minorEastAsia" w:hAnsiTheme="minorEastAsia" w:eastAsiaTheme="minorEastAsia"/>
                <w:bCs w:val="0"/>
                <w:color w:val="auto"/>
                <w:kern w:val="2"/>
                <w:sz w:val="24"/>
                <w:szCs w:val="24"/>
                <w:highlight w:val="none"/>
              </w:rPr>
            </w:pPr>
            <w:r>
              <w:rPr>
                <w:rFonts w:hint="eastAsia" w:asciiTheme="minorEastAsia" w:hAnsiTheme="minorEastAsia" w:eastAsiaTheme="minorEastAsia"/>
                <w:bCs w:val="0"/>
                <w:color w:val="auto"/>
                <w:kern w:val="2"/>
                <w:sz w:val="24"/>
                <w:szCs w:val="24"/>
                <w:highlight w:val="none"/>
              </w:rPr>
              <w:t>序号</w:t>
            </w:r>
          </w:p>
        </w:tc>
        <w:tc>
          <w:tcPr>
            <w:tcW w:w="776" w:type="pct"/>
            <w:vAlign w:val="center"/>
          </w:tcPr>
          <w:p w14:paraId="115273A6">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货物名称</w:t>
            </w:r>
          </w:p>
        </w:tc>
        <w:tc>
          <w:tcPr>
            <w:tcW w:w="773" w:type="pct"/>
            <w:vAlign w:val="center"/>
          </w:tcPr>
          <w:p w14:paraId="3A744569">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品牌、型</w:t>
            </w:r>
          </w:p>
          <w:p w14:paraId="5581601E">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号</w:t>
            </w:r>
          </w:p>
        </w:tc>
        <w:tc>
          <w:tcPr>
            <w:tcW w:w="773" w:type="pct"/>
            <w:vAlign w:val="center"/>
          </w:tcPr>
          <w:p w14:paraId="312776ED">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原产地及</w:t>
            </w:r>
          </w:p>
          <w:p w14:paraId="50599DCD">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生产厂商</w:t>
            </w:r>
          </w:p>
        </w:tc>
        <w:tc>
          <w:tcPr>
            <w:tcW w:w="394" w:type="pct"/>
            <w:vAlign w:val="center"/>
          </w:tcPr>
          <w:p w14:paraId="74D70113">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单位</w:t>
            </w:r>
          </w:p>
        </w:tc>
        <w:tc>
          <w:tcPr>
            <w:tcW w:w="395" w:type="pct"/>
            <w:vAlign w:val="center"/>
          </w:tcPr>
          <w:p w14:paraId="7DAC0C0F">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数量</w:t>
            </w:r>
          </w:p>
        </w:tc>
        <w:tc>
          <w:tcPr>
            <w:tcW w:w="551" w:type="pct"/>
            <w:vAlign w:val="center"/>
          </w:tcPr>
          <w:p w14:paraId="79352CBD">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单价</w:t>
            </w:r>
          </w:p>
          <w:p w14:paraId="36C072D8">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（元）</w:t>
            </w:r>
          </w:p>
        </w:tc>
        <w:tc>
          <w:tcPr>
            <w:tcW w:w="551" w:type="pct"/>
            <w:vAlign w:val="center"/>
          </w:tcPr>
          <w:p w14:paraId="3B8C6301">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小计</w:t>
            </w:r>
          </w:p>
          <w:p w14:paraId="372F526D">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（元）</w:t>
            </w:r>
          </w:p>
        </w:tc>
        <w:tc>
          <w:tcPr>
            <w:tcW w:w="393" w:type="pct"/>
            <w:vAlign w:val="center"/>
          </w:tcPr>
          <w:p w14:paraId="5B51CFCF">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备注</w:t>
            </w:r>
          </w:p>
        </w:tc>
      </w:tr>
      <w:tr w14:paraId="42005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bottom w:val="single" w:color="auto" w:sz="4" w:space="0"/>
            </w:tcBorders>
          </w:tcPr>
          <w:p w14:paraId="088CF40C">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p>
        </w:tc>
        <w:tc>
          <w:tcPr>
            <w:tcW w:w="776" w:type="pct"/>
          </w:tcPr>
          <w:p w14:paraId="750A566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7EDE15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42E230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BABE49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21A0B40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30D97A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E41F99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2318B3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079E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3" w:hRule="atLeast"/>
          <w:jc w:val="center"/>
        </w:trPr>
        <w:tc>
          <w:tcPr>
            <w:tcW w:w="394" w:type="pct"/>
          </w:tcPr>
          <w:p w14:paraId="00421D72">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w:t>
            </w:r>
          </w:p>
        </w:tc>
        <w:tc>
          <w:tcPr>
            <w:tcW w:w="776" w:type="pct"/>
          </w:tcPr>
          <w:p w14:paraId="25095BD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BE7832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ED4574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18D9AEB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74A20A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98FBA0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D392F7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663D07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651A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72EE87CE">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w:t>
            </w:r>
          </w:p>
        </w:tc>
        <w:tc>
          <w:tcPr>
            <w:tcW w:w="776" w:type="pct"/>
          </w:tcPr>
          <w:p w14:paraId="2DA9D56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CB0213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CF9196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8B7220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7B4D09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7D13FD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662103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2501D94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0731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3" w:hRule="atLeast"/>
          <w:jc w:val="center"/>
        </w:trPr>
        <w:tc>
          <w:tcPr>
            <w:tcW w:w="394" w:type="pct"/>
          </w:tcPr>
          <w:p w14:paraId="7A7590D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w:t>
            </w:r>
          </w:p>
        </w:tc>
        <w:tc>
          <w:tcPr>
            <w:tcW w:w="776" w:type="pct"/>
          </w:tcPr>
          <w:p w14:paraId="53BC7D8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DD2CF0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7A0A7D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D80939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055CAB4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F5FD7E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6329A8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2986559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C01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57CEBE7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w:t>
            </w:r>
          </w:p>
        </w:tc>
        <w:tc>
          <w:tcPr>
            <w:tcW w:w="776" w:type="pct"/>
          </w:tcPr>
          <w:p w14:paraId="23CF859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32A75B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CB0660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045759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55745A5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32897A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486974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5E027A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CA9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79BFF36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6</w:t>
            </w:r>
          </w:p>
        </w:tc>
        <w:tc>
          <w:tcPr>
            <w:tcW w:w="776" w:type="pct"/>
          </w:tcPr>
          <w:p w14:paraId="38C8AF4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955137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14DAEC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FA3178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3860E41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092285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FAE116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7D00AB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2FC9F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6966DFC6">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7</w:t>
            </w:r>
          </w:p>
        </w:tc>
        <w:tc>
          <w:tcPr>
            <w:tcW w:w="776" w:type="pct"/>
          </w:tcPr>
          <w:p w14:paraId="0DB2FD0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E70D39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C18E97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61CD34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602CC7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BCA39C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6A4B01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449082D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630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6EDAE9E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8</w:t>
            </w:r>
          </w:p>
        </w:tc>
        <w:tc>
          <w:tcPr>
            <w:tcW w:w="776" w:type="pct"/>
          </w:tcPr>
          <w:p w14:paraId="001077A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27261B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AB8733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A84EFF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74DD83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6CC77B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93FD09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B6E10F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6724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4" w:hRule="atLeast"/>
          <w:jc w:val="center"/>
        </w:trPr>
        <w:tc>
          <w:tcPr>
            <w:tcW w:w="394" w:type="pct"/>
          </w:tcPr>
          <w:p w14:paraId="3259D7A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9</w:t>
            </w:r>
          </w:p>
        </w:tc>
        <w:tc>
          <w:tcPr>
            <w:tcW w:w="776" w:type="pct"/>
          </w:tcPr>
          <w:p w14:paraId="3356C65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78E92C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E8317E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1B60E6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7ED5CA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1E7CBF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611483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6FC2DF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176B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746AFC2E">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10</w:t>
            </w:r>
          </w:p>
        </w:tc>
        <w:tc>
          <w:tcPr>
            <w:tcW w:w="776" w:type="pct"/>
          </w:tcPr>
          <w:p w14:paraId="6284352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C1DAA7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8D3D7E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ABF11F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5C69E4B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F8BD77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5F28C3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2E015F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1F2F3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4" w:hRule="atLeast"/>
          <w:jc w:val="center"/>
        </w:trPr>
        <w:tc>
          <w:tcPr>
            <w:tcW w:w="394" w:type="pct"/>
          </w:tcPr>
          <w:p w14:paraId="3B92AD4E">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11</w:t>
            </w:r>
          </w:p>
        </w:tc>
        <w:tc>
          <w:tcPr>
            <w:tcW w:w="776" w:type="pct"/>
          </w:tcPr>
          <w:p w14:paraId="2831A88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A5F48E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52E56C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37C3DA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79805A6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4E9D37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50E4B7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53A808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135D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705C782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12</w:t>
            </w:r>
          </w:p>
        </w:tc>
        <w:tc>
          <w:tcPr>
            <w:tcW w:w="776" w:type="pct"/>
          </w:tcPr>
          <w:p w14:paraId="13EE3CE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E73B8D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A5BCFD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B5F0A4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576D564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1A017A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169B15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195971F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17B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2E75C700">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13</w:t>
            </w:r>
          </w:p>
        </w:tc>
        <w:tc>
          <w:tcPr>
            <w:tcW w:w="776" w:type="pct"/>
          </w:tcPr>
          <w:p w14:paraId="223DC49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645878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657702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7BF0A93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76BB86F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AD1920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517401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F2BE1D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C312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1BB2343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vAlign w:val="center"/>
          </w:tcPr>
          <w:p w14:paraId="22B4AD0D">
            <w:pPr>
              <w:pStyle w:val="37"/>
              <w:keepNext w:val="0"/>
              <w:keepLines w:val="0"/>
              <w:suppressLineNumbers w:val="0"/>
              <w:spacing w:before="0" w:beforeAutospacing="0" w:after="0" w:afterAutospacing="0"/>
              <w:ind w:left="0" w:right="0"/>
              <w:rPr>
                <w:rFonts w:hint="default"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其他费用</w:t>
            </w:r>
          </w:p>
        </w:tc>
        <w:tc>
          <w:tcPr>
            <w:tcW w:w="773" w:type="pct"/>
          </w:tcPr>
          <w:p w14:paraId="756AF83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BBCDD7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E8B2E3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26FC556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620CA9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EBEADF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9105BF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67301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6C3A8BD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4D783E2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p>
        </w:tc>
        <w:tc>
          <w:tcPr>
            <w:tcW w:w="773" w:type="pct"/>
          </w:tcPr>
          <w:p w14:paraId="16C4740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42A373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06B130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347AFB9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3F3FF6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EA72B9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4824D8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4EF7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51711E17">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0918A4DE">
            <w:pPr>
              <w:pStyle w:val="37"/>
              <w:keepNext w:val="0"/>
              <w:keepLines w:val="0"/>
              <w:suppressLineNumbers w:val="0"/>
              <w:spacing w:before="0" w:beforeAutospacing="0" w:after="0" w:afterAutospacing="0"/>
              <w:ind w:left="0" w:right="0"/>
              <w:rPr>
                <w:rFonts w:hint="default"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w:t>
            </w:r>
          </w:p>
        </w:tc>
        <w:tc>
          <w:tcPr>
            <w:tcW w:w="773" w:type="pct"/>
          </w:tcPr>
          <w:p w14:paraId="15A8A8B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C45EDF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9E0135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1F637DA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CF004C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78BE7A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2ACA77A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058E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653E1E0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3696D86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p>
        </w:tc>
        <w:tc>
          <w:tcPr>
            <w:tcW w:w="773" w:type="pct"/>
          </w:tcPr>
          <w:p w14:paraId="5DD9DC4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92D15D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7D13A4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71BF53B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DA5036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6DB305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40FBD79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E15E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4" w:hRule="atLeast"/>
          <w:jc w:val="center"/>
        </w:trPr>
        <w:tc>
          <w:tcPr>
            <w:tcW w:w="3505" w:type="pct"/>
            <w:gridSpan w:val="6"/>
            <w:vAlign w:val="center"/>
          </w:tcPr>
          <w:p w14:paraId="1C948A85">
            <w:pPr>
              <w:keepNext w:val="0"/>
              <w:keepLines w:val="0"/>
              <w:suppressLineNumbers w:val="0"/>
              <w:spacing w:before="0" w:beforeAutospacing="0" w:after="0" w:afterAutospacing="0"/>
              <w:ind w:left="0" w:right="0"/>
              <w:jc w:val="center"/>
              <w:rPr>
                <w:rFonts w:hint="default"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合计（元）</w:t>
            </w:r>
            <w:r>
              <w:rPr>
                <w:rFonts w:hint="eastAsia" w:asciiTheme="minorEastAsia" w:hAnsiTheme="minorEastAsia" w:eastAsiaTheme="minorEastAsia"/>
                <w:b/>
                <w:bCs/>
                <w:color w:val="FF0000"/>
                <w:sz w:val="24"/>
                <w:szCs w:val="24"/>
                <w:highlight w:val="none"/>
                <w:lang w:val="en-US" w:eastAsia="zh-CN"/>
              </w:rPr>
              <w:t>（不得超过第一部分：材化学院实验药品的最高限价）</w:t>
            </w:r>
          </w:p>
        </w:tc>
        <w:tc>
          <w:tcPr>
            <w:tcW w:w="1102" w:type="pct"/>
            <w:gridSpan w:val="2"/>
          </w:tcPr>
          <w:p w14:paraId="340DA12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8773AA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bl>
    <w:p w14:paraId="0E8DF45A">
      <w:pPr>
        <w:spacing w:line="440" w:lineRule="exact"/>
        <w:ind w:firstLine="4800" w:firstLineChars="20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供应商电子签章：</w:t>
      </w:r>
      <w:r>
        <w:rPr>
          <w:rFonts w:hint="eastAsia" w:ascii="宋体" w:hAnsi="宋体" w:eastAsia="宋体"/>
          <w:color w:val="auto"/>
          <w:sz w:val="24"/>
          <w:szCs w:val="24"/>
          <w:highlight w:val="none"/>
          <w:u w:val="single"/>
        </w:rPr>
        <w:t xml:space="preserve">     </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rPr>
        <w:t xml:space="preserve">    </w:t>
      </w:r>
    </w:p>
    <w:p w14:paraId="1D0CCEDC">
      <w:pPr>
        <w:spacing w:line="440" w:lineRule="exact"/>
        <w:ind w:firstLine="4800" w:firstLineChars="20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 xml:space="preserve">日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 期：</w:t>
      </w:r>
      <w:r>
        <w:rPr>
          <w:rFonts w:hint="eastAsia" w:ascii="宋体" w:hAnsi="宋体" w:eastAsia="宋体"/>
          <w:color w:val="auto"/>
          <w:sz w:val="24"/>
          <w:szCs w:val="24"/>
          <w:highlight w:val="none"/>
          <w:u w:val="single"/>
        </w:rPr>
        <w:t xml:space="preserve">             </w:t>
      </w:r>
    </w:p>
    <w:p w14:paraId="384BC0F1">
      <w:pPr>
        <w:rPr>
          <w:rFonts w:hint="eastAsia" w:asciiTheme="minorEastAsia" w:hAnsiTheme="minorEastAsia" w:eastAsiaTheme="minorEastAsia"/>
          <w:b/>
          <w:bCs/>
          <w:color w:val="auto"/>
          <w:sz w:val="24"/>
          <w:highlight w:val="none"/>
          <w:lang w:eastAsia="zh-CN"/>
        </w:rPr>
      </w:pPr>
      <w:r>
        <w:rPr>
          <w:rFonts w:hint="eastAsia" w:asciiTheme="minorEastAsia" w:hAnsiTheme="minorEastAsia" w:eastAsiaTheme="minorEastAsia"/>
          <w:b/>
          <w:bCs/>
          <w:color w:val="auto"/>
          <w:sz w:val="24"/>
          <w:highlight w:val="none"/>
          <w:lang w:eastAsia="zh-CN"/>
        </w:rPr>
        <w:br w:type="page"/>
      </w:r>
    </w:p>
    <w:p w14:paraId="6A1B5B5A">
      <w:pPr>
        <w:numPr>
          <w:ilvl w:val="0"/>
          <w:numId w:val="0"/>
        </w:numPr>
        <w:spacing w:line="360" w:lineRule="auto"/>
        <w:jc w:val="center"/>
        <w:outlineLvl w:val="9"/>
        <w:rPr>
          <w:rFonts w:hint="default" w:ascii="宋体" w:hAnsi="宋体" w:eastAsia="宋体"/>
          <w:b/>
          <w:color w:val="FF0000"/>
          <w:sz w:val="24"/>
          <w:szCs w:val="28"/>
          <w:lang w:val="en-US" w:eastAsia="zh-CN"/>
        </w:rPr>
      </w:pPr>
      <w:r>
        <w:rPr>
          <w:rFonts w:hint="eastAsia" w:ascii="宋体" w:hAnsi="宋体" w:eastAsia="宋体"/>
          <w:b/>
          <w:color w:val="FF0000"/>
          <w:sz w:val="24"/>
          <w:szCs w:val="28"/>
          <w:lang w:val="en-US" w:eastAsia="zh-CN"/>
        </w:rPr>
        <w:t>第一部分：材化学院实验耗材</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450"/>
        <w:gridCol w:w="1445"/>
        <w:gridCol w:w="1445"/>
        <w:gridCol w:w="736"/>
        <w:gridCol w:w="738"/>
        <w:gridCol w:w="1030"/>
        <w:gridCol w:w="1030"/>
        <w:gridCol w:w="735"/>
      </w:tblGrid>
      <w:tr w14:paraId="56CE6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vAlign w:val="center"/>
          </w:tcPr>
          <w:p w14:paraId="253AD3CD">
            <w:pPr>
              <w:pStyle w:val="29"/>
              <w:keepNext w:val="0"/>
              <w:keepLines w:val="0"/>
              <w:widowControl w:val="0"/>
              <w:suppressLineNumbers w:val="0"/>
              <w:spacing w:before="0" w:beforeAutospacing="0" w:after="0" w:afterAutospacing="0"/>
              <w:ind w:left="0" w:right="0"/>
              <w:rPr>
                <w:rFonts w:hint="default" w:asciiTheme="minorEastAsia" w:hAnsiTheme="minorEastAsia" w:eastAsiaTheme="minorEastAsia"/>
                <w:bCs w:val="0"/>
                <w:color w:val="auto"/>
                <w:kern w:val="2"/>
                <w:sz w:val="24"/>
                <w:szCs w:val="24"/>
                <w:highlight w:val="none"/>
              </w:rPr>
            </w:pPr>
            <w:r>
              <w:rPr>
                <w:rFonts w:hint="eastAsia" w:asciiTheme="minorEastAsia" w:hAnsiTheme="minorEastAsia" w:eastAsiaTheme="minorEastAsia"/>
                <w:bCs w:val="0"/>
                <w:color w:val="auto"/>
                <w:kern w:val="2"/>
                <w:sz w:val="24"/>
                <w:szCs w:val="24"/>
                <w:highlight w:val="none"/>
              </w:rPr>
              <w:t>序号</w:t>
            </w:r>
          </w:p>
        </w:tc>
        <w:tc>
          <w:tcPr>
            <w:tcW w:w="776" w:type="pct"/>
            <w:vAlign w:val="center"/>
          </w:tcPr>
          <w:p w14:paraId="62FA672C">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货物名称</w:t>
            </w:r>
          </w:p>
        </w:tc>
        <w:tc>
          <w:tcPr>
            <w:tcW w:w="773" w:type="pct"/>
            <w:vAlign w:val="center"/>
          </w:tcPr>
          <w:p w14:paraId="14D22BAD">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品牌、型</w:t>
            </w:r>
          </w:p>
          <w:p w14:paraId="7B9314E5">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号</w:t>
            </w:r>
          </w:p>
        </w:tc>
        <w:tc>
          <w:tcPr>
            <w:tcW w:w="773" w:type="pct"/>
            <w:vAlign w:val="center"/>
          </w:tcPr>
          <w:p w14:paraId="0337E2AB">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原产地及</w:t>
            </w:r>
          </w:p>
          <w:p w14:paraId="17040292">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生产厂商</w:t>
            </w:r>
          </w:p>
        </w:tc>
        <w:tc>
          <w:tcPr>
            <w:tcW w:w="394" w:type="pct"/>
            <w:vAlign w:val="center"/>
          </w:tcPr>
          <w:p w14:paraId="1A3F16E9">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单位</w:t>
            </w:r>
          </w:p>
        </w:tc>
        <w:tc>
          <w:tcPr>
            <w:tcW w:w="395" w:type="pct"/>
            <w:vAlign w:val="center"/>
          </w:tcPr>
          <w:p w14:paraId="4B74682A">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数量</w:t>
            </w:r>
          </w:p>
        </w:tc>
        <w:tc>
          <w:tcPr>
            <w:tcW w:w="551" w:type="pct"/>
            <w:vAlign w:val="center"/>
          </w:tcPr>
          <w:p w14:paraId="7042B7AD">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单价</w:t>
            </w:r>
          </w:p>
          <w:p w14:paraId="59CD97AB">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（元）</w:t>
            </w:r>
          </w:p>
        </w:tc>
        <w:tc>
          <w:tcPr>
            <w:tcW w:w="551" w:type="pct"/>
            <w:vAlign w:val="center"/>
          </w:tcPr>
          <w:p w14:paraId="4B7DE9A8">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小计</w:t>
            </w:r>
          </w:p>
          <w:p w14:paraId="1087F870">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（元）</w:t>
            </w:r>
          </w:p>
        </w:tc>
        <w:tc>
          <w:tcPr>
            <w:tcW w:w="393" w:type="pct"/>
            <w:vAlign w:val="center"/>
          </w:tcPr>
          <w:p w14:paraId="1E2B4768">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备注</w:t>
            </w:r>
          </w:p>
        </w:tc>
      </w:tr>
      <w:tr w14:paraId="5008B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bottom w:val="single" w:color="auto" w:sz="4" w:space="0"/>
            </w:tcBorders>
          </w:tcPr>
          <w:p w14:paraId="30C46CBC">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p>
        </w:tc>
        <w:tc>
          <w:tcPr>
            <w:tcW w:w="776" w:type="pct"/>
          </w:tcPr>
          <w:p w14:paraId="4216EAB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FAD04E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B45089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F897D0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72294D6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303C9B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815193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28955C3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E23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3" w:hRule="atLeast"/>
          <w:jc w:val="center"/>
        </w:trPr>
        <w:tc>
          <w:tcPr>
            <w:tcW w:w="394" w:type="pct"/>
          </w:tcPr>
          <w:p w14:paraId="0EA30A7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w:t>
            </w:r>
          </w:p>
        </w:tc>
        <w:tc>
          <w:tcPr>
            <w:tcW w:w="776" w:type="pct"/>
          </w:tcPr>
          <w:p w14:paraId="07F8FBF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86B22A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A41DA4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7E09FFD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1816EAD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9A2AEE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563F4F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F60083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0C542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023CBFA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w:t>
            </w:r>
          </w:p>
        </w:tc>
        <w:tc>
          <w:tcPr>
            <w:tcW w:w="776" w:type="pct"/>
          </w:tcPr>
          <w:p w14:paraId="7360034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CB751D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31FBDC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FECCC2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2B36A2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5C491A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8F8E35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C9E217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9424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4E08728D">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w:t>
            </w:r>
          </w:p>
        </w:tc>
        <w:tc>
          <w:tcPr>
            <w:tcW w:w="776" w:type="pct"/>
          </w:tcPr>
          <w:p w14:paraId="7C614B6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100A87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191D2F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987D37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01168D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087AFC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5816CB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1E322C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75D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7AB96A79">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w:t>
            </w:r>
          </w:p>
        </w:tc>
        <w:tc>
          <w:tcPr>
            <w:tcW w:w="776" w:type="pct"/>
          </w:tcPr>
          <w:p w14:paraId="2199265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1C7222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38FE10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04D40A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5A18750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310CEB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4FF464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EDC3F3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3A3E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34AE61C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6</w:t>
            </w:r>
          </w:p>
        </w:tc>
        <w:tc>
          <w:tcPr>
            <w:tcW w:w="776" w:type="pct"/>
          </w:tcPr>
          <w:p w14:paraId="47A764A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D7BF08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121F51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DDAB62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5C6DE36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6E4651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365F9A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1599746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EE0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4" w:hRule="atLeast"/>
          <w:jc w:val="center"/>
        </w:trPr>
        <w:tc>
          <w:tcPr>
            <w:tcW w:w="394" w:type="pct"/>
          </w:tcPr>
          <w:p w14:paraId="7525EC10">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7</w:t>
            </w:r>
          </w:p>
        </w:tc>
        <w:tc>
          <w:tcPr>
            <w:tcW w:w="776" w:type="pct"/>
          </w:tcPr>
          <w:p w14:paraId="1B7A714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052777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9D8F76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23AD83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1D1FB81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0C4071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7651CB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193A3C7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6891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707C928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8</w:t>
            </w:r>
          </w:p>
        </w:tc>
        <w:tc>
          <w:tcPr>
            <w:tcW w:w="776" w:type="pct"/>
          </w:tcPr>
          <w:p w14:paraId="236BC4E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022754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881C2E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084289D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32170AA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F2835A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5A9B6E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5A2ED4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0F82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5EA740C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9</w:t>
            </w:r>
          </w:p>
        </w:tc>
        <w:tc>
          <w:tcPr>
            <w:tcW w:w="776" w:type="pct"/>
          </w:tcPr>
          <w:p w14:paraId="089C623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8BEB8D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60C9B9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FE7FAD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048593E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145313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140768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7C6468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3DD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258C68C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10</w:t>
            </w:r>
          </w:p>
        </w:tc>
        <w:tc>
          <w:tcPr>
            <w:tcW w:w="776" w:type="pct"/>
          </w:tcPr>
          <w:p w14:paraId="4457FDC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354F01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D30F19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D92FCB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2CFFA02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78B1E9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350278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4EA0560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CA22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657A480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11</w:t>
            </w:r>
          </w:p>
        </w:tc>
        <w:tc>
          <w:tcPr>
            <w:tcW w:w="776" w:type="pct"/>
          </w:tcPr>
          <w:p w14:paraId="6F5529F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D06513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96B3DB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58D04E0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09458C2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B2F4AE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E694D5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F1F87B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2DEC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1F77A05C">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12</w:t>
            </w:r>
          </w:p>
        </w:tc>
        <w:tc>
          <w:tcPr>
            <w:tcW w:w="776" w:type="pct"/>
          </w:tcPr>
          <w:p w14:paraId="2690237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DBE4EB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E59A87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506926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39C9AF7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FF24A3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C6A465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F4A1D0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B622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035F0882">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13</w:t>
            </w:r>
          </w:p>
        </w:tc>
        <w:tc>
          <w:tcPr>
            <w:tcW w:w="776" w:type="pct"/>
          </w:tcPr>
          <w:p w14:paraId="4183EF0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FD2200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2503F0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437A9F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7F9C857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EC57FB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4F46DA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B7FE91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51D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0E425A2E">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vAlign w:val="center"/>
          </w:tcPr>
          <w:p w14:paraId="42294CB8">
            <w:pPr>
              <w:pStyle w:val="37"/>
              <w:keepNext w:val="0"/>
              <w:keepLines w:val="0"/>
              <w:suppressLineNumbers w:val="0"/>
              <w:spacing w:before="0" w:beforeAutospacing="0" w:after="0" w:afterAutospacing="0"/>
              <w:ind w:left="0" w:right="0"/>
              <w:rPr>
                <w:rFonts w:hint="default"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其他费用</w:t>
            </w:r>
          </w:p>
        </w:tc>
        <w:tc>
          <w:tcPr>
            <w:tcW w:w="773" w:type="pct"/>
          </w:tcPr>
          <w:p w14:paraId="4AE0DD7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9FD121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B41D8E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826D85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A9E103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040C0D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3B2B42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07C1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06FC6D0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042D827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p>
        </w:tc>
        <w:tc>
          <w:tcPr>
            <w:tcW w:w="773" w:type="pct"/>
          </w:tcPr>
          <w:p w14:paraId="47BB37F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211C77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943469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0EA9AC2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30BD4F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12166A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6AC38F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522E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5A6FC3AD">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02AFD7A7">
            <w:pPr>
              <w:pStyle w:val="37"/>
              <w:keepNext w:val="0"/>
              <w:keepLines w:val="0"/>
              <w:suppressLineNumbers w:val="0"/>
              <w:spacing w:before="0" w:beforeAutospacing="0" w:after="0" w:afterAutospacing="0"/>
              <w:ind w:left="0" w:right="0"/>
              <w:rPr>
                <w:rFonts w:hint="default"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w:t>
            </w:r>
          </w:p>
        </w:tc>
        <w:tc>
          <w:tcPr>
            <w:tcW w:w="773" w:type="pct"/>
          </w:tcPr>
          <w:p w14:paraId="492E9F9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35ACAB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C21953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D04223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EEBB79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A4FE3B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C4A8A1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233C3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64CC4513">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63B5771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p>
        </w:tc>
        <w:tc>
          <w:tcPr>
            <w:tcW w:w="773" w:type="pct"/>
          </w:tcPr>
          <w:p w14:paraId="15D4D64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74E2C4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3C1B90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3BA37C6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6B51EB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EF2279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EEF97F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00E2A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505" w:type="pct"/>
            <w:gridSpan w:val="6"/>
            <w:vAlign w:val="center"/>
          </w:tcPr>
          <w:p w14:paraId="7C153097">
            <w:pPr>
              <w:keepNext w:val="0"/>
              <w:keepLines w:val="0"/>
              <w:suppressLineNumbers w:val="0"/>
              <w:spacing w:before="0" w:beforeAutospacing="0" w:after="0" w:afterAutospacing="0"/>
              <w:ind w:left="0" w:right="0"/>
              <w:jc w:val="center"/>
              <w:rPr>
                <w:rFonts w:hint="default"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合计（元）</w:t>
            </w:r>
            <w:r>
              <w:rPr>
                <w:rFonts w:hint="eastAsia" w:asciiTheme="minorEastAsia" w:hAnsiTheme="minorEastAsia" w:eastAsiaTheme="minorEastAsia"/>
                <w:b/>
                <w:bCs/>
                <w:color w:val="FF0000"/>
                <w:sz w:val="24"/>
                <w:szCs w:val="24"/>
                <w:highlight w:val="none"/>
                <w:lang w:val="en-US" w:eastAsia="zh-CN"/>
              </w:rPr>
              <w:t>（不得超过第一部分：材化学院实验耗材的最高限价）</w:t>
            </w:r>
          </w:p>
        </w:tc>
        <w:tc>
          <w:tcPr>
            <w:tcW w:w="1102" w:type="pct"/>
            <w:gridSpan w:val="2"/>
          </w:tcPr>
          <w:p w14:paraId="0EA21CC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12A8B8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bl>
    <w:p w14:paraId="279FA53B">
      <w:pPr>
        <w:spacing w:line="440" w:lineRule="exact"/>
        <w:ind w:firstLine="4800" w:firstLineChars="20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供应商电子签章：</w:t>
      </w:r>
      <w:r>
        <w:rPr>
          <w:rFonts w:hint="eastAsia" w:ascii="宋体" w:hAnsi="宋体" w:eastAsia="宋体"/>
          <w:color w:val="auto"/>
          <w:sz w:val="24"/>
          <w:szCs w:val="24"/>
          <w:highlight w:val="none"/>
          <w:u w:val="single"/>
        </w:rPr>
        <w:t xml:space="preserve">     </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rPr>
        <w:t xml:space="preserve">    </w:t>
      </w:r>
    </w:p>
    <w:p w14:paraId="1EE5E11B">
      <w:pPr>
        <w:spacing w:line="440" w:lineRule="exact"/>
        <w:ind w:firstLine="4800" w:firstLineChars="20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 xml:space="preserve">日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 期：</w:t>
      </w:r>
      <w:r>
        <w:rPr>
          <w:rFonts w:hint="eastAsia" w:ascii="宋体" w:hAnsi="宋体" w:eastAsia="宋体"/>
          <w:color w:val="auto"/>
          <w:sz w:val="24"/>
          <w:szCs w:val="24"/>
          <w:highlight w:val="none"/>
          <w:u w:val="single"/>
        </w:rPr>
        <w:t xml:space="preserve">             </w:t>
      </w:r>
    </w:p>
    <w:p w14:paraId="660527A2">
      <w:pPr>
        <w:rPr>
          <w:rFonts w:hint="eastAsia" w:asciiTheme="minorEastAsia" w:hAnsiTheme="minorEastAsia" w:eastAsiaTheme="minorEastAsia"/>
          <w:b/>
          <w:bCs/>
          <w:color w:val="auto"/>
          <w:sz w:val="24"/>
          <w:highlight w:val="none"/>
          <w:lang w:eastAsia="zh-CN"/>
        </w:rPr>
      </w:pPr>
      <w:r>
        <w:rPr>
          <w:rFonts w:hint="eastAsia" w:asciiTheme="minorEastAsia" w:hAnsiTheme="minorEastAsia" w:eastAsiaTheme="minorEastAsia"/>
          <w:b/>
          <w:bCs/>
          <w:color w:val="auto"/>
          <w:sz w:val="24"/>
          <w:highlight w:val="none"/>
          <w:lang w:eastAsia="zh-CN"/>
        </w:rPr>
        <w:br w:type="page"/>
      </w:r>
    </w:p>
    <w:p w14:paraId="6544AD52">
      <w:pPr>
        <w:numPr>
          <w:ilvl w:val="0"/>
          <w:numId w:val="0"/>
        </w:numPr>
        <w:spacing w:line="360" w:lineRule="auto"/>
        <w:jc w:val="center"/>
        <w:outlineLvl w:val="9"/>
        <w:rPr>
          <w:rFonts w:hint="default" w:ascii="宋体" w:hAnsi="宋体" w:eastAsia="宋体"/>
          <w:b/>
          <w:color w:val="FF0000"/>
          <w:sz w:val="24"/>
          <w:szCs w:val="28"/>
          <w:lang w:val="en-US" w:eastAsia="zh-CN"/>
        </w:rPr>
      </w:pPr>
      <w:r>
        <w:rPr>
          <w:rFonts w:hint="eastAsia" w:ascii="宋体" w:hAnsi="宋体" w:eastAsia="宋体"/>
          <w:b/>
          <w:color w:val="FF0000"/>
          <w:sz w:val="24"/>
          <w:szCs w:val="28"/>
          <w:lang w:val="en-US" w:eastAsia="zh-CN"/>
        </w:rPr>
        <w:t>第二部分：生工学院</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450"/>
        <w:gridCol w:w="1445"/>
        <w:gridCol w:w="1445"/>
        <w:gridCol w:w="736"/>
        <w:gridCol w:w="738"/>
        <w:gridCol w:w="1030"/>
        <w:gridCol w:w="1030"/>
        <w:gridCol w:w="735"/>
      </w:tblGrid>
      <w:tr w14:paraId="0FA0A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vAlign w:val="center"/>
          </w:tcPr>
          <w:p w14:paraId="76159526">
            <w:pPr>
              <w:pStyle w:val="29"/>
              <w:keepNext w:val="0"/>
              <w:keepLines w:val="0"/>
              <w:widowControl w:val="0"/>
              <w:suppressLineNumbers w:val="0"/>
              <w:spacing w:before="0" w:beforeAutospacing="0" w:after="0" w:afterAutospacing="0"/>
              <w:ind w:left="0" w:right="0"/>
              <w:rPr>
                <w:rFonts w:hint="default" w:asciiTheme="minorEastAsia" w:hAnsiTheme="minorEastAsia" w:eastAsiaTheme="minorEastAsia"/>
                <w:bCs w:val="0"/>
                <w:color w:val="auto"/>
                <w:kern w:val="2"/>
                <w:sz w:val="24"/>
                <w:szCs w:val="24"/>
                <w:highlight w:val="none"/>
              </w:rPr>
            </w:pPr>
            <w:r>
              <w:rPr>
                <w:rFonts w:hint="eastAsia" w:asciiTheme="minorEastAsia" w:hAnsiTheme="minorEastAsia" w:eastAsiaTheme="minorEastAsia"/>
                <w:bCs w:val="0"/>
                <w:color w:val="auto"/>
                <w:kern w:val="2"/>
                <w:sz w:val="24"/>
                <w:szCs w:val="24"/>
                <w:highlight w:val="none"/>
              </w:rPr>
              <w:t>序号</w:t>
            </w:r>
          </w:p>
        </w:tc>
        <w:tc>
          <w:tcPr>
            <w:tcW w:w="776" w:type="pct"/>
            <w:vAlign w:val="center"/>
          </w:tcPr>
          <w:p w14:paraId="742621E5">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货物名称</w:t>
            </w:r>
          </w:p>
        </w:tc>
        <w:tc>
          <w:tcPr>
            <w:tcW w:w="773" w:type="pct"/>
            <w:vAlign w:val="center"/>
          </w:tcPr>
          <w:p w14:paraId="140F16CC">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品牌、型</w:t>
            </w:r>
          </w:p>
          <w:p w14:paraId="54A1FCCD">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号</w:t>
            </w:r>
          </w:p>
        </w:tc>
        <w:tc>
          <w:tcPr>
            <w:tcW w:w="773" w:type="pct"/>
            <w:vAlign w:val="center"/>
          </w:tcPr>
          <w:p w14:paraId="4FBF4FDA">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原产地及</w:t>
            </w:r>
          </w:p>
          <w:p w14:paraId="1901F4DF">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生产厂商</w:t>
            </w:r>
          </w:p>
        </w:tc>
        <w:tc>
          <w:tcPr>
            <w:tcW w:w="394" w:type="pct"/>
            <w:vAlign w:val="center"/>
          </w:tcPr>
          <w:p w14:paraId="0320CB4A">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单位</w:t>
            </w:r>
          </w:p>
        </w:tc>
        <w:tc>
          <w:tcPr>
            <w:tcW w:w="395" w:type="pct"/>
            <w:vAlign w:val="center"/>
          </w:tcPr>
          <w:p w14:paraId="7B77FC39">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数量</w:t>
            </w:r>
          </w:p>
        </w:tc>
        <w:tc>
          <w:tcPr>
            <w:tcW w:w="551" w:type="pct"/>
            <w:vAlign w:val="center"/>
          </w:tcPr>
          <w:p w14:paraId="6C69BFD5">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单价</w:t>
            </w:r>
          </w:p>
          <w:p w14:paraId="009488C3">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（元）</w:t>
            </w:r>
          </w:p>
        </w:tc>
        <w:tc>
          <w:tcPr>
            <w:tcW w:w="551" w:type="pct"/>
            <w:vAlign w:val="center"/>
          </w:tcPr>
          <w:p w14:paraId="76B0E986">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小计</w:t>
            </w:r>
          </w:p>
          <w:p w14:paraId="608006A0">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（元）</w:t>
            </w:r>
          </w:p>
        </w:tc>
        <w:tc>
          <w:tcPr>
            <w:tcW w:w="393" w:type="pct"/>
            <w:vAlign w:val="center"/>
          </w:tcPr>
          <w:p w14:paraId="1C015566">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备注</w:t>
            </w:r>
          </w:p>
        </w:tc>
      </w:tr>
      <w:tr w14:paraId="6897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bottom w:val="single" w:color="auto" w:sz="4" w:space="0"/>
            </w:tcBorders>
          </w:tcPr>
          <w:p w14:paraId="6955CDF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p>
        </w:tc>
        <w:tc>
          <w:tcPr>
            <w:tcW w:w="776" w:type="pct"/>
          </w:tcPr>
          <w:p w14:paraId="57E9595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E6FE88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5FFEB8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240A51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6ADB9C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6F81AE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EE6141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4839E1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21E47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673458C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w:t>
            </w:r>
          </w:p>
        </w:tc>
        <w:tc>
          <w:tcPr>
            <w:tcW w:w="776" w:type="pct"/>
          </w:tcPr>
          <w:p w14:paraId="1916FFC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157EA6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F615F2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DA885F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C18834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F6B166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319352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2E92312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123A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5EAECD07">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w:t>
            </w:r>
          </w:p>
        </w:tc>
        <w:tc>
          <w:tcPr>
            <w:tcW w:w="776" w:type="pct"/>
          </w:tcPr>
          <w:p w14:paraId="60E26A3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B23E50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A8F97A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568A843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349A618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39D0E0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A3A2D6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94DC4A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0F08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7CB0974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w:t>
            </w:r>
          </w:p>
        </w:tc>
        <w:tc>
          <w:tcPr>
            <w:tcW w:w="776" w:type="pct"/>
          </w:tcPr>
          <w:p w14:paraId="5AAF2A7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795342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5F8C25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1BDB0E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6137F6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7BB19D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A4D825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496FCAD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2A0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1C810E20">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w:t>
            </w:r>
          </w:p>
        </w:tc>
        <w:tc>
          <w:tcPr>
            <w:tcW w:w="776" w:type="pct"/>
          </w:tcPr>
          <w:p w14:paraId="3A43D72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C31FDB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07556B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7873B21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692CD5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6F91E9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591EF7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D0AF6C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2EB43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3" w:hRule="atLeast"/>
          <w:jc w:val="center"/>
        </w:trPr>
        <w:tc>
          <w:tcPr>
            <w:tcW w:w="394" w:type="pct"/>
          </w:tcPr>
          <w:p w14:paraId="225B68EE">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6</w:t>
            </w:r>
          </w:p>
        </w:tc>
        <w:tc>
          <w:tcPr>
            <w:tcW w:w="776" w:type="pct"/>
          </w:tcPr>
          <w:p w14:paraId="5125AEB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994893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7C65DD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78FA86A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31B8B5A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DAA6C8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E3E885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133F639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0DCA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2FADE736">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7</w:t>
            </w:r>
          </w:p>
        </w:tc>
        <w:tc>
          <w:tcPr>
            <w:tcW w:w="776" w:type="pct"/>
          </w:tcPr>
          <w:p w14:paraId="78E6273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B6BA7A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674EC2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CA7717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731C39A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E748EC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BADDCD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4413669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6B91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594CAB6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8</w:t>
            </w:r>
          </w:p>
        </w:tc>
        <w:tc>
          <w:tcPr>
            <w:tcW w:w="776" w:type="pct"/>
          </w:tcPr>
          <w:p w14:paraId="0A7807B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10193E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967E29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57887F8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12B2BAD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90CEE8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4871AE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BB75E7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F33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7F9D274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9</w:t>
            </w:r>
          </w:p>
        </w:tc>
        <w:tc>
          <w:tcPr>
            <w:tcW w:w="776" w:type="pct"/>
          </w:tcPr>
          <w:p w14:paraId="6A6325A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B1C006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2561EE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4837E3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B71C25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34E23E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3471B6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E913D3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1F0FA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0AB45A7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10</w:t>
            </w:r>
          </w:p>
        </w:tc>
        <w:tc>
          <w:tcPr>
            <w:tcW w:w="776" w:type="pct"/>
          </w:tcPr>
          <w:p w14:paraId="5BFF073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F0C0E2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CF52DC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7736F55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E0C1D9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5602D3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15A2EE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EBD5E5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2917C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7834F9B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11</w:t>
            </w:r>
          </w:p>
        </w:tc>
        <w:tc>
          <w:tcPr>
            <w:tcW w:w="776" w:type="pct"/>
          </w:tcPr>
          <w:p w14:paraId="7A99EC4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024476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8DCB0E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7C1A8AA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32A0E2E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767D08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30EDFA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45B96EC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583E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4F6CE79C">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12</w:t>
            </w:r>
          </w:p>
        </w:tc>
        <w:tc>
          <w:tcPr>
            <w:tcW w:w="776" w:type="pct"/>
          </w:tcPr>
          <w:p w14:paraId="31E244B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75F874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5998DB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5B2ACB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3DFAF97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1A02E6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543846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4F9256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64EF3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6739B71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13</w:t>
            </w:r>
          </w:p>
        </w:tc>
        <w:tc>
          <w:tcPr>
            <w:tcW w:w="776" w:type="pct"/>
          </w:tcPr>
          <w:p w14:paraId="0404F8C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D0FC1F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E7BC6B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6FF752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7193B0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BEFA3B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45B27D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2057AFE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0B7A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5CFF0D07">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vAlign w:val="center"/>
          </w:tcPr>
          <w:p w14:paraId="0459BC8C">
            <w:pPr>
              <w:pStyle w:val="37"/>
              <w:keepNext w:val="0"/>
              <w:keepLines w:val="0"/>
              <w:suppressLineNumbers w:val="0"/>
              <w:spacing w:before="0" w:beforeAutospacing="0" w:after="0" w:afterAutospacing="0"/>
              <w:ind w:left="0" w:right="0"/>
              <w:rPr>
                <w:rFonts w:hint="default"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其他费用</w:t>
            </w:r>
          </w:p>
        </w:tc>
        <w:tc>
          <w:tcPr>
            <w:tcW w:w="773" w:type="pct"/>
          </w:tcPr>
          <w:p w14:paraId="6B1196D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02E66F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6FAAF5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041B6F3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F7484C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0AFCAE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B1CD63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A82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4" w:hRule="atLeast"/>
          <w:jc w:val="center"/>
        </w:trPr>
        <w:tc>
          <w:tcPr>
            <w:tcW w:w="394" w:type="pct"/>
          </w:tcPr>
          <w:p w14:paraId="374D880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0E76655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p>
        </w:tc>
        <w:tc>
          <w:tcPr>
            <w:tcW w:w="773" w:type="pct"/>
          </w:tcPr>
          <w:p w14:paraId="204CE9F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867047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5424473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B26DFD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221B4E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83E38E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B330B7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2D689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5A12A8B0">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6FBB4170">
            <w:pPr>
              <w:pStyle w:val="37"/>
              <w:keepNext w:val="0"/>
              <w:keepLines w:val="0"/>
              <w:suppressLineNumbers w:val="0"/>
              <w:spacing w:before="0" w:beforeAutospacing="0" w:after="0" w:afterAutospacing="0"/>
              <w:ind w:left="0" w:right="0"/>
              <w:rPr>
                <w:rFonts w:hint="default"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w:t>
            </w:r>
          </w:p>
        </w:tc>
        <w:tc>
          <w:tcPr>
            <w:tcW w:w="773" w:type="pct"/>
          </w:tcPr>
          <w:p w14:paraId="7CC4896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2E21DB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F371FA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7008192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E28059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7905A7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4D249B6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615D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65AB45D6">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3E0FDC7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p>
        </w:tc>
        <w:tc>
          <w:tcPr>
            <w:tcW w:w="773" w:type="pct"/>
          </w:tcPr>
          <w:p w14:paraId="1AF0A21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69957F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0A7076F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9AE888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4F1DEF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66DF97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503929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77E7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4" w:hRule="atLeast"/>
          <w:jc w:val="center"/>
        </w:trPr>
        <w:tc>
          <w:tcPr>
            <w:tcW w:w="3505" w:type="pct"/>
            <w:gridSpan w:val="6"/>
            <w:vAlign w:val="center"/>
          </w:tcPr>
          <w:p w14:paraId="05607C53">
            <w:pPr>
              <w:keepNext w:val="0"/>
              <w:keepLines w:val="0"/>
              <w:suppressLineNumbers w:val="0"/>
              <w:spacing w:before="0" w:beforeAutospacing="0" w:after="0" w:afterAutospacing="0"/>
              <w:ind w:left="0" w:right="0"/>
              <w:jc w:val="center"/>
              <w:rPr>
                <w:rFonts w:hint="default"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合计（元）</w:t>
            </w:r>
            <w:r>
              <w:rPr>
                <w:rFonts w:hint="eastAsia" w:asciiTheme="minorEastAsia" w:hAnsiTheme="minorEastAsia" w:eastAsiaTheme="minorEastAsia"/>
                <w:b/>
                <w:bCs/>
                <w:color w:val="FF0000"/>
                <w:sz w:val="24"/>
                <w:szCs w:val="24"/>
                <w:highlight w:val="none"/>
                <w:lang w:val="en-US" w:eastAsia="zh-CN"/>
              </w:rPr>
              <w:t>（不得超过第二部分：生工</w:t>
            </w:r>
            <w:r>
              <w:rPr>
                <w:rFonts w:hint="eastAsia" w:ascii="宋体" w:hAnsi="宋体" w:eastAsia="宋体"/>
                <w:b/>
                <w:color w:val="FF0000"/>
                <w:sz w:val="24"/>
                <w:szCs w:val="28"/>
                <w:lang w:val="en-US" w:eastAsia="zh-CN"/>
              </w:rPr>
              <w:t>学院</w:t>
            </w:r>
            <w:r>
              <w:rPr>
                <w:rFonts w:hint="eastAsia" w:asciiTheme="minorEastAsia" w:hAnsiTheme="minorEastAsia" w:eastAsiaTheme="minorEastAsia"/>
                <w:b/>
                <w:bCs/>
                <w:color w:val="FF0000"/>
                <w:sz w:val="24"/>
                <w:szCs w:val="24"/>
                <w:highlight w:val="none"/>
                <w:lang w:val="en-US" w:eastAsia="zh-CN"/>
              </w:rPr>
              <w:t>的最高限价）</w:t>
            </w:r>
          </w:p>
        </w:tc>
        <w:tc>
          <w:tcPr>
            <w:tcW w:w="1102" w:type="pct"/>
            <w:gridSpan w:val="2"/>
          </w:tcPr>
          <w:p w14:paraId="3B66CC8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4B8D2A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bl>
    <w:p w14:paraId="61533938">
      <w:pPr>
        <w:spacing w:line="440" w:lineRule="exact"/>
        <w:ind w:firstLine="4800" w:firstLineChars="20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供应商电子签章：</w:t>
      </w:r>
      <w:r>
        <w:rPr>
          <w:rFonts w:hint="eastAsia" w:ascii="宋体" w:hAnsi="宋体" w:eastAsia="宋体"/>
          <w:color w:val="auto"/>
          <w:sz w:val="24"/>
          <w:szCs w:val="24"/>
          <w:highlight w:val="none"/>
          <w:u w:val="single"/>
        </w:rPr>
        <w:t xml:space="preserve">     </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rPr>
        <w:t xml:space="preserve">    </w:t>
      </w:r>
    </w:p>
    <w:p w14:paraId="0C31B354">
      <w:pPr>
        <w:spacing w:line="440" w:lineRule="exact"/>
        <w:ind w:firstLine="4800" w:firstLineChars="20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 xml:space="preserve">日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 期：</w:t>
      </w:r>
      <w:r>
        <w:rPr>
          <w:rFonts w:hint="eastAsia" w:ascii="宋体" w:hAnsi="宋体" w:eastAsia="宋体"/>
          <w:color w:val="auto"/>
          <w:sz w:val="24"/>
          <w:szCs w:val="24"/>
          <w:highlight w:val="none"/>
          <w:u w:val="single"/>
        </w:rPr>
        <w:t xml:space="preserve">             </w:t>
      </w:r>
    </w:p>
    <w:p w14:paraId="59412A6E">
      <w:pPr>
        <w:rPr>
          <w:rFonts w:hint="eastAsia" w:asciiTheme="minorEastAsia" w:hAnsiTheme="minorEastAsia" w:eastAsiaTheme="minorEastAsia"/>
          <w:b/>
          <w:bCs/>
          <w:color w:val="auto"/>
          <w:sz w:val="24"/>
          <w:highlight w:val="none"/>
          <w:lang w:eastAsia="zh-CN"/>
        </w:rPr>
      </w:pPr>
      <w:r>
        <w:rPr>
          <w:rFonts w:hint="eastAsia" w:asciiTheme="minorEastAsia" w:hAnsiTheme="minorEastAsia" w:eastAsiaTheme="minorEastAsia"/>
          <w:b/>
          <w:bCs/>
          <w:color w:val="auto"/>
          <w:sz w:val="24"/>
          <w:highlight w:val="none"/>
          <w:lang w:eastAsia="zh-CN"/>
        </w:rPr>
        <w:br w:type="page"/>
      </w:r>
    </w:p>
    <w:p w14:paraId="55EA5A1D">
      <w:pPr>
        <w:numPr>
          <w:ilvl w:val="0"/>
          <w:numId w:val="0"/>
        </w:numPr>
        <w:spacing w:line="360" w:lineRule="auto"/>
        <w:jc w:val="center"/>
        <w:outlineLvl w:val="9"/>
        <w:rPr>
          <w:rFonts w:hint="default" w:ascii="宋体" w:hAnsi="宋体" w:eastAsia="宋体"/>
          <w:b/>
          <w:color w:val="FF0000"/>
          <w:sz w:val="24"/>
          <w:szCs w:val="28"/>
          <w:lang w:val="en-US" w:eastAsia="zh-CN"/>
        </w:rPr>
      </w:pPr>
      <w:r>
        <w:rPr>
          <w:rFonts w:hint="eastAsia" w:ascii="宋体" w:hAnsi="宋体" w:eastAsia="宋体"/>
          <w:b/>
          <w:color w:val="FF0000"/>
          <w:sz w:val="24"/>
          <w:szCs w:val="28"/>
          <w:lang w:val="en-US" w:eastAsia="zh-CN"/>
        </w:rPr>
        <w:t>第三部分：建工学院</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450"/>
        <w:gridCol w:w="1445"/>
        <w:gridCol w:w="1445"/>
        <w:gridCol w:w="736"/>
        <w:gridCol w:w="738"/>
        <w:gridCol w:w="1030"/>
        <w:gridCol w:w="1030"/>
        <w:gridCol w:w="735"/>
      </w:tblGrid>
      <w:tr w14:paraId="65FA9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vAlign w:val="center"/>
          </w:tcPr>
          <w:p w14:paraId="28FB1C77">
            <w:pPr>
              <w:pStyle w:val="29"/>
              <w:keepNext w:val="0"/>
              <w:keepLines w:val="0"/>
              <w:widowControl w:val="0"/>
              <w:suppressLineNumbers w:val="0"/>
              <w:spacing w:before="0" w:beforeAutospacing="0" w:after="0" w:afterAutospacing="0"/>
              <w:ind w:left="0" w:right="0"/>
              <w:rPr>
                <w:rFonts w:hint="default" w:asciiTheme="minorEastAsia" w:hAnsiTheme="minorEastAsia" w:eastAsiaTheme="minorEastAsia"/>
                <w:bCs w:val="0"/>
                <w:color w:val="auto"/>
                <w:kern w:val="2"/>
                <w:sz w:val="24"/>
                <w:szCs w:val="24"/>
                <w:highlight w:val="none"/>
              </w:rPr>
            </w:pPr>
            <w:r>
              <w:rPr>
                <w:rFonts w:hint="eastAsia" w:asciiTheme="minorEastAsia" w:hAnsiTheme="minorEastAsia" w:eastAsiaTheme="minorEastAsia"/>
                <w:bCs w:val="0"/>
                <w:color w:val="auto"/>
                <w:kern w:val="2"/>
                <w:sz w:val="24"/>
                <w:szCs w:val="24"/>
                <w:highlight w:val="none"/>
              </w:rPr>
              <w:t>序号</w:t>
            </w:r>
          </w:p>
        </w:tc>
        <w:tc>
          <w:tcPr>
            <w:tcW w:w="776" w:type="pct"/>
            <w:vAlign w:val="center"/>
          </w:tcPr>
          <w:p w14:paraId="28088B53">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货物名称</w:t>
            </w:r>
          </w:p>
        </w:tc>
        <w:tc>
          <w:tcPr>
            <w:tcW w:w="773" w:type="pct"/>
            <w:vAlign w:val="center"/>
          </w:tcPr>
          <w:p w14:paraId="7B0322D2">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品牌、型</w:t>
            </w:r>
          </w:p>
          <w:p w14:paraId="77A267C2">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号</w:t>
            </w:r>
          </w:p>
        </w:tc>
        <w:tc>
          <w:tcPr>
            <w:tcW w:w="773" w:type="pct"/>
            <w:vAlign w:val="center"/>
          </w:tcPr>
          <w:p w14:paraId="061F922D">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原产地及</w:t>
            </w:r>
          </w:p>
          <w:p w14:paraId="4CC91503">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生产厂商</w:t>
            </w:r>
          </w:p>
        </w:tc>
        <w:tc>
          <w:tcPr>
            <w:tcW w:w="394" w:type="pct"/>
            <w:vAlign w:val="center"/>
          </w:tcPr>
          <w:p w14:paraId="2592E483">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单位</w:t>
            </w:r>
          </w:p>
        </w:tc>
        <w:tc>
          <w:tcPr>
            <w:tcW w:w="395" w:type="pct"/>
            <w:vAlign w:val="center"/>
          </w:tcPr>
          <w:p w14:paraId="6F4FB7D8">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数量</w:t>
            </w:r>
          </w:p>
        </w:tc>
        <w:tc>
          <w:tcPr>
            <w:tcW w:w="551" w:type="pct"/>
            <w:vAlign w:val="center"/>
          </w:tcPr>
          <w:p w14:paraId="3626BCC4">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单价</w:t>
            </w:r>
          </w:p>
          <w:p w14:paraId="7F19B178">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（元）</w:t>
            </w:r>
          </w:p>
        </w:tc>
        <w:tc>
          <w:tcPr>
            <w:tcW w:w="551" w:type="pct"/>
            <w:vAlign w:val="center"/>
          </w:tcPr>
          <w:p w14:paraId="438EEC26">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小计</w:t>
            </w:r>
          </w:p>
          <w:p w14:paraId="3381F8FC">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（元）</w:t>
            </w:r>
          </w:p>
        </w:tc>
        <w:tc>
          <w:tcPr>
            <w:tcW w:w="393" w:type="pct"/>
            <w:vAlign w:val="center"/>
          </w:tcPr>
          <w:p w14:paraId="21CCE4E3">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备注</w:t>
            </w:r>
          </w:p>
        </w:tc>
      </w:tr>
      <w:tr w14:paraId="4B61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bottom w:val="single" w:color="auto" w:sz="4" w:space="0"/>
            </w:tcBorders>
          </w:tcPr>
          <w:p w14:paraId="6594F71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p>
        </w:tc>
        <w:tc>
          <w:tcPr>
            <w:tcW w:w="776" w:type="pct"/>
          </w:tcPr>
          <w:p w14:paraId="46CE5C6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DD371F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02EDE2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5B2309C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37661D6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86EE14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3C84E3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16D5440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2A01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1CCCB6D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w:t>
            </w:r>
          </w:p>
        </w:tc>
        <w:tc>
          <w:tcPr>
            <w:tcW w:w="776" w:type="pct"/>
          </w:tcPr>
          <w:p w14:paraId="415E7C8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F2ED01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CA2CC8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137ED2E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1CFDC27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1AA342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1E0D8F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A7B2FE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0DAC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2855816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w:t>
            </w:r>
          </w:p>
        </w:tc>
        <w:tc>
          <w:tcPr>
            <w:tcW w:w="776" w:type="pct"/>
          </w:tcPr>
          <w:p w14:paraId="5F619D4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2A01F8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171812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71409EC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395F38A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C931CD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7F7DAF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187562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78BF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13D85DC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w:t>
            </w:r>
          </w:p>
        </w:tc>
        <w:tc>
          <w:tcPr>
            <w:tcW w:w="776" w:type="pct"/>
          </w:tcPr>
          <w:p w14:paraId="788282F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A8E506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AE9886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BD97AD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3B9419C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5C9AE9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74BBCA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47CBE5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48E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69C4F472">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w:t>
            </w:r>
          </w:p>
        </w:tc>
        <w:tc>
          <w:tcPr>
            <w:tcW w:w="776" w:type="pct"/>
          </w:tcPr>
          <w:p w14:paraId="6C7BC26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BBAE4D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6B80EB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563F88F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0C52DE9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BAE50E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FAEC5B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2F11100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FA52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40F7944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6</w:t>
            </w:r>
          </w:p>
        </w:tc>
        <w:tc>
          <w:tcPr>
            <w:tcW w:w="776" w:type="pct"/>
          </w:tcPr>
          <w:p w14:paraId="1249F94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CA18B2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4F38F9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54DD0E9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0B5FA5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F3E125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716F65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41CDFDB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14A9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142C374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7</w:t>
            </w:r>
          </w:p>
        </w:tc>
        <w:tc>
          <w:tcPr>
            <w:tcW w:w="776" w:type="pct"/>
          </w:tcPr>
          <w:p w14:paraId="5E45FA5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F20F5A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B22304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7B96B91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3E97F1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0C1813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C20E79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27122C8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19F16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5FD266A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8</w:t>
            </w:r>
          </w:p>
        </w:tc>
        <w:tc>
          <w:tcPr>
            <w:tcW w:w="776" w:type="pct"/>
          </w:tcPr>
          <w:p w14:paraId="15156E5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56DC50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915C6B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93BA32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8E6818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7ABFCA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8ABABC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14C809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63299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2A556399">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9</w:t>
            </w:r>
          </w:p>
        </w:tc>
        <w:tc>
          <w:tcPr>
            <w:tcW w:w="776" w:type="pct"/>
          </w:tcPr>
          <w:p w14:paraId="50F1F3B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D9B143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30B600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06EEB8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5022339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6D2C73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CEA17F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D5D5AA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638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02BD08B9">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10</w:t>
            </w:r>
          </w:p>
        </w:tc>
        <w:tc>
          <w:tcPr>
            <w:tcW w:w="776" w:type="pct"/>
          </w:tcPr>
          <w:p w14:paraId="2F80869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8864FD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7D8748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A59B02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118F1D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D2CBCF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7FCF05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240FEE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2127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3318D2C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11</w:t>
            </w:r>
          </w:p>
        </w:tc>
        <w:tc>
          <w:tcPr>
            <w:tcW w:w="776" w:type="pct"/>
          </w:tcPr>
          <w:p w14:paraId="1784492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1BEEF4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483F78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0A8EBD2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72B8FB6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0DF090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D88817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A7B767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24D7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27E31286">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12</w:t>
            </w:r>
          </w:p>
        </w:tc>
        <w:tc>
          <w:tcPr>
            <w:tcW w:w="776" w:type="pct"/>
          </w:tcPr>
          <w:p w14:paraId="00EC6E9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86337E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679022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01191CF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39296A6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7D4D02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2BE648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1C79044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42AE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5E584EF2">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13</w:t>
            </w:r>
          </w:p>
        </w:tc>
        <w:tc>
          <w:tcPr>
            <w:tcW w:w="776" w:type="pct"/>
          </w:tcPr>
          <w:p w14:paraId="239029B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C3691F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05398B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721E349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2E915A9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60AC55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42667D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5F677B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269D5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2D8C0E26">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vAlign w:val="center"/>
          </w:tcPr>
          <w:p w14:paraId="24A28C86">
            <w:pPr>
              <w:pStyle w:val="37"/>
              <w:keepNext w:val="0"/>
              <w:keepLines w:val="0"/>
              <w:suppressLineNumbers w:val="0"/>
              <w:spacing w:before="0" w:beforeAutospacing="0" w:after="0" w:afterAutospacing="0"/>
              <w:ind w:left="0" w:right="0"/>
              <w:rPr>
                <w:rFonts w:hint="default"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其他费用</w:t>
            </w:r>
          </w:p>
        </w:tc>
        <w:tc>
          <w:tcPr>
            <w:tcW w:w="773" w:type="pct"/>
          </w:tcPr>
          <w:p w14:paraId="3296264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4093EF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0DA59A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39BC09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3DDC3F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EAF2AD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BFA7EE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1B48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5A03DDC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2146EF5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p>
        </w:tc>
        <w:tc>
          <w:tcPr>
            <w:tcW w:w="773" w:type="pct"/>
          </w:tcPr>
          <w:p w14:paraId="562C215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4E5BD8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BA1325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6FBFBF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A4EFAA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2960C2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244A850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1FD40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48A8C11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4F2F4482">
            <w:pPr>
              <w:pStyle w:val="37"/>
              <w:keepNext w:val="0"/>
              <w:keepLines w:val="0"/>
              <w:suppressLineNumbers w:val="0"/>
              <w:spacing w:before="0" w:beforeAutospacing="0" w:after="0" w:afterAutospacing="0"/>
              <w:ind w:left="0" w:right="0"/>
              <w:rPr>
                <w:rFonts w:hint="default"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w:t>
            </w:r>
          </w:p>
        </w:tc>
        <w:tc>
          <w:tcPr>
            <w:tcW w:w="773" w:type="pct"/>
          </w:tcPr>
          <w:p w14:paraId="0C76401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A5571A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5CE8C36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5E65782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CA45F7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EA31F5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6D4A27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B28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73ED257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2312E6C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p>
        </w:tc>
        <w:tc>
          <w:tcPr>
            <w:tcW w:w="773" w:type="pct"/>
          </w:tcPr>
          <w:p w14:paraId="6B744E8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03D218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1A419D9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01706E3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50723C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325F21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1788788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0A72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505" w:type="pct"/>
            <w:gridSpan w:val="6"/>
            <w:vAlign w:val="center"/>
          </w:tcPr>
          <w:p w14:paraId="679A8036">
            <w:pPr>
              <w:keepNext w:val="0"/>
              <w:keepLines w:val="0"/>
              <w:suppressLineNumbers w:val="0"/>
              <w:spacing w:before="0" w:beforeAutospacing="0" w:after="0" w:afterAutospacing="0"/>
              <w:ind w:left="0" w:right="0"/>
              <w:jc w:val="center"/>
              <w:rPr>
                <w:rFonts w:hint="default"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合计（元）</w:t>
            </w:r>
            <w:r>
              <w:rPr>
                <w:rFonts w:hint="eastAsia" w:asciiTheme="minorEastAsia" w:hAnsiTheme="minorEastAsia" w:eastAsiaTheme="minorEastAsia"/>
                <w:b/>
                <w:bCs/>
                <w:color w:val="FF0000"/>
                <w:sz w:val="24"/>
                <w:szCs w:val="24"/>
                <w:highlight w:val="none"/>
                <w:lang w:val="en-US" w:eastAsia="zh-CN"/>
              </w:rPr>
              <w:t>（不得超过第三部分：建工</w:t>
            </w:r>
            <w:r>
              <w:rPr>
                <w:rFonts w:hint="eastAsia" w:ascii="宋体" w:hAnsi="宋体" w:eastAsia="宋体"/>
                <w:b/>
                <w:color w:val="FF0000"/>
                <w:sz w:val="24"/>
                <w:szCs w:val="28"/>
                <w:lang w:val="en-US" w:eastAsia="zh-CN"/>
              </w:rPr>
              <w:t>学院</w:t>
            </w:r>
            <w:r>
              <w:rPr>
                <w:rFonts w:hint="eastAsia" w:asciiTheme="minorEastAsia" w:hAnsiTheme="minorEastAsia" w:eastAsiaTheme="minorEastAsia"/>
                <w:b/>
                <w:bCs/>
                <w:color w:val="FF0000"/>
                <w:sz w:val="24"/>
                <w:szCs w:val="24"/>
                <w:highlight w:val="none"/>
                <w:lang w:val="en-US" w:eastAsia="zh-CN"/>
              </w:rPr>
              <w:t>的最高限价）</w:t>
            </w:r>
          </w:p>
        </w:tc>
        <w:tc>
          <w:tcPr>
            <w:tcW w:w="1102" w:type="pct"/>
            <w:gridSpan w:val="2"/>
          </w:tcPr>
          <w:p w14:paraId="7C1F4BC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42E027F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bl>
    <w:p w14:paraId="37036447">
      <w:pPr>
        <w:spacing w:line="440" w:lineRule="exact"/>
        <w:ind w:firstLine="4800" w:firstLineChars="20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供应商电子签章：</w:t>
      </w:r>
      <w:r>
        <w:rPr>
          <w:rFonts w:hint="eastAsia" w:ascii="宋体" w:hAnsi="宋体" w:eastAsia="宋体"/>
          <w:color w:val="auto"/>
          <w:sz w:val="24"/>
          <w:szCs w:val="24"/>
          <w:highlight w:val="none"/>
          <w:u w:val="single"/>
        </w:rPr>
        <w:t xml:space="preserve">     </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rPr>
        <w:t xml:space="preserve">    </w:t>
      </w:r>
    </w:p>
    <w:p w14:paraId="5D334F52">
      <w:pPr>
        <w:spacing w:line="440" w:lineRule="exact"/>
        <w:ind w:firstLine="4800" w:firstLineChars="20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 xml:space="preserve">日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 期：</w:t>
      </w:r>
      <w:r>
        <w:rPr>
          <w:rFonts w:hint="eastAsia" w:ascii="宋体" w:hAnsi="宋体" w:eastAsia="宋体"/>
          <w:color w:val="auto"/>
          <w:sz w:val="24"/>
          <w:szCs w:val="24"/>
          <w:highlight w:val="none"/>
          <w:u w:val="single"/>
        </w:rPr>
        <w:t xml:space="preserve">             </w:t>
      </w:r>
    </w:p>
    <w:p w14:paraId="6CDCE810">
      <w:pPr>
        <w:rPr>
          <w:rFonts w:hint="eastAsia" w:asciiTheme="minorEastAsia" w:hAnsiTheme="minorEastAsia" w:eastAsiaTheme="minorEastAsia"/>
          <w:b/>
          <w:bCs/>
          <w:color w:val="auto"/>
          <w:sz w:val="24"/>
          <w:highlight w:val="none"/>
          <w:lang w:eastAsia="zh-CN"/>
        </w:rPr>
      </w:pPr>
    </w:p>
    <w:p w14:paraId="652A20CA">
      <w:pPr>
        <w:rPr>
          <w:rFonts w:hint="eastAsia" w:asciiTheme="minorEastAsia" w:hAnsiTheme="minorEastAsia" w:eastAsiaTheme="minorEastAsia"/>
          <w:b/>
          <w:bCs/>
          <w:color w:val="auto"/>
          <w:sz w:val="24"/>
          <w:highlight w:val="none"/>
          <w:lang w:eastAsia="zh-CN"/>
        </w:rPr>
      </w:pPr>
      <w:r>
        <w:rPr>
          <w:rFonts w:hint="eastAsia" w:asciiTheme="minorEastAsia" w:hAnsiTheme="minorEastAsia" w:eastAsiaTheme="minorEastAsia"/>
          <w:b/>
          <w:bCs/>
          <w:color w:val="auto"/>
          <w:sz w:val="24"/>
          <w:highlight w:val="none"/>
          <w:lang w:eastAsia="zh-CN"/>
        </w:rPr>
        <w:br w:type="page"/>
      </w:r>
    </w:p>
    <w:p w14:paraId="3650C5BC">
      <w:pPr>
        <w:numPr>
          <w:ilvl w:val="0"/>
          <w:numId w:val="0"/>
        </w:numPr>
        <w:spacing w:line="360" w:lineRule="auto"/>
        <w:jc w:val="center"/>
        <w:outlineLvl w:val="9"/>
        <w:rPr>
          <w:rFonts w:hint="default" w:ascii="宋体" w:hAnsi="宋体" w:eastAsia="宋体"/>
          <w:b/>
          <w:color w:val="FF0000"/>
          <w:sz w:val="24"/>
          <w:szCs w:val="28"/>
          <w:lang w:val="en-US" w:eastAsia="zh-CN"/>
        </w:rPr>
      </w:pPr>
      <w:r>
        <w:rPr>
          <w:rFonts w:hint="eastAsia" w:ascii="宋体" w:hAnsi="宋体" w:eastAsia="宋体"/>
          <w:b/>
          <w:color w:val="FF0000"/>
          <w:sz w:val="24"/>
          <w:szCs w:val="28"/>
          <w:lang w:val="en-US" w:eastAsia="zh-CN"/>
        </w:rPr>
        <w:t>第四部分：电气学院</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450"/>
        <w:gridCol w:w="1445"/>
        <w:gridCol w:w="1445"/>
        <w:gridCol w:w="736"/>
        <w:gridCol w:w="738"/>
        <w:gridCol w:w="1030"/>
        <w:gridCol w:w="1030"/>
        <w:gridCol w:w="735"/>
      </w:tblGrid>
      <w:tr w14:paraId="232CB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vAlign w:val="center"/>
          </w:tcPr>
          <w:p w14:paraId="33EEAFAE">
            <w:pPr>
              <w:pStyle w:val="29"/>
              <w:keepNext w:val="0"/>
              <w:keepLines w:val="0"/>
              <w:widowControl w:val="0"/>
              <w:suppressLineNumbers w:val="0"/>
              <w:spacing w:before="0" w:beforeAutospacing="0" w:after="0" w:afterAutospacing="0"/>
              <w:ind w:left="0" w:right="0"/>
              <w:rPr>
                <w:rFonts w:hint="default" w:asciiTheme="minorEastAsia" w:hAnsiTheme="minorEastAsia" w:eastAsiaTheme="minorEastAsia"/>
                <w:bCs w:val="0"/>
                <w:color w:val="auto"/>
                <w:kern w:val="2"/>
                <w:sz w:val="24"/>
                <w:szCs w:val="24"/>
                <w:highlight w:val="none"/>
              </w:rPr>
            </w:pPr>
            <w:r>
              <w:rPr>
                <w:rFonts w:hint="eastAsia" w:asciiTheme="minorEastAsia" w:hAnsiTheme="minorEastAsia" w:eastAsiaTheme="minorEastAsia"/>
                <w:bCs w:val="0"/>
                <w:color w:val="auto"/>
                <w:kern w:val="2"/>
                <w:sz w:val="24"/>
                <w:szCs w:val="24"/>
                <w:highlight w:val="none"/>
              </w:rPr>
              <w:t>序号</w:t>
            </w:r>
          </w:p>
        </w:tc>
        <w:tc>
          <w:tcPr>
            <w:tcW w:w="776" w:type="pct"/>
            <w:vAlign w:val="center"/>
          </w:tcPr>
          <w:p w14:paraId="14E8A4B5">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货物名称</w:t>
            </w:r>
          </w:p>
        </w:tc>
        <w:tc>
          <w:tcPr>
            <w:tcW w:w="773" w:type="pct"/>
            <w:vAlign w:val="center"/>
          </w:tcPr>
          <w:p w14:paraId="1335A8AF">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品牌、型</w:t>
            </w:r>
          </w:p>
          <w:p w14:paraId="1D106833">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号</w:t>
            </w:r>
          </w:p>
        </w:tc>
        <w:tc>
          <w:tcPr>
            <w:tcW w:w="773" w:type="pct"/>
            <w:vAlign w:val="center"/>
          </w:tcPr>
          <w:p w14:paraId="7844F74F">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原产地及</w:t>
            </w:r>
          </w:p>
          <w:p w14:paraId="0B751077">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生产厂商</w:t>
            </w:r>
          </w:p>
        </w:tc>
        <w:tc>
          <w:tcPr>
            <w:tcW w:w="394" w:type="pct"/>
            <w:vAlign w:val="center"/>
          </w:tcPr>
          <w:p w14:paraId="6DA3B7D7">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单位</w:t>
            </w:r>
          </w:p>
        </w:tc>
        <w:tc>
          <w:tcPr>
            <w:tcW w:w="395" w:type="pct"/>
            <w:vAlign w:val="center"/>
          </w:tcPr>
          <w:p w14:paraId="63B1DB92">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数量</w:t>
            </w:r>
          </w:p>
        </w:tc>
        <w:tc>
          <w:tcPr>
            <w:tcW w:w="551" w:type="pct"/>
            <w:vAlign w:val="center"/>
          </w:tcPr>
          <w:p w14:paraId="5D66361E">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单价</w:t>
            </w:r>
          </w:p>
          <w:p w14:paraId="3A633714">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（元）</w:t>
            </w:r>
          </w:p>
        </w:tc>
        <w:tc>
          <w:tcPr>
            <w:tcW w:w="551" w:type="pct"/>
            <w:vAlign w:val="center"/>
          </w:tcPr>
          <w:p w14:paraId="32447EDF">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小计</w:t>
            </w:r>
          </w:p>
          <w:p w14:paraId="44A0A137">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（元）</w:t>
            </w:r>
          </w:p>
        </w:tc>
        <w:tc>
          <w:tcPr>
            <w:tcW w:w="393" w:type="pct"/>
            <w:vAlign w:val="center"/>
          </w:tcPr>
          <w:p w14:paraId="1AA8670F">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备注</w:t>
            </w:r>
          </w:p>
        </w:tc>
      </w:tr>
      <w:tr w14:paraId="13C41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bottom w:val="single" w:color="auto" w:sz="4" w:space="0"/>
            </w:tcBorders>
          </w:tcPr>
          <w:p w14:paraId="3FB24C56">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p>
        </w:tc>
        <w:tc>
          <w:tcPr>
            <w:tcW w:w="776" w:type="pct"/>
          </w:tcPr>
          <w:p w14:paraId="18AF2E6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962F33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DAE7F1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85E004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92D903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E10EC2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1CC073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4744B7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072BC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7D53E48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w:t>
            </w:r>
          </w:p>
        </w:tc>
        <w:tc>
          <w:tcPr>
            <w:tcW w:w="776" w:type="pct"/>
          </w:tcPr>
          <w:p w14:paraId="0EB0C62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1BB00C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15D328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000231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19B3007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8B5332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928682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588713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BD05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2222DAF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w:t>
            </w:r>
          </w:p>
        </w:tc>
        <w:tc>
          <w:tcPr>
            <w:tcW w:w="776" w:type="pct"/>
          </w:tcPr>
          <w:p w14:paraId="47E904E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1DD5E0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B6254F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766DF36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723A657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51912C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B21B60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0A5F09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325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448DA9E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w:t>
            </w:r>
          </w:p>
        </w:tc>
        <w:tc>
          <w:tcPr>
            <w:tcW w:w="776" w:type="pct"/>
          </w:tcPr>
          <w:p w14:paraId="0D7795C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F02B30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7912A6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5F7B29C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59DD159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269295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6BB6C8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9B8573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DE0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0FFF3397">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w:t>
            </w:r>
          </w:p>
        </w:tc>
        <w:tc>
          <w:tcPr>
            <w:tcW w:w="776" w:type="pct"/>
          </w:tcPr>
          <w:p w14:paraId="4FE2D97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CFAE2D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D36B0C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722628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161D6F3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7F7673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EAC201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BFC0C6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804C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4465A0A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6</w:t>
            </w:r>
          </w:p>
        </w:tc>
        <w:tc>
          <w:tcPr>
            <w:tcW w:w="776" w:type="pct"/>
          </w:tcPr>
          <w:p w14:paraId="28808AD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FB8E53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0CC4D1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2D4054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73B9987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AFF590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7FBC5B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116A1BF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B3E7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36AC4D6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7</w:t>
            </w:r>
          </w:p>
        </w:tc>
        <w:tc>
          <w:tcPr>
            <w:tcW w:w="776" w:type="pct"/>
          </w:tcPr>
          <w:p w14:paraId="0270D6C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7B9FEB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6517D7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09644B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A68B63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4F77B9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328D3A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9E976B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B90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7A944740">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8</w:t>
            </w:r>
          </w:p>
        </w:tc>
        <w:tc>
          <w:tcPr>
            <w:tcW w:w="776" w:type="pct"/>
          </w:tcPr>
          <w:p w14:paraId="0698D21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9D9A1B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26AE2F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7246DF0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F3D9E6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7F162D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8401B2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DC2393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2971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12C4DBB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9</w:t>
            </w:r>
          </w:p>
        </w:tc>
        <w:tc>
          <w:tcPr>
            <w:tcW w:w="776" w:type="pct"/>
          </w:tcPr>
          <w:p w14:paraId="3EE0EB6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430E8E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AEAC73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1C0DB35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7D00410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50E61D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43A772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BD6107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6441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6B125D6C">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10</w:t>
            </w:r>
          </w:p>
        </w:tc>
        <w:tc>
          <w:tcPr>
            <w:tcW w:w="776" w:type="pct"/>
          </w:tcPr>
          <w:p w14:paraId="7B4F3BF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DAB9C9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5C9578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CC7B09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0995E33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B8D0A2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06E406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12AC81A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7AEE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5E1D41E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11</w:t>
            </w:r>
          </w:p>
        </w:tc>
        <w:tc>
          <w:tcPr>
            <w:tcW w:w="776" w:type="pct"/>
          </w:tcPr>
          <w:p w14:paraId="32DDF58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33DA3B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DC7F09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1175495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5AEA343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661DF8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CE92D7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1212748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C1C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617C55E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12</w:t>
            </w:r>
          </w:p>
        </w:tc>
        <w:tc>
          <w:tcPr>
            <w:tcW w:w="776" w:type="pct"/>
          </w:tcPr>
          <w:p w14:paraId="062AB3C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FFB046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649BBF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FBA809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39D1291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A5021E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C95EA1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881C12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1E09F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642EFFE9">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13</w:t>
            </w:r>
          </w:p>
        </w:tc>
        <w:tc>
          <w:tcPr>
            <w:tcW w:w="776" w:type="pct"/>
          </w:tcPr>
          <w:p w14:paraId="1DB5D5C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9AA7A7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5933FD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001211B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21E949A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796A1F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462466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AF9840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6F7FF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7CF30D10">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vAlign w:val="center"/>
          </w:tcPr>
          <w:p w14:paraId="1550BC21">
            <w:pPr>
              <w:pStyle w:val="37"/>
              <w:keepNext w:val="0"/>
              <w:keepLines w:val="0"/>
              <w:suppressLineNumbers w:val="0"/>
              <w:spacing w:before="0" w:beforeAutospacing="0" w:after="0" w:afterAutospacing="0"/>
              <w:ind w:left="0" w:right="0"/>
              <w:rPr>
                <w:rFonts w:hint="default"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其他费用</w:t>
            </w:r>
          </w:p>
        </w:tc>
        <w:tc>
          <w:tcPr>
            <w:tcW w:w="773" w:type="pct"/>
          </w:tcPr>
          <w:p w14:paraId="22274C0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067F3B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EFD2AF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71DDB38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F622E1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C6DF46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0BB962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1869D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364CBAF2">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05874B0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p>
        </w:tc>
        <w:tc>
          <w:tcPr>
            <w:tcW w:w="773" w:type="pct"/>
          </w:tcPr>
          <w:p w14:paraId="685FB85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27E4FC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7F73E93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13B6367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A8E3CF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BBE229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2474FA3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409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21807F5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73054B49">
            <w:pPr>
              <w:pStyle w:val="37"/>
              <w:keepNext w:val="0"/>
              <w:keepLines w:val="0"/>
              <w:suppressLineNumbers w:val="0"/>
              <w:spacing w:before="0" w:beforeAutospacing="0" w:after="0" w:afterAutospacing="0"/>
              <w:ind w:left="0" w:right="0"/>
              <w:rPr>
                <w:rFonts w:hint="default"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w:t>
            </w:r>
          </w:p>
        </w:tc>
        <w:tc>
          <w:tcPr>
            <w:tcW w:w="773" w:type="pct"/>
          </w:tcPr>
          <w:p w14:paraId="7CE5230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F7561F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03D364D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BE0E2A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0A134B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1B8C79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BD2629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3331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22AFC5CE">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6FF6C04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p>
        </w:tc>
        <w:tc>
          <w:tcPr>
            <w:tcW w:w="773" w:type="pct"/>
          </w:tcPr>
          <w:p w14:paraId="5B93662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B1FDDF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1AFA150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50A07F2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F7062D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317AC7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0A3A68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1022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505" w:type="pct"/>
            <w:gridSpan w:val="6"/>
            <w:vAlign w:val="center"/>
          </w:tcPr>
          <w:p w14:paraId="10657772">
            <w:pPr>
              <w:keepNext w:val="0"/>
              <w:keepLines w:val="0"/>
              <w:suppressLineNumbers w:val="0"/>
              <w:spacing w:before="0" w:beforeAutospacing="0" w:after="0" w:afterAutospacing="0"/>
              <w:ind w:left="0" w:right="0"/>
              <w:jc w:val="center"/>
              <w:rPr>
                <w:rFonts w:hint="default"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合计（元）</w:t>
            </w:r>
            <w:r>
              <w:rPr>
                <w:rFonts w:hint="eastAsia" w:asciiTheme="minorEastAsia" w:hAnsiTheme="minorEastAsia" w:eastAsiaTheme="minorEastAsia"/>
                <w:b/>
                <w:bCs/>
                <w:color w:val="FF0000"/>
                <w:sz w:val="24"/>
                <w:szCs w:val="24"/>
                <w:highlight w:val="none"/>
                <w:lang w:val="en-US" w:eastAsia="zh-CN"/>
              </w:rPr>
              <w:t>（不得超过第四部分：电气</w:t>
            </w:r>
            <w:r>
              <w:rPr>
                <w:rFonts w:hint="eastAsia" w:ascii="宋体" w:hAnsi="宋体" w:eastAsia="宋体"/>
                <w:b/>
                <w:color w:val="FF0000"/>
                <w:sz w:val="24"/>
                <w:szCs w:val="28"/>
                <w:lang w:val="en-US" w:eastAsia="zh-CN"/>
              </w:rPr>
              <w:t>学院</w:t>
            </w:r>
            <w:r>
              <w:rPr>
                <w:rFonts w:hint="eastAsia" w:asciiTheme="minorEastAsia" w:hAnsiTheme="minorEastAsia" w:eastAsiaTheme="minorEastAsia"/>
                <w:b/>
                <w:bCs/>
                <w:color w:val="FF0000"/>
                <w:sz w:val="24"/>
                <w:szCs w:val="24"/>
                <w:highlight w:val="none"/>
                <w:lang w:val="en-US" w:eastAsia="zh-CN"/>
              </w:rPr>
              <w:t>的最高限价）</w:t>
            </w:r>
          </w:p>
        </w:tc>
        <w:tc>
          <w:tcPr>
            <w:tcW w:w="1102" w:type="pct"/>
            <w:gridSpan w:val="2"/>
          </w:tcPr>
          <w:p w14:paraId="10A67E0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01A071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bl>
    <w:p w14:paraId="32B7ACE8">
      <w:pPr>
        <w:spacing w:line="440" w:lineRule="exact"/>
        <w:ind w:firstLine="4800" w:firstLineChars="20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供应商电子签章：</w:t>
      </w:r>
      <w:r>
        <w:rPr>
          <w:rFonts w:hint="eastAsia" w:ascii="宋体" w:hAnsi="宋体" w:eastAsia="宋体"/>
          <w:color w:val="auto"/>
          <w:sz w:val="24"/>
          <w:szCs w:val="24"/>
          <w:highlight w:val="none"/>
          <w:u w:val="single"/>
        </w:rPr>
        <w:t xml:space="preserve">     </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rPr>
        <w:t xml:space="preserve">    </w:t>
      </w:r>
    </w:p>
    <w:p w14:paraId="430A25CE">
      <w:pPr>
        <w:spacing w:line="440" w:lineRule="exact"/>
        <w:ind w:firstLine="4800" w:firstLineChars="20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 xml:space="preserve">日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 期：</w:t>
      </w:r>
      <w:r>
        <w:rPr>
          <w:rFonts w:hint="eastAsia" w:ascii="宋体" w:hAnsi="宋体" w:eastAsia="宋体"/>
          <w:color w:val="auto"/>
          <w:sz w:val="24"/>
          <w:szCs w:val="24"/>
          <w:highlight w:val="none"/>
          <w:u w:val="single"/>
        </w:rPr>
        <w:t xml:space="preserve">             </w:t>
      </w:r>
    </w:p>
    <w:p w14:paraId="4DEC8CD2">
      <w:pPr>
        <w:rPr>
          <w:rFonts w:hint="eastAsia" w:asciiTheme="minorEastAsia" w:hAnsiTheme="minorEastAsia" w:eastAsiaTheme="minorEastAsia"/>
          <w:b/>
          <w:bCs/>
          <w:color w:val="auto"/>
          <w:sz w:val="24"/>
          <w:highlight w:val="none"/>
          <w:lang w:eastAsia="zh-CN"/>
        </w:rPr>
      </w:pPr>
      <w:r>
        <w:rPr>
          <w:rFonts w:hint="eastAsia" w:asciiTheme="minorEastAsia" w:hAnsiTheme="minorEastAsia" w:eastAsiaTheme="minorEastAsia"/>
          <w:b/>
          <w:bCs/>
          <w:color w:val="auto"/>
          <w:sz w:val="24"/>
          <w:highlight w:val="none"/>
          <w:lang w:eastAsia="zh-CN"/>
        </w:rPr>
        <w:br w:type="page"/>
      </w:r>
    </w:p>
    <w:p w14:paraId="738A5C5A">
      <w:pPr>
        <w:numPr>
          <w:ilvl w:val="0"/>
          <w:numId w:val="0"/>
        </w:numPr>
        <w:spacing w:line="360" w:lineRule="auto"/>
        <w:jc w:val="center"/>
        <w:outlineLvl w:val="9"/>
        <w:rPr>
          <w:rFonts w:hint="default" w:ascii="宋体" w:hAnsi="宋体" w:eastAsia="宋体"/>
          <w:b/>
          <w:color w:val="FF0000"/>
          <w:sz w:val="24"/>
          <w:szCs w:val="28"/>
          <w:lang w:val="en-US" w:eastAsia="zh-CN"/>
        </w:rPr>
      </w:pPr>
      <w:r>
        <w:rPr>
          <w:rFonts w:hint="eastAsia" w:ascii="宋体" w:hAnsi="宋体" w:eastAsia="宋体"/>
          <w:b/>
          <w:color w:val="FF0000"/>
          <w:sz w:val="24"/>
          <w:szCs w:val="28"/>
          <w:lang w:val="en-US" w:eastAsia="zh-CN"/>
        </w:rPr>
        <w:t>第五部分：机械学院</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450"/>
        <w:gridCol w:w="1445"/>
        <w:gridCol w:w="1445"/>
        <w:gridCol w:w="736"/>
        <w:gridCol w:w="738"/>
        <w:gridCol w:w="1030"/>
        <w:gridCol w:w="1030"/>
        <w:gridCol w:w="735"/>
      </w:tblGrid>
      <w:tr w14:paraId="1819A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vAlign w:val="center"/>
          </w:tcPr>
          <w:p w14:paraId="038C9D31">
            <w:pPr>
              <w:pStyle w:val="29"/>
              <w:keepNext w:val="0"/>
              <w:keepLines w:val="0"/>
              <w:widowControl w:val="0"/>
              <w:suppressLineNumbers w:val="0"/>
              <w:spacing w:before="0" w:beforeAutospacing="0" w:after="0" w:afterAutospacing="0"/>
              <w:ind w:left="0" w:right="0"/>
              <w:rPr>
                <w:rFonts w:hint="default" w:asciiTheme="minorEastAsia" w:hAnsiTheme="minorEastAsia" w:eastAsiaTheme="minorEastAsia"/>
                <w:bCs w:val="0"/>
                <w:color w:val="auto"/>
                <w:kern w:val="2"/>
                <w:sz w:val="24"/>
                <w:szCs w:val="24"/>
                <w:highlight w:val="none"/>
              </w:rPr>
            </w:pPr>
            <w:r>
              <w:rPr>
                <w:rFonts w:hint="eastAsia" w:asciiTheme="minorEastAsia" w:hAnsiTheme="minorEastAsia" w:eastAsiaTheme="minorEastAsia"/>
                <w:bCs w:val="0"/>
                <w:color w:val="auto"/>
                <w:kern w:val="2"/>
                <w:sz w:val="24"/>
                <w:szCs w:val="24"/>
                <w:highlight w:val="none"/>
              </w:rPr>
              <w:t>序号</w:t>
            </w:r>
          </w:p>
        </w:tc>
        <w:tc>
          <w:tcPr>
            <w:tcW w:w="776" w:type="pct"/>
            <w:vAlign w:val="center"/>
          </w:tcPr>
          <w:p w14:paraId="1B1DAF3F">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货物名称</w:t>
            </w:r>
          </w:p>
        </w:tc>
        <w:tc>
          <w:tcPr>
            <w:tcW w:w="773" w:type="pct"/>
            <w:vAlign w:val="center"/>
          </w:tcPr>
          <w:p w14:paraId="7AEBF2A6">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品牌、型</w:t>
            </w:r>
          </w:p>
          <w:p w14:paraId="5DCB38DA">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号</w:t>
            </w:r>
          </w:p>
        </w:tc>
        <w:tc>
          <w:tcPr>
            <w:tcW w:w="773" w:type="pct"/>
            <w:vAlign w:val="center"/>
          </w:tcPr>
          <w:p w14:paraId="630840DA">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原产地及</w:t>
            </w:r>
          </w:p>
          <w:p w14:paraId="02C1EE25">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生产厂商</w:t>
            </w:r>
          </w:p>
        </w:tc>
        <w:tc>
          <w:tcPr>
            <w:tcW w:w="394" w:type="pct"/>
            <w:vAlign w:val="center"/>
          </w:tcPr>
          <w:p w14:paraId="59D65C71">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单位</w:t>
            </w:r>
          </w:p>
        </w:tc>
        <w:tc>
          <w:tcPr>
            <w:tcW w:w="395" w:type="pct"/>
            <w:vAlign w:val="center"/>
          </w:tcPr>
          <w:p w14:paraId="0B41861A">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数量</w:t>
            </w:r>
          </w:p>
        </w:tc>
        <w:tc>
          <w:tcPr>
            <w:tcW w:w="551" w:type="pct"/>
            <w:vAlign w:val="center"/>
          </w:tcPr>
          <w:p w14:paraId="29959630">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单价</w:t>
            </w:r>
          </w:p>
          <w:p w14:paraId="1CCF822E">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（元）</w:t>
            </w:r>
          </w:p>
        </w:tc>
        <w:tc>
          <w:tcPr>
            <w:tcW w:w="551" w:type="pct"/>
            <w:vAlign w:val="center"/>
          </w:tcPr>
          <w:p w14:paraId="0C99534F">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小计</w:t>
            </w:r>
          </w:p>
          <w:p w14:paraId="3974C822">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（元）</w:t>
            </w:r>
          </w:p>
        </w:tc>
        <w:tc>
          <w:tcPr>
            <w:tcW w:w="393" w:type="pct"/>
            <w:vAlign w:val="center"/>
          </w:tcPr>
          <w:p w14:paraId="222D19A6">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备注</w:t>
            </w:r>
          </w:p>
        </w:tc>
      </w:tr>
      <w:tr w14:paraId="2B08C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bottom w:val="single" w:color="auto" w:sz="4" w:space="0"/>
            </w:tcBorders>
          </w:tcPr>
          <w:p w14:paraId="15A7D17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p>
        </w:tc>
        <w:tc>
          <w:tcPr>
            <w:tcW w:w="776" w:type="pct"/>
          </w:tcPr>
          <w:p w14:paraId="13369D9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23E806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0D7D5B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157513A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182608E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6D4EEB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8969E3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F53FB1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06AB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05C7BA0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w:t>
            </w:r>
          </w:p>
        </w:tc>
        <w:tc>
          <w:tcPr>
            <w:tcW w:w="776" w:type="pct"/>
          </w:tcPr>
          <w:p w14:paraId="68E45CF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3E04D0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F2A80C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0B093FD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214DE7A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6C9FEB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B51393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454381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D285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0009320E">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w:t>
            </w:r>
          </w:p>
        </w:tc>
        <w:tc>
          <w:tcPr>
            <w:tcW w:w="776" w:type="pct"/>
          </w:tcPr>
          <w:p w14:paraId="099A635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E7F0CB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4A761F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07C62FC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76D2F7C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B53533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42060B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83DBDF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D3E1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2708BBF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w:t>
            </w:r>
          </w:p>
        </w:tc>
        <w:tc>
          <w:tcPr>
            <w:tcW w:w="776" w:type="pct"/>
          </w:tcPr>
          <w:p w14:paraId="0E29EE1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C3FEC7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61E5A6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427373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71A9247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4C65D8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BEB3C4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0006BE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0186B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6D50D0E2">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w:t>
            </w:r>
          </w:p>
        </w:tc>
        <w:tc>
          <w:tcPr>
            <w:tcW w:w="776" w:type="pct"/>
          </w:tcPr>
          <w:p w14:paraId="6CD14FC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91499F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E85BE2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CC5C71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C9A078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05336E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8D9692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D7DEBF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0E28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648170E9">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6</w:t>
            </w:r>
          </w:p>
        </w:tc>
        <w:tc>
          <w:tcPr>
            <w:tcW w:w="776" w:type="pct"/>
          </w:tcPr>
          <w:p w14:paraId="33C9510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5CD772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FA0ACF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75D5BE7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38C06BF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ABFB37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5029F9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44DD648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4B23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4497BF9E">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7</w:t>
            </w:r>
          </w:p>
        </w:tc>
        <w:tc>
          <w:tcPr>
            <w:tcW w:w="776" w:type="pct"/>
          </w:tcPr>
          <w:p w14:paraId="202A720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F5E8D5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340592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545C44B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E9A373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94BFD5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F4FA7B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689652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2980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6BE02463">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8</w:t>
            </w:r>
          </w:p>
        </w:tc>
        <w:tc>
          <w:tcPr>
            <w:tcW w:w="776" w:type="pct"/>
          </w:tcPr>
          <w:p w14:paraId="79664B2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D63678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5B025F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70F4C9C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E64C61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63FC8E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A94145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4E8ABD6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099A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64D0ABBE">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9</w:t>
            </w:r>
          </w:p>
        </w:tc>
        <w:tc>
          <w:tcPr>
            <w:tcW w:w="776" w:type="pct"/>
          </w:tcPr>
          <w:p w14:paraId="3A67BB5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799492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DE8898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16E35C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61EC78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A83564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ACBC47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BB80FD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1C9B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50E96AB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10</w:t>
            </w:r>
          </w:p>
        </w:tc>
        <w:tc>
          <w:tcPr>
            <w:tcW w:w="776" w:type="pct"/>
          </w:tcPr>
          <w:p w14:paraId="09099F9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9CDEFF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E208E0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15ACAA9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EBA6AA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D86294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E23080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47FD3D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2A46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0D34F586">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11</w:t>
            </w:r>
          </w:p>
        </w:tc>
        <w:tc>
          <w:tcPr>
            <w:tcW w:w="776" w:type="pct"/>
          </w:tcPr>
          <w:p w14:paraId="2AF1774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F93541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9F1E15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53A1264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19CF136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1B812B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4CF47B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C32729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FD99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439DB57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12</w:t>
            </w:r>
          </w:p>
        </w:tc>
        <w:tc>
          <w:tcPr>
            <w:tcW w:w="776" w:type="pct"/>
          </w:tcPr>
          <w:p w14:paraId="6DC3B88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8BA190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BA17B1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BDA8DD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306BF26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C5C3BF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866F43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C08C7F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60B7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74F52BC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13</w:t>
            </w:r>
          </w:p>
        </w:tc>
        <w:tc>
          <w:tcPr>
            <w:tcW w:w="776" w:type="pct"/>
          </w:tcPr>
          <w:p w14:paraId="65E7F9A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A06043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59F1EE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5965345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E66A55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7EC7BF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4EEED0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DBA4CD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0F43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02DDEFB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vAlign w:val="center"/>
          </w:tcPr>
          <w:p w14:paraId="4EA7D993">
            <w:pPr>
              <w:pStyle w:val="37"/>
              <w:keepNext w:val="0"/>
              <w:keepLines w:val="0"/>
              <w:suppressLineNumbers w:val="0"/>
              <w:spacing w:before="0" w:beforeAutospacing="0" w:after="0" w:afterAutospacing="0"/>
              <w:ind w:left="0" w:right="0"/>
              <w:rPr>
                <w:rFonts w:hint="default"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其他费用</w:t>
            </w:r>
          </w:p>
        </w:tc>
        <w:tc>
          <w:tcPr>
            <w:tcW w:w="773" w:type="pct"/>
          </w:tcPr>
          <w:p w14:paraId="3678DB4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38CB8A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062456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37C58F1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3263F4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E75A6F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07E35B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C61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0C8859A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343C4E8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p>
        </w:tc>
        <w:tc>
          <w:tcPr>
            <w:tcW w:w="773" w:type="pct"/>
          </w:tcPr>
          <w:p w14:paraId="031D93A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7EDD5F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B4E19A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A8BC3D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E79BAB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BB74E6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2DF3D3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895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6F78D147">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4E02D407">
            <w:pPr>
              <w:pStyle w:val="37"/>
              <w:keepNext w:val="0"/>
              <w:keepLines w:val="0"/>
              <w:suppressLineNumbers w:val="0"/>
              <w:spacing w:before="0" w:beforeAutospacing="0" w:after="0" w:afterAutospacing="0"/>
              <w:ind w:left="0" w:right="0"/>
              <w:rPr>
                <w:rFonts w:hint="default"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w:t>
            </w:r>
          </w:p>
        </w:tc>
        <w:tc>
          <w:tcPr>
            <w:tcW w:w="773" w:type="pct"/>
          </w:tcPr>
          <w:p w14:paraId="36B5A67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1DFF06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7CD1165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2722B0E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850415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6A3801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A2B849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0457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496D5E00">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4B6C5D9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p>
        </w:tc>
        <w:tc>
          <w:tcPr>
            <w:tcW w:w="773" w:type="pct"/>
          </w:tcPr>
          <w:p w14:paraId="60D6D71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0522E7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504793C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53E278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2599E0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809497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61168A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F559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505" w:type="pct"/>
            <w:gridSpan w:val="6"/>
            <w:vAlign w:val="center"/>
          </w:tcPr>
          <w:p w14:paraId="04700AF3">
            <w:pPr>
              <w:keepNext w:val="0"/>
              <w:keepLines w:val="0"/>
              <w:suppressLineNumbers w:val="0"/>
              <w:spacing w:before="0" w:beforeAutospacing="0" w:after="0" w:afterAutospacing="0"/>
              <w:ind w:left="0" w:right="0"/>
              <w:jc w:val="center"/>
              <w:rPr>
                <w:rFonts w:hint="default"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合计（元）</w:t>
            </w:r>
            <w:r>
              <w:rPr>
                <w:rFonts w:hint="eastAsia" w:asciiTheme="minorEastAsia" w:hAnsiTheme="minorEastAsia" w:eastAsiaTheme="minorEastAsia"/>
                <w:b/>
                <w:bCs/>
                <w:color w:val="FF0000"/>
                <w:sz w:val="24"/>
                <w:szCs w:val="24"/>
                <w:highlight w:val="none"/>
                <w:lang w:val="en-US" w:eastAsia="zh-CN"/>
              </w:rPr>
              <w:t>（不得超过第五部分：机械</w:t>
            </w:r>
            <w:r>
              <w:rPr>
                <w:rFonts w:hint="eastAsia" w:ascii="宋体" w:hAnsi="宋体" w:eastAsia="宋体"/>
                <w:b/>
                <w:color w:val="FF0000"/>
                <w:sz w:val="24"/>
                <w:szCs w:val="28"/>
                <w:lang w:val="en-US" w:eastAsia="zh-CN"/>
              </w:rPr>
              <w:t>学院</w:t>
            </w:r>
            <w:r>
              <w:rPr>
                <w:rFonts w:hint="eastAsia" w:asciiTheme="minorEastAsia" w:hAnsiTheme="minorEastAsia" w:eastAsiaTheme="minorEastAsia"/>
                <w:b/>
                <w:bCs/>
                <w:color w:val="FF0000"/>
                <w:sz w:val="24"/>
                <w:szCs w:val="24"/>
                <w:highlight w:val="none"/>
                <w:lang w:val="en-US" w:eastAsia="zh-CN"/>
              </w:rPr>
              <w:t>的最高限价）</w:t>
            </w:r>
          </w:p>
        </w:tc>
        <w:tc>
          <w:tcPr>
            <w:tcW w:w="1102" w:type="pct"/>
            <w:gridSpan w:val="2"/>
          </w:tcPr>
          <w:p w14:paraId="68CCD5B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D91BFB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bl>
    <w:p w14:paraId="129908E5">
      <w:pPr>
        <w:spacing w:line="440" w:lineRule="exact"/>
        <w:ind w:firstLine="4800" w:firstLineChars="20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供应商电子签章：</w:t>
      </w:r>
      <w:r>
        <w:rPr>
          <w:rFonts w:hint="eastAsia" w:ascii="宋体" w:hAnsi="宋体" w:eastAsia="宋体"/>
          <w:color w:val="auto"/>
          <w:sz w:val="24"/>
          <w:szCs w:val="24"/>
          <w:highlight w:val="none"/>
          <w:u w:val="single"/>
        </w:rPr>
        <w:t xml:space="preserve">     </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rPr>
        <w:t xml:space="preserve">    </w:t>
      </w:r>
    </w:p>
    <w:p w14:paraId="759E7958">
      <w:pPr>
        <w:spacing w:line="440" w:lineRule="exact"/>
        <w:ind w:firstLine="4800" w:firstLineChars="20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 xml:space="preserve">日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 期：</w:t>
      </w:r>
      <w:r>
        <w:rPr>
          <w:rFonts w:hint="eastAsia" w:ascii="宋体" w:hAnsi="宋体" w:eastAsia="宋体"/>
          <w:color w:val="auto"/>
          <w:sz w:val="24"/>
          <w:szCs w:val="24"/>
          <w:highlight w:val="none"/>
          <w:u w:val="single"/>
        </w:rPr>
        <w:t xml:space="preserve">             </w:t>
      </w:r>
    </w:p>
    <w:p w14:paraId="475C1A40">
      <w:pPr>
        <w:rPr>
          <w:rFonts w:hint="eastAsia" w:asciiTheme="minorEastAsia" w:hAnsiTheme="minorEastAsia" w:eastAsiaTheme="minorEastAsia"/>
          <w:b/>
          <w:bCs/>
          <w:color w:val="auto"/>
          <w:sz w:val="24"/>
          <w:highlight w:val="none"/>
          <w:lang w:eastAsia="zh-CN"/>
        </w:rPr>
      </w:pPr>
      <w:r>
        <w:rPr>
          <w:rFonts w:hint="eastAsia" w:asciiTheme="minorEastAsia" w:hAnsiTheme="minorEastAsia" w:eastAsiaTheme="minorEastAsia"/>
          <w:b/>
          <w:bCs/>
          <w:color w:val="auto"/>
          <w:sz w:val="24"/>
          <w:highlight w:val="none"/>
          <w:lang w:eastAsia="zh-CN"/>
        </w:rPr>
        <w:br w:type="page"/>
      </w:r>
    </w:p>
    <w:p w14:paraId="3709F00E">
      <w:pPr>
        <w:numPr>
          <w:ilvl w:val="0"/>
          <w:numId w:val="0"/>
        </w:numPr>
        <w:spacing w:beforeLines="0" w:afterLines="0" w:line="360" w:lineRule="auto"/>
        <w:jc w:val="center"/>
        <w:rPr>
          <w:rFonts w:hint="eastAsia" w:ascii="宋体" w:hAnsi="宋体" w:eastAsia="宋体" w:cs="宋体"/>
          <w:b/>
          <w:color w:val="FF0000"/>
          <w:sz w:val="24"/>
          <w:szCs w:val="28"/>
          <w:lang w:eastAsia="zh-CN"/>
        </w:rPr>
      </w:pPr>
      <w:r>
        <w:rPr>
          <w:rFonts w:hint="eastAsia" w:ascii="宋体" w:hAnsi="宋体" w:eastAsia="宋体" w:cs="宋体"/>
          <w:b/>
          <w:color w:val="FF0000"/>
          <w:sz w:val="24"/>
          <w:szCs w:val="28"/>
        </w:rPr>
        <w:t>第</w:t>
      </w:r>
      <w:r>
        <w:rPr>
          <w:rFonts w:hint="eastAsia" w:ascii="宋体" w:hAnsi="宋体" w:eastAsia="宋体" w:cs="宋体"/>
          <w:b/>
          <w:color w:val="FF0000"/>
          <w:sz w:val="24"/>
          <w:szCs w:val="28"/>
          <w:lang w:val="en-US" w:eastAsia="zh-CN"/>
        </w:rPr>
        <w:t>六</w:t>
      </w:r>
      <w:r>
        <w:rPr>
          <w:rFonts w:hint="eastAsia" w:ascii="宋体" w:hAnsi="宋体" w:eastAsia="宋体" w:cs="宋体"/>
          <w:b/>
          <w:color w:val="FF0000"/>
          <w:sz w:val="24"/>
          <w:szCs w:val="28"/>
        </w:rPr>
        <w:t>部分：</w:t>
      </w:r>
      <w:r>
        <w:rPr>
          <w:rFonts w:hint="eastAsia" w:ascii="宋体" w:hAnsi="宋体" w:eastAsia="宋体" w:cs="宋体"/>
          <w:b/>
          <w:color w:val="FF0000"/>
          <w:sz w:val="24"/>
          <w:szCs w:val="28"/>
          <w:lang w:val="en-US" w:eastAsia="zh-CN"/>
        </w:rPr>
        <w:t>基础化学中心</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450"/>
        <w:gridCol w:w="1445"/>
        <w:gridCol w:w="1445"/>
        <w:gridCol w:w="736"/>
        <w:gridCol w:w="738"/>
        <w:gridCol w:w="1030"/>
        <w:gridCol w:w="1030"/>
        <w:gridCol w:w="735"/>
      </w:tblGrid>
      <w:tr w14:paraId="09BE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873BDE">
            <w:pPr>
              <w:pStyle w:val="29"/>
              <w:keepNext w:val="0"/>
              <w:keepLines w:val="0"/>
              <w:widowControl w:val="0"/>
              <w:suppressLineNumbers w:val="0"/>
              <w:spacing w:before="0" w:beforeLines="0" w:beforeAutospacing="0" w:after="0" w:afterLines="0" w:afterAutospacing="0"/>
              <w:ind w:left="0" w:right="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序号</w:t>
            </w: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0CF03BD">
            <w:pPr>
              <w:keepNext w:val="0"/>
              <w:keepLines w:val="0"/>
              <w:suppressLineNumbers w:val="0"/>
              <w:spacing w:before="0" w:beforeLines="0" w:beforeAutospacing="0" w:after="0" w:afterLines="0" w:afterAutospacing="0"/>
              <w:ind w:left="0" w:right="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货物名称</w:t>
            </w: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6E83BE">
            <w:pPr>
              <w:keepNext w:val="0"/>
              <w:keepLines w:val="0"/>
              <w:suppressLineNumbers w:val="0"/>
              <w:spacing w:before="0" w:beforeLines="0" w:beforeAutospacing="0" w:after="0" w:afterLines="0" w:afterAutospacing="0"/>
              <w:ind w:left="0" w:right="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品牌、型</w:t>
            </w:r>
          </w:p>
          <w:p w14:paraId="40F41097">
            <w:pPr>
              <w:keepNext w:val="0"/>
              <w:keepLines w:val="0"/>
              <w:suppressLineNumbers w:val="0"/>
              <w:spacing w:before="0" w:beforeLines="0" w:beforeAutospacing="0" w:after="0" w:afterLines="0" w:afterAutospacing="0"/>
              <w:ind w:left="0" w:right="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号</w:t>
            </w: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EF2BA7">
            <w:pPr>
              <w:keepNext w:val="0"/>
              <w:keepLines w:val="0"/>
              <w:suppressLineNumbers w:val="0"/>
              <w:spacing w:before="0" w:beforeLines="0" w:beforeAutospacing="0" w:after="0" w:afterLines="0" w:afterAutospacing="0"/>
              <w:ind w:left="0" w:right="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原产地及</w:t>
            </w:r>
          </w:p>
          <w:p w14:paraId="4074BCCA">
            <w:pPr>
              <w:keepNext w:val="0"/>
              <w:keepLines w:val="0"/>
              <w:suppressLineNumbers w:val="0"/>
              <w:spacing w:before="0" w:beforeLines="0" w:beforeAutospacing="0" w:after="0" w:afterLines="0" w:afterAutospacing="0"/>
              <w:ind w:left="0" w:right="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生产厂商</w:t>
            </w:r>
          </w:p>
        </w:tc>
        <w:tc>
          <w:tcPr>
            <w:tcW w:w="39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642E3F">
            <w:pPr>
              <w:keepNext w:val="0"/>
              <w:keepLines w:val="0"/>
              <w:suppressLineNumbers w:val="0"/>
              <w:spacing w:before="0" w:beforeLines="0" w:beforeAutospacing="0" w:after="0" w:afterLines="0" w:afterAutospacing="0"/>
              <w:ind w:left="0" w:right="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单位</w:t>
            </w: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5A17ED">
            <w:pPr>
              <w:keepNext w:val="0"/>
              <w:keepLines w:val="0"/>
              <w:suppressLineNumbers w:val="0"/>
              <w:spacing w:before="0" w:beforeLines="0" w:beforeAutospacing="0" w:after="0" w:afterLines="0" w:afterAutospacing="0"/>
              <w:ind w:left="0" w:right="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数量</w:t>
            </w: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F0D559">
            <w:pPr>
              <w:keepNext w:val="0"/>
              <w:keepLines w:val="0"/>
              <w:suppressLineNumbers w:val="0"/>
              <w:spacing w:before="0" w:beforeLines="0" w:beforeAutospacing="0" w:after="0" w:afterLines="0" w:afterAutospacing="0"/>
              <w:ind w:left="0" w:right="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单价</w:t>
            </w:r>
          </w:p>
          <w:p w14:paraId="041CEC50">
            <w:pPr>
              <w:keepNext w:val="0"/>
              <w:keepLines w:val="0"/>
              <w:suppressLineNumbers w:val="0"/>
              <w:spacing w:before="0" w:beforeLines="0" w:beforeAutospacing="0" w:after="0" w:afterLines="0" w:afterAutospacing="0"/>
              <w:ind w:left="0" w:right="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（元）</w:t>
            </w: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D156FB">
            <w:pPr>
              <w:keepNext w:val="0"/>
              <w:keepLines w:val="0"/>
              <w:suppressLineNumbers w:val="0"/>
              <w:spacing w:before="0" w:beforeLines="0" w:beforeAutospacing="0" w:after="0" w:afterLines="0" w:afterAutospacing="0"/>
              <w:ind w:left="0" w:right="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小计</w:t>
            </w:r>
          </w:p>
          <w:p w14:paraId="7BB32624">
            <w:pPr>
              <w:keepNext w:val="0"/>
              <w:keepLines w:val="0"/>
              <w:suppressLineNumbers w:val="0"/>
              <w:spacing w:before="0" w:beforeLines="0" w:beforeAutospacing="0" w:after="0" w:afterLines="0" w:afterAutospacing="0"/>
              <w:ind w:left="0" w:right="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（元）</w:t>
            </w:r>
          </w:p>
        </w:tc>
        <w:tc>
          <w:tcPr>
            <w:tcW w:w="39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8C3A4D">
            <w:pPr>
              <w:keepNext w:val="0"/>
              <w:keepLines w:val="0"/>
              <w:suppressLineNumbers w:val="0"/>
              <w:spacing w:before="0" w:beforeLines="0" w:beforeAutospacing="0" w:after="0" w:afterLines="0" w:afterAutospacing="0"/>
              <w:ind w:left="0" w:right="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备注</w:t>
            </w:r>
          </w:p>
        </w:tc>
      </w:tr>
      <w:tr w14:paraId="51F5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26715032">
            <w:pPr>
              <w:keepNext w:val="0"/>
              <w:keepLines w:val="0"/>
              <w:suppressLineNumbers w:val="0"/>
              <w:spacing w:before="0" w:beforeLines="0" w:beforeAutospacing="0" w:after="0" w:afterLines="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top"/>
          </w:tcPr>
          <w:p w14:paraId="6AD046FD">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4BD4B398">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4AE0A94B">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4C35E900">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top"/>
          </w:tcPr>
          <w:p w14:paraId="7DCE8C47">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5FC7646D">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3E1578F2">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3" w:type="pct"/>
            <w:tcBorders>
              <w:top w:val="single" w:color="auto" w:sz="4" w:space="0"/>
              <w:left w:val="single" w:color="auto" w:sz="4" w:space="0"/>
              <w:bottom w:val="single" w:color="auto" w:sz="4" w:space="0"/>
              <w:right w:val="single" w:color="auto" w:sz="4" w:space="0"/>
              <w:tl2br w:val="nil"/>
              <w:tr2bl w:val="nil"/>
            </w:tcBorders>
            <w:noWrap w:val="0"/>
            <w:vAlign w:val="top"/>
          </w:tcPr>
          <w:p w14:paraId="3C6FB809">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r>
      <w:tr w14:paraId="6836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297E9A32">
            <w:pPr>
              <w:keepNext w:val="0"/>
              <w:keepLines w:val="0"/>
              <w:suppressLineNumbers w:val="0"/>
              <w:spacing w:before="0" w:beforeLines="0" w:beforeAutospacing="0" w:after="0" w:afterLines="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top"/>
          </w:tcPr>
          <w:p w14:paraId="34F40A54">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42040572">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6EDA9AB8">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01A792E1">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top"/>
          </w:tcPr>
          <w:p w14:paraId="71B68860">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68B8ED2E">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6C8B5BD2">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3" w:type="pct"/>
            <w:tcBorders>
              <w:top w:val="single" w:color="auto" w:sz="4" w:space="0"/>
              <w:left w:val="single" w:color="auto" w:sz="4" w:space="0"/>
              <w:bottom w:val="single" w:color="auto" w:sz="4" w:space="0"/>
              <w:right w:val="single" w:color="auto" w:sz="4" w:space="0"/>
              <w:tl2br w:val="nil"/>
              <w:tr2bl w:val="nil"/>
            </w:tcBorders>
            <w:noWrap w:val="0"/>
            <w:vAlign w:val="top"/>
          </w:tcPr>
          <w:p w14:paraId="034BDAA5">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r>
      <w:tr w14:paraId="3102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3F985B9A">
            <w:pPr>
              <w:keepNext w:val="0"/>
              <w:keepLines w:val="0"/>
              <w:suppressLineNumbers w:val="0"/>
              <w:spacing w:before="0" w:beforeLines="0" w:beforeAutospacing="0" w:after="0" w:afterLines="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top"/>
          </w:tcPr>
          <w:p w14:paraId="237C1644">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7069EAF8">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760B36E9">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7F292AE3">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top"/>
          </w:tcPr>
          <w:p w14:paraId="354076C6">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46995876">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29693F6F">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3" w:type="pct"/>
            <w:tcBorders>
              <w:top w:val="single" w:color="auto" w:sz="4" w:space="0"/>
              <w:left w:val="single" w:color="auto" w:sz="4" w:space="0"/>
              <w:bottom w:val="single" w:color="auto" w:sz="4" w:space="0"/>
              <w:right w:val="single" w:color="auto" w:sz="4" w:space="0"/>
              <w:tl2br w:val="nil"/>
              <w:tr2bl w:val="nil"/>
            </w:tcBorders>
            <w:noWrap w:val="0"/>
            <w:vAlign w:val="top"/>
          </w:tcPr>
          <w:p w14:paraId="045AC09A">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r>
      <w:tr w14:paraId="7104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37BE2C76">
            <w:pPr>
              <w:keepNext w:val="0"/>
              <w:keepLines w:val="0"/>
              <w:suppressLineNumbers w:val="0"/>
              <w:spacing w:before="0" w:beforeLines="0" w:beforeAutospacing="0" w:after="0" w:afterLines="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top"/>
          </w:tcPr>
          <w:p w14:paraId="3E402CC2">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49F4B6FB">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0682E88E">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73040FE2">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top"/>
          </w:tcPr>
          <w:p w14:paraId="4D9E7180">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446B78DF">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256917BA">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3" w:type="pct"/>
            <w:tcBorders>
              <w:top w:val="single" w:color="auto" w:sz="4" w:space="0"/>
              <w:left w:val="single" w:color="auto" w:sz="4" w:space="0"/>
              <w:bottom w:val="single" w:color="auto" w:sz="4" w:space="0"/>
              <w:right w:val="single" w:color="auto" w:sz="4" w:space="0"/>
              <w:tl2br w:val="nil"/>
              <w:tr2bl w:val="nil"/>
            </w:tcBorders>
            <w:noWrap w:val="0"/>
            <w:vAlign w:val="top"/>
          </w:tcPr>
          <w:p w14:paraId="6EC59E7A">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r>
      <w:tr w14:paraId="06A96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07F84FA8">
            <w:pPr>
              <w:keepNext w:val="0"/>
              <w:keepLines w:val="0"/>
              <w:suppressLineNumbers w:val="0"/>
              <w:spacing w:before="0" w:beforeLines="0" w:beforeAutospacing="0" w:after="0" w:afterLines="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top"/>
          </w:tcPr>
          <w:p w14:paraId="0EECAB72">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44501383">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3B7E621C">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27CEDC7E">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top"/>
          </w:tcPr>
          <w:p w14:paraId="482C0708">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02535BF3">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4C8F617C">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3" w:type="pct"/>
            <w:tcBorders>
              <w:top w:val="single" w:color="auto" w:sz="4" w:space="0"/>
              <w:left w:val="single" w:color="auto" w:sz="4" w:space="0"/>
              <w:bottom w:val="single" w:color="auto" w:sz="4" w:space="0"/>
              <w:right w:val="single" w:color="auto" w:sz="4" w:space="0"/>
              <w:tl2br w:val="nil"/>
              <w:tr2bl w:val="nil"/>
            </w:tcBorders>
            <w:noWrap w:val="0"/>
            <w:vAlign w:val="top"/>
          </w:tcPr>
          <w:p w14:paraId="0D7F3E5B">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r>
      <w:tr w14:paraId="514D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6A43A167">
            <w:pPr>
              <w:keepNext w:val="0"/>
              <w:keepLines w:val="0"/>
              <w:suppressLineNumbers w:val="0"/>
              <w:spacing w:before="0" w:beforeLines="0" w:beforeAutospacing="0" w:after="0" w:afterLines="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6</w:t>
            </w: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top"/>
          </w:tcPr>
          <w:p w14:paraId="5F3B567F">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46AB0A35">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5BDF51BA">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28C4CC60">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top"/>
          </w:tcPr>
          <w:p w14:paraId="5D1BBC0D">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67581220">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5C4768AE">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3" w:type="pct"/>
            <w:tcBorders>
              <w:top w:val="single" w:color="auto" w:sz="4" w:space="0"/>
              <w:left w:val="single" w:color="auto" w:sz="4" w:space="0"/>
              <w:bottom w:val="single" w:color="auto" w:sz="4" w:space="0"/>
              <w:right w:val="single" w:color="auto" w:sz="4" w:space="0"/>
              <w:tl2br w:val="nil"/>
              <w:tr2bl w:val="nil"/>
            </w:tcBorders>
            <w:noWrap w:val="0"/>
            <w:vAlign w:val="top"/>
          </w:tcPr>
          <w:p w14:paraId="51F3E80C">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r>
      <w:tr w14:paraId="7DA73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14FBEBA9">
            <w:pPr>
              <w:keepNext w:val="0"/>
              <w:keepLines w:val="0"/>
              <w:suppressLineNumbers w:val="0"/>
              <w:spacing w:before="0" w:beforeLines="0" w:beforeAutospacing="0" w:after="0" w:afterLines="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7</w:t>
            </w: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top"/>
          </w:tcPr>
          <w:p w14:paraId="3F94EBED">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755F8F55">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19D28409">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35D571AF">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top"/>
          </w:tcPr>
          <w:p w14:paraId="66109256">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5AF4B735">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2874EC5D">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3" w:type="pct"/>
            <w:tcBorders>
              <w:top w:val="single" w:color="auto" w:sz="4" w:space="0"/>
              <w:left w:val="single" w:color="auto" w:sz="4" w:space="0"/>
              <w:bottom w:val="single" w:color="auto" w:sz="4" w:space="0"/>
              <w:right w:val="single" w:color="auto" w:sz="4" w:space="0"/>
              <w:tl2br w:val="nil"/>
              <w:tr2bl w:val="nil"/>
            </w:tcBorders>
            <w:noWrap w:val="0"/>
            <w:vAlign w:val="top"/>
          </w:tcPr>
          <w:p w14:paraId="0667EED6">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r>
      <w:tr w14:paraId="2650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5D1B6D10">
            <w:pPr>
              <w:keepNext w:val="0"/>
              <w:keepLines w:val="0"/>
              <w:suppressLineNumbers w:val="0"/>
              <w:spacing w:before="0" w:beforeLines="0" w:beforeAutospacing="0" w:after="0" w:afterLines="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8</w:t>
            </w: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top"/>
          </w:tcPr>
          <w:p w14:paraId="751AB10A">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0B65D2C1">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78FB6992">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2FCDB99A">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top"/>
          </w:tcPr>
          <w:p w14:paraId="1A554FE2">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11A92498">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04C9BED9">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3" w:type="pct"/>
            <w:tcBorders>
              <w:top w:val="single" w:color="auto" w:sz="4" w:space="0"/>
              <w:left w:val="single" w:color="auto" w:sz="4" w:space="0"/>
              <w:bottom w:val="single" w:color="auto" w:sz="4" w:space="0"/>
              <w:right w:val="single" w:color="auto" w:sz="4" w:space="0"/>
              <w:tl2br w:val="nil"/>
              <w:tr2bl w:val="nil"/>
            </w:tcBorders>
            <w:noWrap w:val="0"/>
            <w:vAlign w:val="top"/>
          </w:tcPr>
          <w:p w14:paraId="2D49BC6A">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r>
      <w:tr w14:paraId="4859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021DE30F">
            <w:pPr>
              <w:keepNext w:val="0"/>
              <w:keepLines w:val="0"/>
              <w:suppressLineNumbers w:val="0"/>
              <w:spacing w:before="0" w:beforeLines="0" w:beforeAutospacing="0" w:after="0" w:afterLines="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9</w:t>
            </w: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top"/>
          </w:tcPr>
          <w:p w14:paraId="45164853">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5D1272E1">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7E46BCCE">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0A05C742">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top"/>
          </w:tcPr>
          <w:p w14:paraId="1BED8906">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56EFF293">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30FD6922">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3" w:type="pct"/>
            <w:tcBorders>
              <w:top w:val="single" w:color="auto" w:sz="4" w:space="0"/>
              <w:left w:val="single" w:color="auto" w:sz="4" w:space="0"/>
              <w:bottom w:val="single" w:color="auto" w:sz="4" w:space="0"/>
              <w:right w:val="single" w:color="auto" w:sz="4" w:space="0"/>
              <w:tl2br w:val="nil"/>
              <w:tr2bl w:val="nil"/>
            </w:tcBorders>
            <w:noWrap w:val="0"/>
            <w:vAlign w:val="top"/>
          </w:tcPr>
          <w:p w14:paraId="5BCDD64A">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r>
      <w:tr w14:paraId="54BCD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183912A8">
            <w:pPr>
              <w:keepNext w:val="0"/>
              <w:keepLines w:val="0"/>
              <w:suppressLineNumbers w:val="0"/>
              <w:spacing w:before="0" w:beforeLines="0" w:beforeAutospacing="0" w:after="0" w:afterLines="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top"/>
          </w:tcPr>
          <w:p w14:paraId="5BA1B45C">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21BBA3E8">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3F9CF837">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54E97E1E">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top"/>
          </w:tcPr>
          <w:p w14:paraId="352AC2E4">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5707C43C">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0F78F5D3">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3" w:type="pct"/>
            <w:tcBorders>
              <w:top w:val="single" w:color="auto" w:sz="4" w:space="0"/>
              <w:left w:val="single" w:color="auto" w:sz="4" w:space="0"/>
              <w:bottom w:val="single" w:color="auto" w:sz="4" w:space="0"/>
              <w:right w:val="single" w:color="auto" w:sz="4" w:space="0"/>
              <w:tl2br w:val="nil"/>
              <w:tr2bl w:val="nil"/>
            </w:tcBorders>
            <w:noWrap w:val="0"/>
            <w:vAlign w:val="top"/>
          </w:tcPr>
          <w:p w14:paraId="6860B3BE">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r>
      <w:tr w14:paraId="6D11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05CDD41C">
            <w:pPr>
              <w:keepNext w:val="0"/>
              <w:keepLines w:val="0"/>
              <w:suppressLineNumbers w:val="0"/>
              <w:spacing w:before="0" w:beforeLines="0" w:beforeAutospacing="0" w:after="0" w:afterLines="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11</w:t>
            </w: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top"/>
          </w:tcPr>
          <w:p w14:paraId="57040CC4">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21E72C2B">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220D45F9">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6DCC5180">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top"/>
          </w:tcPr>
          <w:p w14:paraId="643B5F7C">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2E3F2BAF">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3609C031">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3" w:type="pct"/>
            <w:tcBorders>
              <w:top w:val="single" w:color="auto" w:sz="4" w:space="0"/>
              <w:left w:val="single" w:color="auto" w:sz="4" w:space="0"/>
              <w:bottom w:val="single" w:color="auto" w:sz="4" w:space="0"/>
              <w:right w:val="single" w:color="auto" w:sz="4" w:space="0"/>
              <w:tl2br w:val="nil"/>
              <w:tr2bl w:val="nil"/>
            </w:tcBorders>
            <w:noWrap w:val="0"/>
            <w:vAlign w:val="top"/>
          </w:tcPr>
          <w:p w14:paraId="111872B0">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r>
      <w:tr w14:paraId="70FFD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4890CBC6">
            <w:pPr>
              <w:keepNext w:val="0"/>
              <w:keepLines w:val="0"/>
              <w:suppressLineNumbers w:val="0"/>
              <w:spacing w:before="0" w:beforeLines="0" w:beforeAutospacing="0" w:after="0" w:afterLines="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12</w:t>
            </w: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top"/>
          </w:tcPr>
          <w:p w14:paraId="1408379F">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3558D7FC">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0FAA07BD">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3EB55297">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top"/>
          </w:tcPr>
          <w:p w14:paraId="5C30741A">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6562F28E">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520DE930">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3" w:type="pct"/>
            <w:tcBorders>
              <w:top w:val="single" w:color="auto" w:sz="4" w:space="0"/>
              <w:left w:val="single" w:color="auto" w:sz="4" w:space="0"/>
              <w:bottom w:val="single" w:color="auto" w:sz="4" w:space="0"/>
              <w:right w:val="single" w:color="auto" w:sz="4" w:space="0"/>
              <w:tl2br w:val="nil"/>
              <w:tr2bl w:val="nil"/>
            </w:tcBorders>
            <w:noWrap w:val="0"/>
            <w:vAlign w:val="top"/>
          </w:tcPr>
          <w:p w14:paraId="3268D444">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r>
      <w:tr w14:paraId="697BA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7FF10193">
            <w:pPr>
              <w:keepNext w:val="0"/>
              <w:keepLines w:val="0"/>
              <w:suppressLineNumbers w:val="0"/>
              <w:spacing w:before="0" w:beforeLines="0" w:beforeAutospacing="0" w:after="0" w:afterLines="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13</w:t>
            </w: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top"/>
          </w:tcPr>
          <w:p w14:paraId="41823E53">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7AB1F1F9">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03723542">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7F7C0356">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top"/>
          </w:tcPr>
          <w:p w14:paraId="03EF1EBC">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755D21F6">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4EF13BA4">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3" w:type="pct"/>
            <w:tcBorders>
              <w:top w:val="single" w:color="auto" w:sz="4" w:space="0"/>
              <w:left w:val="single" w:color="auto" w:sz="4" w:space="0"/>
              <w:bottom w:val="single" w:color="auto" w:sz="4" w:space="0"/>
              <w:right w:val="single" w:color="auto" w:sz="4" w:space="0"/>
              <w:tl2br w:val="nil"/>
              <w:tr2bl w:val="nil"/>
            </w:tcBorders>
            <w:noWrap w:val="0"/>
            <w:vAlign w:val="top"/>
          </w:tcPr>
          <w:p w14:paraId="3C48A7A1">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r>
      <w:tr w14:paraId="34C04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4D1DF591">
            <w:pPr>
              <w:keepNext w:val="0"/>
              <w:keepLines w:val="0"/>
              <w:suppressLineNumbers w:val="0"/>
              <w:spacing w:before="0" w:beforeLines="0" w:beforeAutospacing="0" w:after="0" w:afterLines="0" w:afterAutospacing="0"/>
              <w:ind w:left="0" w:right="0"/>
              <w:jc w:val="center"/>
              <w:rPr>
                <w:rFonts w:hint="eastAsia" w:ascii="宋体" w:hAnsi="宋体" w:eastAsia="宋体" w:cs="宋体"/>
                <w:color w:val="auto"/>
                <w:sz w:val="24"/>
                <w:szCs w:val="24"/>
              </w:rPr>
            </w:pP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DA05F1">
            <w:pPr>
              <w:pStyle w:val="37"/>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其他费用</w:t>
            </w: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16EEDC47">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2A5BCE5F">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01A68C2C">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top"/>
          </w:tcPr>
          <w:p w14:paraId="3954A260">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31AEBC08">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51723862">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3" w:type="pct"/>
            <w:tcBorders>
              <w:top w:val="single" w:color="auto" w:sz="4" w:space="0"/>
              <w:left w:val="single" w:color="auto" w:sz="4" w:space="0"/>
              <w:bottom w:val="single" w:color="auto" w:sz="4" w:space="0"/>
              <w:right w:val="single" w:color="auto" w:sz="4" w:space="0"/>
              <w:tl2br w:val="nil"/>
              <w:tr2bl w:val="nil"/>
            </w:tcBorders>
            <w:noWrap w:val="0"/>
            <w:vAlign w:val="top"/>
          </w:tcPr>
          <w:p w14:paraId="6DCD25C5">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r>
      <w:tr w14:paraId="431E8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2E024038">
            <w:pPr>
              <w:keepNext w:val="0"/>
              <w:keepLines w:val="0"/>
              <w:suppressLineNumbers w:val="0"/>
              <w:spacing w:before="0" w:beforeLines="0" w:beforeAutospacing="0" w:after="0" w:afterLines="0" w:afterAutospacing="0"/>
              <w:ind w:left="0" w:right="0"/>
              <w:jc w:val="center"/>
              <w:rPr>
                <w:rFonts w:hint="eastAsia" w:ascii="宋体" w:hAnsi="宋体" w:eastAsia="宋体" w:cs="宋体"/>
                <w:color w:val="auto"/>
                <w:sz w:val="24"/>
                <w:szCs w:val="24"/>
              </w:rPr>
            </w:pP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top"/>
          </w:tcPr>
          <w:p w14:paraId="7F8E19C9">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5626E7FB">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7F06A8D1">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1F1E07BB">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top"/>
          </w:tcPr>
          <w:p w14:paraId="0427E5F8">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2E66386E">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6AE09E85">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3" w:type="pct"/>
            <w:tcBorders>
              <w:top w:val="single" w:color="auto" w:sz="4" w:space="0"/>
              <w:left w:val="single" w:color="auto" w:sz="4" w:space="0"/>
              <w:bottom w:val="single" w:color="auto" w:sz="4" w:space="0"/>
              <w:right w:val="single" w:color="auto" w:sz="4" w:space="0"/>
              <w:tl2br w:val="nil"/>
              <w:tr2bl w:val="nil"/>
            </w:tcBorders>
            <w:noWrap w:val="0"/>
            <w:vAlign w:val="top"/>
          </w:tcPr>
          <w:p w14:paraId="1007A53E">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r>
      <w:tr w14:paraId="7754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5EEED712">
            <w:pPr>
              <w:keepNext w:val="0"/>
              <w:keepLines w:val="0"/>
              <w:suppressLineNumbers w:val="0"/>
              <w:spacing w:before="0" w:beforeLines="0" w:beforeAutospacing="0" w:after="0" w:afterLines="0" w:afterAutospacing="0"/>
              <w:ind w:left="0" w:right="0"/>
              <w:jc w:val="center"/>
              <w:rPr>
                <w:rFonts w:hint="eastAsia" w:ascii="宋体" w:hAnsi="宋体" w:eastAsia="宋体" w:cs="宋体"/>
                <w:color w:val="auto"/>
                <w:sz w:val="24"/>
                <w:szCs w:val="24"/>
              </w:rPr>
            </w:pP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top"/>
          </w:tcPr>
          <w:p w14:paraId="4393FFC1">
            <w:pPr>
              <w:pStyle w:val="37"/>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3C5FEB3F">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0E6057CE">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63FABDD3">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top"/>
          </w:tcPr>
          <w:p w14:paraId="5C9DB9AB">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0C448FAE">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3B1FAE6D">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3" w:type="pct"/>
            <w:tcBorders>
              <w:top w:val="single" w:color="auto" w:sz="4" w:space="0"/>
              <w:left w:val="single" w:color="auto" w:sz="4" w:space="0"/>
              <w:bottom w:val="single" w:color="auto" w:sz="4" w:space="0"/>
              <w:right w:val="single" w:color="auto" w:sz="4" w:space="0"/>
              <w:tl2br w:val="nil"/>
              <w:tr2bl w:val="nil"/>
            </w:tcBorders>
            <w:noWrap w:val="0"/>
            <w:vAlign w:val="top"/>
          </w:tcPr>
          <w:p w14:paraId="685BC672">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r>
      <w:tr w14:paraId="187D6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0C7F2504">
            <w:pPr>
              <w:keepNext w:val="0"/>
              <w:keepLines w:val="0"/>
              <w:suppressLineNumbers w:val="0"/>
              <w:spacing w:before="0" w:beforeLines="0" w:beforeAutospacing="0" w:after="0" w:afterLines="0" w:afterAutospacing="0"/>
              <w:ind w:left="0" w:right="0"/>
              <w:jc w:val="center"/>
              <w:rPr>
                <w:rFonts w:hint="eastAsia" w:ascii="宋体" w:hAnsi="宋体" w:eastAsia="宋体" w:cs="宋体"/>
                <w:color w:val="auto"/>
                <w:sz w:val="24"/>
                <w:szCs w:val="24"/>
              </w:rPr>
            </w:pP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top"/>
          </w:tcPr>
          <w:p w14:paraId="48A76B76">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76C4EBDF">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top"/>
          </w:tcPr>
          <w:p w14:paraId="70A4E7B5">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4" w:type="pct"/>
            <w:tcBorders>
              <w:top w:val="single" w:color="auto" w:sz="4" w:space="0"/>
              <w:left w:val="single" w:color="auto" w:sz="4" w:space="0"/>
              <w:bottom w:val="single" w:color="auto" w:sz="4" w:space="0"/>
              <w:right w:val="single" w:color="auto" w:sz="4" w:space="0"/>
              <w:tl2br w:val="nil"/>
              <w:tr2bl w:val="nil"/>
            </w:tcBorders>
            <w:noWrap w:val="0"/>
            <w:vAlign w:val="top"/>
          </w:tcPr>
          <w:p w14:paraId="307ABD78">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top"/>
          </w:tcPr>
          <w:p w14:paraId="656091EC">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0D6C5A0F">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551" w:type="pct"/>
            <w:tcBorders>
              <w:top w:val="single" w:color="auto" w:sz="4" w:space="0"/>
              <w:left w:val="single" w:color="auto" w:sz="4" w:space="0"/>
              <w:bottom w:val="single" w:color="auto" w:sz="4" w:space="0"/>
              <w:right w:val="single" w:color="auto" w:sz="4" w:space="0"/>
              <w:tl2br w:val="nil"/>
              <w:tr2bl w:val="nil"/>
            </w:tcBorders>
            <w:noWrap w:val="0"/>
            <w:vAlign w:val="top"/>
          </w:tcPr>
          <w:p w14:paraId="79C275EC">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3" w:type="pct"/>
            <w:tcBorders>
              <w:top w:val="single" w:color="auto" w:sz="4" w:space="0"/>
              <w:left w:val="single" w:color="auto" w:sz="4" w:space="0"/>
              <w:bottom w:val="single" w:color="auto" w:sz="4" w:space="0"/>
              <w:right w:val="single" w:color="auto" w:sz="4" w:space="0"/>
              <w:tl2br w:val="nil"/>
              <w:tr2bl w:val="nil"/>
            </w:tcBorders>
            <w:noWrap w:val="0"/>
            <w:vAlign w:val="top"/>
          </w:tcPr>
          <w:p w14:paraId="21C0B8D0">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r>
      <w:tr w14:paraId="11339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505" w:type="pct"/>
            <w:gridSpan w:val="6"/>
            <w:tcBorders>
              <w:top w:val="single" w:color="auto" w:sz="4" w:space="0"/>
              <w:left w:val="single" w:color="auto" w:sz="4" w:space="0"/>
              <w:bottom w:val="single" w:color="auto" w:sz="4" w:space="0"/>
              <w:right w:val="single" w:color="auto" w:sz="4" w:space="0"/>
              <w:tl2br w:val="nil"/>
              <w:tr2bl w:val="nil"/>
            </w:tcBorders>
            <w:noWrap w:val="0"/>
            <w:vAlign w:val="center"/>
          </w:tcPr>
          <w:p w14:paraId="4E23D4CD">
            <w:pPr>
              <w:keepNext w:val="0"/>
              <w:keepLines w:val="0"/>
              <w:suppressLineNumbers w:val="0"/>
              <w:spacing w:before="0" w:beforeLines="0" w:beforeAutospacing="0" w:after="0" w:afterLines="0" w:afterAutospacing="0"/>
              <w:ind w:left="0" w:right="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合计（元）</w:t>
            </w:r>
            <w:r>
              <w:rPr>
                <w:rFonts w:hint="eastAsia" w:ascii="宋体" w:hAnsi="宋体" w:eastAsia="宋体" w:cs="宋体"/>
                <w:b/>
                <w:color w:val="FF0000"/>
                <w:sz w:val="24"/>
                <w:szCs w:val="24"/>
              </w:rPr>
              <w:t>（不得超过第</w:t>
            </w:r>
            <w:r>
              <w:rPr>
                <w:rFonts w:hint="eastAsia" w:ascii="宋体" w:hAnsi="宋体" w:eastAsia="宋体" w:cs="宋体"/>
                <w:b/>
                <w:color w:val="FF0000"/>
                <w:sz w:val="24"/>
                <w:szCs w:val="24"/>
                <w:lang w:val="en-US" w:eastAsia="zh-CN"/>
              </w:rPr>
              <w:t>六</w:t>
            </w:r>
            <w:r>
              <w:rPr>
                <w:rFonts w:hint="eastAsia" w:ascii="宋体" w:hAnsi="宋体" w:eastAsia="宋体" w:cs="宋体"/>
                <w:b/>
                <w:color w:val="FF0000"/>
                <w:sz w:val="24"/>
                <w:szCs w:val="24"/>
              </w:rPr>
              <w:t>部分：</w:t>
            </w:r>
            <w:r>
              <w:rPr>
                <w:rFonts w:hint="eastAsia" w:ascii="宋体" w:hAnsi="宋体" w:eastAsia="宋体" w:cs="宋体"/>
                <w:b/>
                <w:color w:val="FF0000"/>
                <w:sz w:val="24"/>
                <w:szCs w:val="24"/>
                <w:lang w:val="en-US" w:eastAsia="zh-CN"/>
              </w:rPr>
              <w:t>基础化学中心</w:t>
            </w:r>
            <w:r>
              <w:rPr>
                <w:rFonts w:hint="eastAsia" w:ascii="宋体" w:hAnsi="宋体" w:eastAsia="宋体" w:cs="宋体"/>
                <w:b/>
                <w:color w:val="FF0000"/>
                <w:sz w:val="24"/>
                <w:szCs w:val="24"/>
              </w:rPr>
              <w:t>的最高限价）</w:t>
            </w:r>
          </w:p>
        </w:tc>
        <w:tc>
          <w:tcPr>
            <w:tcW w:w="1102" w:type="pct"/>
            <w:gridSpan w:val="2"/>
            <w:tcBorders>
              <w:top w:val="single" w:color="auto" w:sz="4" w:space="0"/>
              <w:left w:val="single" w:color="auto" w:sz="4" w:space="0"/>
              <w:bottom w:val="single" w:color="auto" w:sz="4" w:space="0"/>
              <w:right w:val="single" w:color="auto" w:sz="4" w:space="0"/>
              <w:tl2br w:val="nil"/>
              <w:tr2bl w:val="nil"/>
            </w:tcBorders>
            <w:noWrap w:val="0"/>
            <w:vAlign w:val="top"/>
          </w:tcPr>
          <w:p w14:paraId="7BEEEF18">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c>
          <w:tcPr>
            <w:tcW w:w="393" w:type="pct"/>
            <w:tcBorders>
              <w:top w:val="single" w:color="auto" w:sz="4" w:space="0"/>
              <w:left w:val="single" w:color="auto" w:sz="4" w:space="0"/>
              <w:bottom w:val="single" w:color="auto" w:sz="4" w:space="0"/>
              <w:right w:val="single" w:color="auto" w:sz="4" w:space="0"/>
              <w:tl2br w:val="nil"/>
              <w:tr2bl w:val="nil"/>
            </w:tcBorders>
            <w:noWrap w:val="0"/>
            <w:vAlign w:val="top"/>
          </w:tcPr>
          <w:p w14:paraId="73A0F410">
            <w:pPr>
              <w:keepNext w:val="0"/>
              <w:keepLines w:val="0"/>
              <w:suppressLineNumbers w:val="0"/>
              <w:spacing w:before="0" w:beforeLines="0" w:beforeAutospacing="0" w:after="0" w:afterLines="0" w:afterAutospacing="0"/>
              <w:ind w:left="0" w:right="0"/>
              <w:rPr>
                <w:rFonts w:hint="eastAsia" w:ascii="宋体" w:hAnsi="宋体" w:eastAsia="宋体" w:cs="宋体"/>
                <w:color w:val="auto"/>
                <w:sz w:val="24"/>
                <w:szCs w:val="24"/>
              </w:rPr>
            </w:pPr>
          </w:p>
        </w:tc>
      </w:tr>
    </w:tbl>
    <w:p w14:paraId="7F58B704">
      <w:pPr>
        <w:spacing w:beforeLines="0" w:afterLines="0" w:line="440" w:lineRule="exact"/>
        <w:ind w:firstLine="4800" w:firstLineChars="20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供应商电子签章：</w:t>
      </w:r>
      <w:r>
        <w:rPr>
          <w:rFonts w:hint="eastAsia" w:ascii="宋体" w:hAnsi="宋体" w:eastAsia="宋体" w:cs="宋体"/>
          <w:color w:val="auto"/>
          <w:sz w:val="24"/>
          <w:szCs w:val="24"/>
          <w:u w:val="single"/>
        </w:rPr>
        <w:t xml:space="preserve">             </w:t>
      </w:r>
    </w:p>
    <w:p w14:paraId="5C6E5E8A">
      <w:pPr>
        <w:spacing w:beforeLines="0" w:afterLines="0" w:line="440" w:lineRule="exact"/>
        <w:ind w:firstLine="4800" w:firstLineChars="2000"/>
        <w:rPr>
          <w:rFonts w:hint="eastAsia" w:ascii="宋体" w:hAnsi="宋体" w:eastAsia="宋体" w:cs="宋体"/>
          <w:color w:val="auto"/>
          <w:sz w:val="24"/>
          <w:szCs w:val="24"/>
          <w:u w:val="single"/>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p w14:paraId="6C674D47">
      <w:pPr>
        <w:rPr>
          <w:rFonts w:hint="eastAsia" w:asciiTheme="minorEastAsia" w:hAnsiTheme="minorEastAsia" w:eastAsiaTheme="minorEastAsia"/>
          <w:b/>
          <w:bCs/>
          <w:color w:val="auto"/>
          <w:sz w:val="24"/>
          <w:highlight w:val="none"/>
          <w:lang w:eastAsia="zh-CN"/>
        </w:rPr>
      </w:pPr>
      <w:r>
        <w:rPr>
          <w:rFonts w:hint="eastAsia" w:asciiTheme="minorEastAsia" w:hAnsiTheme="minorEastAsia" w:eastAsiaTheme="minorEastAsia"/>
          <w:b/>
          <w:bCs/>
          <w:color w:val="auto"/>
          <w:sz w:val="24"/>
          <w:highlight w:val="none"/>
          <w:lang w:eastAsia="zh-CN"/>
        </w:rPr>
        <w:br w:type="page"/>
      </w:r>
    </w:p>
    <w:p w14:paraId="32645CD4">
      <w:pPr>
        <w:numPr>
          <w:ilvl w:val="0"/>
          <w:numId w:val="0"/>
        </w:numPr>
        <w:spacing w:line="360" w:lineRule="auto"/>
        <w:jc w:val="center"/>
        <w:outlineLvl w:val="9"/>
        <w:rPr>
          <w:rFonts w:hint="default" w:ascii="宋体" w:hAnsi="宋体" w:eastAsia="宋体"/>
          <w:b/>
          <w:color w:val="FF0000"/>
          <w:sz w:val="24"/>
          <w:szCs w:val="28"/>
          <w:lang w:val="en-US" w:eastAsia="zh-CN"/>
        </w:rPr>
      </w:pPr>
      <w:r>
        <w:rPr>
          <w:rFonts w:hint="eastAsia" w:ascii="宋体" w:hAnsi="宋体" w:eastAsia="宋体"/>
          <w:b/>
          <w:color w:val="FF0000"/>
          <w:sz w:val="24"/>
          <w:szCs w:val="28"/>
          <w:lang w:val="en-US" w:eastAsia="zh-CN"/>
        </w:rPr>
        <w:t>第七部分：分析测试中心</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450"/>
        <w:gridCol w:w="1445"/>
        <w:gridCol w:w="1445"/>
        <w:gridCol w:w="736"/>
        <w:gridCol w:w="738"/>
        <w:gridCol w:w="1030"/>
        <w:gridCol w:w="1030"/>
        <w:gridCol w:w="735"/>
      </w:tblGrid>
      <w:tr w14:paraId="3A5AE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vAlign w:val="center"/>
          </w:tcPr>
          <w:p w14:paraId="1DC7D4F6">
            <w:pPr>
              <w:pStyle w:val="29"/>
              <w:keepNext w:val="0"/>
              <w:keepLines w:val="0"/>
              <w:widowControl w:val="0"/>
              <w:suppressLineNumbers w:val="0"/>
              <w:spacing w:before="0" w:beforeAutospacing="0" w:after="0" w:afterAutospacing="0"/>
              <w:ind w:left="0" w:right="0"/>
              <w:rPr>
                <w:rFonts w:hint="default" w:asciiTheme="minorEastAsia" w:hAnsiTheme="minorEastAsia" w:eastAsiaTheme="minorEastAsia"/>
                <w:bCs w:val="0"/>
                <w:color w:val="auto"/>
                <w:kern w:val="2"/>
                <w:sz w:val="24"/>
                <w:szCs w:val="24"/>
                <w:highlight w:val="none"/>
              </w:rPr>
            </w:pPr>
            <w:r>
              <w:rPr>
                <w:rFonts w:hint="eastAsia" w:asciiTheme="minorEastAsia" w:hAnsiTheme="minorEastAsia" w:eastAsiaTheme="minorEastAsia"/>
                <w:bCs w:val="0"/>
                <w:color w:val="auto"/>
                <w:kern w:val="2"/>
                <w:sz w:val="24"/>
                <w:szCs w:val="24"/>
                <w:highlight w:val="none"/>
              </w:rPr>
              <w:t>序号</w:t>
            </w:r>
          </w:p>
        </w:tc>
        <w:tc>
          <w:tcPr>
            <w:tcW w:w="776" w:type="pct"/>
            <w:vAlign w:val="center"/>
          </w:tcPr>
          <w:p w14:paraId="493C7A54">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货物名称</w:t>
            </w:r>
          </w:p>
        </w:tc>
        <w:tc>
          <w:tcPr>
            <w:tcW w:w="773" w:type="pct"/>
            <w:vAlign w:val="center"/>
          </w:tcPr>
          <w:p w14:paraId="1A853ECB">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品牌、型</w:t>
            </w:r>
          </w:p>
          <w:p w14:paraId="068D62B5">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号</w:t>
            </w:r>
          </w:p>
        </w:tc>
        <w:tc>
          <w:tcPr>
            <w:tcW w:w="773" w:type="pct"/>
            <w:vAlign w:val="center"/>
          </w:tcPr>
          <w:p w14:paraId="7DE8616E">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原产地及</w:t>
            </w:r>
          </w:p>
          <w:p w14:paraId="301DA780">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生产厂商</w:t>
            </w:r>
          </w:p>
        </w:tc>
        <w:tc>
          <w:tcPr>
            <w:tcW w:w="394" w:type="pct"/>
            <w:vAlign w:val="center"/>
          </w:tcPr>
          <w:p w14:paraId="0A41A117">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单位</w:t>
            </w:r>
          </w:p>
        </w:tc>
        <w:tc>
          <w:tcPr>
            <w:tcW w:w="395" w:type="pct"/>
            <w:vAlign w:val="center"/>
          </w:tcPr>
          <w:p w14:paraId="38BE6B3B">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数量</w:t>
            </w:r>
          </w:p>
        </w:tc>
        <w:tc>
          <w:tcPr>
            <w:tcW w:w="551" w:type="pct"/>
            <w:vAlign w:val="center"/>
          </w:tcPr>
          <w:p w14:paraId="3896D7D0">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单价</w:t>
            </w:r>
          </w:p>
          <w:p w14:paraId="2864D283">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（元）</w:t>
            </w:r>
          </w:p>
        </w:tc>
        <w:tc>
          <w:tcPr>
            <w:tcW w:w="551" w:type="pct"/>
            <w:vAlign w:val="center"/>
          </w:tcPr>
          <w:p w14:paraId="31CBC88A">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小计</w:t>
            </w:r>
          </w:p>
          <w:p w14:paraId="2234561F">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（元）</w:t>
            </w:r>
          </w:p>
        </w:tc>
        <w:tc>
          <w:tcPr>
            <w:tcW w:w="393" w:type="pct"/>
            <w:vAlign w:val="center"/>
          </w:tcPr>
          <w:p w14:paraId="30DCCB1A">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备注</w:t>
            </w:r>
          </w:p>
        </w:tc>
      </w:tr>
      <w:tr w14:paraId="118B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bottom w:val="single" w:color="auto" w:sz="4" w:space="0"/>
            </w:tcBorders>
          </w:tcPr>
          <w:p w14:paraId="039FA48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p>
        </w:tc>
        <w:tc>
          <w:tcPr>
            <w:tcW w:w="776" w:type="pct"/>
          </w:tcPr>
          <w:p w14:paraId="23FE3C5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7328CE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6DD2AF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B9BA5F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0650B99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CF8EA3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7B88DD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804A48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D476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0B764A67">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w:t>
            </w:r>
          </w:p>
        </w:tc>
        <w:tc>
          <w:tcPr>
            <w:tcW w:w="776" w:type="pct"/>
          </w:tcPr>
          <w:p w14:paraId="4C24D31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29987A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A23AA9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D2139F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2BBC1C0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A4E0BE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2A2AC9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101054F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2BE27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65C4EFA0">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w:t>
            </w:r>
          </w:p>
        </w:tc>
        <w:tc>
          <w:tcPr>
            <w:tcW w:w="776" w:type="pct"/>
          </w:tcPr>
          <w:p w14:paraId="13C1179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537AFA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6C59FF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7D21B7C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2EB3545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D2AFCE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A57B1B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1878DC8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6057A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2E14D7D6">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w:t>
            </w:r>
          </w:p>
        </w:tc>
        <w:tc>
          <w:tcPr>
            <w:tcW w:w="776" w:type="pct"/>
          </w:tcPr>
          <w:p w14:paraId="6E97623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84E4C4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E64E77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14FC7CC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66FBA73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B38652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BF7840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E50DE3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7302B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444B7F73">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w:t>
            </w:r>
          </w:p>
        </w:tc>
        <w:tc>
          <w:tcPr>
            <w:tcW w:w="776" w:type="pct"/>
          </w:tcPr>
          <w:p w14:paraId="231DAFF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9B55D2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6A0867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5B1C2D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264C687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E289D3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F0AB14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FA44B1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B51A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44496E59">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6</w:t>
            </w:r>
          </w:p>
        </w:tc>
        <w:tc>
          <w:tcPr>
            <w:tcW w:w="776" w:type="pct"/>
          </w:tcPr>
          <w:p w14:paraId="069CC57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61F528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786BF2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13827A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5A37830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1D5AEE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6A53FCD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31AAA3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12BE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701AA5F3">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7</w:t>
            </w:r>
          </w:p>
        </w:tc>
        <w:tc>
          <w:tcPr>
            <w:tcW w:w="776" w:type="pct"/>
          </w:tcPr>
          <w:p w14:paraId="0BAA3F9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245D9B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68409B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7A07D69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77FCBB1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8EEDB7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5B1845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90FC9F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0A15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Pr>
          <w:p w14:paraId="7BD692CD">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8</w:t>
            </w:r>
          </w:p>
        </w:tc>
        <w:tc>
          <w:tcPr>
            <w:tcW w:w="776" w:type="pct"/>
          </w:tcPr>
          <w:p w14:paraId="4312701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57E0A5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6BE12C6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7B4DB5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5930428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E85126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DEF52AB">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025DFC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0475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4CD4A726">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9</w:t>
            </w:r>
          </w:p>
        </w:tc>
        <w:tc>
          <w:tcPr>
            <w:tcW w:w="776" w:type="pct"/>
          </w:tcPr>
          <w:p w14:paraId="26108A72">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612035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1A0D60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E40055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04CF31B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2A4C4F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6A20B1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FAD2FC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5752F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6AD6931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10</w:t>
            </w:r>
          </w:p>
        </w:tc>
        <w:tc>
          <w:tcPr>
            <w:tcW w:w="776" w:type="pct"/>
          </w:tcPr>
          <w:p w14:paraId="220436B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A98F48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49386C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278E2D2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39E053A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30CC90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E78560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D10D56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4C72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0DC0A87E">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11</w:t>
            </w:r>
          </w:p>
        </w:tc>
        <w:tc>
          <w:tcPr>
            <w:tcW w:w="776" w:type="pct"/>
          </w:tcPr>
          <w:p w14:paraId="6DEBDC7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5C4224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BEDC9A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57A30C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7A3966D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EFCA87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D4F793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A5AA3A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6E1E0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76DDCB2D">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12</w:t>
            </w:r>
          </w:p>
        </w:tc>
        <w:tc>
          <w:tcPr>
            <w:tcW w:w="776" w:type="pct"/>
          </w:tcPr>
          <w:p w14:paraId="5820D54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26C92AA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3F6BB69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36E7A63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5E676B4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2789E4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EBF706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040C6E6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62874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4F055C29">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13</w:t>
            </w:r>
          </w:p>
        </w:tc>
        <w:tc>
          <w:tcPr>
            <w:tcW w:w="776" w:type="pct"/>
          </w:tcPr>
          <w:p w14:paraId="5A89950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426EEF8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033CD49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7BA935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BF93BD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02DA12B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C05C35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696AB4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16917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1222DF1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vAlign w:val="center"/>
          </w:tcPr>
          <w:p w14:paraId="64C60891">
            <w:pPr>
              <w:pStyle w:val="37"/>
              <w:keepNext w:val="0"/>
              <w:keepLines w:val="0"/>
              <w:suppressLineNumbers w:val="0"/>
              <w:spacing w:before="0" w:beforeAutospacing="0" w:after="0" w:afterAutospacing="0"/>
              <w:ind w:left="0" w:right="0"/>
              <w:rPr>
                <w:rFonts w:hint="default"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其他费用</w:t>
            </w:r>
          </w:p>
        </w:tc>
        <w:tc>
          <w:tcPr>
            <w:tcW w:w="773" w:type="pct"/>
          </w:tcPr>
          <w:p w14:paraId="40560DF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87CBD6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037A3CB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4552BE7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1C55E8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BF0A6E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579BC46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6DBB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6E41E29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17A39C55">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p>
        </w:tc>
        <w:tc>
          <w:tcPr>
            <w:tcW w:w="773" w:type="pct"/>
          </w:tcPr>
          <w:p w14:paraId="5F4DED7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5E398BF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6E179B5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2D965D80">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2EA69563">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3AFC8A39">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76B4725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B82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1C84A20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21FACFA9">
            <w:pPr>
              <w:pStyle w:val="37"/>
              <w:keepNext w:val="0"/>
              <w:keepLines w:val="0"/>
              <w:suppressLineNumbers w:val="0"/>
              <w:spacing w:before="0" w:beforeAutospacing="0" w:after="0" w:afterAutospacing="0"/>
              <w:ind w:left="0" w:right="0"/>
              <w:rPr>
                <w:rFonts w:hint="default"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w:t>
            </w:r>
          </w:p>
        </w:tc>
        <w:tc>
          <w:tcPr>
            <w:tcW w:w="773" w:type="pct"/>
          </w:tcPr>
          <w:p w14:paraId="613118B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10744D8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444B719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07E440F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4125996E">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1FAD7F7D">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12EC521F">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6518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Pr>
          <w:p w14:paraId="2D136DB2">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4"/>
                <w:highlight w:val="none"/>
              </w:rPr>
            </w:pPr>
          </w:p>
        </w:tc>
        <w:tc>
          <w:tcPr>
            <w:tcW w:w="776" w:type="pct"/>
          </w:tcPr>
          <w:p w14:paraId="45DCB15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p>
        </w:tc>
        <w:tc>
          <w:tcPr>
            <w:tcW w:w="773" w:type="pct"/>
          </w:tcPr>
          <w:p w14:paraId="6CD8D5D6">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773" w:type="pct"/>
          </w:tcPr>
          <w:p w14:paraId="704590B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4" w:type="pct"/>
          </w:tcPr>
          <w:p w14:paraId="01B75E4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5" w:type="pct"/>
          </w:tcPr>
          <w:p w14:paraId="0C2A6F67">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5F61E7BA">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551" w:type="pct"/>
          </w:tcPr>
          <w:p w14:paraId="745B1EA8">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6A84BA31">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r w14:paraId="3E15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505" w:type="pct"/>
            <w:gridSpan w:val="6"/>
            <w:vAlign w:val="center"/>
          </w:tcPr>
          <w:p w14:paraId="0BE45D41">
            <w:pPr>
              <w:keepNext w:val="0"/>
              <w:keepLines w:val="0"/>
              <w:suppressLineNumbers w:val="0"/>
              <w:spacing w:before="0" w:beforeAutospacing="0" w:after="0" w:afterAutospacing="0"/>
              <w:ind w:left="0" w:right="0"/>
              <w:jc w:val="center"/>
              <w:rPr>
                <w:rFonts w:hint="default"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合计（元）</w:t>
            </w:r>
            <w:r>
              <w:rPr>
                <w:rFonts w:hint="eastAsia" w:asciiTheme="minorEastAsia" w:hAnsiTheme="minorEastAsia" w:eastAsiaTheme="minorEastAsia"/>
                <w:b/>
                <w:bCs/>
                <w:color w:val="FF0000"/>
                <w:sz w:val="24"/>
                <w:szCs w:val="24"/>
                <w:highlight w:val="none"/>
                <w:lang w:val="en-US" w:eastAsia="zh-CN"/>
              </w:rPr>
              <w:t>（不得超过第七部分：分析测试中心的最高限价）</w:t>
            </w:r>
          </w:p>
        </w:tc>
        <w:tc>
          <w:tcPr>
            <w:tcW w:w="1102" w:type="pct"/>
            <w:gridSpan w:val="2"/>
          </w:tcPr>
          <w:p w14:paraId="2214988C">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c>
          <w:tcPr>
            <w:tcW w:w="393" w:type="pct"/>
          </w:tcPr>
          <w:p w14:paraId="31A1C764">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4"/>
                <w:szCs w:val="24"/>
                <w:highlight w:val="none"/>
              </w:rPr>
            </w:pPr>
          </w:p>
        </w:tc>
      </w:tr>
    </w:tbl>
    <w:p w14:paraId="4AF436B5">
      <w:pPr>
        <w:spacing w:line="440" w:lineRule="exact"/>
        <w:ind w:firstLine="4800" w:firstLineChars="20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供应商电子签章：</w:t>
      </w:r>
      <w:r>
        <w:rPr>
          <w:rFonts w:hint="eastAsia" w:ascii="宋体" w:hAnsi="宋体" w:eastAsia="宋体"/>
          <w:color w:val="auto"/>
          <w:sz w:val="24"/>
          <w:szCs w:val="24"/>
          <w:highlight w:val="none"/>
          <w:u w:val="single"/>
        </w:rPr>
        <w:t xml:space="preserve">     </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rPr>
        <w:t xml:space="preserve">    </w:t>
      </w:r>
    </w:p>
    <w:p w14:paraId="66D1EEA3">
      <w:pPr>
        <w:spacing w:line="440" w:lineRule="exact"/>
        <w:ind w:firstLine="4800" w:firstLineChars="2000"/>
        <w:rPr>
          <w:rFonts w:hint="eastAsia" w:asciiTheme="minorEastAsia" w:hAnsiTheme="minorEastAsia" w:eastAsiaTheme="minorEastAsia"/>
          <w:b/>
          <w:bCs/>
          <w:color w:val="auto"/>
          <w:sz w:val="24"/>
          <w:highlight w:val="none"/>
          <w:lang w:eastAsia="zh-CN"/>
        </w:rPr>
      </w:pPr>
      <w:r>
        <w:rPr>
          <w:rFonts w:hint="eastAsia" w:ascii="宋体" w:hAnsi="宋体" w:eastAsia="宋体"/>
          <w:color w:val="auto"/>
          <w:sz w:val="24"/>
          <w:szCs w:val="24"/>
          <w:highlight w:val="none"/>
        </w:rPr>
        <w:t xml:space="preserve">日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 期：</w:t>
      </w:r>
      <w:r>
        <w:rPr>
          <w:rFonts w:hint="eastAsia" w:ascii="宋体" w:hAnsi="宋体" w:eastAsia="宋体"/>
          <w:color w:val="auto"/>
          <w:sz w:val="24"/>
          <w:szCs w:val="24"/>
          <w:highlight w:val="none"/>
          <w:u w:val="single"/>
        </w:rPr>
        <w:t xml:space="preserve">             </w:t>
      </w:r>
    </w:p>
    <w:p w14:paraId="21303122">
      <w:pPr>
        <w:spacing w:line="360" w:lineRule="auto"/>
        <w:rPr>
          <w:rFonts w:hint="eastAsia" w:asciiTheme="minorEastAsia" w:hAnsiTheme="minorEastAsia" w:eastAsiaTheme="minorEastAsia"/>
          <w:b/>
          <w:bCs/>
          <w:color w:val="auto"/>
          <w:sz w:val="24"/>
          <w:highlight w:val="none"/>
          <w:lang w:eastAsia="zh-CN"/>
        </w:rPr>
      </w:pPr>
      <w:r>
        <w:rPr>
          <w:rFonts w:hint="eastAsia" w:asciiTheme="minorEastAsia" w:hAnsiTheme="minorEastAsia" w:eastAsiaTheme="minorEastAsia"/>
          <w:b/>
          <w:bCs/>
          <w:color w:val="auto"/>
          <w:sz w:val="24"/>
          <w:highlight w:val="none"/>
          <w:lang w:eastAsia="zh-CN"/>
        </w:rPr>
        <w:t>注：</w:t>
      </w:r>
    </w:p>
    <w:p w14:paraId="1D133C8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表中所列货物为对应本项目需求的全部货物及所需附件购置费、包装费、运输费、人工费、保险费、安装调试费、各种税费、资料费、售后服务费及完成项目应有的全部费用。如有漏项或缺项，供应商承担全部责任。</w:t>
      </w:r>
    </w:p>
    <w:p w14:paraId="03780FA4">
      <w:pPr>
        <w:spacing w:line="360" w:lineRule="auto"/>
        <w:ind w:firstLine="435"/>
        <w:rPr>
          <w:rFonts w:asciiTheme="minorEastAsia" w:hAnsiTheme="minorEastAsia" w:eastAsiaTheme="minorEastAsia"/>
          <w:b/>
          <w:bCs/>
          <w:color w:val="FF0000"/>
          <w:sz w:val="24"/>
          <w:highlight w:val="none"/>
        </w:rPr>
      </w:pPr>
      <w:r>
        <w:rPr>
          <w:rFonts w:hint="eastAsia" w:asciiTheme="minorEastAsia" w:hAnsiTheme="minorEastAsia" w:eastAsiaTheme="minorEastAsia"/>
          <w:b/>
          <w:bCs/>
          <w:color w:val="FF0000"/>
          <w:sz w:val="24"/>
          <w:highlight w:val="none"/>
        </w:rPr>
        <w:t>2.表中须明确列出所投产品的货物名称、品牌、型号、原产地及生产厂商，否则可能导致响应无效。</w:t>
      </w:r>
    </w:p>
    <w:p w14:paraId="097FB67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.表中报价即为优惠后报价，并作为评审及定标依据。任何有选择或有条件的报价，或者表中某一包别填写多个报价，均为无效报价。</w:t>
      </w:r>
    </w:p>
    <w:p w14:paraId="7C0A03BD">
      <w:pPr>
        <w:spacing w:line="360" w:lineRule="auto"/>
        <w:ind w:firstLine="435"/>
        <w:rPr>
          <w:rFonts w:hint="default" w:ascii="宋体" w:hAnsi="宋体" w:eastAsia="宋体"/>
          <w:b/>
          <w:bCs/>
          <w:color w:val="FF0000"/>
          <w:sz w:val="24"/>
          <w:lang w:val="en-US" w:eastAsia="zh-CN"/>
        </w:rPr>
      </w:pPr>
      <w:r>
        <w:rPr>
          <w:rFonts w:hint="eastAsia" w:ascii="宋体" w:hAnsi="宋体" w:eastAsia="宋体"/>
          <w:b/>
          <w:bCs/>
          <w:color w:val="FF0000"/>
          <w:sz w:val="24"/>
          <w:lang w:val="en-US" w:eastAsia="zh-CN"/>
        </w:rPr>
        <w:t>4.各学院耗材最高限价一览表：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3626"/>
        <w:gridCol w:w="3117"/>
      </w:tblGrid>
      <w:tr w14:paraId="6E615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vAlign w:val="center"/>
          </w:tcPr>
          <w:p w14:paraId="4420B50E">
            <w:pPr>
              <w:keepNext w:val="0"/>
              <w:keepLines w:val="0"/>
              <w:suppressLineNumbers w:val="0"/>
              <w:spacing w:before="0" w:beforeAutospacing="0" w:after="0" w:afterAutospacing="0" w:line="360" w:lineRule="auto"/>
              <w:ind w:left="0" w:right="0"/>
              <w:jc w:val="center"/>
              <w:rPr>
                <w:rFonts w:hint="eastAsia" w:ascii="宋体" w:hAnsi="宋体" w:eastAsia="宋体"/>
                <w:b/>
                <w:bCs/>
                <w:color w:val="auto"/>
                <w:sz w:val="24"/>
                <w:szCs w:val="20"/>
                <w:vertAlign w:val="baseline"/>
                <w:lang w:val="en-US" w:eastAsia="zh-CN"/>
              </w:rPr>
            </w:pPr>
            <w:r>
              <w:rPr>
                <w:rFonts w:hint="eastAsia" w:ascii="宋体" w:hAnsi="宋体" w:eastAsia="宋体"/>
                <w:b/>
                <w:bCs/>
                <w:color w:val="auto"/>
                <w:sz w:val="24"/>
                <w:szCs w:val="20"/>
                <w:vertAlign w:val="baseline"/>
                <w:lang w:val="en-US" w:eastAsia="zh-CN"/>
              </w:rPr>
              <w:t>序号</w:t>
            </w:r>
          </w:p>
        </w:tc>
        <w:tc>
          <w:tcPr>
            <w:tcW w:w="3626" w:type="dxa"/>
            <w:noWrap w:val="0"/>
            <w:vAlign w:val="center"/>
          </w:tcPr>
          <w:p w14:paraId="4EFE88B1">
            <w:pPr>
              <w:keepNext w:val="0"/>
              <w:keepLines w:val="0"/>
              <w:suppressLineNumbers w:val="0"/>
              <w:spacing w:before="0" w:beforeAutospacing="0" w:after="0" w:afterAutospacing="0" w:line="360" w:lineRule="auto"/>
              <w:ind w:left="0" w:right="0"/>
              <w:jc w:val="center"/>
              <w:rPr>
                <w:rFonts w:hint="eastAsia" w:ascii="宋体" w:hAnsi="宋体" w:eastAsia="宋体"/>
                <w:b/>
                <w:bCs/>
                <w:color w:val="auto"/>
                <w:sz w:val="24"/>
                <w:szCs w:val="20"/>
                <w:vertAlign w:val="baseline"/>
                <w:lang w:val="en-US" w:eastAsia="zh-CN"/>
              </w:rPr>
            </w:pPr>
            <w:r>
              <w:rPr>
                <w:rFonts w:hint="eastAsia" w:ascii="宋体" w:hAnsi="宋体" w:eastAsia="宋体"/>
                <w:b/>
                <w:bCs/>
                <w:color w:val="auto"/>
                <w:sz w:val="24"/>
                <w:szCs w:val="20"/>
                <w:vertAlign w:val="baseline"/>
                <w:lang w:val="en-US" w:eastAsia="zh-CN"/>
              </w:rPr>
              <w:t>学院</w:t>
            </w:r>
          </w:p>
        </w:tc>
        <w:tc>
          <w:tcPr>
            <w:tcW w:w="3117" w:type="dxa"/>
            <w:noWrap w:val="0"/>
            <w:vAlign w:val="center"/>
          </w:tcPr>
          <w:p w14:paraId="55FCB594">
            <w:pPr>
              <w:keepNext w:val="0"/>
              <w:keepLines w:val="0"/>
              <w:suppressLineNumbers w:val="0"/>
              <w:spacing w:before="0" w:beforeAutospacing="0" w:after="0" w:afterAutospacing="0" w:line="360" w:lineRule="auto"/>
              <w:ind w:left="0" w:right="0"/>
              <w:jc w:val="center"/>
              <w:rPr>
                <w:rFonts w:hint="eastAsia" w:ascii="宋体" w:hAnsi="宋体" w:eastAsia="宋体"/>
                <w:b/>
                <w:bCs/>
                <w:color w:val="auto"/>
                <w:sz w:val="24"/>
                <w:szCs w:val="20"/>
                <w:vertAlign w:val="baseline"/>
                <w:lang w:val="en-US" w:eastAsia="zh-CN"/>
              </w:rPr>
            </w:pPr>
            <w:r>
              <w:rPr>
                <w:rFonts w:hint="eastAsia" w:ascii="宋体" w:hAnsi="宋体" w:eastAsia="宋体"/>
                <w:b/>
                <w:bCs/>
                <w:color w:val="auto"/>
                <w:sz w:val="24"/>
                <w:szCs w:val="20"/>
                <w:vertAlign w:val="baseline"/>
                <w:lang w:val="en-US" w:eastAsia="zh-CN"/>
              </w:rPr>
              <w:t>最高限价（元）</w:t>
            </w:r>
          </w:p>
        </w:tc>
      </w:tr>
      <w:tr w14:paraId="3A0FA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vAlign w:val="center"/>
          </w:tcPr>
          <w:p w14:paraId="2896F5E1">
            <w:pPr>
              <w:keepNext w:val="0"/>
              <w:keepLines w:val="0"/>
              <w:suppressLineNumbers w:val="0"/>
              <w:spacing w:before="0" w:beforeAutospacing="0" w:after="0" w:afterAutospacing="0" w:line="360" w:lineRule="auto"/>
              <w:ind w:left="0" w:right="0"/>
              <w:jc w:val="center"/>
              <w:rPr>
                <w:rFonts w:hint="eastAsia" w:ascii="宋体" w:hAnsi="宋体" w:eastAsia="宋体"/>
                <w:b/>
                <w:bCs/>
                <w:color w:val="auto"/>
                <w:sz w:val="24"/>
                <w:szCs w:val="20"/>
                <w:vertAlign w:val="baseline"/>
                <w:lang w:val="en-US" w:eastAsia="zh-CN"/>
              </w:rPr>
            </w:pPr>
            <w:r>
              <w:rPr>
                <w:rFonts w:hint="eastAsia" w:ascii="宋体" w:hAnsi="宋体" w:eastAsia="宋体"/>
                <w:b/>
                <w:bCs/>
                <w:color w:val="auto"/>
                <w:sz w:val="24"/>
                <w:szCs w:val="20"/>
                <w:vertAlign w:val="baseline"/>
                <w:lang w:val="en-US" w:eastAsia="zh-CN"/>
              </w:rPr>
              <w:t>1</w:t>
            </w:r>
          </w:p>
        </w:tc>
        <w:tc>
          <w:tcPr>
            <w:tcW w:w="3626" w:type="dxa"/>
            <w:noWrap w:val="0"/>
            <w:vAlign w:val="center"/>
          </w:tcPr>
          <w:p w14:paraId="2055FCD3">
            <w:pPr>
              <w:keepNext w:val="0"/>
              <w:keepLines w:val="0"/>
              <w:suppressLineNumbers w:val="0"/>
              <w:spacing w:before="0" w:beforeAutospacing="0" w:after="0" w:afterAutospacing="0" w:line="360" w:lineRule="auto"/>
              <w:ind w:left="0" w:right="0"/>
              <w:jc w:val="center"/>
              <w:rPr>
                <w:rFonts w:hint="eastAsia" w:ascii="宋体" w:hAnsi="宋体" w:eastAsia="宋体"/>
                <w:b/>
                <w:bCs/>
                <w:color w:val="auto"/>
                <w:sz w:val="24"/>
                <w:szCs w:val="20"/>
                <w:vertAlign w:val="baseline"/>
              </w:rPr>
            </w:pPr>
            <w:r>
              <w:rPr>
                <w:rFonts w:hint="eastAsia" w:ascii="宋体" w:hAnsi="宋体" w:eastAsia="宋体" w:cs="宋体"/>
                <w:b/>
                <w:bCs/>
                <w:color w:val="auto"/>
                <w:sz w:val="24"/>
                <w:szCs w:val="24"/>
                <w:lang w:val="en-US" w:eastAsia="zh-CN"/>
              </w:rPr>
              <w:t>第一部分：材化学院实验药品</w:t>
            </w:r>
          </w:p>
        </w:tc>
        <w:tc>
          <w:tcPr>
            <w:tcW w:w="3117" w:type="dxa"/>
            <w:noWrap w:val="0"/>
            <w:vAlign w:val="center"/>
          </w:tcPr>
          <w:p w14:paraId="6CF8752B">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73375</w:t>
            </w:r>
          </w:p>
        </w:tc>
      </w:tr>
      <w:tr w14:paraId="3684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vAlign w:val="center"/>
          </w:tcPr>
          <w:p w14:paraId="6F808918">
            <w:pPr>
              <w:keepNext w:val="0"/>
              <w:keepLines w:val="0"/>
              <w:suppressLineNumbers w:val="0"/>
              <w:spacing w:before="0" w:beforeAutospacing="0" w:after="0" w:afterAutospacing="0" w:line="360" w:lineRule="auto"/>
              <w:ind w:left="0" w:right="0"/>
              <w:jc w:val="center"/>
              <w:rPr>
                <w:rFonts w:hint="eastAsia" w:ascii="宋体" w:hAnsi="宋体" w:eastAsia="宋体"/>
                <w:b/>
                <w:bCs/>
                <w:color w:val="auto"/>
                <w:sz w:val="24"/>
                <w:szCs w:val="20"/>
                <w:vertAlign w:val="baseline"/>
                <w:lang w:val="en-US" w:eastAsia="zh-CN"/>
              </w:rPr>
            </w:pPr>
            <w:r>
              <w:rPr>
                <w:rFonts w:hint="eastAsia" w:ascii="宋体" w:hAnsi="宋体" w:eastAsia="宋体"/>
                <w:b/>
                <w:bCs/>
                <w:color w:val="auto"/>
                <w:sz w:val="24"/>
                <w:szCs w:val="20"/>
                <w:vertAlign w:val="baseline"/>
                <w:lang w:val="en-US" w:eastAsia="zh-CN"/>
              </w:rPr>
              <w:t>2</w:t>
            </w:r>
          </w:p>
        </w:tc>
        <w:tc>
          <w:tcPr>
            <w:tcW w:w="3626" w:type="dxa"/>
            <w:noWrap w:val="0"/>
            <w:vAlign w:val="center"/>
          </w:tcPr>
          <w:p w14:paraId="22A8299C">
            <w:pPr>
              <w:keepNext w:val="0"/>
              <w:keepLines w:val="0"/>
              <w:suppressLineNumbers w:val="0"/>
              <w:spacing w:before="0" w:beforeAutospacing="0" w:after="0" w:afterAutospacing="0" w:line="360" w:lineRule="auto"/>
              <w:ind w:left="0" w:right="0"/>
              <w:jc w:val="center"/>
              <w:rPr>
                <w:rFonts w:hint="eastAsia" w:ascii="宋体" w:hAnsi="宋体" w:eastAsia="宋体"/>
                <w:b/>
                <w:bCs/>
                <w:color w:val="auto"/>
                <w:sz w:val="24"/>
                <w:szCs w:val="20"/>
                <w:vertAlign w:val="baseline"/>
              </w:rPr>
            </w:pPr>
            <w:r>
              <w:rPr>
                <w:rFonts w:hint="eastAsia" w:ascii="宋体" w:hAnsi="宋体" w:eastAsia="宋体" w:cs="宋体"/>
                <w:b/>
                <w:bCs/>
                <w:color w:val="auto"/>
                <w:sz w:val="24"/>
                <w:szCs w:val="24"/>
                <w:lang w:val="en-US" w:eastAsia="zh-CN"/>
              </w:rPr>
              <w:t>第一部分：材化学院实验耗材</w:t>
            </w:r>
          </w:p>
        </w:tc>
        <w:tc>
          <w:tcPr>
            <w:tcW w:w="3117" w:type="dxa"/>
            <w:noWrap w:val="0"/>
            <w:vAlign w:val="center"/>
          </w:tcPr>
          <w:p w14:paraId="349890F5">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76388</w:t>
            </w:r>
          </w:p>
        </w:tc>
      </w:tr>
      <w:tr w14:paraId="7F52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vAlign w:val="center"/>
          </w:tcPr>
          <w:p w14:paraId="74A3D981">
            <w:pPr>
              <w:keepNext w:val="0"/>
              <w:keepLines w:val="0"/>
              <w:suppressLineNumbers w:val="0"/>
              <w:spacing w:before="0" w:beforeAutospacing="0" w:after="0" w:afterAutospacing="0" w:line="360" w:lineRule="auto"/>
              <w:ind w:left="0" w:right="0"/>
              <w:jc w:val="center"/>
              <w:rPr>
                <w:rFonts w:hint="eastAsia" w:ascii="宋体" w:hAnsi="宋体" w:eastAsia="宋体"/>
                <w:b/>
                <w:bCs/>
                <w:color w:val="auto"/>
                <w:sz w:val="24"/>
                <w:szCs w:val="20"/>
                <w:vertAlign w:val="baseline"/>
                <w:lang w:val="en-US" w:eastAsia="zh-CN"/>
              </w:rPr>
            </w:pPr>
            <w:r>
              <w:rPr>
                <w:rFonts w:hint="eastAsia" w:ascii="宋体" w:hAnsi="宋体" w:eastAsia="宋体"/>
                <w:b/>
                <w:bCs/>
                <w:color w:val="auto"/>
                <w:sz w:val="24"/>
                <w:szCs w:val="20"/>
                <w:vertAlign w:val="baseline"/>
                <w:lang w:val="en-US" w:eastAsia="zh-CN"/>
              </w:rPr>
              <w:t>3</w:t>
            </w:r>
          </w:p>
        </w:tc>
        <w:tc>
          <w:tcPr>
            <w:tcW w:w="3626" w:type="dxa"/>
            <w:noWrap w:val="0"/>
            <w:vAlign w:val="center"/>
          </w:tcPr>
          <w:p w14:paraId="2F0A656F">
            <w:pPr>
              <w:keepNext w:val="0"/>
              <w:keepLines w:val="0"/>
              <w:suppressLineNumbers w:val="0"/>
              <w:spacing w:before="0" w:beforeAutospacing="0" w:after="0" w:afterAutospacing="0" w:line="360" w:lineRule="auto"/>
              <w:ind w:left="0" w:right="0"/>
              <w:jc w:val="center"/>
              <w:rPr>
                <w:rFonts w:hint="default" w:ascii="宋体" w:hAnsi="宋体" w:eastAsia="宋体"/>
                <w:b/>
                <w:bCs/>
                <w:color w:val="auto"/>
                <w:sz w:val="24"/>
                <w:szCs w:val="20"/>
                <w:vertAlign w:val="baseline"/>
                <w:lang w:val="en-US"/>
              </w:rPr>
            </w:pPr>
            <w:r>
              <w:rPr>
                <w:rFonts w:hint="eastAsia" w:ascii="宋体" w:hAnsi="宋体" w:eastAsia="宋体" w:cs="宋体"/>
                <w:b/>
                <w:bCs/>
                <w:color w:val="auto"/>
                <w:sz w:val="24"/>
                <w:szCs w:val="24"/>
                <w:lang w:val="en-US" w:eastAsia="zh-CN"/>
              </w:rPr>
              <w:t>第二部分：生工学院</w:t>
            </w:r>
          </w:p>
        </w:tc>
        <w:tc>
          <w:tcPr>
            <w:tcW w:w="3117" w:type="dxa"/>
            <w:noWrap w:val="0"/>
            <w:vAlign w:val="center"/>
          </w:tcPr>
          <w:p w14:paraId="15DC7798">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280000</w:t>
            </w:r>
          </w:p>
        </w:tc>
      </w:tr>
      <w:tr w14:paraId="2D97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vAlign w:val="center"/>
          </w:tcPr>
          <w:p w14:paraId="64FB5CC4">
            <w:pPr>
              <w:keepNext w:val="0"/>
              <w:keepLines w:val="0"/>
              <w:suppressLineNumbers w:val="0"/>
              <w:spacing w:before="0" w:beforeAutospacing="0" w:after="0" w:afterAutospacing="0" w:line="360" w:lineRule="auto"/>
              <w:ind w:left="0" w:right="0"/>
              <w:jc w:val="center"/>
              <w:rPr>
                <w:rFonts w:hint="eastAsia" w:ascii="宋体" w:hAnsi="宋体" w:eastAsia="宋体"/>
                <w:b/>
                <w:bCs/>
                <w:color w:val="auto"/>
                <w:sz w:val="24"/>
                <w:szCs w:val="20"/>
                <w:vertAlign w:val="baseline"/>
                <w:lang w:val="en-US" w:eastAsia="zh-CN"/>
              </w:rPr>
            </w:pPr>
            <w:r>
              <w:rPr>
                <w:rFonts w:hint="eastAsia" w:ascii="宋体" w:hAnsi="宋体" w:eastAsia="宋体"/>
                <w:b/>
                <w:bCs/>
                <w:color w:val="auto"/>
                <w:sz w:val="24"/>
                <w:szCs w:val="20"/>
                <w:vertAlign w:val="baseline"/>
                <w:lang w:val="en-US" w:eastAsia="zh-CN"/>
              </w:rPr>
              <w:t>4</w:t>
            </w:r>
          </w:p>
        </w:tc>
        <w:tc>
          <w:tcPr>
            <w:tcW w:w="3626" w:type="dxa"/>
            <w:noWrap w:val="0"/>
            <w:vAlign w:val="center"/>
          </w:tcPr>
          <w:p w14:paraId="0DD852B1">
            <w:pPr>
              <w:keepNext w:val="0"/>
              <w:keepLines w:val="0"/>
              <w:suppressLineNumbers w:val="0"/>
              <w:spacing w:before="0" w:beforeAutospacing="0" w:after="0" w:afterAutospacing="0" w:line="360" w:lineRule="auto"/>
              <w:ind w:left="0" w:right="0"/>
              <w:jc w:val="center"/>
              <w:rPr>
                <w:rFonts w:hint="eastAsia" w:ascii="宋体" w:hAnsi="宋体" w:eastAsia="宋体"/>
                <w:b/>
                <w:bCs/>
                <w:color w:val="auto"/>
                <w:sz w:val="24"/>
                <w:szCs w:val="20"/>
                <w:vertAlign w:val="baseline"/>
              </w:rPr>
            </w:pPr>
            <w:r>
              <w:rPr>
                <w:rFonts w:hint="eastAsia" w:ascii="宋体" w:hAnsi="宋体" w:eastAsia="宋体" w:cs="宋体"/>
                <w:b/>
                <w:bCs/>
                <w:color w:val="auto"/>
                <w:sz w:val="24"/>
                <w:szCs w:val="24"/>
                <w:lang w:val="en-US" w:eastAsia="zh-CN"/>
              </w:rPr>
              <w:t>第三部分：建工学院</w:t>
            </w:r>
          </w:p>
        </w:tc>
        <w:tc>
          <w:tcPr>
            <w:tcW w:w="3117" w:type="dxa"/>
            <w:noWrap w:val="0"/>
            <w:vAlign w:val="center"/>
          </w:tcPr>
          <w:p w14:paraId="1DA03149">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3990</w:t>
            </w:r>
          </w:p>
        </w:tc>
      </w:tr>
      <w:tr w14:paraId="641B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vAlign w:val="center"/>
          </w:tcPr>
          <w:p w14:paraId="23CFA0F0">
            <w:pPr>
              <w:keepNext w:val="0"/>
              <w:keepLines w:val="0"/>
              <w:suppressLineNumbers w:val="0"/>
              <w:spacing w:before="0" w:beforeAutospacing="0" w:after="0" w:afterAutospacing="0" w:line="360" w:lineRule="auto"/>
              <w:ind w:left="0" w:right="0"/>
              <w:jc w:val="center"/>
              <w:rPr>
                <w:rFonts w:hint="eastAsia" w:ascii="宋体" w:hAnsi="宋体" w:eastAsia="宋体"/>
                <w:b/>
                <w:bCs/>
                <w:color w:val="auto"/>
                <w:sz w:val="24"/>
                <w:szCs w:val="20"/>
                <w:vertAlign w:val="baseline"/>
                <w:lang w:val="en-US" w:eastAsia="zh-CN"/>
              </w:rPr>
            </w:pPr>
            <w:r>
              <w:rPr>
                <w:rFonts w:hint="eastAsia" w:ascii="宋体" w:hAnsi="宋体" w:eastAsia="宋体"/>
                <w:b/>
                <w:bCs/>
                <w:color w:val="auto"/>
                <w:sz w:val="24"/>
                <w:szCs w:val="20"/>
                <w:vertAlign w:val="baseline"/>
                <w:lang w:val="en-US" w:eastAsia="zh-CN"/>
              </w:rPr>
              <w:t>5</w:t>
            </w:r>
          </w:p>
        </w:tc>
        <w:tc>
          <w:tcPr>
            <w:tcW w:w="3626" w:type="dxa"/>
            <w:noWrap w:val="0"/>
            <w:vAlign w:val="center"/>
          </w:tcPr>
          <w:p w14:paraId="0142EC90">
            <w:pPr>
              <w:keepNext w:val="0"/>
              <w:keepLines w:val="0"/>
              <w:suppressLineNumbers w:val="0"/>
              <w:spacing w:before="0" w:beforeAutospacing="0" w:after="0" w:afterAutospacing="0" w:line="360" w:lineRule="auto"/>
              <w:ind w:left="0" w:right="0"/>
              <w:jc w:val="center"/>
              <w:rPr>
                <w:rFonts w:hint="eastAsia" w:ascii="宋体" w:hAnsi="宋体" w:eastAsia="宋体"/>
                <w:b/>
                <w:bCs/>
                <w:color w:val="auto"/>
                <w:sz w:val="24"/>
                <w:szCs w:val="20"/>
                <w:vertAlign w:val="baseline"/>
              </w:rPr>
            </w:pPr>
            <w:r>
              <w:rPr>
                <w:rFonts w:hint="eastAsia" w:ascii="宋体" w:hAnsi="宋体" w:eastAsia="宋体" w:cs="宋体"/>
                <w:b/>
                <w:bCs/>
                <w:color w:val="auto"/>
                <w:sz w:val="24"/>
                <w:szCs w:val="24"/>
                <w:lang w:val="en-US" w:eastAsia="zh-CN"/>
              </w:rPr>
              <w:t>第四部分：电气学院</w:t>
            </w:r>
          </w:p>
        </w:tc>
        <w:tc>
          <w:tcPr>
            <w:tcW w:w="3117" w:type="dxa"/>
            <w:noWrap w:val="0"/>
            <w:vAlign w:val="center"/>
          </w:tcPr>
          <w:p w14:paraId="246467EF">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4800</w:t>
            </w:r>
          </w:p>
        </w:tc>
      </w:tr>
      <w:tr w14:paraId="7CD8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vAlign w:val="center"/>
          </w:tcPr>
          <w:p w14:paraId="42E0F838">
            <w:pPr>
              <w:keepNext w:val="0"/>
              <w:keepLines w:val="0"/>
              <w:suppressLineNumbers w:val="0"/>
              <w:spacing w:before="0" w:beforeAutospacing="0" w:after="0" w:afterAutospacing="0" w:line="360" w:lineRule="auto"/>
              <w:ind w:left="0" w:right="0"/>
              <w:jc w:val="center"/>
              <w:rPr>
                <w:rFonts w:hint="eastAsia" w:ascii="宋体" w:hAnsi="宋体" w:eastAsia="宋体"/>
                <w:b/>
                <w:bCs/>
                <w:color w:val="auto"/>
                <w:sz w:val="24"/>
                <w:szCs w:val="20"/>
                <w:vertAlign w:val="baseline"/>
                <w:lang w:val="en-US" w:eastAsia="zh-CN"/>
              </w:rPr>
            </w:pPr>
            <w:r>
              <w:rPr>
                <w:rFonts w:hint="eastAsia" w:ascii="宋体" w:hAnsi="宋体" w:eastAsia="宋体"/>
                <w:b/>
                <w:bCs/>
                <w:color w:val="auto"/>
                <w:sz w:val="24"/>
                <w:szCs w:val="20"/>
                <w:vertAlign w:val="baseline"/>
                <w:lang w:val="en-US" w:eastAsia="zh-CN"/>
              </w:rPr>
              <w:t>6</w:t>
            </w:r>
          </w:p>
        </w:tc>
        <w:tc>
          <w:tcPr>
            <w:tcW w:w="3626" w:type="dxa"/>
            <w:noWrap w:val="0"/>
            <w:vAlign w:val="center"/>
          </w:tcPr>
          <w:p w14:paraId="1F3B4E62">
            <w:pPr>
              <w:keepNext w:val="0"/>
              <w:keepLines w:val="0"/>
              <w:suppressLineNumbers w:val="0"/>
              <w:spacing w:before="0" w:beforeAutospacing="0" w:after="0" w:afterAutospacing="0" w:line="360" w:lineRule="auto"/>
              <w:ind w:left="0" w:right="0"/>
              <w:jc w:val="center"/>
              <w:outlineLvl w:val="3"/>
              <w:rPr>
                <w:rFonts w:hint="eastAsia" w:ascii="宋体" w:hAnsi="宋体" w:eastAsia="宋体"/>
                <w:b/>
                <w:bCs/>
                <w:color w:val="auto"/>
                <w:sz w:val="24"/>
                <w:szCs w:val="20"/>
                <w:vertAlign w:val="baseline"/>
              </w:rPr>
            </w:pPr>
            <w:r>
              <w:rPr>
                <w:rFonts w:hint="eastAsia" w:ascii="宋体" w:hAnsi="宋体" w:eastAsia="宋体" w:cs="宋体"/>
                <w:b/>
                <w:bCs/>
                <w:color w:val="auto"/>
                <w:sz w:val="24"/>
                <w:szCs w:val="24"/>
                <w:lang w:val="en-US" w:eastAsia="zh-CN"/>
              </w:rPr>
              <w:t>第五部分：机械学院</w:t>
            </w:r>
          </w:p>
        </w:tc>
        <w:tc>
          <w:tcPr>
            <w:tcW w:w="3117" w:type="dxa"/>
            <w:noWrap w:val="0"/>
            <w:vAlign w:val="center"/>
          </w:tcPr>
          <w:p w14:paraId="1DBAAAE1">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5600</w:t>
            </w:r>
          </w:p>
        </w:tc>
      </w:tr>
      <w:tr w14:paraId="3554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vAlign w:val="center"/>
          </w:tcPr>
          <w:p w14:paraId="26C2F596">
            <w:pPr>
              <w:keepNext w:val="0"/>
              <w:keepLines w:val="0"/>
              <w:suppressLineNumbers w:val="0"/>
              <w:spacing w:before="0" w:beforeAutospacing="0" w:after="0" w:afterAutospacing="0" w:line="360" w:lineRule="auto"/>
              <w:ind w:left="0" w:right="0"/>
              <w:jc w:val="center"/>
              <w:rPr>
                <w:rFonts w:hint="default" w:ascii="宋体" w:hAnsi="宋体" w:eastAsia="宋体"/>
                <w:b/>
                <w:bCs/>
                <w:color w:val="auto"/>
                <w:sz w:val="24"/>
                <w:szCs w:val="20"/>
                <w:vertAlign w:val="baseline"/>
                <w:lang w:val="en-US" w:eastAsia="zh-CN"/>
              </w:rPr>
            </w:pPr>
            <w:r>
              <w:rPr>
                <w:rFonts w:hint="eastAsia" w:ascii="宋体" w:hAnsi="宋体" w:eastAsia="宋体"/>
                <w:b/>
                <w:bCs/>
                <w:color w:val="auto"/>
                <w:sz w:val="24"/>
                <w:szCs w:val="20"/>
                <w:vertAlign w:val="baseline"/>
                <w:lang w:val="en-US" w:eastAsia="zh-CN"/>
              </w:rPr>
              <w:t>7</w:t>
            </w:r>
          </w:p>
        </w:tc>
        <w:tc>
          <w:tcPr>
            <w:tcW w:w="3626" w:type="dxa"/>
            <w:noWrap w:val="0"/>
            <w:vAlign w:val="center"/>
          </w:tcPr>
          <w:p w14:paraId="7341838F">
            <w:pPr>
              <w:keepNext w:val="0"/>
              <w:keepLines w:val="0"/>
              <w:suppressLineNumbers w:val="0"/>
              <w:spacing w:before="0" w:beforeAutospacing="0" w:after="0" w:afterAutospacing="0" w:line="360" w:lineRule="auto"/>
              <w:ind w:left="0" w:right="0"/>
              <w:jc w:val="center"/>
              <w:outlineLvl w:val="3"/>
              <w:rPr>
                <w:rFonts w:hint="eastAsia" w:ascii="宋体" w:hAnsi="宋体" w:eastAsia="宋体"/>
                <w:b/>
                <w:bCs/>
                <w:color w:val="auto"/>
                <w:sz w:val="24"/>
                <w:szCs w:val="20"/>
                <w:vertAlign w:val="baseline"/>
              </w:rPr>
            </w:pPr>
            <w:r>
              <w:rPr>
                <w:rFonts w:hint="eastAsia" w:ascii="宋体" w:hAnsi="宋体" w:eastAsia="宋体" w:cs="宋体"/>
                <w:b/>
                <w:bCs/>
                <w:color w:val="auto"/>
                <w:sz w:val="24"/>
                <w:szCs w:val="24"/>
                <w:lang w:val="en-US" w:eastAsia="zh-CN"/>
              </w:rPr>
              <w:t>第六部分：基础化学中心</w:t>
            </w:r>
          </w:p>
        </w:tc>
        <w:tc>
          <w:tcPr>
            <w:tcW w:w="3117" w:type="dxa"/>
            <w:noWrap w:val="0"/>
            <w:vAlign w:val="center"/>
          </w:tcPr>
          <w:p w14:paraId="4F30C601">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73532.5</w:t>
            </w:r>
          </w:p>
        </w:tc>
      </w:tr>
      <w:tr w14:paraId="30012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vAlign w:val="center"/>
          </w:tcPr>
          <w:p w14:paraId="60928A0D">
            <w:pPr>
              <w:keepNext w:val="0"/>
              <w:keepLines w:val="0"/>
              <w:suppressLineNumbers w:val="0"/>
              <w:spacing w:before="0" w:beforeAutospacing="0" w:after="0" w:afterAutospacing="0" w:line="360" w:lineRule="auto"/>
              <w:ind w:left="0" w:right="0"/>
              <w:jc w:val="center"/>
              <w:rPr>
                <w:rFonts w:hint="default" w:ascii="宋体" w:hAnsi="宋体" w:eastAsia="宋体"/>
                <w:b/>
                <w:bCs/>
                <w:color w:val="auto"/>
                <w:sz w:val="24"/>
                <w:szCs w:val="20"/>
                <w:vertAlign w:val="baseline"/>
                <w:lang w:val="en-US" w:eastAsia="zh-CN"/>
              </w:rPr>
            </w:pPr>
            <w:r>
              <w:rPr>
                <w:rFonts w:hint="eastAsia" w:ascii="宋体" w:hAnsi="宋体" w:eastAsia="宋体"/>
                <w:b/>
                <w:bCs/>
                <w:color w:val="auto"/>
                <w:sz w:val="24"/>
                <w:szCs w:val="20"/>
                <w:vertAlign w:val="baseline"/>
                <w:lang w:val="en-US" w:eastAsia="zh-CN"/>
              </w:rPr>
              <w:t>8</w:t>
            </w:r>
          </w:p>
        </w:tc>
        <w:tc>
          <w:tcPr>
            <w:tcW w:w="3626" w:type="dxa"/>
            <w:noWrap w:val="0"/>
            <w:vAlign w:val="center"/>
          </w:tcPr>
          <w:p w14:paraId="12688B34">
            <w:pPr>
              <w:keepNext w:val="0"/>
              <w:keepLines w:val="0"/>
              <w:suppressLineNumbers w:val="0"/>
              <w:spacing w:before="0" w:beforeAutospacing="0" w:after="0" w:afterAutospacing="0" w:line="360" w:lineRule="auto"/>
              <w:ind w:left="0" w:right="0"/>
              <w:jc w:val="center"/>
              <w:outlineLvl w:val="3"/>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第七部分：分析测试中心</w:t>
            </w:r>
          </w:p>
        </w:tc>
        <w:tc>
          <w:tcPr>
            <w:tcW w:w="3117" w:type="dxa"/>
            <w:noWrap w:val="0"/>
            <w:vAlign w:val="center"/>
          </w:tcPr>
          <w:p w14:paraId="75124801">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145204</w:t>
            </w:r>
          </w:p>
        </w:tc>
      </w:tr>
      <w:tr w14:paraId="30A2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3" w:type="dxa"/>
            <w:gridSpan w:val="2"/>
            <w:noWrap w:val="0"/>
            <w:vAlign w:val="center"/>
          </w:tcPr>
          <w:p w14:paraId="6420C6DB">
            <w:pPr>
              <w:keepNext w:val="0"/>
              <w:keepLines w:val="0"/>
              <w:suppressLineNumbers w:val="0"/>
              <w:spacing w:before="0" w:beforeAutospacing="0" w:after="0" w:afterAutospacing="0" w:line="360" w:lineRule="auto"/>
              <w:ind w:left="0" w:right="0"/>
              <w:jc w:val="center"/>
              <w:outlineLvl w:val="3"/>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合计：（第1包最高限价）</w:t>
            </w:r>
          </w:p>
        </w:tc>
        <w:tc>
          <w:tcPr>
            <w:tcW w:w="3117" w:type="dxa"/>
            <w:noWrap w:val="0"/>
            <w:vAlign w:val="center"/>
          </w:tcPr>
          <w:p w14:paraId="4482B43D">
            <w:pPr>
              <w:keepNext w:val="0"/>
              <w:keepLines w:val="0"/>
              <w:suppressLineNumbers w:val="0"/>
              <w:spacing w:before="0" w:beforeAutospacing="0" w:after="0" w:afterAutospacing="0" w:line="360" w:lineRule="auto"/>
              <w:ind w:left="0" w:right="0"/>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662889.5</w:t>
            </w:r>
          </w:p>
        </w:tc>
      </w:tr>
    </w:tbl>
    <w:p w14:paraId="67616409">
      <w:pPr>
        <w:spacing w:line="360" w:lineRule="auto"/>
        <w:ind w:firstLine="435"/>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br w:type="page"/>
      </w:r>
    </w:p>
    <w:p w14:paraId="633773C8">
      <w:pPr>
        <w:spacing w:line="360" w:lineRule="auto"/>
        <w:jc w:val="center"/>
        <w:outlineLvl w:val="1"/>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二、响应函</w:t>
      </w:r>
      <w:bookmarkEnd w:id="87"/>
      <w:bookmarkEnd w:id="88"/>
    </w:p>
    <w:p w14:paraId="18689B75">
      <w:pPr>
        <w:pStyle w:val="12"/>
        <w:spacing w:line="360" w:lineRule="auto"/>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致：</w:t>
      </w:r>
      <w:r>
        <w:rPr>
          <w:rFonts w:hint="eastAsia" w:asciiTheme="minorEastAsia" w:hAnsiTheme="minorEastAsia" w:eastAsiaTheme="minorEastAsia"/>
          <w:color w:val="auto"/>
          <w:sz w:val="24"/>
          <w:highlight w:val="none"/>
          <w:u w:val="none"/>
          <w:lang w:eastAsia="zh-CN"/>
        </w:rPr>
        <w:t>采购人</w:t>
      </w:r>
    </w:p>
    <w:p w14:paraId="46107BD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根据贵方的询价公告和询价邀请，我方兹宣布同意如下：</w:t>
      </w:r>
    </w:p>
    <w:p w14:paraId="7D35075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.我方根据询价通知书的规定，严格履行合同的责任和义务,并保证于买方要求的日期内完成，并通过买方验收。</w:t>
      </w:r>
    </w:p>
    <w:p w14:paraId="4F3CF9F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.我方已详细审核全部询价通知书，包括询价通知书的澄清或修改（如有），参考资料及有关附件，我方正式认可并遵守本次询价通知书，并对询价通知书各项条款、规定及要求均无异议。</w:t>
      </w:r>
    </w:p>
    <w:p w14:paraId="7CBDDFB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.我方同意从询价通知书规定的响应文件提交截止日期起遵循本询价通知书，并在询价通知书规定的询价有效期之前均具有约束力。</w:t>
      </w:r>
    </w:p>
    <w:p w14:paraId="6A08229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我方声明响应文件所提供的一切资料均真实无误、及时、有效，企业运营正常。由于我方提供资料不实而造成的责任和后果由我方承担。我方同意按照贵方提出的要求，提供与响应文件有关的任何证据、数据或资料。</w:t>
      </w:r>
    </w:p>
    <w:p w14:paraId="456B0A6B">
      <w:pPr>
        <w:spacing w:line="360" w:lineRule="auto"/>
        <w:ind w:firstLine="435"/>
        <w:rPr>
          <w:rFonts w:asciiTheme="minorEastAsia" w:hAnsiTheme="minorEastAsia" w:eastAsiaTheme="minorEastAsia"/>
          <w:color w:val="auto"/>
          <w:sz w:val="24"/>
          <w:highlight w:val="none"/>
        </w:rPr>
      </w:pPr>
    </w:p>
    <w:p w14:paraId="700854B8">
      <w:pPr>
        <w:spacing w:line="440" w:lineRule="exact"/>
        <w:ind w:firstLine="4800" w:firstLineChars="20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供应商电子签章：</w:t>
      </w:r>
      <w:r>
        <w:rPr>
          <w:rFonts w:hint="eastAsia" w:ascii="宋体" w:hAnsi="宋体" w:eastAsia="宋体"/>
          <w:color w:val="auto"/>
          <w:sz w:val="24"/>
          <w:szCs w:val="24"/>
          <w:highlight w:val="none"/>
          <w:u w:val="single"/>
        </w:rPr>
        <w:t xml:space="preserve">     </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rPr>
        <w:t xml:space="preserve">    </w:t>
      </w:r>
    </w:p>
    <w:p w14:paraId="7F321412">
      <w:pPr>
        <w:spacing w:line="440" w:lineRule="exact"/>
        <w:ind w:firstLine="4800" w:firstLineChars="20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 xml:space="preserve">日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 期：</w:t>
      </w:r>
      <w:r>
        <w:rPr>
          <w:rFonts w:hint="eastAsia" w:ascii="宋体" w:hAnsi="宋体" w:eastAsia="宋体"/>
          <w:color w:val="auto"/>
          <w:sz w:val="24"/>
          <w:szCs w:val="24"/>
          <w:highlight w:val="none"/>
          <w:u w:val="single"/>
        </w:rPr>
        <w:t xml:space="preserve">             </w:t>
      </w:r>
    </w:p>
    <w:p w14:paraId="4045BBEE">
      <w:pPr>
        <w:widowControl/>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p>
    <w:p w14:paraId="3460914D">
      <w:pPr>
        <w:spacing w:line="360" w:lineRule="auto"/>
        <w:jc w:val="center"/>
        <w:outlineLvl w:val="1"/>
        <w:rPr>
          <w:rFonts w:hint="eastAsia" w:asciiTheme="minorEastAsia" w:hAnsiTheme="minorEastAsia" w:eastAsiaTheme="minorEastAsia"/>
          <w:b/>
          <w:color w:val="auto"/>
          <w:sz w:val="24"/>
          <w:highlight w:val="none"/>
        </w:rPr>
      </w:pPr>
      <w:bookmarkStart w:id="89" w:name="_Toc963"/>
      <w:bookmarkStart w:id="90" w:name="_Toc27880"/>
      <w:r>
        <w:rPr>
          <w:rFonts w:hint="eastAsia" w:asciiTheme="minorEastAsia" w:hAnsiTheme="minorEastAsia" w:eastAsiaTheme="minorEastAsia"/>
          <w:b/>
          <w:color w:val="auto"/>
          <w:sz w:val="24"/>
          <w:highlight w:val="none"/>
          <w:lang w:val="en-US" w:eastAsia="zh-CN"/>
        </w:rPr>
        <w:t>三．供应商资格声明书</w:t>
      </w:r>
      <w:bookmarkEnd w:id="89"/>
      <w:r>
        <w:rPr>
          <w:rFonts w:hint="eastAsia" w:asciiTheme="minorEastAsia" w:hAnsiTheme="minorEastAsia" w:eastAsiaTheme="minorEastAsia"/>
          <w:b/>
          <w:color w:val="auto"/>
          <w:sz w:val="24"/>
          <w:highlight w:val="none"/>
          <w:lang w:val="en-US" w:eastAsia="zh-CN"/>
        </w:rPr>
        <w:t xml:space="preserve"> </w:t>
      </w:r>
    </w:p>
    <w:p w14:paraId="3AC6FC8F">
      <w:pPr>
        <w:pStyle w:val="12"/>
        <w:spacing w:line="360" w:lineRule="auto"/>
        <w:rPr>
          <w:rFonts w:hint="eastAsia" w:eastAsia="宋体" w:asciiTheme="minorEastAsia" w:hAnsiTheme="minorEastAsia" w:cstheme="minorEastAsia"/>
          <w:sz w:val="24"/>
          <w:szCs w:val="24"/>
          <w:highlight w:val="none"/>
          <w:lang w:eastAsia="zh-CN"/>
        </w:rPr>
      </w:pPr>
      <w:r>
        <w:rPr>
          <w:rFonts w:hint="eastAsia" w:ascii="宋体" w:hAnsi="宋体"/>
          <w:color w:val="auto"/>
          <w:sz w:val="24"/>
          <w:highlight w:val="none"/>
        </w:rPr>
        <w:t>致：</w:t>
      </w:r>
      <w:r>
        <w:rPr>
          <w:rFonts w:hint="eastAsia" w:ascii="宋体" w:hAnsi="宋体"/>
          <w:color w:val="auto"/>
          <w:sz w:val="24"/>
          <w:highlight w:val="none"/>
          <w:u w:val="none"/>
          <w:lang w:eastAsia="zh-CN"/>
        </w:rPr>
        <w:t>采购人</w:t>
      </w:r>
    </w:p>
    <w:p w14:paraId="7603202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在参与本次项目询价中，我单位承诺：</w:t>
      </w:r>
    </w:p>
    <w:p w14:paraId="7B253BB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（一）具有良好的商业信誉和健全的财务会计制度；</w:t>
      </w:r>
    </w:p>
    <w:p w14:paraId="74A6685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（二）具有履行合同所必需的设备和专业技术能力；</w:t>
      </w:r>
    </w:p>
    <w:p w14:paraId="2219475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（三）有依法缴纳税收和社会保障资金的良好记录；</w:t>
      </w:r>
    </w:p>
    <w:p w14:paraId="116A84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3B199D1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（五）我单位不存在为采购项目提供整体设计、规范编制或者项目管理、监理、检测等服务后，再参加该采购项目的其他采购活动的情形（单一来源采购项目除外）；</w:t>
      </w:r>
    </w:p>
    <w:p w14:paraId="291DE52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kern w:val="0"/>
          <w:sz w:val="24"/>
          <w:szCs w:val="24"/>
          <w:highlight w:val="none"/>
          <w:lang w:val="en-US"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（六）与我单位存在单位负责人为同一人或者存在直接控股、管理关系的其他法人单位信息如下（如有，不论其是否参加同一合同项下的政府采购活动均须填写）：</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0"/>
        <w:gridCol w:w="3095"/>
        <w:gridCol w:w="3500"/>
      </w:tblGrid>
      <w:tr w14:paraId="2FDA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0" w:type="dxa"/>
            <w:vAlign w:val="center"/>
          </w:tcPr>
          <w:p w14:paraId="246E45B2">
            <w:pPr>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right="0"/>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序号</w:t>
            </w:r>
          </w:p>
        </w:tc>
        <w:tc>
          <w:tcPr>
            <w:tcW w:w="3095" w:type="dxa"/>
            <w:vAlign w:val="center"/>
          </w:tcPr>
          <w:p w14:paraId="68E5D28A">
            <w:pPr>
              <w:pStyle w:val="8"/>
              <w:keepNext w:val="0"/>
              <w:keepLines w:val="0"/>
              <w:pageBreakBefore w:val="0"/>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right="0"/>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单位名称</w:t>
            </w:r>
          </w:p>
        </w:tc>
        <w:tc>
          <w:tcPr>
            <w:tcW w:w="3500" w:type="dxa"/>
            <w:vAlign w:val="center"/>
          </w:tcPr>
          <w:p w14:paraId="64C707F5">
            <w:pPr>
              <w:pStyle w:val="8"/>
              <w:keepNext w:val="0"/>
              <w:keepLines w:val="0"/>
              <w:pageBreakBefore w:val="0"/>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right="0"/>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相互关系</w:t>
            </w:r>
          </w:p>
        </w:tc>
      </w:tr>
      <w:tr w14:paraId="38A6D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0" w:type="dxa"/>
            <w:vAlign w:val="center"/>
          </w:tcPr>
          <w:p w14:paraId="655C2B6A">
            <w:pPr>
              <w:pStyle w:val="8"/>
              <w:keepNext w:val="0"/>
              <w:keepLines w:val="0"/>
              <w:pageBreakBefore w:val="0"/>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right="0"/>
              <w:jc w:val="center"/>
              <w:textAlignment w:val="auto"/>
              <w:rPr>
                <w:rFonts w:hint="default" w:asciiTheme="minorEastAsia" w:hAnsiTheme="minorEastAsia" w:eastAsiaTheme="minorEastAsia" w:cstheme="minorEastAsia"/>
                <w:color w:val="000000"/>
                <w:kern w:val="0"/>
                <w:sz w:val="24"/>
                <w:szCs w:val="24"/>
                <w:highlight w:val="none"/>
                <w:vertAlign w:val="baseline"/>
                <w:lang w:val="en-US" w:eastAsia="zh-CN" w:bidi="ar"/>
              </w:rPr>
            </w:pPr>
            <w:r>
              <w:rPr>
                <w:rFonts w:hint="eastAsia" w:asciiTheme="minorEastAsia" w:hAnsiTheme="minorEastAsia" w:eastAsiaTheme="minorEastAsia" w:cstheme="minorEastAsia"/>
                <w:color w:val="000000"/>
                <w:kern w:val="0"/>
                <w:sz w:val="24"/>
                <w:szCs w:val="24"/>
                <w:highlight w:val="none"/>
                <w:vertAlign w:val="baseline"/>
                <w:lang w:val="en-US" w:eastAsia="zh-CN" w:bidi="ar"/>
              </w:rPr>
              <w:t>1</w:t>
            </w:r>
          </w:p>
        </w:tc>
        <w:tc>
          <w:tcPr>
            <w:tcW w:w="3095" w:type="dxa"/>
            <w:vAlign w:val="center"/>
          </w:tcPr>
          <w:p w14:paraId="418951FE">
            <w:pPr>
              <w:pStyle w:val="8"/>
              <w:keepNext w:val="0"/>
              <w:keepLines w:val="0"/>
              <w:pageBreakBefore w:val="0"/>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right="0"/>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p>
        </w:tc>
        <w:tc>
          <w:tcPr>
            <w:tcW w:w="3500" w:type="dxa"/>
            <w:vAlign w:val="center"/>
          </w:tcPr>
          <w:p w14:paraId="32FC0A48">
            <w:pPr>
              <w:pStyle w:val="8"/>
              <w:keepNext w:val="0"/>
              <w:keepLines w:val="0"/>
              <w:pageBreakBefore w:val="0"/>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right="0"/>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p>
        </w:tc>
      </w:tr>
      <w:tr w14:paraId="23B5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0" w:type="dxa"/>
            <w:vAlign w:val="center"/>
          </w:tcPr>
          <w:p w14:paraId="5DBDA24F">
            <w:pPr>
              <w:pStyle w:val="8"/>
              <w:keepNext w:val="0"/>
              <w:keepLines w:val="0"/>
              <w:pageBreakBefore w:val="0"/>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right="0"/>
              <w:jc w:val="center"/>
              <w:textAlignment w:val="auto"/>
              <w:rPr>
                <w:rFonts w:hint="default" w:asciiTheme="minorEastAsia" w:hAnsiTheme="minorEastAsia" w:eastAsiaTheme="minorEastAsia" w:cstheme="minorEastAsia"/>
                <w:color w:val="000000"/>
                <w:kern w:val="0"/>
                <w:sz w:val="24"/>
                <w:szCs w:val="24"/>
                <w:highlight w:val="none"/>
                <w:vertAlign w:val="baseline"/>
                <w:lang w:val="en-US" w:eastAsia="zh-CN" w:bidi="ar"/>
              </w:rPr>
            </w:pPr>
            <w:r>
              <w:rPr>
                <w:rFonts w:hint="eastAsia" w:asciiTheme="minorEastAsia" w:hAnsiTheme="minorEastAsia" w:eastAsiaTheme="minorEastAsia" w:cstheme="minorEastAsia"/>
                <w:color w:val="000000"/>
                <w:kern w:val="0"/>
                <w:sz w:val="24"/>
                <w:szCs w:val="24"/>
                <w:highlight w:val="none"/>
                <w:vertAlign w:val="baseline"/>
                <w:lang w:val="en-US" w:eastAsia="zh-CN" w:bidi="ar"/>
              </w:rPr>
              <w:t>2</w:t>
            </w:r>
          </w:p>
        </w:tc>
        <w:tc>
          <w:tcPr>
            <w:tcW w:w="3095" w:type="dxa"/>
            <w:vAlign w:val="center"/>
          </w:tcPr>
          <w:p w14:paraId="46238FD5">
            <w:pPr>
              <w:pStyle w:val="8"/>
              <w:keepNext w:val="0"/>
              <w:keepLines w:val="0"/>
              <w:pageBreakBefore w:val="0"/>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right="0"/>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p>
        </w:tc>
        <w:tc>
          <w:tcPr>
            <w:tcW w:w="3500" w:type="dxa"/>
            <w:vAlign w:val="center"/>
          </w:tcPr>
          <w:p w14:paraId="03895B15">
            <w:pPr>
              <w:pStyle w:val="8"/>
              <w:keepNext w:val="0"/>
              <w:keepLines w:val="0"/>
              <w:pageBreakBefore w:val="0"/>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right="0"/>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p>
        </w:tc>
      </w:tr>
    </w:tbl>
    <w:p w14:paraId="7BF4E0D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本单位对</w:t>
      </w:r>
      <w:r>
        <w:rPr>
          <w:rFonts w:hint="eastAsia" w:asciiTheme="minorEastAsia" w:hAnsiTheme="minorEastAsia" w:eastAsiaTheme="minorEastAsia"/>
          <w:color w:val="auto"/>
          <w:sz w:val="24"/>
          <w:highlight w:val="none"/>
        </w:rPr>
        <w:t>上述</w:t>
      </w:r>
      <w:r>
        <w:rPr>
          <w:rFonts w:hint="eastAsia" w:ascii="宋体" w:hAnsi="宋体" w:eastAsia="宋体"/>
          <w:color w:val="auto"/>
          <w:sz w:val="24"/>
          <w:highlight w:val="none"/>
        </w:rPr>
        <w:t>声明的真实性负责。如有虚假，将依法承担相应责任。</w:t>
      </w:r>
    </w:p>
    <w:p w14:paraId="2BE9C18E">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lang w:eastAsia="zh-CN"/>
        </w:rPr>
        <w:t>供应商</w:t>
      </w:r>
      <w:r>
        <w:rPr>
          <w:rFonts w:hint="eastAsia" w:ascii="宋体" w:hAnsi="宋体" w:eastAsia="宋体"/>
          <w:color w:val="auto"/>
          <w:sz w:val="24"/>
          <w:highlight w:val="none"/>
        </w:rPr>
        <w:t>电子签章：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658FD901">
      <w:pPr>
        <w:tabs>
          <w:tab w:val="left" w:pos="630"/>
        </w:tabs>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 xml:space="preserve">日     </w:t>
      </w:r>
      <w:r>
        <w:rPr>
          <w:rFonts w:ascii="宋体" w:hAnsi="宋体" w:eastAsia="宋体"/>
          <w:color w:val="auto"/>
          <w:sz w:val="24"/>
          <w:highlight w:val="none"/>
        </w:rPr>
        <w:t xml:space="preserve">    </w:t>
      </w:r>
      <w:r>
        <w:rPr>
          <w:rFonts w:hint="eastAsia" w:ascii="宋体" w:hAnsi="宋体" w:eastAsia="宋体"/>
          <w:color w:val="auto"/>
          <w:sz w:val="24"/>
          <w:highlight w:val="none"/>
        </w:rPr>
        <w:t xml:space="preserve"> 期：</w:t>
      </w:r>
      <w:r>
        <w:rPr>
          <w:rFonts w:hint="eastAsia" w:ascii="宋体" w:hAnsi="宋体" w:eastAsia="宋体"/>
          <w:color w:val="auto"/>
          <w:sz w:val="24"/>
          <w:highlight w:val="none"/>
          <w:u w:val="single"/>
        </w:rPr>
        <w:t xml:space="preserve">             </w:t>
      </w:r>
    </w:p>
    <w:p w14:paraId="4E83DFA3">
      <w:pPr>
        <w:pStyle w:val="8"/>
        <w:rPr>
          <w:rFonts w:hint="eastAsia" w:asciiTheme="minorEastAsia" w:hAnsiTheme="minorEastAsia" w:eastAsiaTheme="minorEastAsia" w:cstheme="minorEastAsia"/>
          <w:color w:val="000000"/>
          <w:kern w:val="0"/>
          <w:sz w:val="24"/>
          <w:szCs w:val="24"/>
          <w:highlight w:val="green"/>
          <w:lang w:val="en-US" w:eastAsia="zh-CN" w:bidi="ar"/>
        </w:rPr>
      </w:pPr>
    </w:p>
    <w:p w14:paraId="32440CAF">
      <w:pPr>
        <w:pStyle w:val="8"/>
        <w:rPr>
          <w:rFonts w:hint="eastAsia" w:asciiTheme="minorEastAsia" w:hAnsiTheme="minorEastAsia" w:eastAsiaTheme="minorEastAsia" w:cstheme="minorEastAsia"/>
          <w:color w:val="000000"/>
          <w:kern w:val="0"/>
          <w:sz w:val="24"/>
          <w:szCs w:val="24"/>
          <w:lang w:val="en-US" w:eastAsia="zh-CN" w:bidi="ar"/>
        </w:rPr>
      </w:pPr>
    </w:p>
    <w:p w14:paraId="3948AD0A">
      <w:pPr>
        <w:pStyle w:val="8"/>
        <w:rPr>
          <w:rFonts w:hint="eastAsia" w:asciiTheme="minorEastAsia" w:hAnsiTheme="minorEastAsia" w:eastAsiaTheme="minorEastAsia" w:cstheme="minorEastAsia"/>
          <w:color w:val="000000"/>
          <w:kern w:val="0"/>
          <w:sz w:val="24"/>
          <w:szCs w:val="24"/>
          <w:lang w:val="en-US" w:eastAsia="zh-CN" w:bidi="ar"/>
        </w:rPr>
      </w:pPr>
    </w:p>
    <w:p w14:paraId="0CB84DA7">
      <w:pP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br w:type="page"/>
      </w:r>
    </w:p>
    <w:p w14:paraId="7F34A7EF">
      <w:pPr>
        <w:spacing w:line="360" w:lineRule="auto"/>
        <w:jc w:val="center"/>
        <w:outlineLvl w:val="1"/>
        <w:rPr>
          <w:rFonts w:asciiTheme="minorEastAsia" w:hAnsiTheme="minorEastAsia" w:eastAsiaTheme="minorEastAsia"/>
          <w:b/>
          <w:color w:val="auto"/>
          <w:sz w:val="24"/>
          <w:highlight w:val="none"/>
        </w:rPr>
      </w:pPr>
      <w:bookmarkStart w:id="91" w:name="_Toc21371"/>
      <w:r>
        <w:rPr>
          <w:rFonts w:hint="eastAsia" w:asciiTheme="minorEastAsia" w:hAnsiTheme="minorEastAsia" w:eastAsiaTheme="minorEastAsia"/>
          <w:b/>
          <w:color w:val="auto"/>
          <w:sz w:val="24"/>
          <w:highlight w:val="none"/>
        </w:rPr>
        <w:t>四、授权书</w:t>
      </w:r>
      <w:bookmarkEnd w:id="90"/>
      <w:bookmarkEnd w:id="91"/>
    </w:p>
    <w:p w14:paraId="75E57B83">
      <w:pPr>
        <w:pStyle w:val="11"/>
        <w:snapToGrid w:val="0"/>
        <w:spacing w:line="360" w:lineRule="auto"/>
        <w:ind w:firstLine="480" w:firstLineChars="200"/>
        <w:jc w:val="left"/>
        <w:rPr>
          <w:rFonts w:asciiTheme="minorEastAsia" w:hAnsiTheme="minorEastAsia"/>
          <w:color w:val="auto"/>
          <w:sz w:val="24"/>
          <w:szCs w:val="28"/>
          <w:highlight w:val="none"/>
        </w:rPr>
      </w:pPr>
    </w:p>
    <w:p w14:paraId="2E0A8864">
      <w:pPr>
        <w:spacing w:line="360" w:lineRule="auto"/>
        <w:ind w:firstLine="435"/>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本</w:t>
      </w:r>
      <w:r>
        <w:rPr>
          <w:rFonts w:hint="eastAsia" w:asciiTheme="minorEastAsia" w:hAnsiTheme="minorEastAsia" w:eastAsiaTheme="minorEastAsia"/>
          <w:color w:val="auto"/>
          <w:sz w:val="24"/>
          <w:highlight w:val="none"/>
        </w:rPr>
        <w:t>授权</w:t>
      </w:r>
      <w:r>
        <w:rPr>
          <w:rFonts w:hint="eastAsia" w:asciiTheme="minorEastAsia" w:hAnsiTheme="minorEastAsia" w:eastAsiaTheme="minorEastAsia"/>
          <w:color w:val="auto"/>
          <w:sz w:val="24"/>
          <w:szCs w:val="28"/>
          <w:highlight w:val="none"/>
        </w:rPr>
        <w:t>书声明：</w:t>
      </w:r>
      <w:r>
        <w:rPr>
          <w:rFonts w:hint="eastAsia" w:asciiTheme="minorEastAsia" w:hAnsiTheme="minorEastAsia" w:eastAsiaTheme="minorEastAsia"/>
          <w:color w:val="auto"/>
          <w:sz w:val="24"/>
          <w:szCs w:val="28"/>
          <w:highlight w:val="none"/>
          <w:u w:val="single"/>
        </w:rPr>
        <w:t xml:space="preserve">           </w:t>
      </w:r>
      <w:r>
        <w:rPr>
          <w:rFonts w:hint="eastAsia" w:asciiTheme="minorEastAsia" w:hAnsiTheme="minorEastAsia" w:eastAsiaTheme="minorEastAsia"/>
          <w:color w:val="auto"/>
          <w:sz w:val="24"/>
          <w:szCs w:val="28"/>
          <w:highlight w:val="none"/>
        </w:rPr>
        <w:t>（供应商名称）授权</w:t>
      </w:r>
      <w:r>
        <w:rPr>
          <w:rFonts w:hint="eastAsia" w:asciiTheme="minorEastAsia" w:hAnsiTheme="minorEastAsia" w:eastAsiaTheme="minorEastAsia"/>
          <w:color w:val="auto"/>
          <w:sz w:val="24"/>
          <w:szCs w:val="28"/>
          <w:highlight w:val="none"/>
          <w:u w:val="single"/>
        </w:rPr>
        <w:t xml:space="preserve">       </w:t>
      </w:r>
      <w:r>
        <w:rPr>
          <w:rFonts w:hint="eastAsia" w:asciiTheme="minorEastAsia" w:hAnsiTheme="minorEastAsia" w:eastAsiaTheme="minorEastAsia"/>
          <w:color w:val="auto"/>
          <w:sz w:val="24"/>
          <w:szCs w:val="28"/>
          <w:highlight w:val="none"/>
        </w:rPr>
        <w:t>（供应商授权代表姓名）代表我方参加本项目</w:t>
      </w:r>
      <w:r>
        <w:rPr>
          <w:rFonts w:hint="eastAsia" w:asciiTheme="minorEastAsia" w:hAnsiTheme="minorEastAsia" w:eastAsiaTheme="minorEastAsia"/>
          <w:bCs/>
          <w:color w:val="auto"/>
          <w:sz w:val="24"/>
          <w:szCs w:val="28"/>
          <w:highlight w:val="none"/>
        </w:rPr>
        <w:t>采购活动</w:t>
      </w:r>
      <w:r>
        <w:rPr>
          <w:rFonts w:hint="eastAsia" w:asciiTheme="minorEastAsia" w:hAnsiTheme="minorEastAsia" w:eastAsiaTheme="minorEastAsia"/>
          <w:color w:val="auto"/>
          <w:sz w:val="24"/>
          <w:szCs w:val="28"/>
          <w:highlight w:val="none"/>
        </w:rPr>
        <w:t>，全权代表我方处理询价过程的一切事宜，包括但不限于：提交响应文件、谈判、签约等。供应商授权代表在询价过程中所签署的一切文件和处理与之有关的一切事务，我方均予以认可并对此承担责任。供应商授权代表无转委托权。特此授权。</w:t>
      </w:r>
    </w:p>
    <w:p w14:paraId="326CE5F4">
      <w:pPr>
        <w:spacing w:line="360" w:lineRule="auto"/>
        <w:ind w:firstLine="435"/>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本授权书自出具之日起生效。</w:t>
      </w:r>
    </w:p>
    <w:p w14:paraId="6764344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szCs w:val="28"/>
          <w:highlight w:val="none"/>
        </w:rPr>
        <w:t>授权</w:t>
      </w:r>
      <w:r>
        <w:rPr>
          <w:rFonts w:hint="eastAsia" w:asciiTheme="minorEastAsia" w:hAnsiTheme="minorEastAsia" w:eastAsiaTheme="minorEastAsia"/>
          <w:color w:val="auto"/>
          <w:sz w:val="24"/>
          <w:highlight w:val="none"/>
        </w:rPr>
        <w:t>代表身份证明扫描件：</w:t>
      </w:r>
    </w:p>
    <w:p w14:paraId="2509CAE6">
      <w:pPr>
        <w:spacing w:line="360" w:lineRule="auto"/>
        <w:ind w:firstLine="435"/>
        <w:rPr>
          <w:rFonts w:asciiTheme="minorEastAsia" w:hAnsiTheme="minorEastAsia" w:eastAsiaTheme="minorEastAsia"/>
          <w:color w:val="auto"/>
          <w:sz w:val="24"/>
          <w:highlight w:val="none"/>
        </w:rPr>
      </w:pPr>
    </w:p>
    <w:p w14:paraId="405EC70D">
      <w:pPr>
        <w:spacing w:line="360" w:lineRule="auto"/>
        <w:ind w:firstLine="435"/>
        <w:rPr>
          <w:rFonts w:asciiTheme="minorEastAsia" w:hAnsiTheme="minorEastAsia" w:eastAsiaTheme="minorEastAsia"/>
          <w:color w:val="auto"/>
          <w:sz w:val="24"/>
          <w:highlight w:val="none"/>
        </w:rPr>
      </w:pPr>
    </w:p>
    <w:p w14:paraId="55DAA45B">
      <w:pPr>
        <w:spacing w:line="360" w:lineRule="auto"/>
        <w:ind w:firstLine="435"/>
        <w:rPr>
          <w:rFonts w:asciiTheme="minorEastAsia" w:hAnsiTheme="minorEastAsia" w:eastAsiaTheme="minorEastAsia"/>
          <w:color w:val="auto"/>
          <w:sz w:val="24"/>
          <w:highlight w:val="none"/>
        </w:rPr>
      </w:pPr>
    </w:p>
    <w:p w14:paraId="39B54653">
      <w:pPr>
        <w:spacing w:line="360" w:lineRule="auto"/>
        <w:ind w:firstLine="435"/>
        <w:rPr>
          <w:rFonts w:asciiTheme="minorEastAsia" w:hAnsiTheme="minorEastAsia" w:eastAsiaTheme="minorEastAsia"/>
          <w:color w:val="auto"/>
          <w:sz w:val="24"/>
          <w:highlight w:val="none"/>
        </w:rPr>
      </w:pPr>
    </w:p>
    <w:p w14:paraId="34DEA285">
      <w:pPr>
        <w:spacing w:line="360" w:lineRule="auto"/>
        <w:ind w:firstLine="435"/>
        <w:rPr>
          <w:rFonts w:asciiTheme="minorEastAsia" w:hAnsiTheme="minorEastAsia" w:eastAsiaTheme="minorEastAsia"/>
          <w:color w:val="auto"/>
          <w:sz w:val="24"/>
          <w:highlight w:val="none"/>
        </w:rPr>
      </w:pPr>
    </w:p>
    <w:p w14:paraId="67E0DEED">
      <w:pPr>
        <w:spacing w:line="360" w:lineRule="auto"/>
        <w:ind w:firstLine="435"/>
        <w:rPr>
          <w:rFonts w:asciiTheme="minorEastAsia" w:hAnsiTheme="minorEastAsia" w:eastAsiaTheme="minorEastAsia"/>
          <w:color w:val="auto"/>
          <w:sz w:val="24"/>
          <w:highlight w:val="none"/>
        </w:rPr>
      </w:pPr>
    </w:p>
    <w:p w14:paraId="3235F765">
      <w:pPr>
        <w:spacing w:line="360" w:lineRule="auto"/>
        <w:ind w:firstLine="435"/>
        <w:rPr>
          <w:rFonts w:asciiTheme="minorEastAsia" w:hAnsiTheme="minorEastAsia" w:eastAsiaTheme="minorEastAsia"/>
          <w:color w:val="auto"/>
          <w:sz w:val="24"/>
          <w:highlight w:val="none"/>
        </w:rPr>
      </w:pPr>
    </w:p>
    <w:p w14:paraId="516AD005">
      <w:pPr>
        <w:spacing w:line="360" w:lineRule="auto"/>
        <w:ind w:firstLine="435"/>
        <w:rPr>
          <w:rFonts w:asciiTheme="minorEastAsia" w:hAnsiTheme="minorEastAsia" w:eastAsiaTheme="minorEastAsia"/>
          <w:color w:val="auto"/>
          <w:sz w:val="24"/>
          <w:highlight w:val="none"/>
        </w:rPr>
      </w:pPr>
    </w:p>
    <w:p w14:paraId="35EE4A31">
      <w:pPr>
        <w:spacing w:line="360" w:lineRule="auto"/>
        <w:rPr>
          <w:rFonts w:asciiTheme="minorEastAsia" w:hAnsiTheme="minorEastAsia" w:eastAsiaTheme="minorEastAsia"/>
          <w:color w:val="auto"/>
          <w:sz w:val="24"/>
          <w:highlight w:val="none"/>
        </w:rPr>
      </w:pPr>
    </w:p>
    <w:p w14:paraId="3E5637AF">
      <w:pPr>
        <w:spacing w:line="360" w:lineRule="auto"/>
        <w:ind w:firstLine="435"/>
        <w:rPr>
          <w:rFonts w:asciiTheme="minorEastAsia" w:hAnsiTheme="minorEastAsia" w:eastAsiaTheme="minorEastAsia"/>
          <w:color w:val="auto"/>
          <w:sz w:val="24"/>
          <w:szCs w:val="28"/>
          <w:highlight w:val="none"/>
          <w:u w:val="single"/>
          <w:lang w:val="zh-CN"/>
        </w:rPr>
      </w:pPr>
      <w:r>
        <w:rPr>
          <w:rFonts w:hint="eastAsia" w:asciiTheme="minorEastAsia" w:hAnsiTheme="minorEastAsia" w:eastAsiaTheme="minorEastAsia"/>
          <w:color w:val="auto"/>
          <w:sz w:val="24"/>
          <w:szCs w:val="28"/>
          <w:highlight w:val="none"/>
        </w:rPr>
        <w:t>授权代表联系方式：</w:t>
      </w:r>
      <w:r>
        <w:rPr>
          <w:rFonts w:hint="eastAsia" w:asciiTheme="minorEastAsia" w:hAnsiTheme="minorEastAsia" w:eastAsiaTheme="minorEastAsia"/>
          <w:color w:val="auto"/>
          <w:sz w:val="24"/>
          <w:szCs w:val="28"/>
          <w:highlight w:val="none"/>
          <w:u w:val="single"/>
        </w:rPr>
        <w:t xml:space="preserve">          （请填写手机号码）</w:t>
      </w:r>
    </w:p>
    <w:p w14:paraId="7A66CD7A">
      <w:pPr>
        <w:spacing w:line="360" w:lineRule="auto"/>
        <w:ind w:firstLine="435"/>
        <w:rPr>
          <w:rFonts w:asciiTheme="minorEastAsia" w:hAnsiTheme="minorEastAsia" w:eastAsiaTheme="minorEastAsia"/>
          <w:color w:val="auto"/>
          <w:sz w:val="24"/>
          <w:szCs w:val="28"/>
          <w:highlight w:val="none"/>
          <w:lang w:val="zh-CN"/>
        </w:rPr>
      </w:pPr>
    </w:p>
    <w:p w14:paraId="4B54D3AB">
      <w:pPr>
        <w:spacing w:line="360" w:lineRule="auto"/>
        <w:ind w:firstLine="435"/>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highlight w:val="none"/>
        </w:rPr>
        <w:t>特此</w:t>
      </w:r>
      <w:r>
        <w:rPr>
          <w:rFonts w:hint="eastAsia" w:asciiTheme="minorEastAsia" w:hAnsiTheme="minorEastAsia" w:eastAsiaTheme="minorEastAsia"/>
          <w:color w:val="auto"/>
          <w:sz w:val="24"/>
          <w:szCs w:val="28"/>
          <w:highlight w:val="none"/>
        </w:rPr>
        <w:t>声明。</w:t>
      </w:r>
    </w:p>
    <w:p w14:paraId="26785C14">
      <w:pPr>
        <w:spacing w:line="360" w:lineRule="auto"/>
        <w:rPr>
          <w:rFonts w:asciiTheme="minorEastAsia" w:hAnsiTheme="minorEastAsia" w:eastAsiaTheme="minorEastAsia"/>
          <w:color w:val="auto"/>
          <w:sz w:val="24"/>
          <w:szCs w:val="28"/>
          <w:highlight w:val="none"/>
        </w:rPr>
      </w:pPr>
    </w:p>
    <w:p w14:paraId="76B22D56">
      <w:pPr>
        <w:spacing w:line="440" w:lineRule="exact"/>
        <w:ind w:firstLine="4800" w:firstLineChars="20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供应商电子签章：</w:t>
      </w:r>
      <w:r>
        <w:rPr>
          <w:rFonts w:hint="eastAsia" w:ascii="宋体" w:hAnsi="宋体" w:eastAsia="宋体"/>
          <w:color w:val="auto"/>
          <w:sz w:val="24"/>
          <w:szCs w:val="24"/>
          <w:highlight w:val="none"/>
          <w:u w:val="single"/>
        </w:rPr>
        <w:t xml:space="preserve">     </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rPr>
        <w:t xml:space="preserve">    </w:t>
      </w:r>
    </w:p>
    <w:p w14:paraId="7A1B7A2E">
      <w:pPr>
        <w:spacing w:line="440" w:lineRule="exact"/>
        <w:ind w:firstLine="4800" w:firstLineChars="20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 xml:space="preserve">日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 期：</w:t>
      </w:r>
      <w:r>
        <w:rPr>
          <w:rFonts w:hint="eastAsia" w:ascii="宋体" w:hAnsi="宋体" w:eastAsia="宋体"/>
          <w:color w:val="auto"/>
          <w:sz w:val="24"/>
          <w:szCs w:val="24"/>
          <w:highlight w:val="none"/>
          <w:u w:val="single"/>
        </w:rPr>
        <w:t xml:space="preserve">             </w:t>
      </w:r>
    </w:p>
    <w:p w14:paraId="5184DD18">
      <w:pPr>
        <w:spacing w:line="360" w:lineRule="auto"/>
        <w:ind w:firstLine="435"/>
        <w:rPr>
          <w:rFonts w:asciiTheme="minorEastAsia" w:hAnsiTheme="minorEastAsia" w:eastAsiaTheme="minorEastAsia"/>
          <w:color w:val="auto"/>
          <w:sz w:val="24"/>
          <w:highlight w:val="none"/>
        </w:rPr>
      </w:pPr>
    </w:p>
    <w:p w14:paraId="24D40DDF">
      <w:pPr>
        <w:spacing w:line="360" w:lineRule="auto"/>
        <w:ind w:firstLine="435"/>
        <w:rPr>
          <w:rFonts w:asciiTheme="minorEastAsia" w:hAnsiTheme="minorEastAsia" w:eastAsiaTheme="minorEastAsia"/>
          <w:color w:val="auto"/>
          <w:sz w:val="24"/>
          <w:highlight w:val="none"/>
        </w:rPr>
      </w:pPr>
    </w:p>
    <w:p w14:paraId="135F6402">
      <w:p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注：</w:t>
      </w:r>
    </w:p>
    <w:p w14:paraId="3B8385B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1.本项目只允许有唯一的供应商授权代表，提供身份证明扫描件；</w:t>
      </w:r>
    </w:p>
    <w:p w14:paraId="2583CBA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2.法定代表人参加询价的无需提供授权书，提供身份证明扫描件。</w:t>
      </w:r>
    </w:p>
    <w:p w14:paraId="29B600E8">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692FCFA9">
      <w:pPr>
        <w:spacing w:line="360" w:lineRule="auto"/>
        <w:jc w:val="center"/>
        <w:outlineLvl w:val="1"/>
        <w:rPr>
          <w:rFonts w:asciiTheme="minorEastAsia" w:hAnsiTheme="minorEastAsia" w:eastAsiaTheme="minorEastAsia"/>
          <w:b/>
          <w:color w:val="auto"/>
          <w:sz w:val="24"/>
          <w:highlight w:val="none"/>
        </w:rPr>
      </w:pPr>
      <w:bookmarkStart w:id="92" w:name="_Toc14799"/>
      <w:bookmarkStart w:id="93" w:name="_Toc24321"/>
      <w:r>
        <w:rPr>
          <w:rFonts w:hint="eastAsia" w:asciiTheme="minorEastAsia" w:hAnsiTheme="minorEastAsia" w:eastAsiaTheme="minorEastAsia"/>
          <w:b/>
          <w:color w:val="auto"/>
          <w:sz w:val="24"/>
          <w:highlight w:val="none"/>
        </w:rPr>
        <w:t>五、响应表</w:t>
      </w:r>
      <w:bookmarkEnd w:id="92"/>
      <w:bookmarkEnd w:id="93"/>
    </w:p>
    <w:p w14:paraId="7439274A">
      <w:pPr>
        <w:spacing w:line="360" w:lineRule="auto"/>
        <w:ind w:firstLine="435"/>
        <w:outlineLvl w:val="9"/>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5.1</w:t>
      </w:r>
      <w:r>
        <w:rPr>
          <w:rFonts w:hint="eastAsia" w:asciiTheme="minorEastAsia" w:hAnsiTheme="minorEastAsia" w:eastAsiaTheme="minorEastAsia"/>
          <w:b/>
          <w:color w:val="auto"/>
          <w:sz w:val="24"/>
          <w:highlight w:val="none"/>
        </w:rPr>
        <w:t>商务响应表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2101"/>
        <w:gridCol w:w="2738"/>
        <w:gridCol w:w="2824"/>
        <w:gridCol w:w="888"/>
      </w:tblGrid>
      <w:tr w14:paraId="489F0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25" w:type="pct"/>
            <w:vAlign w:val="center"/>
          </w:tcPr>
          <w:p w14:paraId="6F065E2B">
            <w:pPr>
              <w:pStyle w:val="11"/>
              <w:keepNext w:val="0"/>
              <w:keepLines w:val="0"/>
              <w:suppressLineNumbers w:val="0"/>
              <w:spacing w:before="0" w:beforeAutospacing="0" w:after="0" w:afterAutospacing="0"/>
              <w:ind w:left="0" w:right="0"/>
              <w:jc w:val="center"/>
              <w:rPr>
                <w:rFonts w:hint="default" w:cs="Wingdings" w:asciiTheme="minorEastAsia" w:hAnsiTheme="minorEastAsia"/>
                <w:b/>
                <w:color w:val="auto"/>
                <w:sz w:val="24"/>
                <w:highlight w:val="none"/>
              </w:rPr>
            </w:pPr>
            <w:r>
              <w:rPr>
                <w:rFonts w:hint="eastAsia" w:cs="Wingdings" w:asciiTheme="minorEastAsia" w:hAnsiTheme="minorEastAsia"/>
                <w:b/>
                <w:color w:val="auto"/>
                <w:sz w:val="24"/>
                <w:highlight w:val="none"/>
              </w:rPr>
              <w:t>序号</w:t>
            </w:r>
          </w:p>
        </w:tc>
        <w:tc>
          <w:tcPr>
            <w:tcW w:w="1124" w:type="pct"/>
            <w:vAlign w:val="center"/>
          </w:tcPr>
          <w:p w14:paraId="0333E9D2">
            <w:pPr>
              <w:pStyle w:val="11"/>
              <w:keepNext w:val="0"/>
              <w:keepLines w:val="0"/>
              <w:suppressLineNumbers w:val="0"/>
              <w:spacing w:before="0" w:beforeAutospacing="0" w:after="0" w:afterAutospacing="0"/>
              <w:ind w:left="0" w:right="0"/>
              <w:jc w:val="center"/>
              <w:rPr>
                <w:rFonts w:hint="default" w:cs="Wingdings" w:asciiTheme="minorEastAsia" w:hAnsiTheme="minorEastAsia"/>
                <w:b/>
                <w:color w:val="auto"/>
                <w:sz w:val="24"/>
                <w:highlight w:val="none"/>
              </w:rPr>
            </w:pPr>
            <w:r>
              <w:rPr>
                <w:rFonts w:hint="eastAsia" w:asciiTheme="minorEastAsia" w:hAnsiTheme="minorEastAsia"/>
                <w:b/>
                <w:bCs/>
                <w:color w:val="auto"/>
                <w:sz w:val="24"/>
                <w:szCs w:val="24"/>
                <w:highlight w:val="none"/>
              </w:rPr>
              <w:t>商务条款</w:t>
            </w:r>
          </w:p>
        </w:tc>
        <w:tc>
          <w:tcPr>
            <w:tcW w:w="1465" w:type="pct"/>
            <w:vAlign w:val="center"/>
          </w:tcPr>
          <w:p w14:paraId="6D74FA64">
            <w:pPr>
              <w:pStyle w:val="11"/>
              <w:keepNext w:val="0"/>
              <w:keepLines w:val="0"/>
              <w:suppressLineNumbers w:val="0"/>
              <w:spacing w:before="0" w:beforeAutospacing="0" w:after="0" w:afterAutospacing="0"/>
              <w:ind w:left="0" w:right="0"/>
              <w:jc w:val="center"/>
              <w:rPr>
                <w:rFonts w:hint="default" w:cs="Wingdings" w:asciiTheme="minorEastAsia" w:hAnsiTheme="minorEastAsia"/>
                <w:b/>
                <w:color w:val="auto"/>
                <w:sz w:val="24"/>
                <w:highlight w:val="none"/>
              </w:rPr>
            </w:pPr>
            <w:r>
              <w:rPr>
                <w:rFonts w:hint="eastAsia" w:cs="Wingdings" w:asciiTheme="minorEastAsia" w:hAnsiTheme="minorEastAsia"/>
                <w:b/>
                <w:color w:val="auto"/>
                <w:sz w:val="24"/>
                <w:highlight w:val="none"/>
              </w:rPr>
              <w:t>询价通知书要求</w:t>
            </w:r>
          </w:p>
        </w:tc>
        <w:tc>
          <w:tcPr>
            <w:tcW w:w="1511" w:type="pct"/>
            <w:vAlign w:val="center"/>
          </w:tcPr>
          <w:p w14:paraId="4A0D5C2A">
            <w:pPr>
              <w:pStyle w:val="11"/>
              <w:keepNext w:val="0"/>
              <w:keepLines w:val="0"/>
              <w:suppressLineNumbers w:val="0"/>
              <w:spacing w:before="0" w:beforeAutospacing="0" w:after="0" w:afterAutospacing="0"/>
              <w:ind w:left="0" w:right="0"/>
              <w:jc w:val="center"/>
              <w:rPr>
                <w:rFonts w:hint="default" w:cs="Wingdings" w:asciiTheme="minorEastAsia" w:hAnsiTheme="minorEastAsia"/>
                <w:b/>
                <w:color w:val="auto"/>
                <w:sz w:val="24"/>
                <w:highlight w:val="none"/>
              </w:rPr>
            </w:pPr>
            <w:r>
              <w:rPr>
                <w:rFonts w:hint="eastAsia" w:cs="Wingdings" w:asciiTheme="minorEastAsia" w:hAnsiTheme="minorEastAsia"/>
                <w:b/>
                <w:color w:val="auto"/>
                <w:sz w:val="24"/>
                <w:highlight w:val="none"/>
              </w:rPr>
              <w:t>供应商承诺</w:t>
            </w:r>
          </w:p>
        </w:tc>
        <w:tc>
          <w:tcPr>
            <w:tcW w:w="475" w:type="pct"/>
            <w:vAlign w:val="center"/>
          </w:tcPr>
          <w:p w14:paraId="7E260598">
            <w:pPr>
              <w:pStyle w:val="11"/>
              <w:keepNext w:val="0"/>
              <w:keepLines w:val="0"/>
              <w:suppressLineNumbers w:val="0"/>
              <w:spacing w:before="0" w:beforeAutospacing="0" w:after="0" w:afterAutospacing="0"/>
              <w:ind w:left="0" w:right="0"/>
              <w:jc w:val="center"/>
              <w:rPr>
                <w:rFonts w:hint="default" w:cs="Wingdings" w:asciiTheme="minorEastAsia" w:hAnsiTheme="minorEastAsia"/>
                <w:b/>
                <w:color w:val="auto"/>
                <w:sz w:val="24"/>
                <w:highlight w:val="none"/>
              </w:rPr>
            </w:pPr>
            <w:r>
              <w:rPr>
                <w:rFonts w:hint="eastAsia" w:cs="Wingdings" w:asciiTheme="minorEastAsia" w:hAnsiTheme="minorEastAsia"/>
                <w:b/>
                <w:color w:val="auto"/>
                <w:sz w:val="24"/>
                <w:highlight w:val="none"/>
              </w:rPr>
              <w:t>偏离说明</w:t>
            </w:r>
          </w:p>
        </w:tc>
      </w:tr>
      <w:tr w14:paraId="2306C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450BE3A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r>
              <w:rPr>
                <w:rFonts w:hint="default" w:asciiTheme="minorEastAsia" w:hAnsiTheme="minorEastAsia" w:eastAsiaTheme="minorEastAsia"/>
                <w:color w:val="auto"/>
                <w:sz w:val="24"/>
                <w:szCs w:val="20"/>
                <w:highlight w:val="none"/>
              </w:rPr>
              <w:t>1</w:t>
            </w:r>
          </w:p>
        </w:tc>
        <w:tc>
          <w:tcPr>
            <w:tcW w:w="1124" w:type="pct"/>
            <w:vAlign w:val="center"/>
          </w:tcPr>
          <w:p w14:paraId="70E94A9D">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r>
              <w:rPr>
                <w:rFonts w:hint="default" w:asciiTheme="minorEastAsia" w:hAnsiTheme="minorEastAsia" w:eastAsiaTheme="minorEastAsia"/>
                <w:color w:val="auto"/>
                <w:sz w:val="24"/>
                <w:szCs w:val="20"/>
                <w:highlight w:val="none"/>
              </w:rPr>
              <w:t>付款方式</w:t>
            </w:r>
          </w:p>
        </w:tc>
        <w:tc>
          <w:tcPr>
            <w:tcW w:w="1465" w:type="pct"/>
            <w:vAlign w:val="center"/>
          </w:tcPr>
          <w:p w14:paraId="23B8D73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1511" w:type="pct"/>
            <w:vAlign w:val="center"/>
          </w:tcPr>
          <w:p w14:paraId="73949E1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475" w:type="pct"/>
            <w:vAlign w:val="center"/>
          </w:tcPr>
          <w:p w14:paraId="5BFE1C87">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r>
      <w:tr w14:paraId="3F29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67B189FD">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2</w:t>
            </w:r>
          </w:p>
        </w:tc>
        <w:tc>
          <w:tcPr>
            <w:tcW w:w="1124" w:type="pct"/>
            <w:vAlign w:val="center"/>
          </w:tcPr>
          <w:p w14:paraId="408CEA9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供货及安装地点</w:t>
            </w:r>
          </w:p>
        </w:tc>
        <w:tc>
          <w:tcPr>
            <w:tcW w:w="1465" w:type="pct"/>
            <w:vAlign w:val="center"/>
          </w:tcPr>
          <w:p w14:paraId="7C20058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1511" w:type="pct"/>
            <w:vAlign w:val="center"/>
          </w:tcPr>
          <w:p w14:paraId="645BC093">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475" w:type="pct"/>
            <w:vAlign w:val="center"/>
          </w:tcPr>
          <w:p w14:paraId="12A30FF7">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r>
      <w:tr w14:paraId="2E96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669A091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3</w:t>
            </w:r>
          </w:p>
        </w:tc>
        <w:tc>
          <w:tcPr>
            <w:tcW w:w="1124" w:type="pct"/>
            <w:vAlign w:val="center"/>
          </w:tcPr>
          <w:p w14:paraId="7843E0D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供货及安装期限</w:t>
            </w:r>
          </w:p>
        </w:tc>
        <w:tc>
          <w:tcPr>
            <w:tcW w:w="1465" w:type="pct"/>
            <w:vAlign w:val="center"/>
          </w:tcPr>
          <w:p w14:paraId="4A046913">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1511" w:type="pct"/>
            <w:vAlign w:val="center"/>
          </w:tcPr>
          <w:p w14:paraId="0655AA3B">
            <w:pPr>
              <w:pStyle w:val="37"/>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0"/>
                <w:highlight w:val="none"/>
              </w:rPr>
            </w:pPr>
          </w:p>
        </w:tc>
        <w:tc>
          <w:tcPr>
            <w:tcW w:w="475" w:type="pct"/>
            <w:vAlign w:val="center"/>
          </w:tcPr>
          <w:p w14:paraId="1A7DFDD9">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r>
      <w:tr w14:paraId="33F2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497887A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4</w:t>
            </w:r>
          </w:p>
        </w:tc>
        <w:tc>
          <w:tcPr>
            <w:tcW w:w="1124" w:type="pct"/>
            <w:vAlign w:val="center"/>
          </w:tcPr>
          <w:p w14:paraId="0E5DC15C">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免费质保期</w:t>
            </w:r>
          </w:p>
        </w:tc>
        <w:tc>
          <w:tcPr>
            <w:tcW w:w="1465" w:type="pct"/>
            <w:vAlign w:val="center"/>
          </w:tcPr>
          <w:p w14:paraId="486DA7E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1511" w:type="pct"/>
            <w:vAlign w:val="center"/>
          </w:tcPr>
          <w:p w14:paraId="054CF42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475" w:type="pct"/>
            <w:vAlign w:val="center"/>
          </w:tcPr>
          <w:p w14:paraId="3C1A03D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r>
      <w:tr w14:paraId="6C6A7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3ECE815C">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w:t>
            </w:r>
          </w:p>
        </w:tc>
        <w:tc>
          <w:tcPr>
            <w:tcW w:w="1124" w:type="pct"/>
            <w:vAlign w:val="center"/>
          </w:tcPr>
          <w:p w14:paraId="54BAA9E9">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1465" w:type="pct"/>
            <w:vAlign w:val="center"/>
          </w:tcPr>
          <w:p w14:paraId="72C89AC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1511" w:type="pct"/>
            <w:vAlign w:val="center"/>
          </w:tcPr>
          <w:p w14:paraId="62F9FD2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475" w:type="pct"/>
            <w:vAlign w:val="center"/>
          </w:tcPr>
          <w:p w14:paraId="1CB626D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r>
    </w:tbl>
    <w:p w14:paraId="35D8A34D">
      <w:pPr>
        <w:spacing w:line="360" w:lineRule="auto"/>
        <w:ind w:firstLine="435"/>
        <w:outlineLvl w:val="9"/>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5.2</w:t>
      </w:r>
      <w:r>
        <w:rPr>
          <w:rFonts w:hint="eastAsia" w:asciiTheme="minorEastAsia" w:hAnsiTheme="minorEastAsia" w:eastAsiaTheme="minorEastAsia"/>
          <w:b/>
          <w:color w:val="auto"/>
          <w:sz w:val="24"/>
          <w:highlight w:val="none"/>
        </w:rPr>
        <w:t>技术响应表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1711"/>
        <w:gridCol w:w="3141"/>
        <w:gridCol w:w="2722"/>
        <w:gridCol w:w="938"/>
      </w:tblGrid>
      <w:tr w14:paraId="07F70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46" w:type="pct"/>
            <w:vAlign w:val="center"/>
          </w:tcPr>
          <w:p w14:paraId="557153DD">
            <w:pPr>
              <w:pStyle w:val="11"/>
              <w:keepNext w:val="0"/>
              <w:keepLines w:val="0"/>
              <w:suppressLineNumbers w:val="0"/>
              <w:spacing w:before="0" w:beforeAutospacing="0" w:after="0" w:afterAutospacing="0"/>
              <w:ind w:left="0" w:right="0"/>
              <w:jc w:val="center"/>
              <w:rPr>
                <w:rFonts w:hint="default" w:cs="Wingdings" w:asciiTheme="minorEastAsia" w:hAnsiTheme="minorEastAsia"/>
                <w:b/>
                <w:color w:val="auto"/>
                <w:sz w:val="24"/>
                <w:highlight w:val="none"/>
              </w:rPr>
            </w:pPr>
            <w:r>
              <w:rPr>
                <w:rFonts w:hint="eastAsia" w:cs="Wingdings" w:asciiTheme="minorEastAsia" w:hAnsiTheme="minorEastAsia"/>
                <w:b/>
                <w:color w:val="auto"/>
                <w:sz w:val="24"/>
                <w:highlight w:val="none"/>
              </w:rPr>
              <w:t>序号</w:t>
            </w:r>
          </w:p>
        </w:tc>
        <w:tc>
          <w:tcPr>
            <w:tcW w:w="915" w:type="pct"/>
            <w:vAlign w:val="center"/>
          </w:tcPr>
          <w:p w14:paraId="2DEC3F95">
            <w:pPr>
              <w:pStyle w:val="11"/>
              <w:keepNext w:val="0"/>
              <w:keepLines w:val="0"/>
              <w:suppressLineNumbers w:val="0"/>
              <w:spacing w:before="0" w:beforeAutospacing="0" w:after="0" w:afterAutospacing="0"/>
              <w:ind w:left="0" w:right="0"/>
              <w:jc w:val="center"/>
              <w:rPr>
                <w:rFonts w:hint="default" w:cs="Wingdings" w:asciiTheme="minorEastAsia" w:hAnsiTheme="minorEastAsia"/>
                <w:b/>
                <w:color w:val="auto"/>
                <w:sz w:val="24"/>
                <w:highlight w:val="none"/>
              </w:rPr>
            </w:pPr>
            <w:r>
              <w:rPr>
                <w:rFonts w:hint="eastAsia" w:asciiTheme="minorEastAsia" w:hAnsiTheme="minorEastAsia"/>
                <w:b/>
                <w:bCs/>
                <w:color w:val="auto"/>
                <w:sz w:val="24"/>
                <w:szCs w:val="24"/>
                <w:highlight w:val="none"/>
              </w:rPr>
              <w:t>货物名称</w:t>
            </w:r>
          </w:p>
        </w:tc>
        <w:tc>
          <w:tcPr>
            <w:tcW w:w="1680" w:type="pct"/>
            <w:vAlign w:val="center"/>
          </w:tcPr>
          <w:p w14:paraId="464510A2">
            <w:pPr>
              <w:pStyle w:val="11"/>
              <w:keepNext w:val="0"/>
              <w:keepLines w:val="0"/>
              <w:suppressLineNumbers w:val="0"/>
              <w:spacing w:before="0" w:beforeAutospacing="0" w:after="0" w:afterAutospacing="0"/>
              <w:ind w:left="0" w:right="0"/>
              <w:jc w:val="center"/>
              <w:rPr>
                <w:rFonts w:hint="default" w:cs="Wingdings" w:asciiTheme="minorEastAsia" w:hAnsiTheme="minorEastAsia"/>
                <w:b/>
                <w:color w:val="auto"/>
                <w:sz w:val="24"/>
                <w:highlight w:val="none"/>
              </w:rPr>
            </w:pPr>
            <w:r>
              <w:rPr>
                <w:rFonts w:hint="eastAsia" w:cs="Wingdings" w:asciiTheme="minorEastAsia" w:hAnsiTheme="minorEastAsia"/>
                <w:b/>
                <w:color w:val="auto"/>
                <w:sz w:val="24"/>
                <w:highlight w:val="none"/>
              </w:rPr>
              <w:t>询价通知书规定的技术参数要求</w:t>
            </w:r>
          </w:p>
        </w:tc>
        <w:tc>
          <w:tcPr>
            <w:tcW w:w="1456" w:type="pct"/>
            <w:vAlign w:val="center"/>
          </w:tcPr>
          <w:p w14:paraId="5037414D">
            <w:pPr>
              <w:pStyle w:val="11"/>
              <w:keepNext w:val="0"/>
              <w:keepLines w:val="0"/>
              <w:suppressLineNumbers w:val="0"/>
              <w:spacing w:before="0" w:beforeAutospacing="0" w:after="0" w:afterAutospacing="0"/>
              <w:ind w:left="0" w:right="0"/>
              <w:jc w:val="center"/>
              <w:rPr>
                <w:rFonts w:hint="default" w:cs="Wingdings" w:asciiTheme="minorEastAsia" w:hAnsiTheme="minorEastAsia"/>
                <w:b/>
                <w:color w:val="auto"/>
                <w:sz w:val="24"/>
                <w:highlight w:val="none"/>
              </w:rPr>
            </w:pPr>
            <w:r>
              <w:rPr>
                <w:rFonts w:hint="eastAsia" w:cs="Wingdings" w:asciiTheme="minorEastAsia" w:hAnsiTheme="minorEastAsia"/>
                <w:b/>
                <w:color w:val="auto"/>
                <w:sz w:val="24"/>
                <w:highlight w:val="none"/>
              </w:rPr>
              <w:t>所投产品的品牌、型号及技术参数</w:t>
            </w:r>
          </w:p>
        </w:tc>
        <w:tc>
          <w:tcPr>
            <w:tcW w:w="502" w:type="pct"/>
            <w:vAlign w:val="center"/>
          </w:tcPr>
          <w:p w14:paraId="0CA96725">
            <w:pPr>
              <w:pStyle w:val="11"/>
              <w:keepNext w:val="0"/>
              <w:keepLines w:val="0"/>
              <w:suppressLineNumbers w:val="0"/>
              <w:spacing w:before="0" w:beforeAutospacing="0" w:after="0" w:afterAutospacing="0"/>
              <w:ind w:left="0" w:right="0"/>
              <w:jc w:val="center"/>
              <w:rPr>
                <w:rFonts w:hint="default" w:cs="Wingdings" w:asciiTheme="minorEastAsia" w:hAnsiTheme="minorEastAsia"/>
                <w:b/>
                <w:color w:val="auto"/>
                <w:sz w:val="24"/>
                <w:highlight w:val="none"/>
              </w:rPr>
            </w:pPr>
            <w:r>
              <w:rPr>
                <w:rFonts w:hint="eastAsia" w:cs="Wingdings" w:asciiTheme="minorEastAsia" w:hAnsiTheme="minorEastAsia"/>
                <w:b/>
                <w:color w:val="auto"/>
                <w:sz w:val="24"/>
                <w:highlight w:val="none"/>
              </w:rPr>
              <w:t>偏离说明</w:t>
            </w:r>
          </w:p>
        </w:tc>
      </w:tr>
      <w:tr w14:paraId="2FFC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1415747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1</w:t>
            </w:r>
          </w:p>
        </w:tc>
        <w:tc>
          <w:tcPr>
            <w:tcW w:w="915" w:type="pct"/>
            <w:vAlign w:val="center"/>
          </w:tcPr>
          <w:p w14:paraId="2786094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1680" w:type="pct"/>
            <w:vAlign w:val="center"/>
          </w:tcPr>
          <w:p w14:paraId="409D1F2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1456" w:type="pct"/>
            <w:vAlign w:val="center"/>
          </w:tcPr>
          <w:p w14:paraId="2B404772">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502" w:type="pct"/>
            <w:vAlign w:val="center"/>
          </w:tcPr>
          <w:p w14:paraId="6259CB8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r>
      <w:tr w14:paraId="027BD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68CCC090">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2</w:t>
            </w:r>
          </w:p>
        </w:tc>
        <w:tc>
          <w:tcPr>
            <w:tcW w:w="915" w:type="pct"/>
            <w:vAlign w:val="center"/>
          </w:tcPr>
          <w:p w14:paraId="4B483EF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1680" w:type="pct"/>
            <w:vAlign w:val="center"/>
          </w:tcPr>
          <w:p w14:paraId="642DDEE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1456" w:type="pct"/>
            <w:vAlign w:val="center"/>
          </w:tcPr>
          <w:p w14:paraId="4FAEC55E">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502" w:type="pct"/>
            <w:vAlign w:val="center"/>
          </w:tcPr>
          <w:p w14:paraId="586468DD">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r>
      <w:tr w14:paraId="6E2D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636A095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3</w:t>
            </w:r>
          </w:p>
        </w:tc>
        <w:tc>
          <w:tcPr>
            <w:tcW w:w="915" w:type="pct"/>
            <w:vAlign w:val="center"/>
          </w:tcPr>
          <w:p w14:paraId="429C625C">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1680" w:type="pct"/>
            <w:vAlign w:val="center"/>
          </w:tcPr>
          <w:p w14:paraId="38F31C3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1456" w:type="pct"/>
            <w:vAlign w:val="center"/>
          </w:tcPr>
          <w:p w14:paraId="4DB0B057">
            <w:pPr>
              <w:pStyle w:val="37"/>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0"/>
                <w:highlight w:val="none"/>
              </w:rPr>
            </w:pPr>
          </w:p>
        </w:tc>
        <w:tc>
          <w:tcPr>
            <w:tcW w:w="502" w:type="pct"/>
            <w:vAlign w:val="center"/>
          </w:tcPr>
          <w:p w14:paraId="4E8BBF7D">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r>
      <w:tr w14:paraId="75AC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111F339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4</w:t>
            </w:r>
          </w:p>
        </w:tc>
        <w:tc>
          <w:tcPr>
            <w:tcW w:w="915" w:type="pct"/>
            <w:vAlign w:val="center"/>
          </w:tcPr>
          <w:p w14:paraId="284DAD0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1680" w:type="pct"/>
            <w:vAlign w:val="center"/>
          </w:tcPr>
          <w:p w14:paraId="6CC74679">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1456" w:type="pct"/>
            <w:vAlign w:val="center"/>
          </w:tcPr>
          <w:p w14:paraId="0AE41A33">
            <w:pPr>
              <w:pStyle w:val="37"/>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0"/>
                <w:highlight w:val="none"/>
              </w:rPr>
            </w:pPr>
          </w:p>
        </w:tc>
        <w:tc>
          <w:tcPr>
            <w:tcW w:w="502" w:type="pct"/>
            <w:vAlign w:val="center"/>
          </w:tcPr>
          <w:p w14:paraId="7547D47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r>
      <w:tr w14:paraId="174B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6CE00329">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w:t>
            </w:r>
          </w:p>
        </w:tc>
        <w:tc>
          <w:tcPr>
            <w:tcW w:w="915" w:type="pct"/>
            <w:vAlign w:val="center"/>
          </w:tcPr>
          <w:p w14:paraId="6D9CBF07">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1680" w:type="pct"/>
            <w:vAlign w:val="center"/>
          </w:tcPr>
          <w:p w14:paraId="140A5A8C">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1456" w:type="pct"/>
            <w:vAlign w:val="center"/>
          </w:tcPr>
          <w:p w14:paraId="5750B6D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502" w:type="pct"/>
            <w:vAlign w:val="center"/>
          </w:tcPr>
          <w:p w14:paraId="3D69707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r>
    </w:tbl>
    <w:p w14:paraId="5E57FC9B">
      <w:pPr>
        <w:spacing w:line="440" w:lineRule="exact"/>
        <w:ind w:firstLine="4800" w:firstLineChars="20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供应商电子签章：</w:t>
      </w:r>
      <w:r>
        <w:rPr>
          <w:rFonts w:hint="eastAsia" w:ascii="宋体" w:hAnsi="宋体" w:eastAsia="宋体"/>
          <w:color w:val="auto"/>
          <w:sz w:val="24"/>
          <w:szCs w:val="24"/>
          <w:highlight w:val="none"/>
          <w:u w:val="single"/>
        </w:rPr>
        <w:t xml:space="preserve">     </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rPr>
        <w:t xml:space="preserve">    </w:t>
      </w:r>
    </w:p>
    <w:p w14:paraId="2966DB33">
      <w:pPr>
        <w:spacing w:line="440" w:lineRule="exact"/>
        <w:ind w:firstLine="4800" w:firstLineChars="20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 xml:space="preserve">日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 期：</w:t>
      </w:r>
      <w:r>
        <w:rPr>
          <w:rFonts w:hint="eastAsia" w:ascii="宋体" w:hAnsi="宋体" w:eastAsia="宋体"/>
          <w:color w:val="auto"/>
          <w:sz w:val="24"/>
          <w:szCs w:val="24"/>
          <w:highlight w:val="none"/>
          <w:u w:val="single"/>
        </w:rPr>
        <w:t xml:space="preserve">             </w:t>
      </w:r>
    </w:p>
    <w:p w14:paraId="43DE3A34">
      <w:pPr>
        <w:pStyle w:val="12"/>
        <w:spacing w:line="360" w:lineRule="auto"/>
        <w:rPr>
          <w:rFonts w:asciiTheme="minorEastAsia" w:hAnsiTheme="minorEastAsia" w:eastAsiaTheme="minorEastAsia"/>
          <w:b w:val="0"/>
          <w:color w:val="auto"/>
          <w:sz w:val="24"/>
          <w:highlight w:val="none"/>
        </w:rPr>
      </w:pPr>
    </w:p>
    <w:p w14:paraId="681AE316">
      <w:pPr>
        <w:pStyle w:val="12"/>
        <w:spacing w:line="360" w:lineRule="auto"/>
        <w:rPr>
          <w:rFonts w:asciiTheme="minorEastAsia" w:hAnsiTheme="minorEastAsia" w:eastAsiaTheme="minorEastAsia"/>
          <w:b w:val="0"/>
          <w:color w:val="auto"/>
          <w:sz w:val="24"/>
          <w:highlight w:val="none"/>
        </w:rPr>
      </w:pPr>
      <w:r>
        <w:rPr>
          <w:rFonts w:asciiTheme="minorEastAsia" w:hAnsiTheme="minorEastAsia" w:eastAsiaTheme="minorEastAsia"/>
          <w:b w:val="0"/>
          <w:color w:val="auto"/>
          <w:sz w:val="24"/>
          <w:highlight w:val="none"/>
        </w:rPr>
        <w:br w:type="page"/>
      </w:r>
    </w:p>
    <w:p w14:paraId="0B16241B">
      <w:pPr>
        <w:spacing w:line="360" w:lineRule="auto"/>
        <w:jc w:val="center"/>
        <w:outlineLvl w:val="1"/>
        <w:rPr>
          <w:rFonts w:asciiTheme="minorEastAsia" w:hAnsiTheme="minorEastAsia" w:eastAsiaTheme="minorEastAsia"/>
          <w:b/>
          <w:color w:val="auto"/>
          <w:sz w:val="24"/>
          <w:highlight w:val="none"/>
        </w:rPr>
      </w:pPr>
      <w:bookmarkStart w:id="94" w:name="_Toc5390"/>
      <w:bookmarkStart w:id="95" w:name="_Toc10896"/>
      <w:r>
        <w:rPr>
          <w:rFonts w:hint="eastAsia" w:asciiTheme="minorEastAsia" w:hAnsiTheme="minorEastAsia" w:eastAsiaTheme="minorEastAsia"/>
          <w:b/>
          <w:color w:val="auto"/>
          <w:sz w:val="24"/>
          <w:highlight w:val="none"/>
          <w:lang w:eastAsia="zh-CN"/>
        </w:rPr>
        <w:t>六</w:t>
      </w:r>
      <w:r>
        <w:rPr>
          <w:rFonts w:hint="eastAsia" w:asciiTheme="minorEastAsia" w:hAnsiTheme="minorEastAsia" w:eastAsiaTheme="minorEastAsia"/>
          <w:b/>
          <w:color w:val="auto"/>
          <w:sz w:val="24"/>
          <w:highlight w:val="none"/>
        </w:rPr>
        <w:t>、联合协议</w:t>
      </w:r>
      <w:bookmarkEnd w:id="94"/>
      <w:bookmarkEnd w:id="95"/>
    </w:p>
    <w:p w14:paraId="36CE5E57">
      <w:pPr>
        <w:pStyle w:val="20"/>
        <w:spacing w:line="360" w:lineRule="auto"/>
        <w:rPr>
          <w:rFonts w:asciiTheme="minorEastAsia" w:hAnsiTheme="minorEastAsia" w:eastAsiaTheme="minorEastAsia"/>
          <w:color w:val="auto"/>
          <w:sz w:val="24"/>
          <w:highlight w:val="none"/>
        </w:rPr>
      </w:pPr>
      <w:r>
        <w:rPr>
          <w:rFonts w:hint="eastAsia" w:ascii="宋体" w:hAnsi="宋体" w:eastAsia="宋体"/>
          <w:b w:val="0"/>
          <w:i/>
          <w:color w:val="FF0000"/>
          <w:sz w:val="24"/>
          <w:highlight w:val="none"/>
        </w:rPr>
        <w:t>（不允许联合体投标或未组成联合体投标，不需此件</w:t>
      </w:r>
      <w:r>
        <w:rPr>
          <w:rFonts w:hint="eastAsia" w:ascii="宋体" w:hAnsi="宋体" w:eastAsia="宋体"/>
          <w:b w:val="0"/>
          <w:i/>
          <w:color w:val="FF0000"/>
          <w:sz w:val="24"/>
          <w:highlight w:val="none"/>
          <w:lang w:eastAsia="zh-CN"/>
        </w:rPr>
        <w:t>，</w:t>
      </w:r>
      <w:r>
        <w:rPr>
          <w:rFonts w:hint="eastAsia" w:ascii="宋体" w:hAnsi="宋体" w:eastAsia="宋体" w:cs="@仿宋_GB2312"/>
          <w:b w:val="0"/>
          <w:bCs w:val="0"/>
          <w:i/>
          <w:iCs/>
          <w:color w:val="FF0000"/>
          <w:kern w:val="2"/>
          <w:sz w:val="24"/>
          <w:szCs w:val="18"/>
          <w:highlight w:val="none"/>
          <w:lang w:val="en-US" w:eastAsia="zh-CN" w:bidi="ar-SA"/>
        </w:rPr>
        <w:t>请删去“联合协议”</w:t>
      </w:r>
      <w:r>
        <w:rPr>
          <w:rFonts w:hint="eastAsia" w:ascii="宋体" w:hAnsi="宋体" w:eastAsia="宋体"/>
          <w:b w:val="0"/>
          <w:i/>
          <w:color w:val="FF0000"/>
          <w:sz w:val="24"/>
          <w:highlight w:val="none"/>
        </w:rPr>
        <w:t>；允许联合体投标且投标人为联合体投标的，请将此件制成扫描件上传</w:t>
      </w:r>
      <w:r>
        <w:rPr>
          <w:rFonts w:hint="eastAsia" w:ascii="宋体" w:hAnsi="宋体" w:eastAsia="宋体"/>
          <w:b w:val="0"/>
          <w:i/>
          <w:color w:val="FF0000"/>
          <w:sz w:val="24"/>
          <w:highlight w:val="none"/>
          <w:lang w:eastAsia="zh-CN"/>
        </w:rPr>
        <w:t>，</w:t>
      </w:r>
      <w:r>
        <w:rPr>
          <w:rFonts w:hint="eastAsia" w:ascii="宋体" w:hAnsi="宋体" w:eastAsia="宋体"/>
          <w:b w:val="0"/>
          <w:i/>
          <w:color w:val="FF0000"/>
          <w:sz w:val="24"/>
          <w:highlight w:val="none"/>
          <w:lang w:val="en-US" w:eastAsia="zh-CN"/>
        </w:rPr>
        <w:t>同时删去本提示内容</w:t>
      </w:r>
      <w:r>
        <w:rPr>
          <w:rFonts w:hint="eastAsia" w:ascii="宋体" w:hAnsi="宋体" w:eastAsia="宋体"/>
          <w:b w:val="0"/>
          <w:i/>
          <w:color w:val="FF0000"/>
          <w:sz w:val="24"/>
          <w:highlight w:val="none"/>
        </w:rPr>
        <w:t>）</w:t>
      </w:r>
    </w:p>
    <w:p w14:paraId="36965C7A">
      <w:pPr>
        <w:spacing w:line="360" w:lineRule="auto"/>
        <w:ind w:firstLine="435"/>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联合体成员一名称：</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14:paraId="57CCF309">
      <w:pPr>
        <w:spacing w:line="360" w:lineRule="auto"/>
        <w:ind w:firstLine="435"/>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联合体成员二名称：</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14:paraId="24752797">
      <w:pPr>
        <w:spacing w:line="360" w:lineRule="auto"/>
        <w:ind w:firstLine="435"/>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w:t>
      </w:r>
    </w:p>
    <w:p w14:paraId="57CA7B6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上述各成员单位经过友好协商，自愿组成</w:t>
      </w:r>
      <w:r>
        <w:rPr>
          <w:rFonts w:asciiTheme="minorEastAsia" w:hAnsiTheme="minorEastAsia" w:eastAsiaTheme="minorEastAsia"/>
          <w:color w:val="auto"/>
          <w:sz w:val="24"/>
          <w:highlight w:val="none"/>
        </w:rPr>
        <w:t>联合体，共同参加</w:t>
      </w:r>
      <w:r>
        <w:rPr>
          <w:rFonts w:hint="eastAsia" w:asciiTheme="minorEastAsia" w:hAnsiTheme="minorEastAsia" w:eastAsiaTheme="minorEastAsia"/>
          <w:color w:val="auto"/>
          <w:sz w:val="24"/>
          <w:highlight w:val="none"/>
        </w:rPr>
        <w:t>本项目的报价，</w:t>
      </w:r>
      <w:r>
        <w:rPr>
          <w:rFonts w:asciiTheme="minorEastAsia" w:hAnsiTheme="minorEastAsia" w:eastAsiaTheme="minorEastAsia"/>
          <w:color w:val="auto"/>
          <w:sz w:val="24"/>
          <w:highlight w:val="none"/>
        </w:rPr>
        <w:t>现就联合体事宜订立如下协议：</w:t>
      </w:r>
    </w:p>
    <w:p w14:paraId="47E6F47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（成员单位名称）为联合体牵头人。</w:t>
      </w:r>
    </w:p>
    <w:p w14:paraId="440A785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在本项目报价阶段，联合体牵头人负责项目的一切组织、协调工作，并授权代理人以联合体的名义参加项目的询价，代理人</w:t>
      </w:r>
      <w:r>
        <w:rPr>
          <w:rFonts w:ascii="宋体" w:hAnsi="宋体" w:eastAsia="宋体" w:cs="宋体"/>
          <w:sz w:val="24"/>
          <w:szCs w:val="24"/>
        </w:rPr>
        <w:t>在项目采购过程中</w:t>
      </w:r>
      <w:r>
        <w:rPr>
          <w:rFonts w:hint="eastAsia" w:asciiTheme="minorEastAsia" w:hAnsiTheme="minorEastAsia" w:eastAsiaTheme="minorEastAsia"/>
          <w:color w:val="auto"/>
          <w:sz w:val="24"/>
          <w:highlight w:val="none"/>
        </w:rPr>
        <w:t>所签署的一切文件和处理与本项目有关的一切事务，联合体各方均予以承认并承担法律责任。联合体成交后，联合体各方共同与采购人签订合同，就本项目对采购人承担连带责任。</w:t>
      </w:r>
    </w:p>
    <w:p w14:paraId="2D39221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.联合体各成员单位内部的职责分工</w:t>
      </w:r>
      <w:r>
        <w:rPr>
          <w:rFonts w:hint="eastAsia" w:asciiTheme="minorEastAsia" w:hAnsiTheme="minorEastAsia" w:eastAsiaTheme="minorEastAsia"/>
          <w:color w:val="auto"/>
          <w:sz w:val="24"/>
          <w:highlight w:val="none"/>
        </w:rPr>
        <w:t>及各方负责内容的合同金额占总合同金额的百分比</w:t>
      </w:r>
      <w:r>
        <w:rPr>
          <w:rFonts w:asciiTheme="minorEastAsia" w:hAnsiTheme="minorEastAsia" w:eastAsiaTheme="minorEastAsia"/>
          <w:color w:val="auto"/>
          <w:sz w:val="24"/>
          <w:highlight w:val="none"/>
        </w:rPr>
        <w:t>如下：</w:t>
      </w:r>
    </w:p>
    <w:p w14:paraId="68B61991">
      <w:pPr>
        <w:spacing w:line="360" w:lineRule="auto"/>
        <w:ind w:firstLine="435"/>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联合体成员一名称：</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，承担</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工作，负责内容的合同金额占总合同金额的百分比：</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14:paraId="77F40178">
      <w:pPr>
        <w:spacing w:line="360" w:lineRule="auto"/>
        <w:ind w:firstLine="435"/>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联合体成员二名称：</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，承担</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工作，负责内容的合同金额占总合同金额的百分比：</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14:paraId="7AB7BCFA">
      <w:pPr>
        <w:spacing w:line="360" w:lineRule="auto"/>
        <w:ind w:firstLine="435"/>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w:t>
      </w:r>
    </w:p>
    <w:p w14:paraId="69741730">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响应文件编制、提交</w:t>
      </w:r>
      <w:r>
        <w:rPr>
          <w:rFonts w:asciiTheme="minorEastAsia" w:hAnsiTheme="minorEastAsia" w:eastAsiaTheme="minorEastAsia"/>
          <w:color w:val="auto"/>
          <w:sz w:val="24"/>
          <w:highlight w:val="none"/>
        </w:rPr>
        <w:t>工作和联合体在</w:t>
      </w:r>
      <w:r>
        <w:rPr>
          <w:rFonts w:hint="eastAsia" w:asciiTheme="minorEastAsia" w:hAnsiTheme="minorEastAsia" w:eastAsiaTheme="minorEastAsia"/>
          <w:color w:val="auto"/>
          <w:sz w:val="24"/>
          <w:highlight w:val="none"/>
        </w:rPr>
        <w:t>成交</w:t>
      </w:r>
      <w:r>
        <w:rPr>
          <w:rFonts w:asciiTheme="minorEastAsia" w:hAnsiTheme="minorEastAsia" w:eastAsiaTheme="minorEastAsia"/>
          <w:color w:val="auto"/>
          <w:sz w:val="24"/>
          <w:highlight w:val="none"/>
        </w:rPr>
        <w:t>后</w:t>
      </w:r>
      <w:r>
        <w:rPr>
          <w:rFonts w:hint="eastAsia" w:asciiTheme="minorEastAsia" w:hAnsiTheme="minorEastAsia" w:eastAsiaTheme="minorEastAsia"/>
          <w:color w:val="auto"/>
          <w:sz w:val="24"/>
          <w:highlight w:val="none"/>
        </w:rPr>
        <w:t>项目</w:t>
      </w:r>
      <w:r>
        <w:rPr>
          <w:rFonts w:asciiTheme="minorEastAsia" w:hAnsiTheme="minorEastAsia" w:eastAsiaTheme="minorEastAsia"/>
          <w:color w:val="auto"/>
          <w:sz w:val="24"/>
          <w:highlight w:val="none"/>
        </w:rPr>
        <w:t>实施过程中的有关费用按各自承担的工作量分摊。</w:t>
      </w:r>
    </w:p>
    <w:p w14:paraId="4947066F">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5．联合体</w:t>
      </w:r>
      <w:r>
        <w:rPr>
          <w:rFonts w:hint="eastAsia" w:asciiTheme="minorEastAsia" w:hAnsiTheme="minorEastAsia" w:eastAsiaTheme="minorEastAsia"/>
          <w:color w:val="auto"/>
          <w:sz w:val="24"/>
          <w:highlight w:val="none"/>
        </w:rPr>
        <w:t>成交</w:t>
      </w:r>
      <w:r>
        <w:rPr>
          <w:rFonts w:asciiTheme="minorEastAsia" w:hAnsiTheme="minorEastAsia" w:eastAsiaTheme="minorEastAsia"/>
          <w:color w:val="auto"/>
          <w:sz w:val="24"/>
          <w:highlight w:val="none"/>
        </w:rPr>
        <w:t>后，本联合协议是合同的附件，对联合体各成员单位有合同约束力。</w:t>
      </w:r>
    </w:p>
    <w:p w14:paraId="4FE99441">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6．本协议书自签署之日起生效，联合体未</w:t>
      </w:r>
      <w:r>
        <w:rPr>
          <w:rFonts w:hint="eastAsia" w:asciiTheme="minorEastAsia" w:hAnsiTheme="minorEastAsia" w:eastAsiaTheme="minorEastAsia"/>
          <w:color w:val="auto"/>
          <w:sz w:val="24"/>
          <w:highlight w:val="none"/>
        </w:rPr>
        <w:t>成交</w:t>
      </w:r>
      <w:r>
        <w:rPr>
          <w:rFonts w:asciiTheme="minorEastAsia" w:hAnsiTheme="minorEastAsia" w:eastAsiaTheme="minorEastAsia"/>
          <w:color w:val="auto"/>
          <w:sz w:val="24"/>
          <w:highlight w:val="none"/>
        </w:rPr>
        <w:t>或者合同履行完毕后自动失效。</w:t>
      </w:r>
    </w:p>
    <w:p w14:paraId="32F4E4D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联合体成员一：</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（公章）</w:t>
      </w:r>
    </w:p>
    <w:p w14:paraId="25C43D2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法定代表人：</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（签字或盖章）</w:t>
      </w:r>
    </w:p>
    <w:p w14:paraId="68A1F97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联合体成员二：</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（公章）</w:t>
      </w:r>
    </w:p>
    <w:p w14:paraId="451E8F1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法定代表人：</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（签字或盖章）</w:t>
      </w:r>
    </w:p>
    <w:p w14:paraId="6682F2A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p>
    <w:p w14:paraId="50BDF936">
      <w:pPr>
        <w:spacing w:line="360" w:lineRule="auto"/>
        <w:ind w:right="480" w:firstLine="4680" w:firstLineChars="19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签订日期:</w:t>
      </w:r>
      <w:r>
        <w:rPr>
          <w:rFonts w:hint="eastAsia" w:asciiTheme="minorEastAsia" w:hAnsiTheme="minorEastAsia" w:eastAsiaTheme="minorEastAsia"/>
          <w:color w:val="auto"/>
          <w:sz w:val="24"/>
          <w:highlight w:val="none"/>
          <w:u w:val="single"/>
        </w:rPr>
        <w:t xml:space="preserve">               </w:t>
      </w:r>
    </w:p>
    <w:p w14:paraId="3401C9C0">
      <w:pPr>
        <w:spacing w:line="360" w:lineRule="auto"/>
        <w:ind w:right="480" w:firstLine="4680" w:firstLineChars="1950"/>
        <w:rPr>
          <w:rFonts w:asciiTheme="minorEastAsia" w:hAnsiTheme="minorEastAsia" w:eastAsiaTheme="minorEastAsia"/>
          <w:color w:val="auto"/>
          <w:sz w:val="24"/>
          <w:highlight w:val="none"/>
        </w:rPr>
      </w:pPr>
    </w:p>
    <w:p w14:paraId="3AB80B65">
      <w:pPr>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br w:type="page"/>
      </w:r>
    </w:p>
    <w:p w14:paraId="7827665A">
      <w:pPr>
        <w:spacing w:line="360" w:lineRule="auto"/>
        <w:jc w:val="center"/>
        <w:outlineLvl w:val="1"/>
        <w:rPr>
          <w:rFonts w:hint="eastAsia" w:asciiTheme="minorEastAsia" w:hAnsiTheme="minorEastAsia" w:eastAsiaTheme="minorEastAsia"/>
          <w:b/>
          <w:color w:val="auto"/>
          <w:sz w:val="24"/>
          <w:highlight w:val="none"/>
          <w:lang w:val="en-US" w:eastAsia="zh-CN"/>
        </w:rPr>
      </w:pPr>
      <w:bookmarkStart w:id="96" w:name="_Toc16514"/>
      <w:r>
        <w:rPr>
          <w:rFonts w:hint="eastAsia" w:asciiTheme="minorEastAsia" w:hAnsiTheme="minorEastAsia" w:eastAsiaTheme="minorEastAsia"/>
          <w:b/>
          <w:color w:val="auto"/>
          <w:sz w:val="24"/>
          <w:highlight w:val="none"/>
          <w:lang w:val="en-US" w:eastAsia="zh-CN"/>
        </w:rPr>
        <w:t>七．拟分包情况说明及分包意向协议</w:t>
      </w:r>
      <w:bookmarkEnd w:id="96"/>
    </w:p>
    <w:p w14:paraId="41E3E828">
      <w:pPr>
        <w:pStyle w:val="8"/>
        <w:jc w:val="center"/>
        <w:rPr>
          <w:rFonts w:hint="eastAsia" w:ascii="宋体" w:hAnsi="宋体" w:eastAsia="宋体" w:cs="@仿宋_GB2312"/>
          <w:b w:val="0"/>
          <w:bCs w:val="0"/>
          <w:i/>
          <w:iCs/>
          <w:color w:val="FF0000"/>
          <w:kern w:val="2"/>
          <w:sz w:val="24"/>
          <w:szCs w:val="18"/>
          <w:highlight w:val="none"/>
          <w:lang w:val="en-US" w:eastAsia="zh-CN" w:bidi="ar-SA"/>
        </w:rPr>
      </w:pPr>
      <w:r>
        <w:rPr>
          <w:rFonts w:hint="eastAsia" w:ascii="宋体" w:hAnsi="宋体" w:eastAsia="宋体" w:cs="@仿宋_GB2312"/>
          <w:b w:val="0"/>
          <w:bCs w:val="0"/>
          <w:i/>
          <w:iCs/>
          <w:color w:val="FF0000"/>
          <w:kern w:val="2"/>
          <w:sz w:val="24"/>
          <w:szCs w:val="18"/>
          <w:highlight w:val="none"/>
          <w:lang w:val="en-US" w:eastAsia="zh-CN" w:bidi="ar-SA"/>
        </w:rPr>
        <w:t>（</w:t>
      </w:r>
      <w:r>
        <w:rPr>
          <w:rFonts w:hint="eastAsia" w:ascii="宋体" w:hAnsi="宋体" w:eastAsia="宋体"/>
          <w:b w:val="0"/>
          <w:i/>
          <w:color w:val="FF0000"/>
          <w:sz w:val="24"/>
          <w:highlight w:val="none"/>
        </w:rPr>
        <w:t>不允许</w:t>
      </w:r>
      <w:r>
        <w:rPr>
          <w:rFonts w:hint="eastAsia" w:ascii="宋体" w:hAnsi="宋体" w:eastAsia="宋体"/>
          <w:b w:val="0"/>
          <w:i/>
          <w:color w:val="FF0000"/>
          <w:sz w:val="24"/>
          <w:highlight w:val="none"/>
          <w:lang w:val="en-US" w:eastAsia="zh-CN"/>
        </w:rPr>
        <w:t>合同分包</w:t>
      </w:r>
      <w:r>
        <w:rPr>
          <w:rFonts w:hint="eastAsia" w:ascii="宋体" w:hAnsi="宋体" w:eastAsia="宋体"/>
          <w:b w:val="0"/>
          <w:i/>
          <w:color w:val="FF0000"/>
          <w:sz w:val="24"/>
          <w:highlight w:val="none"/>
        </w:rPr>
        <w:t>或未</w:t>
      </w:r>
      <w:r>
        <w:rPr>
          <w:rFonts w:hint="eastAsia" w:ascii="宋体" w:hAnsi="宋体" w:eastAsia="宋体"/>
          <w:b w:val="0"/>
          <w:i/>
          <w:color w:val="FF0000"/>
          <w:sz w:val="24"/>
          <w:highlight w:val="none"/>
          <w:lang w:val="en-US" w:eastAsia="zh-CN"/>
        </w:rPr>
        <w:t>采用合同分包的</w:t>
      </w:r>
      <w:r>
        <w:rPr>
          <w:rFonts w:hint="eastAsia" w:ascii="宋体" w:hAnsi="宋体" w:eastAsia="宋体"/>
          <w:b w:val="0"/>
          <w:i/>
          <w:color w:val="FF0000"/>
          <w:sz w:val="24"/>
          <w:highlight w:val="none"/>
        </w:rPr>
        <w:t>，</w:t>
      </w:r>
      <w:r>
        <w:rPr>
          <w:rFonts w:hint="eastAsia" w:ascii="宋体" w:hAnsi="宋体" w:eastAsia="宋体" w:cs="@仿宋_GB2312"/>
          <w:b w:val="0"/>
          <w:bCs w:val="0"/>
          <w:i/>
          <w:iCs/>
          <w:color w:val="FF0000"/>
          <w:kern w:val="2"/>
          <w:sz w:val="24"/>
          <w:szCs w:val="18"/>
          <w:highlight w:val="none"/>
          <w:lang w:val="en-US" w:eastAsia="zh-CN" w:bidi="ar-SA"/>
        </w:rPr>
        <w:t>不需</w:t>
      </w:r>
      <w:r>
        <w:rPr>
          <w:rFonts w:hint="eastAsia" w:ascii="宋体" w:hAnsi="宋体" w:eastAsia="宋体"/>
          <w:b w:val="0"/>
          <w:i/>
          <w:color w:val="FF0000"/>
          <w:sz w:val="24"/>
          <w:highlight w:val="none"/>
          <w:lang w:val="en-US" w:eastAsia="zh-CN"/>
        </w:rPr>
        <w:t>此件，请删去“拟分包情况说明及分包意向协议”</w:t>
      </w:r>
      <w:r>
        <w:rPr>
          <w:rFonts w:hint="eastAsia" w:ascii="宋体" w:hAnsi="宋体" w:eastAsia="宋体"/>
          <w:b w:val="0"/>
          <w:i/>
          <w:color w:val="FF0000"/>
          <w:sz w:val="24"/>
          <w:highlight w:val="none"/>
        </w:rPr>
        <w:t>；</w:t>
      </w:r>
      <w:r>
        <w:rPr>
          <w:rFonts w:hint="eastAsia" w:ascii="宋体" w:hAnsi="宋体" w:eastAsia="宋体"/>
          <w:b w:val="0"/>
          <w:i/>
          <w:color w:val="FF0000"/>
          <w:sz w:val="24"/>
          <w:highlight w:val="none"/>
          <w:lang w:val="en-US" w:eastAsia="zh-CN"/>
        </w:rPr>
        <w:t>允许合同分包且供应商采用合同分包的，请将此件制成扫描件上传，同时删去本提示内容）</w:t>
      </w:r>
    </w:p>
    <w:p w14:paraId="0BC66690">
      <w:pPr>
        <w:spacing w:line="360" w:lineRule="auto"/>
        <w:jc w:val="center"/>
        <w:outlineLvl w:val="9"/>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（一）拟分包情况说明</w:t>
      </w:r>
    </w:p>
    <w:p w14:paraId="70D5C002">
      <w:pPr>
        <w:pStyle w:val="12"/>
        <w:spacing w:line="360" w:lineRule="auto"/>
        <w:rPr>
          <w:rFonts w:hint="eastAsia" w:ascii="宋体" w:hAnsi="宋体" w:eastAsia="宋体"/>
          <w:color w:val="auto"/>
          <w:sz w:val="24"/>
          <w:highlight w:val="none"/>
          <w:u w:val="single"/>
          <w:lang w:eastAsia="zh-CN"/>
        </w:rPr>
      </w:pPr>
      <w:r>
        <w:rPr>
          <w:rFonts w:hint="eastAsia" w:ascii="宋体" w:hAnsi="宋体"/>
          <w:color w:val="auto"/>
          <w:sz w:val="24"/>
          <w:highlight w:val="none"/>
        </w:rPr>
        <w:t>致：</w:t>
      </w:r>
      <w:r>
        <w:rPr>
          <w:rFonts w:hint="eastAsia" w:ascii="宋体" w:hAnsi="宋体"/>
          <w:color w:val="auto"/>
          <w:sz w:val="24"/>
          <w:highlight w:val="none"/>
          <w:u w:val="none"/>
          <w:lang w:eastAsia="zh-CN"/>
        </w:rPr>
        <w:t>采购人</w:t>
      </w:r>
    </w:p>
    <w:p w14:paraId="574EF246">
      <w:pPr>
        <w:pStyle w:val="8"/>
        <w:spacing w:before="181" w:line="359" w:lineRule="auto"/>
        <w:ind w:left="9" w:right="54" w:firstLine="481"/>
        <w:jc w:val="both"/>
        <w:rPr>
          <w:rFonts w:hint="eastAsia" w:ascii="宋体" w:hAnsi="宋体" w:eastAsia="宋体" w:cs="宋体"/>
          <w:sz w:val="24"/>
          <w:szCs w:val="24"/>
        </w:rPr>
      </w:pPr>
      <w:r>
        <w:rPr>
          <w:rFonts w:hint="eastAsia" w:ascii="宋体" w:hAnsi="宋体" w:eastAsia="宋体" w:cs="宋体"/>
          <w:spacing w:val="-3"/>
          <w:sz w:val="24"/>
          <w:szCs w:val="24"/>
        </w:rPr>
        <w:t>我单位参加</w:t>
      </w:r>
      <w:r>
        <w:rPr>
          <w:rFonts w:hint="eastAsia" w:ascii="宋体" w:hAnsi="宋体" w:eastAsia="宋体" w:cs="宋体"/>
          <w:spacing w:val="-3"/>
          <w:sz w:val="24"/>
          <w:szCs w:val="24"/>
          <w:lang w:val="en-US" w:eastAsia="zh-CN"/>
        </w:rPr>
        <w:t>本项目</w:t>
      </w:r>
      <w:r>
        <w:rPr>
          <w:rFonts w:hint="eastAsia" w:cs="@仿宋_GB2312" w:asciiTheme="minorEastAsia" w:hAnsiTheme="minorEastAsia" w:eastAsiaTheme="minorEastAsia"/>
          <w:color w:val="auto"/>
          <w:kern w:val="2"/>
          <w:sz w:val="24"/>
          <w:szCs w:val="20"/>
          <w:highlight w:val="none"/>
          <w:lang w:val="en-US" w:eastAsia="zh-CN" w:bidi="ar-SA"/>
        </w:rPr>
        <w:t>询价，拟签订分包合同的单位情况如下表所示，我单位承诺一旦在该项目中获得采购合同将按下表所列情况进行分包，同时承诺分包承担主体不再次分包。</w:t>
      </w:r>
    </w:p>
    <w:tbl>
      <w:tblPr>
        <w:tblStyle w:val="53"/>
        <w:tblW w:w="9111" w:type="dxa"/>
        <w:tblInd w:w="-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3"/>
        <w:gridCol w:w="1286"/>
        <w:gridCol w:w="1684"/>
        <w:gridCol w:w="1122"/>
        <w:gridCol w:w="1390"/>
        <w:gridCol w:w="1497"/>
        <w:gridCol w:w="1569"/>
      </w:tblGrid>
      <w:tr w14:paraId="6594E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63" w:type="dxa"/>
            <w:textDirection w:val="tbRlV"/>
            <w:vAlign w:val="center"/>
          </w:tcPr>
          <w:p w14:paraId="2268BF6B">
            <w:pPr>
              <w:keepNext w:val="0"/>
              <w:keepLines w:val="0"/>
              <w:pageBreakBefore w:val="0"/>
              <w:widowControl w:val="0"/>
              <w:kinsoku/>
              <w:wordWrap/>
              <w:overflowPunct/>
              <w:topLinePunct w:val="0"/>
              <w:autoSpaceDE/>
              <w:autoSpaceDN/>
              <w:bidi w:val="0"/>
              <w:adjustRightInd/>
              <w:snapToGrid/>
              <w:spacing w:line="240" w:lineRule="auto"/>
              <w:ind w:left="170" w:right="164"/>
              <w:jc w:val="center"/>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序号</w:t>
            </w:r>
          </w:p>
        </w:tc>
        <w:tc>
          <w:tcPr>
            <w:tcW w:w="1286" w:type="dxa"/>
            <w:vAlign w:val="center"/>
          </w:tcPr>
          <w:p w14:paraId="672B5D0D">
            <w:pPr>
              <w:keepNext w:val="0"/>
              <w:keepLines w:val="0"/>
              <w:pageBreakBefore w:val="0"/>
              <w:widowControl w:val="0"/>
              <w:kinsoku/>
              <w:wordWrap/>
              <w:overflowPunct/>
              <w:topLinePunct w:val="0"/>
              <w:autoSpaceDE/>
              <w:autoSpaceDN/>
              <w:bidi w:val="0"/>
              <w:adjustRightInd/>
              <w:snapToGrid/>
              <w:spacing w:line="240" w:lineRule="auto"/>
              <w:ind w:left="170" w:right="164"/>
              <w:jc w:val="center"/>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分包承担主体名称</w:t>
            </w:r>
          </w:p>
        </w:tc>
        <w:tc>
          <w:tcPr>
            <w:tcW w:w="1684" w:type="dxa"/>
            <w:vAlign w:val="center"/>
          </w:tcPr>
          <w:p w14:paraId="41D5DB3F">
            <w:pPr>
              <w:keepNext w:val="0"/>
              <w:keepLines w:val="0"/>
              <w:pageBreakBefore w:val="0"/>
              <w:widowControl w:val="0"/>
              <w:kinsoku/>
              <w:wordWrap/>
              <w:overflowPunct/>
              <w:topLinePunct w:val="0"/>
              <w:autoSpaceDE/>
              <w:autoSpaceDN/>
              <w:bidi w:val="0"/>
              <w:adjustRightInd/>
              <w:snapToGrid/>
              <w:spacing w:line="240" w:lineRule="auto"/>
              <w:ind w:left="170" w:right="164"/>
              <w:jc w:val="center"/>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分包承担主体类型（选择）</w:t>
            </w:r>
          </w:p>
        </w:tc>
        <w:tc>
          <w:tcPr>
            <w:tcW w:w="1122" w:type="dxa"/>
            <w:vAlign w:val="center"/>
          </w:tcPr>
          <w:p w14:paraId="1911D7FB">
            <w:pPr>
              <w:keepNext w:val="0"/>
              <w:keepLines w:val="0"/>
              <w:pageBreakBefore w:val="0"/>
              <w:widowControl w:val="0"/>
              <w:kinsoku/>
              <w:wordWrap/>
              <w:overflowPunct/>
              <w:topLinePunct w:val="0"/>
              <w:autoSpaceDE/>
              <w:autoSpaceDN/>
              <w:bidi w:val="0"/>
              <w:adjustRightInd/>
              <w:snapToGrid/>
              <w:spacing w:line="240" w:lineRule="auto"/>
              <w:ind w:left="170" w:right="164"/>
              <w:jc w:val="center"/>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资质等级</w:t>
            </w:r>
          </w:p>
        </w:tc>
        <w:tc>
          <w:tcPr>
            <w:tcW w:w="1390" w:type="dxa"/>
            <w:vAlign w:val="center"/>
          </w:tcPr>
          <w:p w14:paraId="6202D0F3">
            <w:pPr>
              <w:keepNext w:val="0"/>
              <w:keepLines w:val="0"/>
              <w:pageBreakBefore w:val="0"/>
              <w:widowControl w:val="0"/>
              <w:kinsoku/>
              <w:wordWrap/>
              <w:overflowPunct/>
              <w:topLinePunct w:val="0"/>
              <w:autoSpaceDE/>
              <w:autoSpaceDN/>
              <w:bidi w:val="0"/>
              <w:adjustRightInd/>
              <w:snapToGrid/>
              <w:spacing w:line="240" w:lineRule="auto"/>
              <w:ind w:left="170" w:right="164"/>
              <w:jc w:val="center"/>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拟分包合同内容</w:t>
            </w:r>
          </w:p>
        </w:tc>
        <w:tc>
          <w:tcPr>
            <w:tcW w:w="1497" w:type="dxa"/>
            <w:vAlign w:val="center"/>
          </w:tcPr>
          <w:p w14:paraId="47C25C49">
            <w:pPr>
              <w:keepNext w:val="0"/>
              <w:keepLines w:val="0"/>
              <w:pageBreakBefore w:val="0"/>
              <w:widowControl w:val="0"/>
              <w:kinsoku/>
              <w:wordWrap/>
              <w:overflowPunct/>
              <w:topLinePunct w:val="0"/>
              <w:autoSpaceDE/>
              <w:autoSpaceDN/>
              <w:bidi w:val="0"/>
              <w:adjustRightInd/>
              <w:snapToGrid/>
              <w:spacing w:line="240" w:lineRule="auto"/>
              <w:ind w:left="170" w:right="164"/>
              <w:jc w:val="center"/>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拟分包合同金额（人民币元）</w:t>
            </w:r>
          </w:p>
        </w:tc>
        <w:tc>
          <w:tcPr>
            <w:tcW w:w="1569" w:type="dxa"/>
            <w:vAlign w:val="center"/>
          </w:tcPr>
          <w:p w14:paraId="517E79F5">
            <w:pPr>
              <w:keepNext w:val="0"/>
              <w:keepLines w:val="0"/>
              <w:pageBreakBefore w:val="0"/>
              <w:widowControl w:val="0"/>
              <w:kinsoku/>
              <w:wordWrap/>
              <w:overflowPunct/>
              <w:topLinePunct w:val="0"/>
              <w:autoSpaceDE/>
              <w:autoSpaceDN/>
              <w:bidi w:val="0"/>
              <w:adjustRightInd/>
              <w:snapToGrid/>
              <w:spacing w:line="240" w:lineRule="auto"/>
              <w:ind w:left="170" w:right="164"/>
              <w:jc w:val="center"/>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占合同金额的比例（%）</w:t>
            </w:r>
          </w:p>
        </w:tc>
      </w:tr>
      <w:tr w14:paraId="12DFC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563" w:type="dxa"/>
            <w:vAlign w:val="center"/>
          </w:tcPr>
          <w:p w14:paraId="1EE37726">
            <w:pPr>
              <w:pStyle w:val="54"/>
              <w:spacing w:before="69" w:line="199"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1286" w:type="dxa"/>
            <w:vAlign w:val="center"/>
          </w:tcPr>
          <w:p w14:paraId="36872466">
            <w:pPr>
              <w:pStyle w:val="54"/>
              <w:jc w:val="both"/>
              <w:rPr>
                <w:rFonts w:hint="eastAsia" w:ascii="宋体" w:hAnsi="宋体" w:eastAsia="宋体" w:cs="宋体"/>
              </w:rPr>
            </w:pPr>
          </w:p>
        </w:tc>
        <w:tc>
          <w:tcPr>
            <w:tcW w:w="1684" w:type="dxa"/>
            <w:vAlign w:val="center"/>
          </w:tcPr>
          <w:p w14:paraId="0A9BEFE3">
            <w:pPr>
              <w:pStyle w:val="54"/>
              <w:spacing w:before="37" w:line="221" w:lineRule="auto"/>
              <w:ind w:left="134"/>
              <w:jc w:val="both"/>
              <w:rPr>
                <w:rFonts w:hint="eastAsia" w:ascii="宋体" w:hAnsi="宋体" w:eastAsia="宋体" w:cs="宋体"/>
                <w:sz w:val="24"/>
                <w:szCs w:val="24"/>
              </w:rPr>
            </w:pPr>
            <w:r>
              <w:rPr>
                <w:rFonts w:hint="eastAsia" w:ascii="宋体" w:hAnsi="宋体" w:eastAsia="宋体" w:cs="宋体"/>
                <w:spacing w:val="11"/>
                <w:sz w:val="24"/>
                <w:szCs w:val="24"/>
              </w:rPr>
              <w:t>□中型企业</w:t>
            </w:r>
          </w:p>
          <w:p w14:paraId="17829284">
            <w:pPr>
              <w:pStyle w:val="54"/>
              <w:spacing w:before="22" w:line="223" w:lineRule="auto"/>
              <w:ind w:left="373" w:right="208" w:hanging="239"/>
              <w:jc w:val="both"/>
              <w:rPr>
                <w:rFonts w:hint="eastAsia" w:ascii="宋体" w:hAnsi="宋体" w:eastAsia="宋体" w:cs="宋体"/>
                <w:spacing w:val="11"/>
                <w:sz w:val="24"/>
                <w:szCs w:val="24"/>
                <w:lang w:val="en-US" w:eastAsia="zh-CN"/>
              </w:rPr>
            </w:pPr>
            <w:r>
              <w:rPr>
                <w:rFonts w:hint="eastAsia" w:ascii="宋体" w:hAnsi="宋体" w:eastAsia="宋体" w:cs="宋体"/>
                <w:spacing w:val="11"/>
                <w:sz w:val="24"/>
                <w:szCs w:val="24"/>
              </w:rPr>
              <w:t>□小微企</w:t>
            </w:r>
            <w:r>
              <w:rPr>
                <w:rFonts w:hint="eastAsia" w:ascii="宋体" w:hAnsi="宋体" w:eastAsia="宋体" w:cs="宋体"/>
                <w:spacing w:val="11"/>
                <w:sz w:val="24"/>
                <w:szCs w:val="24"/>
                <w:lang w:val="en-US" w:eastAsia="zh-CN"/>
              </w:rPr>
              <w:t>业</w:t>
            </w:r>
          </w:p>
          <w:p w14:paraId="6E61356B">
            <w:pPr>
              <w:pStyle w:val="54"/>
              <w:spacing w:before="22" w:line="223" w:lineRule="auto"/>
              <w:ind w:left="373" w:right="208" w:hanging="239"/>
              <w:jc w:val="both"/>
              <w:rPr>
                <w:rFonts w:hint="eastAsia" w:ascii="宋体" w:hAnsi="宋体" w:eastAsia="宋体" w:cs="宋体"/>
                <w:sz w:val="24"/>
                <w:szCs w:val="24"/>
              </w:rPr>
            </w:pPr>
            <w:r>
              <w:rPr>
                <w:rFonts w:hint="eastAsia" w:ascii="宋体" w:hAnsi="宋体" w:eastAsia="宋体" w:cs="宋体"/>
                <w:spacing w:val="19"/>
                <w:sz w:val="24"/>
                <w:szCs w:val="24"/>
              </w:rPr>
              <w:t>□其他</w:t>
            </w:r>
          </w:p>
        </w:tc>
        <w:tc>
          <w:tcPr>
            <w:tcW w:w="1122" w:type="dxa"/>
            <w:vAlign w:val="center"/>
          </w:tcPr>
          <w:p w14:paraId="52CCAEF9">
            <w:pPr>
              <w:pStyle w:val="54"/>
              <w:jc w:val="both"/>
              <w:rPr>
                <w:rFonts w:hint="eastAsia" w:ascii="宋体" w:hAnsi="宋体" w:eastAsia="宋体" w:cs="宋体"/>
              </w:rPr>
            </w:pPr>
          </w:p>
        </w:tc>
        <w:tc>
          <w:tcPr>
            <w:tcW w:w="1390" w:type="dxa"/>
            <w:vAlign w:val="center"/>
          </w:tcPr>
          <w:p w14:paraId="53223607">
            <w:pPr>
              <w:pStyle w:val="54"/>
              <w:jc w:val="both"/>
              <w:rPr>
                <w:rFonts w:hint="eastAsia" w:ascii="宋体" w:hAnsi="宋体" w:eastAsia="宋体" w:cs="宋体"/>
              </w:rPr>
            </w:pPr>
          </w:p>
        </w:tc>
        <w:tc>
          <w:tcPr>
            <w:tcW w:w="1497" w:type="dxa"/>
            <w:vAlign w:val="center"/>
          </w:tcPr>
          <w:p w14:paraId="5267D089">
            <w:pPr>
              <w:pStyle w:val="54"/>
              <w:jc w:val="both"/>
              <w:rPr>
                <w:rFonts w:hint="eastAsia" w:ascii="宋体" w:hAnsi="宋体" w:eastAsia="宋体" w:cs="宋体"/>
              </w:rPr>
            </w:pPr>
          </w:p>
        </w:tc>
        <w:tc>
          <w:tcPr>
            <w:tcW w:w="1569" w:type="dxa"/>
            <w:vAlign w:val="center"/>
          </w:tcPr>
          <w:p w14:paraId="2A600E6E">
            <w:pPr>
              <w:pStyle w:val="54"/>
              <w:jc w:val="both"/>
              <w:rPr>
                <w:rFonts w:hint="eastAsia" w:ascii="宋体" w:hAnsi="宋体" w:eastAsia="宋体" w:cs="宋体"/>
              </w:rPr>
            </w:pPr>
          </w:p>
        </w:tc>
      </w:tr>
      <w:tr w14:paraId="4C402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2" w:hRule="atLeast"/>
        </w:trPr>
        <w:tc>
          <w:tcPr>
            <w:tcW w:w="563" w:type="dxa"/>
            <w:vAlign w:val="center"/>
          </w:tcPr>
          <w:p w14:paraId="1E935D4E">
            <w:pPr>
              <w:pStyle w:val="54"/>
              <w:spacing w:before="69" w:line="201" w:lineRule="auto"/>
              <w:jc w:val="center"/>
              <w:rPr>
                <w:rFonts w:hint="eastAsia" w:ascii="宋体" w:hAnsi="宋体" w:eastAsia="宋体" w:cs="宋体"/>
                <w:sz w:val="24"/>
                <w:szCs w:val="24"/>
              </w:rPr>
            </w:pPr>
            <w:r>
              <w:rPr>
                <w:rFonts w:hint="eastAsia" w:ascii="宋体" w:hAnsi="宋体" w:eastAsia="宋体" w:cs="宋体"/>
                <w:spacing w:val="1"/>
                <w:sz w:val="24"/>
                <w:szCs w:val="24"/>
              </w:rPr>
              <w:t>2</w:t>
            </w:r>
          </w:p>
        </w:tc>
        <w:tc>
          <w:tcPr>
            <w:tcW w:w="1286" w:type="dxa"/>
            <w:vAlign w:val="center"/>
          </w:tcPr>
          <w:p w14:paraId="745BFB16">
            <w:pPr>
              <w:pStyle w:val="54"/>
              <w:jc w:val="both"/>
              <w:rPr>
                <w:rFonts w:hint="eastAsia" w:ascii="宋体" w:hAnsi="宋体" w:eastAsia="宋体" w:cs="宋体"/>
              </w:rPr>
            </w:pPr>
          </w:p>
        </w:tc>
        <w:tc>
          <w:tcPr>
            <w:tcW w:w="1684" w:type="dxa"/>
            <w:vAlign w:val="center"/>
          </w:tcPr>
          <w:p w14:paraId="589B27D6">
            <w:pPr>
              <w:pStyle w:val="54"/>
              <w:spacing w:before="38" w:line="221" w:lineRule="auto"/>
              <w:ind w:left="134"/>
              <w:jc w:val="both"/>
              <w:rPr>
                <w:rFonts w:hint="eastAsia" w:ascii="宋体" w:hAnsi="宋体" w:eastAsia="宋体" w:cs="宋体"/>
                <w:sz w:val="24"/>
                <w:szCs w:val="24"/>
              </w:rPr>
            </w:pPr>
            <w:r>
              <w:rPr>
                <w:rFonts w:hint="eastAsia" w:ascii="宋体" w:hAnsi="宋体" w:eastAsia="宋体" w:cs="宋体"/>
                <w:spacing w:val="11"/>
                <w:sz w:val="24"/>
                <w:szCs w:val="24"/>
              </w:rPr>
              <w:t>□中型企业</w:t>
            </w:r>
          </w:p>
          <w:p w14:paraId="0901253D">
            <w:pPr>
              <w:pStyle w:val="54"/>
              <w:spacing w:before="25" w:line="222" w:lineRule="auto"/>
              <w:ind w:left="373" w:right="208" w:hanging="239"/>
              <w:jc w:val="both"/>
              <w:rPr>
                <w:rFonts w:hint="eastAsia" w:ascii="宋体" w:hAnsi="宋体" w:eastAsia="宋体" w:cs="宋体"/>
                <w:spacing w:val="11"/>
                <w:sz w:val="24"/>
                <w:szCs w:val="24"/>
              </w:rPr>
            </w:pPr>
            <w:r>
              <w:rPr>
                <w:rFonts w:hint="eastAsia" w:ascii="宋体" w:hAnsi="宋体" w:eastAsia="宋体" w:cs="宋体"/>
                <w:spacing w:val="11"/>
                <w:sz w:val="24"/>
                <w:szCs w:val="24"/>
              </w:rPr>
              <w:t>□小微企</w:t>
            </w:r>
            <w:r>
              <w:rPr>
                <w:rFonts w:hint="eastAsia" w:ascii="宋体" w:hAnsi="宋体" w:eastAsia="宋体" w:cs="宋体"/>
                <w:spacing w:val="11"/>
                <w:sz w:val="24"/>
                <w:szCs w:val="24"/>
                <w:lang w:val="en-US" w:eastAsia="zh-CN"/>
              </w:rPr>
              <w:t>业</w:t>
            </w:r>
          </w:p>
          <w:p w14:paraId="4D939668">
            <w:pPr>
              <w:pStyle w:val="54"/>
              <w:spacing w:before="25" w:line="222" w:lineRule="auto"/>
              <w:ind w:left="373" w:right="208" w:hanging="239"/>
              <w:jc w:val="both"/>
              <w:rPr>
                <w:rFonts w:hint="eastAsia" w:ascii="宋体" w:hAnsi="宋体" w:eastAsia="宋体" w:cs="宋体"/>
                <w:sz w:val="24"/>
                <w:szCs w:val="24"/>
              </w:rPr>
            </w:pPr>
            <w:r>
              <w:rPr>
                <w:rFonts w:hint="eastAsia" w:ascii="宋体" w:hAnsi="宋体" w:eastAsia="宋体" w:cs="宋体"/>
                <w:spacing w:val="19"/>
                <w:sz w:val="24"/>
                <w:szCs w:val="24"/>
              </w:rPr>
              <w:t>□其他</w:t>
            </w:r>
          </w:p>
        </w:tc>
        <w:tc>
          <w:tcPr>
            <w:tcW w:w="1122" w:type="dxa"/>
            <w:vAlign w:val="center"/>
          </w:tcPr>
          <w:p w14:paraId="7E0ED219">
            <w:pPr>
              <w:pStyle w:val="54"/>
              <w:jc w:val="both"/>
              <w:rPr>
                <w:rFonts w:hint="eastAsia" w:ascii="宋体" w:hAnsi="宋体" w:eastAsia="宋体" w:cs="宋体"/>
              </w:rPr>
            </w:pPr>
          </w:p>
        </w:tc>
        <w:tc>
          <w:tcPr>
            <w:tcW w:w="1390" w:type="dxa"/>
            <w:vAlign w:val="center"/>
          </w:tcPr>
          <w:p w14:paraId="7C5A9131">
            <w:pPr>
              <w:pStyle w:val="54"/>
              <w:jc w:val="both"/>
              <w:rPr>
                <w:rFonts w:hint="eastAsia" w:ascii="宋体" w:hAnsi="宋体" w:eastAsia="宋体" w:cs="宋体"/>
              </w:rPr>
            </w:pPr>
          </w:p>
        </w:tc>
        <w:tc>
          <w:tcPr>
            <w:tcW w:w="1497" w:type="dxa"/>
            <w:vAlign w:val="center"/>
          </w:tcPr>
          <w:p w14:paraId="2D0435A8">
            <w:pPr>
              <w:pStyle w:val="54"/>
              <w:jc w:val="both"/>
              <w:rPr>
                <w:rFonts w:hint="eastAsia" w:ascii="宋体" w:hAnsi="宋体" w:eastAsia="宋体" w:cs="宋体"/>
              </w:rPr>
            </w:pPr>
          </w:p>
        </w:tc>
        <w:tc>
          <w:tcPr>
            <w:tcW w:w="1569" w:type="dxa"/>
            <w:vAlign w:val="center"/>
          </w:tcPr>
          <w:p w14:paraId="0B0B270A">
            <w:pPr>
              <w:pStyle w:val="54"/>
              <w:jc w:val="both"/>
              <w:rPr>
                <w:rFonts w:hint="eastAsia" w:ascii="宋体" w:hAnsi="宋体" w:eastAsia="宋体" w:cs="宋体"/>
              </w:rPr>
            </w:pPr>
          </w:p>
        </w:tc>
      </w:tr>
      <w:tr w14:paraId="1BD32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563" w:type="dxa"/>
            <w:vAlign w:val="center"/>
          </w:tcPr>
          <w:p w14:paraId="2F69B69B">
            <w:pPr>
              <w:pStyle w:val="54"/>
              <w:spacing w:before="69" w:line="81" w:lineRule="exact"/>
              <w:jc w:val="center"/>
              <w:rPr>
                <w:rFonts w:hint="eastAsia" w:ascii="宋体" w:hAnsi="宋体" w:eastAsia="宋体" w:cs="宋体"/>
                <w:sz w:val="24"/>
                <w:szCs w:val="24"/>
              </w:rPr>
            </w:pPr>
            <w:r>
              <w:rPr>
                <w:rFonts w:hint="eastAsia" w:ascii="宋体" w:hAnsi="宋体" w:eastAsia="宋体" w:cs="宋体"/>
                <w:position w:val="1"/>
                <w:sz w:val="24"/>
                <w:szCs w:val="24"/>
              </w:rPr>
              <w:t>…</w:t>
            </w:r>
          </w:p>
        </w:tc>
        <w:tc>
          <w:tcPr>
            <w:tcW w:w="1286" w:type="dxa"/>
            <w:vAlign w:val="center"/>
          </w:tcPr>
          <w:p w14:paraId="6AEB0270">
            <w:pPr>
              <w:pStyle w:val="54"/>
              <w:jc w:val="both"/>
              <w:rPr>
                <w:rFonts w:hint="eastAsia" w:ascii="宋体" w:hAnsi="宋体" w:eastAsia="宋体" w:cs="宋体"/>
              </w:rPr>
            </w:pPr>
          </w:p>
        </w:tc>
        <w:tc>
          <w:tcPr>
            <w:tcW w:w="1684" w:type="dxa"/>
            <w:vAlign w:val="center"/>
          </w:tcPr>
          <w:p w14:paraId="549B30C6">
            <w:pPr>
              <w:pStyle w:val="54"/>
              <w:jc w:val="both"/>
              <w:rPr>
                <w:rFonts w:hint="eastAsia" w:ascii="宋体" w:hAnsi="宋体" w:eastAsia="宋体" w:cs="宋体"/>
              </w:rPr>
            </w:pPr>
          </w:p>
        </w:tc>
        <w:tc>
          <w:tcPr>
            <w:tcW w:w="1122" w:type="dxa"/>
            <w:vAlign w:val="center"/>
          </w:tcPr>
          <w:p w14:paraId="1468E0FD">
            <w:pPr>
              <w:pStyle w:val="54"/>
              <w:jc w:val="both"/>
              <w:rPr>
                <w:rFonts w:hint="eastAsia" w:ascii="宋体" w:hAnsi="宋体" w:eastAsia="宋体" w:cs="宋体"/>
              </w:rPr>
            </w:pPr>
          </w:p>
        </w:tc>
        <w:tc>
          <w:tcPr>
            <w:tcW w:w="1390" w:type="dxa"/>
            <w:vAlign w:val="center"/>
          </w:tcPr>
          <w:p w14:paraId="576BB1BF">
            <w:pPr>
              <w:pStyle w:val="54"/>
              <w:jc w:val="both"/>
              <w:rPr>
                <w:rFonts w:hint="eastAsia" w:ascii="宋体" w:hAnsi="宋体" w:eastAsia="宋体" w:cs="宋体"/>
              </w:rPr>
            </w:pPr>
          </w:p>
        </w:tc>
        <w:tc>
          <w:tcPr>
            <w:tcW w:w="1497" w:type="dxa"/>
            <w:vAlign w:val="center"/>
          </w:tcPr>
          <w:p w14:paraId="1443413B">
            <w:pPr>
              <w:pStyle w:val="54"/>
              <w:jc w:val="both"/>
              <w:rPr>
                <w:rFonts w:hint="eastAsia" w:ascii="宋体" w:hAnsi="宋体" w:eastAsia="宋体" w:cs="宋体"/>
              </w:rPr>
            </w:pPr>
          </w:p>
        </w:tc>
        <w:tc>
          <w:tcPr>
            <w:tcW w:w="1569" w:type="dxa"/>
            <w:vAlign w:val="center"/>
          </w:tcPr>
          <w:p w14:paraId="2BEB889E">
            <w:pPr>
              <w:pStyle w:val="54"/>
              <w:jc w:val="both"/>
              <w:rPr>
                <w:rFonts w:hint="eastAsia" w:ascii="宋体" w:hAnsi="宋体" w:eastAsia="宋体" w:cs="宋体"/>
              </w:rPr>
            </w:pPr>
          </w:p>
        </w:tc>
      </w:tr>
      <w:tr w14:paraId="33596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045" w:type="dxa"/>
            <w:gridSpan w:val="5"/>
            <w:vAlign w:val="center"/>
          </w:tcPr>
          <w:p w14:paraId="366829D7">
            <w:pPr>
              <w:spacing w:before="193" w:line="222" w:lineRule="auto"/>
              <w:ind w:left="5170"/>
              <w:jc w:val="both"/>
              <w:rPr>
                <w:rFonts w:hint="eastAsia" w:ascii="宋体" w:hAnsi="宋体" w:eastAsia="宋体" w:cs="宋体"/>
                <w:sz w:val="24"/>
                <w:szCs w:val="24"/>
              </w:rPr>
            </w:pPr>
            <w:r>
              <w:rPr>
                <w:rFonts w:hint="eastAsia" w:ascii="宋体" w:hAnsi="宋体" w:eastAsia="宋体" w:cs="宋体"/>
                <w:spacing w:val="-15"/>
                <w:sz w:val="24"/>
                <w:szCs w:val="24"/>
              </w:rPr>
              <w:t>合计：</w:t>
            </w:r>
          </w:p>
        </w:tc>
        <w:tc>
          <w:tcPr>
            <w:tcW w:w="1497" w:type="dxa"/>
            <w:vAlign w:val="center"/>
          </w:tcPr>
          <w:p w14:paraId="087EA260">
            <w:pPr>
              <w:pStyle w:val="54"/>
              <w:jc w:val="both"/>
              <w:rPr>
                <w:rFonts w:hint="eastAsia" w:ascii="宋体" w:hAnsi="宋体" w:eastAsia="宋体" w:cs="宋体"/>
              </w:rPr>
            </w:pPr>
          </w:p>
        </w:tc>
        <w:tc>
          <w:tcPr>
            <w:tcW w:w="1569" w:type="dxa"/>
            <w:vAlign w:val="center"/>
          </w:tcPr>
          <w:p w14:paraId="53AF537E">
            <w:pPr>
              <w:pStyle w:val="54"/>
              <w:jc w:val="both"/>
              <w:rPr>
                <w:rFonts w:hint="eastAsia" w:ascii="宋体" w:hAnsi="宋体" w:eastAsia="宋体" w:cs="宋体"/>
              </w:rPr>
            </w:pPr>
          </w:p>
        </w:tc>
      </w:tr>
    </w:tbl>
    <w:p w14:paraId="246DF014">
      <w:pPr>
        <w:spacing w:line="272" w:lineRule="auto"/>
        <w:rPr>
          <w:rFonts w:hint="eastAsia" w:ascii="宋体" w:hAnsi="宋体" w:eastAsia="宋体" w:cs="宋体"/>
          <w:sz w:val="21"/>
        </w:rPr>
      </w:pPr>
    </w:p>
    <w:p w14:paraId="749F0422">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lang w:eastAsia="zh-CN"/>
        </w:rPr>
        <w:t>供应商</w:t>
      </w:r>
      <w:r>
        <w:rPr>
          <w:rFonts w:hint="eastAsia" w:ascii="宋体" w:hAnsi="宋体" w:eastAsia="宋体"/>
          <w:color w:val="auto"/>
          <w:sz w:val="24"/>
          <w:highlight w:val="none"/>
        </w:rPr>
        <w:t>电子签章：</w:t>
      </w:r>
      <w:r>
        <w:rPr>
          <w:rFonts w:hint="eastAsia" w:ascii="宋体" w:hAnsi="宋体" w:eastAsia="宋体"/>
          <w:color w:val="auto"/>
          <w:sz w:val="24"/>
          <w:highlight w:val="none"/>
          <w:u w:val="single"/>
        </w:rPr>
        <w:t xml:space="preserve">             </w:t>
      </w:r>
    </w:p>
    <w:p w14:paraId="0A4394A3">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p>
    <w:p w14:paraId="7460493E">
      <w:pPr>
        <w:pStyle w:val="8"/>
        <w:spacing w:before="1" w:line="224" w:lineRule="auto"/>
        <w:ind w:left="9"/>
        <w:rPr>
          <w:rFonts w:hint="eastAsia" w:ascii="宋体" w:hAnsi="宋体" w:eastAsia="宋体" w:cs="宋体"/>
          <w:sz w:val="24"/>
          <w:szCs w:val="24"/>
        </w:rPr>
      </w:pPr>
      <w:r>
        <w:rPr>
          <w:rFonts w:hint="eastAsia" w:ascii="宋体" w:hAnsi="宋体" w:eastAsia="宋体" w:cs="宋体"/>
          <w:spacing w:val="-17"/>
          <w:sz w:val="24"/>
          <w:szCs w:val="24"/>
        </w:rPr>
        <w:t>注：</w:t>
      </w:r>
    </w:p>
    <w:p w14:paraId="5E5A32CE">
      <w:pPr>
        <w:numPr>
          <w:ilvl w:val="0"/>
          <w:numId w:val="0"/>
        </w:numPr>
        <w:spacing w:line="360" w:lineRule="auto"/>
        <w:ind w:firstLine="480" w:firstLineChars="200"/>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1.拟分包情况说明仅需加盖供应商电子签章。</w:t>
      </w:r>
    </w:p>
    <w:p w14:paraId="01E2A036">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jc w:val="left"/>
        <w:textAlignment w:val="auto"/>
        <w:rPr>
          <w:rFonts w:hint="default"/>
          <w:lang w:val="en-US" w:eastAsia="zh-CN"/>
        </w:rPr>
      </w:pPr>
      <w:r>
        <w:rPr>
          <w:rFonts w:hint="eastAsia" w:asciiTheme="minorEastAsia" w:hAnsiTheme="minorEastAsia" w:eastAsiaTheme="minorEastAsia"/>
          <w:color w:val="auto"/>
          <w:sz w:val="24"/>
          <w:highlight w:val="none"/>
          <w:lang w:val="en-US" w:eastAsia="zh-CN"/>
        </w:rPr>
        <w:t>2.考虑拟分包合同金额的方便，供应商在填写最后承诺报价后，（第一次报价-最后承诺报价）除以第一次报价后得出的优惠率视同为上述表中拟分包合同金额的优惠浮动值（特定分项优惠除外），而不考虑措施项目清单和规费税金清单的金额改变。</w:t>
      </w:r>
    </w:p>
    <w:p w14:paraId="03D268D6">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如</w:t>
      </w:r>
      <w:r>
        <w:rPr>
          <w:rFonts w:hint="eastAsia" w:asciiTheme="minorEastAsia" w:hAnsiTheme="minorEastAsia" w:eastAsiaTheme="minorEastAsia"/>
          <w:color w:val="auto"/>
          <w:sz w:val="24"/>
          <w:highlight w:val="none"/>
          <w:lang w:eastAsia="zh-CN"/>
        </w:rPr>
        <w:t>询价通知书</w:t>
      </w:r>
      <w:r>
        <w:rPr>
          <w:rFonts w:hint="eastAsia" w:asciiTheme="minorEastAsia" w:hAnsiTheme="minorEastAsia" w:eastAsiaTheme="minorEastAsia"/>
          <w:color w:val="auto"/>
          <w:sz w:val="24"/>
          <w:highlight w:val="none"/>
        </w:rPr>
        <w:t>载明本项目分包承担主体应具备的相应资质条件，则</w:t>
      </w:r>
      <w:r>
        <w:rPr>
          <w:rFonts w:hint="eastAsia" w:asciiTheme="minorEastAsia" w:hAnsiTheme="minorEastAsia" w:eastAsiaTheme="minorEastAsia"/>
          <w:color w:val="auto"/>
          <w:sz w:val="24"/>
          <w:highlight w:val="none"/>
          <w:lang w:eastAsia="zh-CN"/>
        </w:rPr>
        <w:t>供应商</w:t>
      </w:r>
      <w:r>
        <w:rPr>
          <w:rFonts w:hint="eastAsia" w:asciiTheme="minorEastAsia" w:hAnsiTheme="minorEastAsia" w:eastAsiaTheme="minorEastAsia"/>
          <w:color w:val="auto"/>
          <w:sz w:val="24"/>
          <w:highlight w:val="none"/>
        </w:rPr>
        <w:t>须在本表中列明分包承担主体的资质等级，并后附</w:t>
      </w:r>
      <w:r>
        <w:rPr>
          <w:rFonts w:hint="eastAsia" w:asciiTheme="minorEastAsia" w:hAnsiTheme="minorEastAsia" w:eastAsiaTheme="minorEastAsia"/>
          <w:color w:val="auto"/>
          <w:sz w:val="24"/>
          <w:highlight w:val="none"/>
          <w:lang w:val="en-US" w:eastAsia="zh-CN"/>
        </w:rPr>
        <w:t>材料扫描件或电子证照</w:t>
      </w:r>
      <w:r>
        <w:rPr>
          <w:rFonts w:hint="eastAsia" w:asciiTheme="minorEastAsia" w:hAnsiTheme="minorEastAsia" w:eastAsiaTheme="minorEastAsia"/>
          <w:color w:val="auto"/>
          <w:sz w:val="24"/>
          <w:highlight w:val="none"/>
        </w:rPr>
        <w:t>，否则</w:t>
      </w:r>
      <w:r>
        <w:rPr>
          <w:rFonts w:hint="eastAsia" w:asciiTheme="minorEastAsia" w:hAnsiTheme="minorEastAsia" w:eastAsiaTheme="minorEastAsia"/>
          <w:b/>
          <w:bCs/>
          <w:color w:val="auto"/>
          <w:sz w:val="24"/>
          <w:highlight w:val="none"/>
          <w:lang w:eastAsia="zh-CN"/>
        </w:rPr>
        <w:t>响应</w:t>
      </w:r>
      <w:r>
        <w:rPr>
          <w:rFonts w:hint="eastAsia" w:asciiTheme="minorEastAsia" w:hAnsiTheme="minorEastAsia" w:eastAsiaTheme="minorEastAsia"/>
          <w:b/>
          <w:bCs/>
          <w:color w:val="auto"/>
          <w:sz w:val="24"/>
          <w:highlight w:val="none"/>
        </w:rPr>
        <w:t>无效</w:t>
      </w:r>
      <w:r>
        <w:rPr>
          <w:rFonts w:hint="eastAsia" w:asciiTheme="minorEastAsia" w:hAnsiTheme="minorEastAsia" w:eastAsiaTheme="minorEastAsia"/>
          <w:color w:val="auto"/>
          <w:sz w:val="24"/>
          <w:highlight w:val="none"/>
        </w:rPr>
        <w:t>。</w:t>
      </w:r>
    </w:p>
    <w:p w14:paraId="5DB78023">
      <w:pPr>
        <w:spacing w:line="220" w:lineRule="auto"/>
        <w:rPr>
          <w:rFonts w:hint="eastAsia" w:ascii="宋体" w:hAnsi="宋体" w:eastAsia="宋体" w:cs="宋体"/>
          <w:sz w:val="24"/>
          <w:szCs w:val="24"/>
        </w:rPr>
        <w:sectPr>
          <w:headerReference r:id="rId5" w:type="default"/>
          <w:footerReference r:id="rId6" w:type="default"/>
          <w:pgSz w:w="11907" w:h="16840"/>
          <w:pgMar w:top="1117" w:right="1078" w:bottom="1060" w:left="1700" w:header="510" w:footer="886" w:gutter="0"/>
          <w:pgNumType w:fmt="decimal"/>
          <w:cols w:space="720" w:num="1"/>
        </w:sectPr>
      </w:pPr>
    </w:p>
    <w:p w14:paraId="4A89EC8C">
      <w:pPr>
        <w:spacing w:line="360" w:lineRule="auto"/>
        <w:jc w:val="center"/>
        <w:outlineLvl w:val="9"/>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（二）分包意向协议</w:t>
      </w:r>
    </w:p>
    <w:p w14:paraId="2E8CD79E">
      <w:pPr>
        <w:spacing w:line="360" w:lineRule="auto"/>
        <w:ind w:firstLine="435"/>
        <w:rPr>
          <w:rFonts w:asciiTheme="minorEastAsia" w:hAnsiTheme="minorEastAsia" w:eastAsiaTheme="minorEastAsia"/>
          <w:sz w:val="24"/>
          <w:u w:val="single"/>
        </w:rPr>
      </w:pPr>
      <w:r>
        <w:rPr>
          <w:rFonts w:hint="eastAsia" w:asciiTheme="minorEastAsia" w:hAnsiTheme="minorEastAsia" w:eastAsiaTheme="minorEastAsia"/>
          <w:sz w:val="24"/>
          <w:lang w:eastAsia="zh-CN"/>
        </w:rPr>
        <w:t>供应商</w:t>
      </w:r>
      <w:r>
        <w:rPr>
          <w:rFonts w:hint="eastAsia" w:asciiTheme="minorEastAsia" w:hAnsiTheme="minorEastAsia" w:eastAsiaTheme="minorEastAsia"/>
          <w:sz w:val="24"/>
        </w:rPr>
        <w:t>名称：</w:t>
      </w:r>
      <w:r>
        <w:rPr>
          <w:rFonts w:hint="eastAsia" w:asciiTheme="minorEastAsia" w:hAnsiTheme="minorEastAsia" w:eastAsiaTheme="minorEastAsia"/>
          <w:sz w:val="24"/>
          <w:u w:val="single"/>
        </w:rPr>
        <w:t xml:space="preserve"> </w:t>
      </w:r>
      <w:r>
        <w:rPr>
          <w:rFonts w:asciiTheme="minorEastAsia" w:hAnsiTheme="minorEastAsia" w:eastAsiaTheme="minorEastAsia"/>
          <w:sz w:val="24"/>
          <w:u w:val="single"/>
        </w:rPr>
        <w:t xml:space="preserve">           </w:t>
      </w:r>
      <w:r>
        <w:rPr>
          <w:rFonts w:hint="eastAsia" w:asciiTheme="minorEastAsia" w:hAnsiTheme="minorEastAsia" w:eastAsiaTheme="minorEastAsia"/>
          <w:sz w:val="24"/>
          <w:u w:val="single"/>
          <w:lang w:val="en-US" w:eastAsia="zh-CN"/>
        </w:rPr>
        <w:t xml:space="preserve">        </w:t>
      </w:r>
      <w:r>
        <w:rPr>
          <w:rFonts w:asciiTheme="minorEastAsia" w:hAnsiTheme="minorEastAsia" w:eastAsiaTheme="minorEastAsia"/>
          <w:sz w:val="24"/>
          <w:u w:val="single"/>
        </w:rPr>
        <w:t xml:space="preserve">           </w:t>
      </w:r>
      <w:r>
        <w:rPr>
          <w:rFonts w:hint="eastAsia" w:asciiTheme="minorEastAsia" w:hAnsiTheme="minorEastAsia" w:eastAsiaTheme="minorEastAsia"/>
          <w:sz w:val="24"/>
        </w:rPr>
        <w:t>；</w:t>
      </w:r>
    </w:p>
    <w:p w14:paraId="636016BF">
      <w:pPr>
        <w:spacing w:line="360" w:lineRule="auto"/>
        <w:ind w:firstLine="435"/>
        <w:rPr>
          <w:rFonts w:hint="eastAsia" w:asciiTheme="minorEastAsia" w:hAnsiTheme="minorEastAsia" w:eastAsiaTheme="minorEastAsia"/>
          <w:sz w:val="24"/>
        </w:rPr>
      </w:pPr>
      <w:r>
        <w:rPr>
          <w:rFonts w:hint="eastAsia" w:asciiTheme="minorEastAsia" w:hAnsiTheme="minorEastAsia" w:eastAsiaTheme="minorEastAsia"/>
          <w:sz w:val="24"/>
        </w:rPr>
        <w:t>接受分包企业</w:t>
      </w:r>
      <w:r>
        <w:rPr>
          <w:rFonts w:hint="eastAsia" w:asciiTheme="minorEastAsia" w:hAnsiTheme="minorEastAsia" w:eastAsiaTheme="minorEastAsia"/>
          <w:sz w:val="24"/>
          <w:lang w:val="en-US" w:eastAsia="zh-CN"/>
        </w:rPr>
        <w:t>一</w:t>
      </w:r>
      <w:r>
        <w:rPr>
          <w:rFonts w:hint="eastAsia" w:asciiTheme="minorEastAsia" w:hAnsiTheme="minorEastAsia" w:eastAsiaTheme="minorEastAsia"/>
          <w:sz w:val="24"/>
        </w:rPr>
        <w:t>名称：</w:t>
      </w:r>
      <w:r>
        <w:rPr>
          <w:rFonts w:hint="eastAsia" w:asciiTheme="minorEastAsia" w:hAnsiTheme="minorEastAsia" w:eastAsiaTheme="minorEastAsia"/>
          <w:sz w:val="24"/>
          <w:u w:val="single"/>
        </w:rPr>
        <w:t xml:space="preserve"> </w:t>
      </w:r>
      <w:r>
        <w:rPr>
          <w:rFonts w:asciiTheme="minorEastAsia" w:hAnsiTheme="minorEastAsia" w:eastAsiaTheme="minorEastAsia"/>
          <w:sz w:val="24"/>
          <w:u w:val="single"/>
        </w:rPr>
        <w:t xml:space="preserve">                      </w:t>
      </w:r>
      <w:r>
        <w:rPr>
          <w:rFonts w:hint="eastAsia" w:asciiTheme="minorEastAsia" w:hAnsiTheme="minorEastAsia" w:eastAsiaTheme="minorEastAsia"/>
          <w:sz w:val="24"/>
        </w:rPr>
        <w:t>；</w:t>
      </w:r>
    </w:p>
    <w:p w14:paraId="149BC980">
      <w:pPr>
        <w:spacing w:line="360" w:lineRule="auto"/>
        <w:ind w:firstLine="435"/>
        <w:rPr>
          <w:rFonts w:hint="eastAsia" w:asciiTheme="minorEastAsia" w:hAnsiTheme="minorEastAsia" w:eastAsiaTheme="minorEastAsia"/>
          <w:sz w:val="24"/>
        </w:rPr>
      </w:pPr>
      <w:r>
        <w:rPr>
          <w:rFonts w:hint="eastAsia" w:asciiTheme="minorEastAsia" w:hAnsiTheme="minorEastAsia" w:eastAsiaTheme="minorEastAsia"/>
          <w:sz w:val="24"/>
        </w:rPr>
        <w:t>接受分包企业</w:t>
      </w:r>
      <w:r>
        <w:rPr>
          <w:rFonts w:hint="eastAsia" w:asciiTheme="minorEastAsia" w:hAnsiTheme="minorEastAsia" w:eastAsiaTheme="minorEastAsia"/>
          <w:sz w:val="24"/>
          <w:lang w:val="en-US" w:eastAsia="zh-CN"/>
        </w:rPr>
        <w:t>二</w:t>
      </w:r>
      <w:r>
        <w:rPr>
          <w:rFonts w:hint="eastAsia" w:asciiTheme="minorEastAsia" w:hAnsiTheme="minorEastAsia" w:eastAsiaTheme="minorEastAsia"/>
          <w:sz w:val="24"/>
        </w:rPr>
        <w:t>名称：</w:t>
      </w:r>
      <w:r>
        <w:rPr>
          <w:rFonts w:hint="eastAsia" w:asciiTheme="minorEastAsia" w:hAnsiTheme="minorEastAsia" w:eastAsiaTheme="minorEastAsia"/>
          <w:sz w:val="24"/>
          <w:u w:val="single"/>
        </w:rPr>
        <w:t xml:space="preserve"> </w:t>
      </w:r>
      <w:r>
        <w:rPr>
          <w:rFonts w:asciiTheme="minorEastAsia" w:hAnsiTheme="minorEastAsia" w:eastAsiaTheme="minorEastAsia"/>
          <w:sz w:val="24"/>
          <w:u w:val="single"/>
        </w:rPr>
        <w:t xml:space="preserve">                      </w:t>
      </w:r>
      <w:r>
        <w:rPr>
          <w:rFonts w:hint="eastAsia" w:asciiTheme="minorEastAsia" w:hAnsiTheme="minorEastAsia" w:eastAsiaTheme="minorEastAsia"/>
          <w:sz w:val="24"/>
        </w:rPr>
        <w:t>；</w:t>
      </w:r>
    </w:p>
    <w:p w14:paraId="52570EA7">
      <w:pPr>
        <w:spacing w:line="360" w:lineRule="auto"/>
        <w:ind w:firstLine="435"/>
        <w:rPr>
          <w:rFonts w:hint="default" w:asciiTheme="minorEastAsia" w:hAnsiTheme="minorEastAsia" w:eastAsiaTheme="minorEastAsia"/>
          <w:sz w:val="24"/>
          <w:lang w:val="en-US" w:eastAsia="zh-CN"/>
        </w:rPr>
      </w:pPr>
      <w:r>
        <w:rPr>
          <w:rFonts w:hint="eastAsia" w:asciiTheme="minorEastAsia" w:hAnsiTheme="minorEastAsia" w:eastAsiaTheme="minorEastAsia"/>
          <w:sz w:val="24"/>
        </w:rPr>
        <w:t>…………</w:t>
      </w:r>
    </w:p>
    <w:p w14:paraId="21F1403B">
      <w:pPr>
        <w:spacing w:line="360" w:lineRule="auto"/>
        <w:ind w:firstLine="435"/>
        <w:rPr>
          <w:rFonts w:asciiTheme="minorEastAsia" w:hAnsiTheme="minorEastAsia" w:eastAsiaTheme="minorEastAsia"/>
          <w:sz w:val="24"/>
        </w:rPr>
      </w:pPr>
      <w:r>
        <w:rPr>
          <w:rFonts w:hint="eastAsia" w:asciiTheme="minorEastAsia" w:hAnsiTheme="minorEastAsia" w:eastAsiaTheme="minorEastAsia"/>
          <w:sz w:val="24"/>
          <w:lang w:val="en-US" w:eastAsia="zh-CN"/>
        </w:rPr>
        <w:t>依据《</w:t>
      </w:r>
      <w:r>
        <w:rPr>
          <w:rFonts w:hint="eastAsia" w:asciiTheme="minorEastAsia" w:hAnsiTheme="minorEastAsia" w:eastAsiaTheme="minorEastAsia"/>
          <w:sz w:val="24"/>
        </w:rPr>
        <w:t>政府采购促进中小企业发展管理办法</w:t>
      </w:r>
      <w:r>
        <w:rPr>
          <w:rFonts w:hint="eastAsia" w:asciiTheme="minorEastAsia" w:hAnsiTheme="minorEastAsia" w:eastAsiaTheme="minorEastAsia"/>
          <w:sz w:val="24"/>
          <w:lang w:eastAsia="zh-CN"/>
        </w:rPr>
        <w:t>》</w:t>
      </w:r>
      <w:r>
        <w:rPr>
          <w:rFonts w:hint="eastAsia" w:asciiTheme="minorEastAsia" w:hAnsiTheme="minorEastAsia" w:eastAsiaTheme="minorEastAsia"/>
          <w:sz w:val="24"/>
        </w:rPr>
        <w:t>（财库〔2020〕46号）</w:t>
      </w:r>
      <w:r>
        <w:rPr>
          <w:rFonts w:hint="eastAsia" w:asciiTheme="minorEastAsia" w:hAnsiTheme="minorEastAsia" w:eastAsiaTheme="minorEastAsia"/>
          <w:sz w:val="24"/>
          <w:lang w:val="en-US" w:eastAsia="zh-CN"/>
        </w:rPr>
        <w:t>第八条规定，</w:t>
      </w:r>
      <w:r>
        <w:rPr>
          <w:rFonts w:asciiTheme="minorEastAsia" w:hAnsiTheme="minorEastAsia" w:eastAsiaTheme="minorEastAsia"/>
          <w:sz w:val="24"/>
        </w:rPr>
        <w:t>现就</w:t>
      </w:r>
      <w:r>
        <w:rPr>
          <w:rFonts w:hint="eastAsia" w:asciiTheme="minorEastAsia" w:hAnsiTheme="minorEastAsia" w:eastAsiaTheme="minorEastAsia"/>
          <w:sz w:val="24"/>
          <w:lang w:val="en-US" w:eastAsia="zh-CN"/>
        </w:rPr>
        <w:t>分包意向</w:t>
      </w:r>
      <w:r>
        <w:rPr>
          <w:rFonts w:asciiTheme="minorEastAsia" w:hAnsiTheme="minorEastAsia" w:eastAsiaTheme="minorEastAsia"/>
          <w:sz w:val="24"/>
        </w:rPr>
        <w:t>事宜订立如下协议：</w:t>
      </w:r>
    </w:p>
    <w:p w14:paraId="2580F155">
      <w:pPr>
        <w:spacing w:line="360" w:lineRule="auto"/>
        <w:ind w:firstLine="435"/>
        <w:rPr>
          <w:rFonts w:asciiTheme="minorEastAsia" w:hAnsiTheme="minorEastAsia" w:eastAsiaTheme="minorEastAsia"/>
          <w:sz w:val="24"/>
        </w:rPr>
      </w:pPr>
      <w:r>
        <w:rPr>
          <w:rFonts w:hint="eastAsia" w:asciiTheme="minorEastAsia" w:hAnsiTheme="minorEastAsia" w:eastAsiaTheme="minorEastAsia"/>
          <w:sz w:val="24"/>
          <w:lang w:val="en-US" w:eastAsia="zh-CN"/>
        </w:rPr>
        <w:t>1.本项目供应商</w:t>
      </w:r>
      <w:r>
        <w:rPr>
          <w:rFonts w:hint="eastAsia" w:asciiTheme="minorEastAsia" w:hAnsiTheme="minorEastAsia" w:eastAsiaTheme="minorEastAsia"/>
          <w:sz w:val="24"/>
        </w:rPr>
        <w:t>为</w:t>
      </w:r>
      <w:r>
        <w:rPr>
          <w:rFonts w:hint="eastAsia" w:asciiTheme="minorEastAsia" w:hAnsiTheme="minorEastAsia" w:eastAsiaTheme="minorEastAsia"/>
          <w:sz w:val="24"/>
          <w:lang w:val="en-US" w:eastAsia="zh-CN"/>
        </w:rPr>
        <w:t>本项目总承包单位</w:t>
      </w:r>
      <w:r>
        <w:rPr>
          <w:rFonts w:hint="eastAsia" w:asciiTheme="minorEastAsia" w:hAnsiTheme="minorEastAsia" w:eastAsiaTheme="minorEastAsia"/>
          <w:sz w:val="24"/>
        </w:rPr>
        <w:t>。</w:t>
      </w:r>
    </w:p>
    <w:p w14:paraId="1122A062">
      <w:pPr>
        <w:spacing w:line="360" w:lineRule="auto"/>
        <w:ind w:firstLine="435"/>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w:t>
      </w:r>
      <w:r>
        <w:rPr>
          <w:rFonts w:hint="eastAsia" w:asciiTheme="minorEastAsia" w:hAnsiTheme="minorEastAsia" w:eastAsiaTheme="minorEastAsia"/>
          <w:sz w:val="24"/>
        </w:rPr>
        <w:t>在本项目</w:t>
      </w:r>
      <w:r>
        <w:rPr>
          <w:rFonts w:hint="eastAsia" w:asciiTheme="minorEastAsia" w:hAnsiTheme="minorEastAsia" w:eastAsiaTheme="minorEastAsia"/>
          <w:sz w:val="24"/>
          <w:lang w:eastAsia="zh-CN"/>
        </w:rPr>
        <w:t>询价</w:t>
      </w:r>
      <w:r>
        <w:rPr>
          <w:rFonts w:hint="eastAsia" w:asciiTheme="minorEastAsia" w:hAnsiTheme="minorEastAsia" w:eastAsiaTheme="minorEastAsia"/>
          <w:sz w:val="24"/>
        </w:rPr>
        <w:t>阶段，</w:t>
      </w:r>
      <w:r>
        <w:rPr>
          <w:rFonts w:hint="eastAsia" w:asciiTheme="minorEastAsia" w:hAnsiTheme="minorEastAsia" w:eastAsiaTheme="minorEastAsia"/>
          <w:sz w:val="24"/>
          <w:lang w:val="en-US" w:eastAsia="zh-CN"/>
        </w:rPr>
        <w:t>总承包单位</w:t>
      </w:r>
      <w:r>
        <w:rPr>
          <w:rFonts w:hint="eastAsia" w:asciiTheme="minorEastAsia" w:hAnsiTheme="minorEastAsia" w:eastAsiaTheme="minorEastAsia"/>
          <w:sz w:val="24"/>
        </w:rPr>
        <w:t>负责</w:t>
      </w:r>
      <w:r>
        <w:rPr>
          <w:rFonts w:hint="eastAsia" w:asciiTheme="minorEastAsia" w:hAnsiTheme="minorEastAsia" w:eastAsiaTheme="minorEastAsia"/>
          <w:sz w:val="24"/>
          <w:lang w:eastAsia="zh-CN"/>
        </w:rPr>
        <w:t>采购</w:t>
      </w:r>
      <w:r>
        <w:rPr>
          <w:rFonts w:hint="eastAsia" w:asciiTheme="minorEastAsia" w:hAnsiTheme="minorEastAsia" w:eastAsiaTheme="minorEastAsia"/>
          <w:sz w:val="24"/>
        </w:rPr>
        <w:t>项目的一切组织、协调工作，并授权代理人参加项目的</w:t>
      </w:r>
      <w:r>
        <w:rPr>
          <w:rFonts w:hint="eastAsia" w:asciiTheme="minorEastAsia" w:hAnsiTheme="minorEastAsia" w:eastAsiaTheme="minorEastAsia"/>
          <w:sz w:val="24"/>
          <w:lang w:eastAsia="zh-CN"/>
        </w:rPr>
        <w:t>询价</w:t>
      </w:r>
      <w:r>
        <w:rPr>
          <w:rFonts w:hint="eastAsia" w:asciiTheme="minorEastAsia" w:hAnsiTheme="minorEastAsia" w:eastAsiaTheme="minorEastAsia"/>
          <w:sz w:val="24"/>
        </w:rPr>
        <w:t>，代理人</w:t>
      </w:r>
      <w:r>
        <w:rPr>
          <w:rFonts w:ascii="宋体" w:hAnsi="宋体" w:eastAsia="宋体" w:cs="宋体"/>
          <w:sz w:val="24"/>
          <w:szCs w:val="24"/>
        </w:rPr>
        <w:t>在项目采购过程中</w:t>
      </w:r>
      <w:r>
        <w:rPr>
          <w:rFonts w:hint="eastAsia" w:asciiTheme="minorEastAsia" w:hAnsiTheme="minorEastAsia" w:eastAsiaTheme="minorEastAsia"/>
          <w:sz w:val="24"/>
        </w:rPr>
        <w:t>所签署的一切文件和处理与本次</w:t>
      </w:r>
      <w:r>
        <w:rPr>
          <w:rFonts w:hint="eastAsia" w:asciiTheme="minorEastAsia" w:hAnsiTheme="minorEastAsia" w:eastAsiaTheme="minorEastAsia"/>
          <w:sz w:val="24"/>
          <w:lang w:eastAsia="zh-CN"/>
        </w:rPr>
        <w:t>询价</w:t>
      </w:r>
      <w:r>
        <w:rPr>
          <w:rFonts w:hint="eastAsia" w:asciiTheme="minorEastAsia" w:hAnsiTheme="minorEastAsia" w:eastAsiaTheme="minorEastAsia"/>
          <w:sz w:val="24"/>
        </w:rPr>
        <w:t>有关的一切事务，</w:t>
      </w:r>
      <w:r>
        <w:rPr>
          <w:rFonts w:hint="eastAsia" w:asciiTheme="minorEastAsia" w:hAnsiTheme="minorEastAsia" w:eastAsiaTheme="minorEastAsia"/>
          <w:sz w:val="24"/>
          <w:lang w:val="en-US" w:eastAsia="zh-CN"/>
        </w:rPr>
        <w:t>总承包单位与采购人签订本项目采购合同</w:t>
      </w: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分别</w:t>
      </w:r>
      <w:r>
        <w:rPr>
          <w:rFonts w:hint="eastAsia" w:asciiTheme="minorEastAsia" w:hAnsiTheme="minorEastAsia" w:eastAsiaTheme="minorEastAsia"/>
          <w:sz w:val="24"/>
        </w:rPr>
        <w:t>与</w:t>
      </w:r>
      <w:r>
        <w:rPr>
          <w:rFonts w:hint="eastAsia" w:asciiTheme="minorEastAsia" w:hAnsiTheme="minorEastAsia" w:eastAsiaTheme="minorEastAsia"/>
          <w:sz w:val="24"/>
          <w:lang w:val="en-US" w:eastAsia="zh-CN"/>
        </w:rPr>
        <w:t>各分包企业</w:t>
      </w:r>
      <w:r>
        <w:rPr>
          <w:rFonts w:hint="eastAsia" w:asciiTheme="minorEastAsia" w:hAnsiTheme="minorEastAsia" w:eastAsiaTheme="minorEastAsia"/>
          <w:sz w:val="24"/>
        </w:rPr>
        <w:t>签订</w:t>
      </w:r>
      <w:r>
        <w:rPr>
          <w:rFonts w:hint="eastAsia" w:asciiTheme="minorEastAsia" w:hAnsiTheme="minorEastAsia" w:eastAsiaTheme="minorEastAsia"/>
          <w:sz w:val="24"/>
          <w:lang w:val="en-US" w:eastAsia="zh-CN"/>
        </w:rPr>
        <w:t>分包</w:t>
      </w:r>
      <w:r>
        <w:rPr>
          <w:rFonts w:hint="eastAsia" w:asciiTheme="minorEastAsia" w:hAnsiTheme="minorEastAsia" w:eastAsiaTheme="minorEastAsia"/>
          <w:sz w:val="24"/>
        </w:rPr>
        <w:t>合同，就本项目对采购人承担连带责任。</w:t>
      </w:r>
    </w:p>
    <w:p w14:paraId="6113E888">
      <w:pPr>
        <w:spacing w:line="360" w:lineRule="auto"/>
        <w:ind w:firstLine="435"/>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w:t>
      </w:r>
      <w:r>
        <w:rPr>
          <w:rFonts w:hint="eastAsia" w:asciiTheme="minorEastAsia" w:hAnsiTheme="minorEastAsia" w:eastAsiaTheme="minorEastAsia"/>
          <w:sz w:val="24"/>
          <w:lang w:val="en-US" w:eastAsia="zh-CN"/>
        </w:rPr>
        <w:t>各</w:t>
      </w:r>
      <w:r>
        <w:rPr>
          <w:rFonts w:asciiTheme="minorEastAsia" w:hAnsiTheme="minorEastAsia" w:eastAsiaTheme="minorEastAsia"/>
          <w:sz w:val="24"/>
        </w:rPr>
        <w:t>单位内部的职责分工</w:t>
      </w:r>
      <w:r>
        <w:rPr>
          <w:rFonts w:hint="eastAsia" w:asciiTheme="minorEastAsia" w:hAnsiTheme="minorEastAsia" w:eastAsiaTheme="minorEastAsia"/>
          <w:sz w:val="24"/>
        </w:rPr>
        <w:t>及各方负责内容的合同金额占总合同金额的百分比</w:t>
      </w:r>
      <w:r>
        <w:rPr>
          <w:rFonts w:asciiTheme="minorEastAsia" w:hAnsiTheme="minorEastAsia" w:eastAsiaTheme="minorEastAsia"/>
          <w:sz w:val="24"/>
        </w:rPr>
        <w:t>如下：</w:t>
      </w:r>
    </w:p>
    <w:p w14:paraId="71C9A78B">
      <w:pPr>
        <w:spacing w:line="360" w:lineRule="auto"/>
        <w:ind w:firstLine="435"/>
        <w:rPr>
          <w:rFonts w:asciiTheme="minorEastAsia" w:hAnsiTheme="minorEastAsia" w:eastAsiaTheme="minorEastAsia"/>
          <w:sz w:val="24"/>
        </w:rPr>
      </w:pPr>
      <w:r>
        <w:rPr>
          <w:rFonts w:hint="eastAsia" w:asciiTheme="minorEastAsia" w:hAnsiTheme="minorEastAsia" w:eastAsiaTheme="minorEastAsia"/>
          <w:sz w:val="24"/>
          <w:lang w:eastAsia="zh-CN"/>
        </w:rPr>
        <w:t>供应商</w:t>
      </w:r>
      <w:r>
        <w:rPr>
          <w:rFonts w:hint="eastAsia" w:asciiTheme="minorEastAsia" w:hAnsiTheme="minorEastAsia" w:eastAsiaTheme="minorEastAsia"/>
          <w:sz w:val="24"/>
        </w:rPr>
        <w:t>名称：</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，承担</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工作，负责内容的合同金额</w:t>
      </w:r>
      <w:r>
        <w:rPr>
          <w:rFonts w:hint="eastAsia" w:asciiTheme="minorEastAsia" w:hAnsiTheme="minorEastAsia" w:eastAsiaTheme="minorEastAsia"/>
          <w:sz w:val="24"/>
          <w:lang w:eastAsia="zh-CN"/>
        </w:rPr>
        <w:t>为</w:t>
      </w:r>
      <w:r>
        <w:rPr>
          <w:rFonts w:hint="eastAsia" w:asciiTheme="minorEastAsia" w:hAnsiTheme="minorEastAsia" w:eastAsiaTheme="minorEastAsia"/>
          <w:sz w:val="24"/>
          <w:u w:val="single"/>
          <w:lang w:val="en-US" w:eastAsia="zh-CN"/>
        </w:rPr>
        <w:t xml:space="preserve">     </w:t>
      </w:r>
      <w:r>
        <w:rPr>
          <w:rFonts w:hint="eastAsia" w:asciiTheme="minorEastAsia" w:hAnsiTheme="minorEastAsia" w:eastAsiaTheme="minorEastAsia"/>
          <w:sz w:val="24"/>
          <w:u w:val="none"/>
          <w:lang w:val="en-US" w:eastAsia="zh-CN"/>
        </w:rPr>
        <w:t>，</w:t>
      </w:r>
      <w:r>
        <w:rPr>
          <w:rFonts w:hint="eastAsia" w:asciiTheme="minorEastAsia" w:hAnsiTheme="minorEastAsia" w:eastAsiaTheme="minorEastAsia"/>
          <w:sz w:val="24"/>
        </w:rPr>
        <w:t>占总合同金额的百分比：</w:t>
      </w:r>
      <w:r>
        <w:rPr>
          <w:rFonts w:asciiTheme="minorEastAsia" w:hAnsiTheme="minorEastAsia" w:eastAsiaTheme="minorEastAsia"/>
          <w:sz w:val="24"/>
          <w:u w:val="single"/>
        </w:rPr>
        <w:t xml:space="preserve">    </w:t>
      </w:r>
      <w:r>
        <w:rPr>
          <w:rFonts w:hint="eastAsia" w:asciiTheme="minorEastAsia" w:hAnsiTheme="minorEastAsia" w:eastAsiaTheme="minorEastAsia"/>
          <w:sz w:val="24"/>
        </w:rPr>
        <w:t>%；</w:t>
      </w:r>
    </w:p>
    <w:p w14:paraId="0C4FFADE">
      <w:pPr>
        <w:spacing w:line="360" w:lineRule="auto"/>
        <w:ind w:firstLine="435"/>
        <w:rPr>
          <w:rFonts w:asciiTheme="minorEastAsia" w:hAnsiTheme="minorEastAsia" w:eastAsiaTheme="minorEastAsia"/>
          <w:sz w:val="24"/>
          <w:u w:val="single"/>
        </w:rPr>
      </w:pPr>
      <w:r>
        <w:rPr>
          <w:rFonts w:hint="eastAsia" w:asciiTheme="minorEastAsia" w:hAnsiTheme="minorEastAsia" w:eastAsiaTheme="minorEastAsia"/>
          <w:sz w:val="24"/>
        </w:rPr>
        <w:t>接受</w:t>
      </w:r>
      <w:r>
        <w:rPr>
          <w:rFonts w:hint="eastAsia" w:asciiTheme="minorEastAsia" w:hAnsiTheme="minorEastAsia" w:eastAsiaTheme="minorEastAsia"/>
          <w:sz w:val="24"/>
          <w:lang w:val="en-US" w:eastAsia="zh-CN"/>
        </w:rPr>
        <w:t>分包企业</w:t>
      </w:r>
      <w:r>
        <w:rPr>
          <w:rFonts w:hint="eastAsia" w:asciiTheme="minorEastAsia" w:hAnsiTheme="minorEastAsia" w:eastAsiaTheme="minorEastAsia"/>
          <w:sz w:val="24"/>
        </w:rPr>
        <w:t>一名称：</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，承担</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工作</w:t>
      </w:r>
      <w:r>
        <w:rPr>
          <w:rFonts w:hint="eastAsia" w:asciiTheme="minorEastAsia" w:hAnsiTheme="minorEastAsia" w:eastAsiaTheme="minorEastAsia"/>
          <w:sz w:val="24"/>
          <w:lang w:eastAsia="zh-CN"/>
        </w:rPr>
        <w:t>；</w:t>
      </w:r>
      <w:r>
        <w:rPr>
          <w:rFonts w:hint="eastAsia" w:asciiTheme="minorEastAsia" w:hAnsiTheme="minorEastAsia" w:eastAsiaTheme="minorEastAsia"/>
          <w:sz w:val="24"/>
        </w:rPr>
        <w:t>负责内容的合同金额</w:t>
      </w:r>
      <w:r>
        <w:rPr>
          <w:rFonts w:hint="eastAsia" w:asciiTheme="minorEastAsia" w:hAnsiTheme="minorEastAsia" w:eastAsiaTheme="minorEastAsia"/>
          <w:sz w:val="24"/>
          <w:lang w:eastAsia="zh-CN"/>
        </w:rPr>
        <w:t>为</w:t>
      </w:r>
      <w:r>
        <w:rPr>
          <w:rFonts w:hint="eastAsia" w:asciiTheme="minorEastAsia" w:hAnsiTheme="minorEastAsia" w:eastAsiaTheme="minorEastAsia"/>
          <w:sz w:val="24"/>
          <w:u w:val="single"/>
          <w:lang w:val="en-US" w:eastAsia="zh-CN"/>
        </w:rPr>
        <w:t xml:space="preserve">     </w:t>
      </w:r>
      <w:r>
        <w:rPr>
          <w:rFonts w:hint="eastAsia" w:asciiTheme="minorEastAsia" w:hAnsiTheme="minorEastAsia" w:eastAsiaTheme="minorEastAsia"/>
          <w:sz w:val="24"/>
          <w:u w:val="none"/>
          <w:lang w:val="en-US" w:eastAsia="zh-CN"/>
        </w:rPr>
        <w:t>，</w:t>
      </w:r>
      <w:r>
        <w:rPr>
          <w:rFonts w:hint="eastAsia" w:asciiTheme="minorEastAsia" w:hAnsiTheme="minorEastAsia" w:eastAsiaTheme="minorEastAsia"/>
          <w:sz w:val="24"/>
        </w:rPr>
        <w:t>占总合同金额的百分比：</w:t>
      </w:r>
      <w:r>
        <w:rPr>
          <w:rFonts w:asciiTheme="minorEastAsia" w:hAnsiTheme="minorEastAsia" w:eastAsiaTheme="minorEastAsia"/>
          <w:sz w:val="24"/>
          <w:u w:val="single"/>
        </w:rPr>
        <w:t xml:space="preserve">    </w:t>
      </w:r>
      <w:r>
        <w:rPr>
          <w:rFonts w:hint="eastAsia" w:asciiTheme="minorEastAsia" w:hAnsiTheme="minorEastAsia" w:eastAsiaTheme="minorEastAsia"/>
          <w:sz w:val="24"/>
        </w:rPr>
        <w:t>%；</w:t>
      </w:r>
    </w:p>
    <w:p w14:paraId="2207C22B">
      <w:pPr>
        <w:spacing w:line="360" w:lineRule="auto"/>
        <w:ind w:firstLine="435"/>
        <w:rPr>
          <w:rFonts w:asciiTheme="minorEastAsia" w:hAnsiTheme="minorEastAsia" w:eastAsiaTheme="minorEastAsia"/>
          <w:sz w:val="24"/>
          <w:u w:val="single"/>
        </w:rPr>
      </w:pPr>
      <w:r>
        <w:rPr>
          <w:rFonts w:hint="eastAsia" w:asciiTheme="minorEastAsia" w:hAnsiTheme="minorEastAsia" w:eastAsiaTheme="minorEastAsia"/>
          <w:sz w:val="24"/>
        </w:rPr>
        <w:t>接受</w:t>
      </w:r>
      <w:r>
        <w:rPr>
          <w:rFonts w:hint="eastAsia" w:asciiTheme="minorEastAsia" w:hAnsiTheme="minorEastAsia" w:eastAsiaTheme="minorEastAsia"/>
          <w:sz w:val="24"/>
          <w:lang w:val="en-US" w:eastAsia="zh-CN"/>
        </w:rPr>
        <w:t>分包企业</w:t>
      </w:r>
      <w:r>
        <w:rPr>
          <w:rFonts w:hint="eastAsia" w:asciiTheme="minorEastAsia" w:hAnsiTheme="minorEastAsia" w:eastAsiaTheme="minorEastAsia"/>
          <w:sz w:val="24"/>
        </w:rPr>
        <w:t>二名称：</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，承担</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工作，负责内容的合同金额</w:t>
      </w:r>
      <w:r>
        <w:rPr>
          <w:rFonts w:hint="eastAsia" w:asciiTheme="minorEastAsia" w:hAnsiTheme="minorEastAsia" w:eastAsiaTheme="minorEastAsia"/>
          <w:sz w:val="24"/>
          <w:lang w:eastAsia="zh-CN"/>
        </w:rPr>
        <w:t>为</w:t>
      </w:r>
      <w:r>
        <w:rPr>
          <w:rFonts w:hint="eastAsia" w:asciiTheme="minorEastAsia" w:hAnsiTheme="minorEastAsia" w:eastAsiaTheme="minorEastAsia"/>
          <w:sz w:val="24"/>
          <w:u w:val="single"/>
          <w:lang w:val="en-US" w:eastAsia="zh-CN"/>
        </w:rPr>
        <w:t xml:space="preserve">     </w:t>
      </w:r>
      <w:r>
        <w:rPr>
          <w:rFonts w:hint="eastAsia" w:asciiTheme="minorEastAsia" w:hAnsiTheme="minorEastAsia" w:eastAsiaTheme="minorEastAsia"/>
          <w:sz w:val="24"/>
          <w:u w:val="none"/>
          <w:lang w:val="en-US" w:eastAsia="zh-CN"/>
        </w:rPr>
        <w:t>，</w:t>
      </w:r>
      <w:r>
        <w:rPr>
          <w:rFonts w:hint="eastAsia" w:asciiTheme="minorEastAsia" w:hAnsiTheme="minorEastAsia" w:eastAsiaTheme="minorEastAsia"/>
          <w:sz w:val="24"/>
        </w:rPr>
        <w:t>占总合同金额的百分比：</w:t>
      </w:r>
      <w:r>
        <w:rPr>
          <w:rFonts w:asciiTheme="minorEastAsia" w:hAnsiTheme="minorEastAsia" w:eastAsiaTheme="minorEastAsia"/>
          <w:sz w:val="24"/>
          <w:u w:val="single"/>
        </w:rPr>
        <w:t xml:space="preserve">    </w:t>
      </w:r>
      <w:r>
        <w:rPr>
          <w:rFonts w:hint="eastAsia" w:asciiTheme="minorEastAsia" w:hAnsiTheme="minorEastAsia" w:eastAsiaTheme="minorEastAsia"/>
          <w:sz w:val="24"/>
        </w:rPr>
        <w:t>%；</w:t>
      </w:r>
    </w:p>
    <w:p w14:paraId="0F3EF1B7">
      <w:pPr>
        <w:spacing w:line="360" w:lineRule="auto"/>
        <w:ind w:firstLine="435"/>
        <w:rPr>
          <w:rFonts w:asciiTheme="minorEastAsia" w:hAnsiTheme="minorEastAsia" w:eastAsiaTheme="minorEastAsia"/>
          <w:sz w:val="24"/>
          <w:u w:val="single"/>
        </w:rPr>
      </w:pPr>
      <w:r>
        <w:rPr>
          <w:rFonts w:hint="eastAsia" w:asciiTheme="minorEastAsia" w:hAnsiTheme="minorEastAsia" w:eastAsiaTheme="minorEastAsia"/>
          <w:sz w:val="24"/>
        </w:rPr>
        <w:t>…………</w:t>
      </w:r>
    </w:p>
    <w:p w14:paraId="7E7B5C43">
      <w:pPr>
        <w:spacing w:line="360" w:lineRule="auto"/>
        <w:ind w:firstLine="435"/>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lang w:val="en-US" w:eastAsia="zh-CN"/>
        </w:rPr>
        <w:t>.</w:t>
      </w:r>
      <w:r>
        <w:rPr>
          <w:rFonts w:hint="eastAsia" w:asciiTheme="minorEastAsia" w:hAnsiTheme="minorEastAsia" w:eastAsiaTheme="minorEastAsia"/>
          <w:sz w:val="24"/>
          <w:lang w:eastAsia="zh-CN"/>
        </w:rPr>
        <w:t>成交</w:t>
      </w:r>
      <w:r>
        <w:rPr>
          <w:rFonts w:asciiTheme="minorEastAsia" w:hAnsiTheme="minorEastAsia" w:eastAsiaTheme="minorEastAsia"/>
          <w:sz w:val="24"/>
        </w:rPr>
        <w:t>后，本</w:t>
      </w:r>
      <w:r>
        <w:rPr>
          <w:rFonts w:hint="eastAsia" w:asciiTheme="minorEastAsia" w:hAnsiTheme="minorEastAsia" w:eastAsiaTheme="minorEastAsia"/>
          <w:sz w:val="24"/>
          <w:lang w:val="en-US" w:eastAsia="zh-CN"/>
        </w:rPr>
        <w:t>分包意向</w:t>
      </w:r>
      <w:r>
        <w:rPr>
          <w:rFonts w:asciiTheme="minorEastAsia" w:hAnsiTheme="minorEastAsia" w:eastAsiaTheme="minorEastAsia"/>
          <w:sz w:val="24"/>
        </w:rPr>
        <w:t>协议是合同的附件，对</w:t>
      </w:r>
      <w:r>
        <w:rPr>
          <w:rFonts w:hint="eastAsia" w:asciiTheme="minorEastAsia" w:hAnsiTheme="minorEastAsia" w:eastAsiaTheme="minorEastAsia"/>
          <w:sz w:val="24"/>
          <w:lang w:val="en-US" w:eastAsia="zh-CN"/>
        </w:rPr>
        <w:t>分包</w:t>
      </w:r>
      <w:r>
        <w:rPr>
          <w:rFonts w:asciiTheme="minorEastAsia" w:hAnsiTheme="minorEastAsia" w:eastAsiaTheme="minorEastAsia"/>
          <w:sz w:val="24"/>
        </w:rPr>
        <w:t>各成员单位有合同约束力。</w:t>
      </w:r>
    </w:p>
    <w:p w14:paraId="36613C93">
      <w:pPr>
        <w:spacing w:line="360" w:lineRule="auto"/>
        <w:ind w:firstLine="435"/>
        <w:rPr>
          <w:rFonts w:asciiTheme="minorEastAsia" w:hAnsiTheme="minorEastAsia" w:eastAsiaTheme="minorEastAsia"/>
          <w:sz w:val="24"/>
          <w:u w:val="single"/>
        </w:rPr>
      </w:pPr>
      <w:r>
        <w:rPr>
          <w:rFonts w:hint="eastAsia" w:asciiTheme="minorEastAsia" w:hAnsiTheme="minorEastAsia" w:eastAsiaTheme="minorEastAsia"/>
          <w:sz w:val="24"/>
          <w:lang w:val="en-US" w:eastAsia="zh-CN"/>
        </w:rPr>
        <w:t>5.</w:t>
      </w:r>
      <w:r>
        <w:rPr>
          <w:rFonts w:asciiTheme="minorEastAsia" w:hAnsiTheme="minorEastAsia" w:eastAsiaTheme="minorEastAsia"/>
          <w:sz w:val="24"/>
        </w:rPr>
        <w:t>本协议书自签署之日起生效，未</w:t>
      </w:r>
      <w:r>
        <w:rPr>
          <w:rFonts w:hint="eastAsia" w:asciiTheme="minorEastAsia" w:hAnsiTheme="minorEastAsia" w:eastAsiaTheme="minorEastAsia"/>
          <w:sz w:val="24"/>
          <w:lang w:eastAsia="zh-CN"/>
        </w:rPr>
        <w:t>成交</w:t>
      </w:r>
      <w:r>
        <w:rPr>
          <w:rFonts w:asciiTheme="minorEastAsia" w:hAnsiTheme="minorEastAsia" w:eastAsiaTheme="minorEastAsia"/>
          <w:sz w:val="24"/>
        </w:rPr>
        <w:t>或者合同履行完毕后自动失效。</w:t>
      </w:r>
    </w:p>
    <w:p w14:paraId="6FADB39B">
      <w:pPr>
        <w:spacing w:line="360" w:lineRule="auto"/>
        <w:ind w:firstLine="435"/>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6.接受分包的中小企业与总承包单位不存在直接控股、管理关系。</w:t>
      </w:r>
    </w:p>
    <w:p w14:paraId="1FB8FE24">
      <w:pPr>
        <w:pStyle w:val="8"/>
        <w:rPr>
          <w:rFonts w:hint="default"/>
          <w:lang w:val="en-US" w:eastAsia="zh-CN"/>
        </w:rPr>
      </w:pPr>
    </w:p>
    <w:p w14:paraId="6FE45B0E">
      <w:pPr>
        <w:spacing w:line="360" w:lineRule="auto"/>
        <w:ind w:firstLine="435"/>
        <w:rPr>
          <w:rFonts w:asciiTheme="minorEastAsia" w:hAnsiTheme="minorEastAsia" w:eastAsiaTheme="minorEastAsia"/>
          <w:sz w:val="24"/>
        </w:rPr>
      </w:pPr>
      <w:r>
        <w:rPr>
          <w:rFonts w:hint="eastAsia" w:asciiTheme="minorEastAsia" w:hAnsiTheme="minorEastAsia" w:eastAsiaTheme="minorEastAsia"/>
          <w:sz w:val="24"/>
          <w:lang w:eastAsia="zh-CN"/>
        </w:rPr>
        <w:t>供应商</w:t>
      </w:r>
      <w:r>
        <w:rPr>
          <w:rFonts w:hint="eastAsia" w:asciiTheme="minorEastAsia" w:hAnsiTheme="minorEastAsia" w:eastAsiaTheme="minorEastAsia"/>
          <w:sz w:val="24"/>
        </w:rPr>
        <w:t>：</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（公章）</w:t>
      </w:r>
    </w:p>
    <w:p w14:paraId="500C90F7">
      <w:pPr>
        <w:spacing w:line="360" w:lineRule="auto"/>
        <w:ind w:firstLine="435"/>
        <w:rPr>
          <w:rFonts w:hint="eastAsia" w:asciiTheme="minorEastAsia" w:hAnsiTheme="minorEastAsia" w:eastAsiaTheme="minorEastAsia"/>
          <w:sz w:val="24"/>
        </w:rPr>
      </w:pPr>
      <w:r>
        <w:rPr>
          <w:rFonts w:hint="eastAsia" w:asciiTheme="minorEastAsia" w:hAnsiTheme="minorEastAsia" w:eastAsiaTheme="minorEastAsia"/>
          <w:sz w:val="24"/>
        </w:rPr>
        <w:t>法定代表人：</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（签字或盖章）</w:t>
      </w:r>
    </w:p>
    <w:p w14:paraId="4A8E6323">
      <w:pPr>
        <w:spacing w:line="360" w:lineRule="auto"/>
        <w:ind w:firstLine="435"/>
        <w:rPr>
          <w:rFonts w:hint="eastAsia" w:asciiTheme="minorEastAsia" w:hAnsiTheme="minorEastAsia" w:eastAsiaTheme="minorEastAsia"/>
          <w:sz w:val="24"/>
        </w:rPr>
      </w:pPr>
    </w:p>
    <w:p w14:paraId="64E4512C">
      <w:pPr>
        <w:spacing w:line="360" w:lineRule="auto"/>
        <w:ind w:firstLine="435"/>
        <w:rPr>
          <w:rFonts w:asciiTheme="minorEastAsia" w:hAnsiTheme="minorEastAsia" w:eastAsiaTheme="minorEastAsia"/>
          <w:sz w:val="24"/>
        </w:rPr>
      </w:pPr>
      <w:r>
        <w:rPr>
          <w:rFonts w:hint="eastAsia" w:asciiTheme="minorEastAsia" w:hAnsiTheme="minorEastAsia" w:eastAsiaTheme="minorEastAsia"/>
          <w:sz w:val="24"/>
        </w:rPr>
        <w:t>接受分包企业</w:t>
      </w:r>
      <w:r>
        <w:rPr>
          <w:rFonts w:hint="eastAsia" w:asciiTheme="minorEastAsia" w:hAnsiTheme="minorEastAsia" w:eastAsiaTheme="minorEastAsia"/>
          <w:sz w:val="24"/>
          <w:lang w:val="en-US" w:eastAsia="zh-CN"/>
        </w:rPr>
        <w:t>一</w:t>
      </w:r>
      <w:r>
        <w:rPr>
          <w:rFonts w:hint="eastAsia" w:asciiTheme="minorEastAsia" w:hAnsiTheme="minorEastAsia" w:eastAsiaTheme="minorEastAsia"/>
          <w:sz w:val="24"/>
        </w:rPr>
        <w:t>：</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（公章）</w:t>
      </w:r>
    </w:p>
    <w:p w14:paraId="7E550168">
      <w:pPr>
        <w:spacing w:line="360" w:lineRule="auto"/>
        <w:ind w:firstLine="435"/>
        <w:rPr>
          <w:rFonts w:hint="eastAsia" w:asciiTheme="minorEastAsia" w:hAnsiTheme="minorEastAsia" w:eastAsiaTheme="minorEastAsia"/>
          <w:sz w:val="24"/>
        </w:rPr>
      </w:pPr>
      <w:r>
        <w:rPr>
          <w:rFonts w:hint="eastAsia" w:asciiTheme="minorEastAsia" w:hAnsiTheme="minorEastAsia" w:eastAsiaTheme="minorEastAsia"/>
          <w:sz w:val="24"/>
        </w:rPr>
        <w:t>法定代表人：</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（签字或盖章）</w:t>
      </w:r>
    </w:p>
    <w:p w14:paraId="098709F8">
      <w:pPr>
        <w:spacing w:line="360" w:lineRule="auto"/>
        <w:ind w:firstLine="435"/>
        <w:rPr>
          <w:rFonts w:hint="eastAsia" w:asciiTheme="minorEastAsia" w:hAnsiTheme="minorEastAsia" w:eastAsiaTheme="minorEastAsia"/>
          <w:sz w:val="24"/>
        </w:rPr>
      </w:pPr>
    </w:p>
    <w:p w14:paraId="7F8DB942">
      <w:pPr>
        <w:spacing w:line="360" w:lineRule="auto"/>
        <w:ind w:firstLine="435"/>
        <w:rPr>
          <w:rFonts w:asciiTheme="minorEastAsia" w:hAnsiTheme="minorEastAsia" w:eastAsiaTheme="minorEastAsia"/>
          <w:sz w:val="24"/>
        </w:rPr>
      </w:pPr>
      <w:r>
        <w:rPr>
          <w:rFonts w:hint="eastAsia" w:asciiTheme="minorEastAsia" w:hAnsiTheme="minorEastAsia" w:eastAsiaTheme="minorEastAsia"/>
          <w:sz w:val="24"/>
        </w:rPr>
        <w:t>接受分包企业</w:t>
      </w:r>
      <w:r>
        <w:rPr>
          <w:rFonts w:hint="eastAsia" w:asciiTheme="minorEastAsia" w:hAnsiTheme="minorEastAsia" w:eastAsiaTheme="minorEastAsia"/>
          <w:sz w:val="24"/>
          <w:lang w:val="en-US" w:eastAsia="zh-CN"/>
        </w:rPr>
        <w:t>二</w:t>
      </w:r>
      <w:r>
        <w:rPr>
          <w:rFonts w:hint="eastAsia" w:asciiTheme="minorEastAsia" w:hAnsiTheme="minorEastAsia" w:eastAsiaTheme="minorEastAsia"/>
          <w:sz w:val="24"/>
        </w:rPr>
        <w:t>：</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（公章）</w:t>
      </w:r>
    </w:p>
    <w:p w14:paraId="0E1F8822">
      <w:pPr>
        <w:spacing w:line="360" w:lineRule="auto"/>
        <w:ind w:firstLine="435"/>
        <w:rPr>
          <w:rFonts w:hint="eastAsia" w:asciiTheme="minorEastAsia" w:hAnsiTheme="minorEastAsia" w:eastAsiaTheme="minorEastAsia"/>
          <w:sz w:val="24"/>
        </w:rPr>
      </w:pPr>
      <w:r>
        <w:rPr>
          <w:rFonts w:hint="eastAsia" w:asciiTheme="minorEastAsia" w:hAnsiTheme="minorEastAsia" w:eastAsiaTheme="minorEastAsia"/>
          <w:sz w:val="24"/>
        </w:rPr>
        <w:t>法定代表人：</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（签字或盖章）</w:t>
      </w:r>
    </w:p>
    <w:p w14:paraId="45BFCBC2">
      <w:pPr>
        <w:spacing w:line="360" w:lineRule="auto"/>
        <w:ind w:firstLine="435"/>
        <w:rPr>
          <w:rFonts w:asciiTheme="minorEastAsia" w:hAnsiTheme="minorEastAsia" w:eastAsiaTheme="minorEastAsia"/>
          <w:sz w:val="24"/>
        </w:rPr>
      </w:pPr>
      <w:r>
        <w:rPr>
          <w:rFonts w:hint="eastAsia" w:asciiTheme="minorEastAsia" w:hAnsiTheme="minorEastAsia" w:eastAsiaTheme="minorEastAsia"/>
          <w:sz w:val="24"/>
        </w:rPr>
        <w:t>…………</w:t>
      </w:r>
    </w:p>
    <w:p w14:paraId="370D63BF">
      <w:pPr>
        <w:pStyle w:val="20"/>
        <w:spacing w:line="360" w:lineRule="auto"/>
        <w:rPr>
          <w:rFonts w:asciiTheme="minorEastAsia" w:hAnsiTheme="minorEastAsia" w:eastAsiaTheme="minorEastAsia"/>
          <w:sz w:val="24"/>
        </w:rPr>
      </w:pPr>
    </w:p>
    <w:p w14:paraId="0060B5B0">
      <w:pPr>
        <w:spacing w:line="360" w:lineRule="auto"/>
        <w:ind w:right="480" w:firstLine="4680" w:firstLineChars="1950"/>
        <w:rPr>
          <w:rFonts w:asciiTheme="minorEastAsia" w:hAnsiTheme="minorEastAsia" w:eastAsiaTheme="minorEastAsia"/>
          <w:sz w:val="24"/>
        </w:rPr>
      </w:pPr>
      <w:r>
        <w:rPr>
          <w:rFonts w:hint="eastAsia" w:asciiTheme="minorEastAsia" w:hAnsiTheme="minorEastAsia" w:eastAsiaTheme="minorEastAsia"/>
          <w:sz w:val="24"/>
        </w:rPr>
        <w:t>签订日期:</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年</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月</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日</w:t>
      </w:r>
    </w:p>
    <w:p w14:paraId="30E17F77">
      <w:pPr>
        <w:spacing w:line="360" w:lineRule="auto"/>
        <w:ind w:right="480" w:firstLine="4680" w:firstLineChars="1950"/>
        <w:rPr>
          <w:rFonts w:asciiTheme="minorEastAsia" w:hAnsiTheme="minorEastAsia" w:eastAsiaTheme="minorEastAsia"/>
          <w:sz w:val="24"/>
        </w:rPr>
      </w:pPr>
    </w:p>
    <w:p w14:paraId="0AF0A658">
      <w:pPr>
        <w:spacing w:line="360" w:lineRule="auto"/>
        <w:ind w:right="480" w:firstLine="5460" w:firstLineChars="1950"/>
        <w:rPr>
          <w:rFonts w:asciiTheme="minorEastAsia" w:hAnsiTheme="minorEastAsia" w:eastAsiaTheme="minorEastAsia"/>
          <w:sz w:val="28"/>
        </w:rPr>
      </w:pPr>
    </w:p>
    <w:p w14:paraId="38829614">
      <w:pPr>
        <w:adjustRightInd w:val="0"/>
        <w:snapToGrid w:val="0"/>
        <w:spacing w:line="360" w:lineRule="auto"/>
        <w:rPr>
          <w:rFonts w:asciiTheme="minorEastAsia" w:hAnsiTheme="minorEastAsia" w:eastAsiaTheme="minorEastAsia"/>
          <w:b/>
          <w:bCs/>
          <w:sz w:val="24"/>
          <w:szCs w:val="28"/>
        </w:rPr>
      </w:pPr>
      <w:r>
        <w:rPr>
          <w:rFonts w:hint="eastAsia" w:asciiTheme="minorEastAsia" w:hAnsiTheme="minorEastAsia" w:eastAsiaTheme="minorEastAsia"/>
          <w:b/>
          <w:bCs/>
          <w:sz w:val="24"/>
          <w:szCs w:val="28"/>
        </w:rPr>
        <w:t>注：</w:t>
      </w:r>
    </w:p>
    <w:p w14:paraId="6678CF36">
      <w:pPr>
        <w:spacing w:line="360" w:lineRule="auto"/>
        <w:ind w:firstLine="435"/>
        <w:rPr>
          <w:rFonts w:hint="eastAsia" w:asciiTheme="minorEastAsia" w:hAnsiTheme="minorEastAsia" w:eastAsiaTheme="minorEastAsia"/>
          <w:b/>
          <w:sz w:val="24"/>
          <w:lang w:eastAsia="zh-CN"/>
        </w:rPr>
      </w:pPr>
      <w:r>
        <w:rPr>
          <w:rFonts w:hint="eastAsia" w:asciiTheme="minorEastAsia" w:hAnsiTheme="minorEastAsia" w:eastAsiaTheme="minorEastAsia"/>
          <w:b/>
          <w:sz w:val="24"/>
        </w:rPr>
        <w:t>分包意向协议中须约定向中小企业分包的项目内容及分包内容占合同金额比例</w:t>
      </w:r>
      <w:r>
        <w:rPr>
          <w:rFonts w:hint="eastAsia" w:asciiTheme="minorEastAsia" w:hAnsiTheme="minorEastAsia" w:eastAsiaTheme="minorEastAsia"/>
          <w:b/>
          <w:sz w:val="24"/>
          <w:lang w:eastAsia="zh-CN"/>
        </w:rPr>
        <w:t>。</w:t>
      </w:r>
    </w:p>
    <w:p w14:paraId="257A411F">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313C73AC">
      <w:pPr>
        <w:widowControl/>
        <w:jc w:val="left"/>
        <w:rPr>
          <w:rFonts w:asciiTheme="minorEastAsia" w:hAnsiTheme="minorEastAsia" w:eastAsiaTheme="minorEastAsia"/>
          <w:color w:val="auto"/>
          <w:sz w:val="24"/>
          <w:highlight w:val="none"/>
        </w:rPr>
      </w:pPr>
    </w:p>
    <w:p w14:paraId="4459C5C6">
      <w:pPr>
        <w:spacing w:line="360" w:lineRule="auto"/>
        <w:jc w:val="center"/>
        <w:outlineLvl w:val="1"/>
        <w:rPr>
          <w:rFonts w:asciiTheme="minorEastAsia" w:hAnsiTheme="minorEastAsia" w:eastAsiaTheme="minorEastAsia"/>
          <w:b/>
          <w:color w:val="auto"/>
          <w:sz w:val="24"/>
          <w:highlight w:val="none"/>
        </w:rPr>
      </w:pPr>
      <w:bookmarkStart w:id="97" w:name="_Toc27991"/>
      <w:bookmarkStart w:id="98" w:name="_Toc3004"/>
      <w:bookmarkStart w:id="99" w:name="_Hlk60606033"/>
      <w:r>
        <w:rPr>
          <w:rFonts w:hint="eastAsia" w:asciiTheme="minorEastAsia" w:hAnsiTheme="minorEastAsia" w:eastAsiaTheme="minorEastAsia"/>
          <w:b/>
          <w:color w:val="auto"/>
          <w:sz w:val="24"/>
          <w:highlight w:val="none"/>
          <w:lang w:eastAsia="zh-CN"/>
        </w:rPr>
        <w:t>八</w:t>
      </w:r>
      <w:r>
        <w:rPr>
          <w:rFonts w:hint="eastAsia" w:asciiTheme="minorEastAsia" w:hAnsiTheme="minorEastAsia" w:eastAsiaTheme="minorEastAsia"/>
          <w:b/>
          <w:color w:val="auto"/>
          <w:sz w:val="24"/>
          <w:highlight w:val="none"/>
        </w:rPr>
        <w:t>、中小企业声明函</w:t>
      </w:r>
      <w:bookmarkEnd w:id="97"/>
      <w:bookmarkEnd w:id="98"/>
    </w:p>
    <w:p w14:paraId="6ABFC94B">
      <w:pPr>
        <w:pStyle w:val="8"/>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i/>
          <w:color w:val="auto"/>
          <w:sz w:val="24"/>
          <w:highlight w:val="none"/>
          <w:lang w:val="en-US" w:eastAsia="zh-CN"/>
        </w:rPr>
      </w:pPr>
      <w:r>
        <w:rPr>
          <w:rFonts w:hint="eastAsia" w:ascii="宋体" w:hAnsi="宋体" w:eastAsia="宋体"/>
          <w:b w:val="0"/>
          <w:i/>
          <w:color w:val="auto"/>
          <w:sz w:val="24"/>
          <w:highlight w:val="none"/>
          <w:lang w:val="en-US" w:eastAsia="zh-CN"/>
        </w:rPr>
        <w:t>（</w:t>
      </w:r>
      <w:r>
        <w:rPr>
          <w:rFonts w:hint="eastAsia" w:ascii="宋体" w:hAnsi="宋体" w:eastAsia="宋体"/>
          <w:b w:val="0"/>
          <w:i/>
          <w:color w:val="auto"/>
          <w:sz w:val="24"/>
          <w:highlight w:val="none"/>
          <w:lang w:val="zh-CN" w:eastAsia="zh-CN"/>
        </w:rPr>
        <w:t>非中小企业</w:t>
      </w:r>
      <w:r>
        <w:rPr>
          <w:rFonts w:hint="eastAsia" w:ascii="宋体" w:hAnsi="宋体" w:eastAsia="宋体"/>
          <w:b w:val="0"/>
          <w:i/>
          <w:color w:val="auto"/>
          <w:sz w:val="24"/>
          <w:highlight w:val="none"/>
          <w:lang w:val="en-US" w:eastAsia="zh-CN"/>
        </w:rPr>
        <w:t>询价，不需此件，请删去“中小企业声明函”）</w:t>
      </w:r>
    </w:p>
    <w:p w14:paraId="7C963D77">
      <w:pPr>
        <w:rPr>
          <w:rFonts w:asciiTheme="minorEastAsia" w:hAnsiTheme="minorEastAsia" w:eastAsiaTheme="minorEastAsia"/>
          <w:color w:val="auto"/>
          <w:sz w:val="24"/>
          <w:szCs w:val="24"/>
          <w:highlight w:val="none"/>
        </w:rPr>
      </w:pPr>
    </w:p>
    <w:p w14:paraId="1CFF2306">
      <w:pPr>
        <w:pStyle w:val="19"/>
        <w:keepNext w:val="0"/>
        <w:keepLines w:val="0"/>
        <w:widowControl/>
        <w:suppressLineNumbers w:val="0"/>
        <w:rPr>
          <w:rFonts w:ascii="宋体" w:hAnsi="宋体" w:eastAsia="宋体"/>
          <w:color w:val="auto"/>
          <w:sz w:val="24"/>
          <w:szCs w:val="24"/>
          <w:highlight w:val="none"/>
          <w:lang w:val="zh-CN"/>
        </w:rPr>
      </w:pPr>
      <w:bookmarkStart w:id="100" w:name="OLE_LINK14"/>
      <w:bookmarkStart w:id="101" w:name="OLE_LINK13"/>
      <w:r>
        <w:rPr>
          <w:rFonts w:hint="eastAsia" w:ascii="宋体" w:hAnsi="宋体" w:eastAsia="宋体"/>
          <w:color w:val="auto"/>
          <w:sz w:val="24"/>
          <w:szCs w:val="24"/>
          <w:highlight w:val="none"/>
          <w:lang w:val="zh-CN"/>
        </w:rPr>
        <w:t>本公司（联合体）郑重声明，根据《政府采购促进中小企业发展管理办法》（财库﹝2020﹞46号）的规定，本公司（联合体）参加</w:t>
      </w:r>
      <w:r>
        <w:rPr>
          <w:rFonts w:hint="eastAsia" w:ascii="宋体" w:hAnsi="宋体" w:eastAsia="宋体"/>
          <w:color w:val="auto"/>
          <w:sz w:val="24"/>
          <w:szCs w:val="24"/>
          <w:highlight w:val="none"/>
          <w:u w:val="single"/>
          <w:lang w:val="zh-CN"/>
        </w:rPr>
        <w:t>（</w:t>
      </w:r>
      <w:r>
        <w:rPr>
          <w:rFonts w:hint="default" w:ascii="宋体" w:hAnsi="宋体" w:eastAsia="宋体"/>
          <w:color w:val="auto"/>
          <w:sz w:val="24"/>
          <w:szCs w:val="24"/>
          <w:highlight w:val="none"/>
          <w:u w:val="single"/>
          <w:lang w:val="zh-CN"/>
        </w:rPr>
        <w:t>单位名称</w:t>
      </w:r>
      <w:r>
        <w:rPr>
          <w:rFonts w:hint="eastAsia" w:ascii="宋体" w:hAnsi="宋体" w:eastAsia="宋体"/>
          <w:color w:val="auto"/>
          <w:sz w:val="24"/>
          <w:szCs w:val="24"/>
          <w:highlight w:val="none"/>
          <w:u w:val="single"/>
          <w:lang w:val="zh-CN"/>
        </w:rPr>
        <w:t>）</w:t>
      </w:r>
      <w:r>
        <w:rPr>
          <w:rFonts w:hint="eastAsia" w:ascii="宋体" w:hAnsi="宋体" w:eastAsia="宋体"/>
          <w:color w:val="auto"/>
          <w:sz w:val="24"/>
          <w:szCs w:val="24"/>
          <w:highlight w:val="none"/>
          <w:lang w:val="zh-CN"/>
        </w:rPr>
        <w:t>的</w:t>
      </w:r>
      <w:r>
        <w:rPr>
          <w:rFonts w:hint="eastAsia" w:ascii="宋体" w:hAnsi="宋体" w:eastAsia="宋体"/>
          <w:color w:val="auto"/>
          <w:sz w:val="24"/>
          <w:szCs w:val="24"/>
          <w:highlight w:val="none"/>
          <w:u w:val="single"/>
          <w:lang w:val="zh-CN"/>
        </w:rPr>
        <w:t>（项目</w:t>
      </w:r>
      <w:r>
        <w:rPr>
          <w:rFonts w:hint="eastAsia" w:ascii="宋体" w:hAnsi="宋体" w:eastAsia="宋体"/>
          <w:color w:val="auto"/>
          <w:sz w:val="24"/>
          <w:szCs w:val="24"/>
          <w:highlight w:val="none"/>
          <w:u w:val="single"/>
          <w:lang w:val="en-US" w:eastAsia="zh-CN"/>
        </w:rPr>
        <w:t>名称</w:t>
      </w:r>
      <w:r>
        <w:rPr>
          <w:rFonts w:hint="eastAsia" w:ascii="宋体" w:hAnsi="宋体" w:eastAsia="宋体"/>
          <w:color w:val="auto"/>
          <w:sz w:val="24"/>
          <w:szCs w:val="24"/>
          <w:highlight w:val="none"/>
          <w:u w:val="single"/>
          <w:lang w:val="zh-CN"/>
        </w:rPr>
        <w:t>）</w:t>
      </w:r>
      <w:r>
        <w:rPr>
          <w:rFonts w:hint="eastAsia" w:ascii="宋体" w:hAnsi="宋体" w:eastAsia="宋体"/>
          <w:color w:val="auto"/>
          <w:sz w:val="24"/>
          <w:szCs w:val="24"/>
          <w:highlight w:val="none"/>
          <w:lang w:val="zh-CN"/>
        </w:rPr>
        <w:t xml:space="preserve">采购活动，提供的货物全部由符合政策要求的中小企业制造。相关企业（含联合体中的中小企业、签订分包意向协议的中小企业）的具体情况如下： </w:t>
      </w:r>
    </w:p>
    <w:p w14:paraId="6FF1CB72">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1.</w:t>
      </w:r>
      <w:r>
        <w:rPr>
          <w:rFonts w:hint="eastAsia" w:ascii="宋体" w:hAnsi="宋体" w:eastAsia="宋体"/>
          <w:color w:val="auto"/>
          <w:sz w:val="24"/>
          <w:szCs w:val="24"/>
          <w:highlight w:val="none"/>
          <w:u w:val="single"/>
          <w:lang w:val="zh-CN"/>
        </w:rPr>
        <w:t xml:space="preserve"> （标的名称） </w:t>
      </w:r>
      <w:r>
        <w:rPr>
          <w:rFonts w:hint="eastAsia" w:ascii="宋体" w:hAnsi="宋体" w:eastAsia="宋体"/>
          <w:color w:val="auto"/>
          <w:sz w:val="24"/>
          <w:szCs w:val="24"/>
          <w:highlight w:val="none"/>
          <w:lang w:val="zh-CN"/>
        </w:rPr>
        <w:t>，属于</w:t>
      </w:r>
      <w:r>
        <w:rPr>
          <w:rFonts w:hint="eastAsia" w:ascii="宋体" w:hAnsi="宋体" w:eastAsia="宋体"/>
          <w:color w:val="auto"/>
          <w:sz w:val="24"/>
          <w:szCs w:val="24"/>
          <w:highlight w:val="none"/>
          <w:u w:val="single"/>
          <w:lang w:val="zh-CN"/>
        </w:rPr>
        <w:t>（采购文件中明确的所属行业）</w:t>
      </w:r>
      <w:r>
        <w:rPr>
          <w:rFonts w:hint="eastAsia" w:ascii="宋体" w:hAnsi="宋体" w:eastAsia="宋体"/>
          <w:color w:val="auto"/>
          <w:sz w:val="24"/>
          <w:szCs w:val="24"/>
          <w:highlight w:val="none"/>
          <w:lang w:val="zh-CN"/>
        </w:rPr>
        <w:t>行业；制造商为</w:t>
      </w:r>
      <w:r>
        <w:rPr>
          <w:rFonts w:hint="eastAsia" w:ascii="宋体" w:hAnsi="宋体" w:eastAsia="宋体"/>
          <w:color w:val="auto"/>
          <w:sz w:val="24"/>
          <w:szCs w:val="24"/>
          <w:highlight w:val="none"/>
          <w:u w:val="single"/>
          <w:lang w:val="zh-CN"/>
        </w:rPr>
        <w:t>（企业名称）</w:t>
      </w:r>
      <w:r>
        <w:rPr>
          <w:rFonts w:hint="eastAsia" w:ascii="宋体" w:hAnsi="宋体" w:eastAsia="宋体"/>
          <w:color w:val="auto"/>
          <w:sz w:val="24"/>
          <w:szCs w:val="24"/>
          <w:highlight w:val="none"/>
          <w:lang w:val="zh-CN"/>
        </w:rPr>
        <w:t>，从业人员</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人，营业收入为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万元，资产总额为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万元，属于</w:t>
      </w:r>
      <w:r>
        <w:rPr>
          <w:rFonts w:hint="eastAsia" w:ascii="宋体" w:hAnsi="宋体" w:eastAsia="宋体"/>
          <w:color w:val="auto"/>
          <w:sz w:val="24"/>
          <w:szCs w:val="24"/>
          <w:highlight w:val="none"/>
          <w:u w:val="single"/>
          <w:lang w:val="zh-CN"/>
        </w:rPr>
        <w:t>（中型企业、小型企业、微型企业）</w:t>
      </w:r>
      <w:r>
        <w:rPr>
          <w:rFonts w:hint="eastAsia" w:ascii="宋体" w:hAnsi="宋体" w:eastAsia="宋体"/>
          <w:color w:val="auto"/>
          <w:sz w:val="24"/>
          <w:szCs w:val="24"/>
          <w:highlight w:val="none"/>
          <w:lang w:val="zh-CN"/>
        </w:rPr>
        <w:t xml:space="preserve">； </w:t>
      </w:r>
    </w:p>
    <w:p w14:paraId="44FCD9AB">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2.</w:t>
      </w:r>
      <w:r>
        <w:rPr>
          <w:rFonts w:hint="eastAsia" w:ascii="宋体" w:hAnsi="宋体" w:eastAsia="宋体"/>
          <w:color w:val="auto"/>
          <w:sz w:val="24"/>
          <w:szCs w:val="24"/>
          <w:highlight w:val="none"/>
          <w:u w:val="single"/>
          <w:lang w:val="zh-CN"/>
        </w:rPr>
        <w:t xml:space="preserve"> （标的名称） </w:t>
      </w:r>
      <w:r>
        <w:rPr>
          <w:rFonts w:hint="eastAsia" w:ascii="宋体" w:hAnsi="宋体" w:eastAsia="宋体"/>
          <w:color w:val="auto"/>
          <w:sz w:val="24"/>
          <w:szCs w:val="24"/>
          <w:highlight w:val="none"/>
          <w:lang w:val="zh-CN"/>
        </w:rPr>
        <w:t>，属于</w:t>
      </w:r>
      <w:r>
        <w:rPr>
          <w:rFonts w:hint="eastAsia" w:ascii="宋体" w:hAnsi="宋体" w:eastAsia="宋体"/>
          <w:color w:val="auto"/>
          <w:sz w:val="24"/>
          <w:szCs w:val="24"/>
          <w:highlight w:val="none"/>
          <w:u w:val="single"/>
          <w:lang w:val="zh-CN"/>
        </w:rPr>
        <w:t>（采购文件中明确的所属行业）</w:t>
      </w:r>
      <w:r>
        <w:rPr>
          <w:rFonts w:hint="eastAsia" w:ascii="宋体" w:hAnsi="宋体" w:eastAsia="宋体"/>
          <w:color w:val="auto"/>
          <w:sz w:val="24"/>
          <w:szCs w:val="24"/>
          <w:highlight w:val="none"/>
          <w:lang w:val="zh-CN"/>
        </w:rPr>
        <w:t>行业；制造商为</w:t>
      </w:r>
      <w:r>
        <w:rPr>
          <w:rFonts w:hint="eastAsia" w:ascii="宋体" w:hAnsi="宋体" w:eastAsia="宋体"/>
          <w:color w:val="auto"/>
          <w:sz w:val="24"/>
          <w:szCs w:val="24"/>
          <w:highlight w:val="none"/>
          <w:u w:val="single"/>
          <w:lang w:val="zh-CN"/>
        </w:rPr>
        <w:t>（企业名称）</w:t>
      </w:r>
      <w:r>
        <w:rPr>
          <w:rFonts w:hint="eastAsia" w:ascii="宋体" w:hAnsi="宋体" w:eastAsia="宋体"/>
          <w:color w:val="auto"/>
          <w:sz w:val="24"/>
          <w:szCs w:val="24"/>
          <w:highlight w:val="none"/>
          <w:lang w:val="zh-CN"/>
        </w:rPr>
        <w:t>，从业人员</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人，营业收入为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万元，资产总额为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万元，属于</w:t>
      </w:r>
      <w:r>
        <w:rPr>
          <w:rFonts w:hint="eastAsia" w:ascii="宋体" w:hAnsi="宋体" w:eastAsia="宋体"/>
          <w:color w:val="auto"/>
          <w:sz w:val="24"/>
          <w:szCs w:val="24"/>
          <w:highlight w:val="none"/>
          <w:u w:val="single"/>
          <w:lang w:val="zh-CN"/>
        </w:rPr>
        <w:t>（中型企业、小型企业、微型企业）</w:t>
      </w:r>
      <w:r>
        <w:rPr>
          <w:rFonts w:hint="eastAsia" w:ascii="宋体" w:hAnsi="宋体" w:eastAsia="宋体"/>
          <w:color w:val="auto"/>
          <w:sz w:val="24"/>
          <w:szCs w:val="24"/>
          <w:highlight w:val="none"/>
          <w:lang w:val="zh-CN"/>
        </w:rPr>
        <w:t xml:space="preserve">； </w:t>
      </w:r>
    </w:p>
    <w:p w14:paraId="6E06A925">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w:t>
      </w:r>
    </w:p>
    <w:p w14:paraId="0DE132DB">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以上企业，不属于大企业的分支机构，不存在控股股东为大企业的情形，也不存在与大企业的负责人为同一人的情形。</w:t>
      </w:r>
    </w:p>
    <w:p w14:paraId="21880503">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 xml:space="preserve">本企业对上述声明内容的真实性负责。如有虚假，将依法承担相应责任。 </w:t>
      </w:r>
    </w:p>
    <w:p w14:paraId="0F537AEB">
      <w:pPr>
        <w:spacing w:line="360" w:lineRule="auto"/>
        <w:ind w:firstLine="435"/>
        <w:rPr>
          <w:rFonts w:asciiTheme="minorEastAsia" w:hAnsiTheme="minorEastAsia" w:eastAsiaTheme="minorEastAsia"/>
          <w:color w:val="auto"/>
          <w:sz w:val="24"/>
          <w:szCs w:val="24"/>
          <w:highlight w:val="none"/>
        </w:rPr>
      </w:pPr>
    </w:p>
    <w:p w14:paraId="2A2A379B">
      <w:pPr>
        <w:spacing w:line="360" w:lineRule="auto"/>
        <w:ind w:firstLine="435"/>
        <w:rPr>
          <w:rFonts w:asciiTheme="minorEastAsia" w:hAnsiTheme="minorEastAsia" w:eastAsiaTheme="minorEastAsia"/>
          <w:color w:val="auto"/>
          <w:sz w:val="24"/>
          <w:szCs w:val="24"/>
          <w:highlight w:val="none"/>
        </w:rPr>
      </w:pPr>
    </w:p>
    <w:p w14:paraId="13AE02A9">
      <w:pPr>
        <w:spacing w:line="360" w:lineRule="auto"/>
        <w:ind w:firstLine="4228" w:firstLineChars="176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供应商</w:t>
      </w:r>
      <w:r>
        <w:rPr>
          <w:rFonts w:asciiTheme="minorEastAsia" w:hAnsiTheme="minorEastAsia" w:eastAsiaTheme="minorEastAsia"/>
          <w:color w:val="auto"/>
          <w:sz w:val="24"/>
          <w:szCs w:val="24"/>
          <w:highlight w:val="none"/>
        </w:rPr>
        <w:t>电子签章</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u w:val="single"/>
        </w:rPr>
        <w:t xml:space="preserve">             </w:t>
      </w:r>
    </w:p>
    <w:p w14:paraId="69F30F77">
      <w:pPr>
        <w:tabs>
          <w:tab w:val="left" w:pos="4620"/>
        </w:tabs>
        <w:spacing w:line="360" w:lineRule="auto"/>
        <w:ind w:firstLine="4252" w:firstLineChars="177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日</w:t>
      </w:r>
      <w:r>
        <w:rPr>
          <w:rFonts w:asciiTheme="minorEastAsia" w:hAnsiTheme="minorEastAsia" w:eastAsiaTheme="minorEastAsia"/>
          <w:color w:val="auto"/>
          <w:sz w:val="24"/>
          <w:szCs w:val="24"/>
          <w:highlight w:val="none"/>
        </w:rPr>
        <w:t xml:space="preserve">      </w:t>
      </w:r>
      <w:r>
        <w:rPr>
          <w:rFonts w:hint="eastAsia" w:asciiTheme="minorEastAsia" w:hAnsiTheme="minorEastAsia" w:eastAsiaTheme="minorEastAsia"/>
          <w:color w:val="auto"/>
          <w:sz w:val="24"/>
          <w:szCs w:val="24"/>
          <w:highlight w:val="none"/>
        </w:rPr>
        <w:t xml:space="preserve">    期：</w:t>
      </w:r>
      <w:r>
        <w:rPr>
          <w:rFonts w:asciiTheme="minorEastAsia" w:hAnsiTheme="minorEastAsia" w:eastAsiaTheme="minorEastAsia"/>
          <w:color w:val="auto"/>
          <w:sz w:val="24"/>
          <w:szCs w:val="24"/>
          <w:highlight w:val="none"/>
          <w:u w:val="single"/>
        </w:rPr>
        <w:t xml:space="preserve">             </w:t>
      </w:r>
    </w:p>
    <w:p w14:paraId="0C99FB98">
      <w:pPr>
        <w:tabs>
          <w:tab w:val="left" w:pos="4620"/>
        </w:tabs>
        <w:spacing w:line="360" w:lineRule="auto"/>
        <w:jc w:val="left"/>
        <w:rPr>
          <w:rFonts w:asciiTheme="minorEastAsia" w:hAnsiTheme="minorEastAsia" w:eastAsiaTheme="minorEastAsia"/>
          <w:color w:val="auto"/>
          <w:sz w:val="24"/>
          <w:szCs w:val="24"/>
          <w:highlight w:val="none"/>
        </w:rPr>
      </w:pPr>
    </w:p>
    <w:p w14:paraId="6BDBB5DB">
      <w:pPr>
        <w:tabs>
          <w:tab w:val="left" w:pos="4620"/>
        </w:tabs>
        <w:spacing w:line="360" w:lineRule="auto"/>
        <w:jc w:val="left"/>
        <w:rPr>
          <w:rFonts w:asciiTheme="minorEastAsia" w:hAnsiTheme="minorEastAsia" w:eastAsiaTheme="minorEastAsia"/>
          <w:color w:val="auto"/>
          <w:sz w:val="24"/>
          <w:szCs w:val="24"/>
          <w:highlight w:val="none"/>
        </w:rPr>
      </w:pPr>
    </w:p>
    <w:p w14:paraId="518D51DA">
      <w:pPr>
        <w:tabs>
          <w:tab w:val="left" w:pos="4620"/>
        </w:tabs>
        <w:spacing w:line="360" w:lineRule="auto"/>
        <w:jc w:val="left"/>
        <w:rPr>
          <w:rFonts w:asciiTheme="minorEastAsia" w:hAnsiTheme="minorEastAsia" w:eastAsiaTheme="minorEastAsia"/>
          <w:color w:val="auto"/>
          <w:sz w:val="24"/>
          <w:szCs w:val="24"/>
          <w:highlight w:val="none"/>
        </w:rPr>
      </w:pPr>
    </w:p>
    <w:p w14:paraId="62CC3B59">
      <w:pPr>
        <w:tabs>
          <w:tab w:val="left" w:pos="4620"/>
        </w:tabs>
        <w:spacing w:line="360" w:lineRule="auto"/>
        <w:jc w:val="left"/>
        <w:rPr>
          <w:rFonts w:asciiTheme="minorEastAsia" w:hAnsiTheme="minorEastAsia" w:eastAsiaTheme="minorEastAsia"/>
          <w:color w:val="auto"/>
          <w:sz w:val="24"/>
          <w:szCs w:val="24"/>
          <w:highlight w:val="none"/>
        </w:rPr>
      </w:pPr>
    </w:p>
    <w:p w14:paraId="5535E43C">
      <w:pPr>
        <w:tabs>
          <w:tab w:val="left" w:pos="4620"/>
        </w:tabs>
        <w:spacing w:line="360" w:lineRule="auto"/>
        <w:jc w:val="left"/>
        <w:rPr>
          <w:rFonts w:asciiTheme="minorEastAsia" w:hAnsiTheme="minorEastAsia" w:eastAsiaTheme="minorEastAsia"/>
          <w:color w:val="auto"/>
          <w:sz w:val="24"/>
          <w:szCs w:val="24"/>
          <w:highlight w:val="none"/>
        </w:rPr>
      </w:pPr>
    </w:p>
    <w:bookmarkEnd w:id="99"/>
    <w:bookmarkEnd w:id="100"/>
    <w:bookmarkEnd w:id="101"/>
    <w:p w14:paraId="42A1BD50">
      <w:pPr>
        <w:tabs>
          <w:tab w:val="left" w:pos="4620"/>
        </w:tabs>
        <w:spacing w:line="360" w:lineRule="auto"/>
        <w:jc w:val="left"/>
        <w:rPr>
          <w:rFonts w:hint="eastAsia" w:asciiTheme="minorEastAsia" w:hAnsiTheme="minorEastAsia" w:eastAsiaTheme="minorEastAsia"/>
          <w:b/>
          <w:color w:val="auto"/>
          <w:szCs w:val="24"/>
          <w:highlight w:val="none"/>
          <w:lang w:eastAsia="zh-CN"/>
        </w:rPr>
      </w:pPr>
      <w:r>
        <w:rPr>
          <w:rFonts w:hint="eastAsia" w:asciiTheme="minorEastAsia" w:hAnsiTheme="minorEastAsia" w:eastAsiaTheme="minorEastAsia"/>
          <w:b/>
          <w:color w:val="auto"/>
          <w:szCs w:val="24"/>
          <w:highlight w:val="none"/>
          <w:lang w:eastAsia="zh-CN"/>
        </w:rPr>
        <w:t>注：</w:t>
      </w:r>
    </w:p>
    <w:p w14:paraId="322007E2">
      <w:pPr>
        <w:tabs>
          <w:tab w:val="left" w:pos="4620"/>
        </w:tabs>
        <w:spacing w:line="360" w:lineRule="auto"/>
        <w:jc w:val="left"/>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1.从业人员、营业收入、资产总额填报上一年数据，无上一年数据的新成立企业可不填报。</w:t>
      </w:r>
    </w:p>
    <w:p w14:paraId="505627B6">
      <w:pPr>
        <w:tabs>
          <w:tab w:val="left" w:pos="4620"/>
        </w:tabs>
        <w:spacing w:line="360" w:lineRule="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2.供应商应根据《政府采购促进中小企业发展管理办法》（财库﹝2020﹞46号）和《关于印发中小企业划型标准规定的通知》(工信部联企业〔2011〕300号)相关规定，如实填写中小企业声明函。</w:t>
      </w:r>
      <w:r>
        <w:rPr>
          <w:rFonts w:hint="eastAsia" w:ascii="宋体" w:hAnsi="宋体" w:eastAsia="宋体" w:cs="宋体"/>
          <w:b/>
          <w:bCs/>
          <w:color w:val="auto"/>
          <w:szCs w:val="21"/>
          <w:highlight w:val="none"/>
          <w:lang w:val="zh-CN"/>
        </w:rPr>
        <w:t>如有虚假，将依法承担相应责任。</w:t>
      </w:r>
      <w:r>
        <w:rPr>
          <w:rFonts w:hint="eastAsia" w:ascii="宋体" w:hAnsi="宋体" w:eastAsia="宋体" w:cs="宋体"/>
          <w:b/>
          <w:bCs/>
          <w:color w:val="auto"/>
          <w:szCs w:val="21"/>
          <w:highlight w:val="none"/>
        </w:rPr>
        <w:t>供应商自行登录工业和信息化部官网进行中小企业规模类型自测（查询网址https://www.miit.gov.cn/）。</w:t>
      </w:r>
    </w:p>
    <w:p w14:paraId="66B78D25">
      <w:pPr>
        <w:tabs>
          <w:tab w:val="left" w:pos="4620"/>
        </w:tabs>
        <w:spacing w:line="360" w:lineRule="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3.上述“</w:t>
      </w:r>
      <w:r>
        <w:rPr>
          <w:rFonts w:hint="eastAsia" w:ascii="宋体" w:hAnsi="宋体" w:eastAsia="宋体" w:cs="宋体"/>
          <w:b/>
          <w:bCs/>
          <w:color w:val="auto"/>
          <w:szCs w:val="21"/>
          <w:highlight w:val="none"/>
          <w:u w:val="single"/>
          <w:lang w:val="zh-CN"/>
        </w:rPr>
        <w:t>标的名称</w:t>
      </w:r>
      <w:r>
        <w:rPr>
          <w:rFonts w:hint="eastAsia" w:ascii="宋体" w:hAnsi="宋体" w:eastAsia="宋体" w:cs="宋体"/>
          <w:b/>
          <w:bCs/>
          <w:color w:val="auto"/>
          <w:szCs w:val="21"/>
          <w:highlight w:val="none"/>
        </w:rPr>
        <w:t>”，详见第三章采购需求中明确的“货物名称”。</w:t>
      </w:r>
    </w:p>
    <w:p w14:paraId="093EF142">
      <w:pPr>
        <w:tabs>
          <w:tab w:val="left" w:pos="4620"/>
        </w:tabs>
        <w:spacing w:line="360" w:lineRule="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4.上述“</w:t>
      </w:r>
      <w:r>
        <w:rPr>
          <w:rFonts w:hint="eastAsia" w:ascii="宋体" w:hAnsi="宋体" w:eastAsia="宋体" w:cs="宋体"/>
          <w:b/>
          <w:bCs/>
          <w:color w:val="auto"/>
          <w:szCs w:val="21"/>
          <w:highlight w:val="none"/>
          <w:u w:val="single"/>
        </w:rPr>
        <w:t>采购文件中明确的所属行业</w:t>
      </w:r>
      <w:r>
        <w:rPr>
          <w:rFonts w:hint="eastAsia" w:ascii="宋体" w:hAnsi="宋体" w:eastAsia="宋体" w:cs="宋体"/>
          <w:b/>
          <w:bCs/>
          <w:color w:val="auto"/>
          <w:szCs w:val="21"/>
          <w:highlight w:val="none"/>
        </w:rPr>
        <w:t>”，详见第三章采购需求中明确的“所属行业”。</w:t>
      </w:r>
    </w:p>
    <w:p w14:paraId="7FDFD00E">
      <w:pPr>
        <w:tabs>
          <w:tab w:val="left" w:pos="4620"/>
        </w:tabs>
        <w:spacing w:line="360" w:lineRule="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5.填写示例：</w:t>
      </w:r>
      <w:r>
        <w:rPr>
          <w:rFonts w:hint="eastAsia" w:ascii="宋体" w:hAnsi="宋体" w:eastAsia="宋体" w:cs="宋体"/>
          <w:b/>
          <w:bCs/>
          <w:color w:val="auto"/>
          <w:szCs w:val="21"/>
          <w:highlight w:val="none"/>
          <w:u w:val="single"/>
          <w:lang w:val="zh-CN"/>
        </w:rPr>
        <w:t>某设备</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属于</w:t>
      </w:r>
      <w:r>
        <w:rPr>
          <w:rFonts w:hint="eastAsia" w:ascii="宋体" w:hAnsi="宋体" w:eastAsia="宋体" w:cs="宋体"/>
          <w:b/>
          <w:bCs/>
          <w:color w:val="auto"/>
          <w:szCs w:val="21"/>
          <w:highlight w:val="none"/>
          <w:u w:val="single"/>
        </w:rPr>
        <w:t>（填写第三章采购需求中对应货物的“所属行业”，如工业）</w:t>
      </w:r>
      <w:r>
        <w:rPr>
          <w:rFonts w:hint="eastAsia" w:ascii="宋体" w:hAnsi="宋体" w:eastAsia="宋体" w:cs="宋体"/>
          <w:b/>
          <w:bCs/>
          <w:color w:val="auto"/>
          <w:szCs w:val="21"/>
          <w:highlight w:val="none"/>
          <w:lang w:val="zh-CN"/>
        </w:rPr>
        <w:t>行业</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承接企业为</w:t>
      </w:r>
      <w:r>
        <w:rPr>
          <w:rFonts w:hint="eastAsia" w:ascii="宋体" w:hAnsi="宋体" w:eastAsia="宋体" w:cs="宋体"/>
          <w:b/>
          <w:bCs/>
          <w:color w:val="auto"/>
          <w:szCs w:val="21"/>
          <w:highlight w:val="none"/>
          <w:u w:val="single"/>
          <w:lang w:val="zh-CN"/>
        </w:rPr>
        <w:t>某</w:t>
      </w:r>
      <w:r>
        <w:rPr>
          <w:rFonts w:hint="eastAsia" w:ascii="宋体" w:hAnsi="宋体" w:eastAsia="宋体" w:cs="宋体"/>
          <w:b/>
          <w:bCs/>
          <w:color w:val="auto"/>
          <w:szCs w:val="21"/>
          <w:highlight w:val="none"/>
          <w:u w:val="single"/>
        </w:rPr>
        <w:t>企业</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从业人员</w:t>
      </w:r>
      <w:r>
        <w:rPr>
          <w:rFonts w:hint="eastAsia" w:ascii="宋体" w:hAnsi="宋体" w:eastAsia="宋体" w:cs="宋体"/>
          <w:b/>
          <w:bCs/>
          <w:color w:val="auto"/>
          <w:szCs w:val="21"/>
          <w:highlight w:val="none"/>
          <w:u w:val="single"/>
        </w:rPr>
        <w:t>100</w:t>
      </w:r>
      <w:r>
        <w:rPr>
          <w:rFonts w:hint="eastAsia" w:ascii="宋体" w:hAnsi="宋体" w:eastAsia="宋体" w:cs="宋体"/>
          <w:b/>
          <w:bCs/>
          <w:color w:val="auto"/>
          <w:szCs w:val="21"/>
          <w:highlight w:val="none"/>
          <w:lang w:val="zh-CN"/>
        </w:rPr>
        <w:t>人</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营业收入为</w:t>
      </w:r>
      <w:r>
        <w:rPr>
          <w:rFonts w:hint="eastAsia" w:ascii="宋体" w:hAnsi="宋体" w:eastAsia="宋体" w:cs="宋体"/>
          <w:b/>
          <w:bCs/>
          <w:color w:val="auto"/>
          <w:szCs w:val="21"/>
          <w:highlight w:val="none"/>
          <w:u w:val="single"/>
        </w:rPr>
        <w:t>10000</w:t>
      </w:r>
      <w:r>
        <w:rPr>
          <w:rFonts w:hint="eastAsia" w:ascii="宋体" w:hAnsi="宋体" w:eastAsia="宋体" w:cs="宋体"/>
          <w:b/>
          <w:bCs/>
          <w:color w:val="auto"/>
          <w:szCs w:val="21"/>
          <w:highlight w:val="none"/>
          <w:lang w:val="zh-CN"/>
        </w:rPr>
        <w:t>万元</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资产总额为</w:t>
      </w:r>
      <w:r>
        <w:rPr>
          <w:rFonts w:hint="eastAsia" w:ascii="宋体" w:hAnsi="宋体" w:eastAsia="宋体" w:cs="宋体"/>
          <w:b/>
          <w:bCs/>
          <w:color w:val="auto"/>
          <w:szCs w:val="21"/>
          <w:highlight w:val="none"/>
          <w:u w:val="single"/>
        </w:rPr>
        <w:t>5000</w:t>
      </w:r>
      <w:r>
        <w:rPr>
          <w:rFonts w:hint="eastAsia" w:ascii="宋体" w:hAnsi="宋体" w:eastAsia="宋体" w:cs="宋体"/>
          <w:b/>
          <w:bCs/>
          <w:color w:val="auto"/>
          <w:szCs w:val="21"/>
          <w:highlight w:val="none"/>
          <w:lang w:val="zh-CN"/>
        </w:rPr>
        <w:t>万元</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属于</w:t>
      </w:r>
      <w:r>
        <w:rPr>
          <w:rFonts w:hint="eastAsia" w:ascii="宋体" w:hAnsi="宋体" w:eastAsia="宋体" w:cs="宋体"/>
          <w:b/>
          <w:bCs/>
          <w:color w:val="auto"/>
          <w:szCs w:val="21"/>
          <w:highlight w:val="none"/>
          <w:u w:val="single"/>
          <w:lang w:val="zh-CN"/>
        </w:rPr>
        <w:t>小型</w:t>
      </w:r>
      <w:r>
        <w:rPr>
          <w:rFonts w:hint="eastAsia" w:ascii="宋体" w:hAnsi="宋体" w:eastAsia="宋体" w:cs="宋体"/>
          <w:b/>
          <w:bCs/>
          <w:color w:val="auto"/>
          <w:szCs w:val="21"/>
          <w:highlight w:val="none"/>
          <w:lang w:val="zh-CN"/>
        </w:rPr>
        <w:t>企业</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eastAsia="zh-CN"/>
        </w:rPr>
        <w:t>供应商</w:t>
      </w:r>
      <w:r>
        <w:rPr>
          <w:rFonts w:hint="eastAsia" w:ascii="宋体" w:hAnsi="宋体" w:eastAsia="宋体" w:cs="宋体"/>
          <w:b/>
          <w:bCs/>
          <w:color w:val="auto"/>
          <w:szCs w:val="21"/>
          <w:highlight w:val="none"/>
        </w:rPr>
        <w:t>自行登录工业和信息化部官网进行中小企业规模类型自测（查询网址https://www.miit.gov.cn/）]</w:t>
      </w:r>
      <w:r>
        <w:rPr>
          <w:rFonts w:hint="eastAsia" w:ascii="宋体" w:hAnsi="宋体" w:eastAsia="宋体" w:cs="宋体"/>
          <w:b/>
          <w:bCs/>
          <w:color w:val="auto"/>
          <w:szCs w:val="21"/>
          <w:highlight w:val="none"/>
          <w:lang w:val="zh-CN"/>
        </w:rPr>
        <w:t>。</w:t>
      </w:r>
    </w:p>
    <w:p w14:paraId="479A41C0">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3005C9B1">
      <w:pPr>
        <w:spacing w:line="360" w:lineRule="auto"/>
        <w:jc w:val="center"/>
        <w:outlineLvl w:val="1"/>
        <w:rPr>
          <w:rFonts w:asciiTheme="minorEastAsia" w:hAnsiTheme="minorEastAsia" w:eastAsiaTheme="minorEastAsia"/>
          <w:b/>
          <w:color w:val="auto"/>
          <w:sz w:val="24"/>
          <w:highlight w:val="none"/>
        </w:rPr>
      </w:pPr>
      <w:bookmarkStart w:id="102" w:name="_Toc29137"/>
      <w:bookmarkStart w:id="103" w:name="_Toc2147"/>
      <w:bookmarkStart w:id="104" w:name="_Hlk60606117"/>
      <w:r>
        <w:rPr>
          <w:rFonts w:hint="eastAsia" w:asciiTheme="minorEastAsia" w:hAnsiTheme="minorEastAsia" w:eastAsiaTheme="minorEastAsia"/>
          <w:b/>
          <w:color w:val="auto"/>
          <w:sz w:val="24"/>
          <w:highlight w:val="none"/>
          <w:lang w:eastAsia="zh-CN"/>
        </w:rPr>
        <w:t>九</w:t>
      </w:r>
      <w:r>
        <w:rPr>
          <w:rFonts w:hint="eastAsia" w:asciiTheme="minorEastAsia" w:hAnsiTheme="minorEastAsia" w:eastAsiaTheme="minorEastAsia"/>
          <w:b/>
          <w:color w:val="auto"/>
          <w:sz w:val="24"/>
          <w:highlight w:val="none"/>
        </w:rPr>
        <w:t>、残疾人福利性单位声明函</w:t>
      </w:r>
      <w:bookmarkEnd w:id="102"/>
      <w:bookmarkEnd w:id="103"/>
    </w:p>
    <w:p w14:paraId="42902F5D">
      <w:pPr>
        <w:pStyle w:val="8"/>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eastAsiaTheme="minorEastAsia"/>
          <w:color w:val="auto"/>
          <w:spacing w:val="6"/>
          <w:sz w:val="24"/>
          <w:szCs w:val="24"/>
          <w:highlight w:val="none"/>
        </w:rPr>
      </w:pPr>
      <w:r>
        <w:rPr>
          <w:rFonts w:hint="eastAsia" w:ascii="宋体" w:hAnsi="宋体" w:eastAsia="宋体"/>
          <w:b w:val="0"/>
          <w:i/>
          <w:color w:val="auto"/>
          <w:sz w:val="24"/>
          <w:highlight w:val="none"/>
          <w:lang w:val="en-US" w:eastAsia="zh-CN"/>
        </w:rPr>
        <w:t>（非残疾人福利性单位询价，请删去“残疾人福利性单位声明函”）</w:t>
      </w:r>
    </w:p>
    <w:p w14:paraId="3971BF7B">
      <w:pPr>
        <w:spacing w:line="360" w:lineRule="auto"/>
        <w:ind w:firstLine="435"/>
        <w:rPr>
          <w:rFonts w:asciiTheme="minorEastAsia" w:hAnsiTheme="minorEastAsia" w:eastAsiaTheme="minorEastAsia"/>
          <w:color w:val="auto"/>
          <w:spacing w:val="6"/>
          <w:sz w:val="24"/>
          <w:szCs w:val="24"/>
          <w:highlight w:val="none"/>
        </w:rPr>
      </w:pPr>
      <w:r>
        <w:rPr>
          <w:rFonts w:hint="eastAsia" w:asciiTheme="minorEastAsia" w:hAnsiTheme="minorEastAsia" w:eastAsiaTheme="minorEastAsia"/>
          <w:color w:val="auto"/>
          <w:spacing w:val="6"/>
          <w:sz w:val="24"/>
          <w:szCs w:val="24"/>
          <w:highlight w:val="none"/>
        </w:rPr>
        <w:t>本单位</w:t>
      </w:r>
      <w:r>
        <w:rPr>
          <w:rFonts w:hint="eastAsia" w:asciiTheme="minorEastAsia" w:hAnsiTheme="minorEastAsia" w:eastAsiaTheme="minorEastAsia"/>
          <w:color w:val="auto"/>
          <w:sz w:val="24"/>
          <w:highlight w:val="none"/>
        </w:rPr>
        <w:t>郑重</w:t>
      </w:r>
      <w:r>
        <w:rPr>
          <w:rFonts w:hint="eastAsia" w:asciiTheme="minorEastAsia" w:hAnsiTheme="minorEastAsia" w:eastAsiaTheme="minorEastAsia"/>
          <w:color w:val="auto"/>
          <w:spacing w:val="6"/>
          <w:sz w:val="24"/>
          <w:szCs w:val="24"/>
          <w:highlight w:val="none"/>
        </w:rPr>
        <w:t>声明，根据《财政部 民政部 中国残疾人联合会关于促进残疾人就业政府采购政策的通知》（财库</w:t>
      </w:r>
      <w:r>
        <w:rPr>
          <w:rFonts w:hint="eastAsia" w:asciiTheme="minorEastAsia" w:hAnsiTheme="minorEastAsia" w:eastAsiaTheme="minorEastAsia"/>
          <w:color w:val="auto"/>
          <w:sz w:val="24"/>
          <w:szCs w:val="24"/>
          <w:highlight w:val="none"/>
        </w:rPr>
        <w:t>〔2017〕141</w:t>
      </w:r>
      <w:r>
        <w:rPr>
          <w:rFonts w:hint="eastAsia" w:asciiTheme="minorEastAsia" w:hAnsiTheme="minorEastAsia" w:eastAsiaTheme="minorEastAsia"/>
          <w:color w:val="auto"/>
          <w:spacing w:val="6"/>
          <w:sz w:val="24"/>
          <w:szCs w:val="24"/>
          <w:highlight w:val="none"/>
        </w:rPr>
        <w:t>号）的规定，本单位为</w:t>
      </w:r>
      <w:r>
        <w:rPr>
          <w:rFonts w:hint="eastAsia" w:asciiTheme="minorEastAsia" w:hAnsiTheme="minorEastAsia" w:eastAsiaTheme="minorEastAsia"/>
          <w:bCs/>
          <w:color w:val="auto"/>
          <w:sz w:val="24"/>
          <w:szCs w:val="24"/>
          <w:highlight w:val="none"/>
        </w:rPr>
        <w:t>符合</w:t>
      </w:r>
      <w:r>
        <w:rPr>
          <w:rFonts w:hint="eastAsia" w:asciiTheme="minorEastAsia" w:hAnsiTheme="minorEastAsia" w:eastAsiaTheme="minorEastAsia"/>
          <w:color w:val="auto"/>
          <w:spacing w:val="6"/>
          <w:sz w:val="24"/>
          <w:szCs w:val="24"/>
          <w:highlight w:val="none"/>
        </w:rPr>
        <w:t>条件的残疾人福利性单位，且本单位参加</w:t>
      </w:r>
      <w:r>
        <w:rPr>
          <w:rFonts w:hint="eastAsia" w:asciiTheme="minorEastAsia" w:hAnsiTheme="minorEastAsia" w:eastAsiaTheme="minorEastAsia"/>
          <w:color w:val="auto"/>
          <w:spacing w:val="6"/>
          <w:sz w:val="24"/>
          <w:szCs w:val="24"/>
          <w:highlight w:val="none"/>
          <w:u w:val="single"/>
        </w:rPr>
        <w:t xml:space="preserve">      </w:t>
      </w:r>
      <w:r>
        <w:rPr>
          <w:rFonts w:hint="eastAsia" w:asciiTheme="minorEastAsia" w:hAnsiTheme="minorEastAsia" w:eastAsiaTheme="minorEastAsia"/>
          <w:color w:val="auto"/>
          <w:spacing w:val="6"/>
          <w:sz w:val="24"/>
          <w:szCs w:val="24"/>
          <w:highlight w:val="none"/>
        </w:rPr>
        <w:t>单位的</w:t>
      </w:r>
      <w:r>
        <w:rPr>
          <w:rFonts w:hint="eastAsia" w:asciiTheme="minorEastAsia" w:hAnsiTheme="minorEastAsia" w:eastAsiaTheme="minorEastAsia"/>
          <w:color w:val="auto"/>
          <w:spacing w:val="6"/>
          <w:sz w:val="24"/>
          <w:szCs w:val="24"/>
          <w:highlight w:val="none"/>
          <w:u w:val="single"/>
        </w:rPr>
        <w:t xml:space="preserve">      </w:t>
      </w:r>
      <w:r>
        <w:rPr>
          <w:rFonts w:hint="eastAsia" w:asciiTheme="minorEastAsia" w:hAnsiTheme="minorEastAsia" w:eastAsiaTheme="minorEastAsia"/>
          <w:color w:val="auto"/>
          <w:spacing w:val="6"/>
          <w:sz w:val="24"/>
          <w:szCs w:val="24"/>
          <w:highlight w:val="none"/>
        </w:rPr>
        <w:t>项目采购活动提供本单位制造的货物</w:t>
      </w:r>
      <w:r>
        <w:rPr>
          <w:rFonts w:hint="eastAsia" w:asciiTheme="minorEastAsia" w:hAnsiTheme="minorEastAsia" w:eastAsiaTheme="minorEastAsia"/>
          <w:color w:val="auto"/>
          <w:spacing w:val="6"/>
          <w:sz w:val="24"/>
          <w:szCs w:val="24"/>
          <w:highlight w:val="none"/>
          <w:lang w:eastAsia="zh-CN"/>
        </w:rPr>
        <w:t>（</w:t>
      </w:r>
      <w:r>
        <w:rPr>
          <w:rFonts w:hint="eastAsia" w:asciiTheme="minorEastAsia" w:hAnsiTheme="minorEastAsia" w:eastAsiaTheme="minorEastAsia"/>
          <w:color w:val="auto"/>
          <w:spacing w:val="6"/>
          <w:sz w:val="24"/>
          <w:szCs w:val="24"/>
          <w:highlight w:val="none"/>
          <w:lang w:val="en-US" w:eastAsia="zh-CN"/>
        </w:rPr>
        <w:t>由本单位承担工程/提供服务</w:t>
      </w:r>
      <w:r>
        <w:rPr>
          <w:rFonts w:hint="eastAsia" w:asciiTheme="minorEastAsia" w:hAnsiTheme="minorEastAsia" w:eastAsiaTheme="minorEastAsia"/>
          <w:color w:val="auto"/>
          <w:spacing w:val="6"/>
          <w:sz w:val="24"/>
          <w:szCs w:val="24"/>
          <w:highlight w:val="none"/>
          <w:lang w:eastAsia="zh-CN"/>
        </w:rPr>
        <w:t>）</w:t>
      </w:r>
      <w:r>
        <w:rPr>
          <w:rFonts w:hint="eastAsia" w:asciiTheme="minorEastAsia" w:hAnsiTheme="minorEastAsia" w:eastAsiaTheme="minorEastAsia"/>
          <w:color w:val="auto"/>
          <w:spacing w:val="6"/>
          <w:sz w:val="24"/>
          <w:szCs w:val="24"/>
          <w:highlight w:val="none"/>
        </w:rPr>
        <w:t>，或者提供其他残疾人福利性单位制造的货物（不包括使用非残疾人福利性单位注册商标的货物）。</w:t>
      </w:r>
    </w:p>
    <w:p w14:paraId="4097E81E">
      <w:pPr>
        <w:spacing w:line="360" w:lineRule="auto"/>
        <w:ind w:firstLine="435"/>
        <w:rPr>
          <w:rFonts w:asciiTheme="minorEastAsia" w:hAnsiTheme="minorEastAsia" w:eastAsiaTheme="minorEastAsia"/>
          <w:color w:val="auto"/>
          <w:spacing w:val="6"/>
          <w:sz w:val="24"/>
          <w:szCs w:val="24"/>
          <w:highlight w:val="none"/>
        </w:rPr>
      </w:pPr>
      <w:r>
        <w:rPr>
          <w:rFonts w:hint="eastAsia" w:asciiTheme="minorEastAsia" w:hAnsiTheme="minorEastAsia" w:eastAsiaTheme="minorEastAsia"/>
          <w:color w:val="auto"/>
          <w:spacing w:val="6"/>
          <w:sz w:val="24"/>
          <w:szCs w:val="24"/>
          <w:highlight w:val="none"/>
        </w:rPr>
        <w:t>本单位对上述声明的真实性负责。如有虚假，将依法承担相应责任。</w:t>
      </w:r>
    </w:p>
    <w:p w14:paraId="02010F4F">
      <w:pPr>
        <w:spacing w:line="360" w:lineRule="auto"/>
        <w:ind w:firstLine="4228" w:firstLineChars="1762"/>
        <w:rPr>
          <w:rFonts w:asciiTheme="minorEastAsia" w:hAnsiTheme="minorEastAsia" w:eastAsiaTheme="minorEastAsia"/>
          <w:color w:val="auto"/>
          <w:sz w:val="24"/>
          <w:szCs w:val="24"/>
          <w:highlight w:val="none"/>
        </w:rPr>
      </w:pPr>
    </w:p>
    <w:p w14:paraId="79F9F949">
      <w:pPr>
        <w:spacing w:line="360" w:lineRule="auto"/>
        <w:ind w:firstLine="4228" w:firstLineChars="1762"/>
        <w:rPr>
          <w:rFonts w:asciiTheme="minorEastAsia" w:hAnsiTheme="minorEastAsia" w:eastAsiaTheme="minorEastAsia"/>
          <w:color w:val="auto"/>
          <w:sz w:val="24"/>
          <w:szCs w:val="24"/>
          <w:highlight w:val="none"/>
        </w:rPr>
      </w:pPr>
    </w:p>
    <w:p w14:paraId="38E171BE">
      <w:pPr>
        <w:spacing w:line="360" w:lineRule="auto"/>
        <w:ind w:firstLine="4228" w:firstLineChars="176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供应商</w:t>
      </w:r>
      <w:r>
        <w:rPr>
          <w:rFonts w:asciiTheme="minorEastAsia" w:hAnsiTheme="minorEastAsia" w:eastAsiaTheme="minorEastAsia"/>
          <w:color w:val="auto"/>
          <w:sz w:val="24"/>
          <w:szCs w:val="24"/>
          <w:highlight w:val="none"/>
        </w:rPr>
        <w:t>电子签章</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u w:val="single"/>
        </w:rPr>
        <w:t xml:space="preserve">             </w:t>
      </w:r>
    </w:p>
    <w:p w14:paraId="7270F920">
      <w:pPr>
        <w:tabs>
          <w:tab w:val="left" w:pos="4620"/>
        </w:tabs>
        <w:spacing w:line="360" w:lineRule="auto"/>
        <w:ind w:firstLine="4252" w:firstLineChars="177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日</w:t>
      </w:r>
      <w:r>
        <w:rPr>
          <w:rFonts w:asciiTheme="minorEastAsia" w:hAnsiTheme="minorEastAsia" w:eastAsiaTheme="minorEastAsia"/>
          <w:color w:val="auto"/>
          <w:sz w:val="24"/>
          <w:szCs w:val="24"/>
          <w:highlight w:val="none"/>
        </w:rPr>
        <w:t xml:space="preserve">      </w:t>
      </w:r>
      <w:r>
        <w:rPr>
          <w:rFonts w:hint="eastAsia" w:asciiTheme="minorEastAsia" w:hAnsiTheme="minorEastAsia" w:eastAsiaTheme="minorEastAsia"/>
          <w:color w:val="auto"/>
          <w:sz w:val="24"/>
          <w:szCs w:val="24"/>
          <w:highlight w:val="none"/>
        </w:rPr>
        <w:t xml:space="preserve">    期：</w:t>
      </w:r>
      <w:r>
        <w:rPr>
          <w:rFonts w:asciiTheme="minorEastAsia" w:hAnsiTheme="minorEastAsia" w:eastAsiaTheme="minorEastAsia"/>
          <w:color w:val="auto"/>
          <w:sz w:val="24"/>
          <w:szCs w:val="24"/>
          <w:highlight w:val="none"/>
          <w:u w:val="single"/>
        </w:rPr>
        <w:t xml:space="preserve">             </w:t>
      </w:r>
    </w:p>
    <w:bookmarkEnd w:id="104"/>
    <w:p w14:paraId="45D5A9D8">
      <w:pPr>
        <w:spacing w:line="360" w:lineRule="auto"/>
        <w:ind w:firstLine="435"/>
        <w:rPr>
          <w:rFonts w:cs="Cambria Math" w:asciiTheme="minorEastAsia" w:hAnsiTheme="minorEastAsia" w:eastAsiaTheme="minorEastAsia"/>
          <w:b/>
          <w:color w:val="auto"/>
          <w:sz w:val="24"/>
          <w:szCs w:val="24"/>
          <w:highlight w:val="none"/>
        </w:rPr>
      </w:pPr>
    </w:p>
    <w:p w14:paraId="3AA5F837">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56EBA47B">
      <w:pPr>
        <w:spacing w:line="360" w:lineRule="auto"/>
        <w:jc w:val="center"/>
        <w:outlineLvl w:val="1"/>
        <w:rPr>
          <w:rFonts w:asciiTheme="minorEastAsia" w:hAnsiTheme="minorEastAsia" w:eastAsiaTheme="minorEastAsia"/>
          <w:b/>
          <w:color w:val="auto"/>
          <w:sz w:val="24"/>
          <w:highlight w:val="none"/>
        </w:rPr>
      </w:pPr>
      <w:bookmarkStart w:id="105" w:name="_Toc23417"/>
      <w:bookmarkStart w:id="106" w:name="_Toc1350"/>
      <w:r>
        <w:rPr>
          <w:rFonts w:hint="eastAsia" w:asciiTheme="minorEastAsia" w:hAnsiTheme="minorEastAsia" w:eastAsiaTheme="minorEastAsia"/>
          <w:b/>
          <w:color w:val="auto"/>
          <w:sz w:val="24"/>
          <w:highlight w:val="none"/>
        </w:rPr>
        <w:t>十、诚信履约承诺函</w:t>
      </w:r>
      <w:bookmarkEnd w:id="105"/>
      <w:bookmarkEnd w:id="106"/>
    </w:p>
    <w:p w14:paraId="1617ED60">
      <w:pPr>
        <w:spacing w:line="360" w:lineRule="auto"/>
        <w:rPr>
          <w:rFonts w:asciiTheme="minorEastAsia" w:hAnsiTheme="minorEastAsia" w:eastAsiaTheme="minorEastAsia"/>
          <w:b/>
          <w:bCs/>
          <w:color w:val="auto"/>
          <w:sz w:val="24"/>
          <w:highlight w:val="none"/>
        </w:rPr>
      </w:pPr>
    </w:p>
    <w:p w14:paraId="6A14B14A">
      <w:pPr>
        <w:spacing w:line="360" w:lineRule="auto"/>
        <w:rPr>
          <w:rFonts w:hint="eastAsia" w:asciiTheme="minorEastAsia" w:hAnsiTheme="minorEastAsia" w:eastAsiaTheme="minorEastAsia"/>
          <w:b/>
          <w:bCs/>
          <w:color w:val="auto"/>
          <w:sz w:val="24"/>
          <w:highlight w:val="none"/>
          <w:u w:val="single"/>
          <w:lang w:eastAsia="zh-CN"/>
        </w:rPr>
      </w:pPr>
      <w:r>
        <w:rPr>
          <w:rFonts w:hint="eastAsia" w:asciiTheme="minorEastAsia" w:hAnsiTheme="minorEastAsia" w:eastAsiaTheme="minorEastAsia"/>
          <w:b/>
          <w:bCs/>
          <w:color w:val="auto"/>
          <w:sz w:val="24"/>
          <w:highlight w:val="none"/>
        </w:rPr>
        <w:t>致：</w:t>
      </w:r>
      <w:r>
        <w:rPr>
          <w:rFonts w:hint="eastAsia" w:asciiTheme="minorEastAsia" w:hAnsiTheme="minorEastAsia" w:eastAsiaTheme="minorEastAsia"/>
          <w:b/>
          <w:bCs/>
          <w:color w:val="auto"/>
          <w:sz w:val="24"/>
          <w:highlight w:val="none"/>
          <w:u w:val="none"/>
          <w:lang w:eastAsia="zh-CN"/>
        </w:rPr>
        <w:t>采购人</w:t>
      </w:r>
    </w:p>
    <w:p w14:paraId="44C0CF35">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如我单位被确定为本项目成交供应商，我单位承诺在合同签订及履约过程中将严格执行《中华人民共和国政府采购法》、《中华人民共和国政府采购法实施条例》及本项目采购文件中关于合同签订及履约的相关规定，不出现以下情形：</w:t>
      </w:r>
    </w:p>
    <w:p w14:paraId="0D43C57D">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（1）中标或者成交后无正当理由拒不与采购人签订政府采购合同；</w:t>
      </w:r>
    </w:p>
    <w:p w14:paraId="21DAA987">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（2）未按照采购文件确定的事项签订政府采购合同；</w:t>
      </w:r>
    </w:p>
    <w:p w14:paraId="0184C56B">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（3）将政府采购合同转包；</w:t>
      </w:r>
    </w:p>
    <w:p w14:paraId="12086A0A">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（4）提供假冒伪劣产品；</w:t>
      </w:r>
    </w:p>
    <w:p w14:paraId="412B1B7F">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（5）擅自变更、中止或者终止政府采购合同。</w:t>
      </w:r>
    </w:p>
    <w:p w14:paraId="76587109">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本单位知悉如出现上述情形，将会被依法追究法律责任，可能的处理结果有：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716D75CA">
      <w:pPr>
        <w:spacing w:line="360" w:lineRule="auto"/>
        <w:rPr>
          <w:rFonts w:asciiTheme="minorEastAsia" w:hAnsiTheme="minorEastAsia" w:eastAsiaTheme="minorEastAsia"/>
          <w:bCs/>
          <w:color w:val="auto"/>
          <w:sz w:val="24"/>
          <w:highlight w:val="none"/>
        </w:rPr>
      </w:pPr>
    </w:p>
    <w:p w14:paraId="31CB975E">
      <w:pPr>
        <w:spacing w:line="360" w:lineRule="auto"/>
        <w:rPr>
          <w:rFonts w:asciiTheme="minorEastAsia" w:hAnsiTheme="minorEastAsia" w:eastAsiaTheme="minorEastAsia"/>
          <w:bCs/>
          <w:color w:val="auto"/>
          <w:sz w:val="24"/>
          <w:highlight w:val="none"/>
        </w:rPr>
      </w:pPr>
    </w:p>
    <w:p w14:paraId="40F5E449">
      <w:pPr>
        <w:spacing w:line="360" w:lineRule="auto"/>
        <w:ind w:firstLine="4320" w:firstLineChars="1800"/>
        <w:rPr>
          <w:rFonts w:asciiTheme="minorEastAsia" w:hAnsiTheme="minorEastAsia" w:eastAsiaTheme="minorEastAsia"/>
          <w:bCs/>
          <w:color w:val="auto"/>
          <w:sz w:val="24"/>
          <w:highlight w:val="none"/>
          <w:u w:val="single"/>
        </w:rPr>
      </w:pPr>
      <w:r>
        <w:rPr>
          <w:rFonts w:hint="eastAsia" w:asciiTheme="minorEastAsia" w:hAnsiTheme="minorEastAsia" w:eastAsiaTheme="minorEastAsia"/>
          <w:bCs/>
          <w:color w:val="auto"/>
          <w:sz w:val="24"/>
          <w:highlight w:val="none"/>
        </w:rPr>
        <w:t>供应商电子签章：</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p>
    <w:p w14:paraId="2918027C">
      <w:pPr>
        <w:spacing w:line="360" w:lineRule="auto"/>
        <w:ind w:firstLine="4320" w:firstLineChars="18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日          期：</w:t>
      </w:r>
      <w:r>
        <w:rPr>
          <w:rFonts w:hint="eastAsia" w:asciiTheme="minorEastAsia" w:hAnsiTheme="minorEastAsia" w:eastAsiaTheme="minorEastAsia"/>
          <w:bCs/>
          <w:color w:val="auto"/>
          <w:sz w:val="24"/>
          <w:highlight w:val="none"/>
          <w:u w:val="single"/>
        </w:rPr>
        <w:t xml:space="preserve">             </w:t>
      </w:r>
    </w:p>
    <w:p w14:paraId="24A8767B">
      <w:pPr>
        <w:widowControl/>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p>
    <w:p w14:paraId="578C2C0C">
      <w:pPr>
        <w:widowControl/>
        <w:jc w:val="left"/>
        <w:rPr>
          <w:rFonts w:asciiTheme="minorEastAsia" w:hAnsiTheme="minorEastAsia" w:eastAsiaTheme="minorEastAsia"/>
          <w:color w:val="auto"/>
          <w:sz w:val="24"/>
          <w:highlight w:val="none"/>
        </w:rPr>
      </w:pPr>
    </w:p>
    <w:p w14:paraId="19A9451A">
      <w:pPr>
        <w:spacing w:line="360" w:lineRule="auto"/>
        <w:jc w:val="center"/>
        <w:outlineLvl w:val="1"/>
        <w:rPr>
          <w:rFonts w:asciiTheme="minorEastAsia" w:hAnsiTheme="minorEastAsia" w:eastAsiaTheme="minorEastAsia"/>
          <w:b/>
          <w:color w:val="auto"/>
          <w:sz w:val="24"/>
          <w:highlight w:val="none"/>
        </w:rPr>
      </w:pPr>
      <w:bookmarkStart w:id="107" w:name="_Toc12602"/>
      <w:bookmarkStart w:id="108" w:name="_Toc19513"/>
      <w:r>
        <w:rPr>
          <w:rFonts w:hint="eastAsia" w:asciiTheme="minorEastAsia" w:hAnsiTheme="minorEastAsia" w:eastAsiaTheme="minorEastAsia"/>
          <w:b/>
          <w:color w:val="auto"/>
          <w:sz w:val="24"/>
          <w:highlight w:val="none"/>
        </w:rPr>
        <w:t>十</w:t>
      </w:r>
      <w:r>
        <w:rPr>
          <w:rFonts w:hint="eastAsia" w:asciiTheme="minorEastAsia" w:hAnsiTheme="minorEastAsia" w:eastAsiaTheme="minorEastAsia"/>
          <w:b/>
          <w:color w:val="auto"/>
          <w:sz w:val="24"/>
          <w:highlight w:val="none"/>
          <w:lang w:eastAsia="zh-CN"/>
        </w:rPr>
        <w:t>一</w:t>
      </w:r>
      <w:r>
        <w:rPr>
          <w:rFonts w:hint="eastAsia" w:asciiTheme="minorEastAsia" w:hAnsiTheme="minorEastAsia" w:eastAsiaTheme="minorEastAsia"/>
          <w:b/>
          <w:color w:val="auto"/>
          <w:sz w:val="24"/>
          <w:highlight w:val="none"/>
        </w:rPr>
        <w:t>、其他相关证明材料</w:t>
      </w:r>
      <w:bookmarkEnd w:id="107"/>
      <w:bookmarkEnd w:id="108"/>
    </w:p>
    <w:p w14:paraId="0A64009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提供符合询价邀请、采购需求及评审方法规定的相关证明文件。</w:t>
      </w:r>
    </w:p>
    <w:p w14:paraId="452AFB51">
      <w:pPr>
        <w:spacing w:line="360" w:lineRule="auto"/>
        <w:ind w:firstLine="480" w:firstLineChars="200"/>
        <w:rPr>
          <w:rFonts w:asciiTheme="minorEastAsia" w:hAnsiTheme="minorEastAsia" w:eastAsiaTheme="minorEastAsia"/>
          <w:color w:val="auto"/>
          <w:sz w:val="24"/>
          <w:highlight w:val="none"/>
        </w:rPr>
      </w:pPr>
    </w:p>
    <w:p w14:paraId="68E5AC59">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特别提示：</w:t>
      </w:r>
    </w:p>
    <w:p w14:paraId="074DD31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供应商在响应文件制作时可在此栏内上传</w:t>
      </w:r>
      <w:r>
        <w:rPr>
          <w:rFonts w:asciiTheme="minorEastAsia" w:hAnsiTheme="minorEastAsia" w:eastAsiaTheme="minorEastAsia"/>
          <w:color w:val="auto"/>
          <w:sz w:val="24"/>
          <w:highlight w:val="none"/>
        </w:rPr>
        <w:t>询价通知书要求上传的证明资料</w:t>
      </w:r>
      <w:r>
        <w:rPr>
          <w:rFonts w:hint="eastAsia" w:asciiTheme="minorEastAsia" w:hAnsiTheme="minorEastAsia" w:eastAsiaTheme="minorEastAsia"/>
          <w:color w:val="auto"/>
          <w:sz w:val="24"/>
          <w:highlight w:val="none"/>
        </w:rPr>
        <w:t>，如营业执照、证书</w:t>
      </w:r>
      <w:r>
        <w:rPr>
          <w:rFonts w:asciiTheme="minorEastAsia" w:hAnsiTheme="minorEastAsia" w:eastAsiaTheme="minorEastAsia"/>
          <w:color w:val="auto"/>
          <w:sz w:val="24"/>
          <w:highlight w:val="none"/>
        </w:rPr>
        <w:t>等，应将上述证明材料制作成扫描件上传。</w:t>
      </w:r>
    </w:p>
    <w:bookmarkEnd w:id="86"/>
    <w:p w14:paraId="2FFC60A4">
      <w:pPr>
        <w:widowControl/>
        <w:jc w:val="left"/>
        <w:rPr>
          <w:rFonts w:asciiTheme="minorEastAsia" w:hAnsiTheme="minorEastAsia" w:eastAsiaTheme="minorEastAsia"/>
          <w:bCs/>
          <w:color w:val="auto"/>
          <w:sz w:val="24"/>
          <w:highlight w:val="none"/>
        </w:rPr>
      </w:pPr>
      <w:bookmarkStart w:id="109" w:name="_Toc60608832"/>
      <w:bookmarkStart w:id="110" w:name="_Toc11711"/>
      <w:r>
        <w:rPr>
          <w:rFonts w:asciiTheme="minorEastAsia" w:hAnsiTheme="minorEastAsia" w:eastAsiaTheme="minorEastAsia"/>
          <w:color w:val="auto"/>
          <w:sz w:val="24"/>
          <w:highlight w:val="none"/>
        </w:rPr>
        <w:br w:type="page"/>
      </w:r>
    </w:p>
    <w:p w14:paraId="1B769D28">
      <w:pPr>
        <w:spacing w:line="360" w:lineRule="auto"/>
        <w:jc w:val="center"/>
        <w:outlineLvl w:val="0"/>
        <w:rPr>
          <w:rFonts w:ascii="宋体" w:hAnsi="宋体" w:eastAsia="宋体"/>
          <w:b/>
          <w:bCs/>
          <w:color w:val="auto"/>
          <w:sz w:val="28"/>
          <w:highlight w:val="none"/>
        </w:rPr>
      </w:pPr>
      <w:bookmarkStart w:id="111" w:name="_Toc1141"/>
      <w:r>
        <w:rPr>
          <w:rFonts w:hint="eastAsia" w:asciiTheme="minorEastAsia" w:hAnsiTheme="minorEastAsia" w:eastAsiaTheme="minorEastAsia"/>
          <w:b/>
          <w:color w:val="auto"/>
          <w:sz w:val="28"/>
          <w:highlight w:val="none"/>
        </w:rPr>
        <w:t>第</w:t>
      </w:r>
      <w:r>
        <w:rPr>
          <w:rFonts w:hint="eastAsia" w:asciiTheme="minorEastAsia" w:hAnsiTheme="minorEastAsia" w:eastAsiaTheme="minorEastAsia"/>
          <w:b/>
          <w:color w:val="auto"/>
          <w:sz w:val="28"/>
          <w:highlight w:val="none"/>
          <w:lang w:eastAsia="zh-CN"/>
        </w:rPr>
        <w:t>七</w:t>
      </w:r>
      <w:r>
        <w:rPr>
          <w:rFonts w:hint="eastAsia" w:asciiTheme="minorEastAsia" w:hAnsiTheme="minorEastAsia" w:eastAsiaTheme="minorEastAsia"/>
          <w:b/>
          <w:color w:val="auto"/>
          <w:sz w:val="28"/>
          <w:highlight w:val="none"/>
        </w:rPr>
        <w:t>章</w:t>
      </w:r>
      <w:r>
        <w:rPr>
          <w:rFonts w:hint="eastAsia"/>
          <w:b/>
          <w:bCs/>
          <w:color w:val="auto"/>
          <w:sz w:val="28"/>
          <w:highlight w:val="none"/>
        </w:rPr>
        <w:t xml:space="preserve">  </w:t>
      </w:r>
      <w:bookmarkEnd w:id="109"/>
      <w:r>
        <w:rPr>
          <w:rFonts w:hint="eastAsia" w:ascii="宋体" w:hAnsi="宋体" w:eastAsia="宋体"/>
          <w:b/>
          <w:bCs/>
          <w:color w:val="auto"/>
          <w:sz w:val="28"/>
          <w:highlight w:val="none"/>
        </w:rPr>
        <w:t>政府采购</w:t>
      </w:r>
      <w:r>
        <w:rPr>
          <w:rFonts w:hint="eastAsia" w:asciiTheme="minorEastAsia" w:hAnsiTheme="minorEastAsia" w:eastAsiaTheme="minorEastAsia"/>
          <w:b/>
          <w:color w:val="auto"/>
          <w:sz w:val="28"/>
          <w:highlight w:val="none"/>
        </w:rPr>
        <w:t>供应</w:t>
      </w:r>
      <w:r>
        <w:rPr>
          <w:rFonts w:hint="eastAsia" w:ascii="宋体" w:hAnsi="宋体" w:eastAsia="宋体"/>
          <w:b/>
          <w:bCs/>
          <w:color w:val="auto"/>
          <w:sz w:val="28"/>
          <w:highlight w:val="none"/>
        </w:rPr>
        <w:t>商询问函和质疑函范本</w:t>
      </w:r>
      <w:bookmarkEnd w:id="110"/>
      <w:bookmarkEnd w:id="111"/>
    </w:p>
    <w:p w14:paraId="3B6B6248">
      <w:pPr>
        <w:spacing w:line="360" w:lineRule="auto"/>
        <w:jc w:val="center"/>
        <w:outlineLvl w:val="1"/>
        <w:rPr>
          <w:rFonts w:ascii="仿宋" w:hAnsi="仿宋" w:eastAsia="仿宋" w:cs="仿宋"/>
          <w:b/>
          <w:bCs/>
          <w:color w:val="auto"/>
          <w:sz w:val="32"/>
          <w:szCs w:val="44"/>
          <w:highlight w:val="none"/>
        </w:rPr>
      </w:pPr>
      <w:bookmarkStart w:id="112" w:name="_Toc29389"/>
      <w:bookmarkStart w:id="113" w:name="_Toc10045"/>
      <w:r>
        <w:rPr>
          <w:rFonts w:hint="eastAsia" w:ascii="仿宋" w:hAnsi="仿宋" w:eastAsia="仿宋" w:cs="仿宋"/>
          <w:b/>
          <w:bCs/>
          <w:color w:val="auto"/>
          <w:sz w:val="32"/>
          <w:szCs w:val="44"/>
          <w:highlight w:val="none"/>
        </w:rPr>
        <w:t>询问函范本</w:t>
      </w:r>
      <w:bookmarkEnd w:id="112"/>
      <w:bookmarkEnd w:id="113"/>
    </w:p>
    <w:p w14:paraId="596217DF">
      <w:pPr>
        <w:adjustRightInd w:val="0"/>
        <w:snapToGrid w:val="0"/>
        <w:spacing w:line="360" w:lineRule="auto"/>
        <w:ind w:firstLine="480" w:firstLineChars="200"/>
        <w:jc w:val="center"/>
        <w:rPr>
          <w:rFonts w:ascii="仿宋" w:hAnsi="仿宋" w:eastAsia="仿宋" w:cs="仿宋"/>
          <w:b/>
          <w:bCs/>
          <w:color w:val="auto"/>
          <w:sz w:val="32"/>
          <w:szCs w:val="44"/>
          <w:highlight w:val="none"/>
        </w:rPr>
      </w:pPr>
      <w:r>
        <w:rPr>
          <w:rFonts w:hint="eastAsia" w:cs="仿宋" w:asciiTheme="minorEastAsia" w:hAnsiTheme="minorEastAsia" w:eastAsiaTheme="minorEastAsia"/>
          <w:i/>
          <w:iCs/>
          <w:color w:val="auto"/>
          <w:sz w:val="24"/>
          <w:szCs w:val="24"/>
          <w:highlight w:val="none"/>
        </w:rPr>
        <w:t>（如为对采购文件或采购程序的询问或疑问，请按询问函范本或电子交易系统中网上询问格式附件进行提交）</w:t>
      </w:r>
    </w:p>
    <w:p w14:paraId="4BE0976C">
      <w:pPr>
        <w:adjustRightInd w:val="0"/>
        <w:snapToGrid w:val="0"/>
        <w:spacing w:line="360" w:lineRule="auto"/>
        <w:rPr>
          <w:rFonts w:hint="eastAsia" w:cs="仿宋" w:asciiTheme="minorEastAsia" w:hAnsiTheme="minorEastAsia" w:eastAsiaTheme="minorEastAsia"/>
          <w:b/>
          <w:bCs/>
          <w:color w:val="auto"/>
          <w:sz w:val="24"/>
          <w:szCs w:val="24"/>
          <w:lang w:eastAsia="zh-CN"/>
        </w:rPr>
      </w:pPr>
      <w:r>
        <w:rPr>
          <w:rFonts w:hint="eastAsia" w:cs="仿宋" w:asciiTheme="minorEastAsia" w:hAnsiTheme="minorEastAsia" w:eastAsiaTheme="minorEastAsia"/>
          <w:b/>
          <w:bCs/>
          <w:color w:val="auto"/>
          <w:sz w:val="24"/>
          <w:szCs w:val="24"/>
          <w:highlight w:val="none"/>
          <w:lang w:val="en-US" w:eastAsia="zh-CN"/>
        </w:rPr>
        <w:t>致：</w:t>
      </w:r>
      <w:r>
        <w:rPr>
          <w:rFonts w:hint="eastAsia" w:cs="仿宋" w:asciiTheme="minorEastAsia" w:hAnsiTheme="minorEastAsia" w:eastAsiaTheme="minorEastAsia"/>
          <w:b/>
          <w:bCs/>
          <w:color w:val="auto"/>
          <w:sz w:val="24"/>
          <w:szCs w:val="24"/>
          <w:highlight w:val="none"/>
          <w:lang w:eastAsia="zh-CN"/>
        </w:rPr>
        <w:t>采购人</w:t>
      </w:r>
    </w:p>
    <w:p w14:paraId="28545C25">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rPr>
        <w:t>我单位拟参与</w:t>
      </w:r>
      <w:r>
        <w:rPr>
          <w:rFonts w:hint="eastAsia" w:cs="仿宋" w:asciiTheme="minorEastAsia" w:hAnsiTheme="minorEastAsia" w:eastAsiaTheme="minorEastAsia"/>
          <w:color w:val="auto"/>
          <w:sz w:val="24"/>
          <w:szCs w:val="24"/>
          <w:u w:val="single"/>
          <w:lang w:val="en-US" w:eastAsia="zh-CN"/>
        </w:rPr>
        <w:t xml:space="preserve">        </w:t>
      </w:r>
      <w:r>
        <w:rPr>
          <w:rFonts w:hint="eastAsia" w:cs="仿宋" w:asciiTheme="minorEastAsia" w:hAnsiTheme="minorEastAsia" w:eastAsiaTheme="minorEastAsia"/>
          <w:color w:val="auto"/>
          <w:sz w:val="24"/>
          <w:szCs w:val="24"/>
          <w:lang w:val="en-US" w:eastAsia="zh-CN"/>
        </w:rPr>
        <w:t xml:space="preserve"> </w:t>
      </w:r>
      <w:r>
        <w:rPr>
          <w:rFonts w:hint="eastAsia" w:cs="仿宋" w:asciiTheme="minorEastAsia" w:hAnsiTheme="minorEastAsia" w:eastAsiaTheme="minorEastAsia"/>
          <w:color w:val="auto"/>
          <w:sz w:val="24"/>
          <w:szCs w:val="24"/>
        </w:rPr>
        <w:t>(</w:t>
      </w:r>
      <w:r>
        <w:rPr>
          <w:rFonts w:hint="eastAsia" w:cs="仿宋" w:asciiTheme="minorEastAsia" w:hAnsiTheme="minorEastAsia" w:eastAsiaTheme="minorEastAsia"/>
          <w:color w:val="auto"/>
          <w:sz w:val="24"/>
          <w:szCs w:val="24"/>
          <w:lang w:val="en-US" w:eastAsia="zh-CN"/>
        </w:rPr>
        <w:t>项目名称、</w:t>
      </w:r>
      <w:r>
        <w:rPr>
          <w:rFonts w:hint="eastAsia" w:cs="仿宋" w:asciiTheme="minorEastAsia" w:hAnsiTheme="minorEastAsia" w:eastAsiaTheme="minorEastAsia"/>
          <w:color w:val="auto"/>
          <w:sz w:val="24"/>
          <w:szCs w:val="24"/>
        </w:rPr>
        <w:t>编号)的采购活动，现有以下内容(或条款)存在疑问(或无法理解)，</w:t>
      </w:r>
      <w:r>
        <w:rPr>
          <w:rFonts w:hint="eastAsia" w:cs="仿宋" w:asciiTheme="minorEastAsia" w:hAnsiTheme="minorEastAsia" w:eastAsiaTheme="minorEastAsia"/>
          <w:color w:val="auto"/>
          <w:sz w:val="24"/>
          <w:szCs w:val="24"/>
          <w:highlight w:val="none"/>
        </w:rPr>
        <w:t>特提出询问。</w:t>
      </w:r>
    </w:p>
    <w:p w14:paraId="4FEB23CC">
      <w:pPr>
        <w:adjustRightInd w:val="0"/>
        <w:snapToGrid w:val="0"/>
        <w:spacing w:line="360" w:lineRule="auto"/>
        <w:ind w:firstLine="480" w:firstLineChars="200"/>
        <w:outlineLvl w:val="1"/>
        <w:rPr>
          <w:rFonts w:cs="仿宋" w:asciiTheme="minorEastAsia" w:hAnsiTheme="minorEastAsia" w:eastAsiaTheme="minorEastAsia"/>
          <w:color w:val="auto"/>
          <w:sz w:val="24"/>
          <w:szCs w:val="24"/>
          <w:highlight w:val="none"/>
        </w:rPr>
      </w:pPr>
      <w:bookmarkStart w:id="114" w:name="_Toc23472"/>
      <w:bookmarkStart w:id="115" w:name="_Toc29678"/>
      <w:r>
        <w:rPr>
          <w:rFonts w:hint="eastAsia" w:cs="仿宋" w:asciiTheme="minorEastAsia" w:hAnsiTheme="minorEastAsia" w:eastAsiaTheme="minorEastAsia"/>
          <w:color w:val="auto"/>
          <w:sz w:val="24"/>
          <w:szCs w:val="24"/>
          <w:highlight w:val="none"/>
        </w:rPr>
        <w:t>一、(事项一)</w:t>
      </w:r>
      <w:bookmarkEnd w:id="114"/>
      <w:bookmarkEnd w:id="115"/>
    </w:p>
    <w:p w14:paraId="1D5D9CC0">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1、(内容或条款)</w:t>
      </w:r>
    </w:p>
    <w:p w14:paraId="55CB31E1">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2、(说明疑问或无法理解原因)</w:t>
      </w:r>
    </w:p>
    <w:p w14:paraId="04A40293">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3、(建议)</w:t>
      </w:r>
    </w:p>
    <w:p w14:paraId="2FBBC66B">
      <w:pPr>
        <w:adjustRightInd w:val="0"/>
        <w:snapToGrid w:val="0"/>
        <w:spacing w:line="360" w:lineRule="auto"/>
        <w:ind w:firstLine="480" w:firstLineChars="200"/>
        <w:outlineLvl w:val="1"/>
        <w:rPr>
          <w:rFonts w:cs="仿宋" w:asciiTheme="minorEastAsia" w:hAnsiTheme="minorEastAsia" w:eastAsiaTheme="minorEastAsia"/>
          <w:color w:val="auto"/>
          <w:sz w:val="24"/>
          <w:szCs w:val="24"/>
          <w:highlight w:val="none"/>
        </w:rPr>
      </w:pPr>
      <w:bookmarkStart w:id="116" w:name="_Toc22463"/>
      <w:bookmarkStart w:id="117" w:name="_Toc20836"/>
      <w:r>
        <w:rPr>
          <w:rFonts w:hint="eastAsia" w:cs="仿宋" w:asciiTheme="minorEastAsia" w:hAnsiTheme="minorEastAsia" w:eastAsiaTheme="minorEastAsia"/>
          <w:color w:val="auto"/>
          <w:sz w:val="24"/>
          <w:szCs w:val="24"/>
          <w:highlight w:val="none"/>
        </w:rPr>
        <w:t>二、(事项二)</w:t>
      </w:r>
      <w:bookmarkEnd w:id="116"/>
      <w:bookmarkEnd w:id="117"/>
    </w:p>
    <w:p w14:paraId="29F66960">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2B6FC0BE">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 xml:space="preserve">随附相关证明材料如下： </w:t>
      </w:r>
    </w:p>
    <w:p w14:paraId="2272BF08">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 系 人：</w:t>
      </w:r>
      <w:r>
        <w:rPr>
          <w:rFonts w:hint="eastAsia" w:asciiTheme="minorEastAsia" w:hAnsiTheme="minorEastAsia" w:eastAsiaTheme="minorEastAsia"/>
          <w:color w:val="auto"/>
          <w:sz w:val="24"/>
          <w:highlight w:val="none"/>
          <w:u w:val="single"/>
        </w:rPr>
        <w:t xml:space="preserve">              </w:t>
      </w:r>
    </w:p>
    <w:p w14:paraId="0139D922">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联系电话：</w:t>
      </w:r>
      <w:r>
        <w:rPr>
          <w:rFonts w:hint="eastAsia" w:asciiTheme="minorEastAsia" w:hAnsiTheme="minorEastAsia" w:eastAsiaTheme="minorEastAsia"/>
          <w:color w:val="auto"/>
          <w:sz w:val="24"/>
          <w:highlight w:val="none"/>
          <w:u w:val="single"/>
        </w:rPr>
        <w:t xml:space="preserve">              </w:t>
      </w:r>
    </w:p>
    <w:p w14:paraId="7044DA4C">
      <w:pPr>
        <w:tabs>
          <w:tab w:val="left" w:pos="630"/>
        </w:tabs>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日    期：</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 xml:space="preserve">    </w:t>
      </w:r>
    </w:p>
    <w:p w14:paraId="273A2579">
      <w:pPr>
        <w:rPr>
          <w:rFonts w:asciiTheme="minorEastAsia" w:hAnsiTheme="minorEastAsia" w:eastAsiaTheme="minorEastAsia"/>
          <w:b/>
          <w:color w:val="auto"/>
          <w:sz w:val="52"/>
          <w:highlight w:val="none"/>
        </w:rPr>
      </w:pPr>
      <w:r>
        <w:rPr>
          <w:rFonts w:hint="eastAsia" w:ascii="仿宋" w:hAnsi="仿宋" w:eastAsia="仿宋" w:cs="仿宋"/>
          <w:b/>
          <w:bCs/>
          <w:color w:val="auto"/>
          <w:sz w:val="32"/>
          <w:szCs w:val="44"/>
          <w:highlight w:val="none"/>
        </w:rPr>
        <w:br w:type="page"/>
      </w:r>
    </w:p>
    <w:p w14:paraId="503FD93E">
      <w:pPr>
        <w:jc w:val="center"/>
        <w:outlineLvl w:val="1"/>
        <w:rPr>
          <w:rFonts w:cs="仿宋" w:asciiTheme="minorEastAsia" w:hAnsiTheme="minorEastAsia" w:eastAsiaTheme="minorEastAsia"/>
          <w:b/>
          <w:bCs/>
          <w:color w:val="auto"/>
          <w:sz w:val="32"/>
          <w:szCs w:val="44"/>
          <w:highlight w:val="none"/>
        </w:rPr>
      </w:pPr>
      <w:bookmarkStart w:id="118" w:name="_Toc31458"/>
      <w:bookmarkStart w:id="119" w:name="_Toc15057"/>
      <w:r>
        <w:rPr>
          <w:rFonts w:hint="eastAsia" w:cs="仿宋" w:asciiTheme="minorEastAsia" w:hAnsiTheme="minorEastAsia" w:eastAsiaTheme="minorEastAsia"/>
          <w:b/>
          <w:bCs/>
          <w:color w:val="auto"/>
          <w:sz w:val="32"/>
          <w:szCs w:val="44"/>
          <w:highlight w:val="none"/>
        </w:rPr>
        <w:t>质疑函范本</w:t>
      </w:r>
      <w:bookmarkEnd w:id="118"/>
      <w:bookmarkEnd w:id="119"/>
    </w:p>
    <w:p w14:paraId="5F2A46FE">
      <w:pPr>
        <w:adjustRightInd w:val="0"/>
        <w:snapToGrid w:val="0"/>
        <w:spacing w:before="312" w:beforeLines="100" w:line="360" w:lineRule="auto"/>
        <w:outlineLvl w:val="1"/>
        <w:rPr>
          <w:rFonts w:cs="仿宋" w:asciiTheme="minorEastAsia" w:hAnsiTheme="minorEastAsia" w:eastAsiaTheme="minorEastAsia"/>
          <w:b/>
          <w:bCs/>
          <w:color w:val="auto"/>
          <w:sz w:val="24"/>
          <w:szCs w:val="24"/>
          <w:highlight w:val="none"/>
        </w:rPr>
      </w:pPr>
      <w:bookmarkStart w:id="120" w:name="_Toc22823"/>
      <w:bookmarkStart w:id="121" w:name="_Toc21471"/>
      <w:r>
        <w:rPr>
          <w:rFonts w:hint="eastAsia" w:cs="仿宋" w:asciiTheme="minorEastAsia" w:hAnsiTheme="minorEastAsia" w:eastAsiaTheme="minorEastAsia"/>
          <w:b/>
          <w:bCs/>
          <w:color w:val="auto"/>
          <w:sz w:val="24"/>
          <w:szCs w:val="24"/>
          <w:highlight w:val="none"/>
        </w:rPr>
        <w:t>一、质疑供应商基本信息</w:t>
      </w:r>
      <w:bookmarkEnd w:id="120"/>
      <w:bookmarkEnd w:id="121"/>
    </w:p>
    <w:p w14:paraId="062DA113">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质疑供应商：</w:t>
      </w:r>
      <w:r>
        <w:rPr>
          <w:rFonts w:hint="eastAsia" w:cs="仿宋" w:asciiTheme="minorEastAsia" w:hAnsiTheme="minorEastAsia" w:eastAsiaTheme="minorEastAsia"/>
          <w:color w:val="auto"/>
          <w:sz w:val="24"/>
          <w:szCs w:val="24"/>
          <w:highlight w:val="none"/>
          <w:u w:val="dotted"/>
        </w:rPr>
        <w:t xml:space="preserve">                                        </w:t>
      </w:r>
    </w:p>
    <w:p w14:paraId="15455FB1">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396A0C56">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联系人：</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p>
    <w:p w14:paraId="2E4CEBD8">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授权代表：</w:t>
      </w:r>
      <w:r>
        <w:rPr>
          <w:rFonts w:hint="eastAsia" w:cs="仿宋" w:asciiTheme="minorEastAsia" w:hAnsiTheme="minorEastAsia" w:eastAsiaTheme="minorEastAsia"/>
          <w:color w:val="auto"/>
          <w:sz w:val="24"/>
          <w:szCs w:val="24"/>
          <w:highlight w:val="none"/>
          <w:u w:val="dotted"/>
        </w:rPr>
        <w:t xml:space="preserve">                                          </w:t>
      </w:r>
    </w:p>
    <w:p w14:paraId="44027749">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r>
        <w:rPr>
          <w:rFonts w:cs="仿宋" w:asciiTheme="minorEastAsia" w:hAnsiTheme="minorEastAsia" w:eastAsiaTheme="minorEastAsia"/>
          <w:color w:val="auto"/>
          <w:sz w:val="24"/>
          <w:szCs w:val="24"/>
          <w:highlight w:val="none"/>
        </w:rPr>
        <w:t xml:space="preserve"> </w:t>
      </w:r>
    </w:p>
    <w:p w14:paraId="510F82CD">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cs="仿宋" w:asciiTheme="minorEastAsia" w:hAnsiTheme="minorEastAsia" w:eastAsiaTheme="minorEastAsia"/>
          <w:color w:val="auto"/>
          <w:sz w:val="24"/>
          <w:szCs w:val="24"/>
          <w:highlight w:val="none"/>
        </w:rPr>
        <w:t xml:space="preserve"> </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5BCDA7B0">
      <w:pPr>
        <w:adjustRightInd w:val="0"/>
        <w:snapToGrid w:val="0"/>
        <w:spacing w:line="360" w:lineRule="auto"/>
        <w:outlineLvl w:val="1"/>
        <w:rPr>
          <w:rFonts w:cs="仿宋" w:asciiTheme="minorEastAsia" w:hAnsiTheme="minorEastAsia" w:eastAsiaTheme="minorEastAsia"/>
          <w:b/>
          <w:bCs/>
          <w:color w:val="auto"/>
          <w:sz w:val="24"/>
          <w:szCs w:val="24"/>
          <w:highlight w:val="none"/>
        </w:rPr>
      </w:pPr>
      <w:bookmarkStart w:id="122" w:name="_Toc10721"/>
      <w:bookmarkStart w:id="123" w:name="_Toc3326"/>
      <w:r>
        <w:rPr>
          <w:rFonts w:hint="eastAsia" w:cs="仿宋" w:asciiTheme="minorEastAsia" w:hAnsiTheme="minorEastAsia" w:eastAsiaTheme="minorEastAsia"/>
          <w:b/>
          <w:bCs/>
          <w:color w:val="auto"/>
          <w:sz w:val="24"/>
          <w:szCs w:val="24"/>
          <w:highlight w:val="none"/>
        </w:rPr>
        <w:t>二、质疑项目基本情况</w:t>
      </w:r>
      <w:bookmarkEnd w:id="122"/>
      <w:bookmarkEnd w:id="123"/>
    </w:p>
    <w:p w14:paraId="5680F6E3">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质疑项目的名称：</w:t>
      </w:r>
      <w:r>
        <w:rPr>
          <w:rFonts w:hint="eastAsia" w:cs="仿宋" w:asciiTheme="minorEastAsia" w:hAnsiTheme="minorEastAsia" w:eastAsiaTheme="minorEastAsia"/>
          <w:color w:val="auto"/>
          <w:sz w:val="24"/>
          <w:szCs w:val="24"/>
          <w:highlight w:val="none"/>
          <w:u w:val="dotted"/>
        </w:rPr>
        <w:t xml:space="preserve">                                      </w:t>
      </w:r>
    </w:p>
    <w:p w14:paraId="5EFC1D52">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质疑项目的编号：</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包号：</w:t>
      </w:r>
      <w:r>
        <w:rPr>
          <w:rFonts w:hint="eastAsia" w:cs="仿宋" w:asciiTheme="minorEastAsia" w:hAnsiTheme="minorEastAsia" w:eastAsiaTheme="minorEastAsia"/>
          <w:color w:val="auto"/>
          <w:sz w:val="24"/>
          <w:szCs w:val="24"/>
          <w:highlight w:val="none"/>
          <w:u w:val="dotted"/>
        </w:rPr>
        <w:t xml:space="preserve">                 </w:t>
      </w:r>
    </w:p>
    <w:p w14:paraId="6631784E">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采购人名称：</w:t>
      </w:r>
      <w:r>
        <w:rPr>
          <w:rFonts w:hint="eastAsia" w:cs="仿宋" w:asciiTheme="minorEastAsia" w:hAnsiTheme="minorEastAsia" w:eastAsiaTheme="minorEastAsia"/>
          <w:color w:val="auto"/>
          <w:sz w:val="24"/>
          <w:szCs w:val="24"/>
          <w:highlight w:val="none"/>
          <w:u w:val="dotted"/>
        </w:rPr>
        <w:t xml:space="preserve">                                         </w:t>
      </w:r>
    </w:p>
    <w:p w14:paraId="5DDBF9D2">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采购文件获取日期：</w:t>
      </w:r>
      <w:r>
        <w:rPr>
          <w:rFonts w:hint="eastAsia" w:cs="仿宋" w:asciiTheme="minorEastAsia" w:hAnsiTheme="minorEastAsia" w:eastAsiaTheme="minorEastAsia"/>
          <w:color w:val="auto"/>
          <w:sz w:val="24"/>
          <w:szCs w:val="24"/>
          <w:highlight w:val="none"/>
          <w:u w:val="dotted"/>
        </w:rPr>
        <w:t xml:space="preserve">                                           </w:t>
      </w:r>
    </w:p>
    <w:p w14:paraId="71DAA661">
      <w:pPr>
        <w:adjustRightInd w:val="0"/>
        <w:snapToGrid w:val="0"/>
        <w:spacing w:line="360" w:lineRule="auto"/>
        <w:outlineLvl w:val="1"/>
        <w:rPr>
          <w:rFonts w:cs="仿宋" w:asciiTheme="minorEastAsia" w:hAnsiTheme="minorEastAsia" w:eastAsiaTheme="minorEastAsia"/>
          <w:b/>
          <w:bCs/>
          <w:color w:val="auto"/>
          <w:sz w:val="24"/>
          <w:szCs w:val="24"/>
          <w:highlight w:val="none"/>
        </w:rPr>
      </w:pPr>
      <w:bookmarkStart w:id="124" w:name="_Toc8391"/>
      <w:bookmarkStart w:id="125" w:name="_Toc21619"/>
      <w:r>
        <w:rPr>
          <w:rFonts w:hint="eastAsia" w:cs="仿宋" w:asciiTheme="minorEastAsia" w:hAnsiTheme="minorEastAsia" w:eastAsiaTheme="minorEastAsia"/>
          <w:b/>
          <w:bCs/>
          <w:color w:val="auto"/>
          <w:sz w:val="24"/>
          <w:szCs w:val="24"/>
          <w:highlight w:val="none"/>
        </w:rPr>
        <w:t>三、质疑事项具体内容</w:t>
      </w:r>
      <w:bookmarkEnd w:id="124"/>
      <w:bookmarkEnd w:id="125"/>
    </w:p>
    <w:p w14:paraId="4F8D2E8B">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质疑事项1：</w:t>
      </w:r>
      <w:r>
        <w:rPr>
          <w:rFonts w:hint="eastAsia" w:cs="仿宋" w:asciiTheme="minorEastAsia" w:hAnsiTheme="minorEastAsia" w:eastAsiaTheme="minorEastAsia"/>
          <w:color w:val="auto"/>
          <w:sz w:val="24"/>
          <w:szCs w:val="24"/>
          <w:highlight w:val="none"/>
          <w:u w:val="dotted"/>
        </w:rPr>
        <w:t xml:space="preserve">                                         </w:t>
      </w:r>
    </w:p>
    <w:p w14:paraId="1BA23409">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事实依据：</w:t>
      </w:r>
      <w:r>
        <w:rPr>
          <w:rFonts w:hint="eastAsia" w:cs="仿宋" w:asciiTheme="minorEastAsia" w:hAnsiTheme="minorEastAsia" w:eastAsiaTheme="minorEastAsia"/>
          <w:color w:val="auto"/>
          <w:sz w:val="24"/>
          <w:szCs w:val="24"/>
          <w:highlight w:val="none"/>
          <w:u w:val="dotted"/>
        </w:rPr>
        <w:t xml:space="preserve">                                          </w:t>
      </w:r>
    </w:p>
    <w:p w14:paraId="3DAB51B5">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u w:val="dotted"/>
        </w:rPr>
        <w:t xml:space="preserve">                                                       </w:t>
      </w:r>
    </w:p>
    <w:p w14:paraId="7AE821CC">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法律依据：</w:t>
      </w:r>
      <w:r>
        <w:rPr>
          <w:rFonts w:hint="eastAsia" w:cs="仿宋" w:asciiTheme="minorEastAsia" w:hAnsiTheme="minorEastAsia" w:eastAsiaTheme="minorEastAsia"/>
          <w:color w:val="auto"/>
          <w:sz w:val="24"/>
          <w:szCs w:val="24"/>
          <w:highlight w:val="none"/>
          <w:u w:val="dotted"/>
        </w:rPr>
        <w:t xml:space="preserve">                                          </w:t>
      </w:r>
    </w:p>
    <w:p w14:paraId="43374745">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u w:val="dotted"/>
        </w:rPr>
        <w:t xml:space="preserve">                                                     </w:t>
      </w:r>
    </w:p>
    <w:p w14:paraId="68484378">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质疑事项2</w:t>
      </w:r>
    </w:p>
    <w:p w14:paraId="16B9946E">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53C15492">
      <w:pPr>
        <w:adjustRightInd w:val="0"/>
        <w:snapToGrid w:val="0"/>
        <w:spacing w:line="360" w:lineRule="auto"/>
        <w:outlineLvl w:val="1"/>
        <w:rPr>
          <w:rFonts w:cs="仿宋" w:asciiTheme="minorEastAsia" w:hAnsiTheme="minorEastAsia" w:eastAsiaTheme="minorEastAsia"/>
          <w:b/>
          <w:bCs/>
          <w:color w:val="auto"/>
          <w:sz w:val="24"/>
          <w:szCs w:val="24"/>
          <w:highlight w:val="none"/>
        </w:rPr>
      </w:pPr>
      <w:bookmarkStart w:id="126" w:name="_Toc31747"/>
      <w:bookmarkStart w:id="127" w:name="_Toc10324"/>
      <w:r>
        <w:rPr>
          <w:rFonts w:hint="eastAsia" w:cs="仿宋" w:asciiTheme="minorEastAsia" w:hAnsiTheme="minorEastAsia" w:eastAsiaTheme="minorEastAsia"/>
          <w:b/>
          <w:bCs/>
          <w:color w:val="auto"/>
          <w:sz w:val="24"/>
          <w:szCs w:val="24"/>
          <w:highlight w:val="none"/>
        </w:rPr>
        <w:t>四、与质疑事项相关的质疑请求</w:t>
      </w:r>
      <w:bookmarkEnd w:id="126"/>
      <w:bookmarkEnd w:id="127"/>
    </w:p>
    <w:p w14:paraId="213E3D54">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请求：</w:t>
      </w:r>
      <w:r>
        <w:rPr>
          <w:rFonts w:hint="eastAsia" w:cs="仿宋" w:asciiTheme="minorEastAsia" w:hAnsiTheme="minorEastAsia" w:eastAsiaTheme="minorEastAsia"/>
          <w:color w:val="auto"/>
          <w:sz w:val="24"/>
          <w:szCs w:val="24"/>
          <w:highlight w:val="none"/>
          <w:u w:val="dotted"/>
        </w:rPr>
        <w:t xml:space="preserve">                                               </w:t>
      </w:r>
    </w:p>
    <w:p w14:paraId="67A6B92B">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签字(签章)：                   公章：                      </w:t>
      </w:r>
    </w:p>
    <w:p w14:paraId="6D187AD4">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日期：    </w:t>
      </w:r>
    </w:p>
    <w:p w14:paraId="166D942B">
      <w:pPr>
        <w:widowControl/>
        <w:jc w:val="left"/>
        <w:rPr>
          <w:rFonts w:cs="仿宋" w:asciiTheme="minorEastAsia" w:hAnsiTheme="minorEastAsia" w:eastAsiaTheme="minorEastAsia"/>
          <w:color w:val="auto"/>
          <w:sz w:val="32"/>
          <w:szCs w:val="32"/>
          <w:highlight w:val="none"/>
        </w:rPr>
      </w:pPr>
      <w:r>
        <w:rPr>
          <w:rFonts w:cs="仿宋" w:asciiTheme="minorEastAsia" w:hAnsiTheme="minorEastAsia" w:eastAsiaTheme="minorEastAsia"/>
          <w:color w:val="auto"/>
          <w:sz w:val="32"/>
          <w:szCs w:val="32"/>
          <w:highlight w:val="none"/>
        </w:rPr>
        <w:br w:type="page"/>
      </w:r>
    </w:p>
    <w:p w14:paraId="79960A26">
      <w:pPr>
        <w:outlineLvl w:val="0"/>
        <w:rPr>
          <w:rFonts w:asciiTheme="minorEastAsia" w:hAnsiTheme="minorEastAsia" w:eastAsiaTheme="minorEastAsia"/>
          <w:b/>
          <w:color w:val="auto"/>
          <w:sz w:val="28"/>
          <w:szCs w:val="32"/>
          <w:highlight w:val="none"/>
        </w:rPr>
      </w:pPr>
      <w:bookmarkStart w:id="128" w:name="_Toc27249"/>
      <w:bookmarkStart w:id="129" w:name="_Toc29795"/>
      <w:r>
        <w:rPr>
          <w:rFonts w:hint="eastAsia" w:asciiTheme="minorEastAsia" w:hAnsiTheme="minorEastAsia" w:eastAsiaTheme="minorEastAsia"/>
          <w:b/>
          <w:color w:val="auto"/>
          <w:sz w:val="28"/>
          <w:szCs w:val="32"/>
          <w:highlight w:val="none"/>
        </w:rPr>
        <w:t>质疑函制作说明：</w:t>
      </w:r>
      <w:bookmarkEnd w:id="128"/>
      <w:bookmarkEnd w:id="129"/>
    </w:p>
    <w:p w14:paraId="4451E2F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1.供应商提出质疑时，应提交质疑函和必要的证明材料。</w:t>
      </w:r>
    </w:p>
    <w:p w14:paraId="1F30878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A9FF4A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3.质疑供应商若对项目的某一分包进行质疑，质疑函中应列明具体分包号。</w:t>
      </w:r>
    </w:p>
    <w:p w14:paraId="72BF9B7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4.质疑函的质疑事项应具体、明确，并有必要的事实依据和法律依据。</w:t>
      </w:r>
    </w:p>
    <w:p w14:paraId="5D9E63C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5.质疑函的质疑请求应与质疑事项相关。</w:t>
      </w:r>
    </w:p>
    <w:p w14:paraId="5438C87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6.质疑供应商为自然人的，质疑函应由本人签字；质疑供应商为法人或者其他组织的，质疑函应由法定代表人、主要负责人，或者其授权代表签字或者盖章，并加盖公章。</w:t>
      </w:r>
    </w:p>
    <w:sectPr>
      <w:headerReference r:id="rId7" w:type="default"/>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简标宋">
    <w:altName w:val="@宋体"/>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楷体">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206C6">
    <w:pPr>
      <w:pStyle w:val="15"/>
      <w:jc w:val="center"/>
      <w:rPr>
        <w:rFonts w:asciiTheme="minorEastAsia" w:hAnsiTheme="minorEastAsia"/>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15AA7">
    <w:pPr>
      <w:spacing w:line="189" w:lineRule="auto"/>
      <w:ind w:left="4430"/>
      <w:rPr>
        <w:rFonts w:ascii="Arial" w:hAnsi="Arial" w:eastAsia="Arial" w:cs="Arial"/>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34AFAB">
                          <w:pPr>
                            <w:pStyle w:val="15"/>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  \* MERGEFORMAT </w:instrText>
                          </w:r>
                          <w:r>
                            <w:rPr>
                              <w:rFonts w:hint="eastAsia" w:ascii="宋体" w:hAnsi="宋体" w:eastAsia="宋体" w:cs="宋体"/>
                              <w:sz w:val="18"/>
                              <w:szCs w:val="18"/>
                            </w:rPr>
                            <w:fldChar w:fldCharType="separate"/>
                          </w:r>
                          <w:r>
                            <w:rPr>
                              <w:rFonts w:hint="eastAsia" w:ascii="宋体" w:hAnsi="宋体" w:eastAsia="宋体" w:cs="宋体"/>
                              <w:sz w:val="18"/>
                              <w:szCs w:val="18"/>
                            </w:rPr>
                            <w:t>4</w:t>
                          </w:r>
                          <w:r>
                            <w:rPr>
                              <w:rFonts w:hint="eastAsia" w:ascii="宋体" w:hAnsi="宋体" w:eastAsia="宋体" w:cs="宋体"/>
                              <w:sz w:val="18"/>
                              <w:szCs w:val="18"/>
                            </w:rPr>
                            <w:fldChar w:fldCharType="end"/>
                          </w:r>
                          <w:r>
                            <w:rPr>
                              <w:rFonts w:hint="eastAsia" w:ascii="宋体" w:hAnsi="宋体" w:eastAsia="宋体" w:cs="宋体"/>
                              <w:sz w:val="18"/>
                              <w:szCs w:val="18"/>
                            </w:rPr>
                            <w:t xml:space="preserve"> 页 共 </w:t>
                          </w:r>
                          <w:r>
                            <w:rPr>
                              <w:rFonts w:hint="eastAsia" w:ascii="宋体" w:hAnsi="宋体" w:eastAsia="宋体" w:cs="宋体"/>
                              <w:sz w:val="18"/>
                              <w:szCs w:val="18"/>
                              <w:lang w:val="en-US" w:eastAsia="zh-CN"/>
                            </w:rPr>
                            <w:t>63</w:t>
                          </w:r>
                          <w:r>
                            <w:rPr>
                              <w:rFonts w:hint="eastAsia" w:ascii="宋体" w:hAnsi="宋体" w:eastAsia="宋体" w:cs="宋体"/>
                              <w:sz w:val="18"/>
                              <w:szCs w:val="18"/>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034AFAB">
                    <w:pPr>
                      <w:pStyle w:val="15"/>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  \* MERGEFORMAT </w:instrText>
                    </w:r>
                    <w:r>
                      <w:rPr>
                        <w:rFonts w:hint="eastAsia" w:ascii="宋体" w:hAnsi="宋体" w:eastAsia="宋体" w:cs="宋体"/>
                        <w:sz w:val="18"/>
                        <w:szCs w:val="18"/>
                      </w:rPr>
                      <w:fldChar w:fldCharType="separate"/>
                    </w:r>
                    <w:r>
                      <w:rPr>
                        <w:rFonts w:hint="eastAsia" w:ascii="宋体" w:hAnsi="宋体" w:eastAsia="宋体" w:cs="宋体"/>
                        <w:sz w:val="18"/>
                        <w:szCs w:val="18"/>
                      </w:rPr>
                      <w:t>4</w:t>
                    </w:r>
                    <w:r>
                      <w:rPr>
                        <w:rFonts w:hint="eastAsia" w:ascii="宋体" w:hAnsi="宋体" w:eastAsia="宋体" w:cs="宋体"/>
                        <w:sz w:val="18"/>
                        <w:szCs w:val="18"/>
                      </w:rPr>
                      <w:fldChar w:fldCharType="end"/>
                    </w:r>
                    <w:r>
                      <w:rPr>
                        <w:rFonts w:hint="eastAsia" w:ascii="宋体" w:hAnsi="宋体" w:eastAsia="宋体" w:cs="宋体"/>
                        <w:sz w:val="18"/>
                        <w:szCs w:val="18"/>
                      </w:rPr>
                      <w:t xml:space="preserve"> 页 共 </w:t>
                    </w:r>
                    <w:r>
                      <w:rPr>
                        <w:rFonts w:hint="eastAsia" w:ascii="宋体" w:hAnsi="宋体" w:eastAsia="宋体" w:cs="宋体"/>
                        <w:sz w:val="18"/>
                        <w:szCs w:val="18"/>
                        <w:lang w:val="en-US" w:eastAsia="zh-CN"/>
                      </w:rPr>
                      <w:t>63</w:t>
                    </w:r>
                    <w:r>
                      <w:rPr>
                        <w:rFonts w:hint="eastAsia" w:ascii="宋体" w:hAnsi="宋体" w:eastAsia="宋体" w:cs="宋体"/>
                        <w:sz w:val="18"/>
                        <w:szCs w:val="18"/>
                      </w:rPr>
                      <w:t>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24388">
    <w:pPr>
      <w:pStyle w:val="15"/>
      <w:jc w:val="center"/>
      <w:rPr>
        <w:rFonts w:asciiTheme="minorEastAsia" w:hAnsiTheme="minorEastAsia" w:eastAsiaTheme="minorEastAsia"/>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hint="eastAsia" w:ascii="宋体" w:hAnsi="宋体" w:eastAsia="宋体" w:cs="宋体"/>
                              <w:sz w:val="21"/>
                              <w:szCs w:val="21"/>
                            </w:rPr>
                            <w:id w:val="147451500"/>
                          </w:sdtPr>
                          <w:sdtEndPr>
                            <w:rPr>
                              <w:rFonts w:hint="eastAsia" w:cs="宋体" w:asciiTheme="minorEastAsia" w:hAnsiTheme="minorEastAsia" w:eastAsiaTheme="minorEastAsia"/>
                              <w:sz w:val="21"/>
                              <w:szCs w:val="21"/>
                            </w:rPr>
                          </w:sdtEndPr>
                          <w:sdtContent>
                            <w:sdt>
                              <w:sdtPr>
                                <w:rPr>
                                  <w:rFonts w:hint="eastAsia" w:ascii="宋体" w:hAnsi="宋体" w:eastAsia="宋体" w:cs="宋体"/>
                                  <w:sz w:val="21"/>
                                  <w:szCs w:val="21"/>
                                </w:rPr>
                                <w:id w:val="147470058"/>
                              </w:sdtPr>
                              <w:sdtEndPr>
                                <w:rPr>
                                  <w:rFonts w:hint="eastAsia" w:cs="宋体" w:asciiTheme="minorEastAsia" w:hAnsiTheme="minorEastAsia" w:eastAsiaTheme="minorEastAsia"/>
                                  <w:sz w:val="21"/>
                                  <w:szCs w:val="21"/>
                                </w:rPr>
                              </w:sdtEndPr>
                              <w:sdtContent>
                                <w:p w14:paraId="0CBA21E6">
                                  <w:pPr>
                                    <w:pStyle w:val="15"/>
                                    <w:jc w:val="center"/>
                                    <w:rPr>
                                      <w:rFonts w:hint="eastAsia" w:cs="宋体" w:asciiTheme="minorEastAsia" w:hAnsiTheme="minorEastAsia" w:eastAsiaTheme="minorEastAsia"/>
                                      <w:sz w:val="21"/>
                                      <w:szCs w:val="21"/>
                                    </w:rPr>
                                  </w:pPr>
                                  <w:r>
                                    <w:rPr>
                                      <w:rFonts w:hint="eastAsia" w:ascii="宋体" w:hAnsi="宋体" w:eastAsia="宋体" w:cs="宋体"/>
                                      <w:sz w:val="21"/>
                                      <w:szCs w:val="21"/>
                                    </w:rPr>
                                    <w:t>第</w:t>
                                  </w:r>
                                  <w:r>
                                    <w:rPr>
                                      <w:rFonts w:hint="eastAsia" w:ascii="宋体" w:hAnsi="宋体" w:eastAsia="宋体" w:cs="宋体"/>
                                      <w:sz w:val="21"/>
                                      <w:szCs w:val="21"/>
                                      <w:lang w:val="zh-CN"/>
                                    </w:rPr>
                                    <w:t xml:space="preserve">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PAGE</w:instrText>
                                  </w:r>
                                  <w:r>
                                    <w:rPr>
                                      <w:rFonts w:hint="eastAsia" w:ascii="宋体" w:hAnsi="宋体" w:eastAsia="宋体" w:cs="宋体"/>
                                      <w:sz w:val="21"/>
                                      <w:szCs w:val="21"/>
                                    </w:rPr>
                                    <w:fldChar w:fldCharType="separate"/>
                                  </w:r>
                                  <w:r>
                                    <w:rPr>
                                      <w:rFonts w:hint="eastAsia" w:ascii="宋体" w:hAnsi="宋体" w:eastAsia="宋体" w:cs="宋体"/>
                                      <w:sz w:val="21"/>
                                      <w:szCs w:val="21"/>
                                    </w:rPr>
                                    <w:t>44</w:t>
                                  </w:r>
                                  <w:r>
                                    <w:rPr>
                                      <w:rFonts w:hint="eastAsia" w:ascii="宋体" w:hAnsi="宋体" w:eastAsia="宋体" w:cs="宋体"/>
                                      <w:sz w:val="21"/>
                                      <w:szCs w:val="21"/>
                                    </w:rPr>
                                    <w:fldChar w:fldCharType="end"/>
                                  </w:r>
                                  <w:r>
                                    <w:rPr>
                                      <w:rFonts w:hint="eastAsia" w:ascii="宋体" w:hAnsi="宋体" w:eastAsia="宋体" w:cs="宋体"/>
                                      <w:sz w:val="21"/>
                                      <w:szCs w:val="21"/>
                                    </w:rPr>
                                    <w:t xml:space="preserve"> 页/共 </w:t>
                                  </w:r>
                                  <w:r>
                                    <w:rPr>
                                      <w:rFonts w:hint="eastAsia" w:ascii="宋体" w:hAnsi="宋体" w:eastAsia="宋体" w:cs="宋体"/>
                                      <w:sz w:val="21"/>
                                      <w:szCs w:val="21"/>
                                      <w:lang w:val="en-US" w:eastAsia="zh-CN"/>
                                    </w:rPr>
                                    <w:t>46</w:t>
                                  </w:r>
                                  <w:r>
                                    <w:rPr>
                                      <w:rFonts w:hint="eastAsia" w:ascii="宋体" w:hAnsi="宋体" w:eastAsia="宋体" w:cs="宋体"/>
                                      <w:sz w:val="21"/>
                                      <w:szCs w:val="21"/>
                                    </w:rPr>
                                    <w:t>页</w:t>
                                  </w:r>
                                </w:p>
                              </w:sdtContent>
                            </w:sdt>
                          </w:sdtContent>
                        </w:sdt>
                        <w:p w14:paraId="713A7AE9">
                          <w:pPr>
                            <w:rPr>
                              <w:rFonts w:hint="eastAsia" w:cs="宋体" w:asciiTheme="minorEastAsia" w:hAnsiTheme="minorEastAsia" w:eastAsiaTheme="minorEastAsia"/>
                              <w:sz w:val="21"/>
                              <w:szCs w:val="21"/>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rPr>
                        <w:rFonts w:hint="eastAsia" w:ascii="宋体" w:hAnsi="宋体" w:eastAsia="宋体" w:cs="宋体"/>
                        <w:sz w:val="21"/>
                        <w:szCs w:val="21"/>
                      </w:rPr>
                      <w:id w:val="147451500"/>
                    </w:sdtPr>
                    <w:sdtEndPr>
                      <w:rPr>
                        <w:rFonts w:hint="eastAsia" w:cs="宋体" w:asciiTheme="minorEastAsia" w:hAnsiTheme="minorEastAsia" w:eastAsiaTheme="minorEastAsia"/>
                        <w:sz w:val="21"/>
                        <w:szCs w:val="21"/>
                      </w:rPr>
                    </w:sdtEndPr>
                    <w:sdtContent>
                      <w:sdt>
                        <w:sdtPr>
                          <w:rPr>
                            <w:rFonts w:hint="eastAsia" w:ascii="宋体" w:hAnsi="宋体" w:eastAsia="宋体" w:cs="宋体"/>
                            <w:sz w:val="21"/>
                            <w:szCs w:val="21"/>
                          </w:rPr>
                          <w:id w:val="147470058"/>
                        </w:sdtPr>
                        <w:sdtEndPr>
                          <w:rPr>
                            <w:rFonts w:hint="eastAsia" w:cs="宋体" w:asciiTheme="minorEastAsia" w:hAnsiTheme="minorEastAsia" w:eastAsiaTheme="minorEastAsia"/>
                            <w:sz w:val="21"/>
                            <w:szCs w:val="21"/>
                          </w:rPr>
                        </w:sdtEndPr>
                        <w:sdtContent>
                          <w:p w14:paraId="0CBA21E6">
                            <w:pPr>
                              <w:pStyle w:val="15"/>
                              <w:jc w:val="center"/>
                              <w:rPr>
                                <w:rFonts w:hint="eastAsia" w:cs="宋体" w:asciiTheme="minorEastAsia" w:hAnsiTheme="minorEastAsia" w:eastAsiaTheme="minorEastAsia"/>
                                <w:sz w:val="21"/>
                                <w:szCs w:val="21"/>
                              </w:rPr>
                            </w:pPr>
                            <w:r>
                              <w:rPr>
                                <w:rFonts w:hint="eastAsia" w:ascii="宋体" w:hAnsi="宋体" w:eastAsia="宋体" w:cs="宋体"/>
                                <w:sz w:val="21"/>
                                <w:szCs w:val="21"/>
                              </w:rPr>
                              <w:t>第</w:t>
                            </w:r>
                            <w:r>
                              <w:rPr>
                                <w:rFonts w:hint="eastAsia" w:ascii="宋体" w:hAnsi="宋体" w:eastAsia="宋体" w:cs="宋体"/>
                                <w:sz w:val="21"/>
                                <w:szCs w:val="21"/>
                                <w:lang w:val="zh-CN"/>
                              </w:rPr>
                              <w:t xml:space="preserve">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PAGE</w:instrText>
                            </w:r>
                            <w:r>
                              <w:rPr>
                                <w:rFonts w:hint="eastAsia" w:ascii="宋体" w:hAnsi="宋体" w:eastAsia="宋体" w:cs="宋体"/>
                                <w:sz w:val="21"/>
                                <w:szCs w:val="21"/>
                              </w:rPr>
                              <w:fldChar w:fldCharType="separate"/>
                            </w:r>
                            <w:r>
                              <w:rPr>
                                <w:rFonts w:hint="eastAsia" w:ascii="宋体" w:hAnsi="宋体" w:eastAsia="宋体" w:cs="宋体"/>
                                <w:sz w:val="21"/>
                                <w:szCs w:val="21"/>
                              </w:rPr>
                              <w:t>44</w:t>
                            </w:r>
                            <w:r>
                              <w:rPr>
                                <w:rFonts w:hint="eastAsia" w:ascii="宋体" w:hAnsi="宋体" w:eastAsia="宋体" w:cs="宋体"/>
                                <w:sz w:val="21"/>
                                <w:szCs w:val="21"/>
                              </w:rPr>
                              <w:fldChar w:fldCharType="end"/>
                            </w:r>
                            <w:r>
                              <w:rPr>
                                <w:rFonts w:hint="eastAsia" w:ascii="宋体" w:hAnsi="宋体" w:eastAsia="宋体" w:cs="宋体"/>
                                <w:sz w:val="21"/>
                                <w:szCs w:val="21"/>
                              </w:rPr>
                              <w:t xml:space="preserve"> 页/共 </w:t>
                            </w:r>
                            <w:r>
                              <w:rPr>
                                <w:rFonts w:hint="eastAsia" w:ascii="宋体" w:hAnsi="宋体" w:eastAsia="宋体" w:cs="宋体"/>
                                <w:sz w:val="21"/>
                                <w:szCs w:val="21"/>
                                <w:lang w:val="en-US" w:eastAsia="zh-CN"/>
                              </w:rPr>
                              <w:t>46</w:t>
                            </w:r>
                            <w:r>
                              <w:rPr>
                                <w:rFonts w:hint="eastAsia" w:ascii="宋体" w:hAnsi="宋体" w:eastAsia="宋体" w:cs="宋体"/>
                                <w:sz w:val="21"/>
                                <w:szCs w:val="21"/>
                              </w:rPr>
                              <w:t>页</w:t>
                            </w:r>
                          </w:p>
                        </w:sdtContent>
                      </w:sdt>
                    </w:sdtContent>
                  </w:sdt>
                  <w:p w14:paraId="713A7AE9">
                    <w:pPr>
                      <w:rPr>
                        <w:rFonts w:hint="eastAsia" w:cs="宋体" w:asciiTheme="minorEastAsia" w:hAnsiTheme="minorEastAsia" w:eastAsiaTheme="minorEastAsia"/>
                        <w:sz w:val="21"/>
                        <w:szCs w:val="21"/>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2C4CA">
    <w:pPr>
      <w:pStyle w:val="16"/>
      <w:jc w:val="left"/>
      <w:rPr>
        <w:rFonts w:hint="eastAsia" w:eastAsiaTheme="minorEastAsia"/>
        <w:lang w:eastAsia="zh-CN"/>
      </w:rPr>
    </w:pPr>
    <w:r>
      <w:rPr>
        <w:rFonts w:hint="eastAsia" w:asciiTheme="minorEastAsia" w:hAnsiTheme="minorEastAsia" w:eastAsiaTheme="minorEastAsia"/>
        <w:lang w:val="en-US" w:eastAsia="zh-CN"/>
      </w:rPr>
      <w:t>安徽省</w:t>
    </w:r>
    <w:r>
      <w:rPr>
        <w:rFonts w:hint="eastAsia" w:asciiTheme="minorEastAsia" w:hAnsiTheme="minorEastAsia" w:eastAsiaTheme="minorEastAsia"/>
      </w:rPr>
      <w:t>政府采购</w:t>
    </w:r>
    <w:r>
      <w:rPr>
        <w:rFonts w:hint="eastAsia" w:asciiTheme="minorEastAsia" w:hAnsiTheme="minorEastAsia" w:eastAsiaTheme="minorEastAsia"/>
        <w:lang w:eastAsia="zh-CN"/>
      </w:rPr>
      <w:t>项目</w:t>
    </w:r>
    <w:r>
      <w:rPr>
        <w:rFonts w:hint="eastAsia" w:asciiTheme="minorEastAsia" w:hAnsiTheme="minorEastAsia" w:eastAsiaTheme="minorEastAsia"/>
      </w:rPr>
      <w:t>询价通知书</w:t>
    </w:r>
    <w:r>
      <w:rPr>
        <w:rFonts w:hint="eastAsia" w:asciiTheme="minorEastAsia" w:hAnsiTheme="minorEastAsia" w:eastAsiaTheme="minorEastAsia"/>
        <w:lang w:eastAsia="zh-CN"/>
      </w:rPr>
      <w:t>示范文本（货物类）</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A7CB0">
    <w:pPr>
      <w:pStyle w:val="16"/>
      <w:jc w:val="left"/>
      <w:rPr>
        <w:rFonts w:hint="eastAsia"/>
      </w:rPr>
    </w:pPr>
    <w:r>
      <w:rPr>
        <w:rFonts w:hint="eastAsia" w:asciiTheme="minorEastAsia" w:hAnsiTheme="minorEastAsia" w:eastAsiaTheme="minorEastAsia"/>
        <w:lang w:val="en-US" w:eastAsia="zh-CN"/>
      </w:rPr>
      <w:t>安徽省</w:t>
    </w:r>
    <w:r>
      <w:rPr>
        <w:rFonts w:hint="eastAsia" w:asciiTheme="minorEastAsia" w:hAnsiTheme="minorEastAsia" w:eastAsiaTheme="minorEastAsia"/>
      </w:rPr>
      <w:t>政府采购</w:t>
    </w:r>
    <w:r>
      <w:rPr>
        <w:rFonts w:hint="eastAsia" w:asciiTheme="minorEastAsia" w:hAnsiTheme="minorEastAsia" w:eastAsiaTheme="minorEastAsia"/>
        <w:lang w:eastAsia="zh-CN"/>
      </w:rPr>
      <w:t>项目</w:t>
    </w:r>
    <w:r>
      <w:rPr>
        <w:rFonts w:hint="eastAsia" w:asciiTheme="minorEastAsia" w:hAnsiTheme="minorEastAsia" w:eastAsiaTheme="minorEastAsia"/>
      </w:rPr>
      <w:t>询价通知书</w:t>
    </w:r>
    <w:r>
      <w:rPr>
        <w:rFonts w:hint="eastAsia" w:asciiTheme="minorEastAsia" w:hAnsiTheme="minorEastAsia" w:eastAsiaTheme="minorEastAsia"/>
        <w:lang w:eastAsia="zh-CN"/>
      </w:rPr>
      <w:t>示范文本（货物类）</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DF06B">
    <w:pPr>
      <w:pStyle w:val="16"/>
      <w:jc w:val="left"/>
    </w:pPr>
    <w:r>
      <w:rPr>
        <w:rFonts w:hint="eastAsia" w:asciiTheme="minorEastAsia" w:hAnsiTheme="minorEastAsia" w:eastAsiaTheme="minorEastAsia"/>
      </w:rPr>
      <w:t>政府采购</w:t>
    </w:r>
    <w:r>
      <w:rPr>
        <w:rFonts w:hint="eastAsia" w:asciiTheme="minorEastAsia" w:hAnsiTheme="minorEastAsia" w:eastAsiaTheme="minorEastAsia"/>
        <w:lang w:eastAsia="zh-CN"/>
      </w:rPr>
      <w:t>项目</w:t>
    </w:r>
    <w:r>
      <w:rPr>
        <w:rFonts w:hint="eastAsia" w:asciiTheme="minorEastAsia" w:hAnsiTheme="minorEastAsia" w:eastAsiaTheme="minorEastAsia"/>
      </w:rPr>
      <w:t>询价通知书</w:t>
    </w:r>
    <w:r>
      <w:rPr>
        <w:rFonts w:hint="eastAsia" w:asciiTheme="minorEastAsia" w:hAnsiTheme="minorEastAsia" w:eastAsiaTheme="minorEastAsia"/>
        <w:lang w:eastAsia="zh-CN"/>
      </w:rPr>
      <w:t>示范文本（货物类）</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2BE0434D"/>
    <w:multiLevelType w:val="singleLevel"/>
    <w:tmpl w:val="2BE0434D"/>
    <w:lvl w:ilvl="0" w:tentative="0">
      <w:start w:val="1"/>
      <w:numFmt w:val="decimal"/>
      <w:suff w:val="nothing"/>
      <w:lvlText w:val="（%1）"/>
      <w:lvlJc w:val="left"/>
    </w:lvl>
  </w:abstractNum>
  <w:abstractNum w:abstractNumId="7">
    <w:nsid w:val="4AB838CF"/>
    <w:multiLevelType w:val="singleLevel"/>
    <w:tmpl w:val="4AB838CF"/>
    <w:lvl w:ilvl="0" w:tentative="0">
      <w:start w:val="1"/>
      <w:numFmt w:val="chineseCounting"/>
      <w:suff w:val="nothing"/>
      <w:lvlText w:val="%1、"/>
      <w:lvlJc w:val="left"/>
      <w:rPr>
        <w:rFonts w:hint="eastAsia"/>
      </w:rPr>
    </w:lvl>
  </w:abstractNum>
  <w:abstractNum w:abstractNumId="8">
    <w:nsid w:val="7A0F6431"/>
    <w:multiLevelType w:val="singleLevel"/>
    <w:tmpl w:val="7A0F6431"/>
    <w:lvl w:ilvl="0" w:tentative="0">
      <w:start w:val="1"/>
      <w:numFmt w:val="decimal"/>
      <w:suff w:val="space"/>
      <w:lvlText w:val="%1."/>
      <w:lvlJc w:val="left"/>
    </w:lvl>
  </w:abstractNum>
  <w:num w:numId="1">
    <w:abstractNumId w:val="8"/>
  </w:num>
  <w:num w:numId="2">
    <w:abstractNumId w:val="1"/>
  </w:num>
  <w:num w:numId="3">
    <w:abstractNumId w:val="6"/>
  </w:num>
  <w:num w:numId="4">
    <w:abstractNumId w:val="5"/>
  </w:num>
  <w:num w:numId="5">
    <w:abstractNumId w:val="3"/>
  </w:num>
  <w:num w:numId="6">
    <w:abstractNumId w:val="2"/>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lYjQzMDhiYzA3NWZlODA5OTkxMDRiNDU3ZjExNjEifQ=="/>
  </w:docVars>
  <w:rsids>
    <w:rsidRoot w:val="00172A27"/>
    <w:rsid w:val="0000043F"/>
    <w:rsid w:val="000016BE"/>
    <w:rsid w:val="000020D0"/>
    <w:rsid w:val="00002178"/>
    <w:rsid w:val="00003B1C"/>
    <w:rsid w:val="000049DA"/>
    <w:rsid w:val="000056B7"/>
    <w:rsid w:val="000131F7"/>
    <w:rsid w:val="0001462A"/>
    <w:rsid w:val="00016B6C"/>
    <w:rsid w:val="00020B57"/>
    <w:rsid w:val="000346AB"/>
    <w:rsid w:val="000378C1"/>
    <w:rsid w:val="00037DBE"/>
    <w:rsid w:val="00042139"/>
    <w:rsid w:val="00042B14"/>
    <w:rsid w:val="00044F49"/>
    <w:rsid w:val="000450C3"/>
    <w:rsid w:val="00046DF9"/>
    <w:rsid w:val="00050A3F"/>
    <w:rsid w:val="00050B55"/>
    <w:rsid w:val="000530EC"/>
    <w:rsid w:val="000544DE"/>
    <w:rsid w:val="00057E76"/>
    <w:rsid w:val="00061134"/>
    <w:rsid w:val="0006460A"/>
    <w:rsid w:val="000648D2"/>
    <w:rsid w:val="0006565F"/>
    <w:rsid w:val="00070E0E"/>
    <w:rsid w:val="00073C57"/>
    <w:rsid w:val="00076DB7"/>
    <w:rsid w:val="00080FEB"/>
    <w:rsid w:val="000871CC"/>
    <w:rsid w:val="00094D41"/>
    <w:rsid w:val="00097CB9"/>
    <w:rsid w:val="000A6693"/>
    <w:rsid w:val="000A6B73"/>
    <w:rsid w:val="000A7D94"/>
    <w:rsid w:val="000B1511"/>
    <w:rsid w:val="000B474F"/>
    <w:rsid w:val="000B54F4"/>
    <w:rsid w:val="000C1DB1"/>
    <w:rsid w:val="000D1414"/>
    <w:rsid w:val="000D2188"/>
    <w:rsid w:val="000D3F37"/>
    <w:rsid w:val="000D69D4"/>
    <w:rsid w:val="000E06F6"/>
    <w:rsid w:val="000E3C74"/>
    <w:rsid w:val="000E3F9B"/>
    <w:rsid w:val="000E6689"/>
    <w:rsid w:val="000F172B"/>
    <w:rsid w:val="000F2198"/>
    <w:rsid w:val="000F39B6"/>
    <w:rsid w:val="000F6B7B"/>
    <w:rsid w:val="00100B0F"/>
    <w:rsid w:val="0010187C"/>
    <w:rsid w:val="001037E3"/>
    <w:rsid w:val="001165D0"/>
    <w:rsid w:val="00116A70"/>
    <w:rsid w:val="001213A8"/>
    <w:rsid w:val="0012143A"/>
    <w:rsid w:val="001222C6"/>
    <w:rsid w:val="00132A16"/>
    <w:rsid w:val="00136D80"/>
    <w:rsid w:val="00137C7C"/>
    <w:rsid w:val="00140687"/>
    <w:rsid w:val="00144D72"/>
    <w:rsid w:val="00146421"/>
    <w:rsid w:val="001479CF"/>
    <w:rsid w:val="00155F64"/>
    <w:rsid w:val="00157856"/>
    <w:rsid w:val="00160198"/>
    <w:rsid w:val="00160729"/>
    <w:rsid w:val="00166ED8"/>
    <w:rsid w:val="001714C9"/>
    <w:rsid w:val="001770B6"/>
    <w:rsid w:val="00180C48"/>
    <w:rsid w:val="0018119B"/>
    <w:rsid w:val="001844AB"/>
    <w:rsid w:val="00187282"/>
    <w:rsid w:val="00191C9B"/>
    <w:rsid w:val="001944B8"/>
    <w:rsid w:val="00196DA3"/>
    <w:rsid w:val="00197AC4"/>
    <w:rsid w:val="001A5D34"/>
    <w:rsid w:val="001A68E5"/>
    <w:rsid w:val="001B1A1E"/>
    <w:rsid w:val="001B2A54"/>
    <w:rsid w:val="001B5014"/>
    <w:rsid w:val="001B5961"/>
    <w:rsid w:val="001B7327"/>
    <w:rsid w:val="001C2B92"/>
    <w:rsid w:val="001C67F2"/>
    <w:rsid w:val="001D3C19"/>
    <w:rsid w:val="001D53B4"/>
    <w:rsid w:val="001E3914"/>
    <w:rsid w:val="001F27F8"/>
    <w:rsid w:val="001F28D2"/>
    <w:rsid w:val="001F2F45"/>
    <w:rsid w:val="001F3023"/>
    <w:rsid w:val="001F35F6"/>
    <w:rsid w:val="001F74CA"/>
    <w:rsid w:val="00200340"/>
    <w:rsid w:val="002003B6"/>
    <w:rsid w:val="00202248"/>
    <w:rsid w:val="00203577"/>
    <w:rsid w:val="002049B4"/>
    <w:rsid w:val="0020520B"/>
    <w:rsid w:val="00205D11"/>
    <w:rsid w:val="00213C55"/>
    <w:rsid w:val="002178B1"/>
    <w:rsid w:val="0022232A"/>
    <w:rsid w:val="00223CF4"/>
    <w:rsid w:val="00224C4A"/>
    <w:rsid w:val="0023407E"/>
    <w:rsid w:val="00240278"/>
    <w:rsid w:val="00240B40"/>
    <w:rsid w:val="002440D8"/>
    <w:rsid w:val="00244182"/>
    <w:rsid w:val="00260B94"/>
    <w:rsid w:val="00264F2E"/>
    <w:rsid w:val="00271245"/>
    <w:rsid w:val="00274A9E"/>
    <w:rsid w:val="00276292"/>
    <w:rsid w:val="00276BA1"/>
    <w:rsid w:val="00277094"/>
    <w:rsid w:val="00277264"/>
    <w:rsid w:val="00286D62"/>
    <w:rsid w:val="00287EF5"/>
    <w:rsid w:val="002927A3"/>
    <w:rsid w:val="00293DB3"/>
    <w:rsid w:val="002A1A1D"/>
    <w:rsid w:val="002A210D"/>
    <w:rsid w:val="002A28AD"/>
    <w:rsid w:val="002B1828"/>
    <w:rsid w:val="002B5318"/>
    <w:rsid w:val="002B6D27"/>
    <w:rsid w:val="002C3887"/>
    <w:rsid w:val="002D2965"/>
    <w:rsid w:val="002D3D02"/>
    <w:rsid w:val="002D4CB5"/>
    <w:rsid w:val="002D684B"/>
    <w:rsid w:val="002E3B26"/>
    <w:rsid w:val="002E4AB8"/>
    <w:rsid w:val="00300733"/>
    <w:rsid w:val="00310070"/>
    <w:rsid w:val="003110EC"/>
    <w:rsid w:val="00312317"/>
    <w:rsid w:val="00315CFF"/>
    <w:rsid w:val="00327C92"/>
    <w:rsid w:val="00333292"/>
    <w:rsid w:val="003344E7"/>
    <w:rsid w:val="0033580B"/>
    <w:rsid w:val="003365E7"/>
    <w:rsid w:val="003378D5"/>
    <w:rsid w:val="003405C8"/>
    <w:rsid w:val="003473D7"/>
    <w:rsid w:val="00351AC8"/>
    <w:rsid w:val="00353075"/>
    <w:rsid w:val="00356E10"/>
    <w:rsid w:val="00360BB3"/>
    <w:rsid w:val="00362A66"/>
    <w:rsid w:val="00363E02"/>
    <w:rsid w:val="00364500"/>
    <w:rsid w:val="00373A96"/>
    <w:rsid w:val="003826C2"/>
    <w:rsid w:val="00383728"/>
    <w:rsid w:val="0038382B"/>
    <w:rsid w:val="00391586"/>
    <w:rsid w:val="00394128"/>
    <w:rsid w:val="003947A4"/>
    <w:rsid w:val="00395235"/>
    <w:rsid w:val="0039561A"/>
    <w:rsid w:val="00397C7D"/>
    <w:rsid w:val="003A004F"/>
    <w:rsid w:val="003B3120"/>
    <w:rsid w:val="003B4130"/>
    <w:rsid w:val="003B67D3"/>
    <w:rsid w:val="003B715B"/>
    <w:rsid w:val="003C090D"/>
    <w:rsid w:val="003C230C"/>
    <w:rsid w:val="003D1D14"/>
    <w:rsid w:val="003D596D"/>
    <w:rsid w:val="003D6C7C"/>
    <w:rsid w:val="003D6EFB"/>
    <w:rsid w:val="003D7E52"/>
    <w:rsid w:val="003E25C6"/>
    <w:rsid w:val="003F145B"/>
    <w:rsid w:val="004011AA"/>
    <w:rsid w:val="0040202C"/>
    <w:rsid w:val="00405168"/>
    <w:rsid w:val="00406454"/>
    <w:rsid w:val="00406508"/>
    <w:rsid w:val="0041456E"/>
    <w:rsid w:val="00414DBE"/>
    <w:rsid w:val="00414F7E"/>
    <w:rsid w:val="004164F8"/>
    <w:rsid w:val="00416800"/>
    <w:rsid w:val="00416808"/>
    <w:rsid w:val="004259B5"/>
    <w:rsid w:val="004316E6"/>
    <w:rsid w:val="004427B7"/>
    <w:rsid w:val="0044349F"/>
    <w:rsid w:val="00445F1F"/>
    <w:rsid w:val="00451F60"/>
    <w:rsid w:val="00452BB2"/>
    <w:rsid w:val="0045656D"/>
    <w:rsid w:val="00462D98"/>
    <w:rsid w:val="00467C74"/>
    <w:rsid w:val="00472A44"/>
    <w:rsid w:val="00473A89"/>
    <w:rsid w:val="00475899"/>
    <w:rsid w:val="00482C78"/>
    <w:rsid w:val="004874AE"/>
    <w:rsid w:val="00492D00"/>
    <w:rsid w:val="00494D24"/>
    <w:rsid w:val="004951D1"/>
    <w:rsid w:val="004A27D0"/>
    <w:rsid w:val="004A4D67"/>
    <w:rsid w:val="004D366E"/>
    <w:rsid w:val="004D3D4B"/>
    <w:rsid w:val="004D5498"/>
    <w:rsid w:val="004D66A5"/>
    <w:rsid w:val="004D6B00"/>
    <w:rsid w:val="004E0260"/>
    <w:rsid w:val="004E1D50"/>
    <w:rsid w:val="004E7C2E"/>
    <w:rsid w:val="004F0396"/>
    <w:rsid w:val="00501382"/>
    <w:rsid w:val="00510798"/>
    <w:rsid w:val="005208A8"/>
    <w:rsid w:val="00524168"/>
    <w:rsid w:val="00524A11"/>
    <w:rsid w:val="00527768"/>
    <w:rsid w:val="005310A0"/>
    <w:rsid w:val="005327FB"/>
    <w:rsid w:val="00533FCA"/>
    <w:rsid w:val="00546D49"/>
    <w:rsid w:val="005521FF"/>
    <w:rsid w:val="005522FC"/>
    <w:rsid w:val="005535FD"/>
    <w:rsid w:val="00555596"/>
    <w:rsid w:val="005616B5"/>
    <w:rsid w:val="00561C68"/>
    <w:rsid w:val="005716D3"/>
    <w:rsid w:val="00574E6F"/>
    <w:rsid w:val="00581E19"/>
    <w:rsid w:val="00582882"/>
    <w:rsid w:val="00590CA2"/>
    <w:rsid w:val="00591629"/>
    <w:rsid w:val="00597B15"/>
    <w:rsid w:val="005A044C"/>
    <w:rsid w:val="005B06FD"/>
    <w:rsid w:val="005B5C95"/>
    <w:rsid w:val="005B7713"/>
    <w:rsid w:val="005D0200"/>
    <w:rsid w:val="005D0D6E"/>
    <w:rsid w:val="005D2A35"/>
    <w:rsid w:val="005D44EF"/>
    <w:rsid w:val="005D4814"/>
    <w:rsid w:val="005D5112"/>
    <w:rsid w:val="005E39CC"/>
    <w:rsid w:val="005F2CD1"/>
    <w:rsid w:val="005F3914"/>
    <w:rsid w:val="005F3B5A"/>
    <w:rsid w:val="005F6AB4"/>
    <w:rsid w:val="006006F5"/>
    <w:rsid w:val="00601585"/>
    <w:rsid w:val="00610A66"/>
    <w:rsid w:val="006114A4"/>
    <w:rsid w:val="00613177"/>
    <w:rsid w:val="00613D56"/>
    <w:rsid w:val="00613F7C"/>
    <w:rsid w:val="00614BF2"/>
    <w:rsid w:val="00623DE2"/>
    <w:rsid w:val="00627601"/>
    <w:rsid w:val="006300D0"/>
    <w:rsid w:val="00632012"/>
    <w:rsid w:val="00634694"/>
    <w:rsid w:val="00636517"/>
    <w:rsid w:val="00637690"/>
    <w:rsid w:val="00640B1D"/>
    <w:rsid w:val="00640E1E"/>
    <w:rsid w:val="0064389A"/>
    <w:rsid w:val="00645442"/>
    <w:rsid w:val="00647FB7"/>
    <w:rsid w:val="006525CD"/>
    <w:rsid w:val="00653F7F"/>
    <w:rsid w:val="00662EE8"/>
    <w:rsid w:val="00663813"/>
    <w:rsid w:val="00664AFD"/>
    <w:rsid w:val="00667567"/>
    <w:rsid w:val="0067391A"/>
    <w:rsid w:val="00674173"/>
    <w:rsid w:val="0067535A"/>
    <w:rsid w:val="00682560"/>
    <w:rsid w:val="00683CA0"/>
    <w:rsid w:val="00686FF3"/>
    <w:rsid w:val="00690DB1"/>
    <w:rsid w:val="00693404"/>
    <w:rsid w:val="00693702"/>
    <w:rsid w:val="006953D9"/>
    <w:rsid w:val="0069569F"/>
    <w:rsid w:val="006B104B"/>
    <w:rsid w:val="006B1242"/>
    <w:rsid w:val="006B1DBC"/>
    <w:rsid w:val="006B63B7"/>
    <w:rsid w:val="006B7D9A"/>
    <w:rsid w:val="006C06D9"/>
    <w:rsid w:val="006C10D1"/>
    <w:rsid w:val="006C4772"/>
    <w:rsid w:val="006C5716"/>
    <w:rsid w:val="006C74A9"/>
    <w:rsid w:val="006D07DE"/>
    <w:rsid w:val="006D2222"/>
    <w:rsid w:val="006E06D9"/>
    <w:rsid w:val="006E1D40"/>
    <w:rsid w:val="006E2E1F"/>
    <w:rsid w:val="006E7016"/>
    <w:rsid w:val="006F5B15"/>
    <w:rsid w:val="006F5FFF"/>
    <w:rsid w:val="006F6E33"/>
    <w:rsid w:val="006F7AF3"/>
    <w:rsid w:val="00710804"/>
    <w:rsid w:val="0071149E"/>
    <w:rsid w:val="00711FC6"/>
    <w:rsid w:val="007130B1"/>
    <w:rsid w:val="00715071"/>
    <w:rsid w:val="00721261"/>
    <w:rsid w:val="007231E9"/>
    <w:rsid w:val="007240F7"/>
    <w:rsid w:val="00727C59"/>
    <w:rsid w:val="00730271"/>
    <w:rsid w:val="00734E5D"/>
    <w:rsid w:val="00736013"/>
    <w:rsid w:val="00737661"/>
    <w:rsid w:val="00740D7F"/>
    <w:rsid w:val="007414E0"/>
    <w:rsid w:val="00745C94"/>
    <w:rsid w:val="00755D75"/>
    <w:rsid w:val="00756245"/>
    <w:rsid w:val="00760A01"/>
    <w:rsid w:val="00761662"/>
    <w:rsid w:val="00762106"/>
    <w:rsid w:val="00764043"/>
    <w:rsid w:val="00766B9C"/>
    <w:rsid w:val="007757CF"/>
    <w:rsid w:val="007772F4"/>
    <w:rsid w:val="0078128F"/>
    <w:rsid w:val="0078683C"/>
    <w:rsid w:val="00790EDB"/>
    <w:rsid w:val="00791538"/>
    <w:rsid w:val="0079326E"/>
    <w:rsid w:val="00796292"/>
    <w:rsid w:val="00796EDE"/>
    <w:rsid w:val="007A0DF9"/>
    <w:rsid w:val="007A5A58"/>
    <w:rsid w:val="007B1C56"/>
    <w:rsid w:val="007B4996"/>
    <w:rsid w:val="007B4F12"/>
    <w:rsid w:val="007B77B7"/>
    <w:rsid w:val="007C3CD5"/>
    <w:rsid w:val="007C5CD7"/>
    <w:rsid w:val="007C61EF"/>
    <w:rsid w:val="007D1C0D"/>
    <w:rsid w:val="007D2D23"/>
    <w:rsid w:val="007D37AB"/>
    <w:rsid w:val="007D3AD7"/>
    <w:rsid w:val="007E05C9"/>
    <w:rsid w:val="007E27D6"/>
    <w:rsid w:val="007E295A"/>
    <w:rsid w:val="007E3921"/>
    <w:rsid w:val="00801028"/>
    <w:rsid w:val="00803793"/>
    <w:rsid w:val="00807493"/>
    <w:rsid w:val="008149FD"/>
    <w:rsid w:val="00817A01"/>
    <w:rsid w:val="00825E35"/>
    <w:rsid w:val="00825E64"/>
    <w:rsid w:val="00826194"/>
    <w:rsid w:val="008334F8"/>
    <w:rsid w:val="008341AA"/>
    <w:rsid w:val="00845490"/>
    <w:rsid w:val="00847E67"/>
    <w:rsid w:val="00847ED2"/>
    <w:rsid w:val="00854042"/>
    <w:rsid w:val="00863FDD"/>
    <w:rsid w:val="00871F99"/>
    <w:rsid w:val="00876461"/>
    <w:rsid w:val="00876659"/>
    <w:rsid w:val="0087734C"/>
    <w:rsid w:val="00882141"/>
    <w:rsid w:val="008826D0"/>
    <w:rsid w:val="008922A8"/>
    <w:rsid w:val="00895BD5"/>
    <w:rsid w:val="008969F1"/>
    <w:rsid w:val="0089773E"/>
    <w:rsid w:val="008A1587"/>
    <w:rsid w:val="008A16C4"/>
    <w:rsid w:val="008A6589"/>
    <w:rsid w:val="008A6FED"/>
    <w:rsid w:val="008B39C5"/>
    <w:rsid w:val="008B4793"/>
    <w:rsid w:val="008B51AA"/>
    <w:rsid w:val="008B67A6"/>
    <w:rsid w:val="008C0F31"/>
    <w:rsid w:val="008C67F2"/>
    <w:rsid w:val="008D064A"/>
    <w:rsid w:val="008D2B0F"/>
    <w:rsid w:val="008D6228"/>
    <w:rsid w:val="008E2AFD"/>
    <w:rsid w:val="008E449E"/>
    <w:rsid w:val="008F187F"/>
    <w:rsid w:val="008F402F"/>
    <w:rsid w:val="008F76E8"/>
    <w:rsid w:val="008F7CD0"/>
    <w:rsid w:val="009078A1"/>
    <w:rsid w:val="00911E9C"/>
    <w:rsid w:val="00917405"/>
    <w:rsid w:val="00920F7C"/>
    <w:rsid w:val="00934CAE"/>
    <w:rsid w:val="0094257D"/>
    <w:rsid w:val="009435AB"/>
    <w:rsid w:val="0095467C"/>
    <w:rsid w:val="00954A61"/>
    <w:rsid w:val="00955C6F"/>
    <w:rsid w:val="00966C7B"/>
    <w:rsid w:val="009701DC"/>
    <w:rsid w:val="009715D8"/>
    <w:rsid w:val="00972D10"/>
    <w:rsid w:val="00985C4B"/>
    <w:rsid w:val="00986236"/>
    <w:rsid w:val="00993E5E"/>
    <w:rsid w:val="00995BF9"/>
    <w:rsid w:val="009A0CAF"/>
    <w:rsid w:val="009A1474"/>
    <w:rsid w:val="009A2207"/>
    <w:rsid w:val="009A4D84"/>
    <w:rsid w:val="009B1925"/>
    <w:rsid w:val="009B4399"/>
    <w:rsid w:val="009B6C42"/>
    <w:rsid w:val="009C051B"/>
    <w:rsid w:val="009D31F7"/>
    <w:rsid w:val="009D32C2"/>
    <w:rsid w:val="009D3BBD"/>
    <w:rsid w:val="009D50DB"/>
    <w:rsid w:val="009D74F6"/>
    <w:rsid w:val="009E0512"/>
    <w:rsid w:val="009E3A0A"/>
    <w:rsid w:val="009F174D"/>
    <w:rsid w:val="009F3E91"/>
    <w:rsid w:val="00A05068"/>
    <w:rsid w:val="00A13861"/>
    <w:rsid w:val="00A1499B"/>
    <w:rsid w:val="00A1537A"/>
    <w:rsid w:val="00A27403"/>
    <w:rsid w:val="00A314C2"/>
    <w:rsid w:val="00A572DB"/>
    <w:rsid w:val="00A6163A"/>
    <w:rsid w:val="00A63E86"/>
    <w:rsid w:val="00A63EE7"/>
    <w:rsid w:val="00A65A1C"/>
    <w:rsid w:val="00A757C3"/>
    <w:rsid w:val="00A75E5B"/>
    <w:rsid w:val="00A763E4"/>
    <w:rsid w:val="00A7684A"/>
    <w:rsid w:val="00A83B69"/>
    <w:rsid w:val="00A86533"/>
    <w:rsid w:val="00A91CA2"/>
    <w:rsid w:val="00A92FB8"/>
    <w:rsid w:val="00A948F1"/>
    <w:rsid w:val="00AA1D7D"/>
    <w:rsid w:val="00AB139D"/>
    <w:rsid w:val="00AB3EFB"/>
    <w:rsid w:val="00AB4A98"/>
    <w:rsid w:val="00AC0574"/>
    <w:rsid w:val="00AC0B05"/>
    <w:rsid w:val="00AC3CEB"/>
    <w:rsid w:val="00AD079A"/>
    <w:rsid w:val="00AD1890"/>
    <w:rsid w:val="00AE0687"/>
    <w:rsid w:val="00AE2149"/>
    <w:rsid w:val="00AE33AE"/>
    <w:rsid w:val="00AE3785"/>
    <w:rsid w:val="00AE3F91"/>
    <w:rsid w:val="00AE452F"/>
    <w:rsid w:val="00AE76E6"/>
    <w:rsid w:val="00AF2B21"/>
    <w:rsid w:val="00B00983"/>
    <w:rsid w:val="00B0267C"/>
    <w:rsid w:val="00B039E3"/>
    <w:rsid w:val="00B22838"/>
    <w:rsid w:val="00B33E95"/>
    <w:rsid w:val="00B351F2"/>
    <w:rsid w:val="00B3720B"/>
    <w:rsid w:val="00B37358"/>
    <w:rsid w:val="00B43A6D"/>
    <w:rsid w:val="00B4730C"/>
    <w:rsid w:val="00B541BC"/>
    <w:rsid w:val="00B54808"/>
    <w:rsid w:val="00B5558A"/>
    <w:rsid w:val="00B56513"/>
    <w:rsid w:val="00B56B2E"/>
    <w:rsid w:val="00B64376"/>
    <w:rsid w:val="00B70494"/>
    <w:rsid w:val="00B7401F"/>
    <w:rsid w:val="00B740A4"/>
    <w:rsid w:val="00B76345"/>
    <w:rsid w:val="00B806C3"/>
    <w:rsid w:val="00B84FCA"/>
    <w:rsid w:val="00B9089F"/>
    <w:rsid w:val="00B91AEE"/>
    <w:rsid w:val="00B93F8C"/>
    <w:rsid w:val="00B95F5A"/>
    <w:rsid w:val="00B96EAD"/>
    <w:rsid w:val="00BA1CA7"/>
    <w:rsid w:val="00BA79F5"/>
    <w:rsid w:val="00BB1F0D"/>
    <w:rsid w:val="00BB3AB6"/>
    <w:rsid w:val="00BB766D"/>
    <w:rsid w:val="00BC007B"/>
    <w:rsid w:val="00BC26BA"/>
    <w:rsid w:val="00BC35F8"/>
    <w:rsid w:val="00BD65C6"/>
    <w:rsid w:val="00BE481D"/>
    <w:rsid w:val="00BF06B9"/>
    <w:rsid w:val="00BF3696"/>
    <w:rsid w:val="00BF376F"/>
    <w:rsid w:val="00BF46A6"/>
    <w:rsid w:val="00C002C8"/>
    <w:rsid w:val="00C007CF"/>
    <w:rsid w:val="00C0634C"/>
    <w:rsid w:val="00C06545"/>
    <w:rsid w:val="00C06BA4"/>
    <w:rsid w:val="00C1161C"/>
    <w:rsid w:val="00C172D1"/>
    <w:rsid w:val="00C220FC"/>
    <w:rsid w:val="00C24DFA"/>
    <w:rsid w:val="00C46399"/>
    <w:rsid w:val="00C46A36"/>
    <w:rsid w:val="00C47037"/>
    <w:rsid w:val="00C474A2"/>
    <w:rsid w:val="00C53625"/>
    <w:rsid w:val="00C602C1"/>
    <w:rsid w:val="00C60EC3"/>
    <w:rsid w:val="00C61AFE"/>
    <w:rsid w:val="00C62248"/>
    <w:rsid w:val="00C63FC0"/>
    <w:rsid w:val="00C66392"/>
    <w:rsid w:val="00C6647F"/>
    <w:rsid w:val="00C74C5E"/>
    <w:rsid w:val="00C81F28"/>
    <w:rsid w:val="00C827A2"/>
    <w:rsid w:val="00C82B69"/>
    <w:rsid w:val="00C83483"/>
    <w:rsid w:val="00C853A3"/>
    <w:rsid w:val="00C86146"/>
    <w:rsid w:val="00C8698F"/>
    <w:rsid w:val="00C91B28"/>
    <w:rsid w:val="00C91F3A"/>
    <w:rsid w:val="00CA165D"/>
    <w:rsid w:val="00CA6293"/>
    <w:rsid w:val="00CA66F0"/>
    <w:rsid w:val="00CB5797"/>
    <w:rsid w:val="00CC1202"/>
    <w:rsid w:val="00CC7D56"/>
    <w:rsid w:val="00CD09E1"/>
    <w:rsid w:val="00CD6202"/>
    <w:rsid w:val="00CE1E40"/>
    <w:rsid w:val="00CE4913"/>
    <w:rsid w:val="00CE66BD"/>
    <w:rsid w:val="00CE7EDD"/>
    <w:rsid w:val="00CF0671"/>
    <w:rsid w:val="00CF44AD"/>
    <w:rsid w:val="00CF4FC0"/>
    <w:rsid w:val="00D1072F"/>
    <w:rsid w:val="00D108A5"/>
    <w:rsid w:val="00D14585"/>
    <w:rsid w:val="00D20EFF"/>
    <w:rsid w:val="00D25B46"/>
    <w:rsid w:val="00D34F0D"/>
    <w:rsid w:val="00D3516E"/>
    <w:rsid w:val="00D36E4D"/>
    <w:rsid w:val="00D4064C"/>
    <w:rsid w:val="00D4517C"/>
    <w:rsid w:val="00D51A68"/>
    <w:rsid w:val="00D5364E"/>
    <w:rsid w:val="00D53ED8"/>
    <w:rsid w:val="00D64857"/>
    <w:rsid w:val="00D6493A"/>
    <w:rsid w:val="00D67875"/>
    <w:rsid w:val="00D71E86"/>
    <w:rsid w:val="00D731C6"/>
    <w:rsid w:val="00D745C5"/>
    <w:rsid w:val="00D75327"/>
    <w:rsid w:val="00D75BAF"/>
    <w:rsid w:val="00D80C36"/>
    <w:rsid w:val="00D86779"/>
    <w:rsid w:val="00D86EE1"/>
    <w:rsid w:val="00D93F76"/>
    <w:rsid w:val="00D96126"/>
    <w:rsid w:val="00DB1FFF"/>
    <w:rsid w:val="00DB4B1C"/>
    <w:rsid w:val="00DB5085"/>
    <w:rsid w:val="00DC1062"/>
    <w:rsid w:val="00DC132C"/>
    <w:rsid w:val="00DC4543"/>
    <w:rsid w:val="00DD1224"/>
    <w:rsid w:val="00DD2560"/>
    <w:rsid w:val="00DD43F0"/>
    <w:rsid w:val="00DD44DE"/>
    <w:rsid w:val="00DE09AB"/>
    <w:rsid w:val="00DE2B2D"/>
    <w:rsid w:val="00DE4A3F"/>
    <w:rsid w:val="00DE6121"/>
    <w:rsid w:val="00DF4367"/>
    <w:rsid w:val="00E0574A"/>
    <w:rsid w:val="00E07412"/>
    <w:rsid w:val="00E11F17"/>
    <w:rsid w:val="00E1243D"/>
    <w:rsid w:val="00E12742"/>
    <w:rsid w:val="00E13A25"/>
    <w:rsid w:val="00E146D4"/>
    <w:rsid w:val="00E20976"/>
    <w:rsid w:val="00E22B44"/>
    <w:rsid w:val="00E30ACD"/>
    <w:rsid w:val="00E32735"/>
    <w:rsid w:val="00E450C0"/>
    <w:rsid w:val="00E662C9"/>
    <w:rsid w:val="00E667C6"/>
    <w:rsid w:val="00E66E36"/>
    <w:rsid w:val="00E66FE7"/>
    <w:rsid w:val="00E702ED"/>
    <w:rsid w:val="00E709A4"/>
    <w:rsid w:val="00E726ED"/>
    <w:rsid w:val="00E73822"/>
    <w:rsid w:val="00E772DB"/>
    <w:rsid w:val="00E81B8B"/>
    <w:rsid w:val="00E86012"/>
    <w:rsid w:val="00E86BAB"/>
    <w:rsid w:val="00E918F7"/>
    <w:rsid w:val="00E91B84"/>
    <w:rsid w:val="00E94E10"/>
    <w:rsid w:val="00E9502E"/>
    <w:rsid w:val="00E96743"/>
    <w:rsid w:val="00E96A42"/>
    <w:rsid w:val="00EA0A36"/>
    <w:rsid w:val="00EA49C5"/>
    <w:rsid w:val="00EA5107"/>
    <w:rsid w:val="00EA5D8A"/>
    <w:rsid w:val="00EB0C34"/>
    <w:rsid w:val="00EB5027"/>
    <w:rsid w:val="00EC1836"/>
    <w:rsid w:val="00EC3990"/>
    <w:rsid w:val="00EC484B"/>
    <w:rsid w:val="00EC65B0"/>
    <w:rsid w:val="00ED15FA"/>
    <w:rsid w:val="00ED45E5"/>
    <w:rsid w:val="00EE275B"/>
    <w:rsid w:val="00EE6E9A"/>
    <w:rsid w:val="00EF0BF1"/>
    <w:rsid w:val="00EF2AC4"/>
    <w:rsid w:val="00EF38E4"/>
    <w:rsid w:val="00EF397E"/>
    <w:rsid w:val="00EF5FC8"/>
    <w:rsid w:val="00F06F68"/>
    <w:rsid w:val="00F105B8"/>
    <w:rsid w:val="00F11930"/>
    <w:rsid w:val="00F1713B"/>
    <w:rsid w:val="00F2165E"/>
    <w:rsid w:val="00F24C2D"/>
    <w:rsid w:val="00F27356"/>
    <w:rsid w:val="00F32A81"/>
    <w:rsid w:val="00F3639E"/>
    <w:rsid w:val="00F40728"/>
    <w:rsid w:val="00F41324"/>
    <w:rsid w:val="00F436D9"/>
    <w:rsid w:val="00F46998"/>
    <w:rsid w:val="00F47100"/>
    <w:rsid w:val="00F5382D"/>
    <w:rsid w:val="00F53D9C"/>
    <w:rsid w:val="00F5462B"/>
    <w:rsid w:val="00F61D8D"/>
    <w:rsid w:val="00F634AD"/>
    <w:rsid w:val="00F63677"/>
    <w:rsid w:val="00F75B81"/>
    <w:rsid w:val="00F75D8A"/>
    <w:rsid w:val="00F804C4"/>
    <w:rsid w:val="00F82F83"/>
    <w:rsid w:val="00F82FED"/>
    <w:rsid w:val="00F832E5"/>
    <w:rsid w:val="00F87D65"/>
    <w:rsid w:val="00F92B30"/>
    <w:rsid w:val="00F933B9"/>
    <w:rsid w:val="00F94674"/>
    <w:rsid w:val="00F94919"/>
    <w:rsid w:val="00F94A59"/>
    <w:rsid w:val="00FA25B6"/>
    <w:rsid w:val="00FA2FAF"/>
    <w:rsid w:val="00FA573B"/>
    <w:rsid w:val="00FA64B1"/>
    <w:rsid w:val="00FA70F3"/>
    <w:rsid w:val="00FA71CD"/>
    <w:rsid w:val="00FB0453"/>
    <w:rsid w:val="00FB0C07"/>
    <w:rsid w:val="00FB298D"/>
    <w:rsid w:val="00FC1439"/>
    <w:rsid w:val="00FC724B"/>
    <w:rsid w:val="00FC7910"/>
    <w:rsid w:val="00FF0DA7"/>
    <w:rsid w:val="00FF1022"/>
    <w:rsid w:val="00FF44E0"/>
    <w:rsid w:val="00FF6C72"/>
    <w:rsid w:val="00FF783A"/>
    <w:rsid w:val="01621FDB"/>
    <w:rsid w:val="02BF6C59"/>
    <w:rsid w:val="04B765A2"/>
    <w:rsid w:val="059321F1"/>
    <w:rsid w:val="05AF72A0"/>
    <w:rsid w:val="05EE32AE"/>
    <w:rsid w:val="061E4FDD"/>
    <w:rsid w:val="066829CB"/>
    <w:rsid w:val="0954653B"/>
    <w:rsid w:val="0A0236B4"/>
    <w:rsid w:val="0A5C407D"/>
    <w:rsid w:val="0BA867AE"/>
    <w:rsid w:val="0C0E0A28"/>
    <w:rsid w:val="0C5C2F82"/>
    <w:rsid w:val="0D262A20"/>
    <w:rsid w:val="0F8347BD"/>
    <w:rsid w:val="1137024E"/>
    <w:rsid w:val="125E1788"/>
    <w:rsid w:val="145C4675"/>
    <w:rsid w:val="1475265D"/>
    <w:rsid w:val="14D2451C"/>
    <w:rsid w:val="157B6A2B"/>
    <w:rsid w:val="15D65C30"/>
    <w:rsid w:val="16CF07A1"/>
    <w:rsid w:val="18031DFC"/>
    <w:rsid w:val="180F1FC9"/>
    <w:rsid w:val="18633FE4"/>
    <w:rsid w:val="1A7B316A"/>
    <w:rsid w:val="1CD93E41"/>
    <w:rsid w:val="1D39247F"/>
    <w:rsid w:val="1E8A0F92"/>
    <w:rsid w:val="1F04109E"/>
    <w:rsid w:val="204E170C"/>
    <w:rsid w:val="21030661"/>
    <w:rsid w:val="211654D1"/>
    <w:rsid w:val="214D4F9D"/>
    <w:rsid w:val="218D5DCC"/>
    <w:rsid w:val="21A00E17"/>
    <w:rsid w:val="226326A4"/>
    <w:rsid w:val="23576714"/>
    <w:rsid w:val="23663C2F"/>
    <w:rsid w:val="245943B5"/>
    <w:rsid w:val="247C1540"/>
    <w:rsid w:val="25BF6700"/>
    <w:rsid w:val="278B4F71"/>
    <w:rsid w:val="27E33A30"/>
    <w:rsid w:val="28251390"/>
    <w:rsid w:val="28983825"/>
    <w:rsid w:val="28CE2356"/>
    <w:rsid w:val="295A2A3F"/>
    <w:rsid w:val="29F63606"/>
    <w:rsid w:val="2A1B7069"/>
    <w:rsid w:val="2C7C57CA"/>
    <w:rsid w:val="2E141EF5"/>
    <w:rsid w:val="2E1A575D"/>
    <w:rsid w:val="2E36227F"/>
    <w:rsid w:val="30A754DF"/>
    <w:rsid w:val="337E5DD0"/>
    <w:rsid w:val="33D161E8"/>
    <w:rsid w:val="34B2511B"/>
    <w:rsid w:val="358259D7"/>
    <w:rsid w:val="371847E2"/>
    <w:rsid w:val="37BF2AC2"/>
    <w:rsid w:val="39185E60"/>
    <w:rsid w:val="3ADF2893"/>
    <w:rsid w:val="3B214C05"/>
    <w:rsid w:val="3B6732A7"/>
    <w:rsid w:val="3B796242"/>
    <w:rsid w:val="3CEF068E"/>
    <w:rsid w:val="3D6E29D8"/>
    <w:rsid w:val="3DAC0EE9"/>
    <w:rsid w:val="3DF9321F"/>
    <w:rsid w:val="3E9512FD"/>
    <w:rsid w:val="3F42428E"/>
    <w:rsid w:val="402F520E"/>
    <w:rsid w:val="404F780F"/>
    <w:rsid w:val="41377F7D"/>
    <w:rsid w:val="413A09E6"/>
    <w:rsid w:val="41676AB4"/>
    <w:rsid w:val="44046D3B"/>
    <w:rsid w:val="45D715E1"/>
    <w:rsid w:val="4667038F"/>
    <w:rsid w:val="47963865"/>
    <w:rsid w:val="47C502A1"/>
    <w:rsid w:val="4A6D07B9"/>
    <w:rsid w:val="4BD9233D"/>
    <w:rsid w:val="4BE12910"/>
    <w:rsid w:val="4BE156B5"/>
    <w:rsid w:val="4BF316AA"/>
    <w:rsid w:val="4CDC7AA1"/>
    <w:rsid w:val="4F2636D3"/>
    <w:rsid w:val="51380BCD"/>
    <w:rsid w:val="52377F97"/>
    <w:rsid w:val="53110BF4"/>
    <w:rsid w:val="543C1CC1"/>
    <w:rsid w:val="55B310EB"/>
    <w:rsid w:val="5607799E"/>
    <w:rsid w:val="58F509F1"/>
    <w:rsid w:val="59C4319E"/>
    <w:rsid w:val="59E4582B"/>
    <w:rsid w:val="59FC4F8A"/>
    <w:rsid w:val="5A6804AB"/>
    <w:rsid w:val="5C372975"/>
    <w:rsid w:val="5C740423"/>
    <w:rsid w:val="5C7F166A"/>
    <w:rsid w:val="5E554AD3"/>
    <w:rsid w:val="5FDF6AB4"/>
    <w:rsid w:val="604D40FC"/>
    <w:rsid w:val="60D91FF3"/>
    <w:rsid w:val="629D2560"/>
    <w:rsid w:val="644E6FB5"/>
    <w:rsid w:val="644F31D5"/>
    <w:rsid w:val="64EC6D10"/>
    <w:rsid w:val="67106352"/>
    <w:rsid w:val="67126006"/>
    <w:rsid w:val="674A241E"/>
    <w:rsid w:val="67BB0B3F"/>
    <w:rsid w:val="682F07AA"/>
    <w:rsid w:val="68807C64"/>
    <w:rsid w:val="68CD5DAB"/>
    <w:rsid w:val="69511506"/>
    <w:rsid w:val="69C21C42"/>
    <w:rsid w:val="6A570167"/>
    <w:rsid w:val="6AC61574"/>
    <w:rsid w:val="6B1A4247"/>
    <w:rsid w:val="6B3E7572"/>
    <w:rsid w:val="6BE2044C"/>
    <w:rsid w:val="6FBC2114"/>
    <w:rsid w:val="705F607C"/>
    <w:rsid w:val="70902932"/>
    <w:rsid w:val="71946328"/>
    <w:rsid w:val="735D4003"/>
    <w:rsid w:val="73FA265E"/>
    <w:rsid w:val="748C2191"/>
    <w:rsid w:val="74D745B8"/>
    <w:rsid w:val="74F764D9"/>
    <w:rsid w:val="75C537CD"/>
    <w:rsid w:val="760D04BC"/>
    <w:rsid w:val="766377D4"/>
    <w:rsid w:val="76E73479"/>
    <w:rsid w:val="77FD363B"/>
    <w:rsid w:val="784E1FE2"/>
    <w:rsid w:val="78803D6C"/>
    <w:rsid w:val="7AC723C0"/>
    <w:rsid w:val="7B0809BE"/>
    <w:rsid w:val="7DB52BB3"/>
    <w:rsid w:val="7E490EF5"/>
    <w:rsid w:val="7E6E4733"/>
    <w:rsid w:val="7F7801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仿宋_GB2312" w:hAnsi="@仿宋_GB2312" w:eastAsia="@仿宋_GB2312" w:cs="@仿宋_GB2312"/>
      <w:kern w:val="2"/>
      <w:sz w:val="21"/>
      <w:lang w:val="en-US" w:eastAsia="zh-CN" w:bidi="ar-SA"/>
    </w:rPr>
  </w:style>
  <w:style w:type="paragraph" w:styleId="2">
    <w:name w:val="heading 1"/>
    <w:basedOn w:val="1"/>
    <w:next w:val="1"/>
    <w:link w:val="45"/>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link w:val="47"/>
    <w:autoRedefine/>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52"/>
    <w:autoRedefine/>
    <w:qFormat/>
    <w:uiPriority w:val="0"/>
    <w:pPr>
      <w:keepNext/>
      <w:keepLines/>
      <w:spacing w:before="280" w:after="290" w:line="376" w:lineRule="auto"/>
      <w:outlineLvl w:val="3"/>
    </w:pPr>
    <w:rPr>
      <w:b/>
      <w:bCs/>
      <w:sz w:val="28"/>
      <w:szCs w:val="28"/>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autoRedefine/>
    <w:qFormat/>
    <w:uiPriority w:val="0"/>
    <w:pPr>
      <w:autoSpaceDE w:val="0"/>
      <w:autoSpaceDN w:val="0"/>
      <w:adjustRightInd w:val="0"/>
      <w:ind w:firstLine="420"/>
      <w:jc w:val="left"/>
    </w:pPr>
    <w:rPr>
      <w:rFonts w:ascii="宋体" w:hAnsi="Times New Roman" w:eastAsia="宋体" w:cs="Times New Roman"/>
      <w:kern w:val="0"/>
      <w:sz w:val="24"/>
    </w:rPr>
  </w:style>
  <w:style w:type="paragraph" w:styleId="7">
    <w:name w:val="annotation text"/>
    <w:basedOn w:val="1"/>
    <w:link w:val="44"/>
    <w:autoRedefine/>
    <w:qFormat/>
    <w:uiPriority w:val="0"/>
    <w:pPr>
      <w:jc w:val="left"/>
    </w:pPr>
    <w:rPr>
      <w:rFonts w:ascii="Arial" w:hAnsi="Arial" w:eastAsia="黑体" w:cs="Arial"/>
    </w:rPr>
  </w:style>
  <w:style w:type="paragraph" w:styleId="8">
    <w:name w:val="Body Text"/>
    <w:basedOn w:val="1"/>
    <w:autoRedefine/>
    <w:qFormat/>
    <w:uiPriority w:val="0"/>
    <w:pPr>
      <w:spacing w:after="120"/>
    </w:pPr>
    <w:rPr>
      <w:rFonts w:ascii="@微软简标宋" w:hAnsi="@微软简标宋" w:eastAsia="@微软简标宋" w:cs="@微软简标宋"/>
      <w:szCs w:val="24"/>
      <w:lang w:val="zh-CN"/>
    </w:rPr>
  </w:style>
  <w:style w:type="paragraph" w:styleId="9">
    <w:name w:val="Body Text Indent"/>
    <w:basedOn w:val="1"/>
    <w:autoRedefine/>
    <w:qFormat/>
    <w:uiPriority w:val="0"/>
    <w:pPr>
      <w:spacing w:after="120"/>
      <w:ind w:left="420" w:leftChars="200"/>
    </w:pPr>
  </w:style>
  <w:style w:type="paragraph" w:styleId="10">
    <w:name w:val="toc 3"/>
    <w:basedOn w:val="1"/>
    <w:next w:val="1"/>
    <w:autoRedefine/>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1">
    <w:name w:val="Plain Text"/>
    <w:basedOn w:val="1"/>
    <w:link w:val="33"/>
    <w:autoRedefine/>
    <w:qFormat/>
    <w:uiPriority w:val="99"/>
    <w:rPr>
      <w:rFonts w:ascii="宋体" w:hAnsi="Courier New" w:eastAsiaTheme="minorEastAsia" w:cstheme="minorBidi"/>
      <w:szCs w:val="22"/>
    </w:rPr>
  </w:style>
  <w:style w:type="paragraph" w:styleId="12">
    <w:name w:val="Date"/>
    <w:basedOn w:val="1"/>
    <w:next w:val="1"/>
    <w:link w:val="40"/>
    <w:autoRedefine/>
    <w:qFormat/>
    <w:uiPriority w:val="0"/>
    <w:rPr>
      <w:rFonts w:ascii="Arial" w:hAnsi="Arial" w:eastAsia="宋体" w:cs="Arial"/>
      <w:b/>
      <w:sz w:val="28"/>
    </w:rPr>
  </w:style>
  <w:style w:type="paragraph" w:styleId="13">
    <w:name w:val="Body Text Indent 2"/>
    <w:basedOn w:val="1"/>
    <w:unhideWhenUsed/>
    <w:qFormat/>
    <w:uiPriority w:val="0"/>
    <w:pPr>
      <w:spacing w:before="156" w:beforeLines="50" w:after="156" w:afterLines="50" w:line="460" w:lineRule="exact"/>
      <w:ind w:firstLine="538" w:firstLineChars="192"/>
    </w:pPr>
    <w:rPr>
      <w:rFonts w:ascii="仿宋_GB2312" w:eastAsia="仿宋_GB2312"/>
      <w:sz w:val="28"/>
      <w:szCs w:val="27"/>
    </w:rPr>
  </w:style>
  <w:style w:type="paragraph" w:styleId="14">
    <w:name w:val="Balloon Text"/>
    <w:basedOn w:val="1"/>
    <w:link w:val="27"/>
    <w:autoRedefine/>
    <w:semiHidden/>
    <w:unhideWhenUsed/>
    <w:qFormat/>
    <w:uiPriority w:val="99"/>
    <w:rPr>
      <w:sz w:val="18"/>
      <w:szCs w:val="18"/>
    </w:rPr>
  </w:style>
  <w:style w:type="paragraph" w:styleId="15">
    <w:name w:val="footer"/>
    <w:basedOn w:val="1"/>
    <w:link w:val="32"/>
    <w:autoRedefine/>
    <w:unhideWhenUsed/>
    <w:qFormat/>
    <w:uiPriority w:val="99"/>
    <w:pPr>
      <w:tabs>
        <w:tab w:val="center" w:pos="4153"/>
        <w:tab w:val="right" w:pos="8306"/>
      </w:tabs>
      <w:snapToGrid w:val="0"/>
      <w:jc w:val="left"/>
    </w:pPr>
    <w:rPr>
      <w:sz w:val="18"/>
      <w:szCs w:val="18"/>
    </w:rPr>
  </w:style>
  <w:style w:type="paragraph" w:styleId="16">
    <w:name w:val="header"/>
    <w:basedOn w:val="1"/>
    <w:link w:val="31"/>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18">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9">
    <w:name w:val="Normal (Web)"/>
    <w:basedOn w:val="1"/>
    <w:autoRedefine/>
    <w:qFormat/>
    <w:uiPriority w:val="0"/>
    <w:pPr>
      <w:spacing w:before="100" w:beforeAutospacing="1" w:after="100" w:afterAutospacing="1"/>
      <w:jc w:val="left"/>
    </w:pPr>
    <w:rPr>
      <w:rFonts w:cs="Times New Roman"/>
      <w:kern w:val="0"/>
      <w:sz w:val="24"/>
    </w:rPr>
  </w:style>
  <w:style w:type="paragraph" w:styleId="20">
    <w:name w:val="index 1"/>
    <w:basedOn w:val="1"/>
    <w:next w:val="1"/>
    <w:autoRedefine/>
    <w:qFormat/>
    <w:uiPriority w:val="0"/>
    <w:pPr>
      <w:jc w:val="center"/>
    </w:pPr>
    <w:rPr>
      <w:rFonts w:ascii="Arial" w:hAnsi="Arial" w:eastAsia="Arial" w:cs="Arial"/>
      <w:b/>
      <w:bCs/>
      <w:sz w:val="28"/>
    </w:rPr>
  </w:style>
  <w:style w:type="paragraph" w:styleId="21">
    <w:name w:val="Body Text First Indent"/>
    <w:basedOn w:val="8"/>
    <w:autoRedefine/>
    <w:unhideWhenUsed/>
    <w:qFormat/>
    <w:uiPriority w:val="99"/>
    <w:pPr>
      <w:ind w:firstLine="420" w:firstLineChars="100"/>
    </w:pPr>
  </w:style>
  <w:style w:type="table" w:styleId="23">
    <w:name w:val="Table Grid"/>
    <w:basedOn w:val="22"/>
    <w:autoRedefine/>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autoRedefine/>
    <w:qFormat/>
    <w:uiPriority w:val="0"/>
    <w:rPr>
      <w:b/>
      <w:bCs/>
    </w:rPr>
  </w:style>
  <w:style w:type="character" w:styleId="26">
    <w:name w:val="Hyperlink"/>
    <w:basedOn w:val="24"/>
    <w:autoRedefine/>
    <w:unhideWhenUsed/>
    <w:qFormat/>
    <w:uiPriority w:val="99"/>
    <w:rPr>
      <w:color w:val="0000FF" w:themeColor="hyperlink"/>
      <w:u w:val="single"/>
      <w14:textFill>
        <w14:solidFill>
          <w14:schemeClr w14:val="hlink"/>
        </w14:solidFill>
      </w14:textFill>
    </w:rPr>
  </w:style>
  <w:style w:type="character" w:customStyle="1" w:styleId="27">
    <w:name w:val="批注框文本 Char"/>
    <w:basedOn w:val="24"/>
    <w:link w:val="14"/>
    <w:autoRedefine/>
    <w:semiHidden/>
    <w:qFormat/>
    <w:uiPriority w:val="99"/>
    <w:rPr>
      <w:rFonts w:ascii="@仿宋_GB2312" w:hAnsi="@仿宋_GB2312" w:eastAsia="@仿宋_GB2312" w:cs="@仿宋_GB2312"/>
      <w:sz w:val="18"/>
      <w:szCs w:val="18"/>
    </w:rPr>
  </w:style>
  <w:style w:type="paragraph" w:customStyle="1" w:styleId="28">
    <w:name w:val="正文（缩进）"/>
    <w:basedOn w:val="1"/>
    <w:autoRedefine/>
    <w:qFormat/>
    <w:uiPriority w:val="0"/>
    <w:pPr>
      <w:widowControl/>
      <w:spacing w:before="156" w:after="156"/>
      <w:ind w:firstLine="480" w:firstLineChars="200"/>
      <w:jc w:val="left"/>
    </w:pPr>
    <w:rPr>
      <w:kern w:val="0"/>
      <w:sz w:val="24"/>
      <w:szCs w:val="24"/>
    </w:rPr>
  </w:style>
  <w:style w:type="paragraph" w:customStyle="1" w:styleId="29">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30">
    <w:name w:val="D&amp;L"/>
    <w:basedOn w:val="16"/>
    <w:autoRedefine/>
    <w:qFormat/>
    <w:uiPriority w:val="0"/>
    <w:pPr>
      <w:pBdr>
        <w:bottom w:val="thinThickSmallGap" w:color="auto" w:sz="18" w:space="1"/>
      </w:pBdr>
      <w:adjustRightInd w:val="0"/>
      <w:snapToGrid/>
      <w:spacing w:line="240" w:lineRule="atLeast"/>
      <w:textAlignment w:val="baseline"/>
    </w:pPr>
    <w:rPr>
      <w:kern w:val="0"/>
      <w:sz w:val="24"/>
      <w:szCs w:val="20"/>
    </w:rPr>
  </w:style>
  <w:style w:type="character" w:customStyle="1" w:styleId="31">
    <w:name w:val="页眉 Char"/>
    <w:basedOn w:val="24"/>
    <w:link w:val="16"/>
    <w:autoRedefine/>
    <w:qFormat/>
    <w:uiPriority w:val="0"/>
    <w:rPr>
      <w:rFonts w:ascii="@仿宋_GB2312" w:hAnsi="@仿宋_GB2312" w:eastAsia="@仿宋_GB2312" w:cs="@仿宋_GB2312"/>
      <w:sz w:val="18"/>
      <w:szCs w:val="18"/>
    </w:rPr>
  </w:style>
  <w:style w:type="character" w:customStyle="1" w:styleId="32">
    <w:name w:val="页脚 Char"/>
    <w:basedOn w:val="24"/>
    <w:link w:val="15"/>
    <w:autoRedefine/>
    <w:qFormat/>
    <w:uiPriority w:val="99"/>
    <w:rPr>
      <w:rFonts w:ascii="@仿宋_GB2312" w:hAnsi="@仿宋_GB2312" w:eastAsia="@仿宋_GB2312" w:cs="@仿宋_GB2312"/>
      <w:sz w:val="18"/>
      <w:szCs w:val="18"/>
    </w:rPr>
  </w:style>
  <w:style w:type="character" w:customStyle="1" w:styleId="33">
    <w:name w:val="纯文本 Char"/>
    <w:link w:val="11"/>
    <w:autoRedefine/>
    <w:qFormat/>
    <w:uiPriority w:val="0"/>
    <w:rPr>
      <w:rFonts w:ascii="宋体" w:hAnsi="Courier New"/>
    </w:rPr>
  </w:style>
  <w:style w:type="character" w:customStyle="1" w:styleId="34">
    <w:name w:val="纯文本 字符1"/>
    <w:basedOn w:val="24"/>
    <w:autoRedefine/>
    <w:semiHidden/>
    <w:qFormat/>
    <w:uiPriority w:val="99"/>
    <w:rPr>
      <w:rFonts w:hAnsi="Courier New" w:cs="Courier New" w:asciiTheme="minorEastAsia"/>
      <w:szCs w:val="20"/>
    </w:rPr>
  </w:style>
  <w:style w:type="character" w:customStyle="1" w:styleId="35">
    <w:name w:val="未处理的提及1"/>
    <w:basedOn w:val="24"/>
    <w:autoRedefine/>
    <w:semiHidden/>
    <w:unhideWhenUsed/>
    <w:qFormat/>
    <w:uiPriority w:val="99"/>
    <w:rPr>
      <w:color w:val="605E5C"/>
      <w:shd w:val="clear" w:color="auto" w:fill="E1DFDD"/>
    </w:rPr>
  </w:style>
  <w:style w:type="paragraph" w:styleId="36">
    <w:name w:val="List Paragraph"/>
    <w:basedOn w:val="1"/>
    <w:autoRedefine/>
    <w:qFormat/>
    <w:uiPriority w:val="34"/>
    <w:pPr>
      <w:ind w:firstLine="420" w:firstLineChars="200"/>
    </w:pPr>
  </w:style>
  <w:style w:type="paragraph" w:customStyle="1" w:styleId="37">
    <w:name w:val="Char Char Char Char Char Char Char1 Char"/>
    <w:basedOn w:val="1"/>
    <w:autoRedefine/>
    <w:qFormat/>
    <w:uiPriority w:val="0"/>
    <w:rPr>
      <w:rFonts w:ascii="Arial" w:hAnsi="Arial" w:eastAsia="宋体" w:cs="Arial"/>
      <w:sz w:val="24"/>
    </w:rPr>
  </w:style>
  <w:style w:type="table" w:customStyle="1" w:styleId="38">
    <w:name w:val="网格表 1 浅色1"/>
    <w:basedOn w:val="22"/>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39">
    <w:name w:val="日期 字符"/>
    <w:basedOn w:val="24"/>
    <w:autoRedefine/>
    <w:semiHidden/>
    <w:qFormat/>
    <w:uiPriority w:val="99"/>
    <w:rPr>
      <w:rFonts w:ascii="@仿宋_GB2312" w:hAnsi="@仿宋_GB2312" w:eastAsia="@仿宋_GB2312" w:cs="@仿宋_GB2312"/>
      <w:szCs w:val="20"/>
    </w:rPr>
  </w:style>
  <w:style w:type="character" w:customStyle="1" w:styleId="40">
    <w:name w:val="日期 Char"/>
    <w:link w:val="12"/>
    <w:autoRedefine/>
    <w:qFormat/>
    <w:uiPriority w:val="0"/>
    <w:rPr>
      <w:rFonts w:ascii="Arial" w:hAnsi="Arial" w:eastAsia="宋体" w:cs="Arial"/>
      <w:b/>
      <w:sz w:val="28"/>
      <w:szCs w:val="20"/>
    </w:rPr>
  </w:style>
  <w:style w:type="character" w:customStyle="1" w:styleId="41">
    <w:name w:val="纯文本 Char1"/>
    <w:link w:val="42"/>
    <w:autoRedefine/>
    <w:qFormat/>
    <w:locked/>
    <w:uiPriority w:val="0"/>
    <w:rPr>
      <w:rFonts w:ascii="Arial" w:hAnsi="Arial" w:eastAsia="Arial"/>
      <w:kern w:val="2"/>
      <w:sz w:val="21"/>
      <w:lang w:val="en-US" w:eastAsia="zh-CN" w:bidi="ar-SA"/>
    </w:rPr>
  </w:style>
  <w:style w:type="paragraph" w:customStyle="1" w:styleId="42">
    <w:name w:val="纯文本1"/>
    <w:basedOn w:val="1"/>
    <w:link w:val="41"/>
    <w:autoRedefine/>
    <w:qFormat/>
    <w:uiPriority w:val="0"/>
    <w:rPr>
      <w:rFonts w:ascii="Arial" w:hAnsi="Arial" w:eastAsia="Arial" w:cstheme="minorBidi"/>
      <w:szCs w:val="22"/>
    </w:rPr>
  </w:style>
  <w:style w:type="character" w:customStyle="1" w:styleId="43">
    <w:name w:val="批注文字 Char"/>
    <w:basedOn w:val="24"/>
    <w:autoRedefine/>
    <w:semiHidden/>
    <w:qFormat/>
    <w:uiPriority w:val="99"/>
    <w:rPr>
      <w:rFonts w:ascii="@仿宋_GB2312" w:hAnsi="@仿宋_GB2312" w:eastAsia="@仿宋_GB2312" w:cs="@仿宋_GB2312"/>
      <w:szCs w:val="20"/>
    </w:rPr>
  </w:style>
  <w:style w:type="character" w:customStyle="1" w:styleId="44">
    <w:name w:val="批注文字 Char1"/>
    <w:link w:val="7"/>
    <w:autoRedefine/>
    <w:qFormat/>
    <w:uiPriority w:val="0"/>
    <w:rPr>
      <w:rFonts w:ascii="Arial" w:hAnsi="Arial" w:eastAsia="黑体" w:cs="Arial"/>
      <w:szCs w:val="20"/>
    </w:rPr>
  </w:style>
  <w:style w:type="character" w:customStyle="1" w:styleId="45">
    <w:name w:val="标题 1 Char"/>
    <w:basedOn w:val="24"/>
    <w:link w:val="2"/>
    <w:autoRedefine/>
    <w:qFormat/>
    <w:uiPriority w:val="9"/>
    <w:rPr>
      <w:rFonts w:ascii="@仿宋_GB2312" w:hAnsi="@仿宋_GB2312" w:eastAsia="@仿宋_GB2312" w:cs="@仿宋_GB2312"/>
      <w:b/>
      <w:bCs/>
      <w:kern w:val="44"/>
      <w:sz w:val="44"/>
      <w:szCs w:val="44"/>
    </w:rPr>
  </w:style>
  <w:style w:type="paragraph" w:customStyle="1" w:styleId="46">
    <w:name w:val="TOC 标题1"/>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7">
    <w:name w:val="标题 3 Char"/>
    <w:basedOn w:val="24"/>
    <w:link w:val="4"/>
    <w:autoRedefine/>
    <w:semiHidden/>
    <w:qFormat/>
    <w:uiPriority w:val="9"/>
    <w:rPr>
      <w:rFonts w:ascii="@仿宋_GB2312" w:hAnsi="@仿宋_GB2312" w:eastAsia="@仿宋_GB2312" w:cs="@仿宋_GB2312"/>
      <w:b/>
      <w:bCs/>
      <w:sz w:val="32"/>
      <w:szCs w:val="32"/>
    </w:rPr>
  </w:style>
  <w:style w:type="character" w:customStyle="1" w:styleId="48">
    <w:name w:val="fontstyle01"/>
    <w:basedOn w:val="24"/>
    <w:autoRedefine/>
    <w:qFormat/>
    <w:uiPriority w:val="0"/>
    <w:rPr>
      <w:rFonts w:hint="eastAsia" w:ascii="宋体" w:hAnsi="宋体" w:eastAsia="宋体"/>
      <w:color w:val="000000"/>
      <w:sz w:val="22"/>
      <w:szCs w:val="22"/>
    </w:rPr>
  </w:style>
  <w:style w:type="character" w:customStyle="1" w:styleId="49">
    <w:name w:val="fontstyle21"/>
    <w:basedOn w:val="24"/>
    <w:autoRedefine/>
    <w:qFormat/>
    <w:uiPriority w:val="0"/>
    <w:rPr>
      <w:rFonts w:hint="default" w:ascii="TimesNewRomanPSMT" w:hAnsi="TimesNewRomanPSMT"/>
      <w:color w:val="000000"/>
      <w:sz w:val="22"/>
      <w:szCs w:val="22"/>
    </w:rPr>
  </w:style>
  <w:style w:type="character" w:customStyle="1" w:styleId="50">
    <w:name w:val="正文文本 (2) + Sylfaen2"/>
    <w:autoRedefine/>
    <w:qFormat/>
    <w:uiPriority w:val="99"/>
    <w:rPr>
      <w:rFonts w:ascii="Sylfaen" w:hAnsi="Sylfaen" w:eastAsia="MingLiU" w:cs="Sylfaen"/>
      <w:spacing w:val="0"/>
      <w:sz w:val="23"/>
      <w:szCs w:val="23"/>
      <w:shd w:val="clear" w:color="auto" w:fill="FFFFFF"/>
      <w:lang w:val="en-US" w:eastAsia="en-US"/>
    </w:rPr>
  </w:style>
  <w:style w:type="character" w:customStyle="1" w:styleId="51">
    <w:name w:val="标题 4 字符"/>
    <w:basedOn w:val="24"/>
    <w:autoRedefine/>
    <w:semiHidden/>
    <w:qFormat/>
    <w:uiPriority w:val="9"/>
    <w:rPr>
      <w:rFonts w:asciiTheme="majorHAnsi" w:hAnsiTheme="majorHAnsi" w:eastAsiaTheme="majorEastAsia" w:cstheme="majorBidi"/>
      <w:b/>
      <w:bCs/>
      <w:sz w:val="28"/>
      <w:szCs w:val="28"/>
    </w:rPr>
  </w:style>
  <w:style w:type="character" w:customStyle="1" w:styleId="52">
    <w:name w:val="标题 4 Char"/>
    <w:link w:val="5"/>
    <w:autoRedefine/>
    <w:qFormat/>
    <w:uiPriority w:val="0"/>
    <w:rPr>
      <w:rFonts w:ascii="@仿宋_GB2312" w:hAnsi="@仿宋_GB2312" w:eastAsia="@仿宋_GB2312" w:cs="@仿宋_GB2312"/>
      <w:b/>
      <w:bCs/>
      <w:sz w:val="28"/>
      <w:szCs w:val="28"/>
    </w:rPr>
  </w:style>
  <w:style w:type="table" w:customStyle="1" w:styleId="53">
    <w:name w:val="Table Normal"/>
    <w:autoRedefine/>
    <w:semiHidden/>
    <w:unhideWhenUsed/>
    <w:qFormat/>
    <w:uiPriority w:val="0"/>
    <w:tblPr>
      <w:tblCellMar>
        <w:top w:w="0" w:type="dxa"/>
        <w:left w:w="0" w:type="dxa"/>
        <w:bottom w:w="0" w:type="dxa"/>
        <w:right w:w="0" w:type="dxa"/>
      </w:tblCellMar>
    </w:tblPr>
  </w:style>
  <w:style w:type="paragraph" w:customStyle="1" w:styleId="54">
    <w:name w:val="Table Text"/>
    <w:basedOn w:val="1"/>
    <w:autoRedefine/>
    <w:semiHidden/>
    <w:qFormat/>
    <w:uiPriority w:val="0"/>
    <w:rPr>
      <w:rFonts w:ascii="Arial" w:hAnsi="Arial" w:eastAsia="Arial" w:cs="Arial"/>
      <w:sz w:val="21"/>
      <w:szCs w:val="21"/>
      <w:lang w:val="en-US" w:eastAsia="en-US" w:bidi="ar-SA"/>
    </w:rPr>
  </w:style>
  <w:style w:type="paragraph" w:customStyle="1" w:styleId="55">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6">
    <w:name w:val="列出段落1"/>
    <w:basedOn w:val="1"/>
    <w:autoRedefine/>
    <w:qFormat/>
    <w:uiPriority w:val="0"/>
    <w:pPr>
      <w:ind w:firstLine="420" w:firstLineChars="200"/>
    </w:pPr>
    <w:rPr>
      <w:szCs w:val="21"/>
    </w:rPr>
  </w:style>
  <w:style w:type="character" w:customStyle="1" w:styleId="57">
    <w:name w:val="font121"/>
    <w:basedOn w:val="24"/>
    <w:qFormat/>
    <w:uiPriority w:val="0"/>
    <w:rPr>
      <w:rFonts w:ascii="Calibri" w:hAnsi="Calibri" w:cs="Calibri"/>
      <w:color w:val="000000"/>
      <w:sz w:val="24"/>
      <w:szCs w:val="24"/>
      <w:u w:val="none"/>
    </w:rPr>
  </w:style>
  <w:style w:type="character" w:customStyle="1" w:styleId="58">
    <w:name w:val="font112"/>
    <w:basedOn w:val="24"/>
    <w:qFormat/>
    <w:uiPriority w:val="0"/>
    <w:rPr>
      <w:rFonts w:hint="eastAsia" w:ascii="仿宋" w:hAnsi="仿宋" w:eastAsia="仿宋" w:cs="仿宋"/>
      <w:color w:val="000000"/>
      <w:sz w:val="24"/>
      <w:szCs w:val="24"/>
      <w:u w:val="none"/>
    </w:rPr>
  </w:style>
  <w:style w:type="character" w:customStyle="1" w:styleId="59">
    <w:name w:val="font11"/>
    <w:basedOn w:val="24"/>
    <w:qFormat/>
    <w:uiPriority w:val="0"/>
    <w:rPr>
      <w:rFonts w:hint="eastAsia" w:ascii="仿宋" w:hAnsi="仿宋" w:eastAsia="仿宋" w:cs="仿宋"/>
      <w:color w:val="000000"/>
      <w:sz w:val="24"/>
      <w:szCs w:val="24"/>
      <w:u w:val="none"/>
    </w:rPr>
  </w:style>
  <w:style w:type="character" w:customStyle="1" w:styleId="60">
    <w:name w:val="font41"/>
    <w:basedOn w:val="24"/>
    <w:qFormat/>
    <w:uiPriority w:val="0"/>
    <w:rPr>
      <w:rFonts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C43401-81E2-418A-B418-7EF80B2E4932}">
  <ds:schemaRefs/>
</ds:datastoreItem>
</file>

<file path=docProps/app.xml><?xml version="1.0" encoding="utf-8"?>
<Properties xmlns="http://schemas.openxmlformats.org/officeDocument/2006/extended-properties" xmlns:vt="http://schemas.openxmlformats.org/officeDocument/2006/docPropsVTypes">
  <Template>Normal</Template>
  <Company>akoosky</Company>
  <Pages>157</Pages>
  <Words>4406</Words>
  <Characters>4957</Characters>
  <Lines>1</Lines>
  <Paragraphs>1</Paragraphs>
  <TotalTime>28</TotalTime>
  <ScaleCrop>false</ScaleCrop>
  <LinksUpToDate>false</LinksUpToDate>
  <CharactersWithSpaces>5173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2019-05-06T14:32:00Z</dcterms:created>
  <dc:creator>Anakin</dc:creator>
  <cp:lastModifiedBy>森</cp:lastModifiedBy>
  <cp:lastPrinted>2019-12-07T15:22:00Z</cp:lastPrinted>
  <dcterms:modified xsi:type="dcterms:W3CDTF">2025-03-26T02:33:27Z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CB7B024CD1894703A66DE275ADD0FE7C_13</vt:lpwstr>
  </property>
  <property fmtid="{D5CDD505-2E9C-101B-9397-08002B2CF9AE}" pid="4" name="KSOTemplateDocerSaveRecord">
    <vt:lpwstr>eyJoZGlkIjoiOTc3M2Y5NzIzMDFlZjAyY2Q4Njk5ODkyYjFjNzBiNTQiLCJ1c2VySWQiOiI0MzAwMTYzNzkifQ==</vt:lpwstr>
  </property>
</Properties>
</file>