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5E2EBEC">
      <w:pPr>
        <w:rPr>
          <w:rFonts w:hint="eastAsia"/>
          <w:sz w:val="28"/>
          <w:szCs w:val="36"/>
          <w:lang w:val="en-US" w:eastAsia="zh-CN"/>
        </w:rPr>
      </w:pPr>
      <w:r>
        <w:rPr>
          <w:rFonts w:hint="eastAsia"/>
          <w:sz w:val="28"/>
          <w:szCs w:val="36"/>
          <w:lang w:val="en-US" w:eastAsia="zh-CN"/>
        </w:rPr>
        <w:t>相机</w:t>
      </w:r>
    </w:p>
    <w:p w14:paraId="4A8FEEAF">
      <w:pPr>
        <w:rPr>
          <w:rFonts w:hint="eastAsia"/>
          <w:sz w:val="28"/>
          <w:szCs w:val="36"/>
        </w:rPr>
      </w:pPr>
      <w:r>
        <w:rPr>
          <w:rFonts w:hint="eastAsia"/>
          <w:sz w:val="28"/>
          <w:szCs w:val="36"/>
        </w:rPr>
        <w:t>数量：</w:t>
      </w:r>
      <w:r>
        <w:rPr>
          <w:rFonts w:hint="eastAsia"/>
          <w:sz w:val="28"/>
          <w:szCs w:val="36"/>
          <w:lang w:val="en-US" w:eastAsia="zh-CN"/>
        </w:rPr>
        <w:t>1</w:t>
      </w:r>
      <w:r>
        <w:rPr>
          <w:rFonts w:hint="eastAsia"/>
          <w:sz w:val="28"/>
          <w:szCs w:val="36"/>
        </w:rPr>
        <w:t xml:space="preserve">台 </w:t>
      </w:r>
    </w:p>
    <w:p w14:paraId="4DF7743E">
      <w:pPr>
        <w:rPr>
          <w:rFonts w:hint="eastAsia"/>
          <w:sz w:val="28"/>
          <w:szCs w:val="36"/>
        </w:rPr>
      </w:pPr>
      <w:r>
        <w:rPr>
          <w:rFonts w:hint="eastAsia"/>
          <w:sz w:val="28"/>
          <w:szCs w:val="36"/>
        </w:rPr>
        <w:t>合肥市创业大道幼儿园：蜀山区蜀鑫路与创业路路口东南角。</w:t>
      </w:r>
    </w:p>
    <w:p w14:paraId="3B9E195B">
      <w:pPr>
        <w:rPr>
          <w:rFonts w:hint="eastAsia"/>
          <w:sz w:val="28"/>
          <w:szCs w:val="36"/>
        </w:rPr>
      </w:pPr>
      <w:r>
        <w:rPr>
          <w:rFonts w:hint="eastAsia"/>
          <w:sz w:val="28"/>
          <w:szCs w:val="36"/>
        </w:rPr>
        <w:t>开票信息：合肥市蜀鑫路幼儿园 12340104MB1C31045Q。</w:t>
      </w:r>
    </w:p>
    <w:p w14:paraId="495DF4BD">
      <w:pPr>
        <w:rPr>
          <w:rFonts w:hint="eastAsia"/>
          <w:sz w:val="28"/>
          <w:szCs w:val="36"/>
        </w:rPr>
      </w:pPr>
      <w:r>
        <w:rPr>
          <w:rFonts w:hint="eastAsia"/>
          <w:sz w:val="28"/>
          <w:szCs w:val="36"/>
          <w:lang w:val="en-US" w:eastAsia="zh-CN"/>
        </w:rPr>
        <w:t>一、</w:t>
      </w:r>
      <w:r>
        <w:rPr>
          <w:rFonts w:hint="eastAsia"/>
          <w:sz w:val="28"/>
          <w:szCs w:val="36"/>
        </w:rPr>
        <w:t>验收标准：</w:t>
      </w:r>
    </w:p>
    <w:p w14:paraId="1FC6A279">
      <w:pPr>
        <w:ind w:firstLine="560" w:firstLineChars="200"/>
        <w:rPr>
          <w:rFonts w:hint="eastAsia"/>
          <w:sz w:val="28"/>
          <w:szCs w:val="36"/>
        </w:rPr>
      </w:pPr>
      <w:r>
        <w:rPr>
          <w:rFonts w:hint="eastAsia"/>
          <w:sz w:val="28"/>
          <w:szCs w:val="36"/>
        </w:rPr>
        <w:t>1.必须严格按照竞价品牌及规格供货，供应商参加竞价时请认真阅读商务要求及产品需求，产品细节、功能等要求，必须按要求执行；</w:t>
      </w:r>
    </w:p>
    <w:p w14:paraId="73FCA2D7">
      <w:pPr>
        <w:ind w:firstLine="560" w:firstLineChars="200"/>
        <w:rPr>
          <w:rFonts w:hint="eastAsia"/>
          <w:sz w:val="28"/>
          <w:szCs w:val="36"/>
        </w:rPr>
      </w:pPr>
      <w:r>
        <w:rPr>
          <w:rFonts w:hint="eastAsia"/>
          <w:sz w:val="28"/>
          <w:szCs w:val="36"/>
        </w:rPr>
        <w:t xml:space="preserve">2.具体有疑问可在公示期间联系我方负责人了解，如中标供应商不能提供满足采购要求产品或不能履约供货将上报监管部门根据电子卖场管理办法追究其相应责任，请各意向供应商提交报价时务必现场对接勘察，谨慎操作，仔细核对，避免出现报价错误； </w:t>
      </w:r>
    </w:p>
    <w:p w14:paraId="4B8B5C3F">
      <w:pPr>
        <w:ind w:firstLine="560" w:firstLineChars="200"/>
        <w:rPr>
          <w:rFonts w:hint="eastAsia"/>
          <w:sz w:val="28"/>
          <w:szCs w:val="36"/>
        </w:rPr>
      </w:pPr>
      <w:r>
        <w:rPr>
          <w:rFonts w:hint="eastAsia"/>
          <w:sz w:val="28"/>
          <w:szCs w:val="36"/>
        </w:rPr>
        <w:t>3.如因供应商自身原因造成报价错误，成交后拒签合同，导致采购人延误工期，将不予接受并报监管部门按相关规定处理，并支付竞价5%的违约金；</w:t>
      </w:r>
    </w:p>
    <w:p w14:paraId="60E373A7">
      <w:pPr>
        <w:ind w:firstLine="560" w:firstLineChars="200"/>
        <w:rPr>
          <w:rFonts w:hint="eastAsia"/>
          <w:sz w:val="28"/>
          <w:szCs w:val="36"/>
        </w:rPr>
      </w:pPr>
      <w:r>
        <w:rPr>
          <w:rFonts w:hint="eastAsia"/>
          <w:sz w:val="28"/>
          <w:szCs w:val="36"/>
        </w:rPr>
        <w:t xml:space="preserve">4.验收：本采购将邀请专家进行现场验收，若验收不合格，将全部无条件退回，并追究其法律责任； </w:t>
      </w:r>
    </w:p>
    <w:p w14:paraId="76CDC83D">
      <w:pPr>
        <w:ind w:firstLine="560" w:firstLineChars="200"/>
        <w:rPr>
          <w:rFonts w:hint="eastAsia"/>
          <w:sz w:val="28"/>
          <w:szCs w:val="36"/>
        </w:rPr>
      </w:pPr>
      <w:r>
        <w:rPr>
          <w:rFonts w:hint="eastAsia"/>
          <w:sz w:val="28"/>
          <w:szCs w:val="36"/>
        </w:rPr>
        <w:t xml:space="preserve">5.供应商须提供中标产品项目授权书。 </w:t>
      </w:r>
    </w:p>
    <w:p w14:paraId="0F482BED">
      <w:pPr>
        <w:rPr>
          <w:rFonts w:hint="eastAsia"/>
          <w:sz w:val="28"/>
          <w:szCs w:val="36"/>
        </w:rPr>
      </w:pPr>
      <w:r>
        <w:rPr>
          <w:rFonts w:hint="eastAsia"/>
          <w:sz w:val="28"/>
          <w:szCs w:val="36"/>
          <w:lang w:val="en-US" w:eastAsia="zh-CN"/>
        </w:rPr>
        <w:t>二、</w:t>
      </w:r>
      <w:r>
        <w:rPr>
          <w:rFonts w:hint="eastAsia"/>
          <w:sz w:val="28"/>
          <w:szCs w:val="36"/>
        </w:rPr>
        <w:t>商务要求：</w:t>
      </w:r>
    </w:p>
    <w:p w14:paraId="3FDE264C">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120" w:afterAutospacing="0" w:line="200" w:lineRule="atLeast"/>
        <w:ind w:right="0" w:rightChars="0" w:firstLine="560" w:firstLineChars="200"/>
        <w:rPr>
          <w:rFonts w:hint="eastAsia"/>
          <w:sz w:val="28"/>
          <w:szCs w:val="36"/>
        </w:rPr>
      </w:pPr>
      <w:bookmarkStart w:id="0" w:name="_GoBack"/>
      <w:bookmarkEnd w:id="0"/>
      <w:r>
        <w:rPr>
          <w:rFonts w:hint="eastAsia"/>
          <w:sz w:val="28"/>
          <w:szCs w:val="36"/>
          <w:lang w:val="en-US" w:eastAsia="zh-CN"/>
        </w:rPr>
        <w:t>1.</w:t>
      </w:r>
      <w:r>
        <w:rPr>
          <w:rFonts w:hint="eastAsia"/>
          <w:sz w:val="28"/>
          <w:szCs w:val="36"/>
        </w:rPr>
        <w:t>报价及产品要求：此价格包含</w:t>
      </w:r>
      <w:r>
        <w:rPr>
          <w:rFonts w:hint="eastAsia"/>
          <w:sz w:val="28"/>
          <w:szCs w:val="36"/>
          <w:lang w:val="en-US" w:eastAsia="zh-CN"/>
        </w:rPr>
        <w:t>相机所有</w:t>
      </w:r>
      <w:r>
        <w:rPr>
          <w:rFonts w:hint="eastAsia"/>
          <w:sz w:val="28"/>
          <w:szCs w:val="36"/>
        </w:rPr>
        <w:t>费用</w:t>
      </w:r>
      <w:r>
        <w:rPr>
          <w:rFonts w:hint="eastAsia"/>
          <w:sz w:val="28"/>
          <w:szCs w:val="36"/>
          <w:lang w:eastAsia="zh-CN"/>
        </w:rPr>
        <w:t>；</w:t>
      </w:r>
      <w:r>
        <w:rPr>
          <w:rFonts w:hint="eastAsia"/>
          <w:sz w:val="28"/>
          <w:szCs w:val="36"/>
        </w:rPr>
        <w:t>包装（绿色环保）、运输、搬运、安装</w:t>
      </w:r>
      <w:r>
        <w:rPr>
          <w:rFonts w:hint="eastAsia"/>
          <w:sz w:val="28"/>
          <w:szCs w:val="36"/>
          <w:lang w:eastAsia="zh-CN"/>
        </w:rPr>
        <w:t>、</w:t>
      </w:r>
      <w:r>
        <w:rPr>
          <w:rFonts w:hint="eastAsia"/>
          <w:sz w:val="28"/>
          <w:szCs w:val="36"/>
          <w:lang w:val="en-US" w:eastAsia="zh-CN"/>
        </w:rPr>
        <w:t>调试</w:t>
      </w:r>
      <w:r>
        <w:rPr>
          <w:rFonts w:hint="eastAsia"/>
          <w:sz w:val="28"/>
          <w:szCs w:val="36"/>
        </w:rPr>
        <w:t>等一切费用，采购人不再支付其他任何费用。</w:t>
      </w:r>
      <w:r>
        <w:rPr>
          <w:rFonts w:hint="eastAsia"/>
          <w:sz w:val="28"/>
          <w:szCs w:val="36"/>
          <w:lang w:val="en-US" w:eastAsia="zh-CN"/>
        </w:rPr>
        <w:t>含相机包、电源线、读卡器；可充电锂电池、屏幕尺寸</w:t>
      </w:r>
      <w:r>
        <w:rPr>
          <w:rFonts w:hint="default"/>
          <w:sz w:val="28"/>
          <w:szCs w:val="36"/>
          <w:lang w:val="en-US" w:eastAsia="zh-CN"/>
        </w:rPr>
        <w:t>2英寸</w:t>
      </w:r>
      <w:r>
        <w:rPr>
          <w:rFonts w:hint="eastAsia"/>
          <w:sz w:val="28"/>
          <w:szCs w:val="36"/>
          <w:lang w:val="en-US" w:eastAsia="zh-CN"/>
        </w:rPr>
        <w:t>、</w:t>
      </w:r>
      <w:r>
        <w:rPr>
          <w:rFonts w:hint="default"/>
          <w:sz w:val="28"/>
          <w:szCs w:val="36"/>
          <w:lang w:val="en-US" w:eastAsia="zh-CN"/>
        </w:rPr>
        <w:t>接口类型USB</w:t>
      </w:r>
      <w:r>
        <w:rPr>
          <w:rFonts w:hint="eastAsia"/>
          <w:sz w:val="28"/>
          <w:szCs w:val="36"/>
          <w:lang w:val="en-US" w:eastAsia="zh-CN"/>
        </w:rPr>
        <w:t>、</w:t>
      </w:r>
      <w:r>
        <w:rPr>
          <w:rFonts w:hint="default"/>
          <w:sz w:val="28"/>
          <w:szCs w:val="36"/>
          <w:lang w:val="en-US" w:eastAsia="zh-CN"/>
        </w:rPr>
        <w:t>防抖性能三轴云台机械增稳</w:t>
      </w:r>
      <w:r>
        <w:rPr>
          <w:rFonts w:hint="eastAsia"/>
          <w:sz w:val="28"/>
          <w:szCs w:val="36"/>
          <w:lang w:val="en-US" w:eastAsia="zh-CN"/>
        </w:rPr>
        <w:t>、</w:t>
      </w:r>
      <w:r>
        <w:rPr>
          <w:rFonts w:hint="default"/>
          <w:sz w:val="28"/>
          <w:szCs w:val="36"/>
          <w:lang w:val="en-US" w:eastAsia="zh-CN"/>
        </w:rPr>
        <w:t>电池类型充电式锂电池</w:t>
      </w:r>
      <w:r>
        <w:rPr>
          <w:rFonts w:hint="eastAsia"/>
          <w:sz w:val="28"/>
          <w:szCs w:val="36"/>
          <w:lang w:val="en-US" w:eastAsia="zh-CN"/>
        </w:rPr>
        <w:t>、</w:t>
      </w:r>
      <w:r>
        <w:rPr>
          <w:rFonts w:hint="default"/>
          <w:sz w:val="28"/>
          <w:szCs w:val="36"/>
          <w:lang w:val="en-US" w:eastAsia="zh-CN"/>
        </w:rPr>
        <w:t>存储类型SD卡</w:t>
      </w:r>
      <w:r>
        <w:rPr>
          <w:rFonts w:hint="eastAsia"/>
          <w:sz w:val="28"/>
          <w:szCs w:val="36"/>
          <w:lang w:val="en-US" w:eastAsia="zh-CN"/>
        </w:rPr>
        <w:t>、</w:t>
      </w:r>
      <w:r>
        <w:rPr>
          <w:rFonts w:hint="default"/>
          <w:sz w:val="28"/>
          <w:szCs w:val="36"/>
          <w:lang w:val="en-US" w:eastAsia="zh-CN"/>
        </w:rPr>
        <w:t>传输类型有线传输</w:t>
      </w:r>
      <w:r>
        <w:rPr>
          <w:rFonts w:hint="eastAsia"/>
          <w:sz w:val="28"/>
          <w:szCs w:val="36"/>
          <w:lang w:val="en-US" w:eastAsia="zh-CN"/>
        </w:rPr>
        <w:t>、</w:t>
      </w:r>
      <w:r>
        <w:rPr>
          <w:rFonts w:hint="default"/>
          <w:sz w:val="28"/>
          <w:szCs w:val="36"/>
          <w:lang w:val="en-US" w:eastAsia="zh-CN"/>
        </w:rPr>
        <w:t>传感器尺寸1 英寸</w:t>
      </w:r>
      <w:r>
        <w:rPr>
          <w:rFonts w:hint="eastAsia"/>
          <w:sz w:val="28"/>
          <w:szCs w:val="36"/>
          <w:lang w:val="en-US" w:eastAsia="zh-CN"/>
        </w:rPr>
        <w:t>、</w:t>
      </w:r>
      <w:r>
        <w:rPr>
          <w:rFonts w:hint="default"/>
          <w:sz w:val="28"/>
          <w:szCs w:val="36"/>
          <w:lang w:val="en-US" w:eastAsia="zh-CN"/>
        </w:rPr>
        <w:t>液晶屏像素 (万像素)500-1000万</w:t>
      </w:r>
      <w:r>
        <w:rPr>
          <w:rFonts w:hint="eastAsia"/>
          <w:sz w:val="28"/>
          <w:szCs w:val="36"/>
          <w:lang w:val="en-US" w:eastAsia="zh-CN"/>
        </w:rPr>
        <w:t>、</w:t>
      </w:r>
      <w:r>
        <w:rPr>
          <w:rFonts w:hint="default"/>
          <w:sz w:val="28"/>
          <w:szCs w:val="36"/>
          <w:lang w:val="en-US" w:eastAsia="zh-CN"/>
        </w:rPr>
        <w:t>镜头特性变焦镜头</w:t>
      </w:r>
      <w:r>
        <w:rPr>
          <w:rFonts w:hint="eastAsia"/>
          <w:sz w:val="28"/>
          <w:szCs w:val="36"/>
          <w:lang w:val="en-US" w:eastAsia="zh-CN"/>
        </w:rPr>
        <w:t>、</w:t>
      </w:r>
      <w:r>
        <w:rPr>
          <w:rFonts w:hint="default"/>
          <w:sz w:val="28"/>
          <w:szCs w:val="36"/>
          <w:lang w:val="en-US" w:eastAsia="zh-CN"/>
        </w:rPr>
        <w:t>静态有效像素 (万像素)556</w:t>
      </w:r>
      <w:r>
        <w:rPr>
          <w:rFonts w:hint="eastAsia"/>
          <w:sz w:val="28"/>
          <w:szCs w:val="36"/>
          <w:lang w:val="en-US" w:eastAsia="zh-CN"/>
        </w:rPr>
        <w:t>、</w:t>
      </w:r>
      <w:r>
        <w:rPr>
          <w:rFonts w:hint="default"/>
          <w:sz w:val="28"/>
          <w:szCs w:val="36"/>
          <w:lang w:val="en-US" w:eastAsia="zh-CN"/>
        </w:rPr>
        <w:t>静态图像像素 (万像素)556</w:t>
      </w:r>
      <w:r>
        <w:rPr>
          <w:rFonts w:hint="eastAsia"/>
          <w:sz w:val="28"/>
          <w:szCs w:val="36"/>
          <w:lang w:val="en-US" w:eastAsia="zh-CN"/>
        </w:rPr>
        <w:t>、</w:t>
      </w:r>
      <w:r>
        <w:rPr>
          <w:rFonts w:hint="default"/>
          <w:sz w:val="28"/>
          <w:szCs w:val="36"/>
          <w:lang w:val="en-US" w:eastAsia="zh-CN"/>
        </w:rPr>
        <w:t>焦距范围F2.0</w:t>
      </w:r>
      <w:r>
        <w:rPr>
          <w:rFonts w:hint="eastAsia"/>
          <w:sz w:val="28"/>
          <w:szCs w:val="36"/>
          <w:lang w:val="en-US" w:eastAsia="zh-CN"/>
        </w:rPr>
        <w:t>、</w:t>
      </w:r>
      <w:r>
        <w:rPr>
          <w:rFonts w:hint="default"/>
          <w:sz w:val="28"/>
          <w:szCs w:val="36"/>
          <w:lang w:val="en-US" w:eastAsia="zh-CN"/>
        </w:rPr>
        <w:t>光学变焦倍数4倍</w:t>
      </w:r>
      <w:r>
        <w:rPr>
          <w:rFonts w:hint="eastAsia"/>
          <w:sz w:val="28"/>
          <w:szCs w:val="36"/>
          <w:lang w:val="en-US" w:eastAsia="zh-CN"/>
        </w:rPr>
        <w:t>、</w:t>
      </w:r>
      <w:r>
        <w:rPr>
          <w:rFonts w:hint="default"/>
          <w:sz w:val="28"/>
          <w:szCs w:val="36"/>
          <w:lang w:val="en-US" w:eastAsia="zh-CN"/>
        </w:rPr>
        <w:t>光圈范围F2.0</w:t>
      </w:r>
      <w:r>
        <w:rPr>
          <w:rFonts w:hint="eastAsia"/>
          <w:sz w:val="28"/>
          <w:szCs w:val="36"/>
          <w:lang w:val="en-US" w:eastAsia="zh-CN"/>
        </w:rPr>
        <w:t>、</w:t>
      </w:r>
      <w:r>
        <w:rPr>
          <w:rFonts w:hint="default"/>
          <w:sz w:val="28"/>
          <w:szCs w:val="36"/>
          <w:lang w:val="en-US" w:eastAsia="zh-CN"/>
        </w:rPr>
        <w:t>光圈(F)值F2.0</w:t>
      </w:r>
      <w:r>
        <w:rPr>
          <w:rFonts w:hint="eastAsia"/>
          <w:sz w:val="28"/>
          <w:szCs w:val="36"/>
          <w:lang w:val="en-US" w:eastAsia="zh-CN"/>
        </w:rPr>
        <w:t>、</w:t>
      </w:r>
      <w:r>
        <w:rPr>
          <w:rFonts w:hint="default"/>
          <w:sz w:val="28"/>
          <w:szCs w:val="36"/>
          <w:lang w:val="en-US" w:eastAsia="zh-CN"/>
        </w:rPr>
        <w:t>对焦方式自动测光</w:t>
      </w:r>
      <w:r>
        <w:rPr>
          <w:rFonts w:hint="eastAsia"/>
          <w:sz w:val="28"/>
          <w:szCs w:val="36"/>
          <w:lang w:val="en-US" w:eastAsia="zh-CN"/>
        </w:rPr>
        <w:t>、</w:t>
      </w:r>
      <w:r>
        <w:rPr>
          <w:rFonts w:hint="default"/>
          <w:sz w:val="28"/>
          <w:szCs w:val="36"/>
          <w:lang w:val="en-US" w:eastAsia="zh-CN"/>
        </w:rPr>
        <w:t>动态有效像素 (万像素)556</w:t>
      </w:r>
      <w:r>
        <w:rPr>
          <w:rFonts w:hint="eastAsia"/>
          <w:sz w:val="28"/>
          <w:szCs w:val="36"/>
          <w:lang w:val="en-US" w:eastAsia="zh-CN"/>
        </w:rPr>
        <w:t>、</w:t>
      </w:r>
      <w:r>
        <w:rPr>
          <w:rFonts w:hint="default"/>
          <w:sz w:val="28"/>
          <w:szCs w:val="36"/>
          <w:lang w:val="en-US" w:eastAsia="zh-CN"/>
        </w:rPr>
        <w:t>动态图像像素 (万像素)556</w:t>
      </w:r>
      <w:r>
        <w:rPr>
          <w:rFonts w:hint="eastAsia"/>
          <w:sz w:val="28"/>
          <w:szCs w:val="36"/>
          <w:lang w:val="en-US" w:eastAsia="zh-CN"/>
        </w:rPr>
        <w:t>、</w:t>
      </w:r>
      <w:r>
        <w:rPr>
          <w:rFonts w:hint="default"/>
          <w:sz w:val="28"/>
          <w:szCs w:val="36"/>
          <w:lang w:val="en-US" w:eastAsia="zh-CN"/>
        </w:rPr>
        <w:t>电池续航时间 (h)锂离子电池</w:t>
      </w:r>
      <w:r>
        <w:rPr>
          <w:rFonts w:hint="eastAsia"/>
          <w:sz w:val="28"/>
          <w:szCs w:val="36"/>
          <w:lang w:val="en-US" w:eastAsia="zh-CN"/>
        </w:rPr>
        <w:t>、</w:t>
      </w:r>
      <w:r>
        <w:rPr>
          <w:rFonts w:hint="default"/>
          <w:sz w:val="28"/>
          <w:szCs w:val="36"/>
          <w:lang w:val="en-US" w:eastAsia="zh-CN"/>
        </w:rPr>
        <w:t>电池型号锂离子电池</w:t>
      </w:r>
      <w:r>
        <w:rPr>
          <w:rFonts w:hint="eastAsia"/>
          <w:sz w:val="28"/>
          <w:szCs w:val="36"/>
          <w:lang w:val="en-US" w:eastAsia="zh-CN"/>
        </w:rPr>
        <w:t>、</w:t>
      </w:r>
      <w:r>
        <w:rPr>
          <w:rFonts w:hint="default"/>
          <w:sz w:val="28"/>
          <w:szCs w:val="36"/>
          <w:lang w:val="en-US" w:eastAsia="zh-CN"/>
        </w:rPr>
        <w:t>电池容量 (mAh)锂离子电池</w:t>
      </w:r>
      <w:r>
        <w:rPr>
          <w:rFonts w:hint="eastAsia"/>
          <w:sz w:val="28"/>
          <w:szCs w:val="36"/>
          <w:lang w:val="en-US" w:eastAsia="zh-CN"/>
        </w:rPr>
        <w:t>、</w:t>
      </w:r>
      <w:r>
        <w:rPr>
          <w:rFonts w:hint="default"/>
          <w:sz w:val="28"/>
          <w:szCs w:val="36"/>
          <w:lang w:val="en-US" w:eastAsia="zh-CN"/>
        </w:rPr>
        <w:t>传感器像素 (万像素)NaN</w:t>
      </w:r>
      <w:r>
        <w:rPr>
          <w:rFonts w:hint="eastAsia"/>
          <w:sz w:val="28"/>
          <w:szCs w:val="36"/>
          <w:lang w:val="en-US" w:eastAsia="zh-CN"/>
        </w:rPr>
        <w:t>、</w:t>
      </w:r>
      <w:r>
        <w:rPr>
          <w:rFonts w:hint="default"/>
          <w:sz w:val="28"/>
          <w:szCs w:val="36"/>
          <w:lang w:val="en-US" w:eastAsia="zh-CN"/>
        </w:rPr>
        <w:t>传感器类型CMOS</w:t>
      </w:r>
      <w:r>
        <w:rPr>
          <w:rFonts w:hint="eastAsia"/>
          <w:sz w:val="28"/>
          <w:szCs w:val="36"/>
          <w:lang w:val="en-US" w:eastAsia="zh-CN"/>
        </w:rPr>
        <w:t>、</w:t>
      </w:r>
      <w:r>
        <w:rPr>
          <w:rFonts w:hint="default"/>
          <w:sz w:val="28"/>
          <w:szCs w:val="36"/>
          <w:lang w:val="en-US" w:eastAsia="zh-CN"/>
        </w:rPr>
        <w:t>场景模式智能自动</w:t>
      </w:r>
      <w:r>
        <w:rPr>
          <w:rFonts w:hint="eastAsia"/>
          <w:sz w:val="28"/>
          <w:szCs w:val="36"/>
          <w:lang w:val="en-US" w:eastAsia="zh-CN"/>
        </w:rPr>
        <w:t>、</w:t>
      </w:r>
      <w:r>
        <w:rPr>
          <w:rFonts w:hint="default"/>
          <w:sz w:val="28"/>
          <w:szCs w:val="36"/>
          <w:lang w:val="en-US" w:eastAsia="zh-CN"/>
        </w:rPr>
        <w:t>产品尺寸（长*宽*高）(mm)139.7*42.2*33.5mm</w:t>
      </w:r>
      <w:r>
        <w:rPr>
          <w:rFonts w:hint="eastAsia"/>
          <w:sz w:val="28"/>
          <w:szCs w:val="36"/>
          <w:lang w:val="en-US" w:eastAsia="zh-CN"/>
        </w:rPr>
        <w:t>、</w:t>
      </w:r>
      <w:r>
        <w:rPr>
          <w:rFonts w:hint="default"/>
          <w:sz w:val="28"/>
          <w:szCs w:val="36"/>
          <w:lang w:val="en-US" w:eastAsia="zh-CN"/>
        </w:rPr>
        <w:t>白平衡模式自动</w:t>
      </w:r>
      <w:r>
        <w:rPr>
          <w:rFonts w:hint="eastAsia"/>
          <w:sz w:val="28"/>
          <w:szCs w:val="36"/>
          <w:lang w:val="en-US" w:eastAsia="zh-CN"/>
        </w:rPr>
        <w:t>、</w:t>
      </w:r>
      <w:r>
        <w:rPr>
          <w:rFonts w:hint="default"/>
          <w:sz w:val="28"/>
          <w:szCs w:val="36"/>
          <w:lang w:val="en-US" w:eastAsia="zh-CN"/>
        </w:rPr>
        <w:t>ISO感光度ISO25600有效像素556*314</w:t>
      </w:r>
    </w:p>
    <w:p w14:paraId="0C91F2EB">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120" w:afterAutospacing="0" w:line="200" w:lineRule="atLeast"/>
        <w:ind w:right="0" w:rightChars="0" w:firstLine="560" w:firstLineChars="200"/>
        <w:rPr>
          <w:rFonts w:hint="eastAsia"/>
          <w:sz w:val="28"/>
          <w:szCs w:val="36"/>
        </w:rPr>
      </w:pPr>
      <w:r>
        <w:rPr>
          <w:rFonts w:hint="eastAsia"/>
          <w:sz w:val="28"/>
          <w:szCs w:val="36"/>
        </w:rPr>
        <w:t xml:space="preserve">2.交付时间和地点：中标后5个工作日内按照采购人实际需求数量提货并在指定地点安装到位。中标单位请提前联系业主方获取送货地点、联系人信息等。 </w:t>
      </w:r>
    </w:p>
    <w:p w14:paraId="2A0105C4">
      <w:pPr>
        <w:rPr>
          <w:rFonts w:hint="eastAsia"/>
          <w:sz w:val="28"/>
          <w:szCs w:val="36"/>
        </w:rPr>
      </w:pPr>
      <w:r>
        <w:rPr>
          <w:rFonts w:hint="eastAsia"/>
          <w:sz w:val="28"/>
          <w:szCs w:val="36"/>
          <w:lang w:val="en-US" w:eastAsia="zh-CN"/>
        </w:rPr>
        <w:t>三、</w:t>
      </w:r>
      <w:r>
        <w:rPr>
          <w:rFonts w:hint="eastAsia"/>
          <w:sz w:val="28"/>
          <w:szCs w:val="36"/>
        </w:rPr>
        <w:t>售后服务：</w:t>
      </w:r>
    </w:p>
    <w:p w14:paraId="0588C094">
      <w:pPr>
        <w:ind w:firstLine="560" w:firstLineChars="200"/>
        <w:rPr>
          <w:rFonts w:hint="eastAsia"/>
          <w:sz w:val="28"/>
          <w:szCs w:val="36"/>
          <w:lang w:eastAsia="zh-CN"/>
        </w:rPr>
      </w:pPr>
      <w:r>
        <w:rPr>
          <w:rFonts w:hint="eastAsia"/>
          <w:sz w:val="28"/>
          <w:szCs w:val="36"/>
        </w:rPr>
        <w:t>须提供</w:t>
      </w:r>
      <w:r>
        <w:rPr>
          <w:rFonts w:hint="eastAsia"/>
          <w:sz w:val="28"/>
          <w:szCs w:val="36"/>
          <w:lang w:val="en-US" w:eastAsia="zh-CN"/>
        </w:rPr>
        <w:t>三</w:t>
      </w:r>
      <w:r>
        <w:rPr>
          <w:rFonts w:hint="eastAsia"/>
          <w:sz w:val="28"/>
          <w:szCs w:val="36"/>
        </w:rPr>
        <w:t>年质保</w:t>
      </w:r>
      <w:r>
        <w:rPr>
          <w:rFonts w:hint="eastAsia"/>
          <w:sz w:val="28"/>
          <w:szCs w:val="36"/>
          <w:lang w:eastAsia="zh-CN"/>
        </w:rPr>
        <w:t>；</w:t>
      </w:r>
    </w:p>
    <w:p w14:paraId="64FAA68C">
      <w:pPr>
        <w:ind w:firstLine="560" w:firstLineChars="200"/>
        <w:rPr>
          <w:rFonts w:hint="eastAsia"/>
          <w:sz w:val="28"/>
          <w:szCs w:val="36"/>
          <w:lang w:val="en-US" w:eastAsia="zh-CN"/>
        </w:rPr>
      </w:pPr>
      <w:r>
        <w:rPr>
          <w:rFonts w:hint="eastAsia"/>
          <w:sz w:val="28"/>
          <w:szCs w:val="36"/>
          <w:lang w:val="en-US" w:eastAsia="zh-CN"/>
        </w:rPr>
        <w:t>(1)上门安装调试服务</w:t>
      </w:r>
    </w:p>
    <w:p w14:paraId="0455B630">
      <w:pPr>
        <w:ind w:firstLine="560" w:firstLineChars="200"/>
        <w:rPr>
          <w:rFonts w:hint="eastAsia"/>
          <w:sz w:val="28"/>
          <w:szCs w:val="36"/>
        </w:rPr>
      </w:pPr>
      <w:r>
        <w:rPr>
          <w:rFonts w:hint="eastAsia"/>
          <w:sz w:val="28"/>
          <w:szCs w:val="36"/>
          <w:lang w:val="en-US" w:eastAsia="zh-CN"/>
        </w:rPr>
        <w:t>(2)</w:t>
      </w:r>
      <w:r>
        <w:rPr>
          <w:rFonts w:hint="eastAsia"/>
          <w:sz w:val="28"/>
          <w:szCs w:val="36"/>
        </w:rPr>
        <w:t>资产编码打印服务</w:t>
      </w:r>
    </w:p>
    <w:p w14:paraId="7E3498CF">
      <w:pPr>
        <w:ind w:firstLine="560" w:firstLineChars="200"/>
        <w:rPr>
          <w:rFonts w:hint="eastAsia"/>
          <w:sz w:val="28"/>
          <w:szCs w:val="36"/>
        </w:rPr>
      </w:pPr>
      <w:r>
        <w:rPr>
          <w:rFonts w:hint="eastAsia"/>
          <w:sz w:val="28"/>
          <w:szCs w:val="36"/>
          <w:lang w:val="en-US" w:eastAsia="zh-CN"/>
        </w:rPr>
        <w:t>(3)</w:t>
      </w:r>
      <w:r>
        <w:rPr>
          <w:rFonts w:hint="eastAsia"/>
          <w:sz w:val="28"/>
          <w:szCs w:val="36"/>
        </w:rPr>
        <w:t>整机换新服务</w:t>
      </w:r>
    </w:p>
    <w:p w14:paraId="0594D789">
      <w:pPr>
        <w:ind w:firstLine="560" w:firstLineChars="200"/>
        <w:rPr>
          <w:rFonts w:hint="eastAsia"/>
          <w:sz w:val="28"/>
          <w:szCs w:val="36"/>
        </w:rPr>
      </w:pPr>
      <w:r>
        <w:rPr>
          <w:rFonts w:hint="eastAsia"/>
          <w:sz w:val="28"/>
          <w:szCs w:val="36"/>
        </w:rPr>
        <w:t>对于采购人采购的含有本服务且处在服务适用类目内的实物商品，在服务有效期间，若出现保障范围内的性能故障或（与）意外故障，服务提供方将为采购人提供一次换新服务。</w:t>
      </w:r>
    </w:p>
    <w:p w14:paraId="77CB8E07">
      <w:pPr>
        <w:ind w:firstLine="560" w:firstLineChars="200"/>
        <w:rPr>
          <w:rFonts w:hint="eastAsia"/>
          <w:sz w:val="28"/>
          <w:szCs w:val="36"/>
        </w:rPr>
      </w:pPr>
      <w:r>
        <w:rPr>
          <w:rFonts w:hint="eastAsia"/>
          <w:sz w:val="28"/>
          <w:szCs w:val="36"/>
          <w:lang w:val="en-US" w:eastAsia="zh-CN"/>
        </w:rPr>
        <w:t>(4)</w:t>
      </w:r>
      <w:r>
        <w:rPr>
          <w:rFonts w:hint="eastAsia"/>
          <w:sz w:val="28"/>
          <w:szCs w:val="36"/>
        </w:rPr>
        <w:t>整机延保服务</w:t>
      </w:r>
    </w:p>
    <w:p w14:paraId="40CFFB5D">
      <w:pPr>
        <w:ind w:firstLine="560" w:firstLineChars="200"/>
        <w:rPr>
          <w:rFonts w:hint="eastAsia"/>
          <w:sz w:val="28"/>
          <w:szCs w:val="36"/>
        </w:rPr>
      </w:pPr>
      <w:r>
        <w:rPr>
          <w:rFonts w:hint="eastAsia"/>
          <w:sz w:val="28"/>
          <w:szCs w:val="36"/>
        </w:rPr>
        <w:t>对于采购人采购的含有本服务且处在服务适用类目内的实物商品，在服务有效期间，若出现保障范围内的性能故障或（与）意外故障，服务提供方将为采购人提供不限次维修服务。</w:t>
      </w:r>
    </w:p>
    <w:p w14:paraId="3F9B2D4C">
      <w:pPr>
        <w:numPr>
          <w:ilvl w:val="0"/>
          <w:numId w:val="1"/>
        </w:numPr>
        <w:rPr>
          <w:rFonts w:hint="eastAsia"/>
          <w:sz w:val="28"/>
          <w:szCs w:val="36"/>
        </w:rPr>
      </w:pPr>
      <w:r>
        <w:rPr>
          <w:rFonts w:hint="eastAsia"/>
          <w:sz w:val="28"/>
          <w:szCs w:val="36"/>
        </w:rPr>
        <w:t>其他要求：</w:t>
      </w:r>
    </w:p>
    <w:p w14:paraId="63B77655">
      <w:pPr>
        <w:ind w:firstLine="560" w:firstLineChars="200"/>
        <w:rPr>
          <w:rFonts w:hint="eastAsia"/>
          <w:sz w:val="28"/>
          <w:szCs w:val="36"/>
        </w:rPr>
      </w:pPr>
      <w:r>
        <w:rPr>
          <w:rFonts w:hint="eastAsia"/>
          <w:sz w:val="28"/>
          <w:szCs w:val="36"/>
        </w:rPr>
        <w:t>中标后、签订供货合同前，需提供产品出具的技术参数、相关合格证明；货物进场后，产品包装撕损、标识不全</w:t>
      </w:r>
      <w:r>
        <w:rPr>
          <w:rFonts w:hint="eastAsia"/>
          <w:sz w:val="28"/>
          <w:szCs w:val="36"/>
          <w:lang w:val="en-US" w:eastAsia="zh-CN"/>
        </w:rPr>
        <w:t>或</w:t>
      </w:r>
      <w:r>
        <w:rPr>
          <w:rFonts w:hint="eastAsia"/>
          <w:sz w:val="28"/>
          <w:szCs w:val="36"/>
        </w:rPr>
        <w:t>不统一</w:t>
      </w:r>
      <w:r>
        <w:rPr>
          <w:rFonts w:hint="eastAsia"/>
          <w:sz w:val="28"/>
          <w:szCs w:val="36"/>
          <w:lang w:eastAsia="zh-CN"/>
        </w:rPr>
        <w:t>、</w:t>
      </w:r>
      <w:r>
        <w:rPr>
          <w:rFonts w:hint="eastAsia"/>
          <w:sz w:val="28"/>
          <w:szCs w:val="36"/>
          <w:lang w:val="en-US" w:eastAsia="zh-CN"/>
        </w:rPr>
        <w:t>货物有损伤</w:t>
      </w:r>
      <w:r>
        <w:rPr>
          <w:rFonts w:hint="eastAsia"/>
          <w:sz w:val="28"/>
          <w:szCs w:val="36"/>
        </w:rPr>
        <w:t>的为初验不合格，不得卸货安装</w:t>
      </w:r>
      <w:r>
        <w:rPr>
          <w:rFonts w:hint="eastAsia"/>
          <w:sz w:val="28"/>
          <w:szCs w:val="36"/>
          <w:lang w:eastAsia="zh-CN"/>
        </w:rPr>
        <w:t>；</w:t>
      </w:r>
      <w:r>
        <w:rPr>
          <w:rFonts w:hint="eastAsia"/>
          <w:sz w:val="28"/>
          <w:szCs w:val="36"/>
          <w:lang w:val="en-US" w:eastAsia="zh-CN"/>
        </w:rPr>
        <w:t>货物需现场试用无问题</w:t>
      </w:r>
      <w:r>
        <w:rPr>
          <w:rFonts w:hint="eastAsia"/>
          <w:sz w:val="28"/>
          <w:szCs w:val="36"/>
          <w:lang w:eastAsia="zh-CN"/>
        </w:rPr>
        <w:t>；</w:t>
      </w:r>
      <w:r>
        <w:rPr>
          <w:rFonts w:hint="eastAsia"/>
          <w:sz w:val="28"/>
          <w:szCs w:val="36"/>
          <w:lang w:val="en-US" w:eastAsia="zh-CN"/>
        </w:rPr>
        <w:t>如出现以上问题，</w:t>
      </w:r>
      <w:r>
        <w:rPr>
          <w:rFonts w:hint="eastAsia"/>
          <w:sz w:val="28"/>
          <w:szCs w:val="36"/>
        </w:rPr>
        <w:t>不接受任何理由和说明，由此造成的一切损失由中标方负责。</w:t>
      </w:r>
    </w:p>
    <w:p w14:paraId="7B17ACD6">
      <w:pPr>
        <w:numPr>
          <w:ilvl w:val="0"/>
          <w:numId w:val="0"/>
        </w:numPr>
        <w:ind w:firstLine="560" w:firstLineChars="200"/>
        <w:rPr>
          <w:rFonts w:hint="eastAsia"/>
          <w:sz w:val="28"/>
          <w:szCs w:val="36"/>
        </w:rPr>
      </w:pPr>
    </w:p>
    <w:p w14:paraId="5B30D622"/>
    <w:sectPr>
      <w:pgSz w:w="11906" w:h="16838"/>
      <w:pgMar w:top="1134" w:right="1134" w:bottom="1134"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ymbol">
    <w:panose1 w:val="05050102010706020507"/>
    <w:charset w:val="00"/>
    <w:family w:val="auto"/>
    <w:pitch w:val="default"/>
    <w:sig w:usb0="00000000" w:usb1="00000000" w:usb2="00000000" w:usb3="00000000" w:csb0="80000000" w:csb1="00000000"/>
  </w:font>
  <w:font w:name="Arial">
    <w:panose1 w:val="020B0604020202020204"/>
    <w:charset w:val="00"/>
    <w:family w:val="auto"/>
    <w:pitch w:val="default"/>
    <w:sig w:usb0="E0002EFF" w:usb1="C000785B" w:usb2="00000009" w:usb3="00000000" w:csb0="400001FF" w:csb1="F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CEDB2F4"/>
    <w:multiLevelType w:val="singleLevel"/>
    <w:tmpl w:val="DCEDB2F4"/>
    <w:lvl w:ilvl="0" w:tentative="0">
      <w:start w:val="4"/>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IwNTQ2NmJjZjNhMjM5ZWEwOTU2YTUxYTJlY2NkNWQifQ=="/>
  </w:docVars>
  <w:rsids>
    <w:rsidRoot w:val="00000000"/>
    <w:rsid w:val="03BB3F92"/>
    <w:rsid w:val="05EF3435"/>
    <w:rsid w:val="0CA02447"/>
    <w:rsid w:val="11F03528"/>
    <w:rsid w:val="137F530D"/>
    <w:rsid w:val="194D5287"/>
    <w:rsid w:val="1AED1B69"/>
    <w:rsid w:val="1C694E6B"/>
    <w:rsid w:val="272D7B04"/>
    <w:rsid w:val="2AA43A70"/>
    <w:rsid w:val="3138414C"/>
    <w:rsid w:val="48390A7E"/>
    <w:rsid w:val="4B972E39"/>
    <w:rsid w:val="4BD36BD2"/>
    <w:rsid w:val="4FF64FE3"/>
    <w:rsid w:val="57454165"/>
    <w:rsid w:val="7A7B5BE2"/>
    <w:rsid w:val="7C14412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4"/>
    <w:basedOn w:val="1"/>
    <w:next w:val="1"/>
    <w:autoRedefine/>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character" w:default="1" w:styleId="4">
    <w:name w:val="Default Paragraph Font"/>
    <w:autoRedefine/>
    <w:semiHidden/>
    <w:qFormat/>
    <w:uiPriority w:val="0"/>
  </w:style>
  <w:style w:type="table" w:default="1" w:styleId="3">
    <w:name w:val="Normal Table"/>
    <w:autoRedefin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908</Words>
  <Characters>966</Characters>
  <Lines>0</Lines>
  <Paragraphs>0</Paragraphs>
  <TotalTime>5</TotalTime>
  <ScaleCrop>false</ScaleCrop>
  <LinksUpToDate>false</LinksUpToDate>
  <CharactersWithSpaces>973</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2025-06-17T06:59:00Z</dcterms:created>
  <dc:creator>Administrator</dc:creator>
  <cp:lastModifiedBy>静静</cp:lastModifiedBy>
  <dcterms:modified xsi:type="dcterms:W3CDTF">2025-11-13T02:16:25Z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21B415EF8A60445D8FA3EBD1DBCBE483_12</vt:lpwstr>
  </property>
  <property fmtid="{D5CDD505-2E9C-101B-9397-08002B2CF9AE}" pid="4" name="KSOTemplateDocerSaveRecord">
    <vt:lpwstr>eyJoZGlkIjoiMDJjNzEzOTcwNDVmNWE3MzIzNjM3ZmIzZmYzY2VmNmMiLCJ1c2VySWQiOiI0MDczNzYzMjcifQ==</vt:lpwstr>
  </property>
</Properties>
</file>