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E2C64"/>
    <w:tbl>
      <w:tblPr>
        <w:tblStyle w:val="4"/>
        <w:tblW w:w="847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6636"/>
      </w:tblGrid>
      <w:tr w14:paraId="26596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8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5CF4C">
            <w:pPr>
              <w:spacing w:line="420" w:lineRule="exact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徽源昇</w:t>
            </w:r>
            <w:bookmarkStart w:id="0" w:name="_GoBack"/>
            <w:bookmarkEnd w:id="0"/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免填充</w:t>
            </w:r>
            <w:r>
              <w:rPr>
                <w:rFonts w:hint="eastAsia" w:ascii="宋体" w:hAnsi="宋体"/>
                <w:b/>
                <w:bCs/>
                <w:szCs w:val="21"/>
              </w:rPr>
              <w:t>人造草坪技术参数</w:t>
            </w:r>
          </w:p>
        </w:tc>
      </w:tr>
      <w:tr w14:paraId="1AE02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3307E">
            <w:pPr>
              <w:spacing w:line="360" w:lineRule="auto"/>
              <w:rPr>
                <w:rFonts w:ascii="宋体" w:hAnsi="宋体"/>
                <w:kern w:val="2"/>
                <w:szCs w:val="21"/>
              </w:rPr>
            </w:pPr>
            <w:r>
              <w:rPr>
                <w:rFonts w:hint="eastAsia" w:ascii="宋体" w:hAnsi="宋体"/>
                <w:kern w:val="2"/>
                <w:szCs w:val="21"/>
              </w:rPr>
              <w:t>*</w:t>
            </w:r>
            <w:r>
              <w:rPr>
                <w:rFonts w:hint="eastAsia" w:ascii="宋体" w:hAnsi="宋体"/>
                <w:szCs w:val="21"/>
              </w:rPr>
              <w:t>生产方式</w:t>
            </w:r>
          </w:p>
        </w:tc>
        <w:tc>
          <w:tcPr>
            <w:tcW w:w="6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A1B186">
            <w:pPr>
              <w:spacing w:line="360" w:lineRule="auto"/>
              <w:rPr>
                <w:rFonts w:hint="eastAsia" w:ascii="宋体" w:hAnsi="宋体" w:eastAsia="宋体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簇绒编织直线走针型</w:t>
            </w:r>
            <w:r>
              <w:rPr>
                <w:rFonts w:hint="eastAsia" w:ascii="宋体" w:hAnsi="宋体"/>
                <w:szCs w:val="21"/>
                <w:lang w:eastAsia="zh-CN"/>
              </w:rPr>
              <w:t>，直曲混织</w:t>
            </w:r>
          </w:p>
        </w:tc>
      </w:tr>
      <w:tr w14:paraId="62461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566BE">
            <w:pPr>
              <w:spacing w:line="360" w:lineRule="auto"/>
              <w:rPr>
                <w:rFonts w:ascii="宋体" w:hAnsi="宋体"/>
                <w:kern w:val="2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草高</w:t>
            </w:r>
          </w:p>
        </w:tc>
        <w:tc>
          <w:tcPr>
            <w:tcW w:w="6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156F7D">
            <w:pPr>
              <w:spacing w:line="360" w:lineRule="auto"/>
              <w:rPr>
                <w:rFonts w:ascii="宋体" w:hAnsi="宋体"/>
                <w:kern w:val="2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/>
                <w:szCs w:val="21"/>
              </w:rPr>
              <w:t>mm（±1mm）</w:t>
            </w:r>
          </w:p>
        </w:tc>
      </w:tr>
      <w:tr w14:paraId="76FFB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118CA">
            <w:pPr>
              <w:spacing w:line="360" w:lineRule="auto"/>
              <w:rPr>
                <w:rFonts w:ascii="宋体" w:hAnsi="宋体"/>
                <w:kern w:val="2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每平方米针数</w:t>
            </w:r>
          </w:p>
        </w:tc>
        <w:tc>
          <w:tcPr>
            <w:tcW w:w="6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870196">
            <w:pPr>
              <w:spacing w:line="360" w:lineRule="auto"/>
              <w:rPr>
                <w:rFonts w:ascii="宋体" w:hAnsi="宋体"/>
                <w:kern w:val="2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≥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  <w:r>
              <w:rPr>
                <w:rFonts w:hint="default" w:ascii="宋体" w:hAnsi="宋体"/>
                <w:szCs w:val="21"/>
                <w:lang w:val="en-US" w:eastAsia="zh-CN"/>
              </w:rPr>
              <w:t>520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/>
                <w:szCs w:val="21"/>
              </w:rPr>
              <w:t>针/㎡</w:t>
            </w:r>
          </w:p>
        </w:tc>
      </w:tr>
      <w:tr w14:paraId="11D54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8343D">
            <w:pPr>
              <w:spacing w:line="360" w:lineRule="auto"/>
              <w:rPr>
                <w:rFonts w:ascii="宋体" w:hAnsi="宋体"/>
                <w:kern w:val="2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卷宽</w:t>
            </w:r>
          </w:p>
        </w:tc>
        <w:tc>
          <w:tcPr>
            <w:tcW w:w="6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DC1A07">
            <w:pPr>
              <w:spacing w:line="360" w:lineRule="auto"/>
              <w:rPr>
                <w:rFonts w:ascii="宋体" w:hAnsi="宋体"/>
                <w:kern w:val="2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2/</w:t>
            </w:r>
            <w:r>
              <w:rPr>
                <w:rFonts w:hint="eastAsia" w:ascii="宋体" w:hAnsi="宋体"/>
                <w:szCs w:val="21"/>
              </w:rPr>
              <w:t>4m</w:t>
            </w:r>
          </w:p>
        </w:tc>
      </w:tr>
      <w:tr w14:paraId="1DD88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F4A5A">
            <w:pPr>
              <w:spacing w:line="360" w:lineRule="auto"/>
              <w:rPr>
                <w:rFonts w:ascii="宋体" w:hAnsi="宋体"/>
                <w:kern w:val="2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卷长</w:t>
            </w:r>
          </w:p>
        </w:tc>
        <w:tc>
          <w:tcPr>
            <w:tcW w:w="6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6479D4">
            <w:pPr>
              <w:spacing w:line="360" w:lineRule="auto"/>
              <w:rPr>
                <w:rFonts w:ascii="宋体" w:hAnsi="宋体"/>
                <w:kern w:val="2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根据实际安装尺度而定</w:t>
            </w:r>
          </w:p>
        </w:tc>
      </w:tr>
      <w:tr w14:paraId="365A8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58CE1D7">
            <w:pPr>
              <w:spacing w:line="360" w:lineRule="auto"/>
              <w:rPr>
                <w:rFonts w:ascii="宋体" w:hAnsi="宋体"/>
                <w:kern w:val="2"/>
                <w:szCs w:val="21"/>
              </w:rPr>
            </w:pPr>
            <w:r>
              <w:rPr>
                <w:rFonts w:hint="eastAsia" w:ascii="宋体" w:hAnsi="宋体"/>
                <w:kern w:val="2"/>
                <w:szCs w:val="21"/>
              </w:rPr>
              <w:t>*草丝形态</w:t>
            </w:r>
          </w:p>
        </w:tc>
        <w:tc>
          <w:tcPr>
            <w:tcW w:w="6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BD21C52">
            <w:pPr>
              <w:spacing w:line="360" w:lineRule="auto"/>
              <w:rPr>
                <w:rFonts w:hint="eastAsia" w:ascii="宋体" w:hAnsi="宋体" w:eastAsia="宋体"/>
                <w:kern w:val="2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优质</w:t>
            </w:r>
            <w:r>
              <w:rPr>
                <w:rFonts w:hint="eastAsia" w:ascii="宋体" w:hAnsi="宋体"/>
                <w:szCs w:val="21"/>
                <w:lang w:eastAsia="zh-CN"/>
              </w:rPr>
              <w:t>高抗耐磨</w:t>
            </w:r>
            <w:r>
              <w:rPr>
                <w:rFonts w:hint="eastAsia" w:ascii="宋体" w:hAnsi="宋体"/>
                <w:szCs w:val="21"/>
              </w:rPr>
              <w:t>PE直丝+</w:t>
            </w:r>
            <w:r>
              <w:rPr>
                <w:rFonts w:hint="eastAsia" w:ascii="宋体" w:hAnsi="宋体"/>
                <w:szCs w:val="21"/>
                <w:lang w:eastAsia="zh-CN"/>
              </w:rPr>
              <w:t>高磅重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PE</w:t>
            </w:r>
            <w:r>
              <w:rPr>
                <w:rFonts w:hint="eastAsia" w:ascii="宋体" w:hAnsi="宋体"/>
                <w:szCs w:val="21"/>
              </w:rPr>
              <w:t>曲丝</w:t>
            </w:r>
          </w:p>
        </w:tc>
      </w:tr>
      <w:tr w14:paraId="36204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C6C3B17">
            <w:pPr>
              <w:spacing w:line="360" w:lineRule="auto"/>
              <w:rPr>
                <w:rFonts w:ascii="宋体" w:hAnsi="宋体"/>
                <w:kern w:val="2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颜色</w:t>
            </w:r>
          </w:p>
        </w:tc>
        <w:tc>
          <w:tcPr>
            <w:tcW w:w="6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162F750">
            <w:pPr>
              <w:spacing w:line="360" w:lineRule="auto"/>
              <w:rPr>
                <w:rFonts w:hint="eastAsia" w:ascii="宋体" w:hAnsi="宋体" w:eastAsia="宋体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2"/>
                <w:szCs w:val="21"/>
                <w:lang w:eastAsia="zh-CN"/>
              </w:rPr>
              <w:t>绿色</w:t>
            </w:r>
          </w:p>
        </w:tc>
      </w:tr>
      <w:tr w14:paraId="79490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0C439">
            <w:pPr>
              <w:spacing w:line="360" w:lineRule="auto"/>
              <w:rPr>
                <w:rFonts w:ascii="宋体" w:hAnsi="宋体"/>
                <w:kern w:val="2"/>
                <w:szCs w:val="21"/>
              </w:rPr>
            </w:pPr>
            <w:r>
              <w:rPr>
                <w:rFonts w:hint="eastAsia" w:ascii="宋体" w:hAnsi="宋体"/>
                <w:kern w:val="2"/>
                <w:szCs w:val="21"/>
                <w:lang w:eastAsia="zh-CN"/>
              </w:rPr>
              <w:t>草丝宽度</w:t>
            </w:r>
          </w:p>
        </w:tc>
        <w:tc>
          <w:tcPr>
            <w:tcW w:w="6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1EE9829">
            <w:pPr>
              <w:spacing w:line="360" w:lineRule="auto"/>
              <w:rPr>
                <w:rFonts w:hint="default" w:ascii="宋体" w:hAnsi="宋体" w:eastAsia="宋体"/>
                <w:kern w:val="2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直</w:t>
            </w:r>
            <w:r>
              <w:rPr>
                <w:rFonts w:hint="eastAsia" w:ascii="宋体" w:hAnsi="宋体" w:cs="宋体"/>
                <w:szCs w:val="21"/>
              </w:rPr>
              <w:t>丝</w:t>
            </w:r>
            <w:r>
              <w:rPr>
                <w:rFonts w:hint="default" w:ascii="宋体" w:hAnsi="宋体" w:cs="宋体"/>
                <w:szCs w:val="21"/>
                <w:lang w:val="en-US"/>
              </w:rPr>
              <w:t>2mm</w:t>
            </w:r>
            <w:r>
              <w:rPr>
                <w:rFonts w:hint="eastAsia" w:ascii="宋体" w:hAnsi="宋体" w:cs="宋体"/>
                <w:szCs w:val="21"/>
              </w:rPr>
              <w:t>(±5%)，曲丝单丝1mm（±5%）</w:t>
            </w:r>
          </w:p>
        </w:tc>
      </w:tr>
      <w:tr w14:paraId="39496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33E56">
            <w:pPr>
              <w:spacing w:line="360" w:lineRule="auto"/>
              <w:rPr>
                <w:rFonts w:hint="eastAsia" w:ascii="宋体" w:hAnsi="宋体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2"/>
                <w:szCs w:val="21"/>
                <w:lang w:eastAsia="zh-CN"/>
              </w:rPr>
              <w:t>分特值</w:t>
            </w:r>
          </w:p>
        </w:tc>
        <w:tc>
          <w:tcPr>
            <w:tcW w:w="6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92B8378">
            <w:pPr>
              <w:spacing w:line="360" w:lineRule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default" w:ascii="宋体" w:hAnsi="宋体" w:cs="宋体"/>
                <w:szCs w:val="21"/>
                <w:lang w:val="en-US" w:eastAsia="zh-CN"/>
              </w:rPr>
              <w:t>16000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Dtex</w:t>
            </w:r>
          </w:p>
        </w:tc>
      </w:tr>
      <w:tr w14:paraId="22CD3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46A7D">
            <w:pPr>
              <w:spacing w:line="360" w:lineRule="auto"/>
              <w:rPr>
                <w:rFonts w:ascii="宋体" w:hAnsi="宋体"/>
                <w:kern w:val="2"/>
                <w:szCs w:val="21"/>
              </w:rPr>
            </w:pPr>
            <w:r>
              <w:rPr>
                <w:rFonts w:hint="eastAsia" w:ascii="宋体" w:hAnsi="宋体"/>
                <w:kern w:val="2"/>
                <w:szCs w:val="21"/>
              </w:rPr>
              <w:t>*</w:t>
            </w:r>
            <w:r>
              <w:rPr>
                <w:rFonts w:hint="eastAsia" w:ascii="宋体" w:hAnsi="宋体"/>
                <w:szCs w:val="21"/>
              </w:rPr>
              <w:t>底布</w:t>
            </w:r>
          </w:p>
        </w:tc>
        <w:tc>
          <w:tcPr>
            <w:tcW w:w="6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D3C33B2">
            <w:pPr>
              <w:spacing w:line="360" w:lineRule="auto"/>
              <w:rPr>
                <w:rFonts w:hint="default" w:ascii="宋体" w:hAnsi="宋体" w:eastAsia="宋体"/>
                <w:kern w:val="2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免填充专用抗形变底布</w:t>
            </w:r>
          </w:p>
        </w:tc>
      </w:tr>
      <w:tr w14:paraId="1B4E4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D7A7026">
            <w:pPr>
              <w:spacing w:line="360" w:lineRule="auto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Cs w:val="21"/>
              </w:rPr>
              <w:t>*</w:t>
            </w:r>
            <w:r>
              <w:rPr>
                <w:rFonts w:hint="eastAsia" w:ascii="宋体" w:hAnsi="宋体"/>
                <w:szCs w:val="21"/>
              </w:rPr>
              <w:t>背胶</w:t>
            </w:r>
          </w:p>
        </w:tc>
        <w:tc>
          <w:tcPr>
            <w:tcW w:w="6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E16CBFF">
            <w:pPr>
              <w:spacing w:line="360" w:lineRule="auto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环保丁苯乳胶</w:t>
            </w:r>
          </w:p>
        </w:tc>
      </w:tr>
    </w:tbl>
    <w:p w14:paraId="4E6BEF9E"/>
    <w:p w14:paraId="377E8B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35209"/>
    <w:rsid w:val="4991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kern w:val="0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color w:val="000000"/>
      <w:kern w:val="0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color w:val="000000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163</Characters>
  <Paragraphs>38</Paragraphs>
  <TotalTime>0</TotalTime>
  <ScaleCrop>false</ScaleCrop>
  <LinksUpToDate>false</LinksUpToDate>
  <CharactersWithSpaces>163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2020-07-21T06:13:00Z</dcterms:created>
  <dc:creator>Windows 用户</dc:creator>
  <cp:lastModifiedBy>领贤网络-朱晓峰17305681778</cp:lastModifiedBy>
  <dcterms:modified xsi:type="dcterms:W3CDTF">2026-09-17T06:44:35Z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5A6B493546DF4628B4DE674FF7B50C1F_13</vt:lpwstr>
  </property>
  <property fmtid="{D5CDD505-2E9C-101B-9397-08002B2CF9AE}" pid="4" name="KSOTemplateDocerSaveRecord">
    <vt:lpwstr>eyJoZGlkIjoiMWY2MTNiMDZjM2UwODAzMGVkMjgwYzQ5ZWRlMWQwMDUiLCJ1c2VySWQiOiI1NjI3ODg0NDQifQ==</vt:lpwstr>
  </property>
</Properties>
</file>