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1A0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2" w:firstLineChars="20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太空智能车星矿探测场地道具一套（采购需求）</w:t>
      </w:r>
    </w:p>
    <w:p w14:paraId="1EBE8B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/>
          <w:lang w:val="en-US" w:eastAsia="zh-CN"/>
        </w:rPr>
      </w:pPr>
    </w:p>
    <w:p w14:paraId="400466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1.场地总尺寸：长度3100mm*宽度2400mm（误差±30mm） </w:t>
      </w:r>
    </w:p>
    <w:p w14:paraId="7CB1E9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2.场地材质：喷绘布</w:t>
      </w:r>
    </w:p>
    <w:p w14:paraId="1FFCD9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3.任务区域划分：储能采样区2400mm×120mm、晶体收集区2400mm×1100mm、基地2400mm×800mm。</w:t>
      </w:r>
    </w:p>
    <w:p w14:paraId="3E3966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4.任务道具：样本仓、晶体储存器、矿石、晶体</w:t>
      </w:r>
    </w:p>
    <w:p w14:paraId="72FA52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5.样本仓尺寸：110mm×110mm×135mm 的无盖方盒</w:t>
      </w:r>
    </w:p>
    <w:p w14:paraId="410CD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6.晶体储存器尺寸：280mm*100mm，放置高度50mm</w:t>
      </w:r>
    </w:p>
    <w:p w14:paraId="23CF54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7.矿石样本：50mm*50mm*50mm，材质PLA</w:t>
      </w:r>
    </w:p>
    <w:p w14:paraId="0BBF48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8.晶体模型：40mm*40mm*80mm，材质PLA</w:t>
      </w:r>
    </w:p>
    <w:p w14:paraId="1034D9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9.储存器：380mm×100mm×248mm</w:t>
      </w:r>
      <w:bookmarkStart w:id="0" w:name="_GoBack"/>
      <w:bookmarkEnd w:id="0"/>
    </w:p>
    <w:p w14:paraId="782F47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10.能量点：外部尺寸 170mm×170mm×50mm</w:t>
      </w:r>
    </w:p>
    <w:p w14:paraId="29D520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11.能量控制棒:直径 50mm、高 50mm</w:t>
      </w:r>
    </w:p>
    <w:p w14:paraId="789C59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12.矿点 A/C：内部尺寸 470mm×170mm×50mm 的矩形框</w:t>
      </w:r>
    </w:p>
    <w:p w14:paraId="28B0E6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13.矿点 B：内部尺寸 340mm×170mm×50mm 的矩形框</w:t>
      </w:r>
    </w:p>
    <w:p w14:paraId="0F7ABC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14.充电站:100mm×100mm×200mm</w:t>
      </w:r>
    </w:p>
    <w:p w14:paraId="14AC81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AE584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784ABA"/>
    <w:rsid w:val="5573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419</Characters>
  <Lines>0</Lines>
  <Paragraphs>0</Paragraphs>
  <TotalTime>2</TotalTime>
  <ScaleCrop>false</ScaleCrop>
  <LinksUpToDate>false</LinksUpToDate>
  <CharactersWithSpaces>431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2026-03-23T02:16:00Z</dcterms:created>
  <dc:creator>Administrator.DESKTOP-BFEPR6M</dc:creator>
  <cp:lastModifiedBy>鸠兹王</cp:lastModifiedBy>
  <dcterms:modified xsi:type="dcterms:W3CDTF">2026-03-23T02:20:53Z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eyJoZGlkIjoiM2RlY2RmOTk4NTgzMmY2NzViN2Q1N2ZkMjI4OGVhNTAiLCJ1c2VySWQiOiI0MjcyMzE5MjIifQ==</vt:lpwstr>
  </property>
  <property fmtid="{D5CDD505-2E9C-101B-9397-08002B2CF9AE}" pid="4" name="ICV">
    <vt:lpwstr>0492A6B6673E496BBFB96D64CE2DCF8D_12</vt:lpwstr>
  </property>
</Properties>
</file>