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4AAE4"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货品参数需求</w:t>
      </w:r>
    </w:p>
    <w:p w14:paraId="7CDF2C69">
      <w:pPr>
        <w:numPr>
          <w:ilvl w:val="0"/>
          <w:numId w:val="0"/>
        </w:numPr>
        <w:rPr>
          <w:rFonts w:hint="eastAsia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1、</w:t>
      </w:r>
      <w:r>
        <w:rPr>
          <w:rFonts w:hint="eastAsia" w:ascii="宋体" w:hAnsi="宋体" w:cs="宋体"/>
          <w:sz w:val="30"/>
          <w:szCs w:val="30"/>
          <w:lang w:val="en-US" w:eastAsia="zh-CN"/>
        </w:rPr>
        <w:t>货品名称：定制中性笔（0.5mm）</w:t>
      </w:r>
    </w:p>
    <w:p w14:paraId="0100DDBF">
      <w:pPr>
        <w:numPr>
          <w:ilvl w:val="0"/>
          <w:numId w:val="0"/>
        </w:numPr>
        <w:rPr>
          <w:rFonts w:hint="default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  <w:t xml:space="preserve">   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单    位：支</w:t>
      </w:r>
    </w:p>
    <w:p w14:paraId="45737331">
      <w:pPr>
        <w:numPr>
          <w:ilvl w:val="0"/>
          <w:numId w:val="0"/>
        </w:numPr>
        <w:rPr>
          <w:rFonts w:hint="default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  <w:t xml:space="preserve">   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数    量：720支</w:t>
      </w:r>
    </w:p>
    <w:p w14:paraId="57E6F1AD">
      <w:pPr>
        <w:numPr>
          <w:ilvl w:val="0"/>
          <w:numId w:val="0"/>
        </w:numPr>
        <w:rPr>
          <w:rFonts w:hint="default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  <w:t xml:space="preserve">   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单    价：4.5元/支</w:t>
      </w:r>
    </w:p>
    <w:p w14:paraId="248700D0">
      <w:pPr>
        <w:numPr>
          <w:ilvl w:val="0"/>
          <w:numId w:val="0"/>
        </w:numPr>
        <w:rPr>
          <w:rFonts w:hint="eastAsia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详细参数：得力A12按压式中性笔（0.5mm）</w:t>
      </w:r>
    </w:p>
    <w:p w14:paraId="0C0C8E28">
      <w:pPr>
        <w:numPr>
          <w:ilvl w:val="0"/>
          <w:numId w:val="0"/>
        </w:numP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 货物图片：</w:t>
      </w:r>
      <w:r>
        <w:drawing>
          <wp:inline distT="0" distB="0" distL="114300" distR="114300">
            <wp:extent cx="1751965" cy="1771015"/>
            <wp:effectExtent l="0" t="0" r="635" b="6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1965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</w:p>
    <w:p w14:paraId="375493B7"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 </w:t>
      </w:r>
    </w:p>
    <w:p w14:paraId="0DDA1D13">
      <w:pPr>
        <w:numPr>
          <w:ilvl w:val="0"/>
          <w:numId w:val="0"/>
        </w:numPr>
        <w:ind w:firstLine="600" w:firstLineChars="200"/>
        <w:rPr>
          <w:rFonts w:hint="eastAsia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  <w:t>2</w:t>
      </w: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cs="宋体"/>
          <w:sz w:val="30"/>
          <w:szCs w:val="30"/>
          <w:lang w:val="en-US" w:eastAsia="zh-CN"/>
        </w:rPr>
        <w:t>货品名称：定制中性笔（0.7mm）</w:t>
      </w:r>
    </w:p>
    <w:p w14:paraId="46B8705D">
      <w:pPr>
        <w:numPr>
          <w:ilvl w:val="0"/>
          <w:numId w:val="0"/>
        </w:numPr>
        <w:rPr>
          <w:rFonts w:hint="default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  <w:t xml:space="preserve">   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单    位：支</w:t>
      </w:r>
    </w:p>
    <w:p w14:paraId="358C6121">
      <w:pPr>
        <w:numPr>
          <w:ilvl w:val="0"/>
          <w:numId w:val="0"/>
        </w:numPr>
        <w:rPr>
          <w:rFonts w:hint="default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  <w:t xml:space="preserve">   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数    量：380支</w:t>
      </w:r>
    </w:p>
    <w:p w14:paraId="6172BE41">
      <w:pPr>
        <w:numPr>
          <w:ilvl w:val="0"/>
          <w:numId w:val="0"/>
        </w:numPr>
        <w:rPr>
          <w:rFonts w:hint="default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  <w:t xml:space="preserve">   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单    价：4.5元/支</w:t>
      </w:r>
    </w:p>
    <w:p w14:paraId="2B424D51">
      <w:pPr>
        <w:numPr>
          <w:ilvl w:val="0"/>
          <w:numId w:val="0"/>
        </w:numPr>
        <w:rPr>
          <w:rFonts w:hint="eastAsia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  <w:t xml:space="preserve">   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详细参数：得力S96中性笔（0.7mm）  </w:t>
      </w:r>
    </w:p>
    <w:p w14:paraId="2C0F8B14">
      <w:pPr>
        <w:numPr>
          <w:ilvl w:val="0"/>
          <w:numId w:val="0"/>
        </w:numPr>
        <w:ind w:firstLine="300" w:firstLineChars="100"/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货物图片：</w:t>
      </w:r>
      <w:r>
        <w:drawing>
          <wp:inline distT="0" distB="0" distL="114300" distR="114300">
            <wp:extent cx="1969770" cy="1736090"/>
            <wp:effectExtent l="0" t="0" r="11430" b="165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69770" cy="17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099F3C8">
      <w:pPr>
        <w:numPr>
          <w:ilvl w:val="0"/>
          <w:numId w:val="0"/>
        </w:numPr>
        <w:rPr>
          <w:rFonts w:hint="eastAsia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定制要求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：每支笔需定制 刻字“安庆市皖宜项目咨询管理有限公司 联系电话：0556-5991169 网址：http://wyxmzx.com/”及下图企业徽章</w:t>
      </w:r>
    </w:p>
    <w:p w14:paraId="5361127E">
      <w:pPr>
        <w:numPr>
          <w:ilvl w:val="0"/>
          <w:numId w:val="0"/>
        </w:numPr>
        <w:rPr>
          <w:rFonts w:hint="eastAsia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  <w:t xml:space="preserve">             </w:t>
      </w:r>
      <w: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  <w:drawing>
          <wp:inline distT="0" distB="0" distL="114300" distR="114300">
            <wp:extent cx="1894840" cy="1755140"/>
            <wp:effectExtent l="0" t="0" r="10160" b="16510"/>
            <wp:docPr id="4" name="图片 4" descr="697c2ac8cf3a31e1d02b0171594aeb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97c2ac8cf3a31e1d02b0171594aebb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94840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DD4A5">
      <w:pPr>
        <w:numPr>
          <w:ilvl w:val="0"/>
          <w:numId w:val="0"/>
        </w:numP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  <w:t>注：1.</w:t>
      </w:r>
      <w:r>
        <w:rPr>
          <w:rFonts w:hint="eastAsia" w:ascii="宋体" w:hAnsi="宋体" w:cs="宋体"/>
          <w:b/>
          <w:bCs/>
          <w:kern w:val="2"/>
          <w:sz w:val="30"/>
          <w:szCs w:val="30"/>
          <w:lang w:val="en-US" w:eastAsia="zh-CN" w:bidi="ar-SA"/>
        </w:rPr>
        <w:t>定制内容及样式须根据采购人要求进行调整直至采购人满意，设计终稿经采购人审核通过后才可制作、供货</w:t>
      </w:r>
      <w: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  <w:t>；</w:t>
      </w:r>
    </w:p>
    <w:p w14:paraId="47CC780F">
      <w: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  <w:t>2.需开具增值税专用发票（小规模纳税人需提供不低于3%点专票），报价含定制刻印、运输和增值税专用发票税等一切费用。</w:t>
      </w:r>
    </w:p>
    <w:p w14:paraId="32FA66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8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2026-07-16T00:48:07Z</dcterms:created>
  <dc:creator>w'w</dc:creator>
  <cp:lastModifiedBy>w</cp:lastModifiedBy>
  <dcterms:modified xsi:type="dcterms:W3CDTF">2026-07-16T00:48:37Z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eyJoZGlkIjoiODg5OTFhMDZlNTRlMDA0MmIxOWM3MTZhYWRlMmFjYWMiLCJ1c2VySWQiOiI1MDM3OTU2NDYifQ==</vt:lpwstr>
  </property>
  <property fmtid="{D5CDD505-2E9C-101B-9397-08002B2CF9AE}" pid="4" name="ICV">
    <vt:lpwstr>518338C9F62A457BA75FB7A807F5D6F5_12</vt:lpwstr>
  </property>
</Properties>
</file>