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3F9B1">
      <w:pPr>
        <w:spacing w:before="480" w:after="480" w:line="288" w:lineRule="auto"/>
        <w:ind w:left="0"/>
        <w:jc w:val="center"/>
        <w:rPr>
          <w:sz w:val="32"/>
          <w:szCs w:val="32"/>
        </w:rPr>
      </w:pPr>
      <w:r>
        <w:rPr>
          <w:rFonts w:ascii="Arial" w:hAnsi="Arial" w:eastAsia="等线" w:cs="Arial"/>
          <w:b/>
          <w:sz w:val="32"/>
          <w:szCs w:val="32"/>
        </w:rPr>
        <w:t>萧县人民医院</w:t>
      </w:r>
      <w:r>
        <w:rPr>
          <w:rFonts w:hint="eastAsia" w:ascii="Arial" w:hAnsi="Arial" w:eastAsia="等线" w:cs="Arial"/>
          <w:b/>
          <w:sz w:val="32"/>
          <w:szCs w:val="32"/>
          <w:lang w:val="en-US" w:eastAsia="zh-CN"/>
        </w:rPr>
        <w:t>硬盘和背板连接线</w:t>
      </w:r>
      <w:r>
        <w:rPr>
          <w:rFonts w:ascii="Arial" w:hAnsi="Arial" w:eastAsia="等线" w:cs="Arial"/>
          <w:b/>
          <w:sz w:val="32"/>
          <w:szCs w:val="32"/>
        </w:rPr>
        <w:t>技术参数要求</w:t>
      </w:r>
    </w:p>
    <w:p w14:paraId="11CD6FFD">
      <w:pPr>
        <w:spacing w:before="120" w:after="120" w:line="288" w:lineRule="auto"/>
        <w:ind w:left="0"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结合现场设备现状及招标规范要求，整理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货物技术参数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施工服务要求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商务通用要求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，本次采购总计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浪潮8TB 7.2K SATA 3.5英寸硬盘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块、NF5280M6前置硬盘背板及SATA连接线6套、上门安装调试服务1项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，适配院内现有6节点浪潮超融合集群。</w:t>
      </w:r>
    </w:p>
    <w:p w14:paraId="42C7CB44">
      <w:pPr>
        <w:spacing w:before="320" w:after="120" w:line="288" w:lineRule="auto"/>
        <w:ind w:left="0"/>
        <w:jc w:val="left"/>
        <w:outlineLvl w:val="1"/>
        <w:rPr>
          <w:rFonts w:hint="eastAsia" w:asciiTheme="majorEastAsia" w:hAnsiTheme="majorEastAsia" w:eastAsiaTheme="majorEastAsia" w:cstheme="majorEastAsia"/>
          <w:sz w:val="28"/>
          <w:szCs w:val="28"/>
        </w:rPr>
      </w:pPr>
      <w:bookmarkStart w:id="0" w:name="heading_0"/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一、货物详细技术参数</w:t>
      </w:r>
      <w:bookmarkEnd w:id="0"/>
    </w:p>
    <w:p w14:paraId="6C7B3054">
      <w:pPr>
        <w:spacing w:before="300" w:after="120" w:line="288" w:lineRule="auto"/>
        <w:ind w:left="0"/>
        <w:jc w:val="center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" w:name="heading_1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（一）8TB 7.2K SATA 3.5英寸企业级服务器硬盘</w:t>
      </w:r>
      <w:bookmarkEnd w:id="1"/>
    </w:p>
    <w:tbl>
      <w:tblPr>
        <w:tblStyle w:val="3"/>
        <w:tblW w:w="828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4"/>
        <w:gridCol w:w="1400"/>
        <w:gridCol w:w="5846"/>
      </w:tblGrid>
      <w:tr w14:paraId="32EE0C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24CA5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序号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2408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项目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7E801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详细技术参数要求</w:t>
            </w:r>
          </w:p>
        </w:tc>
      </w:tr>
      <w:tr w14:paraId="296E58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71988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B240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品牌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BA113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浪潮（INSPUR），原厂正品，与现有服务器品牌一致，保障硬件兼容性</w:t>
            </w:r>
          </w:p>
        </w:tc>
      </w:tr>
      <w:tr w14:paraId="50AF3C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35824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F203F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产品类型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9C2FD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企业级机械硬盘，适配浪潮NF5280M6服务器及现有超融合集群架构</w:t>
            </w:r>
          </w:p>
        </w:tc>
      </w:tr>
      <w:tr w14:paraId="51E247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4681B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A5F3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物理规格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057A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盘体尺寸：</w:t>
            </w:r>
            <w:r>
              <w:rPr>
                <w:rFonts w:ascii="Arial" w:hAnsi="Arial" w:eastAsia="等线" w:cs="Arial"/>
                <w:b/>
                <w:sz w:val="22"/>
              </w:rPr>
              <w:t>3.5英寸</w:t>
            </w:r>
            <w:r>
              <w:rPr>
                <w:rFonts w:ascii="Arial" w:hAnsi="Arial" w:eastAsia="等线" w:cs="Arial"/>
                <w:sz w:val="22"/>
              </w:rPr>
              <w:t>，标准服务器硬盘形态，支持机架服务器前置盘位安装，支持热插拔</w:t>
            </w:r>
          </w:p>
        </w:tc>
      </w:tr>
      <w:tr w14:paraId="3E73DC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11565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11B14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容量规格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F672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标称容量：</w:t>
            </w:r>
            <w:r>
              <w:rPr>
                <w:rFonts w:ascii="Arial" w:hAnsi="Arial" w:eastAsia="等线" w:cs="Arial"/>
                <w:b/>
                <w:sz w:val="22"/>
              </w:rPr>
              <w:t>8TB</w:t>
            </w:r>
            <w:r>
              <w:rPr>
                <w:rFonts w:ascii="Arial" w:hAnsi="Arial" w:eastAsia="等线" w:cs="Arial"/>
                <w:sz w:val="22"/>
              </w:rPr>
              <w:t>，单盘可用容量满足标准企业级硬盘标称规范</w:t>
            </w:r>
          </w:p>
        </w:tc>
      </w:tr>
      <w:tr w14:paraId="0D35C89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FFEB8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DB8D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转速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FB363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7200转/分钟（7.2K RPM）</w:t>
            </w:r>
            <w:r>
              <w:rPr>
                <w:rFonts w:ascii="Arial" w:hAnsi="Arial" w:eastAsia="等线" w:cs="Arial"/>
                <w:sz w:val="22"/>
              </w:rPr>
              <w:t>，企业级标准转速，满足业务持续读写需求</w:t>
            </w:r>
          </w:p>
        </w:tc>
      </w:tr>
      <w:tr w14:paraId="400075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55E62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38D6D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接口类型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B1833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SATA 6Gb/s</w:t>
            </w:r>
            <w:r>
              <w:rPr>
                <w:rFonts w:ascii="Arial" w:hAnsi="Arial" w:eastAsia="等线" w:cs="Arial"/>
                <w:sz w:val="22"/>
              </w:rPr>
              <w:t>高速接口，兼容现有服务器SATA背板及RAID卡，传输速率不低于550MB/s</w:t>
            </w:r>
          </w:p>
        </w:tc>
      </w:tr>
      <w:tr w14:paraId="2A0992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8D308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1D226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缓存容量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0967C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eastAsia="等线"/>
                <w:sz w:val="22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≥128MB，大缓存设计，提升随机读写性能，降低业务卡顿概率</w:t>
            </w:r>
          </w:p>
        </w:tc>
      </w:tr>
      <w:tr w14:paraId="38F6ADE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02630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EB279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运行可靠性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C4F00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平均无故障时间（MTBF）≥100万小时，支持7×24小时不间断运行，适配医院核心业务场景</w:t>
            </w:r>
          </w:p>
        </w:tc>
      </w:tr>
      <w:tr w14:paraId="63CB02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A7A94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52DC3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环境适应性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CB8F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工作温度：5℃</w:t>
            </w:r>
            <w:r>
              <w:rPr>
                <w:rFonts w:ascii="Arial" w:hAnsi="Arial" w:eastAsia="等线" w:cs="Arial"/>
                <w:sz w:val="22"/>
                <w:u w:val="single"/>
              </w:rPr>
              <w:t>60℃，存储温度：-40℃</w:t>
            </w:r>
            <w:r>
              <w:rPr>
                <w:rFonts w:ascii="Arial" w:hAnsi="Arial" w:eastAsia="等线" w:cs="Arial"/>
                <w:sz w:val="22"/>
              </w:rPr>
              <w:t>70℃，满足机房常规运行环境要求</w:t>
            </w:r>
          </w:p>
        </w:tc>
      </w:tr>
      <w:tr w14:paraId="0A8C5A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915FD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981DF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兼容性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F3D4D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完全兼容院内现有浪潮NF5280M6服务器、PM8204 RAID卡、分布式存储架构，接入后无需改造现有系统</w:t>
            </w:r>
          </w:p>
        </w:tc>
      </w:tr>
      <w:tr w14:paraId="253CEE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2F228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11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AD63D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冗余支持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82E45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兼容RAID 0/1/5/10等主流磁盘阵列模式，匹配现有集群存储冗余策略</w:t>
            </w:r>
          </w:p>
        </w:tc>
      </w:tr>
      <w:tr w14:paraId="6C19FC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D1073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14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74F6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58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5AA1E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>块（单节点新增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22"/>
              </w:rPr>
              <w:t>块，6个节点全覆盖扩容）</w:t>
            </w:r>
          </w:p>
        </w:tc>
      </w:tr>
    </w:tbl>
    <w:p w14:paraId="0623820C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  <w:bookmarkStart w:id="2" w:name="heading_2"/>
    </w:p>
    <w:p w14:paraId="3400EF5B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1A42F014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64AE0FBA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11329346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5F8BF45A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6D69E605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6AABBDC6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22C2004E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1ACD0617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1BAE4C7C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06FF60F5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5872F0C6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26E13EA2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</w:p>
    <w:p w14:paraId="68F5791E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（二）NF5280M6前置硬盘背板4口3.5（含SATA连接线）</w:t>
      </w:r>
      <w:bookmarkEnd w:id="2"/>
    </w:p>
    <w:tbl>
      <w:tblPr>
        <w:tblStyle w:val="3"/>
        <w:tblW w:w="828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2"/>
        <w:gridCol w:w="1122"/>
        <w:gridCol w:w="6476"/>
      </w:tblGrid>
      <w:tr w14:paraId="7C712C6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C997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2"/>
              </w:rPr>
              <w:t>序号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BC13A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2"/>
              </w:rPr>
              <w:t>项目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AE84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2"/>
              </w:rPr>
              <w:t>详细技术参数要求</w:t>
            </w:r>
          </w:p>
        </w:tc>
      </w:tr>
      <w:tr w14:paraId="73C1767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28A2B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397B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品牌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F33C7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浪潮（INSPUR）原厂配件，服务器专用配套背板，非第三方兼容件</w:t>
            </w:r>
          </w:p>
        </w:tc>
      </w:tr>
      <w:tr w14:paraId="090551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D33BF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A8D6F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适配机型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C529C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专用适配</w:t>
            </w:r>
            <w:r>
              <w:rPr>
                <w:rFonts w:ascii="Arial" w:hAnsi="Arial" w:eastAsia="等线" w:cs="Arial"/>
                <w:b/>
                <w:sz w:val="22"/>
              </w:rPr>
              <w:t>浪潮NF5280M6</w:t>
            </w:r>
            <w:r>
              <w:rPr>
                <w:rFonts w:ascii="Arial" w:hAnsi="Arial" w:eastAsia="等线" w:cs="Arial"/>
                <w:sz w:val="22"/>
              </w:rPr>
              <w:t xml:space="preserve"> 2U机架式服务器，匹配服务器前置3.5英寸盘位结构</w:t>
            </w:r>
          </w:p>
        </w:tc>
      </w:tr>
      <w:tr w14:paraId="3B98C1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A9A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7FAEF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接口规格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C85D3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4口3.5英寸SATA硬盘背板，单套背板支持4块3.5英寸SATA硬盘接入，满足单节点扩容4块硬盘需求</w:t>
            </w:r>
          </w:p>
        </w:tc>
      </w:tr>
      <w:tr w14:paraId="591674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CE9B6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219CF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配套配件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727A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标配原装SATA数据线，线材抗干扰、传输稳定，长度适配服务器内部布线，无信号衰减</w:t>
            </w:r>
          </w:p>
        </w:tc>
      </w:tr>
      <w:tr w14:paraId="4D18BF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5FF6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7B2E7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电气性能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D523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电压、信号协议与服务器主板、RAID卡完全匹配，支持硬盘热插拔，插拔过程不影响整机运行</w:t>
            </w:r>
          </w:p>
        </w:tc>
      </w:tr>
      <w:tr w14:paraId="6ABA706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69DC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FFECC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物理结构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F39C6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标准机箱内置安装结构，卡扣/螺丝固定牢固，运行无松动、无共振，符合服务器工业设计标准</w:t>
            </w:r>
          </w:p>
        </w:tc>
      </w:tr>
      <w:tr w14:paraId="6CD2E1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0F3FB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9611E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扩展性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23977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接入后不占用原有硬盘位及接口，完整利用服务器原生空闲盘位，无需改动机箱结构</w:t>
            </w:r>
          </w:p>
        </w:tc>
      </w:tr>
      <w:tr w14:paraId="068114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883F1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11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FE1A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64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AEA3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6套（6台超融合节点各配置1套）</w:t>
            </w:r>
          </w:p>
        </w:tc>
      </w:tr>
    </w:tbl>
    <w:p w14:paraId="042CB3AE">
      <w:pPr>
        <w:spacing w:before="320" w:after="120" w:line="288" w:lineRule="auto"/>
        <w:ind w:left="0"/>
        <w:jc w:val="left"/>
        <w:outlineLvl w:val="1"/>
        <w:rPr>
          <w:rFonts w:hint="eastAsia" w:asciiTheme="majorEastAsia" w:hAnsiTheme="majorEastAsia" w:eastAsiaTheme="majorEastAsia" w:cstheme="majorEastAsia"/>
          <w:sz w:val="28"/>
          <w:szCs w:val="28"/>
        </w:rPr>
      </w:pPr>
      <w:bookmarkStart w:id="3" w:name="heading_3"/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二、施工及安装调试服务技术要求</w:t>
      </w:r>
      <w:bookmarkEnd w:id="3"/>
    </w:p>
    <w:p w14:paraId="58F032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本项目包含</w:t>
      </w:r>
      <w:r>
        <w:rPr>
          <w:rFonts w:ascii="Arial" w:hAnsi="Arial" w:eastAsia="等线" w:cs="Arial"/>
          <w:b/>
          <w:sz w:val="22"/>
        </w:rPr>
        <w:t>上门安装调试服务1项</w:t>
      </w:r>
      <w:r>
        <w:rPr>
          <w:rFonts w:ascii="Arial" w:hAnsi="Arial" w:eastAsia="等线" w:cs="Arial"/>
          <w:sz w:val="22"/>
        </w:rPr>
        <w:t>，针对全院6节点超融合集群扩容施工，具体要求如下：</w:t>
      </w:r>
      <w:bookmarkStart w:id="4" w:name="_GoBack"/>
      <w:bookmarkEnd w:id="4"/>
    </w:p>
    <w:p w14:paraId="2A07D8E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施工人员要求</w:t>
      </w:r>
      <w:r>
        <w:rPr>
          <w:rFonts w:ascii="Arial" w:hAnsi="Arial" w:eastAsia="等线" w:cs="Arial"/>
          <w:sz w:val="22"/>
        </w:rPr>
        <w:t>：服务商派驻具备浪潮服务器、超融合架构运维认证</w:t>
      </w:r>
      <w:r>
        <w:rPr>
          <w:rFonts w:hint="eastAsia" w:ascii="Arial" w:hAnsi="Arial" w:eastAsia="等线" w:cs="Arial"/>
          <w:sz w:val="22"/>
          <w:lang w:val="en-US" w:eastAsia="zh-CN"/>
        </w:rPr>
        <w:t>资质</w:t>
      </w:r>
      <w:r>
        <w:rPr>
          <w:rFonts w:ascii="Arial" w:hAnsi="Arial" w:eastAsia="等线" w:cs="Arial"/>
          <w:sz w:val="22"/>
        </w:rPr>
        <w:t>的专业技术人员上门施工，熟悉医院现有分布式存储、虚拟机架构。</w:t>
      </w:r>
    </w:p>
    <w:p w14:paraId="78CB939D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业务保障要求</w:t>
      </w:r>
      <w:r>
        <w:rPr>
          <w:rFonts w:ascii="Arial" w:hAnsi="Arial" w:eastAsia="等线" w:cs="Arial"/>
          <w:sz w:val="22"/>
        </w:rPr>
        <w:t>：全程</w:t>
      </w:r>
      <w:r>
        <w:rPr>
          <w:rFonts w:ascii="Arial" w:hAnsi="Arial" w:eastAsia="等线" w:cs="Arial"/>
          <w:b/>
          <w:sz w:val="22"/>
        </w:rPr>
        <w:t>零中断施工</w:t>
      </w:r>
      <w:r>
        <w:rPr>
          <w:rFonts w:ascii="Arial" w:hAnsi="Arial" w:eastAsia="等线" w:cs="Arial"/>
          <w:sz w:val="22"/>
        </w:rPr>
        <w:t>，安装、硬盘上线、存储池扩容、参数调试全过程不得中断医院现有核心业务，保证虚拟机、门诊、住院、影像等业务正常运行。</w:t>
      </w:r>
    </w:p>
    <w:p w14:paraId="4780942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3、</w:t>
      </w:r>
      <w:r>
        <w:rPr>
          <w:rFonts w:ascii="Arial" w:hAnsi="Arial" w:eastAsia="等线" w:cs="Arial"/>
          <w:b/>
          <w:sz w:val="22"/>
        </w:rPr>
        <w:t>扩容配置要求</w:t>
      </w:r>
    </w:p>
    <w:p w14:paraId="61D6438E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按照方案将单节点原有8块8TB存储盘扩容至1</w:t>
      </w:r>
      <w:r>
        <w:rPr>
          <w:rFonts w:hint="eastAsia" w:ascii="Arial" w:hAnsi="Arial" w:eastAsia="等线" w:cs="Arial"/>
          <w:sz w:val="22"/>
          <w:lang w:val="en-US" w:eastAsia="zh-CN"/>
        </w:rPr>
        <w:t>0</w:t>
      </w:r>
      <w:r>
        <w:rPr>
          <w:rFonts w:ascii="Arial" w:hAnsi="Arial" w:eastAsia="等线" w:cs="Arial"/>
          <w:sz w:val="22"/>
        </w:rPr>
        <w:t>块8TB存储盘，扩容后单节点存储总容量</w:t>
      </w:r>
      <w:r>
        <w:rPr>
          <w:rFonts w:hint="eastAsia" w:ascii="Arial" w:hAnsi="Arial" w:eastAsia="等线" w:cs="Arial"/>
          <w:sz w:val="22"/>
          <w:lang w:val="en-US" w:eastAsia="zh-CN"/>
        </w:rPr>
        <w:t>80</w:t>
      </w:r>
      <w:r>
        <w:rPr>
          <w:rFonts w:ascii="Arial" w:hAnsi="Arial" w:eastAsia="等线" w:cs="Arial"/>
          <w:sz w:val="22"/>
        </w:rPr>
        <w:t>TB；</w:t>
      </w:r>
    </w:p>
    <w:p w14:paraId="3A1927F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4、</w:t>
      </w:r>
      <w:r>
        <w:rPr>
          <w:rFonts w:ascii="Arial" w:hAnsi="Arial" w:eastAsia="等线" w:cs="Arial"/>
          <w:sz w:val="22"/>
        </w:rPr>
        <w:t>完成硬盘上线、背板接线、RAID识别、分布式存储池扩容、虚拟机资源适配优化。</w:t>
      </w:r>
    </w:p>
    <w:p w14:paraId="05B06C0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5、</w:t>
      </w:r>
      <w:r>
        <w:rPr>
          <w:rFonts w:ascii="Arial" w:hAnsi="Arial" w:eastAsia="等线" w:cs="Arial"/>
          <w:b/>
          <w:sz w:val="22"/>
        </w:rPr>
        <w:t>调试及验收要求</w:t>
      </w:r>
      <w:r>
        <w:rPr>
          <w:rFonts w:ascii="Arial" w:hAnsi="Arial" w:eastAsia="等线" w:cs="Arial"/>
          <w:sz w:val="22"/>
        </w:rPr>
        <w:t>：施工完成后全面检测硬盘状态、背板通信、存储读写速度、集群负载，出具现场调试报告，确保集群运行稳定、资源利用率正常。</w:t>
      </w:r>
    </w:p>
    <w:p w14:paraId="66CDD976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6、</w:t>
      </w:r>
      <w:r>
        <w:rPr>
          <w:rFonts w:ascii="Arial" w:hAnsi="Arial" w:eastAsia="等线" w:cs="Arial"/>
          <w:b/>
          <w:sz w:val="22"/>
        </w:rPr>
        <w:t>现场清理</w:t>
      </w:r>
      <w:r>
        <w:rPr>
          <w:rFonts w:ascii="Arial" w:hAnsi="Arial" w:eastAsia="等线" w:cs="Arial"/>
          <w:sz w:val="22"/>
        </w:rPr>
        <w:t>：施工完成后清理机房杂物、线材规整，保持机房环境整洁。</w:t>
      </w:r>
    </w:p>
    <w:p w14:paraId="7BA497C7">
      <w:pPr>
        <w:spacing w:before="120" w:after="120" w:line="288" w:lineRule="auto"/>
        <w:ind w:left="0"/>
        <w:jc w:val="left"/>
      </w:pP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9E1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CD66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0CD66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664BD"/>
    <w:rsid w:val="366811E8"/>
    <w:rsid w:val="57EA769F"/>
    <w:rsid w:val="5C031FCC"/>
    <w:rsid w:val="5E7B72A3"/>
    <w:rsid w:val="63F463A5"/>
    <w:rsid w:val="6DEC31CB"/>
    <w:rsid w:val="731C29AB"/>
    <w:rsid w:val="7A173ECC"/>
    <w:rsid w:val="7B4D19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1278</Words>
  <Characters>1453</Characters>
  <Lines>0</Lines>
  <Paragraphs>0</Paragraphs>
  <TotalTime>17</TotalTime>
  <ScaleCrop>false</ScaleCrop>
  <LinksUpToDate>false</LinksUpToDate>
  <CharactersWithSpaces>1464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2026-06-12T01:36:00Z</dcterms:created>
  <dc:creator>Apache POI</dc:creator>
  <cp:lastModifiedBy>单勇</cp:lastModifiedBy>
  <dcterms:modified xsi:type="dcterms:W3CDTF">2026-07-27T02:34:37Z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eyJoZGlkIjoiZWI5OWNlYTJlOTg0ODE4ODdlZThmNzEzNDE1MTY2ZTkiLCJ1c2VySWQiOiIxODU3Njk2NDcwIn0=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83A40850CB994276A977F7CEEFED3F24_13</vt:lpwstr>
  </property>
</Properties>
</file>