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1EC25" w14:textId="77777777" w:rsidR="003865E6" w:rsidRPr="005E18C5" w:rsidRDefault="003865E6" w:rsidP="003865E6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5E18C5">
        <w:rPr>
          <w:rFonts w:asciiTheme="majorEastAsia" w:eastAsiaTheme="majorEastAsia" w:hAnsiTheme="majorEastAsia"/>
          <w:b/>
          <w:sz w:val="44"/>
          <w:szCs w:val="44"/>
        </w:rPr>
        <w:t>硬件设备参数</w:t>
      </w:r>
    </w:p>
    <w:p w14:paraId="105CF0F4" w14:textId="77777777" w:rsidR="003865E6" w:rsidRPr="005E18C5" w:rsidRDefault="003865E6" w:rsidP="003865E6">
      <w:pPr>
        <w:rPr>
          <w:rFonts w:ascii="仿宋_GB2312" w:eastAsia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一、采购项目概况</w:t>
      </w:r>
    </w:p>
    <w:p w14:paraId="58948C3E" w14:textId="77777777" w:rsidR="003865E6" w:rsidRPr="005E18C5" w:rsidRDefault="003865E6" w:rsidP="003865E6">
      <w:pPr>
        <w:rPr>
          <w:rFonts w:ascii="仿宋_GB2312" w:eastAsia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项目名称：迎评会场硬件设备采购</w:t>
      </w:r>
    </w:p>
    <w:p w14:paraId="55D5166E" w14:textId="77777777" w:rsidR="003865E6" w:rsidRPr="005E18C5" w:rsidRDefault="003865E6" w:rsidP="003865E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采购用途：满足迎</w:t>
      </w:r>
      <w:proofErr w:type="gramStart"/>
      <w:r w:rsidRPr="005E18C5">
        <w:rPr>
          <w:rFonts w:ascii="仿宋_GB2312" w:eastAsia="仿宋_GB2312" w:hint="eastAsia"/>
          <w:sz w:val="32"/>
          <w:szCs w:val="32"/>
        </w:rPr>
        <w:t>评会议</w:t>
      </w:r>
      <w:proofErr w:type="gramEnd"/>
      <w:r w:rsidRPr="005E18C5">
        <w:rPr>
          <w:rFonts w:ascii="仿宋_GB2312" w:eastAsia="仿宋_GB2312" w:hint="eastAsia"/>
          <w:sz w:val="32"/>
          <w:szCs w:val="32"/>
        </w:rPr>
        <w:t>现场办公、视频采集、音频传输等需求</w:t>
      </w:r>
    </w:p>
    <w:p w14:paraId="6ACA4B55" w14:textId="77777777" w:rsidR="003865E6" w:rsidRDefault="003865E6" w:rsidP="003865E6">
      <w:pPr>
        <w:rPr>
          <w:rFonts w:ascii="仿宋_GB2312" w:eastAsia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设备清单：台式电脑（含显示器、同品牌键鼠）</w:t>
      </w:r>
    </w:p>
    <w:p w14:paraId="6DB8DFC2" w14:textId="77777777" w:rsidR="003865E6" w:rsidRPr="005E18C5" w:rsidRDefault="003865E6" w:rsidP="003865E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二、详细技术参数要求</w:t>
      </w:r>
    </w:p>
    <w:p w14:paraId="686CF442" w14:textId="77777777" w:rsidR="003865E6" w:rsidRPr="005E18C5" w:rsidRDefault="003865E6" w:rsidP="003865E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（一）台式电脑（主机</w:t>
      </w:r>
      <w:r>
        <w:rPr>
          <w:rFonts w:ascii="仿宋_GB2312" w:eastAsia="仿宋_GB2312" w:hint="eastAsia"/>
          <w:sz w:val="32"/>
          <w:szCs w:val="32"/>
        </w:rPr>
        <w:t>+</w:t>
      </w:r>
      <w:r w:rsidRPr="005E18C5">
        <w:rPr>
          <w:rFonts w:ascii="仿宋_GB2312" w:eastAsia="仿宋_GB2312" w:hint="eastAsia"/>
          <w:sz w:val="32"/>
          <w:szCs w:val="32"/>
        </w:rPr>
        <w:t>显示器</w:t>
      </w:r>
      <w:r>
        <w:rPr>
          <w:rFonts w:ascii="仿宋_GB2312" w:eastAsia="仿宋_GB2312" w:hint="eastAsia"/>
          <w:sz w:val="32"/>
          <w:szCs w:val="32"/>
        </w:rPr>
        <w:t>+</w:t>
      </w:r>
      <w:r w:rsidRPr="005E18C5">
        <w:rPr>
          <w:rFonts w:ascii="仿宋_GB2312" w:eastAsia="仿宋_GB2312" w:hint="eastAsia"/>
          <w:sz w:val="32"/>
          <w:szCs w:val="32"/>
        </w:rPr>
        <w:t>同</w:t>
      </w:r>
      <w:proofErr w:type="gramStart"/>
      <w:r w:rsidRPr="005E18C5">
        <w:rPr>
          <w:rFonts w:ascii="仿宋_GB2312" w:eastAsia="仿宋_GB2312" w:hint="eastAsia"/>
          <w:sz w:val="32"/>
          <w:szCs w:val="32"/>
        </w:rPr>
        <w:t>品牌键鼠套装</w:t>
      </w:r>
      <w:proofErr w:type="gramEnd"/>
      <w:r w:rsidRPr="005E18C5">
        <w:rPr>
          <w:rFonts w:ascii="仿宋_GB2312" w:eastAsia="仿宋_GB2312" w:hint="eastAsia"/>
          <w:sz w:val="32"/>
          <w:szCs w:val="32"/>
        </w:rPr>
        <w:t>）</w:t>
      </w:r>
    </w:p>
    <w:p w14:paraId="36E37FA3" w14:textId="77777777" w:rsidR="003865E6" w:rsidRPr="005E18C5" w:rsidRDefault="003865E6" w:rsidP="003865E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1.主机参数</w:t>
      </w:r>
    </w:p>
    <w:p w14:paraId="50A46D20" w14:textId="77777777" w:rsidR="003865E6" w:rsidRPr="005E18C5" w:rsidRDefault="003865E6" w:rsidP="003865E6">
      <w:pPr>
        <w:rPr>
          <w:rFonts w:ascii="仿宋_GB2312" w:eastAsia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CPU：≥IntelCorei514500</w:t>
      </w:r>
      <w:proofErr w:type="gramStart"/>
      <w:r w:rsidRPr="0098319C">
        <w:rPr>
          <w:rFonts w:ascii="仿宋_GB2312" w:eastAsia="仿宋_GB2312" w:hint="eastAsia"/>
          <w:sz w:val="32"/>
          <w:szCs w:val="32"/>
        </w:rPr>
        <w:t>内核数</w:t>
      </w:r>
      <w:proofErr w:type="gramEnd"/>
      <w:r w:rsidRPr="0098319C">
        <w:rPr>
          <w:rFonts w:ascii="仿宋_GB2312" w:eastAsia="仿宋_GB2312" w:hint="eastAsia"/>
          <w:sz w:val="32"/>
          <w:szCs w:val="32"/>
        </w:rPr>
        <w:t>14，性能核数6、基本频率2.6GHz，能效核数8、基本频率1.9GHz，总</w:t>
      </w:r>
      <w:proofErr w:type="gramStart"/>
      <w:r w:rsidRPr="0098319C">
        <w:rPr>
          <w:rFonts w:ascii="仿宋_GB2312" w:eastAsia="仿宋_GB2312" w:hint="eastAsia"/>
          <w:sz w:val="32"/>
          <w:szCs w:val="32"/>
        </w:rPr>
        <w:t>线程数</w:t>
      </w:r>
      <w:proofErr w:type="gramEnd"/>
      <w:r w:rsidRPr="0098319C">
        <w:rPr>
          <w:rFonts w:ascii="仿宋_GB2312" w:eastAsia="仿宋_GB2312" w:hint="eastAsia"/>
          <w:sz w:val="32"/>
          <w:szCs w:val="32"/>
        </w:rPr>
        <w:t>20，二级缓存容量11.5MB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4EFB4774" w14:textId="77777777" w:rsidR="003865E6" w:rsidRPr="005E18C5" w:rsidRDefault="003865E6" w:rsidP="003865E6">
      <w:pPr>
        <w:rPr>
          <w:rFonts w:ascii="仿宋_GB2312" w:eastAsia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内存：≥DDR5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5E18C5">
        <w:rPr>
          <w:rFonts w:ascii="仿宋_GB2312" w:eastAsia="仿宋_GB2312" w:hint="eastAsia"/>
          <w:sz w:val="32"/>
          <w:szCs w:val="32"/>
        </w:rPr>
        <w:t>32G</w:t>
      </w:r>
    </w:p>
    <w:p w14:paraId="18F11D63" w14:textId="77777777" w:rsidR="003865E6" w:rsidRPr="005E18C5" w:rsidRDefault="003865E6" w:rsidP="003865E6">
      <w:pPr>
        <w:rPr>
          <w:rFonts w:ascii="仿宋_GB2312" w:eastAsia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硬盘：≥SSD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5E18C5">
        <w:rPr>
          <w:rFonts w:ascii="仿宋_GB2312" w:eastAsia="仿宋_GB2312" w:hint="eastAsia"/>
          <w:sz w:val="32"/>
          <w:szCs w:val="32"/>
        </w:rPr>
        <w:t>500G</w:t>
      </w:r>
    </w:p>
    <w:p w14:paraId="7501162F" w14:textId="77777777" w:rsidR="003865E6" w:rsidRPr="005E18C5" w:rsidRDefault="003865E6" w:rsidP="003865E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视频接口：</w:t>
      </w:r>
      <w:r>
        <w:rPr>
          <w:rFonts w:ascii="仿宋_GB2312" w:eastAsia="仿宋_GB2312" w:hint="eastAsia"/>
          <w:sz w:val="32"/>
          <w:szCs w:val="32"/>
        </w:rPr>
        <w:t>1</w:t>
      </w:r>
      <w:r w:rsidRPr="005E18C5">
        <w:rPr>
          <w:rFonts w:ascii="仿宋_GB2312" w:eastAsia="仿宋_GB2312" w:hint="eastAsia"/>
          <w:sz w:val="32"/>
          <w:szCs w:val="32"/>
        </w:rPr>
        <w:t>个</w:t>
      </w:r>
      <w:r>
        <w:rPr>
          <w:rFonts w:ascii="仿宋_GB2312" w:eastAsia="仿宋_GB2312" w:hint="eastAsia"/>
          <w:sz w:val="32"/>
          <w:szCs w:val="32"/>
        </w:rPr>
        <w:t>HDMI 2.1</w:t>
      </w:r>
      <w:r w:rsidRPr="005E18C5">
        <w:rPr>
          <w:rFonts w:ascii="仿宋_GB2312" w:eastAsia="仿宋_GB2312" w:hint="eastAsia"/>
          <w:sz w:val="32"/>
          <w:szCs w:val="32"/>
        </w:rPr>
        <w:t>接口，1个VGA接口，1个DP1.4接口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45BD0442" w14:textId="77777777" w:rsidR="003865E6" w:rsidRPr="005E18C5" w:rsidRDefault="003865E6" w:rsidP="003865E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网络接口：</w:t>
      </w:r>
      <w:r>
        <w:rPr>
          <w:rFonts w:ascii="仿宋_GB2312" w:eastAsia="仿宋_GB2312" w:hint="eastAsia"/>
          <w:sz w:val="32"/>
          <w:szCs w:val="32"/>
        </w:rPr>
        <w:t>1</w:t>
      </w:r>
      <w:r w:rsidRPr="005E18C5">
        <w:rPr>
          <w:rFonts w:ascii="仿宋_GB2312" w:eastAsia="仿宋_GB2312" w:hint="eastAsia"/>
          <w:sz w:val="32"/>
          <w:szCs w:val="32"/>
        </w:rPr>
        <w:t>个千兆网卡接口</w:t>
      </w:r>
    </w:p>
    <w:p w14:paraId="7F592320" w14:textId="77777777" w:rsidR="003865E6" w:rsidRPr="005E18C5" w:rsidRDefault="003865E6" w:rsidP="003865E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USB接口：≥7个</w:t>
      </w:r>
    </w:p>
    <w:p w14:paraId="19A589F3" w14:textId="77777777" w:rsidR="003865E6" w:rsidRPr="005E18C5" w:rsidRDefault="003865E6" w:rsidP="003865E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扩展插槽：≥2个PCIe插槽</w:t>
      </w:r>
    </w:p>
    <w:p w14:paraId="7EA9E48C" w14:textId="77777777" w:rsidR="003865E6" w:rsidRPr="005E18C5" w:rsidRDefault="003865E6" w:rsidP="003865E6">
      <w:pPr>
        <w:rPr>
          <w:rFonts w:ascii="仿宋_GB2312" w:eastAsia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机箱规格：机箱大小≤20L</w:t>
      </w:r>
    </w:p>
    <w:p w14:paraId="56B1D4AE" w14:textId="77777777" w:rsidR="003865E6" w:rsidRPr="005E18C5" w:rsidRDefault="003865E6" w:rsidP="003865E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维护要求：支持</w:t>
      </w:r>
      <w:proofErr w:type="gramStart"/>
      <w:r w:rsidRPr="005E18C5">
        <w:rPr>
          <w:rFonts w:ascii="仿宋_GB2312" w:eastAsia="仿宋_GB2312" w:hint="eastAsia"/>
          <w:sz w:val="32"/>
          <w:szCs w:val="32"/>
        </w:rPr>
        <w:t>免工具</w:t>
      </w:r>
      <w:proofErr w:type="gramEnd"/>
      <w:r w:rsidRPr="005E18C5">
        <w:rPr>
          <w:rFonts w:ascii="仿宋_GB2312" w:eastAsia="仿宋_GB2312" w:hint="eastAsia"/>
          <w:sz w:val="32"/>
          <w:szCs w:val="32"/>
        </w:rPr>
        <w:t>开箱和部件维护</w:t>
      </w:r>
    </w:p>
    <w:p w14:paraId="7F3900EE" w14:textId="77777777" w:rsidR="003865E6" w:rsidRPr="005E18C5" w:rsidRDefault="003865E6" w:rsidP="003865E6">
      <w:pPr>
        <w:rPr>
          <w:rFonts w:ascii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推荐品牌</w:t>
      </w:r>
      <w:r w:rsidRPr="005E18C5">
        <w:rPr>
          <w:rFonts w:ascii="仿宋_GB2312" w:eastAsia="仿宋_GB2312" w:hint="eastAsia"/>
          <w:sz w:val="32"/>
          <w:szCs w:val="32"/>
        </w:rPr>
        <w:t>：戴尔</w:t>
      </w:r>
      <w:r>
        <w:rPr>
          <w:rFonts w:ascii="仿宋_GB2312" w:eastAsia="仿宋_GB2312" w:hint="eastAsia"/>
          <w:sz w:val="32"/>
          <w:szCs w:val="32"/>
        </w:rPr>
        <w:t>、联想</w:t>
      </w:r>
      <w:r w:rsidRPr="005E18C5">
        <w:rPr>
          <w:rFonts w:ascii="仿宋_GB2312" w:eastAsia="仿宋_GB2312" w:hint="eastAsia"/>
          <w:sz w:val="32"/>
          <w:szCs w:val="32"/>
        </w:rPr>
        <w:t>、华为、惠普；</w:t>
      </w:r>
      <w:r>
        <w:rPr>
          <w:rFonts w:ascii="仿宋_GB2312" w:eastAsia="仿宋_GB2312" w:hint="eastAsia"/>
          <w:sz w:val="32"/>
          <w:szCs w:val="32"/>
        </w:rPr>
        <w:t>不接受</w:t>
      </w:r>
      <w:proofErr w:type="gramStart"/>
      <w:r>
        <w:rPr>
          <w:rFonts w:ascii="仿宋_GB2312" w:eastAsia="仿宋_GB2312" w:hint="eastAsia"/>
          <w:sz w:val="32"/>
          <w:szCs w:val="32"/>
        </w:rPr>
        <w:t>子品牌</w:t>
      </w:r>
      <w:proofErr w:type="gramEnd"/>
      <w:r>
        <w:rPr>
          <w:rFonts w:ascii="仿宋_GB2312" w:eastAsia="仿宋_GB2312" w:hint="eastAsia"/>
          <w:sz w:val="32"/>
          <w:szCs w:val="32"/>
        </w:rPr>
        <w:t>产品。</w:t>
      </w:r>
    </w:p>
    <w:p w14:paraId="48E5B5FA" w14:textId="77777777" w:rsidR="003865E6" w:rsidRPr="005E18C5" w:rsidRDefault="003865E6" w:rsidP="003865E6">
      <w:pPr>
        <w:rPr>
          <w:rFonts w:ascii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2.</w:t>
      </w:r>
      <w:r w:rsidRPr="005E18C5">
        <w:rPr>
          <w:rFonts w:ascii="仿宋_GB2312" w:eastAsia="仿宋_GB2312" w:hint="eastAsia"/>
          <w:sz w:val="32"/>
          <w:szCs w:val="32"/>
        </w:rPr>
        <w:t>显示器参数</w:t>
      </w:r>
    </w:p>
    <w:p w14:paraId="2F831A0D" w14:textId="77777777" w:rsidR="003865E6" w:rsidRPr="005E18C5" w:rsidRDefault="003865E6" w:rsidP="003865E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品牌关联：与主机同品牌</w:t>
      </w:r>
    </w:p>
    <w:p w14:paraId="538B4395" w14:textId="77777777" w:rsidR="003865E6" w:rsidRPr="005E18C5" w:rsidRDefault="003865E6" w:rsidP="003865E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面板规格：</w:t>
      </w:r>
      <w:r>
        <w:rPr>
          <w:rFonts w:ascii="仿宋_GB2312" w:eastAsia="仿宋_GB2312" w:hint="eastAsia"/>
          <w:sz w:val="32"/>
          <w:szCs w:val="32"/>
        </w:rPr>
        <w:t>IPS</w:t>
      </w:r>
      <w:r w:rsidRPr="005E18C5">
        <w:rPr>
          <w:rFonts w:ascii="仿宋_GB2312" w:eastAsia="仿宋_GB2312" w:hint="eastAsia"/>
          <w:sz w:val="32"/>
          <w:szCs w:val="32"/>
        </w:rPr>
        <w:t>面板</w:t>
      </w:r>
    </w:p>
    <w:p w14:paraId="20AC8352" w14:textId="77777777" w:rsidR="003865E6" w:rsidRPr="005E18C5" w:rsidRDefault="003865E6" w:rsidP="003865E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尺寸：≥</w:t>
      </w:r>
      <w:r>
        <w:rPr>
          <w:rFonts w:ascii="仿宋_GB2312" w:eastAsia="仿宋_GB2312" w:hint="eastAsia"/>
          <w:sz w:val="32"/>
          <w:szCs w:val="32"/>
        </w:rPr>
        <w:t>23</w:t>
      </w:r>
      <w:r w:rsidRPr="005E18C5">
        <w:rPr>
          <w:rFonts w:ascii="仿宋_GB2312" w:eastAsia="仿宋_GB2312" w:hint="eastAsia"/>
          <w:sz w:val="32"/>
          <w:szCs w:val="32"/>
        </w:rPr>
        <w:t>英寸</w:t>
      </w:r>
      <w:r>
        <w:rPr>
          <w:rFonts w:ascii="仿宋_GB2312" w:eastAsia="仿宋_GB2312" w:hint="eastAsia"/>
          <w:sz w:val="32"/>
          <w:szCs w:val="32"/>
        </w:rPr>
        <w:t>，分辨率：≥1920*1080。</w:t>
      </w:r>
    </w:p>
    <w:p w14:paraId="1536B29D" w14:textId="77777777" w:rsidR="003865E6" w:rsidRPr="005E18C5" w:rsidRDefault="003865E6" w:rsidP="003865E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护眼功能：具备硬件防蓝光技术（需提供相关认证截图）</w:t>
      </w:r>
    </w:p>
    <w:p w14:paraId="6E6EF1FF" w14:textId="77777777" w:rsidR="003865E6" w:rsidRPr="005E18C5" w:rsidRDefault="003865E6" w:rsidP="003865E6">
      <w:pPr>
        <w:rPr>
          <w:rFonts w:ascii="仿宋_GB2312"/>
          <w:sz w:val="32"/>
          <w:szCs w:val="32"/>
        </w:rPr>
      </w:pPr>
      <w:r w:rsidRPr="005E18C5">
        <w:rPr>
          <w:rFonts w:ascii="仿宋_GB2312" w:eastAsia="仿宋_GB2312" w:hint="eastAsia"/>
          <w:sz w:val="32"/>
          <w:szCs w:val="32"/>
        </w:rPr>
        <w:t>接口配置：≥</w:t>
      </w:r>
      <w:r>
        <w:rPr>
          <w:rFonts w:ascii="仿宋_GB2312" w:eastAsia="仿宋_GB2312" w:hint="eastAsia"/>
          <w:sz w:val="32"/>
          <w:szCs w:val="32"/>
        </w:rPr>
        <w:t>1</w:t>
      </w:r>
      <w:r w:rsidRPr="005E18C5">
        <w:rPr>
          <w:rFonts w:ascii="仿宋_GB2312" w:eastAsia="仿宋_GB2312" w:hint="eastAsia"/>
          <w:sz w:val="32"/>
          <w:szCs w:val="32"/>
        </w:rPr>
        <w:t>个</w:t>
      </w:r>
      <w:r>
        <w:rPr>
          <w:rFonts w:ascii="仿宋_GB2312" w:eastAsia="仿宋_GB2312" w:hint="eastAsia"/>
          <w:sz w:val="32"/>
          <w:szCs w:val="32"/>
        </w:rPr>
        <w:t>HDMI</w:t>
      </w:r>
      <w:r w:rsidRPr="005E18C5">
        <w:rPr>
          <w:rFonts w:ascii="仿宋_GB2312" w:eastAsia="仿宋_GB2312" w:hint="eastAsia"/>
          <w:sz w:val="32"/>
          <w:szCs w:val="32"/>
        </w:rPr>
        <w:t>接口，≥</w:t>
      </w:r>
      <w:r>
        <w:rPr>
          <w:rFonts w:ascii="仿宋_GB2312" w:eastAsia="仿宋_GB2312" w:hint="eastAsia"/>
          <w:sz w:val="32"/>
          <w:szCs w:val="32"/>
        </w:rPr>
        <w:t>1</w:t>
      </w:r>
      <w:r w:rsidRPr="005E18C5">
        <w:rPr>
          <w:rFonts w:ascii="仿宋_GB2312" w:eastAsia="仿宋_GB2312" w:hint="eastAsia"/>
          <w:sz w:val="32"/>
          <w:szCs w:val="32"/>
        </w:rPr>
        <w:t>个</w:t>
      </w:r>
      <w:r>
        <w:rPr>
          <w:rFonts w:ascii="仿宋_GB2312" w:eastAsia="仿宋_GB2312" w:hint="eastAsia"/>
          <w:sz w:val="32"/>
          <w:szCs w:val="32"/>
        </w:rPr>
        <w:t>DP</w:t>
      </w:r>
      <w:r w:rsidRPr="005E18C5">
        <w:rPr>
          <w:rFonts w:ascii="仿宋_GB2312" w:eastAsia="仿宋_GB2312" w:hint="eastAsia"/>
          <w:sz w:val="32"/>
          <w:szCs w:val="32"/>
        </w:rPr>
        <w:t>接口</w:t>
      </w:r>
      <w:r>
        <w:rPr>
          <w:rFonts w:ascii="仿宋_GB2312" w:eastAsia="仿宋_GB2312" w:hint="eastAsia"/>
          <w:sz w:val="32"/>
          <w:szCs w:val="32"/>
        </w:rPr>
        <w:t>或</w:t>
      </w:r>
      <w:r w:rsidRPr="005E18C5">
        <w:rPr>
          <w:rFonts w:ascii="仿宋_GB2312" w:eastAsia="仿宋_GB2312" w:hint="eastAsia"/>
          <w:sz w:val="32"/>
          <w:szCs w:val="32"/>
        </w:rPr>
        <w:t>≥</w:t>
      </w:r>
      <w:r>
        <w:rPr>
          <w:rFonts w:ascii="仿宋_GB2312" w:eastAsia="仿宋_GB2312" w:hint="eastAsia"/>
          <w:sz w:val="32"/>
          <w:szCs w:val="32"/>
        </w:rPr>
        <w:t>1</w:t>
      </w:r>
      <w:r w:rsidRPr="005E18C5">
        <w:rPr>
          <w:rFonts w:ascii="仿宋_GB2312" w:eastAsia="仿宋_GB2312" w:hint="eastAsia"/>
          <w:sz w:val="32"/>
          <w:szCs w:val="32"/>
        </w:rPr>
        <w:t>个</w:t>
      </w:r>
      <w:r>
        <w:rPr>
          <w:rFonts w:ascii="仿宋_GB2312" w:eastAsia="仿宋_GB2312" w:hint="eastAsia"/>
          <w:sz w:val="32"/>
          <w:szCs w:val="32"/>
        </w:rPr>
        <w:t>VGA</w:t>
      </w:r>
      <w:r w:rsidRPr="005E18C5">
        <w:rPr>
          <w:rFonts w:ascii="仿宋_GB2312" w:eastAsia="仿宋_GB2312" w:hint="eastAsia"/>
          <w:sz w:val="32"/>
          <w:szCs w:val="32"/>
        </w:rPr>
        <w:t>接口</w:t>
      </w:r>
      <w:r>
        <w:rPr>
          <w:rFonts w:ascii="仿宋_GB2312" w:eastAsia="仿宋_GB2312" w:hint="eastAsia"/>
          <w:sz w:val="32"/>
          <w:szCs w:val="32"/>
        </w:rPr>
        <w:t>（</w:t>
      </w:r>
      <w:r w:rsidRPr="0098319C">
        <w:rPr>
          <w:rFonts w:ascii="仿宋_GB2312" w:eastAsia="仿宋_GB2312" w:hint="eastAsia"/>
          <w:sz w:val="32"/>
          <w:szCs w:val="32"/>
        </w:rPr>
        <w:t>要求与主机接口配套，且不占用主机额外的HDMI接口</w:t>
      </w:r>
      <w:r>
        <w:rPr>
          <w:rFonts w:ascii="仿宋_GB2312" w:eastAsia="仿宋_GB2312" w:hint="eastAsia"/>
          <w:sz w:val="32"/>
          <w:szCs w:val="32"/>
        </w:rPr>
        <w:t>）</w:t>
      </w:r>
    </w:p>
    <w:p w14:paraId="6999CAA5" w14:textId="77777777" w:rsidR="004C1654" w:rsidRPr="003865E6" w:rsidRDefault="004C1654">
      <w:bookmarkStart w:id="0" w:name="_GoBack"/>
      <w:bookmarkEnd w:id="0"/>
    </w:p>
    <w:sectPr w:rsidR="004C1654" w:rsidRPr="003865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B4357" w14:textId="77777777" w:rsidR="00651EC9" w:rsidRDefault="00651EC9" w:rsidP="003865E6">
      <w:r>
        <w:separator/>
      </w:r>
    </w:p>
  </w:endnote>
  <w:endnote w:type="continuationSeparator" w:id="0">
    <w:p w14:paraId="272B9192" w14:textId="77777777" w:rsidR="00651EC9" w:rsidRDefault="00651EC9" w:rsidP="0038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E7F6C" w14:textId="77777777" w:rsidR="00651EC9" w:rsidRDefault="00651EC9" w:rsidP="003865E6">
      <w:r>
        <w:separator/>
      </w:r>
    </w:p>
  </w:footnote>
  <w:footnote w:type="continuationSeparator" w:id="0">
    <w:p w14:paraId="34EB2D3E" w14:textId="77777777" w:rsidR="00651EC9" w:rsidRDefault="00651EC9" w:rsidP="00386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A72"/>
    <w:rsid w:val="003865E6"/>
    <w:rsid w:val="004C1654"/>
    <w:rsid w:val="00651EC9"/>
    <w:rsid w:val="00FF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C7AF2A-1977-4BCF-BE60-859118F2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65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6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65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65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65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434</Characters>
  <Application>Microsoft Office Word</Application>
  <DocSecurity>0</DocSecurity>
  <Lines>3</Lines>
  <Paragraphs>1</Paragraphs>
  <ScaleCrop>false</ScaleCrop>
  <Company>ahzjyy.com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2026-05-15T03:47:00Z</dcterms:created>
  <dcterms:modified xsi:type="dcterms:W3CDTF">2026-05-15T03:47:00Z</dcterms:modified>
</cp:coreProperties>
</file>