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E91FFA">
      <w:p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第一包：</w:t>
      </w:r>
    </w:p>
    <w:p w14:paraId="010A71CE">
      <w:pPr>
        <w:jc w:val="left"/>
        <w:rPr>
          <w:rFonts w:hint="default" w:eastAsiaTheme="minorEastAsia"/>
          <w:lang w:val="en-US" w:eastAsia="zh-CN"/>
        </w:rPr>
      </w:pPr>
      <w:r>
        <w:drawing>
          <wp:inline distT="0" distB="0" distL="114300" distR="114300">
            <wp:extent cx="3916680" cy="575310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16680" cy="575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hint="eastAsia"/>
          <w:lang w:val="en-US" w:eastAsia="zh-CN"/>
        </w:rPr>
        <w:t>第二包：无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F70F0F"/>
    <w:rsid w:val="00347A77"/>
    <w:rsid w:val="04F70F0F"/>
    <w:rsid w:val="1CB533A4"/>
    <w:rsid w:val="2E322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Office_12.1.0.25225_F1E327BC-269C-435d-A152-05C5408002CA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2026-02-11T09:50:00Z</dcterms:created>
  <dc:creator>代理机构</dc:creator>
  <cp:lastModifiedBy>代理机构</cp:lastModifiedBy>
  <dcterms:modified xsi:type="dcterms:W3CDTF">2026-02-12T07:16:32Z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2052-12.1.0.25225</vt:lpwstr>
  </property>
  <property fmtid="{D5CDD505-2E9C-101B-9397-08002B2CF9AE}" pid="3" name="ICV">
    <vt:lpwstr>56C50F9A5A2243EE96063F892E2ADD54_11</vt:lpwstr>
  </property>
  <property fmtid="{D5CDD505-2E9C-101B-9397-08002B2CF9AE}" pid="4" name="KSOTemplateDocerSaveRecord">
    <vt:lpwstr>eyJoZGlkIjoiNTVkNmU1N2UwNjk3ODAyODFkMTgwZjM0MmUzYjViMDYiLCJ1c2VySWQiOiI0MDgzOTM3NDMifQ==</vt:lpwstr>
  </property>
</Properties>
</file>