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01D0">
      <w:r>
        <w:drawing>
          <wp:inline distT="0" distB="0" distL="114300" distR="114300">
            <wp:extent cx="3832860" cy="51206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08120" cy="56540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3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2026-04-02T10:13:28Z</dcterms:created>
  <dc:creator>业务三部08</dc:creator>
  <cp:lastModifiedBy>代理机构</cp:lastModifiedBy>
  <dcterms:modified xsi:type="dcterms:W3CDTF">2026-04-02T10:14:14Z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eyJoZGlkIjoiYmY1NWNiMjUyY2UwODU4Y2VkOGU5N2FmNWEzNzI3ODAiLCJ1c2VySWQiOiI0MDgzOTM3NDMifQ==</vt:lpwstr>
  </property>
  <property fmtid="{D5CDD505-2E9C-101B-9397-08002B2CF9AE}" pid="4" name="ICV">
    <vt:lpwstr>695C50F2F1394BFCBE2D5649FD4AEB5D_12</vt:lpwstr>
  </property>
</Properties>
</file>