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E1007">
      <w:pPr>
        <w:spacing w:line="360" w:lineRule="auto"/>
        <w:jc w:val="center"/>
        <w:outlineLvl w:val="0"/>
        <w:rPr>
          <w:rFonts w:asciiTheme="minorEastAsia" w:hAnsiTheme="minorEastAsia" w:eastAsiaTheme="minorEastAsia"/>
          <w:b/>
          <w:sz w:val="28"/>
        </w:rPr>
      </w:pPr>
      <w:bookmarkStart w:id="10" w:name="_GoBack"/>
      <w:bookmarkEnd w:id="10"/>
      <w:r>
        <w:rPr>
          <w:rFonts w:hint="eastAsia" w:asciiTheme="minorEastAsia" w:hAnsiTheme="minorEastAsia" w:eastAsiaTheme="minorEastAsia"/>
          <w:b/>
          <w:sz w:val="28"/>
        </w:rPr>
        <w:t>采购需求</w:t>
      </w:r>
    </w:p>
    <w:p w14:paraId="710D2EE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2E9240BE">
      <w:pPr>
        <w:spacing w:line="360" w:lineRule="auto"/>
        <w:ind w:firstLine="480" w:firstLineChars="200"/>
        <w:rPr>
          <w:rFonts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w:t>
      </w:r>
      <w:r>
        <w:rPr>
          <w:rFonts w:hint="eastAsia" w:ascii="宋体" w:hAnsi="宋体" w:eastAsia="宋体"/>
          <w:sz w:val="24"/>
          <w:szCs w:val="18"/>
        </w:rPr>
        <w:t>磋商</w:t>
      </w:r>
      <w:r>
        <w:rPr>
          <w:rFonts w:ascii="宋体" w:hAnsi="宋体" w:eastAsia="宋体"/>
          <w:sz w:val="24"/>
          <w:szCs w:val="18"/>
        </w:rPr>
        <w:t>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4C46B3BE">
      <w:pPr>
        <w:spacing w:line="360" w:lineRule="auto"/>
        <w:ind w:firstLine="435"/>
        <w:rPr>
          <w:rFonts w:ascii="宋体" w:hAnsi="宋体" w:eastAsia="宋体"/>
          <w:sz w:val="24"/>
          <w:szCs w:val="18"/>
        </w:rPr>
      </w:pPr>
      <w:r>
        <w:rPr>
          <w:rFonts w:hint="eastAsia" w:ascii="宋体" w:hAnsi="宋体" w:eastAsia="宋体"/>
          <w:sz w:val="24"/>
          <w:szCs w:val="18"/>
        </w:rPr>
        <w:t>2.下列采购需求中</w:t>
      </w:r>
      <w:r>
        <w:rPr>
          <w:rFonts w:ascii="宋体" w:hAnsi="宋体" w:eastAsia="宋体" w:cs="宋体"/>
          <w:sz w:val="24"/>
          <w:szCs w:val="24"/>
        </w:rPr>
        <w:t>（包括但不限于下列具体政策要求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198A7AA1">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4E568628">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913F341">
      <w:pPr>
        <w:spacing w:line="360" w:lineRule="auto"/>
        <w:ind w:firstLine="435"/>
        <w:rPr>
          <w:rFonts w:ascii="宋体" w:hAnsi="宋体" w:eastAsia="宋体"/>
          <w:sz w:val="24"/>
          <w:szCs w:val="18"/>
        </w:rPr>
      </w:pPr>
      <w:r>
        <w:rPr>
          <w:rFonts w:hint="eastAsia" w:ascii="宋体" w:hAnsi="宋体" w:eastAsia="宋体" w:cs="宋体"/>
          <w:sz w:val="24"/>
          <w:szCs w:val="24"/>
        </w:rPr>
        <w:t>3.</w:t>
      </w:r>
      <w:r>
        <w:rPr>
          <w:rFonts w:hint="eastAsia" w:ascii="宋体" w:hAnsi="宋体" w:eastAsia="宋体"/>
          <w:sz w:val="24"/>
          <w:szCs w:val="18"/>
        </w:rPr>
        <w:t>如采购人允许采用分包方式履行合同的，应当明确可以分包履行的相关内容。</w:t>
      </w:r>
    </w:p>
    <w:p w14:paraId="4BE70F68">
      <w:pPr>
        <w:keepNext/>
        <w:keepLines/>
        <w:spacing w:before="260" w:line="416" w:lineRule="auto"/>
        <w:ind w:firstLine="0"/>
        <w:outlineLvl w:val="2"/>
        <w:rPr>
          <w:rFonts w:hint="eastAsia" w:ascii="Times New Roman" w:hAnsi="Times New Roman" w:eastAsia="宋体" w:cs="Times New Roman"/>
          <w:b/>
          <w:bCs/>
          <w:sz w:val="32"/>
          <w:szCs w:val="32"/>
        </w:rPr>
      </w:pPr>
      <w:bookmarkStart w:id="0" w:name="_Toc17134"/>
      <w:bookmarkStart w:id="1" w:name="_Toc26330"/>
      <w:bookmarkStart w:id="2" w:name="_Toc9765"/>
      <w:r>
        <w:rPr>
          <w:rFonts w:hint="eastAsia" w:ascii="Times New Roman" w:hAnsi="Times New Roman" w:eastAsia="宋体" w:cs="Times New Roman"/>
          <w:b/>
          <w:bCs/>
          <w:sz w:val="32"/>
          <w:szCs w:val="32"/>
        </w:rPr>
        <w:t>一、采购需求前附表</w:t>
      </w:r>
      <w:bookmarkEnd w:id="0"/>
      <w:bookmarkEnd w:id="1"/>
      <w:bookmarkEnd w:id="2"/>
    </w:p>
    <w:tbl>
      <w:tblPr>
        <w:tblStyle w:val="4"/>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191"/>
        <w:gridCol w:w="5913"/>
      </w:tblGrid>
      <w:tr w14:paraId="5702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14:paraId="5BDE555E">
            <w:pPr>
              <w:pStyle w:val="6"/>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191" w:type="dxa"/>
            <w:vAlign w:val="center"/>
          </w:tcPr>
          <w:p w14:paraId="37FFDFA0">
            <w:pPr>
              <w:pStyle w:val="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913" w:type="dxa"/>
            <w:vAlign w:val="center"/>
          </w:tcPr>
          <w:p w14:paraId="38D90333">
            <w:pPr>
              <w:pStyle w:val="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7DD5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14:paraId="7B3AF791">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191" w:type="dxa"/>
            <w:vAlign w:val="center"/>
          </w:tcPr>
          <w:p w14:paraId="0DA7844B">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913" w:type="dxa"/>
            <w:vAlign w:val="center"/>
          </w:tcPr>
          <w:p w14:paraId="502AB3FD">
            <w:pPr>
              <w:pStyle w:val="7"/>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none"/>
              </w:rPr>
              <w:t>货物部分：</w:t>
            </w:r>
            <w:r>
              <w:rPr>
                <w:rFonts w:hint="eastAsia" w:ascii="宋体" w:hAnsi="宋体" w:eastAsia="宋体"/>
                <w:b w:val="0"/>
                <w:sz w:val="24"/>
                <w:u w:val="single"/>
              </w:rPr>
              <w:t>供货安装完毕且验收合格后，立即支付款项；</w:t>
            </w:r>
          </w:p>
          <w:p w14:paraId="7AA1A508">
            <w:pPr>
              <w:pStyle w:val="7"/>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none"/>
              </w:rPr>
              <w:t>工程部分：</w:t>
            </w:r>
            <w:r>
              <w:rPr>
                <w:rFonts w:hint="eastAsia" w:ascii="宋体" w:hAnsi="宋体" w:eastAsia="宋体"/>
                <w:b w:val="0"/>
                <w:sz w:val="24"/>
                <w:u w:val="single"/>
              </w:rPr>
              <w:t>验收合格且结算审核完成后，立即支付款项。</w:t>
            </w:r>
          </w:p>
        </w:tc>
      </w:tr>
      <w:tr w14:paraId="56FD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14:paraId="2D34CBFA">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191" w:type="dxa"/>
            <w:vAlign w:val="center"/>
          </w:tcPr>
          <w:p w14:paraId="6DB3E402">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5913" w:type="dxa"/>
            <w:vAlign w:val="center"/>
          </w:tcPr>
          <w:p w14:paraId="7E6337A9">
            <w:pPr>
              <w:pStyle w:val="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安徽大学龙河校区问津楼，采购人指定地点。</w:t>
            </w:r>
          </w:p>
        </w:tc>
      </w:tr>
      <w:tr w14:paraId="477A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14:paraId="58A7F5D9">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191" w:type="dxa"/>
            <w:vAlign w:val="center"/>
          </w:tcPr>
          <w:p w14:paraId="33072EAA">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5913" w:type="dxa"/>
            <w:vAlign w:val="center"/>
          </w:tcPr>
          <w:p w14:paraId="276A4814">
            <w:pPr>
              <w:pStyle w:val="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同合同履行期限。</w:t>
            </w:r>
          </w:p>
        </w:tc>
      </w:tr>
      <w:tr w14:paraId="4FE2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14:paraId="48FD6025">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191" w:type="dxa"/>
            <w:vAlign w:val="center"/>
          </w:tcPr>
          <w:p w14:paraId="424D2689">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5913" w:type="dxa"/>
            <w:vAlign w:val="center"/>
          </w:tcPr>
          <w:p w14:paraId="03084F39">
            <w:pPr>
              <w:pStyle w:val="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验收合格之日起三年，货物需求中有特别要求的，按照货物需求执行。</w:t>
            </w:r>
          </w:p>
        </w:tc>
      </w:tr>
      <w:tr w14:paraId="74E4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14:paraId="48239577">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p>
        </w:tc>
        <w:tc>
          <w:tcPr>
            <w:tcW w:w="2191" w:type="dxa"/>
            <w:vAlign w:val="center"/>
          </w:tcPr>
          <w:p w14:paraId="5535925D">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本项目采购标的所属行业</w:t>
            </w:r>
          </w:p>
        </w:tc>
        <w:tc>
          <w:tcPr>
            <w:tcW w:w="5913" w:type="dxa"/>
            <w:vAlign w:val="center"/>
          </w:tcPr>
          <w:p w14:paraId="5D7C0EE0">
            <w:pPr>
              <w:pStyle w:val="7"/>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工业、软件和信息技术服务业</w:t>
            </w:r>
          </w:p>
        </w:tc>
      </w:tr>
    </w:tbl>
    <w:p w14:paraId="3EB4AC26">
      <w:pPr>
        <w:keepNext/>
        <w:keepLines/>
        <w:spacing w:before="260" w:after="0" w:line="416" w:lineRule="auto"/>
        <w:outlineLvl w:val="2"/>
        <w:rPr>
          <w:rFonts w:hint="eastAsia" w:ascii="Times New Roman" w:hAnsi="Times New Roman" w:eastAsia="宋体" w:cs="Times New Roman"/>
          <w:b/>
          <w:bCs/>
          <w:sz w:val="32"/>
          <w:szCs w:val="32"/>
        </w:rPr>
      </w:pPr>
      <w:bookmarkStart w:id="3" w:name="_Toc14733"/>
      <w:bookmarkStart w:id="4" w:name="_Toc22071"/>
      <w:bookmarkStart w:id="5" w:name="_Toc25323"/>
      <w:r>
        <w:rPr>
          <w:rFonts w:hint="eastAsia" w:ascii="Times New Roman" w:hAnsi="Times New Roman" w:eastAsia="宋体" w:cs="Times New Roman"/>
          <w:b/>
          <w:bCs/>
          <w:sz w:val="32"/>
          <w:szCs w:val="32"/>
        </w:rPr>
        <w:t>二、项目改造需求</w:t>
      </w:r>
    </w:p>
    <w:p w14:paraId="0FA52D71">
      <w:pPr>
        <w:autoSpaceDE w:val="0"/>
        <w:autoSpaceDN w:val="0"/>
        <w:adjustRightInd w:val="0"/>
        <w:spacing w:line="360" w:lineRule="auto"/>
        <w:jc w:val="left"/>
        <w:rPr>
          <w:rFonts w:ascii="宋体" w:hAnsi="宋体" w:eastAsia="宋体" w:cs="Times New Roman"/>
          <w:b/>
          <w:sz w:val="24"/>
          <w:szCs w:val="24"/>
        </w:rPr>
      </w:pPr>
      <w:r>
        <w:rPr>
          <w:rFonts w:hint="eastAsia" w:ascii="宋体" w:hAnsi="宋体" w:eastAsia="宋体" w:cs="Times New Roman"/>
          <w:b/>
          <w:sz w:val="24"/>
          <w:szCs w:val="24"/>
        </w:rPr>
        <w:t>（一）项目概况</w:t>
      </w:r>
    </w:p>
    <w:p w14:paraId="78A00C92">
      <w:pPr>
        <w:autoSpaceDE w:val="0"/>
        <w:autoSpaceDN w:val="0"/>
        <w:adjustRightIn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改造区域现为办公室、会议室，面积为240.65平方米，室内层高为4.2米。整体布局为中间走道两侧办公室形式，走道宽度为2.2米，各办公室之间为墙体分隔，墙体均为非承重墙。</w:t>
      </w:r>
    </w:p>
    <w:p w14:paraId="464FC966">
      <w:pPr>
        <w:autoSpaceDE w:val="0"/>
        <w:autoSpaceDN w:val="0"/>
        <w:adjustRightIn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现根据需要将该区域各办公室墙体拆除，形成室内大空间，变为会计档案库房、档案利用室和弱电机房，其中，档案库房共为面积157.6平方米（分为两个A、B两个库房，一个库房面积为61平方米，另一个面积为96.6平方米），档案利用室面积为11.95平方米，弱电机房面积为7.42平方米。</w:t>
      </w:r>
    </w:p>
    <w:p w14:paraId="1410E79C">
      <w:pPr>
        <w:autoSpaceDE w:val="0"/>
        <w:autoSpaceDN w:val="0"/>
        <w:adjustRightInd w:val="0"/>
        <w:spacing w:line="360" w:lineRule="auto"/>
        <w:jc w:val="left"/>
        <w:rPr>
          <w:rFonts w:ascii="宋体" w:hAnsi="宋体" w:eastAsia="宋体" w:cs="Times New Roman"/>
          <w:b/>
          <w:sz w:val="24"/>
          <w:szCs w:val="24"/>
        </w:rPr>
      </w:pPr>
      <w:r>
        <w:rPr>
          <w:rFonts w:hint="eastAsia" w:ascii="宋体" w:hAnsi="宋体" w:eastAsia="宋体" w:cs="Times New Roman"/>
          <w:b/>
          <w:sz w:val="24"/>
          <w:szCs w:val="24"/>
        </w:rPr>
        <w:t>（二）总体需求</w:t>
      </w:r>
    </w:p>
    <w:p w14:paraId="62ED9273">
      <w:pPr>
        <w:autoSpaceDE w:val="0"/>
        <w:autoSpaceDN w:val="0"/>
        <w:adjustRightInd w:val="0"/>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1、档案库房改造</w:t>
      </w:r>
    </w:p>
    <w:p w14:paraId="58725F4D">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rPr>
        <w:t>（1）</w:t>
      </w:r>
      <w:r>
        <w:rPr>
          <w:rFonts w:hint="eastAsia" w:ascii="宋体" w:hAnsi="宋体" w:eastAsia="宋体" w:cs="Times New Roman"/>
          <w:sz w:val="24"/>
          <w:szCs w:val="24"/>
          <w:lang w:val="zh-CN"/>
        </w:rPr>
        <w:t>档案库房所在区域</w:t>
      </w:r>
      <w:r>
        <w:rPr>
          <w:rFonts w:hint="eastAsia" w:ascii="宋体" w:hAnsi="宋体" w:eastAsia="宋体" w:cs="Times New Roman"/>
          <w:sz w:val="24"/>
          <w:szCs w:val="24"/>
        </w:rPr>
        <w:t>所有窗户均从内侧进行砖砌封堵，需封堵窗户共计1</w:t>
      </w:r>
      <w:r>
        <w:rPr>
          <w:rFonts w:ascii="宋体" w:hAnsi="宋体" w:eastAsia="宋体" w:cs="Times New Roman"/>
          <w:sz w:val="24"/>
          <w:szCs w:val="24"/>
        </w:rPr>
        <w:t>2</w:t>
      </w:r>
      <w:r>
        <w:rPr>
          <w:rFonts w:hint="eastAsia" w:ascii="宋体" w:hAnsi="宋体" w:eastAsia="宋体" w:cs="Times New Roman"/>
          <w:sz w:val="24"/>
          <w:szCs w:val="24"/>
        </w:rPr>
        <w:t>处，窗户大小为1500x2400mm（高）。采用100mm厚MU5.0煤矸石空心砖(干容重≤9kN/m ),M5.0混合砂浆从内部窗台位置砌筑，底部及中间位置设置100mm高钢筋混凝土过梁各一道，窗户外侧维持原状</w:t>
      </w:r>
      <w:r>
        <w:rPr>
          <w:rFonts w:hint="eastAsia" w:ascii="宋体" w:hAnsi="宋体" w:eastAsia="宋体" w:cs="Times New Roman"/>
          <w:sz w:val="24"/>
          <w:szCs w:val="24"/>
          <w:lang w:val="zh-CN"/>
        </w:rPr>
        <w:t>。</w:t>
      </w:r>
    </w:p>
    <w:p w14:paraId="6689233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zh-CN"/>
        </w:rPr>
        <w:t>（2）</w:t>
      </w:r>
      <w:r>
        <w:rPr>
          <w:rFonts w:hint="eastAsia" w:ascii="宋体" w:hAnsi="宋体" w:eastAsia="宋体" w:cs="Times New Roman"/>
          <w:sz w:val="24"/>
          <w:szCs w:val="24"/>
        </w:rPr>
        <w:t>一层西侧办公室内部隔墙全部拆除，在靠走道两侧新增墙体并增设四处防火门，防火门均为甲级金属防火门，大小为1200mm宽2300mm高。新建墙体均采用200mm厚MU5.0煤矸石空心砖(干容重≤9kN/m )。同时，铲除</w:t>
      </w:r>
      <w:r>
        <w:rPr>
          <w:rFonts w:hint="eastAsia" w:ascii="宋体" w:hAnsi="宋体" w:eastAsia="宋体" w:cs="Times New Roman"/>
          <w:sz w:val="24"/>
          <w:szCs w:val="24"/>
          <w:lang w:val="zh-CN"/>
        </w:rPr>
        <w:t>原墙面顶棚至基层后，重新水泥砂浆找平，</w:t>
      </w:r>
      <w:r>
        <w:rPr>
          <w:rFonts w:hint="eastAsia" w:ascii="宋体" w:hAnsi="宋体" w:eastAsia="宋体" w:cs="Times New Roman"/>
          <w:sz w:val="24"/>
          <w:szCs w:val="24"/>
        </w:rPr>
        <w:t>墙面采用水泥砂浆抹平后涂刷白色无机内墙涂料二遍。</w:t>
      </w:r>
    </w:p>
    <w:p w14:paraId="44D7BD01">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rPr>
        <w:t>（3）</w:t>
      </w:r>
      <w:r>
        <w:rPr>
          <w:rFonts w:hint="eastAsia" w:ascii="宋体" w:hAnsi="宋体" w:eastAsia="宋体" w:cs="Times New Roman"/>
          <w:sz w:val="24"/>
          <w:szCs w:val="24"/>
          <w:lang w:val="zh-CN"/>
        </w:rPr>
        <w:t>将改造区域（档案库房、利用室、弱电机房及走道）原有地面面层铲除至结构混凝土垫层后铺设</w:t>
      </w:r>
      <w:r>
        <w:rPr>
          <w:rFonts w:ascii="宋体" w:hAnsi="宋体" w:eastAsia="宋体" w:cs="Times New Roman"/>
          <w:sz w:val="24"/>
          <w:szCs w:val="24"/>
          <w:lang w:val="zh-CN"/>
        </w:rPr>
        <w:t>1.5</w:t>
      </w:r>
      <w:r>
        <w:rPr>
          <w:rFonts w:hint="eastAsia" w:ascii="宋体" w:hAnsi="宋体" w:eastAsia="宋体" w:cs="Times New Roman"/>
          <w:sz w:val="24"/>
          <w:szCs w:val="24"/>
        </w:rPr>
        <w:t>mm</w:t>
      </w:r>
      <w:r>
        <w:rPr>
          <w:rFonts w:ascii="宋体" w:hAnsi="宋体" w:eastAsia="宋体" w:cs="Times New Roman"/>
          <w:sz w:val="24"/>
          <w:szCs w:val="24"/>
          <w:lang w:val="zh-CN"/>
        </w:rPr>
        <w:t>厚聚氨酯涂料防水层（两道）沿墙上翻建筑完成面标高300</w:t>
      </w:r>
      <w:r>
        <w:rPr>
          <w:rFonts w:hint="eastAsia" w:ascii="宋体" w:hAnsi="宋体" w:eastAsia="宋体" w:cs="Times New Roman"/>
          <w:sz w:val="24"/>
          <w:szCs w:val="24"/>
        </w:rPr>
        <w:t>mm</w:t>
      </w:r>
      <w:r>
        <w:rPr>
          <w:rFonts w:ascii="宋体" w:hAnsi="宋体" w:eastAsia="宋体" w:cs="Times New Roman"/>
          <w:sz w:val="24"/>
          <w:szCs w:val="24"/>
          <w:lang w:val="zh-CN"/>
        </w:rPr>
        <w:t>高，30</w:t>
      </w:r>
      <w:r>
        <w:rPr>
          <w:rFonts w:hint="eastAsia" w:ascii="宋体" w:hAnsi="宋体" w:eastAsia="宋体" w:cs="Times New Roman"/>
          <w:sz w:val="24"/>
          <w:szCs w:val="24"/>
        </w:rPr>
        <w:t>mm</w:t>
      </w:r>
      <w:r>
        <w:rPr>
          <w:rFonts w:ascii="宋体" w:hAnsi="宋体" w:eastAsia="宋体" w:cs="Times New Roman"/>
          <w:sz w:val="24"/>
          <w:szCs w:val="24"/>
          <w:lang w:val="zh-CN"/>
        </w:rPr>
        <w:t>厚1</w:t>
      </w:r>
      <w:r>
        <w:rPr>
          <w:rFonts w:hint="eastAsia" w:ascii="宋体" w:hAnsi="宋体" w:eastAsia="宋体" w:cs="Times New Roman"/>
          <w:sz w:val="24"/>
          <w:szCs w:val="24"/>
          <w:lang w:val="zh-CN"/>
        </w:rPr>
        <w:t>：</w:t>
      </w:r>
      <w:r>
        <w:rPr>
          <w:rFonts w:ascii="宋体" w:hAnsi="宋体" w:eastAsia="宋体" w:cs="Times New Roman"/>
          <w:sz w:val="24"/>
          <w:szCs w:val="24"/>
          <w:lang w:val="zh-CN"/>
        </w:rPr>
        <w:t>3水泥砂浆结合层后，在铺设800X800X15</w:t>
      </w:r>
      <w:r>
        <w:rPr>
          <w:rFonts w:hint="eastAsia" w:ascii="宋体" w:hAnsi="宋体" w:eastAsia="宋体" w:cs="Times New Roman"/>
          <w:sz w:val="24"/>
          <w:szCs w:val="24"/>
        </w:rPr>
        <w:t>mm</w:t>
      </w:r>
      <w:r>
        <w:rPr>
          <w:rFonts w:ascii="宋体" w:hAnsi="宋体" w:eastAsia="宋体" w:cs="Times New Roman"/>
          <w:sz w:val="24"/>
          <w:szCs w:val="24"/>
          <w:lang w:val="zh-CN"/>
        </w:rPr>
        <w:t>厚深灰色玻化砖，工程做法详图纸。</w:t>
      </w:r>
    </w:p>
    <w:p w14:paraId="5FC6E8F3">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rPr>
        <w:t>（4）</w:t>
      </w:r>
      <w:r>
        <w:rPr>
          <w:rFonts w:hint="eastAsia" w:ascii="宋体" w:hAnsi="宋体" w:eastAsia="宋体" w:cs="Times New Roman"/>
          <w:sz w:val="24"/>
          <w:szCs w:val="24"/>
          <w:lang w:val="zh-CN"/>
        </w:rPr>
        <w:t>龙河校区一楼档案库房配电改造，在本楼层</w:t>
      </w:r>
      <w:r>
        <w:rPr>
          <w:rFonts w:hint="eastAsia" w:ascii="宋体" w:hAnsi="宋体" w:eastAsia="宋体" w:cs="Times New Roman"/>
          <w:sz w:val="24"/>
          <w:szCs w:val="24"/>
        </w:rPr>
        <w:t>强电机房</w:t>
      </w:r>
      <w:r>
        <w:rPr>
          <w:rFonts w:hint="eastAsia" w:ascii="宋体" w:hAnsi="宋体" w:eastAsia="宋体" w:cs="Times New Roman"/>
          <w:sz w:val="24"/>
          <w:szCs w:val="24"/>
          <w:lang w:val="zh-CN"/>
        </w:rPr>
        <w:t>新加配电箱，上端电源接既有建筑总进线箱备用回路，设计预留功率30千瓦（实际使用功率约25千瓦），包含库房内灯光照明、插座、新增空调用电、新增一体机用电、新增消杀设备用电及新增各系统的用电，</w:t>
      </w:r>
      <w:r>
        <w:rPr>
          <w:rFonts w:hint="eastAsia" w:ascii="宋体" w:hAnsi="宋体" w:eastAsia="宋体" w:cs="Times New Roman"/>
          <w:sz w:val="24"/>
          <w:szCs w:val="24"/>
        </w:rPr>
        <w:t>采</w:t>
      </w:r>
      <w:r>
        <w:rPr>
          <w:rFonts w:hint="eastAsia" w:ascii="宋体" w:hAnsi="宋体" w:eastAsia="宋体" w:cs="Times New Roman"/>
          <w:sz w:val="24"/>
          <w:szCs w:val="24"/>
          <w:lang w:val="zh-CN"/>
        </w:rPr>
        <w:t>用镀锌</w:t>
      </w:r>
      <w:r>
        <w:rPr>
          <w:rFonts w:hint="eastAsia" w:ascii="宋体" w:hAnsi="宋体" w:eastAsia="宋体" w:cs="Times New Roman"/>
          <w:sz w:val="24"/>
          <w:szCs w:val="24"/>
        </w:rPr>
        <w:t>明</w:t>
      </w:r>
      <w:r>
        <w:rPr>
          <w:rFonts w:hint="eastAsia" w:ascii="宋体" w:hAnsi="宋体" w:eastAsia="宋体" w:cs="Times New Roman"/>
          <w:sz w:val="24"/>
          <w:szCs w:val="24"/>
          <w:lang w:val="zh-CN"/>
        </w:rPr>
        <w:t>管贴梁底敷设至墙面后引下至插座，管内敷设3*2.5m²的铜芯电缆，预留充足的电源和信息点。</w:t>
      </w:r>
    </w:p>
    <w:p w14:paraId="401D66C4">
      <w:pPr>
        <w:spacing w:line="360" w:lineRule="auto"/>
        <w:ind w:firstLine="480" w:firstLineChars="200"/>
        <w:rPr>
          <w:rFonts w:ascii="宋体" w:hAnsi="宋体" w:eastAsia="宋体" w:cs="Times New Roman"/>
          <w:sz w:val="24"/>
          <w:szCs w:val="24"/>
          <w:highlight w:val="yellow"/>
          <w:lang w:val="zh-CN"/>
        </w:rPr>
      </w:pPr>
      <w:r>
        <w:rPr>
          <w:rFonts w:hint="eastAsia" w:ascii="宋体" w:hAnsi="宋体" w:eastAsia="宋体" w:cs="Times New Roman"/>
          <w:sz w:val="24"/>
          <w:szCs w:val="24"/>
        </w:rPr>
        <w:t>（5）将档案库房、利用室、弱电间和走道</w:t>
      </w:r>
      <w:r>
        <w:rPr>
          <w:rFonts w:hint="eastAsia" w:ascii="宋体" w:hAnsi="宋体" w:eastAsia="宋体" w:cs="Times New Roman"/>
          <w:sz w:val="24"/>
          <w:szCs w:val="24"/>
          <w:lang w:val="zh-CN"/>
        </w:rPr>
        <w:t>区域灯具全部</w:t>
      </w:r>
      <w:r>
        <w:rPr>
          <w:rFonts w:hint="eastAsia" w:ascii="宋体" w:hAnsi="宋体" w:eastAsia="宋体" w:cs="Times New Roman"/>
          <w:sz w:val="24"/>
          <w:szCs w:val="24"/>
        </w:rPr>
        <w:t>更换</w:t>
      </w:r>
      <w:r>
        <w:rPr>
          <w:rFonts w:hint="eastAsia" w:ascii="宋体" w:hAnsi="宋体" w:eastAsia="宋体" w:cs="Times New Roman"/>
          <w:sz w:val="24"/>
          <w:szCs w:val="24"/>
          <w:lang w:val="zh-CN"/>
        </w:rPr>
        <w:t>，按档案馆需求重新布置，采用双管21W的T5高效场致发光灯；原有插座全部拆除，</w:t>
      </w:r>
      <w:r>
        <w:rPr>
          <w:rFonts w:hint="eastAsia" w:ascii="宋体" w:hAnsi="宋体" w:eastAsia="宋体" w:cs="Times New Roman"/>
          <w:sz w:val="24"/>
          <w:szCs w:val="24"/>
        </w:rPr>
        <w:t>按</w:t>
      </w:r>
      <w:r>
        <w:rPr>
          <w:rFonts w:hint="eastAsia" w:ascii="宋体" w:hAnsi="宋体" w:eastAsia="宋体" w:cs="Times New Roman"/>
          <w:sz w:val="24"/>
          <w:szCs w:val="24"/>
          <w:lang w:val="zh-CN"/>
        </w:rPr>
        <w:t>智能化需求、</w:t>
      </w:r>
      <w:r>
        <w:rPr>
          <w:rFonts w:hint="eastAsia" w:ascii="宋体" w:hAnsi="宋体" w:eastAsia="宋体" w:cs="Times New Roman"/>
          <w:sz w:val="24"/>
          <w:szCs w:val="24"/>
        </w:rPr>
        <w:t>通风等配备插座，详见设计图。</w:t>
      </w:r>
    </w:p>
    <w:p w14:paraId="00FFB95E">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rPr>
        <w:t>（6）</w:t>
      </w:r>
      <w:r>
        <w:rPr>
          <w:rFonts w:hint="eastAsia" w:ascii="宋体" w:hAnsi="宋体" w:eastAsia="宋体" w:cs="Times New Roman"/>
          <w:sz w:val="24"/>
          <w:szCs w:val="24"/>
          <w:lang w:val="zh-CN"/>
        </w:rPr>
        <w:t>为满足消防要求，</w:t>
      </w:r>
      <w:r>
        <w:rPr>
          <w:rFonts w:hint="eastAsia" w:ascii="宋体" w:hAnsi="宋体" w:eastAsia="宋体" w:cs="Times New Roman"/>
          <w:sz w:val="24"/>
          <w:szCs w:val="24"/>
        </w:rPr>
        <w:t>将原办公室吊顶均拆除，顶棚耐水腻子刮平后涂刷白色无机内墙涂料二遍</w:t>
      </w:r>
      <w:r>
        <w:rPr>
          <w:rFonts w:hint="eastAsia" w:ascii="宋体" w:hAnsi="宋体" w:eastAsia="宋体" w:cs="Times New Roman"/>
          <w:sz w:val="24"/>
          <w:szCs w:val="24"/>
          <w:lang w:val="zh-CN"/>
        </w:rPr>
        <w:t>。</w:t>
      </w:r>
    </w:p>
    <w:p w14:paraId="49228421">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（7）档案库房改造根据平面布局，设计平时通风兼气体灭火后排风系统，同时设计机械送风系统满足平时人员活动的最小新风量需求。其中，档案库房</w:t>
      </w:r>
      <w:r>
        <w:rPr>
          <w:rFonts w:ascii="宋体" w:hAnsi="宋体" w:eastAsia="宋体" w:cs="Times New Roman"/>
          <w:sz w:val="24"/>
          <w:szCs w:val="24"/>
          <w:lang w:val="zh-CN"/>
        </w:rPr>
        <w:t>A、B分别设置一台平时排风兼气体灭火后排风风机；档案</w:t>
      </w:r>
      <w:r>
        <w:rPr>
          <w:rFonts w:hint="eastAsia" w:ascii="宋体" w:hAnsi="宋体" w:eastAsia="宋体" w:cs="Times New Roman"/>
          <w:sz w:val="24"/>
          <w:szCs w:val="24"/>
          <w:lang w:val="zh-CN"/>
        </w:rPr>
        <w:t>库房</w:t>
      </w:r>
      <w:r>
        <w:rPr>
          <w:rFonts w:ascii="宋体" w:hAnsi="宋体" w:eastAsia="宋体" w:cs="Times New Roman"/>
          <w:sz w:val="24"/>
          <w:szCs w:val="24"/>
          <w:lang w:val="zh-CN"/>
        </w:rPr>
        <w:t>A、B共有一台机械送风风机，增加三处550x300</w:t>
      </w:r>
      <w:r>
        <w:rPr>
          <w:rFonts w:hint="eastAsia" w:ascii="宋体" w:hAnsi="宋体" w:eastAsia="宋体" w:cs="Times New Roman"/>
          <w:sz w:val="24"/>
          <w:szCs w:val="24"/>
        </w:rPr>
        <w:t>mm</w:t>
      </w:r>
      <w:r>
        <w:rPr>
          <w:rFonts w:ascii="宋体" w:hAnsi="宋体" w:eastAsia="宋体" w:cs="Times New Roman"/>
          <w:sz w:val="24"/>
          <w:szCs w:val="24"/>
          <w:lang w:val="zh-CN"/>
        </w:rPr>
        <w:t>（高）墙体开孔贴梁底布置，一处位于档案</w:t>
      </w:r>
      <w:r>
        <w:rPr>
          <w:rFonts w:hint="eastAsia" w:ascii="宋体" w:hAnsi="宋体" w:eastAsia="宋体" w:cs="Times New Roman"/>
          <w:sz w:val="24"/>
          <w:szCs w:val="24"/>
          <w:lang w:val="zh-CN"/>
        </w:rPr>
        <w:t>库房</w:t>
      </w:r>
      <w:r>
        <w:rPr>
          <w:rFonts w:ascii="宋体" w:hAnsi="宋体" w:eastAsia="宋体" w:cs="Times New Roman"/>
          <w:sz w:val="24"/>
          <w:szCs w:val="24"/>
          <w:lang w:val="zh-CN"/>
        </w:rPr>
        <w:t>西侧墙体，两处位于档案</w:t>
      </w:r>
      <w:r>
        <w:rPr>
          <w:rFonts w:hint="eastAsia" w:ascii="宋体" w:hAnsi="宋体" w:eastAsia="宋体" w:cs="Times New Roman"/>
          <w:sz w:val="24"/>
          <w:szCs w:val="24"/>
          <w:lang w:val="zh-CN"/>
        </w:rPr>
        <w:t>库房</w:t>
      </w:r>
      <w:r>
        <w:rPr>
          <w:rFonts w:ascii="宋体" w:hAnsi="宋体" w:eastAsia="宋体" w:cs="Times New Roman"/>
          <w:sz w:val="24"/>
          <w:szCs w:val="24"/>
          <w:lang w:val="zh-CN"/>
        </w:rPr>
        <w:t>南侧墙体上。</w:t>
      </w:r>
    </w:p>
    <w:p w14:paraId="5EDAEF8E">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（8）档案库房、利用室、弱电间及走道在地砖铺贴完成后均沿墙下设置</w:t>
      </w:r>
      <w:r>
        <w:rPr>
          <w:rFonts w:ascii="宋体" w:hAnsi="宋体" w:eastAsia="宋体" w:cs="Times New Roman"/>
          <w:sz w:val="24"/>
          <w:szCs w:val="24"/>
          <w:lang w:val="zh-CN"/>
        </w:rPr>
        <w:t>120mm高踢脚线，砖厚8mm，工程做法详见图纸。</w:t>
      </w:r>
    </w:p>
    <w:p w14:paraId="2918006B">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（9）根据设备摆放位置设计插座和信息点，在档案库房、利用室、弱电间共设计五孔插座</w:t>
      </w:r>
      <w:r>
        <w:rPr>
          <w:rFonts w:hint="eastAsia" w:ascii="宋体" w:hAnsi="宋体" w:eastAsia="宋体" w:cs="Times New Roman"/>
          <w:sz w:val="24"/>
          <w:szCs w:val="24"/>
        </w:rPr>
        <w:t>5</w:t>
      </w:r>
      <w:r>
        <w:rPr>
          <w:rFonts w:ascii="宋体" w:hAnsi="宋体" w:eastAsia="宋体" w:cs="Times New Roman"/>
          <w:sz w:val="24"/>
          <w:szCs w:val="24"/>
          <w:lang w:val="zh-CN"/>
        </w:rPr>
        <w:t>1个，10A安全型，其中，</w:t>
      </w:r>
      <w:r>
        <w:rPr>
          <w:rFonts w:hint="eastAsia" w:ascii="宋体" w:hAnsi="宋体" w:eastAsia="宋体" w:cs="Times New Roman"/>
          <w:sz w:val="24"/>
          <w:szCs w:val="24"/>
          <w:lang w:val="zh-CN"/>
        </w:rPr>
        <w:t>档案库房</w:t>
      </w:r>
      <w:r>
        <w:rPr>
          <w:rFonts w:hint="eastAsia" w:ascii="宋体" w:hAnsi="宋体" w:eastAsia="宋体" w:cs="Times New Roman"/>
          <w:sz w:val="24"/>
          <w:szCs w:val="24"/>
        </w:rPr>
        <w:t>42</w:t>
      </w:r>
      <w:r>
        <w:rPr>
          <w:rFonts w:hint="eastAsia" w:ascii="宋体" w:hAnsi="宋体" w:eastAsia="宋体" w:cs="Times New Roman"/>
          <w:sz w:val="24"/>
          <w:szCs w:val="24"/>
          <w:lang w:val="zh-CN"/>
        </w:rPr>
        <w:t>个、利用室</w:t>
      </w:r>
      <w:r>
        <w:rPr>
          <w:rFonts w:hint="eastAsia" w:ascii="宋体" w:hAnsi="宋体" w:eastAsia="宋体" w:cs="Times New Roman"/>
          <w:sz w:val="24"/>
          <w:szCs w:val="24"/>
        </w:rPr>
        <w:t>6</w:t>
      </w:r>
      <w:r>
        <w:rPr>
          <w:rFonts w:hint="eastAsia" w:ascii="宋体" w:hAnsi="宋体" w:eastAsia="宋体" w:cs="Times New Roman"/>
          <w:sz w:val="24"/>
          <w:szCs w:val="24"/>
          <w:lang w:val="zh-CN"/>
        </w:rPr>
        <w:t>个、弱电间</w:t>
      </w:r>
      <w:r>
        <w:rPr>
          <w:rFonts w:hint="eastAsia" w:ascii="宋体" w:hAnsi="宋体" w:eastAsia="宋体" w:cs="Times New Roman"/>
          <w:sz w:val="24"/>
          <w:szCs w:val="24"/>
        </w:rPr>
        <w:t>3</w:t>
      </w:r>
      <w:r>
        <w:rPr>
          <w:rFonts w:hint="eastAsia" w:ascii="宋体" w:hAnsi="宋体" w:eastAsia="宋体" w:cs="Times New Roman"/>
          <w:sz w:val="24"/>
          <w:szCs w:val="24"/>
          <w:lang w:val="zh-CN"/>
        </w:rPr>
        <w:t>个，</w:t>
      </w:r>
      <w:r>
        <w:rPr>
          <w:rFonts w:ascii="宋体" w:hAnsi="宋体" w:eastAsia="宋体" w:cs="Times New Roman"/>
          <w:sz w:val="24"/>
          <w:szCs w:val="24"/>
          <w:lang w:val="zh-CN"/>
        </w:rPr>
        <w:t>位置结合智能化弱电设备需求布置，主要集中沿走道两侧墙体及东面墙体布置，详见设计图。</w:t>
      </w:r>
    </w:p>
    <w:p w14:paraId="473226B4">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rPr>
        <w:t>（10）</w:t>
      </w:r>
      <w:r>
        <w:rPr>
          <w:rFonts w:hint="eastAsia" w:ascii="宋体" w:hAnsi="宋体" w:eastAsia="宋体" w:cs="Times New Roman"/>
          <w:sz w:val="24"/>
          <w:szCs w:val="24"/>
          <w:lang w:val="zh-CN"/>
        </w:rPr>
        <w:t>具体改造设计图</w:t>
      </w:r>
      <w:r>
        <w:rPr>
          <w:rFonts w:hint="eastAsia" w:ascii="宋体" w:hAnsi="宋体" w:eastAsia="宋体" w:cs="Times New Roman"/>
          <w:sz w:val="24"/>
          <w:szCs w:val="24"/>
        </w:rPr>
        <w:t>详附图</w:t>
      </w:r>
      <w:r>
        <w:rPr>
          <w:rFonts w:hint="eastAsia" w:ascii="宋体" w:hAnsi="宋体" w:eastAsia="宋体" w:cs="Times New Roman"/>
          <w:sz w:val="24"/>
          <w:szCs w:val="24"/>
          <w:lang w:val="zh-CN"/>
        </w:rPr>
        <w:t>。</w:t>
      </w:r>
    </w:p>
    <w:p w14:paraId="7CE2EB36">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w:t>
      </w:r>
      <w:bookmarkStart w:id="6" w:name="_Toc187160443"/>
      <w:r>
        <w:rPr>
          <w:rFonts w:hint="eastAsia" w:ascii="宋体" w:hAnsi="宋体" w:eastAsia="宋体" w:cs="Times New Roman"/>
          <w:b/>
          <w:sz w:val="24"/>
          <w:szCs w:val="24"/>
        </w:rPr>
        <w:t>档案利用室和弱电间改造</w:t>
      </w:r>
    </w:p>
    <w:p w14:paraId="70426858">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在现有的南111办公室靠走廊一侧墙体拆除并改为200mm厚实体墙，同时，中间新增一处200mm厚墙体，将其划分为档案利用室和弱电间，具体位置详见设计图纸。原南111办公室内的对外的玻璃门调整为1.5米宽，继续保留在利用室内，窗户做封堵，封闭弱电机房位置的消火栓，同时，为满足消防要求在强电间外墙位置增设一处消火栓系统，采用明装，具体位置见设计图。</w:t>
      </w:r>
    </w:p>
    <w:p w14:paraId="06F5EF02">
      <w:pPr>
        <w:widowControl/>
        <w:spacing w:line="360" w:lineRule="auto"/>
        <w:ind w:firstLine="480" w:firstLineChars="200"/>
        <w:jc w:val="left"/>
        <w:rPr>
          <w:rFonts w:ascii="宋体" w:hAnsi="宋体" w:eastAsia="宋体" w:cs="Times New Roman"/>
          <w:sz w:val="24"/>
          <w:szCs w:val="24"/>
          <w:lang w:val="zh-CN"/>
        </w:rPr>
      </w:pPr>
      <w:r>
        <w:rPr>
          <w:rFonts w:hint="eastAsia" w:ascii="宋体" w:hAnsi="宋体" w:eastAsia="宋体" w:cs="Times New Roman"/>
          <w:sz w:val="24"/>
          <w:szCs w:val="24"/>
        </w:rPr>
        <w:t>（2）改造后的档案利用室门朝内内开，弱电间门朝外开。其中，档案利用室靠走道外墙增加一处甲级金属防火门，大小为1200x2100mm（高），弱电间靠走道墙体上增加一处甲级金属防火门，大小为1000x2100mm（高）</w:t>
      </w:r>
      <w:r>
        <w:rPr>
          <w:rFonts w:hint="eastAsia" w:ascii="宋体" w:hAnsi="宋体" w:eastAsia="宋体" w:cs="Times New Roman"/>
          <w:sz w:val="24"/>
          <w:szCs w:val="24"/>
          <w:lang w:val="zh-CN"/>
        </w:rPr>
        <w:t>。</w:t>
      </w:r>
    </w:p>
    <w:p w14:paraId="5EF7006A">
      <w:pPr>
        <w:widowControl/>
        <w:spacing w:line="360" w:lineRule="auto"/>
        <w:ind w:firstLine="480" w:firstLineChars="200"/>
        <w:jc w:val="left"/>
        <w:rPr>
          <w:rFonts w:ascii="宋体" w:hAnsi="宋体" w:eastAsia="宋体" w:cs="Times New Roman"/>
          <w:sz w:val="24"/>
          <w:szCs w:val="24"/>
          <w:lang w:val="zh-CN"/>
        </w:rPr>
      </w:pPr>
      <w:r>
        <w:rPr>
          <w:rFonts w:hint="eastAsia" w:ascii="宋体" w:hAnsi="宋体" w:eastAsia="宋体" w:cs="Times New Roman"/>
          <w:sz w:val="24"/>
          <w:szCs w:val="24"/>
          <w:lang w:val="zh-CN"/>
        </w:rPr>
        <w:t>3、档案利用室和弱电间地面、顶部、踢脚线与档案库房地面、顶部、踢脚线做相同处理。</w:t>
      </w:r>
    </w:p>
    <w:p w14:paraId="1D4A5C5F">
      <w:pPr>
        <w:widowControl/>
        <w:spacing w:line="360" w:lineRule="auto"/>
        <w:ind w:firstLine="480" w:firstLineChars="200"/>
        <w:jc w:val="left"/>
        <w:rPr>
          <w:rFonts w:ascii="宋体" w:hAnsi="宋体" w:eastAsia="宋体" w:cs="Times New Roman"/>
          <w:sz w:val="24"/>
          <w:szCs w:val="24"/>
          <w:lang w:val="zh-CN"/>
        </w:rPr>
      </w:pPr>
      <w:r>
        <w:rPr>
          <w:rFonts w:hint="eastAsia" w:ascii="宋体" w:hAnsi="宋体" w:eastAsia="宋体" w:cs="Times New Roman"/>
          <w:sz w:val="24"/>
          <w:szCs w:val="24"/>
          <w:lang w:val="zh-CN"/>
        </w:rPr>
        <w:t>4、为满足消防需求，在弱电机房与强电机房顶增加悬挂式</w:t>
      </w:r>
      <w:r>
        <w:rPr>
          <w:rFonts w:ascii="宋体" w:hAnsi="宋体" w:eastAsia="宋体" w:cs="Times New Roman"/>
          <w:sz w:val="24"/>
          <w:szCs w:val="24"/>
          <w:lang w:val="zh-CN"/>
        </w:rPr>
        <w:t>5kg干粉灭火器，弱电机房一个，强电机房两个</w:t>
      </w:r>
      <w:r>
        <w:rPr>
          <w:rFonts w:hint="eastAsia" w:ascii="宋体" w:hAnsi="宋体" w:eastAsia="宋体" w:cs="Times New Roman"/>
          <w:sz w:val="24"/>
          <w:szCs w:val="24"/>
          <w:lang w:val="zh-CN"/>
        </w:rPr>
        <w:t>。</w:t>
      </w:r>
    </w:p>
    <w:p w14:paraId="0A5CAA2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zh-CN"/>
        </w:rPr>
        <w:t>5、</w:t>
      </w:r>
      <w:r>
        <w:rPr>
          <w:rFonts w:hint="eastAsia" w:ascii="宋体" w:hAnsi="宋体" w:eastAsia="宋体" w:cs="Times New Roman"/>
          <w:sz w:val="24"/>
          <w:szCs w:val="24"/>
        </w:rPr>
        <w:t>弱电间主要摆放管理档案库房所涉及的各类设施设备，主要有</w:t>
      </w:r>
      <w:r>
        <w:rPr>
          <w:rFonts w:hint="eastAsia" w:ascii="宋体" w:hAnsi="宋体" w:eastAsia="宋体" w:cs="Times New Roman"/>
          <w:bCs/>
          <w:sz w:val="24"/>
          <w:szCs w:val="24"/>
        </w:rPr>
        <w:t>交换机、机柜、服务器、</w:t>
      </w:r>
      <w:r>
        <w:rPr>
          <w:rFonts w:hint="eastAsia" w:ascii="宋体" w:hAnsi="宋体" w:eastAsia="宋体" w:cs="Times New Roman"/>
          <w:sz w:val="24"/>
          <w:szCs w:val="24"/>
        </w:rPr>
        <w:t>主机、</w:t>
      </w:r>
      <w:r>
        <w:rPr>
          <w:rFonts w:ascii="宋体" w:hAnsi="宋体" w:eastAsia="宋体" w:cs="Times New Roman"/>
          <w:sz w:val="24"/>
          <w:szCs w:val="24"/>
        </w:rPr>
        <w:t>UPS电池柜、UPS电源等，其中，服务器和交换机放在机柜里，机柜1台，尺寸是1200mm*600mm*1000mm，占地约0.6平方米，UPS电池柜3台，尺寸是880mmx780mm，占地约2.1平方米，UPS电源1台，尺寸是820mmx430mm，占地约0.35平方米，预计需要3.05平方米。</w:t>
      </w:r>
      <w:r>
        <w:rPr>
          <w:rFonts w:hint="eastAsia" w:ascii="宋体" w:hAnsi="宋体" w:eastAsia="宋体" w:cs="Times New Roman"/>
          <w:sz w:val="24"/>
          <w:szCs w:val="24"/>
        </w:rPr>
        <w:t>同时，根据设施设备的用电功率,配置UPS电源，在突然断电情况下能够自动切换到后备电源以保证整个系统正常运行，时间不低于6小时。</w:t>
      </w:r>
    </w:p>
    <w:p w14:paraId="436DDD52">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rPr>
        <w:t>6、</w:t>
      </w:r>
      <w:r>
        <w:rPr>
          <w:rFonts w:hint="eastAsia" w:ascii="宋体" w:hAnsi="宋体" w:eastAsia="宋体" w:cs="Times New Roman"/>
          <w:sz w:val="24"/>
          <w:szCs w:val="24"/>
          <w:lang w:val="zh-CN"/>
        </w:rPr>
        <w:t>具体改造设计图</w:t>
      </w:r>
      <w:r>
        <w:rPr>
          <w:rFonts w:hint="eastAsia" w:ascii="宋体" w:hAnsi="宋体" w:eastAsia="宋体" w:cs="Times New Roman"/>
          <w:sz w:val="24"/>
          <w:szCs w:val="24"/>
        </w:rPr>
        <w:t>详附图</w:t>
      </w:r>
      <w:r>
        <w:rPr>
          <w:rFonts w:hint="eastAsia" w:ascii="宋体" w:hAnsi="宋体" w:eastAsia="宋体" w:cs="Times New Roman"/>
          <w:sz w:val="24"/>
          <w:szCs w:val="24"/>
          <w:lang w:val="zh-CN"/>
        </w:rPr>
        <w:t>。</w:t>
      </w:r>
    </w:p>
    <w:p w14:paraId="4E455445">
      <w:pPr>
        <w:autoSpaceDE w:val="0"/>
        <w:autoSpaceDN w:val="0"/>
        <w:adjustRightInd w:val="0"/>
        <w:spacing w:line="360" w:lineRule="auto"/>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3、库房硬件设备</w:t>
      </w:r>
      <w:bookmarkEnd w:id="6"/>
    </w:p>
    <w:p w14:paraId="56CC19E3">
      <w:pPr>
        <w:autoSpaceDE w:val="0"/>
        <w:autoSpaceDN w:val="0"/>
        <w:adjustRightInd w:val="0"/>
        <w:spacing w:line="360" w:lineRule="auto"/>
        <w:ind w:firstLine="480" w:firstLineChars="200"/>
        <w:jc w:val="left"/>
        <w:rPr>
          <w:rFonts w:ascii="宋体" w:hAnsi="宋体" w:eastAsia="宋体" w:cs="Times New Roman"/>
          <w:sz w:val="24"/>
          <w:szCs w:val="24"/>
        </w:rPr>
      </w:pPr>
      <w:bookmarkStart w:id="7" w:name="_Toc187160444"/>
      <w:r>
        <w:rPr>
          <w:rFonts w:hint="eastAsia" w:ascii="宋体" w:hAnsi="宋体" w:eastAsia="宋体" w:cs="宋体"/>
          <w:sz w:val="24"/>
          <w:szCs w:val="24"/>
        </w:rPr>
        <w:t>（1）档案装具（手动密集架）</w:t>
      </w:r>
    </w:p>
    <w:p w14:paraId="1C8CFF6F">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本次方案设计采用手动密集架，因库房建成主要用于存放财务档案及会计凭证档案，考虑到会计凭证档案是一般档案盒一般尺寸的特殊性，设计在密集架原</w:t>
      </w:r>
      <w:r>
        <w:rPr>
          <w:rFonts w:ascii="宋体" w:hAnsi="宋体" w:eastAsia="宋体" w:cs="宋体"/>
          <w:bCs/>
          <w:sz w:val="24"/>
          <w:szCs w:val="24"/>
        </w:rPr>
        <w:t>6层</w:t>
      </w:r>
      <w:r>
        <w:rPr>
          <w:rFonts w:hint="eastAsia" w:ascii="宋体" w:hAnsi="宋体" w:eastAsia="宋体" w:cs="宋体"/>
          <w:bCs/>
          <w:sz w:val="24"/>
          <w:szCs w:val="24"/>
        </w:rPr>
        <w:t>的基础上，再增加</w:t>
      </w:r>
      <w:r>
        <w:rPr>
          <w:rFonts w:ascii="宋体" w:hAnsi="宋体" w:eastAsia="宋体" w:cs="宋体"/>
          <w:bCs/>
          <w:sz w:val="24"/>
          <w:szCs w:val="24"/>
        </w:rPr>
        <w:t>6层隔板，以便于存放会计凭证档案，同时考虑到空间合理布局。</w:t>
      </w:r>
    </w:p>
    <w:p w14:paraId="66E08D6B">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会计档案库房一：密集架设计单组尺寸为</w:t>
      </w:r>
      <w:r>
        <w:rPr>
          <w:rFonts w:ascii="宋体" w:hAnsi="宋体" w:eastAsia="宋体" w:cs="宋体"/>
          <w:bCs/>
          <w:sz w:val="24"/>
          <w:szCs w:val="24"/>
        </w:rPr>
        <w:t>D900mm*W580mm*H2400mm，采用3组/列，共计21列（约78.93立方），其中</w:t>
      </w:r>
      <w:r>
        <w:rPr>
          <w:rFonts w:hint="eastAsia" w:ascii="宋体" w:hAnsi="宋体" w:eastAsia="宋体" w:cs="宋体"/>
          <w:bCs/>
          <w:sz w:val="24"/>
          <w:szCs w:val="24"/>
        </w:rPr>
        <w:t>会计</w:t>
      </w:r>
      <w:r>
        <w:rPr>
          <w:rFonts w:ascii="宋体" w:hAnsi="宋体" w:eastAsia="宋体" w:cs="宋体"/>
          <w:bCs/>
          <w:sz w:val="24"/>
          <w:szCs w:val="24"/>
        </w:rPr>
        <w:t>档案密集架设计5列，会计凭证档案密集架设计16列。</w:t>
      </w:r>
    </w:p>
    <w:p w14:paraId="75D77208">
      <w:pPr>
        <w:autoSpaceDE w:val="0"/>
        <w:autoSpaceDN w:val="0"/>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bCs/>
          <w:sz w:val="24"/>
          <w:szCs w:val="24"/>
        </w:rPr>
        <w:t>会计档案库房二：密集架设计单组尺寸为</w:t>
      </w:r>
      <w:r>
        <w:rPr>
          <w:rFonts w:ascii="宋体" w:hAnsi="宋体" w:eastAsia="宋体" w:cs="宋体"/>
          <w:bCs/>
          <w:sz w:val="24"/>
          <w:szCs w:val="24"/>
        </w:rPr>
        <w:t>D900mm*W580mm*H2400mm，采用5组/列，共计21列（约131.55立方），其中财务</w:t>
      </w:r>
      <w:r>
        <w:rPr>
          <w:rFonts w:hint="eastAsia" w:ascii="宋体" w:hAnsi="宋体" w:eastAsia="宋体" w:cs="宋体"/>
          <w:bCs/>
          <w:sz w:val="24"/>
          <w:szCs w:val="24"/>
        </w:rPr>
        <w:t>会计</w:t>
      </w:r>
      <w:r>
        <w:rPr>
          <w:rFonts w:ascii="宋体" w:hAnsi="宋体" w:eastAsia="宋体" w:cs="宋体"/>
          <w:bCs/>
          <w:sz w:val="24"/>
          <w:szCs w:val="24"/>
        </w:rPr>
        <w:t>密集架设计5列，会计凭证档案密集架设计16列。</w:t>
      </w:r>
    </w:p>
    <w:p w14:paraId="2F244E5A">
      <w:pPr>
        <w:autoSpaceDE w:val="0"/>
        <w:autoSpaceDN w:val="0"/>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（2）恒温恒湿监控系统</w:t>
      </w:r>
    </w:p>
    <w:p w14:paraId="44EFCC45">
      <w:pPr>
        <w:spacing w:after="120" w:line="360" w:lineRule="auto"/>
        <w:ind w:firstLine="480" w:firstLineChars="200"/>
        <w:rPr>
          <w:rFonts w:ascii="宋体" w:hAnsi="宋体" w:eastAsia="宋体" w:cs="宋体"/>
          <w:sz w:val="24"/>
          <w:szCs w:val="24"/>
        </w:rPr>
      </w:pPr>
      <w:r>
        <w:rPr>
          <w:rFonts w:ascii="宋体" w:hAnsi="宋体" w:eastAsia="宋体" w:cs="宋体"/>
          <w:sz w:val="24"/>
          <w:szCs w:val="24"/>
        </w:rPr>
        <w:t>依据国家档案局令第13号《机关档案管理规定》第三十八条：机关应当做好档案防火、防盗、防紫外线、防有害生物、防水、防潮、防尘、防高温、防污染等防护工作。库房温湿度应当符合《档案馆建筑设计规范》（JGJ25）规定。</w:t>
      </w:r>
    </w:p>
    <w:p w14:paraId="35B161B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档案库房面积及温湿度要求，通过布置在库房内的空气质量云测仪实时监测库房温湿度变化情况，并将采集到的温湿度数据发送到区域控制器进行分析处理，支持联动控制设备运行。当温度超过库房要求限值时，自动启动空调进行温度调控；当湿度超过库房要求限值时，自动运行恒湿净化一体机进行湿度调控。实现档案库房内恒温、恒湿的馆藏环境。</w:t>
      </w:r>
    </w:p>
    <w:p w14:paraId="2873054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（3）空气净化系统</w:t>
      </w:r>
    </w:p>
    <w:p w14:paraId="4A5D088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档案库房容积、新风量及粉尘污染的要求，配置合理数量的壁挂式新风机，通过多功能云测仪实时监测库房内空气粉尘污染情况，并将采集到的数据发送到区域控制器进行分析处理。当空气粉尘污染超标时，提醒库房管理人员，并支持联动空气净化设备对库房内空气进行净化。</w:t>
      </w:r>
    </w:p>
    <w:p w14:paraId="75734DE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档案库房面积、墙体结构及湿度要求，配置合理数量的霉菌净化机，通过多功能云测仪实时监测库房湿度、粉尘污染变化情况，并将采集到的温湿度数据发送到区域控制器进行分析处理，联动霉菌净化机运行。当库房粉尘环境超标时启动霉菌净化机对库房空气进行净化。</w:t>
      </w:r>
    </w:p>
    <w:p w14:paraId="68945E4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（4）驱鼠漏水报警系统</w:t>
      </w:r>
    </w:p>
    <w:p w14:paraId="699C3C3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档案库房面积、孔洞缝隙、管道等可能入侵危害档案的小动物入口，安装相应数量驱鼠漏水检测仪，通过超声波噪声驱散小动物，使其远离库区。系统支持驱鼠声波定时工作、远程控制工作，支持声波频率、幅度的远程设定，同时根据档案库房门窗、设备、管道、孔洞等容易发生水浸隐患的位置，布置相应数量的漏水检测线，漏水检测线接入驱鼠漏水检测仪，检测线以不低于2s/次的频率实时数据监测，并将采集到的数据发送到区域控制器进行分析处理，以便同步监测水浸风险。</w:t>
      </w:r>
    </w:p>
    <w:p w14:paraId="49DC2A7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（5）视频监控系统</w:t>
      </w:r>
    </w:p>
    <w:p w14:paraId="6FE366A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在档案库房周界围栏、展厅、档案库区及进入防护区出入口、档案利用室、弱电机房、走廊等重要防护部位安装网络摄像机，摄像机就近接入档案库房可视化综合管理平台，并与学校视频</w:t>
      </w:r>
      <w:r>
        <w:rPr>
          <w:rFonts w:hint="eastAsia" w:ascii="宋体" w:hAnsi="宋体" w:eastAsia="宋体" w:cs="Times New Roman"/>
          <w:sz w:val="24"/>
          <w:szCs w:val="24"/>
          <w:lang w:val="zh-CN"/>
        </w:rPr>
        <w:t>监控平台</w:t>
      </w:r>
      <w:r>
        <w:rPr>
          <w:rFonts w:hint="eastAsia" w:ascii="宋体" w:hAnsi="宋体" w:eastAsia="宋体" w:cs="宋体"/>
          <w:sz w:val="24"/>
          <w:szCs w:val="24"/>
        </w:rPr>
        <w:t>进行对接，集中统一管理。</w:t>
      </w:r>
    </w:p>
    <w:p w14:paraId="3BF92B3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实时监视各路视频图像，通过在电子地图上点击相应的图标即可查看该摄像机的当前画面。灵活设置录像方式，包括24小时录像、预设时间段录像、报警预录像、移动侦测录像以及联动触发录像等多种方式。</w:t>
      </w:r>
    </w:p>
    <w:p w14:paraId="29D8B14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（6）门禁管理系统</w:t>
      </w:r>
    </w:p>
    <w:p w14:paraId="32F4235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档案库房重要通道出入口、档案库房出入口、其他重要场所出入口等区域安装人脸、指纹、磁卡等门禁系统。门禁系统具备目标识别和授权功能，根据工作岗位不同设置出入权限，限制非授权人员出入，具备记录出入人员身份和出入时间等功能。</w:t>
      </w:r>
    </w:p>
    <w:p w14:paraId="4B302CDE">
      <w:pPr>
        <w:spacing w:line="360" w:lineRule="auto"/>
        <w:ind w:firstLine="480" w:firstLineChars="200"/>
        <w:rPr>
          <w:rFonts w:ascii="宋体" w:hAnsi="宋体" w:eastAsia="宋体" w:cs="Times New Roman"/>
          <w:sz w:val="24"/>
          <w:szCs w:val="24"/>
          <w:lang w:val="zh-CN"/>
        </w:rPr>
      </w:pPr>
      <w:r>
        <w:rPr>
          <w:rFonts w:hint="eastAsia" w:ascii="宋体" w:hAnsi="宋体" w:eastAsia="宋体" w:cs="宋体"/>
          <w:sz w:val="24"/>
          <w:szCs w:val="24"/>
        </w:rPr>
        <w:t>档案库房门禁控制系统与</w:t>
      </w:r>
      <w:r>
        <w:rPr>
          <w:rFonts w:hint="eastAsia" w:ascii="宋体" w:hAnsi="宋体" w:eastAsia="宋体" w:cs="Times New Roman"/>
          <w:sz w:val="24"/>
          <w:szCs w:val="24"/>
          <w:lang w:val="zh-CN"/>
        </w:rPr>
        <w:t>我校相关系统平台</w:t>
      </w:r>
      <w:r>
        <w:rPr>
          <w:rFonts w:hint="eastAsia" w:ascii="宋体" w:hAnsi="宋体" w:eastAsia="宋体" w:cs="宋体"/>
          <w:sz w:val="24"/>
          <w:szCs w:val="24"/>
        </w:rPr>
        <w:t>进行对接；可实现总平台与多台门禁主机的功能对接，实现多门在线管理，可实现所有门禁数据同步、门状态监测，可查询</w:t>
      </w:r>
      <w:r>
        <w:rPr>
          <w:rFonts w:hint="eastAsia" w:ascii="宋体" w:hAnsi="宋体" w:eastAsia="宋体" w:cs="Times New Roman"/>
          <w:sz w:val="24"/>
          <w:szCs w:val="24"/>
          <w:lang w:val="zh-CN"/>
        </w:rPr>
        <w:t>开关门通行记录、开关门权限，可远程发卡、授权、设置开门密码，可远程开门、生成临时开门密码，可配置通行时段。</w:t>
      </w:r>
    </w:p>
    <w:p w14:paraId="4B3BB20E">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（7）</w:t>
      </w:r>
      <w:bookmarkStart w:id="8" w:name="_Toc187160455"/>
      <w:bookmarkStart w:id="9" w:name="_Toc27302"/>
      <w:r>
        <w:rPr>
          <w:rFonts w:hint="eastAsia" w:ascii="宋体" w:hAnsi="宋体" w:eastAsia="宋体" w:cs="Times New Roman"/>
          <w:sz w:val="24"/>
          <w:szCs w:val="24"/>
          <w:lang w:val="zh-CN"/>
        </w:rPr>
        <w:t>防盗报警系统</w:t>
      </w:r>
      <w:bookmarkEnd w:id="8"/>
      <w:bookmarkEnd w:id="9"/>
    </w:p>
    <w:p w14:paraId="7E5493E9">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在档案库房门窗、重要位置安装红外双鉴探测器，设定好报警主机的布防/撤防时间，实时监测在布防时间内人员的非法入侵。红外双鉴探测器在布防时间内探测到人员非法进入，随即触发红外主机产生报警信号，发出现场声光告警提示，并将报警信息发送到区域控制器，第一时间同步在本地、区域控制器和远程端发出告警提示提醒值班员及时处理，防止事态扩大。</w:t>
      </w:r>
    </w:p>
    <w:p w14:paraId="1A3CED6B">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实时监测档案库房各防区的报警情况，并可通过档案库房可视化综合管理平台实现远程布防/撤防，一旦数据发生越限报警，系统将自动切换到相应的报警界面，且发生报警的该项状态或参数会变红色并闪烁显示，同时产生报警事件进行记录存储并有相应的处理提示，并第一时间告知库房管理人员。</w:t>
      </w:r>
    </w:p>
    <w:p w14:paraId="6091E0F7">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（8）消防</w:t>
      </w:r>
      <w:r>
        <w:rPr>
          <w:rFonts w:ascii="宋体" w:hAnsi="宋体" w:eastAsia="宋体" w:cs="Times New Roman"/>
          <w:sz w:val="24"/>
          <w:szCs w:val="24"/>
          <w:lang w:val="zh-CN"/>
        </w:rPr>
        <w:t>灭火</w:t>
      </w:r>
      <w:r>
        <w:rPr>
          <w:rFonts w:hint="eastAsia" w:ascii="宋体" w:hAnsi="宋体" w:eastAsia="宋体" w:cs="Times New Roman"/>
          <w:sz w:val="24"/>
          <w:szCs w:val="24"/>
          <w:lang w:val="zh-CN"/>
        </w:rPr>
        <w:t>系统</w:t>
      </w:r>
    </w:p>
    <w:p w14:paraId="3B0DC71C">
      <w:pPr>
        <w:spacing w:line="360"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消防灭火系统包含自动火灾报警、七氟丙烷灭火系统两部分，通过在库房和防火区内布置合理数量的烟雾探测器、表面温度探测器等探头，实时监控和采集火灾早期表征数据，并将采集到的数据发送至区域控制器进行分析处理。当发现有火灾早期现象或诱发火灾的安全隐患时，第一时间在本地、区域控制器和远程端发出告警提示，提醒管理人员，并能实现电切功能。</w:t>
      </w:r>
    </w:p>
    <w:p w14:paraId="3E2AEF3F">
      <w:pPr>
        <w:spacing w:line="360" w:lineRule="auto"/>
        <w:ind w:firstLine="482" w:firstLineChars="200"/>
        <w:rPr>
          <w:rFonts w:ascii="宋体" w:hAnsi="宋体" w:eastAsia="宋体" w:cs="Times New Roman"/>
          <w:b/>
          <w:sz w:val="24"/>
          <w:szCs w:val="24"/>
          <w:lang w:val="zh-CN"/>
        </w:rPr>
      </w:pPr>
      <w:r>
        <w:rPr>
          <w:rFonts w:hint="eastAsia" w:ascii="宋体" w:hAnsi="宋体" w:eastAsia="宋体" w:cs="Times New Roman"/>
          <w:b/>
          <w:sz w:val="24"/>
          <w:szCs w:val="24"/>
          <w:lang w:val="zh-CN"/>
        </w:rPr>
        <w:t>4、档案库房可视化综合</w:t>
      </w:r>
      <w:r>
        <w:rPr>
          <w:rFonts w:ascii="宋体" w:hAnsi="宋体" w:eastAsia="宋体" w:cs="Times New Roman"/>
          <w:b/>
          <w:sz w:val="24"/>
          <w:szCs w:val="24"/>
          <w:lang w:val="zh-CN"/>
        </w:rPr>
        <w:t>管理平台</w:t>
      </w:r>
    </w:p>
    <w:bookmarkEnd w:id="7"/>
    <w:p w14:paraId="6C811B17">
      <w:pPr>
        <w:spacing w:line="360" w:lineRule="auto"/>
        <w:ind w:firstLine="437"/>
        <w:outlineLvl w:val="1"/>
        <w:rPr>
          <w:rFonts w:ascii="宋体" w:hAnsi="宋体" w:eastAsia="宋体"/>
          <w:b/>
          <w:bCs/>
          <w:sz w:val="24"/>
          <w:szCs w:val="18"/>
        </w:rPr>
      </w:pPr>
      <w:r>
        <w:rPr>
          <w:rFonts w:hint="eastAsia" w:ascii="宋体" w:hAnsi="宋体" w:eastAsia="宋体" w:cs="Times New Roman"/>
          <w:sz w:val="24"/>
          <w:szCs w:val="24"/>
        </w:rPr>
        <w:t>按照档案库房设计需求，定制化开发一套档案库房可视化综合</w:t>
      </w:r>
      <w:r>
        <w:rPr>
          <w:rFonts w:ascii="宋体" w:hAnsi="宋体" w:eastAsia="宋体" w:cs="Times New Roman"/>
          <w:sz w:val="24"/>
          <w:szCs w:val="24"/>
        </w:rPr>
        <w:t>管理</w:t>
      </w:r>
      <w:r>
        <w:rPr>
          <w:rFonts w:hint="eastAsia" w:ascii="宋体" w:hAnsi="宋体" w:eastAsia="宋体" w:cs="Times New Roman"/>
          <w:sz w:val="24"/>
          <w:szCs w:val="24"/>
        </w:rPr>
        <w:t>软件</w:t>
      </w:r>
      <w:r>
        <w:rPr>
          <w:rFonts w:ascii="宋体" w:hAnsi="宋体" w:eastAsia="宋体" w:cs="Times New Roman"/>
          <w:sz w:val="24"/>
          <w:szCs w:val="24"/>
        </w:rPr>
        <w:t>平台</w:t>
      </w:r>
      <w:r>
        <w:rPr>
          <w:rFonts w:hint="eastAsia" w:ascii="宋体" w:hAnsi="宋体" w:eastAsia="宋体" w:cs="Times New Roman"/>
          <w:sz w:val="24"/>
          <w:szCs w:val="24"/>
        </w:rPr>
        <w:t>，实现对档案库房温湿度、新风净化、视频监控、门禁、驱鼠、漏水、防盗、消防等各类设备的统一管理和控制，做到可视化操作，可以通过PC端、触摸屏等方式进行信息显示和告警，并能按档案管理要求定时记录温度、湿度、库房空气质量、漏水等相关数据以及人员出入库记录。该系统可以为不同用户分别设置管理权限，同时还应具有扩展性，为以后接入智能密集架系统、RFID系统、动环设备提供必要的接口和准备。</w:t>
      </w:r>
    </w:p>
    <w:p w14:paraId="137974D6">
      <w:pPr>
        <w:keepNext/>
        <w:keepLines/>
        <w:spacing w:before="260" w:line="416" w:lineRule="auto"/>
        <w:outlineLvl w:val="2"/>
        <w:rPr>
          <w:rFonts w:ascii="Times New Roman" w:hAnsi="Times New Roman" w:eastAsia="宋体" w:cs="Times New Roman"/>
          <w:b/>
          <w:bCs/>
          <w:sz w:val="32"/>
          <w:szCs w:val="32"/>
        </w:rPr>
      </w:pPr>
      <w:r>
        <w:rPr>
          <w:rFonts w:hint="eastAsia" w:ascii="Times New Roman" w:hAnsi="Times New Roman" w:eastAsia="宋体" w:cs="Times New Roman"/>
          <w:b/>
          <w:bCs/>
          <w:sz w:val="32"/>
          <w:szCs w:val="32"/>
          <w:lang w:val="en-US" w:eastAsia="zh-CN"/>
        </w:rPr>
        <w:t>三</w:t>
      </w:r>
      <w:r>
        <w:rPr>
          <w:rFonts w:hint="eastAsia" w:ascii="Times New Roman" w:hAnsi="Times New Roman" w:eastAsia="宋体" w:cs="Times New Roman"/>
          <w:b/>
          <w:bCs/>
          <w:sz w:val="32"/>
          <w:szCs w:val="32"/>
        </w:rPr>
        <w:t>、技术需求</w:t>
      </w:r>
    </w:p>
    <w:p w14:paraId="0C0E51E2">
      <w:pPr>
        <w:spacing w:before="240" w:after="240" w:line="360" w:lineRule="auto"/>
        <w:rPr>
          <w:rFonts w:ascii="Times New Roman" w:hAnsi="Times New Roman" w:eastAsia="宋体" w:cs="Times New Roman"/>
          <w:sz w:val="32"/>
        </w:rPr>
      </w:pPr>
      <w:r>
        <w:rPr>
          <w:rFonts w:hint="eastAsia" w:ascii="Times New Roman" w:hAnsi="Times New Roman" w:eastAsia="宋体" w:cs="Times New Roman"/>
          <w:sz w:val="24"/>
        </w:rPr>
        <w:t>（一）室内改造工程项目说明及要求</w:t>
      </w:r>
    </w:p>
    <w:tbl>
      <w:tblPr>
        <w:tblStyle w:val="4"/>
        <w:tblW w:w="9132" w:type="dxa"/>
        <w:tblInd w:w="93" w:type="dxa"/>
        <w:tblLayout w:type="autofit"/>
        <w:tblCellMar>
          <w:top w:w="0" w:type="dxa"/>
          <w:left w:w="108" w:type="dxa"/>
          <w:bottom w:w="0" w:type="dxa"/>
          <w:right w:w="108" w:type="dxa"/>
        </w:tblCellMar>
      </w:tblPr>
      <w:tblGrid>
        <w:gridCol w:w="498"/>
        <w:gridCol w:w="1077"/>
        <w:gridCol w:w="4021"/>
        <w:gridCol w:w="1931"/>
        <w:gridCol w:w="1605"/>
      </w:tblGrid>
      <w:tr w14:paraId="5CF4E744">
        <w:tblPrEx>
          <w:tblCellMar>
            <w:top w:w="0" w:type="dxa"/>
            <w:left w:w="108" w:type="dxa"/>
            <w:bottom w:w="0" w:type="dxa"/>
            <w:right w:w="108" w:type="dxa"/>
          </w:tblCellMar>
        </w:tblPrEx>
        <w:trPr>
          <w:trHeight w:val="312" w:hRule="atLeast"/>
        </w:trPr>
        <w:tc>
          <w:tcPr>
            <w:tcW w:w="4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3761E4">
            <w:pPr>
              <w:widowControl/>
              <w:jc w:val="center"/>
              <w:rPr>
                <w:rFonts w:ascii="宋体" w:hAnsi="宋体" w:eastAsia="宋体" w:cs="Arial"/>
                <w:b/>
                <w:kern w:val="0"/>
                <w:szCs w:val="21"/>
              </w:rPr>
            </w:pPr>
            <w:r>
              <w:rPr>
                <w:rFonts w:hint="eastAsia" w:ascii="宋体" w:hAnsi="宋体" w:eastAsia="宋体" w:cs="Arial"/>
                <w:b/>
                <w:kern w:val="0"/>
                <w:szCs w:val="21"/>
              </w:rPr>
              <w:t>序号</w:t>
            </w:r>
          </w:p>
        </w:tc>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6BF198">
            <w:pPr>
              <w:widowControl/>
              <w:jc w:val="center"/>
              <w:rPr>
                <w:rFonts w:ascii="宋体" w:hAnsi="宋体" w:eastAsia="宋体" w:cs="Arial"/>
                <w:b/>
                <w:kern w:val="0"/>
                <w:szCs w:val="21"/>
              </w:rPr>
            </w:pPr>
            <w:r>
              <w:rPr>
                <w:rFonts w:hint="eastAsia" w:ascii="宋体" w:hAnsi="宋体" w:eastAsia="宋体" w:cs="Arial"/>
                <w:b/>
                <w:kern w:val="0"/>
                <w:szCs w:val="21"/>
              </w:rPr>
              <w:t>项目名称</w:t>
            </w:r>
          </w:p>
        </w:tc>
        <w:tc>
          <w:tcPr>
            <w:tcW w:w="4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055CB8">
            <w:pPr>
              <w:widowControl/>
              <w:jc w:val="center"/>
              <w:rPr>
                <w:rFonts w:ascii="宋体" w:hAnsi="宋体" w:eastAsia="宋体" w:cs="Arial"/>
                <w:b/>
                <w:kern w:val="0"/>
                <w:szCs w:val="21"/>
              </w:rPr>
            </w:pPr>
            <w:r>
              <w:rPr>
                <w:rFonts w:hint="eastAsia" w:ascii="宋体" w:hAnsi="宋体" w:eastAsia="宋体" w:cs="Arial"/>
                <w:b/>
                <w:kern w:val="0"/>
                <w:szCs w:val="21"/>
              </w:rPr>
              <w:t>项目说明及要求</w:t>
            </w:r>
          </w:p>
        </w:tc>
        <w:tc>
          <w:tcPr>
            <w:tcW w:w="19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49A988">
            <w:pPr>
              <w:widowControl/>
              <w:jc w:val="center"/>
              <w:rPr>
                <w:rFonts w:ascii="宋体" w:hAnsi="宋体" w:eastAsia="宋体" w:cs="Arial"/>
                <w:b/>
                <w:kern w:val="0"/>
                <w:szCs w:val="21"/>
              </w:rPr>
            </w:pPr>
            <w:r>
              <w:rPr>
                <w:rFonts w:hint="eastAsia" w:ascii="宋体" w:hAnsi="宋体" w:eastAsia="宋体" w:cs="Arial"/>
                <w:b/>
                <w:kern w:val="0"/>
                <w:szCs w:val="21"/>
              </w:rPr>
              <w:t>计量单位</w:t>
            </w:r>
          </w:p>
        </w:tc>
        <w:tc>
          <w:tcPr>
            <w:tcW w:w="16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57B163">
            <w:pPr>
              <w:widowControl/>
              <w:jc w:val="center"/>
              <w:rPr>
                <w:rFonts w:ascii="宋体" w:hAnsi="宋体" w:eastAsia="宋体" w:cs="Arial"/>
                <w:b/>
                <w:kern w:val="0"/>
                <w:szCs w:val="21"/>
              </w:rPr>
            </w:pPr>
            <w:r>
              <w:rPr>
                <w:rFonts w:hint="eastAsia" w:ascii="宋体" w:hAnsi="宋体" w:eastAsia="宋体" w:cs="Arial"/>
                <w:b/>
                <w:kern w:val="0"/>
                <w:szCs w:val="21"/>
              </w:rPr>
              <w:t>数量</w:t>
            </w:r>
          </w:p>
        </w:tc>
      </w:tr>
      <w:tr w14:paraId="2D3B3C0D">
        <w:tblPrEx>
          <w:tblCellMar>
            <w:top w:w="0" w:type="dxa"/>
            <w:left w:w="108" w:type="dxa"/>
            <w:bottom w:w="0" w:type="dxa"/>
            <w:right w:w="108" w:type="dxa"/>
          </w:tblCellMar>
        </w:tblPrEx>
        <w:trPr>
          <w:trHeight w:val="615"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48E84810">
            <w:pPr>
              <w:widowControl/>
              <w:jc w:val="left"/>
              <w:rPr>
                <w:rFonts w:ascii="黑体" w:hAnsi="黑体" w:eastAsia="黑体" w:cs="Arial"/>
                <w:kern w:val="0"/>
                <w:szCs w:val="21"/>
              </w:rPr>
            </w:pPr>
          </w:p>
        </w:tc>
        <w:tc>
          <w:tcPr>
            <w:tcW w:w="1077" w:type="dxa"/>
            <w:vMerge w:val="continue"/>
            <w:tcBorders>
              <w:top w:val="single" w:color="auto" w:sz="4" w:space="0"/>
              <w:left w:val="single" w:color="auto" w:sz="4" w:space="0"/>
              <w:bottom w:val="single" w:color="auto" w:sz="4" w:space="0"/>
              <w:right w:val="single" w:color="auto" w:sz="4" w:space="0"/>
            </w:tcBorders>
            <w:vAlign w:val="center"/>
          </w:tcPr>
          <w:p w14:paraId="50090E3F">
            <w:pPr>
              <w:widowControl/>
              <w:jc w:val="left"/>
              <w:rPr>
                <w:rFonts w:ascii="黑体" w:hAnsi="黑体" w:eastAsia="黑体" w:cs="Arial"/>
                <w:kern w:val="0"/>
                <w:szCs w:val="21"/>
              </w:rPr>
            </w:pPr>
          </w:p>
        </w:tc>
        <w:tc>
          <w:tcPr>
            <w:tcW w:w="4021" w:type="dxa"/>
            <w:vMerge w:val="continue"/>
            <w:tcBorders>
              <w:top w:val="single" w:color="auto" w:sz="4" w:space="0"/>
              <w:left w:val="single" w:color="auto" w:sz="4" w:space="0"/>
              <w:bottom w:val="single" w:color="auto" w:sz="4" w:space="0"/>
              <w:right w:val="single" w:color="auto" w:sz="4" w:space="0"/>
            </w:tcBorders>
            <w:vAlign w:val="center"/>
          </w:tcPr>
          <w:p w14:paraId="5B3FEC47">
            <w:pPr>
              <w:widowControl/>
              <w:jc w:val="left"/>
              <w:rPr>
                <w:rFonts w:ascii="黑体" w:hAnsi="黑体" w:eastAsia="黑体" w:cs="Arial"/>
                <w:kern w:val="0"/>
                <w:szCs w:val="21"/>
              </w:rPr>
            </w:pPr>
          </w:p>
        </w:tc>
        <w:tc>
          <w:tcPr>
            <w:tcW w:w="1931" w:type="dxa"/>
            <w:vMerge w:val="continue"/>
            <w:tcBorders>
              <w:top w:val="single" w:color="auto" w:sz="4" w:space="0"/>
              <w:left w:val="single" w:color="auto" w:sz="4" w:space="0"/>
              <w:bottom w:val="single" w:color="auto" w:sz="4" w:space="0"/>
              <w:right w:val="single" w:color="auto" w:sz="4" w:space="0"/>
            </w:tcBorders>
            <w:vAlign w:val="center"/>
          </w:tcPr>
          <w:p w14:paraId="66F5993F">
            <w:pPr>
              <w:widowControl/>
              <w:jc w:val="left"/>
              <w:rPr>
                <w:rFonts w:ascii="黑体" w:hAnsi="黑体" w:eastAsia="黑体" w:cs="Arial"/>
                <w:kern w:val="0"/>
                <w:szCs w:val="21"/>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54055574">
            <w:pPr>
              <w:widowControl/>
              <w:jc w:val="left"/>
              <w:rPr>
                <w:rFonts w:ascii="黑体" w:hAnsi="黑体" w:eastAsia="黑体" w:cs="Arial"/>
                <w:kern w:val="0"/>
                <w:szCs w:val="21"/>
              </w:rPr>
            </w:pPr>
          </w:p>
        </w:tc>
      </w:tr>
      <w:tr w14:paraId="62204F0F">
        <w:tblPrEx>
          <w:tblCellMar>
            <w:top w:w="0" w:type="dxa"/>
            <w:left w:w="108" w:type="dxa"/>
            <w:bottom w:w="0" w:type="dxa"/>
            <w:right w:w="108" w:type="dxa"/>
          </w:tblCellMar>
        </w:tblPrEx>
        <w:trPr>
          <w:trHeight w:val="960" w:hRule="atLeast"/>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14:paraId="2746B801">
            <w:pPr>
              <w:widowControl/>
              <w:jc w:val="center"/>
              <w:rPr>
                <w:rFonts w:ascii="宋体" w:hAnsi="宋体" w:eastAsia="宋体" w:cs="Arial"/>
                <w:kern w:val="0"/>
                <w:szCs w:val="21"/>
              </w:rPr>
            </w:pPr>
            <w:r>
              <w:rPr>
                <w:rFonts w:hint="eastAsia" w:ascii="宋体" w:hAnsi="宋体" w:eastAsia="宋体" w:cs="Arial"/>
                <w:kern w:val="0"/>
                <w:szCs w:val="21"/>
              </w:rPr>
              <w:t>1</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35BDB6AA">
            <w:pPr>
              <w:widowControl/>
              <w:jc w:val="left"/>
              <w:rPr>
                <w:rFonts w:ascii="宋体" w:hAnsi="宋体" w:eastAsia="宋体" w:cs="Arial"/>
                <w:kern w:val="0"/>
                <w:szCs w:val="21"/>
              </w:rPr>
            </w:pPr>
            <w:r>
              <w:rPr>
                <w:rFonts w:hint="eastAsia" w:ascii="宋体" w:hAnsi="宋体" w:eastAsia="宋体" w:cs="Arial"/>
                <w:kern w:val="0"/>
                <w:szCs w:val="21"/>
              </w:rPr>
              <w:t>装饰工程</w:t>
            </w:r>
          </w:p>
        </w:tc>
        <w:tc>
          <w:tcPr>
            <w:tcW w:w="4021" w:type="dxa"/>
            <w:tcBorders>
              <w:top w:val="single" w:color="auto" w:sz="4" w:space="0"/>
              <w:left w:val="single" w:color="auto" w:sz="4" w:space="0"/>
              <w:bottom w:val="single" w:color="auto" w:sz="4" w:space="0"/>
              <w:right w:val="single" w:color="auto" w:sz="4" w:space="0"/>
            </w:tcBorders>
            <w:shd w:val="clear" w:color="auto" w:fill="auto"/>
            <w:vAlign w:val="center"/>
          </w:tcPr>
          <w:p w14:paraId="63430A5B">
            <w:pPr>
              <w:widowControl/>
              <w:jc w:val="center"/>
              <w:rPr>
                <w:rFonts w:ascii="宋体" w:hAnsi="宋体" w:eastAsia="宋体" w:cs="Arial"/>
                <w:kern w:val="0"/>
                <w:szCs w:val="21"/>
              </w:rPr>
            </w:pPr>
            <w:r>
              <w:rPr>
                <w:rFonts w:hint="eastAsia" w:ascii="宋体" w:hAnsi="宋体" w:eastAsia="宋体" w:cs="Arial"/>
                <w:kern w:val="0"/>
                <w:szCs w:val="21"/>
              </w:rPr>
              <w:t>以图纸及清单控制价为准</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22EBD640">
            <w:pPr>
              <w:widowControl/>
              <w:jc w:val="center"/>
              <w:rPr>
                <w:rFonts w:ascii="宋体" w:hAnsi="宋体" w:eastAsia="宋体" w:cs="Arial"/>
                <w:kern w:val="0"/>
                <w:szCs w:val="21"/>
              </w:rPr>
            </w:pPr>
            <w:r>
              <w:rPr>
                <w:rFonts w:hint="eastAsia" w:ascii="宋体" w:hAnsi="宋体" w:eastAsia="宋体" w:cs="Arial"/>
                <w:kern w:val="0"/>
                <w:szCs w:val="21"/>
              </w:rPr>
              <w:t>项</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6ED9C87C">
            <w:pPr>
              <w:widowControl/>
              <w:jc w:val="center"/>
              <w:rPr>
                <w:rFonts w:ascii="宋体" w:hAnsi="宋体" w:eastAsia="宋体" w:cs="Arial"/>
                <w:kern w:val="0"/>
                <w:szCs w:val="21"/>
              </w:rPr>
            </w:pPr>
            <w:r>
              <w:rPr>
                <w:rFonts w:hint="eastAsia" w:ascii="宋体" w:hAnsi="宋体" w:eastAsia="宋体" w:cs="Arial"/>
                <w:kern w:val="0"/>
                <w:szCs w:val="21"/>
              </w:rPr>
              <w:t>1</w:t>
            </w:r>
          </w:p>
        </w:tc>
      </w:tr>
      <w:tr w14:paraId="423C8472">
        <w:tblPrEx>
          <w:tblCellMar>
            <w:top w:w="0" w:type="dxa"/>
            <w:left w:w="108" w:type="dxa"/>
            <w:bottom w:w="0" w:type="dxa"/>
            <w:right w:w="108" w:type="dxa"/>
          </w:tblCellMar>
        </w:tblPrEx>
        <w:trPr>
          <w:trHeight w:val="842" w:hRule="atLeast"/>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14:paraId="3CCC63DB">
            <w:pPr>
              <w:widowControl/>
              <w:jc w:val="center"/>
              <w:rPr>
                <w:rFonts w:ascii="宋体" w:hAnsi="宋体" w:eastAsia="宋体" w:cs="Arial"/>
                <w:kern w:val="0"/>
                <w:szCs w:val="21"/>
              </w:rPr>
            </w:pPr>
            <w:r>
              <w:rPr>
                <w:rFonts w:hint="eastAsia" w:ascii="宋体" w:hAnsi="宋体" w:eastAsia="宋体" w:cs="Arial"/>
                <w:kern w:val="0"/>
                <w:szCs w:val="21"/>
              </w:rPr>
              <w:t>2</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143768A4">
            <w:pPr>
              <w:widowControl/>
              <w:jc w:val="left"/>
              <w:rPr>
                <w:rFonts w:ascii="宋体" w:hAnsi="宋体" w:eastAsia="宋体" w:cs="Arial"/>
                <w:kern w:val="0"/>
                <w:szCs w:val="21"/>
              </w:rPr>
            </w:pPr>
            <w:r>
              <w:rPr>
                <w:rFonts w:hint="eastAsia" w:ascii="宋体" w:hAnsi="宋体" w:eastAsia="宋体" w:cs="Arial"/>
                <w:kern w:val="0"/>
                <w:szCs w:val="21"/>
              </w:rPr>
              <w:t>安装工程</w:t>
            </w:r>
          </w:p>
        </w:tc>
        <w:tc>
          <w:tcPr>
            <w:tcW w:w="4021" w:type="dxa"/>
            <w:tcBorders>
              <w:top w:val="single" w:color="auto" w:sz="4" w:space="0"/>
              <w:left w:val="single" w:color="auto" w:sz="4" w:space="0"/>
              <w:bottom w:val="single" w:color="auto" w:sz="4" w:space="0"/>
              <w:right w:val="single" w:color="auto" w:sz="4" w:space="0"/>
            </w:tcBorders>
            <w:shd w:val="clear" w:color="auto" w:fill="auto"/>
            <w:vAlign w:val="center"/>
          </w:tcPr>
          <w:p w14:paraId="583961F5">
            <w:pPr>
              <w:widowControl/>
              <w:jc w:val="center"/>
              <w:rPr>
                <w:rFonts w:ascii="宋体" w:hAnsi="宋体" w:eastAsia="宋体" w:cs="Arial"/>
                <w:kern w:val="0"/>
                <w:szCs w:val="21"/>
              </w:rPr>
            </w:pPr>
            <w:r>
              <w:rPr>
                <w:rFonts w:hint="eastAsia" w:ascii="宋体" w:hAnsi="宋体" w:eastAsia="宋体" w:cs="Arial"/>
                <w:kern w:val="0"/>
                <w:szCs w:val="21"/>
              </w:rPr>
              <w:t>以图纸及清单控制价为准</w:t>
            </w:r>
          </w:p>
        </w:tc>
        <w:tc>
          <w:tcPr>
            <w:tcW w:w="1931" w:type="dxa"/>
            <w:tcBorders>
              <w:top w:val="single" w:color="auto" w:sz="4" w:space="0"/>
              <w:left w:val="single" w:color="auto" w:sz="4" w:space="0"/>
              <w:bottom w:val="single" w:color="auto" w:sz="4" w:space="0"/>
              <w:right w:val="single" w:color="auto" w:sz="4" w:space="0"/>
            </w:tcBorders>
            <w:shd w:val="clear" w:color="auto" w:fill="auto"/>
            <w:vAlign w:val="center"/>
          </w:tcPr>
          <w:p w14:paraId="66BF906D">
            <w:pPr>
              <w:widowControl/>
              <w:jc w:val="center"/>
              <w:rPr>
                <w:rFonts w:ascii="宋体" w:hAnsi="宋体" w:eastAsia="宋体" w:cs="Arial"/>
                <w:kern w:val="0"/>
                <w:szCs w:val="21"/>
              </w:rPr>
            </w:pPr>
            <w:r>
              <w:rPr>
                <w:rFonts w:hint="eastAsia" w:ascii="宋体" w:hAnsi="宋体" w:eastAsia="宋体" w:cs="Arial"/>
                <w:kern w:val="0"/>
                <w:szCs w:val="21"/>
              </w:rPr>
              <w:t>项</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14:paraId="36223A6F">
            <w:pPr>
              <w:widowControl/>
              <w:jc w:val="center"/>
              <w:rPr>
                <w:rFonts w:ascii="宋体" w:hAnsi="宋体" w:eastAsia="宋体" w:cs="Arial"/>
                <w:kern w:val="0"/>
                <w:szCs w:val="21"/>
              </w:rPr>
            </w:pPr>
            <w:r>
              <w:rPr>
                <w:rFonts w:hint="eastAsia" w:ascii="宋体" w:hAnsi="宋体" w:eastAsia="宋体" w:cs="Arial"/>
                <w:kern w:val="0"/>
                <w:szCs w:val="21"/>
              </w:rPr>
              <w:t>1</w:t>
            </w:r>
          </w:p>
        </w:tc>
      </w:tr>
    </w:tbl>
    <w:p w14:paraId="30BB9137">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（1）若存在同一品牌材料在不同区域设有分厂生产、加工，并且产品质量具有明显差异性，必须择优选择质量可控总厂（总部）生产、加工的材料，严禁以次充好。</w:t>
      </w:r>
    </w:p>
    <w:p w14:paraId="099ECE53">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（2）成交供应商在采购上述材料、设备前，必须向采购人提供合格的材料、设备样品，明确选择的品牌、生产场地、供货周期、服务能力、材料的检验报告等，采购人确认后方可进行采购。</w:t>
      </w:r>
    </w:p>
    <w:p w14:paraId="4AD11690">
      <w:pPr>
        <w:spacing w:line="360" w:lineRule="auto"/>
        <w:ind w:firstLine="480" w:firstLineChars="200"/>
        <w:rPr>
          <w:rFonts w:ascii="Calibri" w:hAnsi="Calibri" w:eastAsia="宋体" w:cs="Arial"/>
          <w:bCs/>
          <w:sz w:val="24"/>
          <w:szCs w:val="24"/>
        </w:rPr>
      </w:pPr>
      <w:r>
        <w:rPr>
          <w:rFonts w:hint="eastAsia" w:ascii="Times New Roman" w:hAnsi="Times New Roman" w:eastAsia="宋体" w:cs="Times New Roman"/>
          <w:sz w:val="24"/>
        </w:rPr>
        <w:t>（3）施工完成后，应请第三方对甲醛、PM2.5等有害气体进行检测，并出具合格检测报告。</w:t>
      </w:r>
      <w:r>
        <w:rPr>
          <w:rFonts w:hint="eastAsia" w:ascii="Calibri" w:hAnsi="Calibri" w:eastAsia="宋体" w:cs="Arial"/>
          <w:bCs/>
          <w:sz w:val="24"/>
          <w:szCs w:val="24"/>
        </w:rPr>
        <w:br w:type="page"/>
      </w:r>
    </w:p>
    <w:p w14:paraId="2A141F68">
      <w:pPr>
        <w:keepNext/>
        <w:keepLines/>
        <w:spacing w:before="200"/>
        <w:outlineLvl w:val="3"/>
        <w:rPr>
          <w:rFonts w:ascii="Calibri" w:hAnsi="Calibri" w:eastAsia="宋体" w:cs="Arial"/>
          <w:bCs/>
          <w:sz w:val="24"/>
          <w:szCs w:val="24"/>
        </w:rPr>
      </w:pPr>
      <w:r>
        <w:rPr>
          <w:rFonts w:hint="eastAsia" w:ascii="Calibri" w:hAnsi="Calibri" w:eastAsia="宋体" w:cs="Arial"/>
          <w:bCs/>
          <w:sz w:val="24"/>
          <w:szCs w:val="24"/>
        </w:rPr>
        <w:t>（二）货物指标重要性表述</w:t>
      </w:r>
    </w:p>
    <w:tbl>
      <w:tblPr>
        <w:tblStyle w:val="4"/>
        <w:tblW w:w="52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404"/>
        <w:gridCol w:w="5651"/>
      </w:tblGrid>
      <w:tr w14:paraId="39AF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pct"/>
            <w:vAlign w:val="center"/>
          </w:tcPr>
          <w:p w14:paraId="76BC2CE5">
            <w:pPr>
              <w:spacing w:line="360" w:lineRule="auto"/>
              <w:jc w:val="center"/>
              <w:rPr>
                <w:rFonts w:ascii="宋体" w:hAnsi="宋体" w:eastAsia="宋体" w:cs="Times New Roman"/>
                <w:bCs/>
                <w:sz w:val="24"/>
                <w:szCs w:val="18"/>
              </w:rPr>
            </w:pPr>
            <w:r>
              <w:rPr>
                <w:rFonts w:hint="eastAsia" w:ascii="宋体" w:hAnsi="宋体" w:eastAsia="宋体" w:cs="Times New Roman"/>
                <w:bCs/>
                <w:sz w:val="24"/>
                <w:szCs w:val="18"/>
              </w:rPr>
              <w:t>标识重要性</w:t>
            </w:r>
          </w:p>
        </w:tc>
        <w:tc>
          <w:tcPr>
            <w:tcW w:w="778" w:type="pct"/>
            <w:vAlign w:val="center"/>
          </w:tcPr>
          <w:p w14:paraId="372FFE8F">
            <w:pPr>
              <w:spacing w:line="360" w:lineRule="auto"/>
              <w:jc w:val="center"/>
              <w:rPr>
                <w:rFonts w:ascii="宋体" w:hAnsi="宋体" w:eastAsia="宋体" w:cs="Times New Roman"/>
                <w:bCs/>
                <w:sz w:val="24"/>
                <w:szCs w:val="18"/>
              </w:rPr>
            </w:pPr>
            <w:r>
              <w:rPr>
                <w:rFonts w:hint="eastAsia" w:ascii="宋体" w:hAnsi="宋体" w:eastAsia="宋体" w:cs="Times New Roman"/>
                <w:bCs/>
                <w:sz w:val="24"/>
                <w:szCs w:val="18"/>
              </w:rPr>
              <w:t>标识符号</w:t>
            </w:r>
          </w:p>
        </w:tc>
        <w:tc>
          <w:tcPr>
            <w:tcW w:w="3131" w:type="pct"/>
            <w:vAlign w:val="center"/>
          </w:tcPr>
          <w:p w14:paraId="2D5A4A44">
            <w:pPr>
              <w:spacing w:line="360" w:lineRule="auto"/>
              <w:jc w:val="center"/>
              <w:rPr>
                <w:rFonts w:ascii="宋体" w:hAnsi="宋体" w:eastAsia="宋体" w:cs="Times New Roman"/>
                <w:bCs/>
                <w:sz w:val="24"/>
                <w:szCs w:val="18"/>
              </w:rPr>
            </w:pPr>
            <w:r>
              <w:rPr>
                <w:rFonts w:hint="eastAsia" w:ascii="宋体" w:hAnsi="宋体" w:eastAsia="宋体" w:cs="Times New Roman"/>
                <w:bCs/>
                <w:sz w:val="24"/>
                <w:szCs w:val="18"/>
              </w:rPr>
              <w:t>代表意思</w:t>
            </w:r>
          </w:p>
        </w:tc>
      </w:tr>
      <w:tr w14:paraId="4630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5" w:type="dxa"/>
            <w:vAlign w:val="center"/>
          </w:tcPr>
          <w:p w14:paraId="7DF6377C">
            <w:pPr>
              <w:spacing w:line="360" w:lineRule="auto"/>
              <w:jc w:val="center"/>
              <w:rPr>
                <w:rFonts w:hint="eastAsia" w:ascii="宋体" w:hAnsi="宋体" w:eastAsia="宋体" w:cs="Times New Roman"/>
                <w:bCs/>
                <w:sz w:val="24"/>
                <w:szCs w:val="18"/>
              </w:rPr>
            </w:pPr>
            <w:r>
              <w:rPr>
                <w:rFonts w:hint="eastAsia" w:ascii="宋体" w:hAnsi="宋体" w:eastAsia="宋体" w:cs="宋体"/>
                <w:sz w:val="24"/>
                <w:szCs w:val="18"/>
              </w:rPr>
              <w:t>关键性指标项</w:t>
            </w:r>
          </w:p>
        </w:tc>
        <w:tc>
          <w:tcPr>
            <w:tcW w:w="1540" w:type="dxa"/>
            <w:vAlign w:val="center"/>
          </w:tcPr>
          <w:p w14:paraId="6EE9F8F5">
            <w:pPr>
              <w:spacing w:line="360" w:lineRule="auto"/>
              <w:jc w:val="center"/>
              <w:rPr>
                <w:rFonts w:hint="eastAsia" w:ascii="宋体" w:hAnsi="宋体" w:eastAsia="宋体" w:cs="Times New Roman"/>
                <w:bCs/>
                <w:sz w:val="24"/>
                <w:szCs w:val="18"/>
              </w:rPr>
            </w:pPr>
            <w:r>
              <w:rPr>
                <w:rFonts w:hint="eastAsia" w:ascii="宋体" w:hAnsi="宋体" w:eastAsia="宋体" w:cs="宋体"/>
                <w:sz w:val="24"/>
                <w:szCs w:val="18"/>
              </w:rPr>
              <w:t>★</w:t>
            </w:r>
          </w:p>
        </w:tc>
        <w:tc>
          <w:tcPr>
            <w:tcW w:w="6196" w:type="dxa"/>
            <w:vAlign w:val="center"/>
          </w:tcPr>
          <w:p w14:paraId="27A2F86D">
            <w:pPr>
              <w:spacing w:line="360" w:lineRule="auto"/>
              <w:jc w:val="center"/>
              <w:rPr>
                <w:rFonts w:hint="eastAsia" w:ascii="宋体" w:hAnsi="宋体" w:eastAsia="宋体" w:cs="Times New Roman"/>
                <w:bCs/>
                <w:sz w:val="24"/>
                <w:szCs w:val="18"/>
              </w:rPr>
            </w:pPr>
            <w:r>
              <w:rPr>
                <w:rFonts w:hint="eastAsia" w:ascii="宋体" w:hAnsi="宋体" w:eastAsia="宋体" w:cs="宋体"/>
                <w:sz w:val="24"/>
                <w:szCs w:val="18"/>
              </w:rPr>
              <w:t>符合性审查项，除</w:t>
            </w:r>
            <w:r>
              <w:rPr>
                <w:rFonts w:hint="eastAsia" w:ascii="Calibri" w:hAnsi="Calibri" w:eastAsia="宋体" w:cs="Arial"/>
                <w:bCs/>
                <w:sz w:val="24"/>
                <w:szCs w:val="24"/>
              </w:rPr>
              <w:t>货物指标要求中明确要求的材料外，</w:t>
            </w:r>
            <w:r>
              <w:rPr>
                <w:rFonts w:hint="eastAsia" w:ascii="宋体" w:hAnsi="宋体" w:eastAsia="宋体" w:cs="宋体"/>
                <w:sz w:val="24"/>
                <w:szCs w:val="18"/>
              </w:rPr>
              <w:t>以响应磋商响应表填写的偏离情况为准，未响应或负偏离该指标项，响应无效</w:t>
            </w:r>
          </w:p>
        </w:tc>
      </w:tr>
      <w:tr w14:paraId="0691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pct"/>
            <w:vAlign w:val="center"/>
          </w:tcPr>
          <w:p w14:paraId="1EEED831">
            <w:pPr>
              <w:spacing w:line="360" w:lineRule="auto"/>
              <w:jc w:val="center"/>
              <w:rPr>
                <w:rFonts w:ascii="宋体" w:hAnsi="宋体" w:eastAsia="宋体" w:cs="Times New Roman"/>
                <w:sz w:val="24"/>
                <w:szCs w:val="18"/>
              </w:rPr>
            </w:pPr>
            <w:r>
              <w:rPr>
                <w:rFonts w:hint="eastAsia" w:ascii="宋体" w:hAnsi="宋体" w:eastAsia="宋体" w:cs="宋体"/>
                <w:sz w:val="24"/>
                <w:szCs w:val="18"/>
              </w:rPr>
              <w:t>重要指标项</w:t>
            </w:r>
          </w:p>
        </w:tc>
        <w:tc>
          <w:tcPr>
            <w:tcW w:w="778" w:type="pct"/>
            <w:vAlign w:val="center"/>
          </w:tcPr>
          <w:p w14:paraId="51291C66">
            <w:pPr>
              <w:spacing w:line="360" w:lineRule="auto"/>
              <w:jc w:val="center"/>
              <w:rPr>
                <w:rFonts w:ascii="宋体" w:hAnsi="宋体" w:eastAsia="宋体" w:cs="Times New Roman"/>
                <w:bCs/>
                <w:sz w:val="24"/>
                <w:szCs w:val="18"/>
              </w:rPr>
            </w:pPr>
            <w:r>
              <w:rPr>
                <w:rFonts w:hint="eastAsia" w:ascii="宋体" w:hAnsi="宋体" w:eastAsia="宋体" w:cs="宋体"/>
                <w:sz w:val="24"/>
                <w:szCs w:val="18"/>
              </w:rPr>
              <w:t>■</w:t>
            </w:r>
          </w:p>
        </w:tc>
        <w:tc>
          <w:tcPr>
            <w:tcW w:w="3131" w:type="pct"/>
            <w:vAlign w:val="center"/>
          </w:tcPr>
          <w:p w14:paraId="70C4FE2F">
            <w:pPr>
              <w:spacing w:line="360" w:lineRule="auto"/>
              <w:jc w:val="center"/>
              <w:rPr>
                <w:rFonts w:ascii="宋体" w:hAnsi="宋体" w:eastAsia="宋体" w:cs="Times New Roman"/>
                <w:bCs/>
                <w:sz w:val="24"/>
                <w:szCs w:val="18"/>
              </w:rPr>
            </w:pPr>
            <w:r>
              <w:rPr>
                <w:rFonts w:hint="eastAsia" w:ascii="宋体" w:hAnsi="宋体" w:eastAsia="宋体" w:cs="宋体"/>
                <w:sz w:val="24"/>
                <w:szCs w:val="24"/>
              </w:rPr>
              <w:t>评分项，详见评分细则</w:t>
            </w:r>
          </w:p>
        </w:tc>
      </w:tr>
      <w:tr w14:paraId="3B09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9" w:type="pct"/>
            <w:vAlign w:val="center"/>
          </w:tcPr>
          <w:p w14:paraId="759C06CD">
            <w:pPr>
              <w:spacing w:line="360" w:lineRule="auto"/>
              <w:jc w:val="center"/>
              <w:rPr>
                <w:rFonts w:ascii="宋体" w:hAnsi="宋体" w:eastAsia="宋体" w:cs="Times New Roman"/>
                <w:sz w:val="24"/>
                <w:szCs w:val="18"/>
              </w:rPr>
            </w:pPr>
            <w:r>
              <w:rPr>
                <w:rFonts w:hint="eastAsia" w:ascii="宋体" w:hAnsi="宋体" w:eastAsia="宋体" w:cs="宋体"/>
                <w:sz w:val="24"/>
                <w:szCs w:val="18"/>
              </w:rPr>
              <w:t>一般指标项</w:t>
            </w:r>
          </w:p>
        </w:tc>
        <w:tc>
          <w:tcPr>
            <w:tcW w:w="778" w:type="pct"/>
            <w:vAlign w:val="center"/>
          </w:tcPr>
          <w:p w14:paraId="7357D344">
            <w:pPr>
              <w:spacing w:line="360" w:lineRule="auto"/>
              <w:jc w:val="center"/>
              <w:rPr>
                <w:rFonts w:ascii="宋体" w:hAnsi="宋体" w:eastAsia="宋体" w:cs="Times New Roman"/>
                <w:bCs/>
                <w:sz w:val="24"/>
                <w:szCs w:val="18"/>
              </w:rPr>
            </w:pPr>
            <w:r>
              <w:rPr>
                <w:rFonts w:hint="eastAsia" w:ascii="宋体" w:hAnsi="宋体" w:eastAsia="宋体" w:cs="宋体"/>
                <w:sz w:val="24"/>
                <w:szCs w:val="18"/>
              </w:rPr>
              <w:t>●</w:t>
            </w:r>
          </w:p>
        </w:tc>
        <w:tc>
          <w:tcPr>
            <w:tcW w:w="3131" w:type="pct"/>
            <w:vAlign w:val="center"/>
          </w:tcPr>
          <w:p w14:paraId="48E20118">
            <w:pPr>
              <w:spacing w:line="360" w:lineRule="auto"/>
              <w:jc w:val="center"/>
              <w:rPr>
                <w:rFonts w:ascii="宋体" w:hAnsi="宋体" w:eastAsia="宋体" w:cs="Times New Roman"/>
                <w:bCs/>
                <w:sz w:val="24"/>
                <w:szCs w:val="18"/>
              </w:rPr>
            </w:pPr>
            <w:r>
              <w:rPr>
                <w:rFonts w:hint="eastAsia" w:ascii="宋体" w:hAnsi="宋体" w:eastAsia="宋体" w:cs="宋体"/>
                <w:sz w:val="24"/>
                <w:szCs w:val="24"/>
              </w:rPr>
              <w:t>评分项，详见评分细则</w:t>
            </w:r>
          </w:p>
        </w:tc>
      </w:tr>
      <w:tr w14:paraId="6F2E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pct"/>
            <w:vAlign w:val="center"/>
          </w:tcPr>
          <w:p w14:paraId="5978FA39">
            <w:pPr>
              <w:spacing w:line="360" w:lineRule="auto"/>
              <w:jc w:val="center"/>
              <w:rPr>
                <w:rFonts w:ascii="宋体" w:hAnsi="宋体" w:eastAsia="宋体" w:cs="Times New Roman"/>
                <w:sz w:val="24"/>
                <w:szCs w:val="18"/>
              </w:rPr>
            </w:pPr>
            <w:r>
              <w:rPr>
                <w:rFonts w:hint="eastAsia" w:ascii="宋体" w:hAnsi="宋体" w:eastAsia="宋体" w:cs="宋体"/>
                <w:sz w:val="24"/>
                <w:szCs w:val="18"/>
              </w:rPr>
              <w:t>无标识项</w:t>
            </w:r>
          </w:p>
        </w:tc>
        <w:tc>
          <w:tcPr>
            <w:tcW w:w="778" w:type="pct"/>
            <w:vAlign w:val="center"/>
          </w:tcPr>
          <w:p w14:paraId="04F412A8">
            <w:pPr>
              <w:spacing w:line="360" w:lineRule="auto"/>
              <w:jc w:val="center"/>
              <w:rPr>
                <w:rFonts w:ascii="宋体" w:hAnsi="宋体" w:eastAsia="宋体" w:cs="Times New Roman"/>
                <w:bCs/>
                <w:sz w:val="24"/>
                <w:szCs w:val="18"/>
              </w:rPr>
            </w:pPr>
          </w:p>
        </w:tc>
        <w:tc>
          <w:tcPr>
            <w:tcW w:w="3131" w:type="pct"/>
            <w:vAlign w:val="center"/>
          </w:tcPr>
          <w:p w14:paraId="1EE4FE0A">
            <w:pPr>
              <w:spacing w:line="360" w:lineRule="auto"/>
              <w:jc w:val="center"/>
              <w:rPr>
                <w:rFonts w:ascii="宋体" w:hAnsi="宋体" w:eastAsia="宋体" w:cs="Times New Roman"/>
                <w:bCs/>
                <w:sz w:val="24"/>
                <w:szCs w:val="18"/>
              </w:rPr>
            </w:pPr>
            <w:r>
              <w:rPr>
                <w:rFonts w:hint="eastAsia" w:ascii="宋体" w:hAnsi="宋体" w:eastAsia="宋体" w:cs="宋体"/>
                <w:bCs/>
                <w:sz w:val="24"/>
                <w:szCs w:val="24"/>
              </w:rPr>
              <w:t>负偏离数量达到20项，响应无效。</w:t>
            </w:r>
            <w:r>
              <w:rPr>
                <w:rFonts w:hint="eastAsia" w:ascii="宋体" w:hAnsi="宋体" w:eastAsia="宋体" w:cs="宋体"/>
                <w:sz w:val="24"/>
                <w:szCs w:val="18"/>
              </w:rPr>
              <w:t>以响应磋商响应表填写的偏离情况为准</w:t>
            </w:r>
          </w:p>
        </w:tc>
      </w:tr>
    </w:tbl>
    <w:p w14:paraId="4DC02CF6">
      <w:pPr>
        <w:keepNext/>
        <w:keepLines/>
        <w:spacing w:before="200"/>
        <w:outlineLvl w:val="3"/>
        <w:rPr>
          <w:rFonts w:ascii="Calibri" w:hAnsi="Calibri" w:eastAsia="宋体" w:cs="Arial"/>
          <w:bCs/>
          <w:sz w:val="24"/>
          <w:szCs w:val="24"/>
        </w:rPr>
      </w:pPr>
      <w:r>
        <w:rPr>
          <w:rFonts w:hint="eastAsia" w:ascii="Calibri" w:hAnsi="Calibri" w:eastAsia="宋体" w:cs="Arial"/>
          <w:bCs/>
          <w:sz w:val="24"/>
          <w:szCs w:val="24"/>
        </w:rPr>
        <w:t>（三）货物指标要求</w:t>
      </w:r>
    </w:p>
    <w:tbl>
      <w:tblPr>
        <w:tblStyle w:val="4"/>
        <w:tblW w:w="5049" w:type="pct"/>
        <w:tblInd w:w="-267" w:type="dxa"/>
        <w:tblLayout w:type="fixed"/>
        <w:tblCellMar>
          <w:top w:w="0" w:type="dxa"/>
          <w:left w:w="108" w:type="dxa"/>
          <w:bottom w:w="0" w:type="dxa"/>
          <w:right w:w="108" w:type="dxa"/>
        </w:tblCellMar>
      </w:tblPr>
      <w:tblGrid>
        <w:gridCol w:w="725"/>
        <w:gridCol w:w="21"/>
        <w:gridCol w:w="10"/>
        <w:gridCol w:w="26"/>
        <w:gridCol w:w="7"/>
        <w:gridCol w:w="803"/>
        <w:gridCol w:w="105"/>
        <w:gridCol w:w="120"/>
        <w:gridCol w:w="83"/>
        <w:gridCol w:w="4717"/>
        <w:gridCol w:w="803"/>
        <w:gridCol w:w="1186"/>
      </w:tblGrid>
      <w:tr w14:paraId="2FEE7A73">
        <w:tblPrEx>
          <w:tblCellMar>
            <w:top w:w="0" w:type="dxa"/>
            <w:left w:w="108" w:type="dxa"/>
            <w:bottom w:w="0" w:type="dxa"/>
            <w:right w:w="108" w:type="dxa"/>
          </w:tblCellMar>
        </w:tblPrEx>
        <w:trPr>
          <w:trHeight w:val="285" w:hRule="atLeast"/>
        </w:trPr>
        <w:tc>
          <w:tcPr>
            <w:tcW w:w="421" w:type="pct"/>
            <w:tcBorders>
              <w:top w:val="single" w:color="000000" w:sz="4" w:space="0"/>
              <w:left w:val="single" w:color="000000" w:sz="4" w:space="0"/>
              <w:bottom w:val="single" w:color="auto" w:sz="4" w:space="0"/>
              <w:right w:val="single" w:color="000000" w:sz="4" w:space="0"/>
            </w:tcBorders>
            <w:noWrap/>
            <w:vAlign w:val="center"/>
          </w:tcPr>
          <w:p w14:paraId="35B99846">
            <w:pPr>
              <w:jc w:val="center"/>
              <w:textAlignment w:val="center"/>
              <w:rPr>
                <w:rFonts w:ascii="Times New Roman" w:hAnsi="Times New Roman" w:eastAsia="宋体" w:cs="宋体"/>
                <w:b/>
                <w:bCs/>
                <w:sz w:val="24"/>
                <w:szCs w:val="24"/>
              </w:rPr>
            </w:pPr>
            <w:r>
              <w:rPr>
                <w:rFonts w:hint="eastAsia" w:ascii="Times New Roman" w:hAnsi="Times New Roman" w:eastAsia="宋体" w:cs="宋体"/>
                <w:b/>
                <w:bCs/>
                <w:sz w:val="24"/>
                <w:szCs w:val="24"/>
              </w:rPr>
              <w:t>序号</w:t>
            </w:r>
          </w:p>
        </w:tc>
        <w:tc>
          <w:tcPr>
            <w:tcW w:w="504" w:type="pct"/>
            <w:gridSpan w:val="5"/>
            <w:tcBorders>
              <w:top w:val="single" w:color="000000" w:sz="4" w:space="0"/>
              <w:left w:val="single" w:color="000000" w:sz="4" w:space="0"/>
              <w:bottom w:val="single" w:color="auto" w:sz="4" w:space="0"/>
              <w:right w:val="single" w:color="000000" w:sz="4" w:space="0"/>
            </w:tcBorders>
            <w:vAlign w:val="center"/>
          </w:tcPr>
          <w:p w14:paraId="549DABCA">
            <w:pPr>
              <w:jc w:val="center"/>
              <w:textAlignment w:val="center"/>
              <w:rPr>
                <w:rFonts w:ascii="Times New Roman" w:hAnsi="Times New Roman" w:eastAsia="宋体" w:cs="宋体"/>
                <w:b/>
                <w:bCs/>
                <w:sz w:val="24"/>
                <w:szCs w:val="24"/>
              </w:rPr>
            </w:pPr>
            <w:r>
              <w:rPr>
                <w:rFonts w:hint="eastAsia" w:ascii="Times New Roman" w:hAnsi="Times New Roman" w:eastAsia="宋体" w:cs="宋体"/>
                <w:b/>
                <w:bCs/>
                <w:sz w:val="24"/>
                <w:szCs w:val="24"/>
              </w:rPr>
              <w:t>货物名称</w:t>
            </w:r>
          </w:p>
        </w:tc>
        <w:tc>
          <w:tcPr>
            <w:tcW w:w="2919" w:type="pct"/>
            <w:gridSpan w:val="4"/>
            <w:tcBorders>
              <w:top w:val="single" w:color="000000" w:sz="4" w:space="0"/>
              <w:left w:val="single" w:color="000000" w:sz="4" w:space="0"/>
              <w:bottom w:val="single" w:color="auto" w:sz="4" w:space="0"/>
              <w:right w:val="single" w:color="000000" w:sz="4" w:space="0"/>
            </w:tcBorders>
            <w:noWrap/>
            <w:vAlign w:val="center"/>
          </w:tcPr>
          <w:p w14:paraId="74A4D856">
            <w:pPr>
              <w:jc w:val="center"/>
              <w:textAlignment w:val="center"/>
              <w:rPr>
                <w:rFonts w:ascii="Times New Roman" w:hAnsi="Times New Roman" w:eastAsia="宋体" w:cs="宋体"/>
                <w:b/>
                <w:bCs/>
                <w:sz w:val="24"/>
                <w:szCs w:val="24"/>
              </w:rPr>
            </w:pPr>
            <w:r>
              <w:rPr>
                <w:rFonts w:hint="eastAsia" w:ascii="Times New Roman" w:hAnsi="Times New Roman" w:eastAsia="宋体" w:cs="宋体"/>
                <w:b/>
                <w:bCs/>
                <w:sz w:val="24"/>
                <w:szCs w:val="24"/>
              </w:rPr>
              <w:t>技术参数及要求</w:t>
            </w:r>
          </w:p>
        </w:tc>
        <w:tc>
          <w:tcPr>
            <w:tcW w:w="466" w:type="pct"/>
            <w:tcBorders>
              <w:top w:val="single" w:color="000000" w:sz="4" w:space="0"/>
              <w:left w:val="single" w:color="000000" w:sz="4" w:space="0"/>
              <w:bottom w:val="single" w:color="auto" w:sz="4" w:space="0"/>
              <w:right w:val="single" w:color="000000" w:sz="4" w:space="0"/>
            </w:tcBorders>
            <w:noWrap/>
            <w:vAlign w:val="center"/>
          </w:tcPr>
          <w:p w14:paraId="36CCCDA5">
            <w:pPr>
              <w:jc w:val="center"/>
              <w:textAlignment w:val="center"/>
              <w:rPr>
                <w:rFonts w:ascii="Times New Roman" w:hAnsi="Times New Roman" w:eastAsia="宋体" w:cs="宋体"/>
                <w:b/>
                <w:bCs/>
                <w:sz w:val="24"/>
                <w:szCs w:val="24"/>
              </w:rPr>
            </w:pPr>
            <w:r>
              <w:rPr>
                <w:rFonts w:hint="eastAsia" w:ascii="Times New Roman" w:hAnsi="Times New Roman" w:eastAsia="宋体" w:cs="宋体"/>
                <w:b/>
                <w:bCs/>
                <w:sz w:val="24"/>
                <w:szCs w:val="24"/>
              </w:rPr>
              <w:t>数量(单位)</w:t>
            </w:r>
          </w:p>
        </w:tc>
        <w:tc>
          <w:tcPr>
            <w:tcW w:w="690" w:type="pct"/>
            <w:tcBorders>
              <w:top w:val="single" w:color="000000" w:sz="4" w:space="0"/>
              <w:left w:val="single" w:color="000000" w:sz="4" w:space="0"/>
              <w:bottom w:val="single" w:color="auto" w:sz="4" w:space="0"/>
              <w:right w:val="single" w:color="000000" w:sz="4" w:space="0"/>
            </w:tcBorders>
            <w:noWrap/>
            <w:vAlign w:val="center"/>
          </w:tcPr>
          <w:p w14:paraId="2D5F58EC">
            <w:pPr>
              <w:jc w:val="center"/>
              <w:textAlignment w:val="center"/>
              <w:rPr>
                <w:rFonts w:ascii="Times New Roman" w:hAnsi="Times New Roman" w:eastAsia="宋体" w:cs="宋体"/>
                <w:b/>
                <w:bCs/>
                <w:sz w:val="24"/>
                <w:szCs w:val="24"/>
              </w:rPr>
            </w:pPr>
            <w:r>
              <w:rPr>
                <w:rFonts w:hint="eastAsia" w:ascii="Times New Roman" w:hAnsi="Times New Roman" w:eastAsia="宋体" w:cs="宋体"/>
                <w:b/>
                <w:bCs/>
                <w:sz w:val="24"/>
                <w:szCs w:val="24"/>
              </w:rPr>
              <w:t>所属行业</w:t>
            </w:r>
          </w:p>
        </w:tc>
      </w:tr>
      <w:tr w14:paraId="492111AD">
        <w:tblPrEx>
          <w:tblCellMar>
            <w:top w:w="0" w:type="dxa"/>
            <w:left w:w="108" w:type="dxa"/>
            <w:bottom w:w="0" w:type="dxa"/>
            <w:right w:w="108" w:type="dxa"/>
          </w:tblCellMar>
        </w:tblPrEx>
        <w:trPr>
          <w:trHeight w:val="240" w:hRule="atLeast"/>
        </w:trPr>
        <w:tc>
          <w:tcPr>
            <w:tcW w:w="5000" w:type="pct"/>
            <w:gridSpan w:val="12"/>
            <w:tcBorders>
              <w:top w:val="single" w:color="auto" w:sz="4" w:space="0"/>
              <w:left w:val="single" w:color="000000" w:sz="4" w:space="0"/>
              <w:bottom w:val="single" w:color="000000" w:sz="4" w:space="0"/>
              <w:right w:val="single" w:color="auto" w:sz="4" w:space="0"/>
            </w:tcBorders>
            <w:noWrap/>
            <w:vAlign w:val="center"/>
          </w:tcPr>
          <w:p w14:paraId="06A04527">
            <w:pPr>
              <w:jc w:val="center"/>
              <w:textAlignment w:val="center"/>
              <w:rPr>
                <w:rFonts w:ascii="Times New Roman" w:hAnsi="Times New Roman" w:eastAsia="宋体" w:cs="宋体"/>
                <w:sz w:val="20"/>
              </w:rPr>
            </w:pPr>
            <w:r>
              <w:fldChar w:fldCharType="begin"/>
            </w:r>
            <w:r>
              <w:instrText xml:space="preserve"> HYPERLINK "file:///E:\\安客户方案\\2021年\\安大库房\\2022-1-6招标方案\\安大老校区库房11-16.xlsx" \l "监控中心!A1" </w:instrText>
            </w:r>
            <w:r>
              <w:fldChar w:fldCharType="separate"/>
            </w:r>
            <w:r>
              <w:rPr>
                <w:rFonts w:hint="eastAsia" w:ascii="Times New Roman" w:hAnsi="Times New Roman" w:eastAsia="宋体" w:cs="Times New Roman"/>
                <w:sz w:val="28"/>
                <w:szCs w:val="28"/>
              </w:rPr>
              <w:t>中心控制室建设</w:t>
            </w:r>
            <w:r>
              <w:rPr>
                <w:rFonts w:hint="eastAsia" w:ascii="Times New Roman" w:hAnsi="Times New Roman" w:eastAsia="宋体" w:cs="Times New Roman"/>
                <w:sz w:val="28"/>
                <w:szCs w:val="28"/>
              </w:rPr>
              <w:fldChar w:fldCharType="end"/>
            </w:r>
            <w:r>
              <w:rPr>
                <w:rFonts w:hint="eastAsia" w:ascii="Times New Roman" w:hAnsi="Times New Roman" w:eastAsia="宋体" w:cs="Times New Roman"/>
                <w:sz w:val="28"/>
                <w:szCs w:val="28"/>
              </w:rPr>
              <w:t>（弱电机房）</w:t>
            </w:r>
          </w:p>
        </w:tc>
      </w:tr>
      <w:tr w14:paraId="743DAA47">
        <w:tblPrEx>
          <w:tblCellMar>
            <w:top w:w="0" w:type="dxa"/>
            <w:left w:w="108" w:type="dxa"/>
            <w:bottom w:w="0" w:type="dxa"/>
            <w:right w:w="108" w:type="dxa"/>
          </w:tblCellMar>
        </w:tblPrEx>
        <w:trPr>
          <w:trHeight w:val="9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C40F">
            <w:pPr>
              <w:jc w:val="center"/>
              <w:textAlignment w:val="center"/>
              <w:rPr>
                <w:rFonts w:ascii="Times New Roman" w:hAnsi="Times New Roman" w:eastAsia="宋体" w:cs="宋体"/>
                <w:sz w:val="20"/>
              </w:rPr>
            </w:pPr>
            <w:r>
              <w:rPr>
                <w:rFonts w:hint="eastAsia" w:ascii="Times New Roman" w:hAnsi="Times New Roman" w:eastAsia="宋体" w:cs="宋体"/>
                <w:sz w:val="20"/>
              </w:rPr>
              <w:t>1</w:t>
            </w:r>
          </w:p>
        </w:tc>
        <w:tc>
          <w:tcPr>
            <w:tcW w:w="50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B2801B">
            <w:pPr>
              <w:jc w:val="left"/>
              <w:textAlignment w:val="center"/>
              <w:rPr>
                <w:rFonts w:ascii="Times New Roman" w:hAnsi="Times New Roman" w:eastAsia="宋体" w:cs="宋体"/>
                <w:sz w:val="20"/>
              </w:rPr>
            </w:pPr>
            <w:r>
              <w:rPr>
                <w:rFonts w:hint="eastAsia" w:ascii="Times New Roman" w:hAnsi="Times New Roman" w:eastAsia="宋体" w:cs="宋体"/>
                <w:sz w:val="20"/>
              </w:rPr>
              <w:t>机柜</w:t>
            </w:r>
          </w:p>
        </w:tc>
        <w:tc>
          <w:tcPr>
            <w:tcW w:w="291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7F83FC">
            <w:pPr>
              <w:jc w:val="center"/>
              <w:textAlignment w:val="center"/>
              <w:rPr>
                <w:rFonts w:ascii="Times New Roman" w:hAnsi="Times New Roman" w:eastAsia="宋体" w:cs="宋体"/>
                <w:sz w:val="20"/>
              </w:rPr>
            </w:pPr>
            <w:r>
              <w:rPr>
                <w:rFonts w:hint="eastAsia" w:ascii="Times New Roman" w:hAnsi="Times New Roman" w:eastAsia="宋体" w:cs="宋体"/>
                <w:sz w:val="20"/>
              </w:rPr>
              <w:t>柜体尺寸根据产品制定，前玻璃门后网孔门。</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0EF2B">
            <w:pPr>
              <w:jc w:val="center"/>
              <w:textAlignment w:val="center"/>
              <w:rPr>
                <w:rFonts w:ascii="Times New Roman" w:hAnsi="Times New Roman" w:eastAsia="宋体" w:cs="宋体"/>
                <w:sz w:val="20"/>
              </w:rPr>
            </w:pPr>
            <w:r>
              <w:rPr>
                <w:rFonts w:hint="eastAsia" w:ascii="Times New Roman" w:hAnsi="Times New Roman" w:eastAsia="宋体" w:cs="宋体"/>
                <w:sz w:val="20"/>
              </w:rPr>
              <w:t>1台</w:t>
            </w:r>
          </w:p>
        </w:tc>
        <w:tc>
          <w:tcPr>
            <w:tcW w:w="690"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4111AF19">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69115CFD">
        <w:tblPrEx>
          <w:tblCellMar>
            <w:top w:w="0" w:type="dxa"/>
            <w:left w:w="108" w:type="dxa"/>
            <w:bottom w:w="0" w:type="dxa"/>
            <w:right w:w="108" w:type="dxa"/>
          </w:tblCellMar>
        </w:tblPrEx>
        <w:trPr>
          <w:trHeight w:val="841"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A70C">
            <w:pPr>
              <w:jc w:val="center"/>
              <w:textAlignment w:val="center"/>
              <w:rPr>
                <w:rFonts w:ascii="Times New Roman" w:hAnsi="Times New Roman" w:eastAsia="宋体" w:cs="宋体"/>
                <w:sz w:val="20"/>
              </w:rPr>
            </w:pPr>
            <w:r>
              <w:rPr>
                <w:rFonts w:hint="eastAsia" w:ascii="Times New Roman" w:hAnsi="Times New Roman" w:eastAsia="宋体" w:cs="宋体"/>
                <w:sz w:val="20"/>
              </w:rPr>
              <w:t>2</w:t>
            </w:r>
          </w:p>
        </w:tc>
        <w:tc>
          <w:tcPr>
            <w:tcW w:w="50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892DF8">
            <w:pPr>
              <w:jc w:val="left"/>
              <w:textAlignment w:val="center"/>
              <w:rPr>
                <w:rFonts w:ascii="Times New Roman" w:hAnsi="Times New Roman" w:eastAsia="宋体" w:cs="宋体"/>
                <w:sz w:val="20"/>
              </w:rPr>
            </w:pPr>
            <w:r>
              <w:rPr>
                <w:rFonts w:hint="eastAsia" w:ascii="Times New Roman" w:hAnsi="Times New Roman" w:eastAsia="宋体" w:cs="宋体"/>
                <w:sz w:val="20"/>
              </w:rPr>
              <w:t>UPS不间断电源</w:t>
            </w:r>
          </w:p>
        </w:tc>
        <w:tc>
          <w:tcPr>
            <w:tcW w:w="291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401398">
            <w:pPr>
              <w:jc w:val="left"/>
              <w:textAlignment w:val="center"/>
              <w:rPr>
                <w:rFonts w:ascii="Times New Roman" w:hAnsi="Times New Roman" w:eastAsia="宋体" w:cs="宋体"/>
                <w:sz w:val="20"/>
              </w:rPr>
            </w:pPr>
            <w:r>
              <w:rPr>
                <w:rFonts w:hint="eastAsia" w:ascii="Times New Roman" w:hAnsi="Times New Roman" w:eastAsia="宋体" w:cs="宋体"/>
                <w:sz w:val="20"/>
              </w:rPr>
              <w:t>1、容量：≥10kVA</w:t>
            </w:r>
          </w:p>
          <w:p w14:paraId="74C1F3E8">
            <w:pPr>
              <w:jc w:val="left"/>
              <w:textAlignment w:val="center"/>
              <w:rPr>
                <w:rFonts w:ascii="Times New Roman" w:hAnsi="Times New Roman" w:eastAsia="宋体" w:cs="宋体"/>
                <w:sz w:val="20"/>
              </w:rPr>
            </w:pPr>
            <w:r>
              <w:rPr>
                <w:rFonts w:hint="eastAsia" w:ascii="Times New Roman" w:hAnsi="Times New Roman" w:eastAsia="宋体" w:cs="宋体"/>
                <w:sz w:val="20"/>
              </w:rPr>
              <w:t>2、冷启动功能：默认设置输出频率为50HZ</w:t>
            </w:r>
          </w:p>
          <w:p w14:paraId="65A746AD">
            <w:pPr>
              <w:jc w:val="left"/>
              <w:textAlignment w:val="center"/>
              <w:rPr>
                <w:rFonts w:ascii="Times New Roman" w:hAnsi="Times New Roman" w:eastAsia="宋体" w:cs="宋体"/>
                <w:sz w:val="20"/>
              </w:rPr>
            </w:pPr>
            <w:r>
              <w:rPr>
                <w:rFonts w:hint="eastAsia" w:ascii="Times New Roman" w:hAnsi="Times New Roman" w:eastAsia="宋体" w:cs="宋体"/>
                <w:sz w:val="20"/>
              </w:rPr>
              <w:t>3、输入电压范围：110~288VAC（220V/230V/240V)</w:t>
            </w:r>
          </w:p>
          <w:p w14:paraId="1F4D9DCD">
            <w:pPr>
              <w:jc w:val="left"/>
              <w:textAlignment w:val="center"/>
              <w:rPr>
                <w:rFonts w:ascii="Times New Roman" w:hAnsi="Times New Roman" w:eastAsia="宋体" w:cs="宋体"/>
                <w:sz w:val="20"/>
              </w:rPr>
            </w:pPr>
            <w:r>
              <w:rPr>
                <w:rFonts w:hint="eastAsia" w:ascii="Times New Roman" w:hAnsi="Times New Roman" w:eastAsia="宋体" w:cs="宋体"/>
                <w:sz w:val="20"/>
              </w:rPr>
              <w:t>4、输入功率因数：≥0.99</w:t>
            </w:r>
          </w:p>
          <w:p w14:paraId="6546ABE2">
            <w:pPr>
              <w:jc w:val="left"/>
              <w:textAlignment w:val="center"/>
              <w:rPr>
                <w:rFonts w:ascii="Times New Roman" w:hAnsi="Times New Roman" w:eastAsia="宋体" w:cs="宋体"/>
                <w:sz w:val="20"/>
              </w:rPr>
            </w:pPr>
            <w:r>
              <w:rPr>
                <w:rFonts w:hint="eastAsia" w:ascii="Times New Roman" w:hAnsi="Times New Roman" w:eastAsia="宋体" w:cs="宋体"/>
                <w:sz w:val="20"/>
              </w:rPr>
              <w:t>5、输入频率范围：40Hz-70Hz</w:t>
            </w:r>
          </w:p>
          <w:p w14:paraId="4949A1DD">
            <w:pPr>
              <w:jc w:val="left"/>
              <w:textAlignment w:val="center"/>
              <w:rPr>
                <w:rFonts w:ascii="Times New Roman" w:hAnsi="Times New Roman" w:eastAsia="宋体" w:cs="宋体"/>
                <w:sz w:val="20"/>
              </w:rPr>
            </w:pPr>
            <w:r>
              <w:rPr>
                <w:rFonts w:hint="eastAsia" w:ascii="Times New Roman" w:hAnsi="Times New Roman" w:eastAsia="宋体" w:cs="宋体"/>
                <w:sz w:val="20"/>
              </w:rPr>
              <w:t>6、输出频率：50/60HZ</w:t>
            </w:r>
          </w:p>
          <w:p w14:paraId="59E7F171">
            <w:pPr>
              <w:jc w:val="left"/>
              <w:textAlignment w:val="center"/>
              <w:rPr>
                <w:rFonts w:ascii="Times New Roman" w:hAnsi="Times New Roman" w:eastAsia="宋体" w:cs="宋体"/>
                <w:sz w:val="20"/>
              </w:rPr>
            </w:pPr>
            <w:r>
              <w:rPr>
                <w:rFonts w:hint="eastAsia" w:ascii="Times New Roman" w:hAnsi="Times New Roman" w:eastAsia="宋体" w:cs="宋体"/>
                <w:sz w:val="20"/>
              </w:rPr>
              <w:t>7、输出功率因数：≥1</w:t>
            </w:r>
          </w:p>
          <w:p w14:paraId="1590E53C">
            <w:pPr>
              <w:jc w:val="left"/>
              <w:textAlignment w:val="center"/>
              <w:rPr>
                <w:rFonts w:ascii="Times New Roman" w:hAnsi="Times New Roman" w:eastAsia="宋体" w:cs="宋体"/>
                <w:sz w:val="20"/>
              </w:rPr>
            </w:pPr>
            <w:r>
              <w:rPr>
                <w:rFonts w:hint="eastAsia" w:ascii="Times New Roman" w:hAnsi="Times New Roman" w:eastAsia="宋体" w:cs="宋体"/>
                <w:sz w:val="20"/>
              </w:rPr>
              <w:t>8、额定输出电压：220V/230V/240V</w:t>
            </w:r>
          </w:p>
          <w:p w14:paraId="42098E2C">
            <w:pPr>
              <w:jc w:val="left"/>
              <w:textAlignment w:val="center"/>
              <w:rPr>
                <w:rFonts w:ascii="Times New Roman" w:hAnsi="Times New Roman" w:eastAsia="宋体" w:cs="宋体"/>
                <w:sz w:val="20"/>
              </w:rPr>
            </w:pPr>
            <w:r>
              <w:rPr>
                <w:rFonts w:hint="eastAsia" w:ascii="Times New Roman" w:hAnsi="Times New Roman" w:eastAsia="宋体" w:cs="宋体"/>
                <w:sz w:val="20"/>
              </w:rPr>
              <w:t>9、电压调整率：±1%</w:t>
            </w:r>
          </w:p>
          <w:p w14:paraId="08121323">
            <w:pPr>
              <w:jc w:val="left"/>
              <w:textAlignment w:val="center"/>
              <w:rPr>
                <w:rFonts w:ascii="Times New Roman" w:hAnsi="Times New Roman" w:eastAsia="宋体" w:cs="宋体"/>
                <w:sz w:val="20"/>
              </w:rPr>
            </w:pPr>
            <w:r>
              <w:rPr>
                <w:rFonts w:hint="eastAsia" w:ascii="Times New Roman" w:hAnsi="Times New Roman" w:eastAsia="宋体" w:cs="宋体"/>
                <w:sz w:val="20"/>
              </w:rPr>
              <w:t>10、主路效率：≥95%</w:t>
            </w:r>
          </w:p>
          <w:p w14:paraId="3ADB2970">
            <w:pPr>
              <w:jc w:val="left"/>
              <w:textAlignment w:val="center"/>
              <w:rPr>
                <w:rFonts w:ascii="Times New Roman" w:hAnsi="Times New Roman" w:eastAsia="宋体" w:cs="宋体"/>
                <w:sz w:val="20"/>
              </w:rPr>
            </w:pPr>
            <w:r>
              <w:rPr>
                <w:rFonts w:hint="eastAsia" w:ascii="Times New Roman" w:hAnsi="Times New Roman" w:eastAsia="宋体" w:cs="宋体"/>
                <w:sz w:val="20"/>
              </w:rPr>
              <w:t xml:space="preserve">11、过载能力（主路模式）：110%-130%：5-15分钟之间切到旁路 ；130%-150%：30秒-2分钟之间切到旁路；150%-160%：30秒内切到旁路，切到旁路后等待1分钟后关闭旁路 </w:t>
            </w:r>
          </w:p>
          <w:p w14:paraId="6C69EE56">
            <w:pPr>
              <w:jc w:val="left"/>
              <w:textAlignment w:val="center"/>
              <w:rPr>
                <w:rFonts w:ascii="Times New Roman" w:hAnsi="Times New Roman" w:eastAsia="宋体" w:cs="宋体"/>
                <w:sz w:val="20"/>
              </w:rPr>
            </w:pPr>
            <w:r>
              <w:rPr>
                <w:rFonts w:hint="eastAsia" w:ascii="Times New Roman" w:hAnsi="Times New Roman" w:eastAsia="宋体" w:cs="宋体"/>
                <w:sz w:val="20"/>
              </w:rPr>
              <w:t>12、峰值比：3</w:t>
            </w:r>
            <w:r>
              <w:rPr>
                <w:rFonts w:hint="eastAsia" w:ascii="Times New Roman" w:hAnsi="Times New Roman" w:eastAsia="宋体" w:cs="宋体"/>
                <w:sz w:val="20"/>
                <w:lang w:eastAsia="zh-CN"/>
              </w:rPr>
              <w:t>：</w:t>
            </w:r>
            <w:r>
              <w:rPr>
                <w:rFonts w:hint="eastAsia" w:ascii="Times New Roman" w:hAnsi="Times New Roman" w:eastAsia="宋体" w:cs="宋体"/>
                <w:sz w:val="20"/>
              </w:rPr>
              <w:t>1</w:t>
            </w:r>
          </w:p>
          <w:p w14:paraId="421FB51A">
            <w:pPr>
              <w:jc w:val="left"/>
              <w:textAlignment w:val="center"/>
              <w:rPr>
                <w:rFonts w:ascii="Times New Roman" w:hAnsi="Times New Roman" w:eastAsia="宋体" w:cs="宋体"/>
                <w:sz w:val="20"/>
              </w:rPr>
            </w:pPr>
            <w:r>
              <w:rPr>
                <w:rFonts w:hint="eastAsia" w:ascii="Times New Roman" w:hAnsi="Times New Roman" w:eastAsia="宋体" w:cs="宋体"/>
                <w:sz w:val="20"/>
              </w:rPr>
              <w:t>13、显示：LED+LCD</w:t>
            </w:r>
          </w:p>
          <w:p w14:paraId="420A8BB7">
            <w:pPr>
              <w:jc w:val="left"/>
              <w:textAlignment w:val="center"/>
              <w:rPr>
                <w:rFonts w:ascii="Times New Roman" w:hAnsi="Times New Roman" w:eastAsia="宋体" w:cs="宋体"/>
                <w:sz w:val="20"/>
              </w:rPr>
            </w:pPr>
            <w:r>
              <w:rPr>
                <w:rFonts w:hint="eastAsia" w:ascii="Times New Roman" w:hAnsi="Times New Roman" w:eastAsia="宋体" w:cs="宋体"/>
                <w:sz w:val="20"/>
              </w:rPr>
              <w:t>14、通讯方式：RS232、SNMP卡</w:t>
            </w:r>
          </w:p>
          <w:p w14:paraId="36FFEFFA">
            <w:pPr>
              <w:jc w:val="left"/>
              <w:textAlignment w:val="center"/>
              <w:rPr>
                <w:rFonts w:ascii="Times New Roman" w:hAnsi="Times New Roman" w:eastAsia="宋体" w:cs="宋体"/>
                <w:sz w:val="20"/>
              </w:rPr>
            </w:pPr>
            <w:r>
              <w:rPr>
                <w:rFonts w:hint="eastAsia" w:ascii="Times New Roman" w:hAnsi="Times New Roman" w:eastAsia="宋体" w:cs="宋体"/>
                <w:sz w:val="20"/>
              </w:rPr>
              <w:t>15、电池组节数可进行16～24节设置，便于未来遭遇个别电池故障需要维护、更换时, 可灵活调节电池节数的需要。</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E1B22">
            <w:pPr>
              <w:jc w:val="center"/>
              <w:textAlignment w:val="center"/>
              <w:rPr>
                <w:rFonts w:ascii="Times New Roman" w:hAnsi="Times New Roman" w:eastAsia="宋体" w:cs="宋体"/>
                <w:sz w:val="20"/>
              </w:rPr>
            </w:pPr>
            <w:r>
              <w:rPr>
                <w:rFonts w:hint="eastAsia" w:ascii="Times New Roman" w:hAnsi="Times New Roman" w:eastAsia="宋体" w:cs="宋体"/>
                <w:sz w:val="20"/>
              </w:rPr>
              <w:t>1台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40DF3">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55BDA813">
        <w:tblPrEx>
          <w:tblCellMar>
            <w:top w:w="0" w:type="dxa"/>
            <w:left w:w="108" w:type="dxa"/>
            <w:bottom w:w="0" w:type="dxa"/>
            <w:right w:w="108" w:type="dxa"/>
          </w:tblCellMar>
        </w:tblPrEx>
        <w:trPr>
          <w:trHeight w:val="24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F859">
            <w:pPr>
              <w:jc w:val="center"/>
              <w:textAlignment w:val="center"/>
              <w:rPr>
                <w:rFonts w:ascii="Times New Roman" w:hAnsi="Times New Roman" w:eastAsia="宋体" w:cs="宋体"/>
                <w:sz w:val="20"/>
              </w:rPr>
            </w:pPr>
            <w:r>
              <w:rPr>
                <w:rFonts w:hint="eastAsia" w:ascii="Times New Roman" w:hAnsi="Times New Roman" w:eastAsia="宋体" w:cs="宋体"/>
                <w:sz w:val="20"/>
              </w:rPr>
              <w:t>3</w:t>
            </w:r>
          </w:p>
        </w:tc>
        <w:tc>
          <w:tcPr>
            <w:tcW w:w="50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2E7A7B">
            <w:pPr>
              <w:jc w:val="left"/>
              <w:textAlignment w:val="center"/>
              <w:rPr>
                <w:rFonts w:ascii="Times New Roman" w:hAnsi="Times New Roman" w:eastAsia="宋体" w:cs="宋体"/>
                <w:sz w:val="20"/>
              </w:rPr>
            </w:pPr>
            <w:r>
              <w:rPr>
                <w:rFonts w:hint="eastAsia" w:ascii="Times New Roman" w:hAnsi="Times New Roman" w:eastAsia="宋体" w:cs="宋体"/>
                <w:sz w:val="20"/>
              </w:rPr>
              <w:t>蓄电池</w:t>
            </w:r>
          </w:p>
        </w:tc>
        <w:tc>
          <w:tcPr>
            <w:tcW w:w="2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141B3E">
            <w:pPr>
              <w:jc w:val="left"/>
              <w:textAlignment w:val="center"/>
              <w:rPr>
                <w:rFonts w:ascii="Times New Roman" w:hAnsi="Times New Roman" w:eastAsia="宋体" w:cs="宋体"/>
                <w:sz w:val="20"/>
              </w:rPr>
            </w:pPr>
            <w:r>
              <w:rPr>
                <w:rFonts w:hint="eastAsia" w:ascii="Times New Roman" w:hAnsi="Times New Roman" w:eastAsia="宋体" w:cs="宋体"/>
                <w:sz w:val="20"/>
              </w:rPr>
              <w:t>12V 100AH铅酸蓄电池；含电池连接线。</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56513">
            <w:pPr>
              <w:jc w:val="center"/>
              <w:textAlignment w:val="center"/>
              <w:rPr>
                <w:rFonts w:ascii="Times New Roman" w:hAnsi="Times New Roman" w:eastAsia="宋体" w:cs="宋体"/>
                <w:sz w:val="20"/>
              </w:rPr>
            </w:pPr>
            <w:r>
              <w:rPr>
                <w:rFonts w:hint="eastAsia" w:ascii="Times New Roman" w:hAnsi="Times New Roman" w:eastAsia="宋体" w:cs="宋体"/>
                <w:sz w:val="20"/>
              </w:rPr>
              <w:t>16节</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B8F89">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0DCE046D">
        <w:tblPrEx>
          <w:tblCellMar>
            <w:top w:w="0" w:type="dxa"/>
            <w:left w:w="108" w:type="dxa"/>
            <w:bottom w:w="0" w:type="dxa"/>
            <w:right w:w="108" w:type="dxa"/>
          </w:tblCellMar>
        </w:tblPrEx>
        <w:trPr>
          <w:trHeight w:val="331"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C197">
            <w:pPr>
              <w:jc w:val="center"/>
              <w:textAlignment w:val="center"/>
              <w:rPr>
                <w:rFonts w:ascii="Times New Roman" w:hAnsi="Times New Roman" w:eastAsia="宋体" w:cs="宋体"/>
                <w:sz w:val="20"/>
              </w:rPr>
            </w:pPr>
            <w:r>
              <w:rPr>
                <w:rFonts w:hint="eastAsia" w:ascii="Times New Roman" w:hAnsi="Times New Roman" w:eastAsia="宋体" w:cs="宋体"/>
                <w:sz w:val="20"/>
              </w:rPr>
              <w:t>4</w:t>
            </w:r>
          </w:p>
        </w:tc>
        <w:tc>
          <w:tcPr>
            <w:tcW w:w="50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98C7F9">
            <w:pPr>
              <w:jc w:val="left"/>
              <w:textAlignment w:val="center"/>
              <w:rPr>
                <w:rFonts w:ascii="Times New Roman" w:hAnsi="Times New Roman" w:eastAsia="宋体" w:cs="宋体"/>
                <w:sz w:val="20"/>
              </w:rPr>
            </w:pPr>
            <w:r>
              <w:rPr>
                <w:rFonts w:hint="eastAsia" w:ascii="Times New Roman" w:hAnsi="Times New Roman" w:eastAsia="宋体" w:cs="宋体"/>
                <w:sz w:val="20"/>
              </w:rPr>
              <w:t>电池柜</w:t>
            </w:r>
          </w:p>
        </w:tc>
        <w:tc>
          <w:tcPr>
            <w:tcW w:w="2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4F8972">
            <w:pPr>
              <w:jc w:val="left"/>
              <w:textAlignment w:val="center"/>
              <w:rPr>
                <w:rFonts w:ascii="Times New Roman" w:hAnsi="Times New Roman" w:eastAsia="宋体" w:cs="宋体"/>
                <w:sz w:val="20"/>
              </w:rPr>
            </w:pPr>
            <w:r>
              <w:rPr>
                <w:rFonts w:hint="eastAsia" w:ascii="Times New Roman" w:hAnsi="Times New Roman" w:eastAsia="宋体" w:cs="宋体"/>
                <w:sz w:val="20"/>
              </w:rPr>
              <w:t>A16，高级防静电、耐磨、防腐蚀、防火性能好。</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ADBA">
            <w:pPr>
              <w:jc w:val="center"/>
              <w:textAlignment w:val="center"/>
              <w:rPr>
                <w:rFonts w:ascii="Times New Roman" w:hAnsi="Times New Roman" w:eastAsia="宋体" w:cs="宋体"/>
                <w:sz w:val="20"/>
              </w:rPr>
            </w:pPr>
            <w:r>
              <w:rPr>
                <w:rFonts w:hint="eastAsia" w:ascii="Times New Roman" w:hAnsi="Times New Roman" w:eastAsia="宋体" w:cs="宋体"/>
                <w:sz w:val="20"/>
              </w:rPr>
              <w:t>1个</w:t>
            </w:r>
          </w:p>
        </w:tc>
        <w:tc>
          <w:tcPr>
            <w:tcW w:w="690"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1D1AAC55">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43707F8F">
        <w:tblPrEx>
          <w:tblCellMar>
            <w:top w:w="0" w:type="dxa"/>
            <w:left w:w="108" w:type="dxa"/>
            <w:bottom w:w="0" w:type="dxa"/>
            <w:right w:w="108" w:type="dxa"/>
          </w:tblCellMar>
        </w:tblPrEx>
        <w:trPr>
          <w:trHeight w:val="285" w:hRule="atLeast"/>
        </w:trPr>
        <w:tc>
          <w:tcPr>
            <w:tcW w:w="5000" w:type="pct"/>
            <w:gridSpan w:val="12"/>
            <w:tcBorders>
              <w:top w:val="single" w:color="000000" w:sz="4" w:space="0"/>
              <w:left w:val="single" w:color="000000" w:sz="4" w:space="0"/>
              <w:bottom w:val="single" w:color="000000" w:sz="4" w:space="0"/>
              <w:right w:val="single" w:color="auto" w:sz="4" w:space="0"/>
            </w:tcBorders>
            <w:noWrap/>
            <w:vAlign w:val="center"/>
          </w:tcPr>
          <w:p w14:paraId="111264B4">
            <w:pPr>
              <w:jc w:val="center"/>
              <w:textAlignment w:val="center"/>
              <w:rPr>
                <w:rFonts w:ascii="Times New Roman" w:hAnsi="Times New Roman" w:eastAsia="宋体" w:cs="宋体"/>
                <w:b/>
                <w:bCs/>
                <w:sz w:val="24"/>
                <w:szCs w:val="24"/>
              </w:rPr>
            </w:pPr>
            <w:r>
              <w:rPr>
                <w:rFonts w:hint="eastAsia" w:ascii="Times New Roman" w:hAnsi="Times New Roman" w:eastAsia="宋体" w:cs="Times New Roman"/>
                <w:sz w:val="28"/>
                <w:szCs w:val="28"/>
              </w:rPr>
              <w:t>档案装具（手动密集架）</w:t>
            </w:r>
          </w:p>
        </w:tc>
      </w:tr>
      <w:tr w14:paraId="040899A0">
        <w:tblPrEx>
          <w:tblCellMar>
            <w:top w:w="0" w:type="dxa"/>
            <w:left w:w="108" w:type="dxa"/>
            <w:bottom w:w="0" w:type="dxa"/>
            <w:right w:w="108" w:type="dxa"/>
          </w:tblCellMar>
        </w:tblPrEx>
        <w:trPr>
          <w:trHeight w:val="2880" w:hRule="atLeast"/>
        </w:trPr>
        <w:tc>
          <w:tcPr>
            <w:tcW w:w="421" w:type="pct"/>
            <w:tcBorders>
              <w:top w:val="single" w:color="000000" w:sz="4" w:space="0"/>
              <w:left w:val="single" w:color="000000" w:sz="4" w:space="0"/>
              <w:bottom w:val="single" w:color="000000" w:sz="4" w:space="0"/>
              <w:right w:val="single" w:color="000000" w:sz="4" w:space="0"/>
            </w:tcBorders>
            <w:noWrap/>
            <w:vAlign w:val="center"/>
          </w:tcPr>
          <w:p w14:paraId="3481FF29">
            <w:pPr>
              <w:jc w:val="center"/>
              <w:textAlignment w:val="center"/>
              <w:rPr>
                <w:rFonts w:ascii="Times New Roman" w:hAnsi="Times New Roman" w:eastAsia="宋体" w:cs="宋体"/>
                <w:sz w:val="20"/>
              </w:rPr>
            </w:pPr>
            <w:r>
              <w:rPr>
                <w:rFonts w:hint="eastAsia" w:ascii="Times New Roman" w:hAnsi="Times New Roman" w:eastAsia="宋体" w:cs="宋体"/>
                <w:sz w:val="20"/>
              </w:rPr>
              <w:t>1</w:t>
            </w:r>
          </w:p>
        </w:tc>
        <w:tc>
          <w:tcPr>
            <w:tcW w:w="635" w:type="pct"/>
            <w:gridSpan w:val="7"/>
            <w:tcBorders>
              <w:top w:val="single" w:color="000000" w:sz="4" w:space="0"/>
              <w:left w:val="single" w:color="000000" w:sz="4" w:space="0"/>
              <w:right w:val="single" w:color="000000" w:sz="4" w:space="0"/>
            </w:tcBorders>
            <w:vAlign w:val="center"/>
          </w:tcPr>
          <w:p w14:paraId="0E1F194F">
            <w:pPr>
              <w:jc w:val="left"/>
              <w:textAlignment w:val="center"/>
              <w:rPr>
                <w:rFonts w:ascii="Times New Roman" w:hAnsi="Times New Roman" w:eastAsia="宋体" w:cs="宋体"/>
                <w:sz w:val="20"/>
              </w:rPr>
            </w:pPr>
            <w:r>
              <w:rPr>
                <w:rFonts w:hint="eastAsia" w:ascii="Times New Roman" w:hAnsi="Times New Roman" w:eastAsia="宋体" w:cs="宋体"/>
                <w:sz w:val="20"/>
              </w:rPr>
              <w:t>会计档案手动密集架</w:t>
            </w:r>
          </w:p>
        </w:tc>
        <w:tc>
          <w:tcPr>
            <w:tcW w:w="2788" w:type="pct"/>
            <w:gridSpan w:val="2"/>
            <w:tcBorders>
              <w:top w:val="single" w:color="000000" w:sz="4" w:space="0"/>
              <w:left w:val="single" w:color="000000" w:sz="4" w:space="0"/>
              <w:bottom w:val="single" w:color="000000" w:sz="4" w:space="0"/>
              <w:right w:val="single" w:color="000000" w:sz="4" w:space="0"/>
            </w:tcBorders>
            <w:vAlign w:val="center"/>
          </w:tcPr>
          <w:p w14:paraId="12219CCB">
            <w:pPr>
              <w:jc w:val="left"/>
              <w:textAlignment w:val="center"/>
              <w:rPr>
                <w:rFonts w:ascii="Times New Roman" w:hAnsi="Times New Roman" w:eastAsia="宋体" w:cs="宋体"/>
                <w:sz w:val="20"/>
              </w:rPr>
            </w:pPr>
            <w:r>
              <w:rPr>
                <w:rFonts w:ascii="Times New Roman" w:hAnsi="Times New Roman" w:eastAsia="宋体" w:cs="宋体"/>
                <w:sz w:val="20"/>
              </w:rPr>
              <w:t>1、会计档案库房一：密集架设计单组尺寸为D900mm*W580mm*H2400mm，采用3组/列，共计21列（约78.93立方），其中会计档案密集架设计5列，会计凭证档案密集架设计16列。</w:t>
            </w:r>
          </w:p>
          <w:p w14:paraId="2118B59E">
            <w:pPr>
              <w:ind w:firstLine="0" w:firstLineChars="0"/>
              <w:jc w:val="left"/>
              <w:textAlignment w:val="center"/>
              <w:rPr>
                <w:rFonts w:ascii="Times New Roman" w:hAnsi="Times New Roman" w:eastAsia="宋体" w:cs="宋体"/>
                <w:sz w:val="20"/>
              </w:rPr>
            </w:pPr>
            <w:r>
              <w:rPr>
                <w:rFonts w:hint="eastAsia" w:ascii="Times New Roman" w:hAnsi="Times New Roman" w:eastAsia="宋体" w:cs="宋体"/>
                <w:sz w:val="20"/>
              </w:rPr>
              <w:t>会计档案库房二：密集架设计单组尺寸为</w:t>
            </w:r>
            <w:r>
              <w:rPr>
                <w:rFonts w:ascii="Times New Roman" w:hAnsi="Times New Roman" w:eastAsia="宋体" w:cs="宋体"/>
                <w:sz w:val="20"/>
              </w:rPr>
              <w:t>D900mm*W580mm*H2400mm，采用5组/列，共计21列（约131.55立方），其中财务会计密集架设计5列，会计凭证档案密集架设计16列。</w:t>
            </w:r>
          </w:p>
          <w:p w14:paraId="5CAD45E6">
            <w:pPr>
              <w:jc w:val="left"/>
              <w:textAlignment w:val="center"/>
              <w:rPr>
                <w:rFonts w:ascii="Times New Roman" w:hAnsi="Times New Roman" w:eastAsia="宋体" w:cs="宋体"/>
                <w:sz w:val="20"/>
              </w:rPr>
            </w:pPr>
            <w:r>
              <w:rPr>
                <w:rFonts w:ascii="Times New Roman" w:hAnsi="Times New Roman" w:eastAsia="宋体" w:cs="宋体"/>
                <w:sz w:val="20"/>
              </w:rPr>
              <w:t>2、</w:t>
            </w:r>
            <w:r>
              <w:rPr>
                <w:rFonts w:hint="eastAsia" w:ascii="宋体" w:hAnsi="宋体" w:eastAsia="宋体" w:cs="宋体"/>
                <w:sz w:val="20"/>
              </w:rPr>
              <w:t>★</w:t>
            </w:r>
            <w:r>
              <w:rPr>
                <w:rFonts w:ascii="Times New Roman" w:hAnsi="Times New Roman" w:eastAsia="宋体" w:cs="宋体"/>
                <w:sz w:val="20"/>
              </w:rPr>
              <w:t>钣金参数：钢件部分采用优质冷轧钢板，底盘≥3.0mm，立柱≥1.5mm，搁板、挂板、侧板、顶板≥1.0mm，每层搁板承重≥80公斤，轨道座≥3.0mm不锈钢板，轨芯：采用≥20*20mm不锈钢方钢；</w:t>
            </w:r>
          </w:p>
          <w:p w14:paraId="3E5BD650">
            <w:pPr>
              <w:jc w:val="left"/>
              <w:textAlignment w:val="center"/>
              <w:rPr>
                <w:rFonts w:ascii="Times New Roman" w:hAnsi="Times New Roman" w:eastAsia="宋体" w:cs="宋体"/>
                <w:sz w:val="20"/>
              </w:rPr>
            </w:pPr>
            <w:r>
              <w:rPr>
                <w:rFonts w:ascii="Times New Roman" w:hAnsi="Times New Roman" w:eastAsia="宋体" w:cs="宋体"/>
                <w:sz w:val="20"/>
              </w:rPr>
              <w:t>3、喷涂参数：要求色泽均匀一致，表面无划伤、流挂、斑纹等缺欠；全部钣金件经过酸洗、除锈、磷化等必须的工序处理，表面喷涂为静电喷塑粉，喷涂无死角；</w:t>
            </w:r>
          </w:p>
          <w:p w14:paraId="4DFE8AD7">
            <w:pPr>
              <w:jc w:val="left"/>
              <w:textAlignment w:val="center"/>
              <w:rPr>
                <w:rFonts w:ascii="Times New Roman" w:hAnsi="Times New Roman" w:eastAsia="宋体" w:cs="宋体"/>
                <w:sz w:val="20"/>
              </w:rPr>
            </w:pPr>
            <w:r>
              <w:rPr>
                <w:rFonts w:ascii="Times New Roman" w:hAnsi="Times New Roman" w:eastAsia="宋体" w:cs="宋体"/>
                <w:sz w:val="20"/>
              </w:rPr>
              <w:t>4、其他参数：所有标准件及紧固件均镀锌处理，密集架各零件、组合件表面光滑平整，无尖角、凸起等现象。</w:t>
            </w:r>
          </w:p>
          <w:p w14:paraId="04AEC62B">
            <w:pPr>
              <w:jc w:val="left"/>
              <w:textAlignment w:val="center"/>
              <w:rPr>
                <w:rFonts w:ascii="Times New Roman" w:hAnsi="Times New Roman" w:eastAsia="宋体" w:cs="宋体"/>
                <w:sz w:val="20"/>
              </w:rPr>
            </w:pPr>
            <w:r>
              <w:rPr>
                <w:rFonts w:ascii="Times New Roman" w:hAnsi="Times New Roman" w:eastAsia="宋体" w:cs="宋体"/>
                <w:sz w:val="20"/>
              </w:rPr>
              <w:t>5、密集架符合：硬度</w:t>
            </w:r>
            <w:r>
              <w:rPr>
                <w:rFonts w:hint="eastAsia" w:ascii="Times New Roman" w:hAnsi="Times New Roman" w:eastAsia="宋体" w:cs="宋体"/>
                <w:sz w:val="20"/>
              </w:rPr>
              <w:t>≥</w:t>
            </w:r>
            <w:r>
              <w:rPr>
                <w:rFonts w:ascii="Times New Roman" w:hAnsi="Times New Roman" w:eastAsia="宋体" w:cs="宋体"/>
                <w:sz w:val="20"/>
              </w:rPr>
              <w:t>0.7；冲击高度</w:t>
            </w:r>
            <w:r>
              <w:rPr>
                <w:rFonts w:hint="eastAsia" w:ascii="Times New Roman" w:hAnsi="Times New Roman" w:eastAsia="宋体" w:cs="宋体"/>
                <w:sz w:val="20"/>
              </w:rPr>
              <w:t>≥</w:t>
            </w:r>
            <w:r>
              <w:rPr>
                <w:rFonts w:ascii="Times New Roman" w:hAnsi="Times New Roman" w:eastAsia="宋体" w:cs="宋体"/>
                <w:sz w:val="20"/>
              </w:rPr>
              <w:t>40CM,无剥落、裂纹、皱纹；耐腐蚀、垂直度</w:t>
            </w:r>
            <w:r>
              <w:rPr>
                <w:rFonts w:hint="eastAsia" w:ascii="宋体" w:hAnsi="宋体" w:eastAsia="宋体" w:cs="宋体"/>
                <w:sz w:val="20"/>
              </w:rPr>
              <w:t>≦</w:t>
            </w:r>
            <w:r>
              <w:rPr>
                <w:rFonts w:ascii="Times New Roman" w:hAnsi="Times New Roman" w:eastAsia="宋体" w:cs="Times New Roman"/>
                <w:sz w:val="20"/>
              </w:rPr>
              <w:t>1MM</w:t>
            </w:r>
            <w:r>
              <w:rPr>
                <w:rFonts w:ascii="Times New Roman" w:hAnsi="Times New Roman" w:eastAsia="宋体" w:cs="宋体"/>
                <w:sz w:val="20"/>
              </w:rPr>
              <w:t>、位差度</w:t>
            </w:r>
            <w:r>
              <w:rPr>
                <w:rFonts w:hint="eastAsia" w:ascii="宋体" w:hAnsi="宋体" w:eastAsia="宋体" w:cs="宋体"/>
                <w:sz w:val="20"/>
              </w:rPr>
              <w:t>≦</w:t>
            </w:r>
            <w:r>
              <w:rPr>
                <w:rFonts w:ascii="Times New Roman" w:hAnsi="Times New Roman" w:eastAsia="宋体" w:cs="Times New Roman"/>
                <w:sz w:val="20"/>
              </w:rPr>
              <w:t>2MM</w:t>
            </w:r>
            <w:r>
              <w:rPr>
                <w:rFonts w:ascii="Times New Roman" w:hAnsi="Times New Roman" w:eastAsia="宋体" w:cs="宋体"/>
                <w:sz w:val="20"/>
              </w:rPr>
              <w:t>；</w:t>
            </w:r>
          </w:p>
          <w:p w14:paraId="6E9B99C1">
            <w:pPr>
              <w:jc w:val="left"/>
              <w:textAlignment w:val="center"/>
              <w:rPr>
                <w:rFonts w:ascii="Times New Roman" w:hAnsi="Times New Roman" w:eastAsia="宋体" w:cs="宋体"/>
                <w:sz w:val="20"/>
              </w:rPr>
            </w:pPr>
            <w:r>
              <w:rPr>
                <w:rFonts w:ascii="Times New Roman" w:hAnsi="Times New Roman" w:eastAsia="宋体" w:cs="宋体"/>
                <w:sz w:val="20"/>
              </w:rPr>
              <w:t>6、密集架的底盘</w:t>
            </w:r>
            <w:r>
              <w:rPr>
                <w:rFonts w:hint="eastAsia" w:ascii="Times New Roman" w:hAnsi="Times New Roman" w:eastAsia="宋体" w:cs="宋体"/>
                <w:sz w:val="20"/>
              </w:rPr>
              <w:t>、</w:t>
            </w:r>
            <w:r>
              <w:rPr>
                <w:rFonts w:ascii="Times New Roman" w:hAnsi="Times New Roman" w:eastAsia="宋体" w:cs="宋体"/>
                <w:sz w:val="20"/>
              </w:rPr>
              <w:t>立柱、搁板、挂板、侧板、顶板、轨道要按照相关</w:t>
            </w:r>
            <w:r>
              <w:rPr>
                <w:rFonts w:hint="eastAsia" w:ascii="Times New Roman" w:hAnsi="Times New Roman" w:eastAsia="宋体" w:cs="宋体"/>
                <w:sz w:val="20"/>
              </w:rPr>
              <w:t>行业标准的</w:t>
            </w:r>
            <w:r>
              <w:rPr>
                <w:rFonts w:ascii="Times New Roman" w:hAnsi="Times New Roman" w:eastAsia="宋体" w:cs="宋体"/>
                <w:sz w:val="20"/>
              </w:rPr>
              <w:t>规定进行：</w:t>
            </w:r>
          </w:p>
          <w:p w14:paraId="429D0171">
            <w:pPr>
              <w:jc w:val="left"/>
              <w:textAlignment w:val="center"/>
              <w:rPr>
                <w:rFonts w:ascii="Times New Roman" w:hAnsi="Times New Roman" w:eastAsia="宋体" w:cs="宋体"/>
                <w:sz w:val="20"/>
              </w:rPr>
            </w:pPr>
            <w:r>
              <w:rPr>
                <w:rFonts w:hint="eastAsia" w:ascii="Times New Roman" w:hAnsi="Times New Roman" w:eastAsia="宋体" w:cs="宋体"/>
                <w:sz w:val="20"/>
              </w:rPr>
              <w:t>（1）</w:t>
            </w:r>
            <w:r>
              <w:rPr>
                <w:rFonts w:ascii="Times New Roman" w:hAnsi="Times New Roman" w:eastAsia="宋体" w:cs="宋体"/>
                <w:sz w:val="20"/>
              </w:rPr>
              <w:t>可溶性重金属(铅)项目测试</w:t>
            </w:r>
            <w:r>
              <w:rPr>
                <w:rFonts w:hint="eastAsia" w:ascii="Times New Roman" w:hAnsi="Times New Roman" w:eastAsia="宋体" w:cs="宋体"/>
                <w:sz w:val="20"/>
              </w:rPr>
              <w:t>；</w:t>
            </w:r>
          </w:p>
          <w:p w14:paraId="287159FF">
            <w:pPr>
              <w:jc w:val="left"/>
              <w:textAlignment w:val="center"/>
              <w:rPr>
                <w:rFonts w:ascii="Times New Roman" w:hAnsi="Times New Roman" w:eastAsia="宋体" w:cs="宋体"/>
                <w:sz w:val="20"/>
              </w:rPr>
            </w:pPr>
            <w:r>
              <w:rPr>
                <w:rFonts w:hint="eastAsia" w:ascii="Times New Roman" w:hAnsi="Times New Roman" w:eastAsia="宋体" w:cs="宋体"/>
                <w:sz w:val="20"/>
              </w:rPr>
              <w:t>（2）</w:t>
            </w:r>
            <w:r>
              <w:rPr>
                <w:rFonts w:ascii="Times New Roman" w:hAnsi="Times New Roman" w:eastAsia="宋体" w:cs="宋体"/>
                <w:sz w:val="20"/>
              </w:rPr>
              <w:t>外观</w:t>
            </w:r>
            <w:r>
              <w:rPr>
                <w:rFonts w:hint="eastAsia" w:ascii="Times New Roman" w:hAnsi="Times New Roman" w:eastAsia="宋体" w:cs="宋体"/>
                <w:sz w:val="20"/>
              </w:rPr>
              <w:t>、</w:t>
            </w:r>
            <w:r>
              <w:rPr>
                <w:rFonts w:ascii="Times New Roman" w:hAnsi="Times New Roman" w:eastAsia="宋体" w:cs="宋体"/>
                <w:sz w:val="20"/>
              </w:rPr>
              <w:t>表面涂层理化性能项目测试</w:t>
            </w:r>
          </w:p>
          <w:p w14:paraId="4F2556FE">
            <w:pPr>
              <w:jc w:val="left"/>
              <w:textAlignment w:val="center"/>
              <w:rPr>
                <w:rFonts w:ascii="Times New Roman" w:hAnsi="Times New Roman" w:eastAsia="宋体" w:cs="宋体"/>
                <w:sz w:val="20"/>
              </w:rPr>
            </w:pPr>
            <w:r>
              <w:rPr>
                <w:rFonts w:hint="eastAsia" w:ascii="Times New Roman" w:hAnsi="Times New Roman" w:eastAsia="宋体" w:cs="宋体"/>
                <w:sz w:val="20"/>
              </w:rPr>
              <w:t>（3）</w:t>
            </w:r>
            <w:r>
              <w:rPr>
                <w:rFonts w:ascii="Times New Roman" w:hAnsi="Times New Roman" w:eastAsia="宋体" w:cs="宋体"/>
                <w:sz w:val="20"/>
              </w:rPr>
              <w:t>中性盐雾试验(10h)项目测试</w:t>
            </w:r>
            <w:r>
              <w:rPr>
                <w:rFonts w:hint="eastAsia" w:ascii="Times New Roman" w:hAnsi="Times New Roman" w:eastAsia="宋体" w:cs="宋体"/>
                <w:sz w:val="20"/>
              </w:rPr>
              <w:t>。</w:t>
            </w:r>
          </w:p>
          <w:p w14:paraId="59BCA4AF">
            <w:pPr>
              <w:jc w:val="left"/>
              <w:textAlignment w:val="center"/>
              <w:rPr>
                <w:rFonts w:ascii="Times New Roman" w:hAnsi="Times New Roman" w:eastAsia="宋体" w:cs="宋体"/>
                <w:sz w:val="20"/>
              </w:rPr>
            </w:pPr>
            <w:r>
              <w:rPr>
                <w:rFonts w:ascii="Times New Roman" w:hAnsi="Times New Roman" w:eastAsia="宋体" w:cs="宋体"/>
                <w:sz w:val="20"/>
              </w:rPr>
              <w:t>检测结果均需符合规定的要求。</w:t>
            </w:r>
          </w:p>
          <w:p w14:paraId="0DEE13DC">
            <w:pPr>
              <w:jc w:val="left"/>
              <w:textAlignment w:val="center"/>
              <w:rPr>
                <w:rFonts w:ascii="Times New Roman" w:hAnsi="Times New Roman" w:eastAsia="宋体" w:cs="宋体"/>
                <w:color w:val="FF0000"/>
                <w:sz w:val="20"/>
              </w:rPr>
            </w:pPr>
            <w:r>
              <w:rPr>
                <w:rFonts w:ascii="Times New Roman" w:hAnsi="Times New Roman" w:eastAsia="宋体" w:cs="宋体"/>
                <w:sz w:val="20"/>
              </w:rPr>
              <w:t>7、</w:t>
            </w:r>
            <w:r>
              <w:rPr>
                <w:rFonts w:hint="eastAsia" w:ascii="宋体" w:hAnsi="宋体" w:eastAsia="宋体" w:cs="宋体"/>
                <w:sz w:val="20"/>
              </w:rPr>
              <w:t>★</w:t>
            </w:r>
            <w:r>
              <w:rPr>
                <w:rFonts w:ascii="Times New Roman" w:hAnsi="Times New Roman" w:eastAsia="宋体" w:cs="宋体"/>
                <w:sz w:val="20"/>
              </w:rPr>
              <w:t>会计凭证档案密集架在原有6层隔板的基础上，再增加6层隔板，隔板位置在档案上架阶段可根据用户要求进行位置调整。</w:t>
            </w:r>
          </w:p>
        </w:tc>
        <w:tc>
          <w:tcPr>
            <w:tcW w:w="466" w:type="pct"/>
            <w:tcBorders>
              <w:top w:val="single" w:color="000000" w:sz="4" w:space="0"/>
              <w:left w:val="single" w:color="000000" w:sz="4" w:space="0"/>
              <w:bottom w:val="single" w:color="000000" w:sz="4" w:space="0"/>
              <w:right w:val="single" w:color="000000" w:sz="4" w:space="0"/>
            </w:tcBorders>
            <w:vAlign w:val="center"/>
          </w:tcPr>
          <w:p w14:paraId="07188B4F">
            <w:pPr>
              <w:jc w:val="center"/>
              <w:textAlignment w:val="center"/>
              <w:rPr>
                <w:rFonts w:ascii="Times New Roman" w:hAnsi="Times New Roman" w:eastAsia="宋体" w:cs="宋体"/>
                <w:sz w:val="20"/>
              </w:rPr>
            </w:pPr>
            <w:r>
              <w:rPr>
                <w:rFonts w:hint="eastAsia" w:ascii="Times New Roman" w:hAnsi="Times New Roman" w:eastAsia="宋体" w:cs="宋体"/>
                <w:sz w:val="20"/>
              </w:rPr>
              <w:t>210.48立方</w:t>
            </w:r>
          </w:p>
        </w:tc>
        <w:tc>
          <w:tcPr>
            <w:tcW w:w="690" w:type="pct"/>
            <w:tcBorders>
              <w:top w:val="single" w:color="000000" w:sz="4" w:space="0"/>
              <w:left w:val="single" w:color="000000" w:sz="4" w:space="0"/>
              <w:bottom w:val="single" w:color="000000" w:sz="4" w:space="0"/>
              <w:right w:val="single" w:color="000000" w:sz="4" w:space="0"/>
            </w:tcBorders>
            <w:noWrap/>
            <w:vAlign w:val="center"/>
          </w:tcPr>
          <w:p w14:paraId="3AEE399E">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6AA7D3C0">
        <w:tblPrEx>
          <w:tblCellMar>
            <w:top w:w="0" w:type="dxa"/>
            <w:left w:w="108" w:type="dxa"/>
            <w:bottom w:w="0" w:type="dxa"/>
            <w:right w:w="108" w:type="dxa"/>
          </w:tblCellMar>
        </w:tblPrEx>
        <w:trPr>
          <w:trHeight w:val="285" w:hRule="atLeast"/>
        </w:trPr>
        <w:tc>
          <w:tcPr>
            <w:tcW w:w="5000" w:type="pct"/>
            <w:gridSpan w:val="12"/>
            <w:tcBorders>
              <w:top w:val="single" w:color="000000" w:sz="4" w:space="0"/>
              <w:left w:val="single" w:color="000000" w:sz="4" w:space="0"/>
              <w:bottom w:val="single" w:color="000000" w:sz="4" w:space="0"/>
              <w:right w:val="single" w:color="auto" w:sz="4" w:space="0"/>
            </w:tcBorders>
            <w:noWrap/>
            <w:vAlign w:val="center"/>
          </w:tcPr>
          <w:p w14:paraId="65228089">
            <w:pPr>
              <w:jc w:val="center"/>
              <w:textAlignment w:val="center"/>
              <w:rPr>
                <w:rFonts w:ascii="Times New Roman" w:hAnsi="Times New Roman" w:eastAsia="宋体" w:cs="宋体"/>
                <w:b/>
                <w:bCs/>
                <w:sz w:val="24"/>
                <w:szCs w:val="24"/>
              </w:rPr>
            </w:pPr>
            <w:r>
              <w:rPr>
                <w:rFonts w:hint="eastAsia" w:ascii="Times New Roman" w:hAnsi="Times New Roman" w:eastAsia="宋体" w:cs="Times New Roman"/>
                <w:sz w:val="28"/>
                <w:szCs w:val="28"/>
              </w:rPr>
              <w:t>恒温恒湿监控系统</w:t>
            </w:r>
          </w:p>
        </w:tc>
      </w:tr>
      <w:tr w14:paraId="22CB6729">
        <w:tblPrEx>
          <w:tblCellMar>
            <w:top w:w="0" w:type="dxa"/>
            <w:left w:w="108" w:type="dxa"/>
            <w:bottom w:w="0" w:type="dxa"/>
            <w:right w:w="108" w:type="dxa"/>
          </w:tblCellMar>
        </w:tblPrEx>
        <w:trPr>
          <w:trHeight w:val="90" w:hRule="atLeast"/>
        </w:trPr>
        <w:tc>
          <w:tcPr>
            <w:tcW w:w="433" w:type="pct"/>
            <w:gridSpan w:val="2"/>
            <w:tcBorders>
              <w:top w:val="single" w:color="000000" w:sz="4" w:space="0"/>
              <w:left w:val="single" w:color="000000" w:sz="4" w:space="0"/>
              <w:bottom w:val="single" w:color="000000" w:sz="4" w:space="0"/>
              <w:right w:val="single" w:color="000000" w:sz="4" w:space="0"/>
            </w:tcBorders>
            <w:noWrap/>
            <w:vAlign w:val="center"/>
          </w:tcPr>
          <w:p w14:paraId="19DA10F6">
            <w:pPr>
              <w:jc w:val="center"/>
              <w:textAlignment w:val="center"/>
              <w:rPr>
                <w:rFonts w:ascii="Times New Roman" w:hAnsi="Times New Roman" w:eastAsia="宋体" w:cs="宋体"/>
                <w:sz w:val="20"/>
              </w:rPr>
            </w:pPr>
            <w:r>
              <w:rPr>
                <w:rFonts w:hint="eastAsia" w:ascii="Times New Roman" w:hAnsi="Times New Roman" w:eastAsia="宋体" w:cs="宋体"/>
                <w:sz w:val="20"/>
              </w:rPr>
              <w:t>1</w:t>
            </w:r>
          </w:p>
        </w:tc>
        <w:tc>
          <w:tcPr>
            <w:tcW w:w="670" w:type="pct"/>
            <w:gridSpan w:val="7"/>
            <w:tcBorders>
              <w:top w:val="single" w:color="000000" w:sz="4" w:space="0"/>
              <w:left w:val="single" w:color="000000" w:sz="4" w:space="0"/>
              <w:bottom w:val="single" w:color="000000" w:sz="4" w:space="0"/>
              <w:right w:val="single" w:color="000000" w:sz="4" w:space="0"/>
            </w:tcBorders>
            <w:vAlign w:val="center"/>
          </w:tcPr>
          <w:p w14:paraId="4DCC464D">
            <w:pPr>
              <w:jc w:val="left"/>
              <w:textAlignment w:val="center"/>
              <w:rPr>
                <w:rFonts w:ascii="Times New Roman" w:hAnsi="Times New Roman" w:eastAsia="宋体" w:cs="宋体"/>
                <w:sz w:val="20"/>
              </w:rPr>
            </w:pPr>
            <w:r>
              <w:rPr>
                <w:rFonts w:hint="eastAsia" w:ascii="Times New Roman" w:hAnsi="Times New Roman" w:eastAsia="宋体" w:cs="宋体"/>
                <w:sz w:val="20"/>
              </w:rPr>
              <w:t>多功能云测仪</w:t>
            </w:r>
          </w:p>
        </w:tc>
        <w:tc>
          <w:tcPr>
            <w:tcW w:w="2741" w:type="pct"/>
            <w:tcBorders>
              <w:top w:val="single" w:color="000000" w:sz="4" w:space="0"/>
              <w:left w:val="single" w:color="000000" w:sz="4" w:space="0"/>
              <w:bottom w:val="single" w:color="000000" w:sz="4" w:space="0"/>
              <w:right w:val="single" w:color="000000" w:sz="4" w:space="0"/>
            </w:tcBorders>
            <w:vAlign w:val="center"/>
          </w:tcPr>
          <w:p w14:paraId="459EF1B3">
            <w:pPr>
              <w:textAlignment w:val="center"/>
              <w:rPr>
                <w:rFonts w:ascii="Times New Roman" w:hAnsi="Times New Roman" w:eastAsia="宋体" w:cs="宋体"/>
                <w:sz w:val="20"/>
              </w:rPr>
            </w:pPr>
            <w:r>
              <w:rPr>
                <w:rFonts w:ascii="Times New Roman" w:hAnsi="Times New Roman" w:eastAsia="宋体" w:cs="宋体"/>
                <w:sz w:val="20"/>
              </w:rPr>
              <w:t>1</w:t>
            </w:r>
            <w:r>
              <w:rPr>
                <w:rFonts w:hint="eastAsia" w:ascii="Times New Roman" w:hAnsi="Times New Roman" w:eastAsia="宋体" w:cs="宋体"/>
                <w:sz w:val="20"/>
              </w:rPr>
              <w:t>、采用高精度探头实时显示库房内温度、湿度、</w:t>
            </w:r>
            <w:r>
              <w:rPr>
                <w:rFonts w:ascii="Times New Roman" w:hAnsi="Times New Roman" w:eastAsia="宋体" w:cs="宋体"/>
                <w:sz w:val="20"/>
              </w:rPr>
              <w:t>PM2.5</w:t>
            </w:r>
            <w:r>
              <w:rPr>
                <w:rFonts w:hint="eastAsia" w:ascii="Times New Roman" w:hAnsi="Times New Roman" w:eastAsia="宋体" w:cs="宋体"/>
                <w:sz w:val="20"/>
              </w:rPr>
              <w:t>、</w:t>
            </w:r>
            <w:r>
              <w:rPr>
                <w:rFonts w:ascii="Times New Roman" w:hAnsi="Times New Roman" w:eastAsia="宋体" w:cs="宋体"/>
                <w:sz w:val="20"/>
              </w:rPr>
              <w:t>PM10</w:t>
            </w:r>
            <w:r>
              <w:rPr>
                <w:rFonts w:hint="eastAsia" w:ascii="Times New Roman" w:hAnsi="Times New Roman" w:eastAsia="宋体" w:cs="宋体"/>
                <w:sz w:val="20"/>
              </w:rPr>
              <w:t>、甲醛、</w:t>
            </w:r>
            <w:r>
              <w:rPr>
                <w:rFonts w:ascii="Times New Roman" w:hAnsi="Times New Roman" w:eastAsia="宋体" w:cs="宋体"/>
                <w:sz w:val="20"/>
              </w:rPr>
              <w:t>TVOC</w:t>
            </w:r>
            <w:r>
              <w:rPr>
                <w:rFonts w:hint="eastAsia" w:ascii="Times New Roman" w:hAnsi="Times New Roman" w:eastAsia="宋体" w:cs="宋体"/>
                <w:sz w:val="20"/>
              </w:rPr>
              <w:t>、</w:t>
            </w:r>
            <w:r>
              <w:rPr>
                <w:rFonts w:ascii="Times New Roman" w:hAnsi="Times New Roman" w:eastAsia="宋体" w:cs="宋体"/>
                <w:sz w:val="20"/>
              </w:rPr>
              <w:t xml:space="preserve">CO₂ </w:t>
            </w:r>
            <w:r>
              <w:rPr>
                <w:rFonts w:hint="eastAsia" w:ascii="Times New Roman" w:hAnsi="Times New Roman" w:eastAsia="宋体" w:cs="宋体"/>
                <w:sz w:val="20"/>
              </w:rPr>
              <w:t>、烟雾等不少于</w:t>
            </w:r>
            <w:r>
              <w:rPr>
                <w:rFonts w:ascii="Times New Roman" w:hAnsi="Times New Roman" w:eastAsia="宋体" w:cs="宋体"/>
                <w:sz w:val="20"/>
              </w:rPr>
              <w:t xml:space="preserve"> 8 </w:t>
            </w:r>
            <w:r>
              <w:rPr>
                <w:rFonts w:hint="eastAsia" w:ascii="Times New Roman" w:hAnsi="Times New Roman" w:eastAsia="宋体" w:cs="宋体"/>
                <w:sz w:val="20"/>
              </w:rPr>
              <w:t>种数值</w:t>
            </w:r>
            <w:r>
              <w:rPr>
                <w:rFonts w:ascii="Times New Roman" w:hAnsi="Times New Roman" w:eastAsia="宋体" w:cs="宋体"/>
                <w:sz w:val="20"/>
              </w:rPr>
              <w:t xml:space="preserve"> ;</w:t>
            </w:r>
          </w:p>
          <w:p w14:paraId="61A8A204">
            <w:pPr>
              <w:textAlignment w:val="center"/>
              <w:rPr>
                <w:rFonts w:ascii="Times New Roman" w:hAnsi="Times New Roman" w:eastAsia="宋体" w:cs="宋体"/>
                <w:sz w:val="20"/>
              </w:rPr>
            </w:pPr>
            <w:r>
              <w:rPr>
                <w:rFonts w:hint="eastAsia" w:ascii="Times New Roman" w:hAnsi="Times New Roman" w:eastAsia="宋体" w:cs="宋体"/>
                <w:sz w:val="20"/>
              </w:rPr>
              <w:t>2、支持与库房十防监控系统对接进行统一监控；</w:t>
            </w:r>
          </w:p>
          <w:p w14:paraId="4AF6F1AB">
            <w:pPr>
              <w:textAlignment w:val="center"/>
              <w:rPr>
                <w:rFonts w:ascii="Times New Roman" w:hAnsi="Times New Roman" w:eastAsia="宋体" w:cs="宋体"/>
                <w:sz w:val="20"/>
              </w:rPr>
            </w:pPr>
            <w:r>
              <w:rPr>
                <w:rFonts w:hint="eastAsia" w:ascii="Times New Roman" w:hAnsi="Times New Roman" w:eastAsia="宋体" w:cs="宋体"/>
                <w:sz w:val="20"/>
              </w:rPr>
              <w:t>3、壁挂式安装；</w:t>
            </w:r>
          </w:p>
        </w:tc>
        <w:tc>
          <w:tcPr>
            <w:tcW w:w="466" w:type="pct"/>
            <w:tcBorders>
              <w:top w:val="single" w:color="000000" w:sz="4" w:space="0"/>
              <w:left w:val="single" w:color="000000" w:sz="4" w:space="0"/>
              <w:bottom w:val="single" w:color="000000" w:sz="4" w:space="0"/>
              <w:right w:val="single" w:color="000000" w:sz="4" w:space="0"/>
            </w:tcBorders>
            <w:vAlign w:val="center"/>
          </w:tcPr>
          <w:p w14:paraId="69C7B0D8">
            <w:pPr>
              <w:jc w:val="center"/>
              <w:textAlignment w:val="center"/>
              <w:rPr>
                <w:rFonts w:ascii="Times New Roman" w:hAnsi="Times New Roman" w:eastAsia="宋体" w:cs="宋体"/>
                <w:sz w:val="20"/>
              </w:rPr>
            </w:pPr>
            <w:r>
              <w:rPr>
                <w:rFonts w:hint="eastAsia" w:ascii="Times New Roman" w:hAnsi="Times New Roman" w:eastAsia="宋体" w:cs="宋体"/>
                <w:sz w:val="20"/>
              </w:rPr>
              <w:t>3台</w:t>
            </w:r>
          </w:p>
        </w:tc>
        <w:tc>
          <w:tcPr>
            <w:tcW w:w="690" w:type="pct"/>
            <w:tcBorders>
              <w:top w:val="single" w:color="000000" w:sz="4" w:space="0"/>
              <w:left w:val="single" w:color="000000" w:sz="4" w:space="0"/>
              <w:bottom w:val="single" w:color="000000" w:sz="4" w:space="0"/>
              <w:right w:val="single" w:color="auto" w:sz="4" w:space="0"/>
            </w:tcBorders>
            <w:vAlign w:val="center"/>
          </w:tcPr>
          <w:p w14:paraId="17A7F71E">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4C7E35DD">
        <w:tblPrEx>
          <w:tblCellMar>
            <w:top w:w="0" w:type="dxa"/>
            <w:left w:w="108" w:type="dxa"/>
            <w:bottom w:w="0" w:type="dxa"/>
            <w:right w:w="108" w:type="dxa"/>
          </w:tblCellMar>
        </w:tblPrEx>
        <w:trPr>
          <w:trHeight w:val="1014" w:hRule="atLeast"/>
        </w:trPr>
        <w:tc>
          <w:tcPr>
            <w:tcW w:w="433" w:type="pct"/>
            <w:gridSpan w:val="2"/>
            <w:tcBorders>
              <w:top w:val="single" w:color="000000" w:sz="4" w:space="0"/>
              <w:left w:val="single" w:color="000000" w:sz="4" w:space="0"/>
              <w:bottom w:val="single" w:color="000000" w:sz="4" w:space="0"/>
              <w:right w:val="single" w:color="000000" w:sz="4" w:space="0"/>
            </w:tcBorders>
            <w:noWrap/>
            <w:vAlign w:val="center"/>
          </w:tcPr>
          <w:p w14:paraId="558DA846">
            <w:pPr>
              <w:jc w:val="center"/>
              <w:textAlignment w:val="center"/>
              <w:rPr>
                <w:rFonts w:ascii="Times New Roman" w:hAnsi="Times New Roman" w:eastAsia="宋体" w:cs="宋体"/>
                <w:sz w:val="20"/>
              </w:rPr>
            </w:pPr>
            <w:r>
              <w:rPr>
                <w:rFonts w:hint="eastAsia" w:ascii="Times New Roman" w:hAnsi="Times New Roman" w:eastAsia="宋体" w:cs="宋体"/>
                <w:sz w:val="20"/>
              </w:rPr>
              <w:t>2</w:t>
            </w:r>
          </w:p>
        </w:tc>
        <w:tc>
          <w:tcPr>
            <w:tcW w:w="670" w:type="pct"/>
            <w:gridSpan w:val="7"/>
            <w:tcBorders>
              <w:top w:val="single" w:color="000000" w:sz="4" w:space="0"/>
              <w:left w:val="single" w:color="000000" w:sz="4" w:space="0"/>
              <w:bottom w:val="single" w:color="000000" w:sz="4" w:space="0"/>
              <w:right w:val="single" w:color="000000" w:sz="4" w:space="0"/>
            </w:tcBorders>
            <w:vAlign w:val="center"/>
          </w:tcPr>
          <w:p w14:paraId="26BBE924">
            <w:pPr>
              <w:jc w:val="left"/>
              <w:textAlignment w:val="center"/>
              <w:rPr>
                <w:rFonts w:ascii="Times New Roman" w:hAnsi="Times New Roman" w:eastAsia="宋体" w:cs="宋体"/>
                <w:sz w:val="20"/>
              </w:rPr>
            </w:pPr>
            <w:r>
              <w:rPr>
                <w:rFonts w:hint="eastAsia" w:ascii="Times New Roman" w:hAnsi="Times New Roman" w:eastAsia="宋体" w:cs="宋体"/>
                <w:sz w:val="20"/>
              </w:rPr>
              <w:t>▲恒湿净化一体机</w:t>
            </w:r>
          </w:p>
        </w:tc>
        <w:tc>
          <w:tcPr>
            <w:tcW w:w="2741" w:type="pct"/>
            <w:tcBorders>
              <w:top w:val="single" w:color="000000" w:sz="4" w:space="0"/>
              <w:left w:val="single" w:color="000000" w:sz="4" w:space="0"/>
              <w:bottom w:val="single" w:color="000000" w:sz="4" w:space="0"/>
              <w:right w:val="single" w:color="000000" w:sz="4" w:space="0"/>
            </w:tcBorders>
            <w:vAlign w:val="center"/>
          </w:tcPr>
          <w:p w14:paraId="038D8B7F">
            <w:pPr>
              <w:textAlignment w:val="center"/>
              <w:rPr>
                <w:rFonts w:ascii="Times New Roman" w:hAnsi="Times New Roman" w:eastAsia="宋体" w:cs="宋体"/>
                <w:sz w:val="20"/>
              </w:rPr>
            </w:pPr>
            <w:r>
              <w:rPr>
                <w:rFonts w:hint="eastAsia" w:ascii="Times New Roman" w:hAnsi="Times New Roman" w:eastAsia="宋体" w:cs="宋体"/>
                <w:sz w:val="20"/>
              </w:rPr>
              <w:t>1、除湿量（L/24h）：≥70；</w:t>
            </w:r>
          </w:p>
          <w:p w14:paraId="50F590D2">
            <w:pPr>
              <w:textAlignment w:val="center"/>
              <w:rPr>
                <w:rFonts w:ascii="Times New Roman" w:hAnsi="Times New Roman" w:eastAsia="宋体" w:cs="宋体"/>
                <w:sz w:val="20"/>
              </w:rPr>
            </w:pPr>
            <w:r>
              <w:rPr>
                <w:rFonts w:hint="eastAsia" w:ascii="Times New Roman" w:hAnsi="Times New Roman" w:eastAsia="宋体" w:cs="宋体"/>
                <w:sz w:val="20"/>
              </w:rPr>
              <w:t>2、加湿量（kg/h）：≥4.5；</w:t>
            </w:r>
          </w:p>
          <w:p w14:paraId="25B78DDC">
            <w:pPr>
              <w:textAlignment w:val="center"/>
              <w:rPr>
                <w:rFonts w:ascii="Times New Roman" w:hAnsi="Times New Roman" w:eastAsia="宋体" w:cs="宋体"/>
                <w:sz w:val="20"/>
              </w:rPr>
            </w:pPr>
            <w:r>
              <w:rPr>
                <w:rFonts w:hint="eastAsia" w:ascii="Times New Roman" w:hAnsi="Times New Roman" w:eastAsia="宋体" w:cs="宋体"/>
                <w:sz w:val="20"/>
              </w:rPr>
              <w:t>3、适用于70-120㎡空间；</w:t>
            </w:r>
          </w:p>
          <w:p w14:paraId="388C3337">
            <w:pPr>
              <w:textAlignment w:val="center"/>
              <w:rPr>
                <w:rFonts w:ascii="Times New Roman" w:hAnsi="Times New Roman" w:eastAsia="宋体" w:cs="宋体"/>
                <w:sz w:val="20"/>
              </w:rPr>
            </w:pPr>
            <w:r>
              <w:rPr>
                <w:rFonts w:hint="eastAsia" w:ascii="Times New Roman" w:hAnsi="Times New Roman" w:eastAsia="宋体" w:cs="宋体"/>
                <w:sz w:val="20"/>
              </w:rPr>
              <w:t>4、PM2.5净化效率≥99.90%；</w:t>
            </w:r>
          </w:p>
          <w:p w14:paraId="7C7AB313">
            <w:pPr>
              <w:textAlignment w:val="center"/>
              <w:rPr>
                <w:rFonts w:ascii="Times New Roman" w:hAnsi="Times New Roman" w:eastAsia="宋体" w:cs="宋体"/>
                <w:sz w:val="20"/>
              </w:rPr>
            </w:pPr>
            <w:r>
              <w:rPr>
                <w:rFonts w:hint="eastAsia" w:ascii="Times New Roman" w:hAnsi="Times New Roman" w:eastAsia="宋体" w:cs="宋体"/>
                <w:sz w:val="20"/>
              </w:rPr>
              <w:t>5、风量(m³/h)：0-1600；</w:t>
            </w:r>
          </w:p>
          <w:p w14:paraId="5CA79A78">
            <w:pPr>
              <w:textAlignment w:val="center"/>
              <w:rPr>
                <w:rFonts w:ascii="Times New Roman" w:hAnsi="Times New Roman" w:eastAsia="宋体" w:cs="宋体"/>
                <w:sz w:val="20"/>
              </w:rPr>
            </w:pPr>
            <w:r>
              <w:rPr>
                <w:rFonts w:hint="eastAsia" w:ascii="Times New Roman" w:hAnsi="Times New Roman" w:eastAsia="宋体" w:cs="宋体"/>
                <w:sz w:val="20"/>
              </w:rPr>
              <w:t>6、功率(KW)：0.15-1.2；</w:t>
            </w:r>
          </w:p>
          <w:p w14:paraId="595492F3">
            <w:pPr>
              <w:textAlignment w:val="center"/>
              <w:rPr>
                <w:rFonts w:ascii="Times New Roman" w:hAnsi="Times New Roman" w:eastAsia="宋体" w:cs="宋体"/>
                <w:sz w:val="20"/>
              </w:rPr>
            </w:pPr>
            <w:r>
              <w:rPr>
                <w:rFonts w:hint="eastAsia" w:ascii="Times New Roman" w:hAnsi="Times New Roman" w:eastAsia="宋体" w:cs="宋体"/>
                <w:sz w:val="20"/>
              </w:rPr>
              <w:t>7、电源(10A) 220V（50Hz）；</w:t>
            </w:r>
          </w:p>
          <w:p w14:paraId="4473E11A">
            <w:pPr>
              <w:textAlignment w:val="center"/>
              <w:rPr>
                <w:rFonts w:ascii="Times New Roman" w:hAnsi="Times New Roman" w:eastAsia="宋体" w:cs="宋体"/>
                <w:sz w:val="20"/>
              </w:rPr>
            </w:pPr>
            <w:r>
              <w:rPr>
                <w:rFonts w:hint="eastAsia" w:ascii="Times New Roman" w:hAnsi="Times New Roman" w:eastAsia="宋体" w:cs="宋体"/>
                <w:sz w:val="20"/>
              </w:rPr>
              <w:t>8、净化配置（五级净化）；</w:t>
            </w:r>
          </w:p>
          <w:p w14:paraId="2E915083">
            <w:pPr>
              <w:textAlignment w:val="center"/>
              <w:rPr>
                <w:rFonts w:ascii="Times New Roman" w:hAnsi="Times New Roman" w:eastAsia="宋体" w:cs="宋体"/>
                <w:sz w:val="20"/>
              </w:rPr>
            </w:pPr>
            <w:r>
              <w:rPr>
                <w:rFonts w:hint="eastAsia" w:ascii="Times New Roman" w:hAnsi="Times New Roman" w:eastAsia="宋体" w:cs="宋体"/>
                <w:sz w:val="20"/>
              </w:rPr>
              <w:t>9、G3无菌初效滤网+H12低阻高效过滤器+双波段纳米光氢离子净化装置+湿式除尘过滤器+银离子抑菌触媒过滤网；</w:t>
            </w:r>
          </w:p>
          <w:p w14:paraId="6CE9A5B0">
            <w:pPr>
              <w:textAlignment w:val="center"/>
              <w:rPr>
                <w:rFonts w:ascii="Times New Roman" w:hAnsi="Times New Roman" w:eastAsia="宋体" w:cs="宋体"/>
                <w:sz w:val="20"/>
              </w:rPr>
            </w:pPr>
            <w:r>
              <w:rPr>
                <w:rFonts w:hint="eastAsia" w:ascii="Times New Roman" w:hAnsi="Times New Roman" w:eastAsia="宋体" w:cs="宋体"/>
                <w:sz w:val="20"/>
                <w:lang w:val="en-US" w:eastAsia="zh-CN"/>
              </w:rPr>
              <w:t>10</w:t>
            </w:r>
            <w:r>
              <w:rPr>
                <w:rFonts w:hint="eastAsia" w:ascii="Times New Roman" w:hAnsi="Times New Roman" w:eastAsia="宋体" w:cs="宋体"/>
                <w:sz w:val="20"/>
              </w:rPr>
              <w:t>、触屏控制器：≥7寸屏；</w:t>
            </w:r>
          </w:p>
          <w:p w14:paraId="567AB852">
            <w:pPr>
              <w:textAlignment w:val="center"/>
              <w:rPr>
                <w:rFonts w:ascii="Times New Roman" w:hAnsi="Times New Roman" w:eastAsia="宋体" w:cs="宋体"/>
                <w:sz w:val="20"/>
              </w:rPr>
            </w:pPr>
            <w:r>
              <w:rPr>
                <w:rFonts w:hint="eastAsia" w:ascii="Times New Roman" w:hAnsi="Times New Roman" w:eastAsia="宋体" w:cs="宋体"/>
                <w:sz w:val="20"/>
                <w:lang w:val="en-US" w:eastAsia="zh-CN"/>
              </w:rPr>
              <w:t>11</w:t>
            </w:r>
            <w:r>
              <w:rPr>
                <w:rFonts w:hint="eastAsia" w:ascii="Times New Roman" w:hAnsi="Times New Roman" w:eastAsia="宋体" w:cs="宋体"/>
                <w:sz w:val="20"/>
              </w:rPr>
              <w:t>、空气质量显示：温度、湿度、PM2.5；</w:t>
            </w:r>
          </w:p>
          <w:p w14:paraId="29561939">
            <w:pPr>
              <w:textAlignment w:val="center"/>
              <w:rPr>
                <w:rFonts w:ascii="Times New Roman" w:hAnsi="Times New Roman" w:eastAsia="宋体" w:cs="宋体"/>
                <w:sz w:val="20"/>
              </w:rPr>
            </w:pPr>
            <w:r>
              <w:rPr>
                <w:rFonts w:hint="eastAsia" w:ascii="Times New Roman" w:hAnsi="Times New Roman" w:eastAsia="宋体" w:cs="宋体"/>
                <w:sz w:val="20"/>
                <w:lang w:val="en-US" w:eastAsia="zh-CN"/>
              </w:rPr>
              <w:t>12</w:t>
            </w:r>
            <w:r>
              <w:rPr>
                <w:rFonts w:hint="eastAsia" w:ascii="Times New Roman" w:hAnsi="Times New Roman" w:eastAsia="宋体" w:cs="宋体"/>
                <w:sz w:val="20"/>
              </w:rPr>
              <w:t>、内置水箱容积（L）：≥35；</w:t>
            </w:r>
          </w:p>
          <w:p w14:paraId="2A770950">
            <w:pPr>
              <w:textAlignment w:val="center"/>
              <w:rPr>
                <w:rFonts w:ascii="Times New Roman" w:hAnsi="Times New Roman" w:eastAsia="宋体" w:cs="宋体"/>
                <w:sz w:val="20"/>
              </w:rPr>
            </w:pPr>
            <w:r>
              <w:rPr>
                <w:rFonts w:hint="eastAsia" w:ascii="Times New Roman" w:hAnsi="Times New Roman" w:eastAsia="宋体" w:cs="宋体"/>
                <w:sz w:val="20"/>
              </w:rPr>
              <w:t>1</w:t>
            </w:r>
            <w:r>
              <w:rPr>
                <w:rFonts w:hint="eastAsia" w:ascii="Times New Roman" w:hAnsi="Times New Roman" w:eastAsia="宋体" w:cs="宋体"/>
                <w:sz w:val="20"/>
                <w:lang w:val="en-US" w:eastAsia="zh-CN"/>
              </w:rPr>
              <w:t>3</w:t>
            </w:r>
            <w:r>
              <w:rPr>
                <w:rFonts w:hint="eastAsia" w:ascii="Times New Roman" w:hAnsi="Times New Roman" w:eastAsia="宋体" w:cs="宋体"/>
                <w:sz w:val="20"/>
              </w:rPr>
              <w:t>、通讯接口：RS485；</w:t>
            </w:r>
          </w:p>
          <w:p w14:paraId="1E26A7EF">
            <w:pPr>
              <w:textAlignment w:val="center"/>
              <w:rPr>
                <w:rFonts w:ascii="Times New Roman" w:hAnsi="Times New Roman" w:eastAsia="宋体" w:cs="宋体"/>
                <w:sz w:val="20"/>
              </w:rPr>
            </w:pPr>
            <w:r>
              <w:rPr>
                <w:rFonts w:hint="eastAsia" w:ascii="Times New Roman" w:hAnsi="Times New Roman" w:eastAsia="宋体" w:cs="宋体"/>
                <w:sz w:val="20"/>
              </w:rPr>
              <w:t>1</w:t>
            </w:r>
            <w:r>
              <w:rPr>
                <w:rFonts w:hint="eastAsia" w:ascii="Times New Roman" w:hAnsi="Times New Roman" w:eastAsia="宋体" w:cs="宋体"/>
                <w:sz w:val="20"/>
                <w:lang w:val="en-US" w:eastAsia="zh-CN"/>
              </w:rPr>
              <w:t>4</w:t>
            </w:r>
            <w:r>
              <w:rPr>
                <w:rFonts w:hint="eastAsia" w:ascii="Times New Roman" w:hAnsi="Times New Roman" w:eastAsia="宋体" w:cs="宋体"/>
                <w:sz w:val="20"/>
              </w:rPr>
              <w:t>、智能操作控制器：PLC智能可编程控制系统；</w:t>
            </w:r>
          </w:p>
          <w:p w14:paraId="7B89CB4E">
            <w:pPr>
              <w:textAlignment w:val="center"/>
              <w:rPr>
                <w:rFonts w:ascii="Times New Roman" w:hAnsi="Times New Roman" w:eastAsia="宋体" w:cs="宋体"/>
                <w:sz w:val="20"/>
              </w:rPr>
            </w:pPr>
            <w:r>
              <w:rPr>
                <w:rFonts w:hint="eastAsia" w:ascii="Times New Roman" w:hAnsi="Times New Roman" w:eastAsia="宋体" w:cs="宋体"/>
                <w:sz w:val="20"/>
              </w:rPr>
              <w:t>1</w:t>
            </w:r>
            <w:r>
              <w:rPr>
                <w:rFonts w:hint="eastAsia" w:ascii="Times New Roman" w:hAnsi="Times New Roman" w:eastAsia="宋体" w:cs="宋体"/>
                <w:sz w:val="20"/>
                <w:lang w:val="en-US" w:eastAsia="zh-CN"/>
              </w:rPr>
              <w:t>5</w:t>
            </w:r>
            <w:r>
              <w:rPr>
                <w:rFonts w:hint="eastAsia" w:ascii="Times New Roman" w:hAnsi="Times New Roman" w:eastAsia="宋体" w:cs="宋体"/>
                <w:sz w:val="20"/>
              </w:rPr>
              <w:t>、加水方式：人工/自动。</w:t>
            </w:r>
          </w:p>
          <w:p w14:paraId="7645277E">
            <w:pPr>
              <w:textAlignment w:val="center"/>
              <w:rPr>
                <w:rFonts w:ascii="Times New Roman" w:hAnsi="Times New Roman" w:eastAsia="宋体" w:cs="Times New Roman"/>
                <w:b/>
                <w:bCs/>
              </w:rPr>
            </w:pPr>
            <w:r>
              <w:rPr>
                <w:rFonts w:hint="eastAsia" w:ascii="Times New Roman" w:hAnsi="Times New Roman" w:eastAsia="宋体" w:cs="宋体"/>
                <w:sz w:val="20"/>
              </w:rPr>
              <w:t>1</w:t>
            </w:r>
            <w:r>
              <w:rPr>
                <w:rFonts w:hint="eastAsia" w:ascii="Times New Roman" w:hAnsi="Times New Roman" w:eastAsia="宋体" w:cs="宋体"/>
                <w:sz w:val="20"/>
                <w:lang w:val="en-US" w:eastAsia="zh-CN"/>
              </w:rPr>
              <w:t>6</w:t>
            </w:r>
            <w:r>
              <w:rPr>
                <w:rFonts w:hint="eastAsia" w:ascii="Times New Roman" w:hAnsi="Times New Roman" w:eastAsia="宋体" w:cs="宋体"/>
                <w:sz w:val="20"/>
              </w:rPr>
              <w:t>、</w:t>
            </w:r>
            <w:r>
              <w:rPr>
                <w:rFonts w:hint="eastAsia" w:ascii="宋体" w:hAnsi="宋体" w:eastAsia="宋体" w:cs="宋体"/>
                <w:sz w:val="24"/>
                <w:szCs w:val="18"/>
              </w:rPr>
              <w:t>■</w:t>
            </w:r>
            <w:r>
              <w:rPr>
                <w:rFonts w:hint="eastAsia" w:ascii="Times New Roman" w:hAnsi="Times New Roman" w:eastAsia="宋体" w:cs="宋体"/>
                <w:sz w:val="20"/>
              </w:rPr>
              <w:t>空气净化效率：PM2.5去除率≥99.9%；TVOC去除率≥97.8%；SO</w:t>
            </w:r>
            <w:r>
              <w:rPr>
                <w:rFonts w:ascii="Cambria Math" w:hAnsi="Cambria Math" w:eastAsia="宋体" w:cs="Cambria Math"/>
                <w:sz w:val="20"/>
              </w:rPr>
              <w:t>₂</w:t>
            </w:r>
            <w:r>
              <w:rPr>
                <w:rFonts w:hint="eastAsia" w:ascii="宋体" w:hAnsi="宋体" w:eastAsia="宋体" w:cs="宋体"/>
                <w:sz w:val="20"/>
              </w:rPr>
              <w:t>净化效率≥</w:t>
            </w:r>
            <w:r>
              <w:rPr>
                <w:rFonts w:hint="eastAsia" w:ascii="Times New Roman" w:hAnsi="Times New Roman" w:eastAsia="宋体" w:cs="宋体"/>
                <w:sz w:val="20"/>
              </w:rPr>
              <w:t>95%；NO</w:t>
            </w:r>
            <w:r>
              <w:rPr>
                <w:rFonts w:ascii="Cambria Math" w:hAnsi="Cambria Math" w:eastAsia="宋体" w:cs="Cambria Math"/>
                <w:sz w:val="20"/>
              </w:rPr>
              <w:t>₂</w:t>
            </w:r>
            <w:r>
              <w:rPr>
                <w:rFonts w:hint="eastAsia" w:ascii="宋体" w:hAnsi="宋体" w:eastAsia="宋体" w:cs="宋体"/>
                <w:sz w:val="20"/>
              </w:rPr>
              <w:t>去除率≥</w:t>
            </w:r>
            <w:r>
              <w:rPr>
                <w:rFonts w:hint="eastAsia" w:ascii="Times New Roman" w:hAnsi="Times New Roman" w:eastAsia="宋体" w:cs="宋体"/>
                <w:sz w:val="20"/>
              </w:rPr>
              <w:t>99%；白色葡萄球菌除菌率≥99.9%；黑曲霉除菌率≥99.9%；甲醛去除率≥99%；苯净化效率≥93.8%；氨净化效率≥96.2%；</w:t>
            </w:r>
            <w:r>
              <w:rPr>
                <w:rFonts w:ascii="Times New Roman" w:hAnsi="Times New Roman" w:eastAsia="宋体" w:cs="宋体"/>
                <w:b/>
                <w:sz w:val="20"/>
              </w:rPr>
              <w:t>（</w:t>
            </w:r>
            <w:r>
              <w:rPr>
                <w:rFonts w:hint="eastAsia" w:ascii="Times New Roman" w:hAnsi="Times New Roman" w:eastAsia="宋体" w:cs="宋体"/>
                <w:b/>
                <w:sz w:val="20"/>
              </w:rPr>
              <w:t>响应文件中需提供第三方机构出具的具有</w:t>
            </w:r>
            <w:r>
              <w:rPr>
                <w:rFonts w:ascii="Times New Roman" w:hAnsi="Times New Roman" w:eastAsia="宋体" w:cs="宋体"/>
                <w:b/>
                <w:sz w:val="20"/>
              </w:rPr>
              <w:t xml:space="preserve"> CMA </w:t>
            </w:r>
            <w:r>
              <w:rPr>
                <w:rFonts w:hint="eastAsia" w:ascii="Times New Roman" w:hAnsi="Times New Roman" w:eastAsia="宋体" w:cs="宋体"/>
                <w:b/>
                <w:sz w:val="20"/>
              </w:rPr>
              <w:t>或</w:t>
            </w:r>
            <w:r>
              <w:rPr>
                <w:rFonts w:ascii="Times New Roman" w:hAnsi="Times New Roman" w:eastAsia="宋体" w:cs="宋体"/>
                <w:b/>
                <w:sz w:val="20"/>
              </w:rPr>
              <w:t xml:space="preserve"> CNAS </w:t>
            </w:r>
            <w:r>
              <w:rPr>
                <w:rFonts w:hint="eastAsia" w:ascii="Times New Roman" w:hAnsi="Times New Roman" w:eastAsia="宋体" w:cs="宋体"/>
                <w:b/>
                <w:sz w:val="20"/>
              </w:rPr>
              <w:t>标志的检测报告扫描件</w:t>
            </w:r>
            <w:r>
              <w:rPr>
                <w:rFonts w:ascii="Times New Roman" w:hAnsi="Times New Roman" w:eastAsia="宋体" w:cs="Times New Roman"/>
                <w:bCs/>
              </w:rPr>
              <w:t>）</w:t>
            </w:r>
          </w:p>
          <w:p w14:paraId="2BB439E5">
            <w:pPr>
              <w:textAlignment w:val="center"/>
              <w:rPr>
                <w:rFonts w:ascii="Times New Roman" w:hAnsi="Times New Roman" w:eastAsia="宋体" w:cs="宋体"/>
                <w:sz w:val="20"/>
              </w:rPr>
            </w:pPr>
            <w:r>
              <w:rPr>
                <w:rFonts w:hint="eastAsia" w:ascii="Times New Roman" w:hAnsi="Times New Roman" w:eastAsia="宋体" w:cs="宋体"/>
                <w:sz w:val="20"/>
              </w:rPr>
              <w:t>1</w:t>
            </w:r>
            <w:r>
              <w:rPr>
                <w:rFonts w:hint="eastAsia" w:ascii="Times New Roman" w:hAnsi="Times New Roman" w:eastAsia="宋体" w:cs="宋体"/>
                <w:sz w:val="20"/>
                <w:lang w:val="en-US" w:eastAsia="zh-CN"/>
              </w:rPr>
              <w:t>7</w:t>
            </w:r>
            <w:r>
              <w:rPr>
                <w:rFonts w:hint="eastAsia" w:ascii="Times New Roman" w:hAnsi="Times New Roman" w:eastAsia="宋体" w:cs="宋体"/>
                <w:sz w:val="20"/>
              </w:rPr>
              <w:t>、●支持排水进水界面显示；支持水箱排水、管道排水，支持排水禁用；支持手动开启强制排水。</w:t>
            </w:r>
            <w:r>
              <w:rPr>
                <w:rFonts w:ascii="Times New Roman" w:hAnsi="Times New Roman" w:eastAsia="宋体" w:cs="宋体"/>
                <w:b/>
                <w:sz w:val="20"/>
              </w:rPr>
              <w:t>（</w:t>
            </w:r>
            <w:r>
              <w:rPr>
                <w:rFonts w:hint="eastAsia" w:ascii="Times New Roman" w:hAnsi="Times New Roman" w:eastAsia="宋体" w:cs="宋体"/>
                <w:b/>
                <w:sz w:val="20"/>
              </w:rPr>
              <w:t>响应文件中需提供第三方机构出具的具有</w:t>
            </w:r>
            <w:r>
              <w:rPr>
                <w:rFonts w:ascii="Times New Roman" w:hAnsi="Times New Roman" w:eastAsia="宋体" w:cs="宋体"/>
                <w:b/>
                <w:sz w:val="20"/>
              </w:rPr>
              <w:t xml:space="preserve"> CMA </w:t>
            </w:r>
            <w:r>
              <w:rPr>
                <w:rFonts w:hint="eastAsia" w:ascii="Times New Roman" w:hAnsi="Times New Roman" w:eastAsia="宋体" w:cs="宋体"/>
                <w:b/>
                <w:sz w:val="20"/>
              </w:rPr>
              <w:t>或</w:t>
            </w:r>
            <w:r>
              <w:rPr>
                <w:rFonts w:ascii="Times New Roman" w:hAnsi="Times New Roman" w:eastAsia="宋体" w:cs="宋体"/>
                <w:b/>
                <w:sz w:val="20"/>
              </w:rPr>
              <w:t xml:space="preserve"> CNAS </w:t>
            </w:r>
            <w:r>
              <w:rPr>
                <w:rFonts w:hint="eastAsia" w:ascii="Times New Roman" w:hAnsi="Times New Roman" w:eastAsia="宋体" w:cs="宋体"/>
                <w:b/>
                <w:sz w:val="20"/>
              </w:rPr>
              <w:t>标志的检测报告或技术白皮书或产品彩页扫描件或官网截图</w:t>
            </w:r>
            <w:r>
              <w:rPr>
                <w:rFonts w:ascii="Times New Roman" w:hAnsi="Times New Roman" w:eastAsia="宋体" w:cs="宋体"/>
                <w:b/>
                <w:sz w:val="20"/>
              </w:rPr>
              <w:t>）</w:t>
            </w:r>
          </w:p>
          <w:p w14:paraId="2E0F5FA1">
            <w:pPr>
              <w:textAlignment w:val="center"/>
              <w:rPr>
                <w:rFonts w:ascii="Times New Roman" w:hAnsi="Times New Roman" w:eastAsia="宋体" w:cs="宋体"/>
                <w:sz w:val="20"/>
              </w:rPr>
            </w:pPr>
            <w:r>
              <w:rPr>
                <w:rFonts w:hint="eastAsia" w:ascii="Times New Roman" w:hAnsi="Times New Roman" w:eastAsia="宋体" w:cs="宋体"/>
                <w:sz w:val="20"/>
              </w:rPr>
              <w:t>1</w:t>
            </w:r>
            <w:r>
              <w:rPr>
                <w:rFonts w:hint="eastAsia" w:ascii="Times New Roman" w:hAnsi="Times New Roman" w:eastAsia="宋体" w:cs="宋体"/>
                <w:sz w:val="20"/>
                <w:lang w:val="en-US" w:eastAsia="zh-CN"/>
              </w:rPr>
              <w:t>8</w:t>
            </w:r>
            <w:r>
              <w:rPr>
                <w:rFonts w:hint="eastAsia" w:ascii="Times New Roman" w:hAnsi="Times New Roman" w:eastAsia="宋体" w:cs="宋体"/>
                <w:sz w:val="20"/>
              </w:rPr>
              <w:t>、恒湿净化一体机管理控制系统需实现除湿、加湿、净化、联动、水位控制、开机自动运行、风速调节、清洗、环境监测、湿度设定、进水排水状态显示、手动排水、压缩机保护、水箱模式选择湿度区间显示、滤网工作状态显示、通讯、记录保存、清洗告警等功能。</w:t>
            </w:r>
          </w:p>
          <w:p w14:paraId="099627F9">
            <w:pPr>
              <w:textAlignment w:val="center"/>
              <w:rPr>
                <w:rFonts w:ascii="Times New Roman" w:hAnsi="Times New Roman" w:eastAsia="宋体" w:cs="宋体"/>
                <w:sz w:val="20"/>
              </w:rPr>
            </w:pPr>
            <w:r>
              <w:rPr>
                <w:rFonts w:hint="eastAsia" w:ascii="Times New Roman" w:hAnsi="Times New Roman" w:eastAsia="宋体" w:cs="宋体"/>
                <w:sz w:val="20"/>
              </w:rPr>
              <w:t>1</w:t>
            </w:r>
            <w:r>
              <w:rPr>
                <w:rFonts w:hint="eastAsia" w:ascii="Times New Roman" w:hAnsi="Times New Roman" w:eastAsia="宋体" w:cs="宋体"/>
                <w:sz w:val="20"/>
                <w:lang w:val="en-US" w:eastAsia="zh-CN"/>
              </w:rPr>
              <w:t>9</w:t>
            </w:r>
            <w:r>
              <w:rPr>
                <w:rFonts w:hint="eastAsia" w:ascii="Times New Roman" w:hAnsi="Times New Roman" w:eastAsia="宋体" w:cs="宋体"/>
                <w:sz w:val="20"/>
              </w:rPr>
              <w:t>、通过低温、高温、浪涌（冲击）抗扰度试验，且检测结果全部合；</w:t>
            </w:r>
          </w:p>
        </w:tc>
        <w:tc>
          <w:tcPr>
            <w:tcW w:w="466" w:type="pct"/>
            <w:tcBorders>
              <w:top w:val="single" w:color="000000" w:sz="4" w:space="0"/>
              <w:left w:val="single" w:color="000000" w:sz="4" w:space="0"/>
              <w:bottom w:val="single" w:color="000000" w:sz="4" w:space="0"/>
              <w:right w:val="single" w:color="000000" w:sz="4" w:space="0"/>
            </w:tcBorders>
            <w:vAlign w:val="center"/>
          </w:tcPr>
          <w:p w14:paraId="2EF52B8C">
            <w:pPr>
              <w:jc w:val="center"/>
              <w:textAlignment w:val="center"/>
              <w:rPr>
                <w:rFonts w:ascii="Times New Roman" w:hAnsi="Times New Roman" w:eastAsia="宋体" w:cs="宋体"/>
                <w:sz w:val="20"/>
              </w:rPr>
            </w:pPr>
            <w:r>
              <w:rPr>
                <w:rFonts w:hint="eastAsia" w:ascii="Times New Roman" w:hAnsi="Times New Roman" w:eastAsia="宋体" w:cs="宋体"/>
                <w:sz w:val="20"/>
              </w:rPr>
              <w:t>3台</w:t>
            </w:r>
          </w:p>
        </w:tc>
        <w:tc>
          <w:tcPr>
            <w:tcW w:w="690" w:type="pct"/>
            <w:tcBorders>
              <w:top w:val="single" w:color="000000" w:sz="4" w:space="0"/>
              <w:left w:val="single" w:color="000000" w:sz="4" w:space="0"/>
              <w:bottom w:val="single" w:color="000000" w:sz="4" w:space="0"/>
              <w:right w:val="single" w:color="000000" w:sz="4" w:space="0"/>
            </w:tcBorders>
            <w:vAlign w:val="center"/>
          </w:tcPr>
          <w:p w14:paraId="558BEA78">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57D5B059">
        <w:tblPrEx>
          <w:tblCellMar>
            <w:top w:w="0" w:type="dxa"/>
            <w:left w:w="108" w:type="dxa"/>
            <w:bottom w:w="0" w:type="dxa"/>
            <w:right w:w="108" w:type="dxa"/>
          </w:tblCellMar>
        </w:tblPrEx>
        <w:trPr>
          <w:trHeight w:val="2640" w:hRule="atLeast"/>
        </w:trPr>
        <w:tc>
          <w:tcPr>
            <w:tcW w:w="433" w:type="pct"/>
            <w:gridSpan w:val="2"/>
            <w:tcBorders>
              <w:top w:val="single" w:color="000000" w:sz="4" w:space="0"/>
              <w:left w:val="single" w:color="000000" w:sz="4" w:space="0"/>
              <w:bottom w:val="single" w:color="000000" w:sz="4" w:space="0"/>
              <w:right w:val="single" w:color="000000" w:sz="4" w:space="0"/>
            </w:tcBorders>
            <w:noWrap/>
            <w:vAlign w:val="center"/>
          </w:tcPr>
          <w:p w14:paraId="396EC964">
            <w:pPr>
              <w:jc w:val="center"/>
              <w:textAlignment w:val="center"/>
              <w:rPr>
                <w:rFonts w:ascii="Times New Roman" w:hAnsi="Times New Roman" w:eastAsia="宋体" w:cs="宋体"/>
                <w:sz w:val="20"/>
              </w:rPr>
            </w:pPr>
            <w:r>
              <w:rPr>
                <w:rFonts w:hint="eastAsia" w:ascii="Times New Roman" w:hAnsi="Times New Roman" w:eastAsia="宋体" w:cs="宋体"/>
                <w:sz w:val="20"/>
              </w:rPr>
              <w:t>3</w:t>
            </w:r>
          </w:p>
        </w:tc>
        <w:tc>
          <w:tcPr>
            <w:tcW w:w="670" w:type="pct"/>
            <w:gridSpan w:val="7"/>
            <w:tcBorders>
              <w:top w:val="single" w:color="000000" w:sz="4" w:space="0"/>
              <w:left w:val="single" w:color="000000" w:sz="4" w:space="0"/>
              <w:bottom w:val="single" w:color="000000" w:sz="4" w:space="0"/>
              <w:right w:val="single" w:color="000000" w:sz="4" w:space="0"/>
            </w:tcBorders>
            <w:vAlign w:val="center"/>
          </w:tcPr>
          <w:p w14:paraId="4D532368">
            <w:pPr>
              <w:jc w:val="left"/>
              <w:textAlignment w:val="center"/>
              <w:rPr>
                <w:rFonts w:ascii="Times New Roman" w:hAnsi="Times New Roman" w:eastAsia="宋体" w:cs="宋体"/>
                <w:sz w:val="20"/>
              </w:rPr>
            </w:pPr>
            <w:r>
              <w:rPr>
                <w:rFonts w:hint="eastAsia" w:ascii="Times New Roman" w:hAnsi="Times New Roman" w:eastAsia="宋体" w:cs="宋体"/>
                <w:sz w:val="20"/>
              </w:rPr>
              <w:t>移动扩容水箱</w:t>
            </w:r>
          </w:p>
        </w:tc>
        <w:tc>
          <w:tcPr>
            <w:tcW w:w="2741" w:type="pct"/>
            <w:tcBorders>
              <w:top w:val="single" w:color="000000" w:sz="4" w:space="0"/>
              <w:left w:val="single" w:color="000000" w:sz="4" w:space="0"/>
              <w:bottom w:val="single" w:color="000000" w:sz="4" w:space="0"/>
              <w:right w:val="single" w:color="000000" w:sz="4" w:space="0"/>
            </w:tcBorders>
            <w:vAlign w:val="center"/>
          </w:tcPr>
          <w:p w14:paraId="7D4E788B">
            <w:pPr>
              <w:textAlignment w:val="center"/>
              <w:rPr>
                <w:rFonts w:ascii="Times New Roman" w:hAnsi="Times New Roman" w:eastAsia="宋体" w:cs="宋体"/>
                <w:sz w:val="20"/>
              </w:rPr>
            </w:pPr>
            <w:r>
              <w:rPr>
                <w:rFonts w:hint="eastAsia" w:ascii="Times New Roman" w:hAnsi="Times New Roman" w:eastAsia="宋体" w:cs="宋体"/>
                <w:sz w:val="20"/>
              </w:rPr>
              <w:t>1、储水量（L）</w:t>
            </w:r>
            <w:r>
              <w:rPr>
                <w:rFonts w:hint="eastAsia" w:ascii="Times New Roman" w:hAnsi="Times New Roman" w:eastAsia="宋体" w:cs="宋体"/>
                <w:sz w:val="20"/>
                <w:lang w:eastAsia="zh-CN"/>
              </w:rPr>
              <w:t>：</w:t>
            </w:r>
            <w:r>
              <w:rPr>
                <w:rFonts w:hint="eastAsia" w:ascii="Times New Roman" w:hAnsi="Times New Roman" w:eastAsia="宋体" w:cs="宋体"/>
                <w:sz w:val="20"/>
              </w:rPr>
              <w:t>≥95;</w:t>
            </w:r>
          </w:p>
          <w:p w14:paraId="4A99F94B">
            <w:pPr>
              <w:textAlignment w:val="center"/>
              <w:rPr>
                <w:rFonts w:ascii="Times New Roman" w:hAnsi="Times New Roman" w:eastAsia="宋体" w:cs="宋体"/>
                <w:sz w:val="20"/>
              </w:rPr>
            </w:pPr>
            <w:r>
              <w:rPr>
                <w:rFonts w:hint="eastAsia" w:ascii="Times New Roman" w:hAnsi="Times New Roman" w:eastAsia="宋体" w:cs="宋体"/>
                <w:sz w:val="20"/>
              </w:rPr>
              <w:t>2、加水速度（L/min）</w:t>
            </w:r>
            <w:r>
              <w:rPr>
                <w:rFonts w:hint="eastAsia" w:ascii="Times New Roman" w:hAnsi="Times New Roman" w:eastAsia="宋体" w:cs="宋体"/>
                <w:sz w:val="20"/>
                <w:lang w:eastAsia="zh-CN"/>
              </w:rPr>
              <w:t>：</w:t>
            </w:r>
            <w:r>
              <w:rPr>
                <w:rFonts w:hint="eastAsia" w:ascii="Times New Roman" w:hAnsi="Times New Roman" w:eastAsia="宋体" w:cs="宋体"/>
                <w:sz w:val="20"/>
              </w:rPr>
              <w:t>≥10;</w:t>
            </w:r>
          </w:p>
          <w:p w14:paraId="68DC003D">
            <w:pPr>
              <w:textAlignment w:val="center"/>
              <w:rPr>
                <w:rFonts w:ascii="Times New Roman" w:hAnsi="Times New Roman" w:eastAsia="宋体" w:cs="宋体"/>
                <w:sz w:val="20"/>
              </w:rPr>
            </w:pPr>
            <w:r>
              <w:rPr>
                <w:rFonts w:hint="eastAsia" w:ascii="Times New Roman" w:hAnsi="Times New Roman" w:eastAsia="宋体" w:cs="宋体"/>
                <w:sz w:val="20"/>
              </w:rPr>
              <w:t>3、采用恒湿一体机供电;</w:t>
            </w:r>
          </w:p>
          <w:p w14:paraId="68DD8458">
            <w:pPr>
              <w:textAlignment w:val="center"/>
              <w:rPr>
                <w:rFonts w:ascii="Times New Roman" w:hAnsi="Times New Roman" w:eastAsia="宋体" w:cs="宋体"/>
                <w:sz w:val="20"/>
              </w:rPr>
            </w:pPr>
            <w:r>
              <w:rPr>
                <w:rFonts w:hint="eastAsia" w:ascii="Times New Roman" w:hAnsi="Times New Roman" w:eastAsia="宋体" w:cs="宋体"/>
                <w:sz w:val="20"/>
              </w:rPr>
              <w:t>4、加水模式</w:t>
            </w:r>
            <w:r>
              <w:rPr>
                <w:rFonts w:hint="eastAsia" w:ascii="Times New Roman" w:hAnsi="Times New Roman" w:eastAsia="宋体" w:cs="宋体"/>
                <w:sz w:val="20"/>
                <w:lang w:eastAsia="zh-CN"/>
              </w:rPr>
              <w:t>：</w:t>
            </w:r>
            <w:r>
              <w:rPr>
                <w:rFonts w:hint="eastAsia" w:ascii="Times New Roman" w:hAnsi="Times New Roman" w:eastAsia="宋体" w:cs="宋体"/>
                <w:sz w:val="20"/>
              </w:rPr>
              <w:t>具备手动加水、自动加水;</w:t>
            </w:r>
          </w:p>
          <w:p w14:paraId="03CF832D">
            <w:pPr>
              <w:textAlignment w:val="center"/>
              <w:rPr>
                <w:rFonts w:ascii="Times New Roman" w:hAnsi="Times New Roman" w:eastAsia="宋体" w:cs="宋体"/>
                <w:sz w:val="20"/>
              </w:rPr>
            </w:pPr>
            <w:r>
              <w:rPr>
                <w:rFonts w:hint="eastAsia" w:ascii="Times New Roman" w:hAnsi="Times New Roman" w:eastAsia="宋体" w:cs="宋体"/>
                <w:sz w:val="20"/>
              </w:rPr>
              <w:t>5、水管接口</w:t>
            </w:r>
            <w:r>
              <w:rPr>
                <w:rFonts w:hint="eastAsia" w:ascii="Times New Roman" w:hAnsi="Times New Roman" w:eastAsia="宋体" w:cs="宋体"/>
                <w:sz w:val="20"/>
                <w:lang w:eastAsia="zh-CN"/>
              </w:rPr>
              <w:t>：</w:t>
            </w:r>
            <w:r>
              <w:rPr>
                <w:rFonts w:hint="eastAsia" w:ascii="Times New Roman" w:hAnsi="Times New Roman" w:eastAsia="宋体" w:cs="宋体"/>
                <w:sz w:val="20"/>
              </w:rPr>
              <w:t>内置接口（快速连接头，无需工具装卸）;</w:t>
            </w:r>
          </w:p>
          <w:p w14:paraId="5177E79B">
            <w:pPr>
              <w:textAlignment w:val="center"/>
              <w:rPr>
                <w:rFonts w:ascii="Times New Roman" w:hAnsi="Times New Roman" w:eastAsia="宋体" w:cs="宋体"/>
                <w:sz w:val="20"/>
              </w:rPr>
            </w:pPr>
            <w:r>
              <w:rPr>
                <w:rFonts w:hint="eastAsia" w:ascii="Times New Roman" w:hAnsi="Times New Roman" w:eastAsia="宋体" w:cs="宋体"/>
                <w:sz w:val="20"/>
              </w:rPr>
              <w:t>6、电气接口</w:t>
            </w:r>
            <w:r>
              <w:rPr>
                <w:rFonts w:hint="eastAsia" w:ascii="Times New Roman" w:hAnsi="Times New Roman" w:eastAsia="宋体" w:cs="宋体"/>
                <w:sz w:val="20"/>
                <w:lang w:eastAsia="zh-CN"/>
              </w:rPr>
              <w:t>：</w:t>
            </w:r>
            <w:r>
              <w:rPr>
                <w:rFonts w:hint="eastAsia" w:ascii="Times New Roman" w:hAnsi="Times New Roman" w:eastAsia="宋体" w:cs="宋体"/>
                <w:sz w:val="20"/>
              </w:rPr>
              <w:t>采用安全航空插头接口;</w:t>
            </w:r>
          </w:p>
          <w:p w14:paraId="04ACAB48">
            <w:pPr>
              <w:textAlignment w:val="center"/>
              <w:rPr>
                <w:rFonts w:ascii="Times New Roman" w:hAnsi="Times New Roman" w:eastAsia="宋体" w:cs="宋体"/>
                <w:sz w:val="20"/>
              </w:rPr>
            </w:pPr>
            <w:r>
              <w:rPr>
                <w:rFonts w:hint="eastAsia" w:ascii="Times New Roman" w:hAnsi="Times New Roman" w:eastAsia="宋体" w:cs="宋体"/>
                <w:sz w:val="20"/>
              </w:rPr>
              <w:t>7、水位显示</w:t>
            </w:r>
            <w:r>
              <w:rPr>
                <w:rFonts w:hint="eastAsia" w:ascii="Times New Roman" w:hAnsi="Times New Roman" w:eastAsia="宋体" w:cs="宋体"/>
                <w:sz w:val="20"/>
                <w:lang w:eastAsia="zh-CN"/>
              </w:rPr>
              <w:t>：</w:t>
            </w:r>
            <w:r>
              <w:rPr>
                <w:rFonts w:hint="eastAsia" w:ascii="Times New Roman" w:hAnsi="Times New Roman" w:eastAsia="宋体" w:cs="宋体"/>
                <w:sz w:val="20"/>
              </w:rPr>
              <w:t>具备水位显示功能;</w:t>
            </w:r>
          </w:p>
          <w:p w14:paraId="5EBB3B8F">
            <w:pPr>
              <w:textAlignment w:val="center"/>
              <w:rPr>
                <w:rFonts w:ascii="Times New Roman" w:hAnsi="Times New Roman" w:eastAsia="宋体" w:cs="宋体"/>
                <w:sz w:val="20"/>
              </w:rPr>
            </w:pPr>
            <w:r>
              <w:rPr>
                <w:rFonts w:hint="eastAsia" w:ascii="Times New Roman" w:hAnsi="Times New Roman" w:eastAsia="宋体" w:cs="宋体"/>
                <w:sz w:val="20"/>
              </w:rPr>
              <w:t>8、水箱材质</w:t>
            </w:r>
            <w:r>
              <w:rPr>
                <w:rFonts w:hint="eastAsia" w:ascii="Times New Roman" w:hAnsi="Times New Roman" w:eastAsia="宋体" w:cs="宋体"/>
                <w:sz w:val="20"/>
                <w:lang w:eastAsia="zh-CN"/>
              </w:rPr>
              <w:t>：</w:t>
            </w:r>
            <w:r>
              <w:rPr>
                <w:rFonts w:hint="eastAsia" w:ascii="Times New Roman" w:hAnsi="Times New Roman" w:eastAsia="宋体" w:cs="宋体"/>
                <w:sz w:val="20"/>
              </w:rPr>
              <w:t>304不锈钢;</w:t>
            </w:r>
          </w:p>
          <w:p w14:paraId="6C664DFB">
            <w:pPr>
              <w:textAlignment w:val="center"/>
              <w:rPr>
                <w:rFonts w:ascii="Times New Roman" w:hAnsi="Times New Roman" w:eastAsia="宋体" w:cs="宋体"/>
                <w:sz w:val="20"/>
              </w:rPr>
            </w:pPr>
            <w:r>
              <w:rPr>
                <w:rFonts w:hint="eastAsia" w:ascii="Times New Roman" w:hAnsi="Times New Roman" w:eastAsia="宋体" w:cs="宋体"/>
                <w:sz w:val="20"/>
              </w:rPr>
              <w:t>9、水泵扬程</w:t>
            </w:r>
            <w:r>
              <w:rPr>
                <w:rFonts w:hint="eastAsia" w:ascii="Times New Roman" w:hAnsi="Times New Roman" w:eastAsia="宋体" w:cs="宋体"/>
                <w:sz w:val="20"/>
                <w:lang w:eastAsia="zh-CN"/>
              </w:rPr>
              <w:t>：</w:t>
            </w:r>
            <w:r>
              <w:rPr>
                <w:rFonts w:hint="eastAsia" w:ascii="Times New Roman" w:hAnsi="Times New Roman" w:eastAsia="宋体" w:cs="宋体"/>
                <w:sz w:val="20"/>
              </w:rPr>
              <w:t>≥2m;</w:t>
            </w:r>
          </w:p>
          <w:p w14:paraId="561CFC16">
            <w:pPr>
              <w:textAlignment w:val="center"/>
              <w:rPr>
                <w:rFonts w:ascii="Times New Roman" w:hAnsi="Times New Roman" w:eastAsia="宋体" w:cs="宋体"/>
                <w:sz w:val="20"/>
              </w:rPr>
            </w:pPr>
            <w:r>
              <w:rPr>
                <w:rFonts w:hint="eastAsia" w:ascii="Times New Roman" w:hAnsi="Times New Roman" w:eastAsia="宋体" w:cs="宋体"/>
                <w:sz w:val="20"/>
              </w:rPr>
              <w:t>10、自动运行模式下，可根据恒湿一体机内置水箱水位及运行方式自动为其补水。</w:t>
            </w:r>
          </w:p>
        </w:tc>
        <w:tc>
          <w:tcPr>
            <w:tcW w:w="466" w:type="pct"/>
            <w:tcBorders>
              <w:top w:val="single" w:color="000000" w:sz="4" w:space="0"/>
              <w:left w:val="single" w:color="000000" w:sz="4" w:space="0"/>
              <w:bottom w:val="single" w:color="000000" w:sz="4" w:space="0"/>
              <w:right w:val="single" w:color="000000" w:sz="4" w:space="0"/>
            </w:tcBorders>
            <w:vAlign w:val="center"/>
          </w:tcPr>
          <w:p w14:paraId="41EB6237">
            <w:pPr>
              <w:jc w:val="center"/>
              <w:textAlignment w:val="center"/>
              <w:rPr>
                <w:rFonts w:ascii="Times New Roman" w:hAnsi="Times New Roman" w:eastAsia="宋体" w:cs="宋体"/>
                <w:sz w:val="20"/>
              </w:rPr>
            </w:pPr>
            <w:r>
              <w:rPr>
                <w:rFonts w:hint="eastAsia" w:ascii="Times New Roman" w:hAnsi="Times New Roman" w:eastAsia="宋体" w:cs="宋体"/>
                <w:sz w:val="20"/>
              </w:rPr>
              <w:t>3台</w:t>
            </w:r>
          </w:p>
        </w:tc>
        <w:tc>
          <w:tcPr>
            <w:tcW w:w="690" w:type="pct"/>
            <w:tcBorders>
              <w:top w:val="single" w:color="000000" w:sz="4" w:space="0"/>
              <w:left w:val="single" w:color="000000" w:sz="4" w:space="0"/>
              <w:bottom w:val="single" w:color="000000" w:sz="4" w:space="0"/>
              <w:right w:val="single" w:color="000000" w:sz="4" w:space="0"/>
            </w:tcBorders>
            <w:vAlign w:val="center"/>
          </w:tcPr>
          <w:p w14:paraId="1DD81A65">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1801299D">
        <w:tblPrEx>
          <w:tblCellMar>
            <w:top w:w="0" w:type="dxa"/>
            <w:left w:w="108" w:type="dxa"/>
            <w:bottom w:w="0" w:type="dxa"/>
            <w:right w:w="108" w:type="dxa"/>
          </w:tblCellMar>
        </w:tblPrEx>
        <w:trPr>
          <w:trHeight w:val="387" w:hRule="atLeast"/>
        </w:trPr>
        <w:tc>
          <w:tcPr>
            <w:tcW w:w="433" w:type="pct"/>
            <w:gridSpan w:val="2"/>
            <w:tcBorders>
              <w:top w:val="single" w:color="000000" w:sz="4" w:space="0"/>
              <w:left w:val="single" w:color="000000" w:sz="4" w:space="0"/>
              <w:bottom w:val="single" w:color="000000" w:sz="4" w:space="0"/>
              <w:right w:val="single" w:color="000000" w:sz="4" w:space="0"/>
            </w:tcBorders>
            <w:noWrap/>
            <w:vAlign w:val="center"/>
          </w:tcPr>
          <w:p w14:paraId="10CA6CF6">
            <w:pPr>
              <w:jc w:val="center"/>
              <w:textAlignment w:val="center"/>
              <w:rPr>
                <w:rFonts w:ascii="Times New Roman" w:hAnsi="Times New Roman" w:eastAsia="宋体" w:cs="宋体"/>
                <w:sz w:val="20"/>
              </w:rPr>
            </w:pPr>
            <w:r>
              <w:rPr>
                <w:rFonts w:hint="eastAsia" w:ascii="Times New Roman" w:hAnsi="Times New Roman" w:eastAsia="宋体" w:cs="宋体"/>
                <w:sz w:val="20"/>
              </w:rPr>
              <w:t>4</w:t>
            </w:r>
          </w:p>
        </w:tc>
        <w:tc>
          <w:tcPr>
            <w:tcW w:w="670" w:type="pct"/>
            <w:gridSpan w:val="7"/>
            <w:tcBorders>
              <w:top w:val="single" w:color="000000" w:sz="4" w:space="0"/>
              <w:left w:val="single" w:color="000000" w:sz="4" w:space="0"/>
              <w:bottom w:val="single" w:color="000000" w:sz="4" w:space="0"/>
              <w:right w:val="single" w:color="000000" w:sz="4" w:space="0"/>
            </w:tcBorders>
            <w:vAlign w:val="center"/>
          </w:tcPr>
          <w:p w14:paraId="1AF3F88C">
            <w:pPr>
              <w:jc w:val="left"/>
              <w:textAlignment w:val="center"/>
              <w:rPr>
                <w:rFonts w:ascii="Times New Roman" w:hAnsi="Times New Roman" w:eastAsia="宋体" w:cs="宋体"/>
                <w:sz w:val="20"/>
              </w:rPr>
            </w:pPr>
            <w:r>
              <w:rPr>
                <w:rFonts w:hint="eastAsia" w:ascii="Times New Roman" w:hAnsi="Times New Roman" w:eastAsia="宋体" w:cs="宋体"/>
                <w:sz w:val="20"/>
              </w:rPr>
              <w:t>空调控制器</w:t>
            </w:r>
          </w:p>
        </w:tc>
        <w:tc>
          <w:tcPr>
            <w:tcW w:w="2741" w:type="pct"/>
            <w:tcBorders>
              <w:top w:val="single" w:color="000000" w:sz="4" w:space="0"/>
              <w:left w:val="single" w:color="000000" w:sz="4" w:space="0"/>
              <w:bottom w:val="single" w:color="000000" w:sz="4" w:space="0"/>
              <w:right w:val="single" w:color="000000" w:sz="4" w:space="0"/>
            </w:tcBorders>
            <w:vAlign w:val="center"/>
          </w:tcPr>
          <w:p w14:paraId="7D4C555E">
            <w:pPr>
              <w:textAlignment w:val="center"/>
              <w:rPr>
                <w:rFonts w:ascii="Times New Roman" w:hAnsi="Times New Roman" w:eastAsia="宋体" w:cs="宋体"/>
                <w:sz w:val="20"/>
              </w:rPr>
            </w:pPr>
            <w:r>
              <w:rPr>
                <w:rFonts w:hint="eastAsia" w:ascii="Times New Roman" w:hAnsi="Times New Roman" w:eastAsia="宋体" w:cs="宋体"/>
                <w:sz w:val="20"/>
              </w:rPr>
              <w:t>1、直流供电：DC 10~30V；</w:t>
            </w:r>
          </w:p>
          <w:p w14:paraId="3FEE287F">
            <w:pPr>
              <w:textAlignment w:val="center"/>
              <w:rPr>
                <w:rFonts w:ascii="Times New Roman" w:hAnsi="Times New Roman" w:eastAsia="宋体" w:cs="宋体"/>
                <w:sz w:val="20"/>
              </w:rPr>
            </w:pPr>
            <w:r>
              <w:rPr>
                <w:rFonts w:hint="eastAsia" w:ascii="Times New Roman" w:hAnsi="Times New Roman" w:eastAsia="宋体" w:cs="宋体"/>
                <w:sz w:val="20"/>
              </w:rPr>
              <w:t>2、功耗：≤0.3W；</w:t>
            </w:r>
          </w:p>
          <w:p w14:paraId="27C94331">
            <w:pPr>
              <w:textAlignment w:val="center"/>
              <w:rPr>
                <w:rFonts w:ascii="Times New Roman" w:hAnsi="Times New Roman" w:eastAsia="宋体" w:cs="宋体"/>
                <w:sz w:val="20"/>
              </w:rPr>
            </w:pPr>
            <w:r>
              <w:rPr>
                <w:rFonts w:hint="eastAsia" w:ascii="Times New Roman" w:hAnsi="Times New Roman" w:eastAsia="宋体" w:cs="宋体"/>
                <w:sz w:val="20"/>
              </w:rPr>
              <w:t>3、使用环境：-20℃~+60℃，0%RH~95%RH（非结露）；</w:t>
            </w:r>
          </w:p>
          <w:p w14:paraId="7E01A234">
            <w:pPr>
              <w:textAlignment w:val="center"/>
              <w:rPr>
                <w:rFonts w:ascii="Times New Roman" w:hAnsi="Times New Roman" w:eastAsia="宋体" w:cs="宋体"/>
                <w:sz w:val="20"/>
              </w:rPr>
            </w:pPr>
            <w:r>
              <w:rPr>
                <w:rFonts w:hint="eastAsia" w:ascii="Times New Roman" w:hAnsi="Times New Roman" w:eastAsia="宋体" w:cs="宋体"/>
                <w:sz w:val="20"/>
              </w:rPr>
              <w:t>6、支持外挂红外探头，红外发射延长线可达5米；</w:t>
            </w:r>
          </w:p>
          <w:p w14:paraId="069C0B8B">
            <w:pPr>
              <w:textAlignment w:val="center"/>
              <w:rPr>
                <w:rFonts w:ascii="Times New Roman" w:hAnsi="Times New Roman" w:eastAsia="宋体" w:cs="宋体"/>
                <w:sz w:val="20"/>
              </w:rPr>
            </w:pPr>
            <w:r>
              <w:rPr>
                <w:rFonts w:hint="eastAsia" w:ascii="Times New Roman" w:hAnsi="Times New Roman" w:eastAsia="宋体" w:cs="宋体"/>
                <w:sz w:val="20"/>
              </w:rPr>
              <w:t>7、需具备通过智慧档案库房一体化管控平台系统可以学习99.9%的空调遥控器，可学习23组按键功能，带有485接口，可通过MODBUS-RTU协议代替遥控器对空调进行控制，批量召测下载学习码；</w:t>
            </w:r>
          </w:p>
          <w:p w14:paraId="114D476B">
            <w:pPr>
              <w:textAlignment w:val="center"/>
              <w:rPr>
                <w:rFonts w:ascii="Times New Roman" w:hAnsi="Times New Roman" w:eastAsia="宋体" w:cs="宋体"/>
                <w:sz w:val="20"/>
              </w:rPr>
            </w:pPr>
            <w:r>
              <w:rPr>
                <w:rFonts w:hint="eastAsia" w:ascii="Times New Roman" w:hAnsi="Times New Roman" w:eastAsia="宋体" w:cs="宋体"/>
                <w:sz w:val="20"/>
              </w:rPr>
              <w:t>8、ModBus通信地址可设置，波特率可修改；</w:t>
            </w:r>
          </w:p>
          <w:p w14:paraId="47804352">
            <w:pPr>
              <w:textAlignment w:val="center"/>
              <w:rPr>
                <w:rFonts w:ascii="Times New Roman" w:hAnsi="Times New Roman" w:eastAsia="宋体" w:cs="宋体"/>
                <w:sz w:val="20"/>
              </w:rPr>
            </w:pPr>
            <w:r>
              <w:rPr>
                <w:rFonts w:hint="eastAsia" w:ascii="Times New Roman" w:hAnsi="Times New Roman" w:eastAsia="宋体" w:cs="宋体"/>
                <w:sz w:val="20"/>
              </w:rPr>
              <w:t>9、供电：10~30V DC；</w:t>
            </w:r>
          </w:p>
          <w:p w14:paraId="56DB16FA">
            <w:pPr>
              <w:textAlignment w:val="center"/>
              <w:rPr>
                <w:rFonts w:ascii="Times New Roman" w:hAnsi="Times New Roman" w:eastAsia="宋体" w:cs="宋体"/>
                <w:sz w:val="20"/>
              </w:rPr>
            </w:pPr>
            <w:r>
              <w:rPr>
                <w:rFonts w:hint="eastAsia" w:ascii="Times New Roman" w:hAnsi="Times New Roman" w:eastAsia="宋体" w:cs="宋体"/>
                <w:sz w:val="20"/>
              </w:rPr>
              <w:t>10、远程采集空调控制器所在地的温度；</w:t>
            </w:r>
          </w:p>
          <w:p w14:paraId="485E70E7">
            <w:pPr>
              <w:textAlignment w:val="center"/>
              <w:rPr>
                <w:rFonts w:ascii="Times New Roman" w:hAnsi="Times New Roman" w:eastAsia="宋体" w:cs="宋体"/>
                <w:sz w:val="20"/>
              </w:rPr>
            </w:pPr>
            <w:r>
              <w:rPr>
                <w:rFonts w:hint="eastAsia" w:ascii="Times New Roman" w:hAnsi="Times New Roman" w:eastAsia="宋体" w:cs="宋体"/>
                <w:sz w:val="20"/>
              </w:rPr>
              <w:t>11、根据设定的温度下限值、上限值自动开关空调；</w:t>
            </w:r>
          </w:p>
          <w:p w14:paraId="625EDD41">
            <w:pPr>
              <w:textAlignment w:val="center"/>
              <w:rPr>
                <w:rFonts w:ascii="Times New Roman" w:hAnsi="Times New Roman" w:eastAsia="宋体" w:cs="宋体"/>
                <w:sz w:val="20"/>
              </w:rPr>
            </w:pPr>
            <w:r>
              <w:rPr>
                <w:rFonts w:hint="eastAsia" w:ascii="Times New Roman" w:hAnsi="Times New Roman" w:eastAsia="宋体" w:cs="宋体"/>
                <w:sz w:val="20"/>
              </w:rPr>
              <w:t>12、设备配置有掉电保护功能，掉电保存设置的参数；</w:t>
            </w:r>
          </w:p>
        </w:tc>
        <w:tc>
          <w:tcPr>
            <w:tcW w:w="466" w:type="pct"/>
            <w:tcBorders>
              <w:top w:val="single" w:color="000000" w:sz="4" w:space="0"/>
              <w:left w:val="single" w:color="000000" w:sz="4" w:space="0"/>
              <w:bottom w:val="single" w:color="000000" w:sz="4" w:space="0"/>
              <w:right w:val="single" w:color="000000" w:sz="4" w:space="0"/>
            </w:tcBorders>
            <w:vAlign w:val="center"/>
          </w:tcPr>
          <w:p w14:paraId="5CE26F60">
            <w:pPr>
              <w:jc w:val="center"/>
              <w:textAlignment w:val="center"/>
              <w:rPr>
                <w:rFonts w:ascii="Times New Roman" w:hAnsi="Times New Roman" w:eastAsia="宋体" w:cs="宋体"/>
                <w:sz w:val="20"/>
              </w:rPr>
            </w:pPr>
            <w:r>
              <w:rPr>
                <w:rFonts w:hint="eastAsia" w:ascii="Times New Roman" w:hAnsi="Times New Roman" w:eastAsia="宋体" w:cs="宋体"/>
                <w:sz w:val="20"/>
              </w:rPr>
              <w:t>3个</w:t>
            </w:r>
          </w:p>
        </w:tc>
        <w:tc>
          <w:tcPr>
            <w:tcW w:w="690" w:type="pct"/>
            <w:tcBorders>
              <w:top w:val="single" w:color="000000" w:sz="4" w:space="0"/>
              <w:left w:val="single" w:color="000000" w:sz="4" w:space="0"/>
              <w:bottom w:val="single" w:color="000000" w:sz="4" w:space="0"/>
              <w:right w:val="single" w:color="000000" w:sz="4" w:space="0"/>
            </w:tcBorders>
            <w:vAlign w:val="center"/>
          </w:tcPr>
          <w:p w14:paraId="12074031">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12CCC0D8">
        <w:tblPrEx>
          <w:tblCellMar>
            <w:top w:w="0" w:type="dxa"/>
            <w:left w:w="108" w:type="dxa"/>
            <w:bottom w:w="0" w:type="dxa"/>
            <w:right w:w="108" w:type="dxa"/>
          </w:tblCellMar>
        </w:tblPrEx>
        <w:trPr>
          <w:trHeight w:val="285" w:hRule="atLeast"/>
        </w:trPr>
        <w:tc>
          <w:tcPr>
            <w:tcW w:w="5000" w:type="pct"/>
            <w:gridSpan w:val="12"/>
            <w:tcBorders>
              <w:top w:val="single" w:color="000000" w:sz="4" w:space="0"/>
              <w:left w:val="single" w:color="000000" w:sz="4" w:space="0"/>
              <w:bottom w:val="single" w:color="000000" w:sz="4" w:space="0"/>
              <w:right w:val="single" w:color="auto" w:sz="4" w:space="0"/>
            </w:tcBorders>
            <w:noWrap/>
            <w:vAlign w:val="center"/>
          </w:tcPr>
          <w:p w14:paraId="7BA00A00">
            <w:pPr>
              <w:jc w:val="center"/>
              <w:textAlignment w:val="center"/>
              <w:rPr>
                <w:rFonts w:ascii="Times New Roman" w:hAnsi="Times New Roman" w:eastAsia="宋体" w:cs="宋体"/>
                <w:b/>
                <w:bCs/>
                <w:sz w:val="24"/>
                <w:szCs w:val="24"/>
              </w:rPr>
            </w:pPr>
            <w:r>
              <w:rPr>
                <w:rFonts w:hint="eastAsia" w:ascii="Times New Roman" w:hAnsi="Times New Roman" w:eastAsia="宋体" w:cs="Times New Roman"/>
                <w:sz w:val="28"/>
                <w:szCs w:val="28"/>
              </w:rPr>
              <w:t>空气净化系统</w:t>
            </w:r>
          </w:p>
        </w:tc>
      </w:tr>
      <w:tr w14:paraId="72708241">
        <w:tblPrEx>
          <w:tblCellMar>
            <w:top w:w="0" w:type="dxa"/>
            <w:left w:w="108" w:type="dxa"/>
            <w:bottom w:w="0" w:type="dxa"/>
            <w:right w:w="108" w:type="dxa"/>
          </w:tblCellMar>
        </w:tblPrEx>
        <w:trPr>
          <w:trHeight w:val="740" w:hRule="atLeast"/>
        </w:trPr>
        <w:tc>
          <w:tcPr>
            <w:tcW w:w="458" w:type="pct"/>
            <w:gridSpan w:val="5"/>
            <w:tcBorders>
              <w:top w:val="single" w:color="000000" w:sz="4" w:space="0"/>
              <w:left w:val="single" w:color="000000" w:sz="4" w:space="0"/>
              <w:bottom w:val="single" w:color="000000" w:sz="4" w:space="0"/>
              <w:right w:val="single" w:color="000000" w:sz="4" w:space="0"/>
            </w:tcBorders>
            <w:noWrap/>
            <w:vAlign w:val="center"/>
          </w:tcPr>
          <w:p w14:paraId="28150937">
            <w:pPr>
              <w:jc w:val="center"/>
              <w:textAlignment w:val="center"/>
              <w:rPr>
                <w:rFonts w:ascii="Times New Roman" w:hAnsi="Times New Roman" w:eastAsia="宋体" w:cs="宋体"/>
                <w:sz w:val="20"/>
              </w:rPr>
            </w:pPr>
            <w:r>
              <w:rPr>
                <w:rFonts w:hint="eastAsia" w:ascii="Times New Roman" w:hAnsi="Times New Roman" w:eastAsia="宋体" w:cs="宋体"/>
                <w:sz w:val="20"/>
              </w:rPr>
              <w:t>1</w:t>
            </w:r>
          </w:p>
        </w:tc>
        <w:tc>
          <w:tcPr>
            <w:tcW w:w="645" w:type="pct"/>
            <w:gridSpan w:val="4"/>
            <w:tcBorders>
              <w:top w:val="single" w:color="000000" w:sz="4" w:space="0"/>
              <w:left w:val="single" w:color="000000" w:sz="4" w:space="0"/>
              <w:bottom w:val="single" w:color="000000" w:sz="4" w:space="0"/>
              <w:right w:val="single" w:color="000000" w:sz="4" w:space="0"/>
            </w:tcBorders>
            <w:vAlign w:val="center"/>
          </w:tcPr>
          <w:p w14:paraId="51ECA4AE">
            <w:pPr>
              <w:jc w:val="left"/>
              <w:textAlignment w:val="center"/>
              <w:rPr>
                <w:rFonts w:ascii="Times New Roman" w:hAnsi="Times New Roman" w:eastAsia="宋体" w:cs="宋体"/>
                <w:sz w:val="20"/>
              </w:rPr>
            </w:pPr>
            <w:r>
              <w:rPr>
                <w:rFonts w:hint="eastAsia" w:ascii="Times New Roman" w:hAnsi="Times New Roman" w:eastAsia="宋体" w:cs="宋体"/>
                <w:sz w:val="20"/>
              </w:rPr>
              <w:t>壁挂式新风净化机</w:t>
            </w:r>
          </w:p>
        </w:tc>
        <w:tc>
          <w:tcPr>
            <w:tcW w:w="2741" w:type="pct"/>
            <w:tcBorders>
              <w:top w:val="single" w:color="000000" w:sz="4" w:space="0"/>
              <w:left w:val="single" w:color="000000" w:sz="4" w:space="0"/>
              <w:bottom w:val="single" w:color="000000" w:sz="4" w:space="0"/>
              <w:right w:val="single" w:color="000000" w:sz="4" w:space="0"/>
            </w:tcBorders>
            <w:vAlign w:val="center"/>
          </w:tcPr>
          <w:p w14:paraId="366299B9">
            <w:pPr>
              <w:textAlignment w:val="center"/>
              <w:rPr>
                <w:rFonts w:ascii="Times New Roman" w:hAnsi="Times New Roman" w:eastAsia="宋体" w:cs="宋体"/>
                <w:sz w:val="20"/>
              </w:rPr>
            </w:pPr>
            <w:r>
              <w:rPr>
                <w:rFonts w:hint="eastAsia" w:ascii="Times New Roman" w:hAnsi="Times New Roman" w:eastAsia="宋体" w:cs="宋体"/>
                <w:sz w:val="20"/>
              </w:rPr>
              <w:t>1、采用≥5寸全彩电容触摸屏，实时显示室内温度、湿度、PM2.5、PM10、甲醛、TVOC、CO</w:t>
            </w:r>
            <w:r>
              <w:rPr>
                <w:rStyle w:val="8"/>
                <w:rFonts w:ascii="Cambria Math" w:hAnsi="Cambria Math" w:eastAsia="宋体" w:cs="Cambria Math"/>
                <w:color w:val="auto"/>
              </w:rPr>
              <w:t>₂</w:t>
            </w:r>
            <w:r>
              <w:rPr>
                <w:rFonts w:hint="eastAsia" w:ascii="Times New Roman" w:hAnsi="Times New Roman" w:eastAsia="宋体" w:cs="宋体"/>
                <w:sz w:val="20"/>
              </w:rPr>
              <w:t>浓度等数值；</w:t>
            </w:r>
          </w:p>
          <w:p w14:paraId="59B21B8D">
            <w:pPr>
              <w:textAlignment w:val="center"/>
              <w:rPr>
                <w:rFonts w:ascii="Times New Roman" w:hAnsi="Times New Roman" w:eastAsia="宋体" w:cs="宋体"/>
                <w:sz w:val="20"/>
              </w:rPr>
            </w:pPr>
            <w:r>
              <w:rPr>
                <w:rFonts w:hint="eastAsia" w:ascii="Times New Roman" w:hAnsi="Times New Roman" w:eastAsia="宋体" w:cs="宋体"/>
                <w:sz w:val="20"/>
              </w:rPr>
              <w:t>2、采用离心风机，内循环模式风量：≥450m³/h、新风模式风量：≥480m³/h；</w:t>
            </w:r>
          </w:p>
          <w:p w14:paraId="385CD8D5">
            <w:pPr>
              <w:textAlignment w:val="center"/>
              <w:rPr>
                <w:rFonts w:ascii="Times New Roman" w:hAnsi="Times New Roman" w:eastAsia="宋体" w:cs="宋体"/>
                <w:sz w:val="20"/>
              </w:rPr>
            </w:pPr>
            <w:r>
              <w:rPr>
                <w:rFonts w:hint="eastAsia" w:ascii="Times New Roman" w:hAnsi="Times New Roman" w:eastAsia="宋体" w:cs="宋体"/>
                <w:sz w:val="20"/>
              </w:rPr>
              <w:t>3、净化方式：HEPA过滤器；</w:t>
            </w:r>
          </w:p>
          <w:p w14:paraId="058DF49D">
            <w:pPr>
              <w:textAlignment w:val="center"/>
              <w:rPr>
                <w:rFonts w:ascii="Times New Roman" w:hAnsi="Times New Roman" w:eastAsia="宋体" w:cs="宋体"/>
                <w:sz w:val="20"/>
              </w:rPr>
            </w:pPr>
            <w:r>
              <w:rPr>
                <w:rFonts w:hint="eastAsia" w:ascii="Times New Roman" w:hAnsi="Times New Roman" w:eastAsia="宋体" w:cs="宋体"/>
                <w:sz w:val="20"/>
              </w:rPr>
              <w:t>4、工作电压：AC220V；</w:t>
            </w:r>
          </w:p>
          <w:p w14:paraId="1B18032D">
            <w:pPr>
              <w:textAlignment w:val="center"/>
              <w:rPr>
                <w:rFonts w:ascii="Times New Roman" w:hAnsi="Times New Roman" w:eastAsia="宋体" w:cs="宋体"/>
                <w:sz w:val="20"/>
              </w:rPr>
            </w:pPr>
            <w:r>
              <w:rPr>
                <w:rFonts w:hint="eastAsia" w:ascii="Times New Roman" w:hAnsi="Times New Roman" w:eastAsia="宋体" w:cs="宋体"/>
                <w:sz w:val="20"/>
              </w:rPr>
              <w:t>5、空气净化效率指标：</w:t>
            </w:r>
          </w:p>
          <w:p w14:paraId="4D86F19F">
            <w:pPr>
              <w:textAlignment w:val="center"/>
              <w:rPr>
                <w:rStyle w:val="9"/>
                <w:rFonts w:hint="default" w:ascii="Times New Roman" w:hAnsi="Times New Roman" w:cs="Times New Roman"/>
                <w:color w:val="FF0000"/>
              </w:rPr>
            </w:pPr>
            <w:r>
              <w:rPr>
                <w:rFonts w:hint="eastAsia" w:ascii="Times New Roman" w:hAnsi="Times New Roman" w:eastAsia="宋体" w:cs="宋体"/>
                <w:sz w:val="20"/>
              </w:rPr>
              <w:t>5.1、PM2.5去除率≥99.9%；</w:t>
            </w:r>
          </w:p>
          <w:p w14:paraId="548D4E64">
            <w:pPr>
              <w:textAlignment w:val="center"/>
              <w:rPr>
                <w:rFonts w:ascii="Times New Roman" w:hAnsi="Times New Roman" w:eastAsia="宋体" w:cs="宋体"/>
                <w:sz w:val="20"/>
              </w:rPr>
            </w:pPr>
            <w:r>
              <w:rPr>
                <w:rFonts w:hint="eastAsia" w:ascii="Times New Roman" w:hAnsi="Times New Roman" w:eastAsia="宋体" w:cs="宋体"/>
                <w:sz w:val="20"/>
              </w:rPr>
              <w:t>5.2、TVOC净化率≥99%；</w:t>
            </w:r>
          </w:p>
          <w:p w14:paraId="7FD4EF10">
            <w:pPr>
              <w:textAlignment w:val="center"/>
              <w:rPr>
                <w:rFonts w:ascii="Times New Roman" w:hAnsi="Times New Roman" w:eastAsia="宋体" w:cs="Times New Roman"/>
              </w:rPr>
            </w:pPr>
            <w:r>
              <w:rPr>
                <w:rFonts w:hint="eastAsia" w:ascii="Times New Roman" w:hAnsi="Times New Roman" w:eastAsia="宋体" w:cs="宋体"/>
                <w:sz w:val="20"/>
              </w:rPr>
              <w:t>6、●噪音：＜45dB；</w:t>
            </w:r>
            <w:r>
              <w:rPr>
                <w:rFonts w:ascii="Times New Roman" w:hAnsi="Times New Roman" w:eastAsia="宋体" w:cs="宋体"/>
                <w:sz w:val="20"/>
              </w:rPr>
              <w:t>（</w:t>
            </w:r>
            <w:r>
              <w:rPr>
                <w:rFonts w:hint="eastAsia" w:ascii="Times New Roman" w:hAnsi="Times New Roman" w:eastAsia="宋体" w:cs="宋体"/>
                <w:b/>
                <w:bCs/>
                <w:sz w:val="20"/>
              </w:rPr>
              <w:t>响应文件中需提供第三方检测机构依据</w:t>
            </w:r>
            <w:r>
              <w:rPr>
                <w:rFonts w:ascii="Times New Roman" w:hAnsi="Times New Roman" w:eastAsia="宋体" w:cs="宋体"/>
                <w:b/>
                <w:bCs/>
                <w:sz w:val="20"/>
              </w:rPr>
              <w:t>GB/T18801-2022</w:t>
            </w:r>
            <w:r>
              <w:rPr>
                <w:rFonts w:hint="eastAsia" w:ascii="Times New Roman" w:hAnsi="Times New Roman" w:eastAsia="宋体" w:cs="宋体"/>
                <w:b/>
                <w:bCs/>
                <w:sz w:val="20"/>
              </w:rPr>
              <w:t>、</w:t>
            </w:r>
            <w:r>
              <w:rPr>
                <w:rFonts w:ascii="Times New Roman" w:hAnsi="Times New Roman" w:eastAsia="宋体" w:cs="宋体"/>
                <w:b/>
                <w:bCs/>
                <w:sz w:val="20"/>
              </w:rPr>
              <w:t>GB/T4214.1-2017</w:t>
            </w:r>
            <w:r>
              <w:rPr>
                <w:rFonts w:hint="eastAsia" w:ascii="Times New Roman" w:hAnsi="Times New Roman" w:eastAsia="宋体" w:cs="宋体"/>
                <w:b/>
                <w:bCs/>
                <w:sz w:val="20"/>
              </w:rPr>
              <w:t>出具的具有</w:t>
            </w:r>
            <w:r>
              <w:rPr>
                <w:rFonts w:ascii="Times New Roman" w:hAnsi="Times New Roman" w:eastAsia="宋体" w:cs="宋体"/>
                <w:b/>
                <w:bCs/>
                <w:sz w:val="20"/>
              </w:rPr>
              <w:t xml:space="preserve"> CMA </w:t>
            </w:r>
            <w:r>
              <w:rPr>
                <w:rFonts w:hint="eastAsia" w:ascii="Times New Roman" w:hAnsi="Times New Roman" w:eastAsia="宋体" w:cs="宋体"/>
                <w:b/>
                <w:bCs/>
                <w:sz w:val="20"/>
              </w:rPr>
              <w:t>或</w:t>
            </w:r>
            <w:r>
              <w:rPr>
                <w:rFonts w:ascii="Times New Roman" w:hAnsi="Times New Roman" w:eastAsia="宋体" w:cs="宋体"/>
                <w:b/>
                <w:bCs/>
                <w:sz w:val="20"/>
              </w:rPr>
              <w:t xml:space="preserve"> CNAS </w:t>
            </w:r>
            <w:r>
              <w:rPr>
                <w:rFonts w:hint="eastAsia" w:ascii="Times New Roman" w:hAnsi="Times New Roman" w:eastAsia="宋体" w:cs="宋体"/>
                <w:b/>
                <w:bCs/>
                <w:sz w:val="20"/>
              </w:rPr>
              <w:t>标志的检测报告扫描件</w:t>
            </w:r>
            <w:r>
              <w:rPr>
                <w:rFonts w:ascii="Times New Roman" w:hAnsi="Times New Roman" w:eastAsia="宋体" w:cs="宋体"/>
                <w:sz w:val="20"/>
              </w:rPr>
              <w:t>）；</w:t>
            </w:r>
          </w:p>
          <w:p w14:paraId="1B59D248">
            <w:pPr>
              <w:textAlignment w:val="center"/>
              <w:rPr>
                <w:rFonts w:ascii="Times New Roman" w:hAnsi="Times New Roman" w:eastAsia="宋体" w:cs="宋体"/>
                <w:sz w:val="20"/>
              </w:rPr>
            </w:pPr>
            <w:r>
              <w:rPr>
                <w:rFonts w:hint="eastAsia" w:ascii="Times New Roman" w:hAnsi="Times New Roman" w:eastAsia="宋体" w:cs="宋体"/>
                <w:sz w:val="20"/>
              </w:rPr>
              <w:t>7、工作模式：支持自动、手动、定时三种工作模式，支持高低风速调节、过滤器更换提醒功能；</w:t>
            </w:r>
          </w:p>
          <w:p w14:paraId="502629BD">
            <w:pPr>
              <w:textAlignment w:val="center"/>
              <w:rPr>
                <w:rFonts w:ascii="Times New Roman" w:hAnsi="Times New Roman" w:eastAsia="宋体" w:cs="宋体"/>
                <w:sz w:val="20"/>
              </w:rPr>
            </w:pPr>
            <w:r>
              <w:rPr>
                <w:rFonts w:hint="eastAsia" w:ascii="Times New Roman" w:hAnsi="Times New Roman" w:eastAsia="宋体" w:cs="宋体"/>
                <w:sz w:val="20"/>
              </w:rPr>
              <w:t>8、通信：支持有线/无线，支持与库房十防监控系统对接；</w:t>
            </w:r>
          </w:p>
          <w:p w14:paraId="41F7C400">
            <w:pPr>
              <w:jc w:val="left"/>
              <w:textAlignment w:val="center"/>
              <w:rPr>
                <w:rFonts w:ascii="Times New Roman" w:hAnsi="Times New Roman" w:eastAsia="宋体" w:cs="宋体"/>
                <w:sz w:val="20"/>
              </w:rPr>
            </w:pPr>
            <w:r>
              <w:rPr>
                <w:rFonts w:hint="eastAsia" w:ascii="Times New Roman" w:hAnsi="Times New Roman" w:eastAsia="宋体" w:cs="宋体"/>
                <w:sz w:val="20"/>
              </w:rPr>
              <w:t>9、通过低温、高温、浪涌（冲击）抗扰度试验，且检测结果全部合格。</w:t>
            </w:r>
          </w:p>
        </w:tc>
        <w:tc>
          <w:tcPr>
            <w:tcW w:w="466" w:type="pct"/>
            <w:tcBorders>
              <w:top w:val="single" w:color="000000" w:sz="4" w:space="0"/>
              <w:left w:val="single" w:color="000000" w:sz="4" w:space="0"/>
              <w:bottom w:val="single" w:color="000000" w:sz="4" w:space="0"/>
              <w:right w:val="single" w:color="000000" w:sz="4" w:space="0"/>
            </w:tcBorders>
            <w:vAlign w:val="center"/>
          </w:tcPr>
          <w:p w14:paraId="4037D4AB">
            <w:pPr>
              <w:jc w:val="center"/>
              <w:textAlignment w:val="center"/>
              <w:rPr>
                <w:rFonts w:ascii="Times New Roman" w:hAnsi="Times New Roman" w:eastAsia="宋体" w:cs="宋体"/>
                <w:sz w:val="20"/>
              </w:rPr>
            </w:pPr>
            <w:r>
              <w:rPr>
                <w:rFonts w:hint="eastAsia" w:ascii="Times New Roman" w:hAnsi="Times New Roman" w:eastAsia="宋体" w:cs="宋体"/>
                <w:sz w:val="20"/>
              </w:rPr>
              <w:t>3台</w:t>
            </w:r>
          </w:p>
        </w:tc>
        <w:tc>
          <w:tcPr>
            <w:tcW w:w="690" w:type="pct"/>
            <w:tcBorders>
              <w:top w:val="single" w:color="000000" w:sz="4" w:space="0"/>
              <w:left w:val="single" w:color="000000" w:sz="4" w:space="0"/>
              <w:bottom w:val="single" w:color="000000" w:sz="4" w:space="0"/>
              <w:right w:val="single" w:color="auto" w:sz="4" w:space="0"/>
            </w:tcBorders>
            <w:vAlign w:val="center"/>
          </w:tcPr>
          <w:p w14:paraId="70C1E7A7">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64111CE4">
        <w:tblPrEx>
          <w:tblCellMar>
            <w:top w:w="0" w:type="dxa"/>
            <w:left w:w="108" w:type="dxa"/>
            <w:bottom w:w="0" w:type="dxa"/>
            <w:right w:w="108" w:type="dxa"/>
          </w:tblCellMar>
        </w:tblPrEx>
        <w:trPr>
          <w:trHeight w:val="90" w:hRule="atLeast"/>
        </w:trPr>
        <w:tc>
          <w:tcPr>
            <w:tcW w:w="458" w:type="pct"/>
            <w:gridSpan w:val="5"/>
            <w:tcBorders>
              <w:top w:val="single" w:color="000000" w:sz="4" w:space="0"/>
              <w:left w:val="single" w:color="000000" w:sz="4" w:space="0"/>
              <w:bottom w:val="single" w:color="000000" w:sz="4" w:space="0"/>
              <w:right w:val="single" w:color="000000" w:sz="4" w:space="0"/>
            </w:tcBorders>
            <w:noWrap/>
            <w:vAlign w:val="center"/>
          </w:tcPr>
          <w:p w14:paraId="47AB8D35">
            <w:pPr>
              <w:jc w:val="center"/>
              <w:textAlignment w:val="center"/>
              <w:rPr>
                <w:rFonts w:ascii="Times New Roman" w:hAnsi="Times New Roman" w:eastAsia="宋体" w:cs="宋体"/>
                <w:sz w:val="20"/>
              </w:rPr>
            </w:pPr>
            <w:r>
              <w:rPr>
                <w:rFonts w:hint="eastAsia" w:ascii="Times New Roman" w:hAnsi="Times New Roman" w:eastAsia="宋体" w:cs="宋体"/>
                <w:sz w:val="20"/>
              </w:rPr>
              <w:t>2</w:t>
            </w:r>
          </w:p>
        </w:tc>
        <w:tc>
          <w:tcPr>
            <w:tcW w:w="645" w:type="pct"/>
            <w:gridSpan w:val="4"/>
            <w:tcBorders>
              <w:top w:val="single" w:color="000000" w:sz="4" w:space="0"/>
              <w:left w:val="single" w:color="000000" w:sz="4" w:space="0"/>
              <w:bottom w:val="single" w:color="000000" w:sz="4" w:space="0"/>
              <w:right w:val="single" w:color="000000" w:sz="4" w:space="0"/>
            </w:tcBorders>
            <w:vAlign w:val="center"/>
          </w:tcPr>
          <w:p w14:paraId="7706D234">
            <w:pPr>
              <w:jc w:val="left"/>
              <w:textAlignment w:val="center"/>
              <w:rPr>
                <w:rFonts w:ascii="Times New Roman" w:hAnsi="Times New Roman" w:eastAsia="宋体" w:cs="宋体"/>
                <w:sz w:val="20"/>
              </w:rPr>
            </w:pPr>
            <w:r>
              <w:rPr>
                <w:rFonts w:hint="eastAsia" w:ascii="Times New Roman" w:hAnsi="Times New Roman" w:eastAsia="宋体" w:cs="宋体"/>
                <w:sz w:val="20"/>
              </w:rPr>
              <w:t>霉菌净化机</w:t>
            </w:r>
          </w:p>
        </w:tc>
        <w:tc>
          <w:tcPr>
            <w:tcW w:w="2741" w:type="pct"/>
            <w:tcBorders>
              <w:top w:val="single" w:color="000000" w:sz="4" w:space="0"/>
              <w:left w:val="single" w:color="000000" w:sz="4" w:space="0"/>
              <w:bottom w:val="single" w:color="000000" w:sz="4" w:space="0"/>
              <w:right w:val="single" w:color="000000" w:sz="4" w:space="0"/>
            </w:tcBorders>
          </w:tcPr>
          <w:p w14:paraId="22D5AE2C">
            <w:pPr>
              <w:textAlignment w:val="top"/>
              <w:rPr>
                <w:rFonts w:ascii="Times New Roman" w:hAnsi="Times New Roman" w:eastAsia="宋体" w:cs="宋体"/>
                <w:sz w:val="20"/>
              </w:rPr>
            </w:pPr>
            <w:r>
              <w:rPr>
                <w:rFonts w:hint="eastAsia" w:ascii="Times New Roman" w:hAnsi="Times New Roman" w:eastAsia="宋体" w:cs="宋体"/>
                <w:sz w:val="20"/>
              </w:rPr>
              <w:t>1、采用≥5寸全彩电容触摸屏，实时显示库房内温度、湿度、PM2.5、PM10、甲醛、TVOC、CO</w:t>
            </w:r>
            <w:r>
              <w:rPr>
                <w:rStyle w:val="8"/>
                <w:rFonts w:ascii="Cambria Math" w:hAnsi="Cambria Math" w:eastAsia="宋体" w:cs="Cambria Math"/>
                <w:color w:val="auto"/>
              </w:rPr>
              <w:t>₂</w:t>
            </w:r>
            <w:r>
              <w:rPr>
                <w:rFonts w:hint="eastAsia" w:ascii="Times New Roman" w:hAnsi="Times New Roman" w:eastAsia="宋体" w:cs="宋体"/>
                <w:sz w:val="20"/>
              </w:rPr>
              <w:t>浓度等数值；</w:t>
            </w:r>
          </w:p>
          <w:p w14:paraId="32A5261F">
            <w:pPr>
              <w:textAlignment w:val="top"/>
              <w:rPr>
                <w:rFonts w:ascii="Times New Roman" w:hAnsi="Times New Roman" w:eastAsia="宋体" w:cs="宋体"/>
                <w:sz w:val="20"/>
              </w:rPr>
            </w:pPr>
            <w:r>
              <w:rPr>
                <w:rFonts w:hint="eastAsia" w:ascii="Times New Roman" w:hAnsi="Times New Roman" w:eastAsia="宋体" w:cs="宋体"/>
                <w:sz w:val="20"/>
              </w:rPr>
              <w:t>2、净化方式：采用HEPA复合过滤器，内嵌双波段纳米光氢离子净化装置，顶部装配≥120W无臭氧主动消杀装置；</w:t>
            </w:r>
          </w:p>
          <w:p w14:paraId="306814CB">
            <w:pPr>
              <w:textAlignment w:val="top"/>
              <w:rPr>
                <w:rFonts w:ascii="Times New Roman" w:hAnsi="Times New Roman" w:eastAsia="宋体" w:cs="宋体"/>
                <w:sz w:val="20"/>
              </w:rPr>
            </w:pPr>
            <w:r>
              <w:rPr>
                <w:rFonts w:hint="eastAsia" w:ascii="Times New Roman" w:hAnsi="Times New Roman" w:eastAsia="宋体" w:cs="宋体"/>
                <w:sz w:val="20"/>
              </w:rPr>
              <w:t>3、工作模式：支持自动、手动、定时多种工作模式，支持高低风速调节、复合过滤器更换提醒功能；</w:t>
            </w:r>
          </w:p>
          <w:p w14:paraId="34299EE1">
            <w:pPr>
              <w:textAlignment w:val="top"/>
              <w:rPr>
                <w:rFonts w:ascii="Times New Roman" w:hAnsi="Times New Roman" w:eastAsia="宋体" w:cs="Times New Roman"/>
              </w:rPr>
            </w:pPr>
            <w:r>
              <w:rPr>
                <w:rFonts w:hint="eastAsia" w:ascii="Times New Roman" w:hAnsi="Times New Roman" w:eastAsia="宋体" w:cs="宋体"/>
                <w:sz w:val="20"/>
              </w:rPr>
              <w:t>4、</w:t>
            </w:r>
            <w:r>
              <w:rPr>
                <w:rFonts w:hint="eastAsia" w:ascii="宋体" w:hAnsi="宋体" w:eastAsia="宋体" w:cs="宋体"/>
                <w:sz w:val="24"/>
                <w:szCs w:val="18"/>
              </w:rPr>
              <w:t>■</w:t>
            </w:r>
            <w:r>
              <w:rPr>
                <w:rFonts w:hint="eastAsia" w:ascii="Times New Roman" w:hAnsi="Times New Roman" w:eastAsia="宋体" w:cs="宋体"/>
                <w:sz w:val="20"/>
              </w:rPr>
              <w:t>净化效率指标：PM2.5去除率≥99.95%；白色葡萄球菌除菌率≥99.95%；黑曲霉除菌率≥99.95%；空气自然菌消亡率≥92%；</w:t>
            </w:r>
            <w:r>
              <w:rPr>
                <w:rFonts w:hint="eastAsia" w:ascii="Times New Roman" w:hAnsi="Times New Roman" w:eastAsia="宋体" w:cs="宋体"/>
                <w:b/>
                <w:bCs/>
                <w:sz w:val="20"/>
              </w:rPr>
              <w:t>（响应文件中需提供第三方检测机构出具的具有</w:t>
            </w:r>
            <w:r>
              <w:rPr>
                <w:rFonts w:ascii="Times New Roman" w:hAnsi="Times New Roman" w:eastAsia="宋体" w:cs="宋体"/>
                <w:b/>
                <w:bCs/>
                <w:sz w:val="20"/>
              </w:rPr>
              <w:t xml:space="preserve"> CMA </w:t>
            </w:r>
            <w:r>
              <w:rPr>
                <w:rFonts w:hint="eastAsia" w:ascii="Times New Roman" w:hAnsi="Times New Roman" w:eastAsia="宋体" w:cs="宋体"/>
                <w:b/>
                <w:bCs/>
                <w:sz w:val="20"/>
              </w:rPr>
              <w:t>或</w:t>
            </w:r>
            <w:r>
              <w:rPr>
                <w:rFonts w:ascii="Times New Roman" w:hAnsi="Times New Roman" w:eastAsia="宋体" w:cs="宋体"/>
                <w:b/>
                <w:bCs/>
                <w:sz w:val="20"/>
              </w:rPr>
              <w:t xml:space="preserve"> CNAS </w:t>
            </w:r>
            <w:r>
              <w:rPr>
                <w:rFonts w:hint="eastAsia" w:ascii="Times New Roman" w:hAnsi="Times New Roman" w:eastAsia="宋体" w:cs="宋体"/>
                <w:b/>
                <w:bCs/>
                <w:sz w:val="20"/>
              </w:rPr>
              <w:t>标志的检测报告扫描件。</w:t>
            </w:r>
            <w:r>
              <w:rPr>
                <w:rFonts w:ascii="Times New Roman" w:hAnsi="Times New Roman" w:eastAsia="宋体" w:cs="宋体"/>
                <w:sz w:val="20"/>
              </w:rPr>
              <w:t>）</w:t>
            </w:r>
          </w:p>
          <w:p w14:paraId="3FFF0699">
            <w:pPr>
              <w:textAlignment w:val="top"/>
              <w:rPr>
                <w:rFonts w:ascii="Times New Roman" w:hAnsi="Times New Roman" w:eastAsia="宋体" w:cs="宋体"/>
                <w:sz w:val="20"/>
              </w:rPr>
            </w:pPr>
            <w:r>
              <w:rPr>
                <w:rFonts w:hint="eastAsia" w:ascii="Times New Roman" w:hAnsi="Times New Roman" w:eastAsia="宋体" w:cs="宋体"/>
                <w:sz w:val="20"/>
              </w:rPr>
              <w:t>5、采用离心风机，风量≥600m³/h；</w:t>
            </w:r>
          </w:p>
          <w:p w14:paraId="2422300B">
            <w:pPr>
              <w:textAlignment w:val="top"/>
              <w:rPr>
                <w:rFonts w:ascii="Times New Roman" w:hAnsi="Times New Roman" w:eastAsia="宋体" w:cs="宋体"/>
                <w:sz w:val="20"/>
              </w:rPr>
            </w:pPr>
            <w:r>
              <w:rPr>
                <w:rFonts w:hint="eastAsia" w:ascii="Times New Roman" w:hAnsi="Times New Roman" w:eastAsia="宋体" w:cs="宋体"/>
                <w:sz w:val="20"/>
              </w:rPr>
              <w:t>6、采用自动翻板式消杀装置，支持遥控、定时自动升降，具备人体感应功能，感应到有人后自动关闭；</w:t>
            </w:r>
          </w:p>
          <w:p w14:paraId="6B6F189C">
            <w:pPr>
              <w:textAlignment w:val="top"/>
              <w:rPr>
                <w:rFonts w:ascii="Times New Roman" w:hAnsi="Times New Roman" w:eastAsia="宋体" w:cs="宋体"/>
                <w:sz w:val="20"/>
              </w:rPr>
            </w:pPr>
            <w:r>
              <w:rPr>
                <w:rFonts w:hint="eastAsia" w:ascii="Times New Roman" w:hAnsi="Times New Roman" w:eastAsia="宋体" w:cs="宋体"/>
                <w:sz w:val="20"/>
              </w:rPr>
              <w:t>7、工作电压：AC220V；</w:t>
            </w:r>
          </w:p>
          <w:p w14:paraId="3ED97D79">
            <w:pPr>
              <w:textAlignment w:val="top"/>
              <w:rPr>
                <w:rFonts w:ascii="Times New Roman" w:hAnsi="Times New Roman" w:eastAsia="宋体" w:cs="宋体"/>
                <w:sz w:val="20"/>
              </w:rPr>
            </w:pPr>
            <w:r>
              <w:rPr>
                <w:rFonts w:hint="eastAsia" w:ascii="Times New Roman" w:hAnsi="Times New Roman" w:eastAsia="宋体" w:cs="宋体"/>
                <w:sz w:val="20"/>
              </w:rPr>
              <w:t>8、通信：支持有线/无线，支持与库房十防监控系统对接；</w:t>
            </w:r>
          </w:p>
          <w:p w14:paraId="456A0690">
            <w:pPr>
              <w:textAlignment w:val="top"/>
              <w:rPr>
                <w:rFonts w:ascii="Times New Roman" w:hAnsi="Times New Roman" w:eastAsia="宋体" w:cs="宋体"/>
                <w:sz w:val="20"/>
              </w:rPr>
            </w:pPr>
            <w:r>
              <w:rPr>
                <w:rFonts w:hint="eastAsia" w:ascii="Times New Roman" w:hAnsi="Times New Roman" w:eastAsia="宋体" w:cs="宋体"/>
                <w:sz w:val="20"/>
              </w:rPr>
              <w:t>9、通过低温、高温、浪涌（冲击）抗扰度试验，且检测结果全部合格；</w:t>
            </w:r>
          </w:p>
        </w:tc>
        <w:tc>
          <w:tcPr>
            <w:tcW w:w="466" w:type="pct"/>
            <w:tcBorders>
              <w:top w:val="single" w:color="000000" w:sz="4" w:space="0"/>
              <w:left w:val="single" w:color="000000" w:sz="4" w:space="0"/>
              <w:bottom w:val="single" w:color="000000" w:sz="4" w:space="0"/>
              <w:right w:val="single" w:color="000000" w:sz="4" w:space="0"/>
            </w:tcBorders>
            <w:vAlign w:val="center"/>
          </w:tcPr>
          <w:p w14:paraId="0881E4BB">
            <w:pPr>
              <w:jc w:val="center"/>
              <w:textAlignment w:val="center"/>
              <w:rPr>
                <w:rFonts w:ascii="Times New Roman" w:hAnsi="Times New Roman" w:eastAsia="宋体" w:cs="宋体"/>
                <w:sz w:val="20"/>
              </w:rPr>
            </w:pPr>
            <w:r>
              <w:rPr>
                <w:rFonts w:hint="eastAsia" w:ascii="Times New Roman" w:hAnsi="Times New Roman" w:eastAsia="宋体" w:cs="宋体"/>
                <w:sz w:val="20"/>
              </w:rPr>
              <w:t>3台</w:t>
            </w:r>
          </w:p>
        </w:tc>
        <w:tc>
          <w:tcPr>
            <w:tcW w:w="690" w:type="pct"/>
            <w:tcBorders>
              <w:top w:val="single" w:color="000000" w:sz="4" w:space="0"/>
              <w:left w:val="single" w:color="000000" w:sz="4" w:space="0"/>
              <w:bottom w:val="single" w:color="000000" w:sz="4" w:space="0"/>
              <w:right w:val="single" w:color="000000" w:sz="4" w:space="0"/>
            </w:tcBorders>
            <w:vAlign w:val="center"/>
          </w:tcPr>
          <w:p w14:paraId="18E5C2DB">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04D5FEE2">
        <w:tblPrEx>
          <w:tblCellMar>
            <w:top w:w="0" w:type="dxa"/>
            <w:left w:w="108" w:type="dxa"/>
            <w:bottom w:w="0" w:type="dxa"/>
            <w:right w:w="108" w:type="dxa"/>
          </w:tblCellMar>
        </w:tblPrEx>
        <w:trPr>
          <w:trHeight w:val="960" w:hRule="atLeast"/>
        </w:trPr>
        <w:tc>
          <w:tcPr>
            <w:tcW w:w="45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4480">
            <w:pPr>
              <w:jc w:val="center"/>
              <w:textAlignment w:val="center"/>
              <w:rPr>
                <w:rFonts w:ascii="Times New Roman" w:hAnsi="Times New Roman" w:eastAsia="宋体" w:cs="宋体"/>
                <w:sz w:val="20"/>
              </w:rPr>
            </w:pPr>
            <w:r>
              <w:rPr>
                <w:rFonts w:hint="eastAsia" w:ascii="Times New Roman" w:hAnsi="Times New Roman" w:eastAsia="宋体" w:cs="宋体"/>
                <w:sz w:val="20"/>
              </w:rPr>
              <w:t>3</w:t>
            </w:r>
          </w:p>
        </w:tc>
        <w:tc>
          <w:tcPr>
            <w:tcW w:w="6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A552B">
            <w:pPr>
              <w:jc w:val="left"/>
              <w:textAlignment w:val="center"/>
              <w:rPr>
                <w:rFonts w:ascii="Times New Roman" w:hAnsi="Times New Roman" w:eastAsia="宋体" w:cs="宋体"/>
                <w:sz w:val="20"/>
              </w:rPr>
            </w:pPr>
            <w:r>
              <w:rPr>
                <w:rFonts w:hint="eastAsia" w:ascii="Times New Roman" w:hAnsi="Times New Roman" w:eastAsia="宋体" w:cs="宋体"/>
                <w:sz w:val="20"/>
              </w:rPr>
              <w:t>极端天气分析仪（室外气象站）</w:t>
            </w:r>
          </w:p>
        </w:tc>
        <w:tc>
          <w:tcPr>
            <w:tcW w:w="2741" w:type="pct"/>
            <w:tcBorders>
              <w:top w:val="single" w:color="000000" w:sz="4" w:space="0"/>
              <w:left w:val="single" w:color="000000" w:sz="4" w:space="0"/>
              <w:bottom w:val="single" w:color="000000" w:sz="4" w:space="0"/>
              <w:right w:val="single" w:color="000000" w:sz="4" w:space="0"/>
            </w:tcBorders>
            <w:shd w:val="clear" w:color="auto" w:fill="FFFFFF"/>
          </w:tcPr>
          <w:p w14:paraId="1DE06377">
            <w:pPr>
              <w:textAlignment w:val="top"/>
              <w:rPr>
                <w:rFonts w:ascii="Times New Roman" w:hAnsi="Times New Roman" w:eastAsia="宋体" w:cs="宋体"/>
                <w:sz w:val="20"/>
              </w:rPr>
            </w:pPr>
            <w:r>
              <w:rPr>
                <w:rFonts w:hint="eastAsia" w:ascii="Times New Roman" w:hAnsi="Times New Roman" w:eastAsia="宋体" w:cs="宋体"/>
                <w:sz w:val="20"/>
              </w:rPr>
              <w:t xml:space="preserve">1、温度测量范围：-40～120℃精度：±0.2℃； </w:t>
            </w:r>
          </w:p>
          <w:p w14:paraId="2D6CAADD">
            <w:pPr>
              <w:textAlignment w:val="top"/>
              <w:rPr>
                <w:rFonts w:ascii="Times New Roman" w:hAnsi="Times New Roman" w:eastAsia="宋体" w:cs="宋体"/>
                <w:sz w:val="20"/>
              </w:rPr>
            </w:pPr>
            <w:r>
              <w:rPr>
                <w:rFonts w:hint="eastAsia" w:ascii="Times New Roman" w:hAnsi="Times New Roman" w:eastAsia="宋体" w:cs="宋体"/>
                <w:sz w:val="20"/>
              </w:rPr>
              <w:t xml:space="preserve">2、湿度测量范围：0～99%RH 精度：±3%RH； </w:t>
            </w:r>
          </w:p>
          <w:p w14:paraId="7F96020D">
            <w:pPr>
              <w:textAlignment w:val="top"/>
              <w:rPr>
                <w:rFonts w:ascii="Times New Roman" w:hAnsi="Times New Roman" w:eastAsia="宋体" w:cs="宋体"/>
                <w:sz w:val="20"/>
              </w:rPr>
            </w:pPr>
            <w:r>
              <w:rPr>
                <w:rFonts w:hint="eastAsia" w:ascii="Times New Roman" w:hAnsi="Times New Roman" w:eastAsia="宋体" w:cs="宋体"/>
                <w:sz w:val="20"/>
              </w:rPr>
              <w:t xml:space="preserve">3、风速测量范围：0～70m/s 精度：±0.3m/s； </w:t>
            </w:r>
          </w:p>
          <w:p w14:paraId="5EB8DA51">
            <w:pPr>
              <w:textAlignment w:val="top"/>
              <w:rPr>
                <w:rFonts w:ascii="Times New Roman" w:hAnsi="Times New Roman" w:eastAsia="宋体" w:cs="宋体"/>
                <w:sz w:val="20"/>
              </w:rPr>
            </w:pPr>
            <w:r>
              <w:rPr>
                <w:rFonts w:hint="eastAsia" w:ascii="Times New Roman" w:hAnsi="Times New Roman" w:eastAsia="宋体" w:cs="宋体"/>
                <w:sz w:val="20"/>
              </w:rPr>
              <w:t>4、风向：8 方位。</w:t>
            </w:r>
          </w:p>
        </w:tc>
        <w:tc>
          <w:tcPr>
            <w:tcW w:w="466" w:type="pct"/>
            <w:tcBorders>
              <w:top w:val="single" w:color="000000" w:sz="4" w:space="0"/>
              <w:left w:val="single" w:color="000000" w:sz="4" w:space="0"/>
              <w:bottom w:val="single" w:color="000000" w:sz="4" w:space="0"/>
              <w:right w:val="single" w:color="000000" w:sz="4" w:space="0"/>
            </w:tcBorders>
            <w:vAlign w:val="center"/>
          </w:tcPr>
          <w:p w14:paraId="7A610B60">
            <w:pPr>
              <w:jc w:val="center"/>
              <w:textAlignment w:val="center"/>
              <w:rPr>
                <w:rFonts w:ascii="Times New Roman" w:hAnsi="Times New Roman" w:eastAsia="宋体" w:cs="宋体"/>
                <w:sz w:val="20"/>
              </w:rPr>
            </w:pPr>
            <w:r>
              <w:rPr>
                <w:rFonts w:hint="eastAsia" w:ascii="Times New Roman" w:hAnsi="Times New Roman" w:eastAsia="宋体" w:cs="宋体"/>
                <w:sz w:val="20"/>
              </w:rPr>
              <w:t>2套</w:t>
            </w:r>
          </w:p>
        </w:tc>
        <w:tc>
          <w:tcPr>
            <w:tcW w:w="690" w:type="pct"/>
            <w:tcBorders>
              <w:top w:val="single" w:color="000000" w:sz="4" w:space="0"/>
              <w:left w:val="single" w:color="000000" w:sz="4" w:space="0"/>
              <w:bottom w:val="single" w:color="000000" w:sz="4" w:space="0"/>
              <w:right w:val="single" w:color="000000" w:sz="4" w:space="0"/>
            </w:tcBorders>
            <w:vAlign w:val="center"/>
          </w:tcPr>
          <w:p w14:paraId="3A12CE56">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260137DF">
        <w:tblPrEx>
          <w:tblCellMar>
            <w:top w:w="0" w:type="dxa"/>
            <w:left w:w="108" w:type="dxa"/>
            <w:bottom w:w="0" w:type="dxa"/>
            <w:right w:w="108" w:type="dxa"/>
          </w:tblCellMar>
        </w:tblPrEx>
        <w:trPr>
          <w:trHeight w:val="285" w:hRule="atLeast"/>
        </w:trPr>
        <w:tc>
          <w:tcPr>
            <w:tcW w:w="5000" w:type="pct"/>
            <w:gridSpan w:val="12"/>
            <w:tcBorders>
              <w:top w:val="single" w:color="000000" w:sz="4" w:space="0"/>
              <w:left w:val="single" w:color="000000" w:sz="4" w:space="0"/>
              <w:bottom w:val="single" w:color="000000" w:sz="4" w:space="0"/>
              <w:right w:val="single" w:color="auto" w:sz="4" w:space="0"/>
            </w:tcBorders>
            <w:noWrap/>
            <w:vAlign w:val="center"/>
          </w:tcPr>
          <w:p w14:paraId="3986AEFF">
            <w:pPr>
              <w:jc w:val="center"/>
              <w:textAlignment w:val="center"/>
              <w:rPr>
                <w:rFonts w:ascii="Times New Roman" w:hAnsi="Times New Roman" w:eastAsia="宋体" w:cs="宋体"/>
                <w:b/>
                <w:bCs/>
                <w:sz w:val="24"/>
                <w:szCs w:val="24"/>
              </w:rPr>
            </w:pPr>
            <w:r>
              <w:rPr>
                <w:rFonts w:hint="eastAsia" w:ascii="Times New Roman" w:hAnsi="Times New Roman" w:eastAsia="宋体" w:cs="Times New Roman"/>
                <w:sz w:val="28"/>
                <w:szCs w:val="28"/>
              </w:rPr>
              <w:t>驱鼠漏水报警监测系统</w:t>
            </w:r>
          </w:p>
        </w:tc>
      </w:tr>
      <w:tr w14:paraId="2FB8E176">
        <w:tblPrEx>
          <w:tblCellMar>
            <w:top w:w="0" w:type="dxa"/>
            <w:left w:w="108" w:type="dxa"/>
            <w:bottom w:w="0" w:type="dxa"/>
            <w:right w:w="108" w:type="dxa"/>
          </w:tblCellMar>
        </w:tblPrEx>
        <w:trPr>
          <w:trHeight w:val="2484" w:hRule="atLeast"/>
        </w:trPr>
        <w:tc>
          <w:tcPr>
            <w:tcW w:w="458" w:type="pct"/>
            <w:gridSpan w:val="5"/>
            <w:tcBorders>
              <w:top w:val="single" w:color="000000" w:sz="4" w:space="0"/>
              <w:left w:val="single" w:color="000000" w:sz="4" w:space="0"/>
              <w:bottom w:val="single" w:color="000000" w:sz="4" w:space="0"/>
              <w:right w:val="single" w:color="000000" w:sz="4" w:space="0"/>
            </w:tcBorders>
            <w:noWrap/>
            <w:vAlign w:val="center"/>
          </w:tcPr>
          <w:p w14:paraId="641E5F24">
            <w:pPr>
              <w:jc w:val="center"/>
              <w:textAlignment w:val="center"/>
              <w:rPr>
                <w:rFonts w:ascii="Times New Roman" w:hAnsi="Times New Roman" w:eastAsia="宋体" w:cs="宋体"/>
                <w:sz w:val="20"/>
              </w:rPr>
            </w:pPr>
            <w:r>
              <w:rPr>
                <w:rFonts w:hint="eastAsia" w:ascii="Times New Roman" w:hAnsi="Times New Roman" w:eastAsia="宋体" w:cs="宋体"/>
                <w:sz w:val="20"/>
              </w:rPr>
              <w:t>1</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14:paraId="51317B3B">
            <w:pPr>
              <w:jc w:val="left"/>
              <w:textAlignment w:val="center"/>
              <w:rPr>
                <w:rFonts w:ascii="Times New Roman" w:hAnsi="Times New Roman" w:eastAsia="宋体" w:cs="宋体"/>
                <w:sz w:val="20"/>
              </w:rPr>
            </w:pPr>
            <w:r>
              <w:rPr>
                <w:rFonts w:hint="eastAsia" w:ascii="Times New Roman" w:hAnsi="Times New Roman" w:eastAsia="宋体" w:cs="宋体"/>
                <w:sz w:val="20"/>
              </w:rPr>
              <w:t>驱鼠漏水检测仪</w:t>
            </w:r>
          </w:p>
        </w:tc>
        <w:tc>
          <w:tcPr>
            <w:tcW w:w="2858" w:type="pct"/>
            <w:gridSpan w:val="3"/>
            <w:tcBorders>
              <w:top w:val="single" w:color="000000" w:sz="4" w:space="0"/>
              <w:left w:val="single" w:color="000000" w:sz="4" w:space="0"/>
              <w:bottom w:val="single" w:color="000000" w:sz="4" w:space="0"/>
              <w:right w:val="single" w:color="000000" w:sz="4" w:space="0"/>
            </w:tcBorders>
            <w:vAlign w:val="center"/>
          </w:tcPr>
          <w:p w14:paraId="0808FC12">
            <w:pPr>
              <w:jc w:val="left"/>
              <w:textAlignment w:val="center"/>
              <w:rPr>
                <w:rFonts w:ascii="Times New Roman" w:hAnsi="Times New Roman" w:eastAsia="宋体" w:cs="宋体"/>
                <w:sz w:val="20"/>
              </w:rPr>
            </w:pPr>
            <w:r>
              <w:rPr>
                <w:rFonts w:hint="eastAsia" w:ascii="Times New Roman" w:hAnsi="Times New Roman" w:eastAsia="宋体" w:cs="宋体"/>
                <w:sz w:val="20"/>
              </w:rPr>
              <w:t>1、实时显示漏水报警信息、驱鼠声波频率、幅度、声音变化电平等信息；</w:t>
            </w:r>
          </w:p>
          <w:p w14:paraId="4B628D06">
            <w:pPr>
              <w:jc w:val="left"/>
              <w:textAlignment w:val="center"/>
              <w:rPr>
                <w:rFonts w:ascii="Times New Roman" w:hAnsi="Times New Roman" w:eastAsia="宋体" w:cs="宋体"/>
                <w:sz w:val="20"/>
              </w:rPr>
            </w:pPr>
            <w:r>
              <w:rPr>
                <w:rFonts w:hint="eastAsia" w:ascii="Times New Roman" w:hAnsi="Times New Roman" w:eastAsia="宋体" w:cs="宋体"/>
                <w:sz w:val="20"/>
              </w:rPr>
              <w:t>2、超声波发生器：具备高强度超声波，无死角发射驱鼠声波；</w:t>
            </w:r>
          </w:p>
          <w:p w14:paraId="228415ED">
            <w:pPr>
              <w:jc w:val="left"/>
              <w:textAlignment w:val="center"/>
              <w:rPr>
                <w:rFonts w:ascii="Times New Roman" w:hAnsi="Times New Roman" w:eastAsia="宋体" w:cs="宋体"/>
                <w:sz w:val="20"/>
              </w:rPr>
            </w:pPr>
            <w:r>
              <w:rPr>
                <w:rFonts w:hint="eastAsia" w:ascii="Times New Roman" w:hAnsi="Times New Roman" w:eastAsia="宋体" w:cs="宋体"/>
                <w:sz w:val="20"/>
              </w:rPr>
              <w:t>3、工作电压：AC 220V；</w:t>
            </w:r>
          </w:p>
          <w:p w14:paraId="1D61B51D">
            <w:pPr>
              <w:jc w:val="left"/>
              <w:textAlignment w:val="center"/>
              <w:rPr>
                <w:rFonts w:ascii="Times New Roman" w:hAnsi="Times New Roman" w:eastAsia="宋体" w:cs="宋体"/>
                <w:sz w:val="20"/>
              </w:rPr>
            </w:pPr>
            <w:r>
              <w:rPr>
                <w:rFonts w:hint="eastAsia" w:ascii="Times New Roman" w:hAnsi="Times New Roman" w:eastAsia="宋体" w:cs="宋体"/>
                <w:sz w:val="20"/>
              </w:rPr>
              <w:t>4、覆盖范围：≥50㎡；</w:t>
            </w:r>
          </w:p>
          <w:p w14:paraId="26846A75">
            <w:pPr>
              <w:jc w:val="left"/>
              <w:textAlignment w:val="center"/>
              <w:rPr>
                <w:rFonts w:ascii="Times New Roman" w:hAnsi="Times New Roman" w:eastAsia="宋体" w:cs="宋体"/>
                <w:sz w:val="20"/>
              </w:rPr>
            </w:pPr>
            <w:r>
              <w:rPr>
                <w:rFonts w:hint="eastAsia" w:ascii="Times New Roman" w:hAnsi="Times New Roman" w:eastAsia="宋体" w:cs="宋体"/>
                <w:sz w:val="20"/>
              </w:rPr>
              <w:t>5、漏水检测：支持大于1路漏水检测线接入、并具备声光报警功能；</w:t>
            </w:r>
          </w:p>
          <w:p w14:paraId="05D66D64">
            <w:pPr>
              <w:jc w:val="left"/>
              <w:textAlignment w:val="center"/>
              <w:rPr>
                <w:rFonts w:ascii="Times New Roman" w:hAnsi="Times New Roman" w:eastAsia="宋体" w:cs="宋体"/>
                <w:sz w:val="20"/>
              </w:rPr>
            </w:pPr>
            <w:r>
              <w:rPr>
                <w:rFonts w:hint="eastAsia" w:ascii="Times New Roman" w:hAnsi="Times New Roman" w:eastAsia="宋体" w:cs="宋体"/>
                <w:sz w:val="20"/>
              </w:rPr>
              <w:t>6、支持与库房十防监控系统对接进行统一监控；</w:t>
            </w:r>
          </w:p>
        </w:tc>
        <w:tc>
          <w:tcPr>
            <w:tcW w:w="466" w:type="pct"/>
            <w:tcBorders>
              <w:top w:val="single" w:color="000000" w:sz="4" w:space="0"/>
              <w:left w:val="single" w:color="000000" w:sz="4" w:space="0"/>
              <w:bottom w:val="single" w:color="000000" w:sz="4" w:space="0"/>
              <w:right w:val="single" w:color="000000" w:sz="4" w:space="0"/>
            </w:tcBorders>
            <w:vAlign w:val="center"/>
          </w:tcPr>
          <w:p w14:paraId="0024AAB8">
            <w:pPr>
              <w:jc w:val="center"/>
              <w:textAlignment w:val="center"/>
              <w:rPr>
                <w:rFonts w:ascii="Times New Roman" w:hAnsi="Times New Roman" w:eastAsia="宋体" w:cs="宋体"/>
                <w:sz w:val="20"/>
              </w:rPr>
            </w:pPr>
            <w:r>
              <w:rPr>
                <w:rFonts w:hint="eastAsia" w:ascii="Times New Roman" w:hAnsi="Times New Roman" w:eastAsia="宋体" w:cs="宋体"/>
                <w:sz w:val="20"/>
              </w:rPr>
              <w:t>3台</w:t>
            </w:r>
          </w:p>
        </w:tc>
        <w:tc>
          <w:tcPr>
            <w:tcW w:w="690" w:type="pct"/>
            <w:tcBorders>
              <w:top w:val="single" w:color="000000" w:sz="4" w:space="0"/>
              <w:left w:val="single" w:color="000000" w:sz="4" w:space="0"/>
              <w:bottom w:val="single" w:color="000000" w:sz="4" w:space="0"/>
              <w:right w:val="single" w:color="auto" w:sz="4" w:space="0"/>
            </w:tcBorders>
            <w:vAlign w:val="center"/>
          </w:tcPr>
          <w:p w14:paraId="31FBDBD5">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05C2D77F">
        <w:tblPrEx>
          <w:tblCellMar>
            <w:top w:w="0" w:type="dxa"/>
            <w:left w:w="108" w:type="dxa"/>
            <w:bottom w:w="0" w:type="dxa"/>
            <w:right w:w="108" w:type="dxa"/>
          </w:tblCellMar>
        </w:tblPrEx>
        <w:trPr>
          <w:trHeight w:val="1200" w:hRule="atLeast"/>
        </w:trPr>
        <w:tc>
          <w:tcPr>
            <w:tcW w:w="458" w:type="pct"/>
            <w:gridSpan w:val="5"/>
            <w:tcBorders>
              <w:top w:val="single" w:color="000000" w:sz="4" w:space="0"/>
              <w:left w:val="single" w:color="000000" w:sz="4" w:space="0"/>
              <w:bottom w:val="single" w:color="000000" w:sz="4" w:space="0"/>
              <w:right w:val="single" w:color="000000" w:sz="4" w:space="0"/>
            </w:tcBorders>
            <w:noWrap/>
            <w:vAlign w:val="center"/>
          </w:tcPr>
          <w:p w14:paraId="090833F7">
            <w:pPr>
              <w:jc w:val="center"/>
              <w:textAlignment w:val="center"/>
              <w:rPr>
                <w:rFonts w:ascii="Times New Roman" w:hAnsi="Times New Roman" w:eastAsia="宋体" w:cs="宋体"/>
                <w:sz w:val="20"/>
              </w:rPr>
            </w:pPr>
            <w:r>
              <w:rPr>
                <w:rFonts w:hint="eastAsia" w:ascii="Times New Roman" w:hAnsi="Times New Roman" w:eastAsia="宋体" w:cs="宋体"/>
                <w:sz w:val="20"/>
              </w:rPr>
              <w:t>2</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14:paraId="4CC6A1B0">
            <w:pPr>
              <w:jc w:val="left"/>
              <w:textAlignment w:val="center"/>
              <w:rPr>
                <w:rFonts w:ascii="Times New Roman" w:hAnsi="Times New Roman" w:eastAsia="宋体" w:cs="宋体"/>
                <w:sz w:val="20"/>
              </w:rPr>
            </w:pPr>
            <w:r>
              <w:rPr>
                <w:rFonts w:hint="eastAsia" w:ascii="Times New Roman" w:hAnsi="Times New Roman" w:eastAsia="宋体" w:cs="宋体"/>
                <w:sz w:val="20"/>
              </w:rPr>
              <w:t>漏水检测线</w:t>
            </w:r>
          </w:p>
        </w:tc>
        <w:tc>
          <w:tcPr>
            <w:tcW w:w="2858" w:type="pct"/>
            <w:gridSpan w:val="3"/>
            <w:tcBorders>
              <w:top w:val="single" w:color="000000" w:sz="4" w:space="0"/>
              <w:left w:val="single" w:color="000000" w:sz="4" w:space="0"/>
              <w:bottom w:val="single" w:color="000000" w:sz="4" w:space="0"/>
              <w:right w:val="single" w:color="000000" w:sz="4" w:space="0"/>
            </w:tcBorders>
            <w:vAlign w:val="center"/>
          </w:tcPr>
          <w:p w14:paraId="517702F9">
            <w:pPr>
              <w:jc w:val="left"/>
              <w:textAlignment w:val="center"/>
              <w:rPr>
                <w:rFonts w:ascii="Times New Roman" w:hAnsi="Times New Roman" w:eastAsia="宋体" w:cs="宋体"/>
                <w:sz w:val="20"/>
              </w:rPr>
            </w:pPr>
            <w:r>
              <w:rPr>
                <w:rFonts w:hint="eastAsia" w:ascii="Times New Roman" w:hAnsi="Times New Roman" w:eastAsia="宋体" w:cs="宋体"/>
                <w:sz w:val="20"/>
              </w:rPr>
              <w:t>1、线缆直径：小于等于5.0mm；</w:t>
            </w:r>
          </w:p>
          <w:p w14:paraId="588FC227">
            <w:pPr>
              <w:jc w:val="left"/>
              <w:textAlignment w:val="center"/>
              <w:rPr>
                <w:rFonts w:ascii="Times New Roman" w:hAnsi="Times New Roman" w:eastAsia="宋体" w:cs="宋体"/>
                <w:sz w:val="20"/>
              </w:rPr>
            </w:pPr>
            <w:r>
              <w:rPr>
                <w:rFonts w:hint="eastAsia" w:ascii="Times New Roman" w:hAnsi="Times New Roman" w:eastAsia="宋体" w:cs="宋体"/>
                <w:sz w:val="20"/>
              </w:rPr>
              <w:t>2、监测导线外阻：≤20Ω/100m；</w:t>
            </w:r>
          </w:p>
          <w:p w14:paraId="7E7CA430">
            <w:pPr>
              <w:jc w:val="left"/>
              <w:textAlignment w:val="center"/>
              <w:rPr>
                <w:rFonts w:ascii="Times New Roman" w:hAnsi="Times New Roman" w:eastAsia="宋体" w:cs="宋体"/>
                <w:sz w:val="20"/>
              </w:rPr>
            </w:pPr>
            <w:r>
              <w:rPr>
                <w:rFonts w:hint="eastAsia" w:ascii="Times New Roman" w:hAnsi="Times New Roman" w:eastAsia="宋体" w:cs="宋体"/>
                <w:sz w:val="20"/>
              </w:rPr>
              <w:t>3、长度：≥5米；</w:t>
            </w:r>
          </w:p>
          <w:p w14:paraId="38C8B561">
            <w:pPr>
              <w:jc w:val="left"/>
              <w:textAlignment w:val="center"/>
              <w:rPr>
                <w:rFonts w:ascii="Times New Roman" w:hAnsi="Times New Roman" w:eastAsia="宋体" w:cs="宋体"/>
                <w:sz w:val="20"/>
              </w:rPr>
            </w:pPr>
            <w:r>
              <w:rPr>
                <w:rFonts w:hint="eastAsia" w:ascii="Times New Roman" w:hAnsi="Times New Roman" w:eastAsia="宋体" w:cs="宋体"/>
                <w:sz w:val="20"/>
              </w:rPr>
              <w:t>4、</w:t>
            </w:r>
            <w:r>
              <w:rPr>
                <w:rFonts w:hint="eastAsia" w:ascii="宋体" w:hAnsi="宋体" w:eastAsia="宋体" w:cs="宋体"/>
                <w:sz w:val="24"/>
                <w:szCs w:val="18"/>
              </w:rPr>
              <w:t>■</w:t>
            </w:r>
            <w:r>
              <w:rPr>
                <w:rFonts w:hint="eastAsia" w:ascii="Times New Roman" w:hAnsi="Times New Roman" w:eastAsia="宋体" w:cs="宋体"/>
                <w:sz w:val="20"/>
              </w:rPr>
              <w:t>设备在-25℃低温及60℃高温条件下，保持2小时恢复到常温，外观无异常；</w:t>
            </w:r>
            <w:r>
              <w:rPr>
                <w:rFonts w:ascii="Times New Roman" w:hAnsi="Times New Roman" w:eastAsia="宋体" w:cs="宋体"/>
                <w:sz w:val="20"/>
              </w:rPr>
              <w:t>（</w:t>
            </w:r>
            <w:r>
              <w:rPr>
                <w:rFonts w:hint="eastAsia" w:ascii="Times New Roman" w:hAnsi="Times New Roman" w:eastAsia="宋体" w:cs="宋体"/>
                <w:b/>
                <w:bCs/>
                <w:sz w:val="20"/>
              </w:rPr>
              <w:t>响应文件中需提供第三方检测机构依据</w:t>
            </w:r>
            <w:r>
              <w:rPr>
                <w:rFonts w:ascii="Times New Roman" w:hAnsi="Times New Roman" w:eastAsia="宋体" w:cs="宋体"/>
                <w:b/>
                <w:bCs/>
                <w:sz w:val="20"/>
              </w:rPr>
              <w:t>GB/T2423.1-2008</w:t>
            </w:r>
            <w:r>
              <w:rPr>
                <w:rFonts w:hint="eastAsia" w:ascii="Times New Roman" w:hAnsi="Times New Roman" w:eastAsia="宋体" w:cs="宋体"/>
                <w:b/>
                <w:bCs/>
                <w:sz w:val="20"/>
              </w:rPr>
              <w:t>、</w:t>
            </w:r>
            <w:r>
              <w:rPr>
                <w:rFonts w:ascii="Times New Roman" w:hAnsi="Times New Roman" w:eastAsia="宋体" w:cs="宋体"/>
                <w:b/>
                <w:bCs/>
                <w:sz w:val="20"/>
              </w:rPr>
              <w:t>GB/T2423.2-2008</w:t>
            </w:r>
            <w:r>
              <w:rPr>
                <w:rFonts w:hint="eastAsia" w:ascii="Times New Roman" w:hAnsi="Times New Roman" w:eastAsia="宋体" w:cs="宋体"/>
                <w:b/>
                <w:bCs/>
                <w:sz w:val="20"/>
              </w:rPr>
              <w:t>出具的具有</w:t>
            </w:r>
            <w:r>
              <w:rPr>
                <w:rFonts w:ascii="Times New Roman" w:hAnsi="Times New Roman" w:eastAsia="宋体" w:cs="宋体"/>
                <w:b/>
                <w:bCs/>
                <w:sz w:val="20"/>
              </w:rPr>
              <w:t xml:space="preserve"> CMA </w:t>
            </w:r>
            <w:r>
              <w:rPr>
                <w:rFonts w:hint="eastAsia" w:ascii="Times New Roman" w:hAnsi="Times New Roman" w:eastAsia="宋体" w:cs="宋体"/>
                <w:b/>
                <w:bCs/>
                <w:sz w:val="20"/>
              </w:rPr>
              <w:t>或</w:t>
            </w:r>
            <w:r>
              <w:rPr>
                <w:rFonts w:ascii="Times New Roman" w:hAnsi="Times New Roman" w:eastAsia="宋体" w:cs="宋体"/>
                <w:b/>
                <w:bCs/>
                <w:sz w:val="20"/>
              </w:rPr>
              <w:t xml:space="preserve"> CNAS </w:t>
            </w:r>
            <w:r>
              <w:rPr>
                <w:rFonts w:hint="eastAsia" w:ascii="Times New Roman" w:hAnsi="Times New Roman" w:eastAsia="宋体" w:cs="宋体"/>
                <w:b/>
                <w:bCs/>
                <w:sz w:val="20"/>
              </w:rPr>
              <w:t>标志的检测报告扫描件</w:t>
            </w:r>
            <w:r>
              <w:rPr>
                <w:rFonts w:ascii="Times New Roman" w:hAnsi="Times New Roman" w:eastAsia="宋体" w:cs="宋体"/>
                <w:sz w:val="20"/>
              </w:rPr>
              <w:t>）</w:t>
            </w:r>
          </w:p>
        </w:tc>
        <w:tc>
          <w:tcPr>
            <w:tcW w:w="466" w:type="pct"/>
            <w:tcBorders>
              <w:top w:val="single" w:color="000000" w:sz="4" w:space="0"/>
              <w:left w:val="single" w:color="000000" w:sz="4" w:space="0"/>
              <w:bottom w:val="single" w:color="000000" w:sz="4" w:space="0"/>
              <w:right w:val="single" w:color="000000" w:sz="4" w:space="0"/>
            </w:tcBorders>
            <w:vAlign w:val="center"/>
          </w:tcPr>
          <w:p w14:paraId="70BCBA19">
            <w:pPr>
              <w:jc w:val="center"/>
              <w:textAlignment w:val="center"/>
              <w:rPr>
                <w:rFonts w:ascii="Times New Roman" w:hAnsi="Times New Roman" w:eastAsia="宋体" w:cs="宋体"/>
                <w:sz w:val="20"/>
              </w:rPr>
            </w:pPr>
            <w:r>
              <w:rPr>
                <w:rFonts w:hint="eastAsia" w:ascii="Times New Roman" w:hAnsi="Times New Roman" w:eastAsia="宋体" w:cs="宋体"/>
                <w:sz w:val="20"/>
              </w:rPr>
              <w:t>3条</w:t>
            </w:r>
          </w:p>
        </w:tc>
        <w:tc>
          <w:tcPr>
            <w:tcW w:w="690" w:type="pct"/>
            <w:tcBorders>
              <w:top w:val="single" w:color="000000" w:sz="4" w:space="0"/>
              <w:left w:val="single" w:color="000000" w:sz="4" w:space="0"/>
              <w:bottom w:val="single" w:color="000000" w:sz="4" w:space="0"/>
              <w:right w:val="single" w:color="000000" w:sz="4" w:space="0"/>
            </w:tcBorders>
            <w:vAlign w:val="center"/>
          </w:tcPr>
          <w:p w14:paraId="3C3C436D">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4624C2C1">
        <w:tblPrEx>
          <w:tblCellMar>
            <w:top w:w="0" w:type="dxa"/>
            <w:left w:w="108" w:type="dxa"/>
            <w:bottom w:w="0" w:type="dxa"/>
            <w:right w:w="108" w:type="dxa"/>
          </w:tblCellMar>
        </w:tblPrEx>
        <w:trPr>
          <w:trHeight w:val="960" w:hRule="atLeast"/>
        </w:trPr>
        <w:tc>
          <w:tcPr>
            <w:tcW w:w="458" w:type="pct"/>
            <w:gridSpan w:val="5"/>
            <w:tcBorders>
              <w:top w:val="single" w:color="000000" w:sz="4" w:space="0"/>
              <w:left w:val="single" w:color="000000" w:sz="4" w:space="0"/>
              <w:bottom w:val="single" w:color="000000" w:sz="4" w:space="0"/>
              <w:right w:val="single" w:color="000000" w:sz="4" w:space="0"/>
            </w:tcBorders>
            <w:noWrap/>
            <w:vAlign w:val="center"/>
          </w:tcPr>
          <w:p w14:paraId="2E82BAF9">
            <w:pPr>
              <w:jc w:val="center"/>
              <w:textAlignment w:val="center"/>
              <w:rPr>
                <w:rFonts w:ascii="Times New Roman" w:hAnsi="Times New Roman" w:eastAsia="宋体" w:cs="宋体"/>
                <w:sz w:val="20"/>
              </w:rPr>
            </w:pPr>
            <w:r>
              <w:rPr>
                <w:rFonts w:hint="eastAsia" w:ascii="Times New Roman" w:hAnsi="Times New Roman" w:eastAsia="宋体" w:cs="宋体"/>
                <w:sz w:val="20"/>
              </w:rPr>
              <w:t>3</w:t>
            </w:r>
          </w:p>
        </w:tc>
        <w:tc>
          <w:tcPr>
            <w:tcW w:w="528" w:type="pct"/>
            <w:gridSpan w:val="2"/>
            <w:tcBorders>
              <w:top w:val="single" w:color="000000" w:sz="4" w:space="0"/>
              <w:left w:val="single" w:color="000000" w:sz="4" w:space="0"/>
              <w:bottom w:val="single" w:color="000000" w:sz="4" w:space="0"/>
              <w:right w:val="single" w:color="000000" w:sz="4" w:space="0"/>
            </w:tcBorders>
            <w:vAlign w:val="center"/>
          </w:tcPr>
          <w:p w14:paraId="429C7E62">
            <w:pPr>
              <w:jc w:val="left"/>
              <w:textAlignment w:val="center"/>
              <w:rPr>
                <w:rFonts w:ascii="Times New Roman" w:hAnsi="Times New Roman" w:eastAsia="宋体" w:cs="宋体"/>
                <w:sz w:val="20"/>
              </w:rPr>
            </w:pPr>
            <w:r>
              <w:rPr>
                <w:rFonts w:hint="eastAsia" w:ascii="Times New Roman" w:hAnsi="Times New Roman" w:eastAsia="宋体" w:cs="宋体"/>
                <w:sz w:val="20"/>
              </w:rPr>
              <w:t>轻型防水堰</w:t>
            </w:r>
          </w:p>
        </w:tc>
        <w:tc>
          <w:tcPr>
            <w:tcW w:w="2858" w:type="pct"/>
            <w:gridSpan w:val="3"/>
            <w:tcBorders>
              <w:top w:val="single" w:color="000000" w:sz="4" w:space="0"/>
              <w:left w:val="single" w:color="000000" w:sz="4" w:space="0"/>
              <w:bottom w:val="single" w:color="000000" w:sz="4" w:space="0"/>
              <w:right w:val="single" w:color="000000" w:sz="4" w:space="0"/>
            </w:tcBorders>
            <w:vAlign w:val="center"/>
          </w:tcPr>
          <w:p w14:paraId="7CE8650B">
            <w:pPr>
              <w:jc w:val="left"/>
              <w:textAlignment w:val="center"/>
              <w:rPr>
                <w:rFonts w:ascii="Times New Roman" w:hAnsi="Times New Roman" w:eastAsia="宋体" w:cs="宋体"/>
                <w:sz w:val="20"/>
              </w:rPr>
            </w:pPr>
            <w:r>
              <w:rPr>
                <w:rFonts w:hint="eastAsia" w:ascii="Times New Roman" w:hAnsi="Times New Roman" w:eastAsia="宋体" w:cs="宋体"/>
                <w:sz w:val="20"/>
              </w:rPr>
              <w:t>1、阻燃型PVC材料；</w:t>
            </w:r>
          </w:p>
          <w:p w14:paraId="09461220">
            <w:pPr>
              <w:jc w:val="left"/>
              <w:textAlignment w:val="center"/>
              <w:rPr>
                <w:rFonts w:ascii="Times New Roman" w:hAnsi="Times New Roman" w:eastAsia="宋体" w:cs="宋体"/>
                <w:sz w:val="20"/>
              </w:rPr>
            </w:pPr>
            <w:r>
              <w:rPr>
                <w:rFonts w:hint="eastAsia" w:ascii="Times New Roman" w:hAnsi="Times New Roman" w:eastAsia="宋体" w:cs="宋体"/>
                <w:sz w:val="20"/>
              </w:rPr>
              <w:t>2、安装高度15mm，漏水初期可防止溢出，确保漏水检测线能准确检测到漏水信息；</w:t>
            </w:r>
          </w:p>
        </w:tc>
        <w:tc>
          <w:tcPr>
            <w:tcW w:w="466" w:type="pct"/>
            <w:tcBorders>
              <w:top w:val="single" w:color="000000" w:sz="4" w:space="0"/>
              <w:left w:val="single" w:color="000000" w:sz="4" w:space="0"/>
              <w:bottom w:val="single" w:color="000000" w:sz="4" w:space="0"/>
              <w:right w:val="single" w:color="000000" w:sz="4" w:space="0"/>
            </w:tcBorders>
            <w:vAlign w:val="center"/>
          </w:tcPr>
          <w:p w14:paraId="0B394334">
            <w:pPr>
              <w:jc w:val="center"/>
              <w:textAlignment w:val="center"/>
              <w:rPr>
                <w:rFonts w:ascii="Times New Roman" w:hAnsi="Times New Roman" w:eastAsia="宋体" w:cs="宋体"/>
                <w:sz w:val="20"/>
              </w:rPr>
            </w:pPr>
            <w:r>
              <w:rPr>
                <w:rFonts w:hint="eastAsia" w:ascii="Times New Roman" w:hAnsi="Times New Roman" w:eastAsia="宋体" w:cs="宋体"/>
                <w:sz w:val="20"/>
              </w:rPr>
              <w:t>3根</w:t>
            </w:r>
          </w:p>
        </w:tc>
        <w:tc>
          <w:tcPr>
            <w:tcW w:w="690" w:type="pct"/>
            <w:tcBorders>
              <w:top w:val="single" w:color="000000" w:sz="4" w:space="0"/>
              <w:left w:val="single" w:color="000000" w:sz="4" w:space="0"/>
              <w:bottom w:val="single" w:color="000000" w:sz="4" w:space="0"/>
              <w:right w:val="single" w:color="000000" w:sz="4" w:space="0"/>
            </w:tcBorders>
            <w:vAlign w:val="center"/>
          </w:tcPr>
          <w:p w14:paraId="727DDBDC">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68D99128">
        <w:tblPrEx>
          <w:tblCellMar>
            <w:top w:w="0" w:type="dxa"/>
            <w:left w:w="108" w:type="dxa"/>
            <w:bottom w:w="0" w:type="dxa"/>
            <w:right w:w="108" w:type="dxa"/>
          </w:tblCellMar>
        </w:tblPrEx>
        <w:trPr>
          <w:trHeight w:val="285" w:hRule="atLeast"/>
        </w:trPr>
        <w:tc>
          <w:tcPr>
            <w:tcW w:w="5000" w:type="pct"/>
            <w:gridSpan w:val="12"/>
            <w:tcBorders>
              <w:top w:val="single" w:color="000000" w:sz="4" w:space="0"/>
              <w:left w:val="single" w:color="000000" w:sz="4" w:space="0"/>
              <w:bottom w:val="single" w:color="000000" w:sz="4" w:space="0"/>
              <w:right w:val="single" w:color="auto" w:sz="4" w:space="0"/>
            </w:tcBorders>
            <w:noWrap/>
            <w:vAlign w:val="center"/>
          </w:tcPr>
          <w:p w14:paraId="7FB17B40">
            <w:pPr>
              <w:jc w:val="center"/>
              <w:textAlignment w:val="center"/>
              <w:rPr>
                <w:rFonts w:ascii="Times New Roman" w:hAnsi="Times New Roman" w:eastAsia="宋体" w:cs="宋体"/>
                <w:b/>
                <w:bCs/>
                <w:sz w:val="24"/>
                <w:szCs w:val="24"/>
              </w:rPr>
            </w:pPr>
            <w:r>
              <w:rPr>
                <w:rFonts w:hint="eastAsia" w:ascii="Times New Roman" w:hAnsi="Times New Roman" w:eastAsia="宋体" w:cs="Times New Roman"/>
                <w:sz w:val="28"/>
                <w:szCs w:val="28"/>
              </w:rPr>
              <w:t>视频监控系统</w:t>
            </w:r>
          </w:p>
        </w:tc>
      </w:tr>
      <w:tr w14:paraId="68CE6B16">
        <w:tblPrEx>
          <w:tblCellMar>
            <w:top w:w="0" w:type="dxa"/>
            <w:left w:w="108" w:type="dxa"/>
            <w:bottom w:w="0" w:type="dxa"/>
            <w:right w:w="108" w:type="dxa"/>
          </w:tblCellMar>
        </w:tblPrEx>
        <w:trPr>
          <w:trHeight w:val="1038" w:hRule="atLeast"/>
        </w:trPr>
        <w:tc>
          <w:tcPr>
            <w:tcW w:w="4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05B202">
            <w:pPr>
              <w:jc w:val="center"/>
              <w:textAlignment w:val="center"/>
              <w:rPr>
                <w:rFonts w:ascii="Times New Roman" w:hAnsi="Times New Roman" w:eastAsia="宋体" w:cs="宋体"/>
                <w:sz w:val="20"/>
              </w:rPr>
            </w:pPr>
            <w:r>
              <w:rPr>
                <w:rFonts w:hint="eastAsia" w:ascii="Times New Roman" w:hAnsi="Times New Roman" w:eastAsia="宋体" w:cs="宋体"/>
                <w:sz w:val="20"/>
              </w:rPr>
              <w:t>1</w:t>
            </w:r>
          </w:p>
        </w:tc>
        <w:tc>
          <w:tcPr>
            <w:tcW w:w="6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805422">
            <w:pPr>
              <w:jc w:val="left"/>
              <w:textAlignment w:val="center"/>
              <w:rPr>
                <w:rFonts w:ascii="Times New Roman" w:hAnsi="Times New Roman" w:eastAsia="宋体" w:cs="宋体"/>
                <w:sz w:val="20"/>
              </w:rPr>
            </w:pPr>
            <w:r>
              <w:rPr>
                <w:rFonts w:hint="eastAsia" w:ascii="Times New Roman" w:hAnsi="Times New Roman" w:eastAsia="宋体" w:cs="宋体"/>
                <w:sz w:val="20"/>
              </w:rPr>
              <w:t>网络摄像机</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449A">
            <w:pPr>
              <w:textAlignment w:val="center"/>
              <w:rPr>
                <w:rFonts w:ascii="Times New Roman" w:hAnsi="Times New Roman" w:eastAsia="宋体" w:cs="宋体"/>
                <w:sz w:val="20"/>
              </w:rPr>
            </w:pPr>
            <w:r>
              <w:rPr>
                <w:rFonts w:hint="eastAsia" w:ascii="Times New Roman" w:hAnsi="Times New Roman" w:eastAsia="宋体" w:cs="宋体"/>
                <w:sz w:val="20"/>
              </w:rPr>
              <w:t>1、采用不低于400万像素CMOS图像传感器，内置CPU/GPU/NPU一体化芯片、1个拾音器，具有不少于1个RJ45接口、1个音频输入接口、1个音频输出接口、1个告警输入接口、1个告警输出接口；</w:t>
            </w:r>
          </w:p>
          <w:p w14:paraId="5EDDBCA9">
            <w:pPr>
              <w:textAlignment w:val="center"/>
              <w:rPr>
                <w:rFonts w:ascii="Times New Roman" w:hAnsi="Times New Roman" w:eastAsia="宋体" w:cs="宋体"/>
                <w:sz w:val="20"/>
              </w:rPr>
            </w:pPr>
            <w:r>
              <w:rPr>
                <w:rFonts w:hint="eastAsia" w:ascii="Times New Roman" w:hAnsi="Times New Roman" w:eastAsia="宋体" w:cs="宋体"/>
                <w:sz w:val="20"/>
              </w:rPr>
              <w:t>2、最低照度：彩色：≤0.0005lx ; 黑白：≤0.0001lx，照度适应范围不小于135dB，信噪比不低于60dB;</w:t>
            </w:r>
          </w:p>
          <w:p w14:paraId="3B7B8D24">
            <w:pPr>
              <w:textAlignment w:val="center"/>
              <w:rPr>
                <w:rFonts w:ascii="Times New Roman" w:hAnsi="Times New Roman" w:eastAsia="宋体" w:cs="宋体"/>
                <w:sz w:val="20"/>
              </w:rPr>
            </w:pPr>
            <w:r>
              <w:rPr>
                <w:rFonts w:hint="eastAsia" w:ascii="Times New Roman" w:hAnsi="Times New Roman" w:eastAsia="宋体" w:cs="宋体"/>
                <w:sz w:val="20"/>
              </w:rPr>
              <w:t>3、支持H.265、H.264视频编码，视频分辨率不低于2560*1440，支持五码流；</w:t>
            </w:r>
          </w:p>
          <w:p w14:paraId="5A42E833">
            <w:pPr>
              <w:textAlignment w:val="center"/>
              <w:rPr>
                <w:rFonts w:ascii="Times New Roman" w:hAnsi="Times New Roman" w:eastAsia="宋体" w:cs="宋体"/>
                <w:sz w:val="20"/>
              </w:rPr>
            </w:pPr>
            <w:r>
              <w:rPr>
                <w:rFonts w:hint="eastAsia" w:ascii="Times New Roman" w:hAnsi="Times New Roman" w:eastAsia="宋体" w:cs="宋体"/>
                <w:sz w:val="20"/>
              </w:rPr>
              <w:t>4、支持智能双光补光，红外补光灯开启时，可识别距离设备不低于100米处人体轮廓，暖光补光灯开启时，可识</w:t>
            </w:r>
            <w:r>
              <w:rPr>
                <w:rFonts w:hint="eastAsia" w:ascii="Times New Roman" w:hAnsi="Times New Roman" w:eastAsia="宋体" w:cs="宋体"/>
                <w:sz w:val="20"/>
                <w:highlight w:val="none"/>
              </w:rPr>
              <w:t>别距离设备不低于100米处人体轮</w:t>
            </w:r>
            <w:r>
              <w:rPr>
                <w:rFonts w:hint="eastAsia" w:ascii="Times New Roman" w:hAnsi="Times New Roman" w:eastAsia="宋体" w:cs="宋体"/>
                <w:sz w:val="20"/>
              </w:rPr>
              <w:t>廓；</w:t>
            </w:r>
          </w:p>
          <w:p w14:paraId="0C406014">
            <w:pPr>
              <w:textAlignment w:val="center"/>
              <w:rPr>
                <w:rFonts w:ascii="Times New Roman" w:hAnsi="Times New Roman" w:eastAsia="宋体" w:cs="宋体"/>
                <w:sz w:val="20"/>
              </w:rPr>
            </w:pPr>
            <w:r>
              <w:rPr>
                <w:rFonts w:hint="eastAsia" w:ascii="Times New Roman" w:hAnsi="Times New Roman" w:eastAsia="宋体" w:cs="宋体"/>
                <w:sz w:val="20"/>
              </w:rPr>
              <w:t>5、支持密码复杂度提示、登录失败锁定、telnet服务默认关闭，网关ARP绑定功能，视频水印功能；</w:t>
            </w:r>
          </w:p>
          <w:p w14:paraId="12C416A3">
            <w:pPr>
              <w:textAlignment w:val="center"/>
              <w:rPr>
                <w:rFonts w:ascii="Times New Roman" w:hAnsi="Times New Roman" w:eastAsia="宋体" w:cs="宋体"/>
                <w:sz w:val="20"/>
              </w:rPr>
            </w:pPr>
            <w:r>
              <w:rPr>
                <w:rFonts w:hint="eastAsia" w:ascii="Times New Roman" w:hAnsi="Times New Roman" w:eastAsia="宋体" w:cs="宋体"/>
                <w:sz w:val="20"/>
              </w:rPr>
              <w:t>6、支持强密码功能，启用时，与设备处于同一网段的地址可以使用设备出厂密码登录和访问设备，跨网段的地址只能使用复杂度为高的密码（至少8位，由大小写字母、数字和特殊字符组成）登录和访问设备；</w:t>
            </w:r>
          </w:p>
          <w:p w14:paraId="484FBFF3">
            <w:pPr>
              <w:textAlignment w:val="center"/>
              <w:rPr>
                <w:rStyle w:val="10"/>
                <w:rFonts w:hint="default" w:ascii="Times New Roman" w:hAnsi="Times New Roman" w:cs="Times New Roman"/>
                <w:b w:val="0"/>
                <w:color w:val="auto"/>
              </w:rPr>
            </w:pPr>
            <w:r>
              <w:rPr>
                <w:rFonts w:hint="eastAsia" w:ascii="Times New Roman" w:hAnsi="Times New Roman" w:eastAsia="宋体" w:cs="宋体"/>
                <w:sz w:val="20"/>
              </w:rPr>
              <w:t>7、</w:t>
            </w:r>
            <w:r>
              <w:rPr>
                <w:rFonts w:hint="eastAsia" w:ascii="宋体" w:hAnsi="宋体" w:eastAsia="宋体" w:cs="宋体"/>
                <w:sz w:val="24"/>
                <w:szCs w:val="18"/>
              </w:rPr>
              <w:t>■</w:t>
            </w:r>
            <w:r>
              <w:rPr>
                <w:rFonts w:hint="eastAsia" w:ascii="Times New Roman" w:hAnsi="Times New Roman" w:eastAsia="宋体" w:cs="宋体"/>
                <w:sz w:val="20"/>
              </w:rPr>
              <w:t>支持视频内容保护功能，将经过设备视频内容保护处理的视频转换为普通视频（可被通用播放器正常播放）需要单独授权，可对符合国标GB/T 28181-2022中编码规范要求的视频码流启用视频内容保护功能（</w:t>
            </w:r>
            <w:r>
              <w:rPr>
                <w:rFonts w:hint="eastAsia" w:ascii="Times New Roman" w:hAnsi="Times New Roman" w:eastAsia="宋体" w:cs="宋体"/>
                <w:b/>
                <w:bCs/>
                <w:sz w:val="20"/>
              </w:rPr>
              <w:t>响应</w:t>
            </w:r>
            <w:r>
              <w:rPr>
                <w:rStyle w:val="10"/>
                <w:rFonts w:hint="default"/>
                <w:bCs w:val="0"/>
                <w:color w:val="auto"/>
              </w:rPr>
              <w:t>文件中需提供第三方检测机构出具的具有 CMA 或 CNAS 标志的检测报告</w:t>
            </w:r>
            <w:r>
              <w:rPr>
                <w:rFonts w:hint="eastAsia" w:ascii="Times New Roman" w:hAnsi="Times New Roman" w:eastAsia="宋体" w:cs="宋体"/>
                <w:sz w:val="20"/>
              </w:rPr>
              <w:t>）</w:t>
            </w:r>
            <w:r>
              <w:rPr>
                <w:rStyle w:val="10"/>
                <w:rFonts w:hint="default"/>
                <w:b w:val="0"/>
                <w:color w:val="auto"/>
              </w:rPr>
              <w:t>。</w:t>
            </w:r>
          </w:p>
          <w:p w14:paraId="704E4CDB">
            <w:pPr>
              <w:textAlignment w:val="center"/>
              <w:rPr>
                <w:rFonts w:ascii="Times New Roman" w:hAnsi="Times New Roman" w:eastAsia="宋体" w:cs="宋体"/>
                <w:sz w:val="20"/>
              </w:rPr>
            </w:pPr>
            <w:r>
              <w:rPr>
                <w:rFonts w:hint="eastAsia" w:ascii="Times New Roman" w:hAnsi="Times New Roman" w:eastAsia="宋体" w:cs="宋体"/>
                <w:sz w:val="20"/>
              </w:rPr>
              <w:t>8、支持媒体流管理功能，可对媒体流进行设置和管理，可设置选项包括输出流、IP地址、端口和传输协议等；</w:t>
            </w:r>
          </w:p>
          <w:p w14:paraId="7D594742">
            <w:pPr>
              <w:textAlignment w:val="center"/>
              <w:rPr>
                <w:rFonts w:ascii="Times New Roman" w:hAnsi="Times New Roman" w:eastAsia="宋体" w:cs="宋体"/>
                <w:sz w:val="20"/>
              </w:rPr>
            </w:pPr>
            <w:r>
              <w:rPr>
                <w:rFonts w:hint="eastAsia" w:ascii="Times New Roman" w:hAnsi="Times New Roman" w:eastAsia="宋体" w:cs="宋体"/>
                <w:sz w:val="20"/>
              </w:rPr>
              <w:t>9、外壳防护等级不低于IP68；</w:t>
            </w:r>
          </w:p>
          <w:p w14:paraId="458407C6">
            <w:pPr>
              <w:textAlignment w:val="center"/>
              <w:rPr>
                <w:rFonts w:ascii="Times New Roman" w:hAnsi="Times New Roman" w:eastAsia="宋体" w:cs="宋体"/>
                <w:sz w:val="20"/>
              </w:rPr>
            </w:pPr>
            <w:r>
              <w:rPr>
                <w:rFonts w:hint="eastAsia" w:ascii="Times New Roman" w:hAnsi="Times New Roman" w:eastAsia="宋体" w:cs="宋体"/>
                <w:sz w:val="20"/>
              </w:rPr>
              <w:t>10、电源电压在DC12V±35%范围内变化时，摄像机应能正常工作，支持PoE供电；</w:t>
            </w:r>
          </w:p>
          <w:p w14:paraId="43DF2F16">
            <w:pPr>
              <w:textAlignment w:val="center"/>
              <w:rPr>
                <w:rFonts w:ascii="Times New Roman" w:hAnsi="Times New Roman" w:eastAsia="宋体" w:cs="宋体"/>
                <w:sz w:val="20"/>
              </w:rPr>
            </w:pPr>
            <w:r>
              <w:rPr>
                <w:rFonts w:hint="eastAsia" w:ascii="Times New Roman" w:hAnsi="Times New Roman" w:eastAsia="宋体" w:cs="宋体"/>
                <w:sz w:val="20"/>
              </w:rPr>
              <w:t>11、</w:t>
            </w:r>
            <w:r>
              <w:rPr>
                <w:rFonts w:hint="eastAsia" w:ascii="宋体" w:hAnsi="宋体" w:eastAsia="宋体" w:cs="宋体"/>
                <w:sz w:val="22"/>
                <w:szCs w:val="18"/>
              </w:rPr>
              <w:t>★</w:t>
            </w:r>
            <w:r>
              <w:rPr>
                <w:rFonts w:hint="eastAsia" w:ascii="Times New Roman" w:hAnsi="Times New Roman" w:eastAsia="宋体" w:cs="宋体"/>
                <w:sz w:val="20"/>
              </w:rPr>
              <w:t>支持与库房十防监控系统对接进行统一监控；</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60FC8">
            <w:pPr>
              <w:jc w:val="center"/>
              <w:rPr>
                <w:rFonts w:ascii="Times New Roman" w:hAnsi="Times New Roman" w:eastAsia="宋体" w:cs="宋体"/>
                <w:sz w:val="20"/>
              </w:rPr>
            </w:pPr>
            <w:r>
              <w:rPr>
                <w:rFonts w:hint="eastAsia" w:ascii="Times New Roman" w:hAnsi="Times New Roman" w:eastAsia="宋体" w:cs="宋体"/>
                <w:sz w:val="20"/>
              </w:rPr>
              <w:t>17台</w:t>
            </w:r>
          </w:p>
        </w:tc>
        <w:tc>
          <w:tcPr>
            <w:tcW w:w="690"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31648C74">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3C470B24">
        <w:tblPrEx>
          <w:tblCellMar>
            <w:top w:w="0" w:type="dxa"/>
            <w:left w:w="108" w:type="dxa"/>
            <w:bottom w:w="0" w:type="dxa"/>
            <w:right w:w="108" w:type="dxa"/>
          </w:tblCellMar>
        </w:tblPrEx>
        <w:trPr>
          <w:trHeight w:val="2475" w:hRule="atLeast"/>
        </w:trPr>
        <w:tc>
          <w:tcPr>
            <w:tcW w:w="4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2CAC7">
            <w:pPr>
              <w:jc w:val="center"/>
              <w:textAlignment w:val="center"/>
              <w:rPr>
                <w:rFonts w:ascii="Times New Roman" w:hAnsi="Times New Roman" w:eastAsia="宋体" w:cs="宋体"/>
                <w:sz w:val="20"/>
              </w:rPr>
            </w:pPr>
            <w:r>
              <w:rPr>
                <w:rFonts w:hint="eastAsia" w:ascii="Times New Roman" w:hAnsi="Times New Roman" w:eastAsia="宋体" w:cs="宋体"/>
                <w:sz w:val="20"/>
              </w:rPr>
              <w:t>2</w:t>
            </w:r>
          </w:p>
        </w:tc>
        <w:tc>
          <w:tcPr>
            <w:tcW w:w="6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A9F543">
            <w:pPr>
              <w:jc w:val="left"/>
              <w:textAlignment w:val="center"/>
              <w:rPr>
                <w:rFonts w:ascii="Times New Roman" w:hAnsi="Times New Roman" w:eastAsia="宋体" w:cs="宋体"/>
                <w:sz w:val="20"/>
              </w:rPr>
            </w:pPr>
            <w:r>
              <w:rPr>
                <w:rFonts w:hint="eastAsia" w:ascii="Times New Roman" w:hAnsi="Times New Roman" w:eastAsia="宋体" w:cs="宋体"/>
                <w:sz w:val="20"/>
              </w:rPr>
              <w:t>▲存储</w:t>
            </w:r>
            <w:r>
              <w:rPr>
                <w:rFonts w:ascii="Times New Roman" w:hAnsi="Times New Roman" w:eastAsia="宋体" w:cs="宋体"/>
                <w:sz w:val="20"/>
              </w:rPr>
              <w:t>服务器</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C07A">
            <w:pPr>
              <w:jc w:val="left"/>
              <w:textAlignment w:val="center"/>
              <w:rPr>
                <w:rFonts w:ascii="Times New Roman" w:hAnsi="Times New Roman" w:eastAsia="宋体" w:cs="宋体"/>
                <w:color w:val="FF0000"/>
                <w:sz w:val="20"/>
              </w:rPr>
            </w:pPr>
            <w:r>
              <w:rPr>
                <w:rFonts w:hint="eastAsia" w:ascii="Times New Roman" w:hAnsi="Times New Roman" w:eastAsia="宋体" w:cs="宋体"/>
                <w:sz w:val="20"/>
              </w:rPr>
              <w:t>1、</w:t>
            </w:r>
            <w:r>
              <w:rPr>
                <w:rFonts w:hint="eastAsia" w:ascii="宋体" w:hAnsi="宋体" w:eastAsia="宋体" w:cs="宋体"/>
                <w:sz w:val="24"/>
                <w:szCs w:val="18"/>
              </w:rPr>
              <w:t>●</w:t>
            </w:r>
            <w:r>
              <w:rPr>
                <w:rFonts w:hint="eastAsia" w:ascii="Times New Roman" w:hAnsi="Times New Roman" w:eastAsia="宋体" w:cs="宋体"/>
                <w:sz w:val="20"/>
              </w:rPr>
              <w:t>具有不少于10个千兆以太网口、4个USB3.0接口、4个SAS3.0接口、4个RS232接口、4个HDMI接口、1个防腐蚀检测预警模块、2个PCIE插槽和4U24盘位前面板维护，</w:t>
            </w:r>
            <w:r>
              <w:rPr>
                <w:rFonts w:hint="eastAsia" w:ascii="Times New Roman" w:hAnsi="Times New Roman" w:eastAsia="宋体" w:cs="宋体"/>
                <w:b/>
                <w:sz w:val="20"/>
              </w:rPr>
              <w:t>响应</w:t>
            </w:r>
            <w:r>
              <w:rPr>
                <w:rStyle w:val="10"/>
                <w:rFonts w:hint="default"/>
                <w:bCs w:val="0"/>
                <w:color w:val="auto"/>
              </w:rPr>
              <w:t>文件中需提供第三方检测机构出具的具有 CMA 或 CNAS 标志的检测报告或技术白皮书或产品彩页扫描件或官网截图。</w:t>
            </w:r>
          </w:p>
          <w:p w14:paraId="10AD6A53">
            <w:pPr>
              <w:jc w:val="left"/>
              <w:textAlignment w:val="center"/>
              <w:rPr>
                <w:rFonts w:ascii="Times New Roman" w:hAnsi="Times New Roman" w:eastAsia="宋体" w:cs="宋体"/>
                <w:sz w:val="20"/>
              </w:rPr>
            </w:pPr>
            <w:r>
              <w:rPr>
                <w:rFonts w:hint="eastAsia" w:ascii="Times New Roman" w:hAnsi="Times New Roman" w:eastAsia="宋体" w:cs="宋体"/>
                <w:sz w:val="20"/>
              </w:rPr>
              <w:t>2、支持并发写入不少于1024路2Mbps视频码流；</w:t>
            </w:r>
          </w:p>
          <w:p w14:paraId="41CC19DE">
            <w:pPr>
              <w:jc w:val="left"/>
              <w:textAlignment w:val="center"/>
              <w:rPr>
                <w:rFonts w:ascii="Times New Roman" w:hAnsi="Times New Roman" w:eastAsia="宋体" w:cs="宋体"/>
                <w:sz w:val="20"/>
              </w:rPr>
            </w:pPr>
            <w:r>
              <w:rPr>
                <w:rFonts w:hint="eastAsia" w:ascii="Times New Roman" w:hAnsi="Times New Roman" w:eastAsia="宋体" w:cs="宋体"/>
                <w:sz w:val="20"/>
              </w:rPr>
              <w:t>3、支持双控双活功能，设备具有双控制器，采用Active-Active双活模式，其中任一控制器出现前端网络故障、主机故障、存储故障时，业务均会自动无缝切换到另一控制器，无数据丢失，故障排除后，业务可自动恢复到原控制器上。</w:t>
            </w:r>
          </w:p>
          <w:p w14:paraId="1E4DB1CC">
            <w:pPr>
              <w:jc w:val="left"/>
              <w:textAlignment w:val="center"/>
              <w:rPr>
                <w:rFonts w:ascii="Times New Roman" w:hAnsi="Times New Roman" w:eastAsia="宋体" w:cs="宋体"/>
                <w:sz w:val="20"/>
              </w:rPr>
            </w:pPr>
            <w:r>
              <w:rPr>
                <w:rFonts w:hint="eastAsia" w:ascii="Times New Roman" w:hAnsi="Times New Roman" w:eastAsia="宋体" w:cs="宋体"/>
                <w:sz w:val="20"/>
              </w:rPr>
              <w:t>4、支持数据保护功能，设备掉电后BBU电池会继续进行供电，在缓存中的数据应不丢失，可通过数码管显示缓存数据的保存进度，可查看断电前不少于1s的视频录像；</w:t>
            </w:r>
          </w:p>
          <w:p w14:paraId="64CDB090">
            <w:pPr>
              <w:jc w:val="left"/>
              <w:textAlignment w:val="center"/>
              <w:rPr>
                <w:rFonts w:ascii="Times New Roman" w:hAnsi="Times New Roman" w:eastAsia="宋体" w:cs="宋体"/>
                <w:sz w:val="20"/>
              </w:rPr>
            </w:pPr>
            <w:r>
              <w:rPr>
                <w:rFonts w:hint="eastAsia" w:ascii="Times New Roman" w:hAnsi="Times New Roman" w:eastAsia="宋体" w:cs="宋体"/>
                <w:sz w:val="20"/>
              </w:rPr>
              <w:t>5、可接入4端口千兆以太网卡或2端口万兆以太网卡或4端口万兆以太网卡或2端口8Gb光纤FC卡或4端口16Gb光纤FC卡或2端口MiniSAS3.0卡；</w:t>
            </w:r>
          </w:p>
          <w:p w14:paraId="40DF2548">
            <w:pPr>
              <w:jc w:val="left"/>
              <w:textAlignment w:val="center"/>
              <w:rPr>
                <w:rFonts w:ascii="Times New Roman" w:hAnsi="Times New Roman" w:eastAsia="宋体" w:cs="宋体"/>
                <w:sz w:val="20"/>
              </w:rPr>
            </w:pPr>
            <w:r>
              <w:rPr>
                <w:rFonts w:hint="eastAsia" w:ascii="Times New Roman" w:hAnsi="Times New Roman" w:eastAsia="宋体" w:cs="宋体"/>
                <w:sz w:val="20"/>
              </w:rPr>
              <w:t>6、支持接入SATA硬盘（1/2/3/4/5/6/8/10/12/14TB/16TB）、SAS硬盘和SSD硬盘，支持将SSD硬盘设置为缓存盘，对热点访问数据迁移至SSD盘上，提升访问性能，实现数据自动分层；</w:t>
            </w:r>
          </w:p>
          <w:p w14:paraId="1B7CFF91">
            <w:pPr>
              <w:jc w:val="left"/>
              <w:textAlignment w:val="center"/>
              <w:rPr>
                <w:rFonts w:ascii="Times New Roman" w:hAnsi="Times New Roman" w:eastAsia="宋体" w:cs="宋体"/>
                <w:sz w:val="20"/>
              </w:rPr>
            </w:pPr>
            <w:r>
              <w:rPr>
                <w:rFonts w:hint="eastAsia" w:ascii="Times New Roman" w:hAnsi="Times New Roman" w:eastAsia="宋体" w:cs="宋体"/>
                <w:sz w:val="20"/>
              </w:rPr>
              <w:t>7、支持SAN、NAS功能，支持业务不中断的情况下支持SAN、NAS在线扩容，支持iSCSI、NFS、CIFS、FTP、HTTP协议；</w:t>
            </w:r>
          </w:p>
          <w:p w14:paraId="727E9234">
            <w:pPr>
              <w:jc w:val="left"/>
              <w:textAlignment w:val="center"/>
              <w:rPr>
                <w:rFonts w:ascii="Times New Roman" w:hAnsi="Times New Roman" w:eastAsia="宋体" w:cs="宋体"/>
                <w:sz w:val="20"/>
              </w:rPr>
            </w:pPr>
            <w:r>
              <w:rPr>
                <w:rFonts w:hint="eastAsia" w:ascii="Times New Roman" w:hAnsi="Times New Roman" w:eastAsia="宋体" w:cs="宋体"/>
                <w:sz w:val="20"/>
              </w:rPr>
              <w:t>8、当RAID阵列出现故障失效时（拔出阵列中2块及以上磁盘时），只要有多块空白盘代替被拔出的故障盘，RAID阵列可恢复正常读写状态，业务不中断；</w:t>
            </w:r>
          </w:p>
          <w:p w14:paraId="561E7651">
            <w:pPr>
              <w:jc w:val="left"/>
              <w:textAlignment w:val="center"/>
              <w:rPr>
                <w:rFonts w:ascii="Times New Roman" w:hAnsi="Times New Roman" w:eastAsia="宋体" w:cs="宋体"/>
                <w:sz w:val="20"/>
              </w:rPr>
            </w:pPr>
            <w:r>
              <w:rPr>
                <w:rFonts w:hint="eastAsia" w:ascii="Times New Roman" w:hAnsi="Times New Roman" w:eastAsia="宋体" w:cs="宋体"/>
                <w:sz w:val="20"/>
              </w:rPr>
              <w:t>9、在磁盘发生故障导致RAID阵列处于降级/重建状态下，同时写入1024路视频4M视频流时，数据写入无任何影响；</w:t>
            </w:r>
          </w:p>
          <w:p w14:paraId="221D9747">
            <w:pPr>
              <w:jc w:val="left"/>
              <w:textAlignment w:val="center"/>
              <w:rPr>
                <w:rFonts w:ascii="Times New Roman" w:hAnsi="Times New Roman" w:eastAsia="宋体" w:cs="宋体"/>
                <w:sz w:val="20"/>
              </w:rPr>
            </w:pPr>
            <w:r>
              <w:rPr>
                <w:rFonts w:hint="eastAsia" w:ascii="Times New Roman" w:hAnsi="Times New Roman" w:eastAsia="宋体" w:cs="宋体"/>
                <w:sz w:val="20"/>
              </w:rPr>
              <w:t>10、RAID重建过程中设备重启或异常掉电，供电恢复后，重建过程应自动继续，根据业务压力的不同，RAID阵列可自动动态调整重建速率；</w:t>
            </w:r>
          </w:p>
          <w:p w14:paraId="5C41E1F7">
            <w:pPr>
              <w:jc w:val="left"/>
              <w:textAlignment w:val="center"/>
              <w:rPr>
                <w:rFonts w:ascii="Times New Roman" w:hAnsi="Times New Roman" w:eastAsia="宋体" w:cs="宋体"/>
                <w:sz w:val="20"/>
              </w:rPr>
            </w:pPr>
            <w:r>
              <w:rPr>
                <w:rFonts w:hint="eastAsia" w:ascii="Times New Roman" w:hAnsi="Times New Roman" w:eastAsia="宋体" w:cs="宋体"/>
                <w:sz w:val="20"/>
              </w:rPr>
              <w:t>11、支持同时开启SAN、NAS、VMS三种接入业务模式配置和管理；</w:t>
            </w:r>
          </w:p>
          <w:p w14:paraId="1F937064">
            <w:pPr>
              <w:jc w:val="left"/>
              <w:textAlignment w:val="center"/>
              <w:rPr>
                <w:rFonts w:ascii="Times New Roman" w:hAnsi="Times New Roman" w:eastAsia="宋体" w:cs="宋体"/>
                <w:sz w:val="20"/>
              </w:rPr>
            </w:pPr>
            <w:r>
              <w:rPr>
                <w:rFonts w:hint="eastAsia" w:ascii="Times New Roman" w:hAnsi="Times New Roman" w:eastAsia="宋体" w:cs="宋体"/>
                <w:sz w:val="20"/>
              </w:rPr>
              <w:t>12、支持通过数码管、指示灯、蜂鸣器告警、邮件告警、SNMPTrap、短信等告警方式对IP冲突、网口降速、电源故障、风扇故障、电池故障及RAID故障、磁盘故障、降级RAID无热备盘等进行告警；</w:t>
            </w:r>
          </w:p>
          <w:p w14:paraId="40B24CA6">
            <w:pPr>
              <w:jc w:val="left"/>
              <w:textAlignment w:val="center"/>
              <w:rPr>
                <w:rFonts w:ascii="Times New Roman" w:hAnsi="Times New Roman" w:eastAsia="宋体" w:cs="宋体"/>
                <w:sz w:val="20"/>
              </w:rPr>
            </w:pPr>
            <w:r>
              <w:rPr>
                <w:rFonts w:hint="eastAsia" w:ascii="Times New Roman" w:hAnsi="Times New Roman" w:eastAsia="宋体" w:cs="宋体"/>
                <w:sz w:val="20"/>
              </w:rPr>
              <w:t>13、配置不少于2块电池模块；</w:t>
            </w:r>
          </w:p>
          <w:p w14:paraId="5572C9F2">
            <w:pPr>
              <w:jc w:val="left"/>
              <w:textAlignment w:val="center"/>
              <w:rPr>
                <w:rFonts w:ascii="Times New Roman" w:hAnsi="Times New Roman" w:eastAsia="宋体" w:cs="宋体"/>
                <w:sz w:val="20"/>
              </w:rPr>
            </w:pPr>
            <w:r>
              <w:rPr>
                <w:rFonts w:hint="eastAsia" w:ascii="Times New Roman" w:hAnsi="Times New Roman" w:eastAsia="宋体" w:cs="宋体"/>
                <w:sz w:val="20"/>
              </w:rPr>
              <w:t>14、为便于安装，配置0.5U的机柜托盘。</w:t>
            </w:r>
          </w:p>
          <w:p w14:paraId="15FD70D9">
            <w:pPr>
              <w:jc w:val="left"/>
              <w:textAlignment w:val="center"/>
              <w:rPr>
                <w:rFonts w:ascii="Times New Roman" w:hAnsi="Times New Roman" w:eastAsia="宋体" w:cs="宋体"/>
                <w:sz w:val="20"/>
              </w:rPr>
            </w:pPr>
            <w:r>
              <w:rPr>
                <w:rFonts w:hint="eastAsia" w:ascii="Times New Roman" w:hAnsi="Times New Roman" w:eastAsia="宋体" w:cs="宋体"/>
                <w:sz w:val="20"/>
              </w:rPr>
              <w:t>15、</w:t>
            </w:r>
            <w:r>
              <w:rPr>
                <w:rFonts w:hint="eastAsia" w:ascii="宋体" w:hAnsi="宋体" w:eastAsia="宋体" w:cs="宋体"/>
                <w:sz w:val="22"/>
                <w:szCs w:val="18"/>
              </w:rPr>
              <w:t>★</w:t>
            </w:r>
            <w:r>
              <w:rPr>
                <w:rFonts w:hint="eastAsia" w:ascii="Times New Roman" w:hAnsi="Times New Roman" w:eastAsia="宋体" w:cs="宋体"/>
                <w:sz w:val="20"/>
              </w:rPr>
              <w:t>能够在安徽大学现有安防视频监控平台中调阅存储录像和数据，实现录像下载、录像秒级检索、分段回放、双直存、存储设备磁盘满告警、存储读写失败告警功能。</w:t>
            </w:r>
            <w:r>
              <w:rPr>
                <w:rFonts w:hint="eastAsia" w:ascii="Times New Roman" w:hAnsi="Times New Roman" w:eastAsia="宋体" w:cs="宋体"/>
                <w:b/>
                <w:sz w:val="20"/>
              </w:rPr>
              <w:t>响应文件中应提供针对该内容的详细对接方案和兼容对接承诺书</w:t>
            </w:r>
            <w:r>
              <w:rPr>
                <w:rFonts w:hint="eastAsia" w:ascii="Times New Roman" w:hAnsi="Times New Roman" w:eastAsia="宋体" w:cs="宋体"/>
                <w:sz w:val="20"/>
              </w:rPr>
              <w:t>。</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D1E74">
            <w:pPr>
              <w:jc w:val="center"/>
              <w:rPr>
                <w:rFonts w:ascii="Times New Roman" w:hAnsi="Times New Roman" w:eastAsia="宋体" w:cs="宋体"/>
                <w:sz w:val="20"/>
              </w:rPr>
            </w:pPr>
            <w:r>
              <w:rPr>
                <w:rFonts w:hint="eastAsia" w:ascii="Times New Roman" w:hAnsi="Times New Roman" w:eastAsia="宋体" w:cs="宋体"/>
                <w:sz w:val="20"/>
              </w:rPr>
              <w:t>1台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F8020">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309B1327">
        <w:tblPrEx>
          <w:tblCellMar>
            <w:top w:w="0" w:type="dxa"/>
            <w:left w:w="108" w:type="dxa"/>
            <w:bottom w:w="0" w:type="dxa"/>
            <w:right w:w="108" w:type="dxa"/>
          </w:tblCellMar>
        </w:tblPrEx>
        <w:trPr>
          <w:trHeight w:val="1275" w:hRule="atLeast"/>
        </w:trPr>
        <w:tc>
          <w:tcPr>
            <w:tcW w:w="4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854BAA">
            <w:pPr>
              <w:jc w:val="center"/>
              <w:textAlignment w:val="center"/>
              <w:rPr>
                <w:rFonts w:ascii="Times New Roman" w:hAnsi="Times New Roman" w:eastAsia="宋体" w:cs="宋体"/>
                <w:sz w:val="20"/>
              </w:rPr>
            </w:pPr>
            <w:r>
              <w:rPr>
                <w:rFonts w:hint="eastAsia" w:ascii="Times New Roman" w:hAnsi="Times New Roman" w:eastAsia="宋体" w:cs="宋体"/>
                <w:sz w:val="20"/>
              </w:rPr>
              <w:t>3</w:t>
            </w:r>
          </w:p>
        </w:tc>
        <w:tc>
          <w:tcPr>
            <w:tcW w:w="6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45075C">
            <w:pPr>
              <w:jc w:val="left"/>
              <w:textAlignment w:val="center"/>
              <w:rPr>
                <w:rFonts w:ascii="Times New Roman" w:hAnsi="Times New Roman" w:eastAsia="宋体" w:cs="宋体"/>
                <w:sz w:val="20"/>
              </w:rPr>
            </w:pPr>
            <w:r>
              <w:rPr>
                <w:rFonts w:hint="eastAsia" w:ascii="Times New Roman" w:hAnsi="Times New Roman" w:eastAsia="宋体" w:cs="宋体"/>
                <w:sz w:val="20"/>
              </w:rPr>
              <w:t>监控硬盘</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90FF">
            <w:pPr>
              <w:textAlignment w:val="center"/>
              <w:rPr>
                <w:rFonts w:ascii="Times New Roman" w:hAnsi="Times New Roman" w:eastAsia="宋体" w:cs="宋体"/>
                <w:sz w:val="20"/>
              </w:rPr>
            </w:pPr>
            <w:r>
              <w:rPr>
                <w:rFonts w:hint="eastAsia" w:ascii="Times New Roman" w:hAnsi="Times New Roman" w:eastAsia="宋体" w:cs="宋体"/>
                <w:sz w:val="20"/>
              </w:rPr>
              <w:t>1、容量：≥8TB；</w:t>
            </w:r>
          </w:p>
          <w:p w14:paraId="0A208D5D">
            <w:pPr>
              <w:textAlignment w:val="center"/>
              <w:rPr>
                <w:rFonts w:ascii="Times New Roman" w:hAnsi="Times New Roman" w:eastAsia="宋体" w:cs="宋体"/>
                <w:sz w:val="20"/>
              </w:rPr>
            </w:pPr>
            <w:r>
              <w:rPr>
                <w:rFonts w:hint="eastAsia" w:ascii="Times New Roman" w:hAnsi="Times New Roman" w:eastAsia="宋体" w:cs="宋体"/>
                <w:sz w:val="20"/>
              </w:rPr>
              <w:t>2、缓存：≥256MB；</w:t>
            </w:r>
          </w:p>
          <w:p w14:paraId="7F38A627">
            <w:pPr>
              <w:textAlignment w:val="center"/>
              <w:rPr>
                <w:rFonts w:ascii="Times New Roman" w:hAnsi="Times New Roman" w:eastAsia="宋体" w:cs="宋体"/>
                <w:sz w:val="20"/>
              </w:rPr>
            </w:pPr>
            <w:r>
              <w:rPr>
                <w:rFonts w:hint="eastAsia" w:ascii="Times New Roman" w:hAnsi="Times New Roman" w:eastAsia="宋体" w:cs="宋体"/>
                <w:sz w:val="20"/>
              </w:rPr>
              <w:t>3、转速：≥7200转；</w:t>
            </w:r>
          </w:p>
          <w:p w14:paraId="10D99C4D">
            <w:pPr>
              <w:textAlignment w:val="center"/>
              <w:rPr>
                <w:rFonts w:ascii="Times New Roman" w:hAnsi="Times New Roman" w:eastAsia="宋体" w:cs="宋体"/>
                <w:sz w:val="20"/>
              </w:rPr>
            </w:pPr>
            <w:r>
              <w:rPr>
                <w:rFonts w:hint="eastAsia" w:ascii="Times New Roman" w:hAnsi="Times New Roman" w:eastAsia="宋体" w:cs="宋体"/>
                <w:sz w:val="20"/>
              </w:rPr>
              <w:t>4、接口：SATA接口；</w:t>
            </w:r>
          </w:p>
          <w:p w14:paraId="1DC3CDBA">
            <w:pPr>
              <w:textAlignment w:val="center"/>
              <w:rPr>
                <w:rFonts w:ascii="Times New Roman" w:hAnsi="Times New Roman" w:eastAsia="宋体" w:cs="宋体"/>
                <w:sz w:val="20"/>
              </w:rPr>
            </w:pPr>
            <w:r>
              <w:rPr>
                <w:rFonts w:hint="eastAsia" w:ascii="Times New Roman" w:hAnsi="Times New Roman" w:eastAsia="宋体" w:cs="宋体"/>
                <w:sz w:val="20"/>
              </w:rPr>
              <w:t>5、需与存储服务器兼容。</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1FF63">
            <w:pPr>
              <w:jc w:val="center"/>
              <w:rPr>
                <w:rFonts w:ascii="Times New Roman" w:hAnsi="Times New Roman" w:eastAsia="宋体" w:cs="宋体"/>
                <w:sz w:val="20"/>
              </w:rPr>
            </w:pPr>
            <w:r>
              <w:rPr>
                <w:rFonts w:hint="eastAsia" w:ascii="Times New Roman" w:hAnsi="Times New Roman" w:eastAsia="宋体" w:cs="宋体"/>
                <w:sz w:val="20"/>
              </w:rPr>
              <w:t>12块</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24C8C">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46E26C27">
        <w:tblPrEx>
          <w:tblCellMar>
            <w:top w:w="0" w:type="dxa"/>
            <w:left w:w="108" w:type="dxa"/>
            <w:bottom w:w="0" w:type="dxa"/>
            <w:right w:w="108" w:type="dxa"/>
          </w:tblCellMar>
        </w:tblPrEx>
        <w:trPr>
          <w:trHeight w:val="510" w:hRule="atLeast"/>
        </w:trPr>
        <w:tc>
          <w:tcPr>
            <w:tcW w:w="4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942F25">
            <w:pPr>
              <w:jc w:val="center"/>
              <w:textAlignment w:val="center"/>
              <w:rPr>
                <w:rFonts w:ascii="Times New Roman" w:hAnsi="Times New Roman" w:eastAsia="宋体" w:cs="宋体"/>
                <w:sz w:val="20"/>
              </w:rPr>
            </w:pPr>
            <w:r>
              <w:rPr>
                <w:rFonts w:hint="eastAsia" w:ascii="Times New Roman" w:hAnsi="Times New Roman" w:eastAsia="宋体" w:cs="宋体"/>
                <w:sz w:val="20"/>
              </w:rPr>
              <w:t>4</w:t>
            </w:r>
          </w:p>
        </w:tc>
        <w:tc>
          <w:tcPr>
            <w:tcW w:w="6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1ED7A3">
            <w:pPr>
              <w:jc w:val="left"/>
              <w:textAlignment w:val="center"/>
              <w:rPr>
                <w:rFonts w:ascii="Times New Roman" w:hAnsi="Times New Roman" w:eastAsia="宋体" w:cs="宋体"/>
                <w:sz w:val="20"/>
              </w:rPr>
            </w:pPr>
            <w:r>
              <w:rPr>
                <w:rFonts w:hint="eastAsia" w:ascii="Times New Roman" w:hAnsi="Times New Roman" w:eastAsia="宋体" w:cs="宋体"/>
                <w:sz w:val="20"/>
              </w:rPr>
              <w:t>视频接入模块</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BFA9">
            <w:pPr>
              <w:textAlignment w:val="center"/>
              <w:rPr>
                <w:rFonts w:ascii="Times New Roman" w:hAnsi="Times New Roman" w:eastAsia="宋体" w:cs="宋体"/>
                <w:sz w:val="20"/>
              </w:rPr>
            </w:pPr>
            <w:r>
              <w:rPr>
                <w:rFonts w:hint="eastAsia" w:ascii="Times New Roman" w:hAnsi="Times New Roman" w:eastAsia="宋体" w:cs="宋体"/>
                <w:sz w:val="20"/>
              </w:rPr>
              <w:t>实现摄像机接入平台（非跨软件操作），直接从平台调取摄像机实时视频（包含17路接入授权）</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E0A74">
            <w:pPr>
              <w:jc w:val="center"/>
              <w:rPr>
                <w:rFonts w:ascii="Times New Roman" w:hAnsi="Times New Roman" w:eastAsia="宋体" w:cs="宋体"/>
                <w:sz w:val="20"/>
              </w:rPr>
            </w:pPr>
            <w:r>
              <w:rPr>
                <w:rFonts w:hint="eastAsia" w:ascii="Times New Roman" w:hAnsi="Times New Roman" w:eastAsia="宋体" w:cs="宋体"/>
                <w:sz w:val="20"/>
              </w:rPr>
              <w:t>1项</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DA40B">
            <w:pPr>
              <w:jc w:val="center"/>
              <w:textAlignment w:val="center"/>
              <w:rPr>
                <w:rFonts w:ascii="Times New Roman" w:hAnsi="Times New Roman" w:eastAsia="宋体" w:cs="宋体"/>
                <w:sz w:val="20"/>
              </w:rPr>
            </w:pPr>
            <w:r>
              <w:rPr>
                <w:rFonts w:hint="eastAsia" w:ascii="Times New Roman" w:hAnsi="Times New Roman" w:eastAsia="宋体" w:cs="宋体"/>
                <w:sz w:val="20"/>
              </w:rPr>
              <w:t>软件和信息技术服务业</w:t>
            </w:r>
          </w:p>
        </w:tc>
      </w:tr>
      <w:tr w14:paraId="0938E629">
        <w:tblPrEx>
          <w:tblCellMar>
            <w:top w:w="0" w:type="dxa"/>
            <w:left w:w="108" w:type="dxa"/>
            <w:bottom w:w="0" w:type="dxa"/>
            <w:right w:w="108" w:type="dxa"/>
          </w:tblCellMar>
        </w:tblPrEx>
        <w:trPr>
          <w:trHeight w:val="960" w:hRule="atLeast"/>
        </w:trPr>
        <w:tc>
          <w:tcPr>
            <w:tcW w:w="45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0960">
            <w:pPr>
              <w:jc w:val="center"/>
              <w:textAlignment w:val="center"/>
              <w:rPr>
                <w:rFonts w:ascii="Times New Roman" w:hAnsi="Times New Roman" w:eastAsia="宋体" w:cs="宋体"/>
                <w:sz w:val="20"/>
              </w:rPr>
            </w:pPr>
            <w:r>
              <w:rPr>
                <w:rFonts w:hint="eastAsia" w:ascii="Times New Roman" w:hAnsi="Times New Roman" w:eastAsia="宋体" w:cs="宋体"/>
                <w:sz w:val="20"/>
              </w:rPr>
              <w:t>5</w:t>
            </w:r>
          </w:p>
        </w:tc>
        <w:tc>
          <w:tcPr>
            <w:tcW w:w="6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31738B">
            <w:pPr>
              <w:jc w:val="left"/>
              <w:textAlignment w:val="center"/>
              <w:rPr>
                <w:rFonts w:ascii="Times New Roman" w:hAnsi="Times New Roman" w:eastAsia="宋体" w:cs="宋体"/>
                <w:sz w:val="20"/>
              </w:rPr>
            </w:pPr>
            <w:r>
              <w:rPr>
                <w:rFonts w:hint="eastAsia" w:ascii="Times New Roman" w:hAnsi="Times New Roman" w:eastAsia="宋体" w:cs="宋体"/>
                <w:sz w:val="20"/>
              </w:rPr>
              <w:t>交换机</w:t>
            </w:r>
          </w:p>
        </w:tc>
        <w:tc>
          <w:tcPr>
            <w:tcW w:w="2741" w:type="pct"/>
            <w:tcBorders>
              <w:top w:val="single" w:color="000000" w:sz="4" w:space="0"/>
              <w:left w:val="single" w:color="000000" w:sz="4" w:space="0"/>
              <w:bottom w:val="single" w:color="000000" w:sz="4" w:space="0"/>
              <w:right w:val="single" w:color="000000" w:sz="4" w:space="0"/>
            </w:tcBorders>
            <w:shd w:val="clear" w:color="auto" w:fill="FFFFFF"/>
          </w:tcPr>
          <w:p w14:paraId="6D67B644">
            <w:pPr>
              <w:textAlignment w:val="top"/>
              <w:rPr>
                <w:rFonts w:ascii="Times New Roman" w:hAnsi="Times New Roman" w:eastAsia="宋体" w:cs="宋体"/>
                <w:sz w:val="20"/>
              </w:rPr>
            </w:pPr>
            <w:r>
              <w:rPr>
                <w:rFonts w:hint="eastAsia" w:ascii="Times New Roman" w:hAnsi="Times New Roman" w:eastAsia="宋体" w:cs="宋体"/>
                <w:sz w:val="20"/>
              </w:rPr>
              <w:t>1、接口：24口千兆电口+2个千兆光口；</w:t>
            </w:r>
          </w:p>
          <w:p w14:paraId="59FBB304">
            <w:pPr>
              <w:textAlignment w:val="top"/>
              <w:rPr>
                <w:rFonts w:ascii="Times New Roman" w:hAnsi="Times New Roman" w:eastAsia="宋体" w:cs="宋体"/>
                <w:sz w:val="20"/>
              </w:rPr>
            </w:pPr>
            <w:r>
              <w:rPr>
                <w:rFonts w:hint="eastAsia" w:ascii="Times New Roman" w:hAnsi="Times New Roman" w:eastAsia="宋体" w:cs="宋体"/>
                <w:sz w:val="20"/>
              </w:rPr>
              <w:t>2、支持PoE供电；单个端口最大30W，整机最大供电功率达212W（PoE 180W）；</w:t>
            </w:r>
          </w:p>
          <w:p w14:paraId="3CFB1606">
            <w:pPr>
              <w:textAlignment w:val="top"/>
              <w:rPr>
                <w:rFonts w:ascii="Times New Roman" w:hAnsi="Times New Roman" w:eastAsia="宋体" w:cs="宋体"/>
                <w:sz w:val="20"/>
              </w:rPr>
            </w:pPr>
            <w:r>
              <w:rPr>
                <w:rFonts w:hint="eastAsia" w:ascii="Times New Roman" w:hAnsi="Times New Roman" w:eastAsia="宋体" w:cs="宋体"/>
                <w:sz w:val="20"/>
              </w:rPr>
              <w:t>3、传输速度</w:t>
            </w:r>
            <w:r>
              <w:rPr>
                <w:rFonts w:hint="eastAsia" w:ascii="Times New Roman" w:hAnsi="Times New Roman" w:eastAsia="宋体" w:cs="宋体"/>
                <w:sz w:val="20"/>
                <w:lang w:eastAsia="zh-CN"/>
              </w:rPr>
              <w:t>：</w:t>
            </w:r>
            <w:r>
              <w:rPr>
                <w:rFonts w:hint="eastAsia" w:ascii="Times New Roman" w:hAnsi="Times New Roman" w:eastAsia="宋体" w:cs="宋体"/>
                <w:sz w:val="20"/>
              </w:rPr>
              <w:t xml:space="preserve"> 10Mbps 100Mbps 1000Mbps。</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CA190">
            <w:pPr>
              <w:jc w:val="center"/>
              <w:textAlignment w:val="center"/>
              <w:rPr>
                <w:rFonts w:ascii="Times New Roman" w:hAnsi="Times New Roman" w:eastAsia="宋体" w:cs="宋体"/>
                <w:sz w:val="20"/>
              </w:rPr>
            </w:pPr>
            <w:r>
              <w:rPr>
                <w:rFonts w:hint="eastAsia" w:ascii="Times New Roman" w:hAnsi="Times New Roman" w:eastAsia="宋体" w:cs="宋体"/>
                <w:sz w:val="20"/>
              </w:rPr>
              <w:t>1台</w:t>
            </w:r>
          </w:p>
        </w:tc>
        <w:tc>
          <w:tcPr>
            <w:tcW w:w="690"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49AEED75">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16525D52">
        <w:tblPrEx>
          <w:tblCellMar>
            <w:top w:w="0" w:type="dxa"/>
            <w:left w:w="108" w:type="dxa"/>
            <w:bottom w:w="0" w:type="dxa"/>
            <w:right w:w="108" w:type="dxa"/>
          </w:tblCellMar>
        </w:tblPrEx>
        <w:trPr>
          <w:trHeight w:val="90" w:hRule="atLeast"/>
        </w:trPr>
        <w:tc>
          <w:tcPr>
            <w:tcW w:w="5000" w:type="pct"/>
            <w:gridSpan w:val="12"/>
            <w:tcBorders>
              <w:top w:val="single" w:color="000000" w:sz="4" w:space="0"/>
              <w:left w:val="single" w:color="000000" w:sz="4" w:space="0"/>
              <w:bottom w:val="single" w:color="000000" w:sz="4" w:space="0"/>
              <w:right w:val="single" w:color="auto" w:sz="4" w:space="0"/>
            </w:tcBorders>
            <w:noWrap/>
            <w:vAlign w:val="center"/>
          </w:tcPr>
          <w:p w14:paraId="20EF2B22">
            <w:pPr>
              <w:jc w:val="center"/>
              <w:textAlignment w:val="center"/>
              <w:rPr>
                <w:rFonts w:ascii="Times New Roman" w:hAnsi="Times New Roman" w:eastAsia="宋体" w:cs="宋体"/>
                <w:b/>
                <w:bCs/>
                <w:sz w:val="24"/>
                <w:szCs w:val="24"/>
              </w:rPr>
            </w:pPr>
            <w:r>
              <w:rPr>
                <w:rFonts w:hint="eastAsia" w:ascii="Times New Roman" w:hAnsi="Times New Roman" w:eastAsia="宋体" w:cs="Times New Roman"/>
                <w:sz w:val="28"/>
                <w:szCs w:val="28"/>
              </w:rPr>
              <w:t>门禁管理系统</w:t>
            </w:r>
          </w:p>
        </w:tc>
      </w:tr>
      <w:tr w14:paraId="5AA595C6">
        <w:tblPrEx>
          <w:tblCellMar>
            <w:top w:w="0" w:type="dxa"/>
            <w:left w:w="108" w:type="dxa"/>
            <w:bottom w:w="0" w:type="dxa"/>
            <w:right w:w="108" w:type="dxa"/>
          </w:tblCellMar>
        </w:tblPrEx>
        <w:trPr>
          <w:trHeight w:val="416"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D42A">
            <w:pPr>
              <w:jc w:val="center"/>
              <w:textAlignment w:val="center"/>
              <w:rPr>
                <w:rFonts w:ascii="Times New Roman" w:hAnsi="Times New Roman" w:eastAsia="宋体" w:cs="宋体"/>
                <w:sz w:val="20"/>
              </w:rPr>
            </w:pPr>
            <w:r>
              <w:rPr>
                <w:rFonts w:hint="eastAsia" w:ascii="Times New Roman" w:hAnsi="Times New Roman" w:eastAsia="宋体" w:cs="宋体"/>
                <w:sz w:val="20"/>
              </w:rPr>
              <w:t>1</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C1EE62">
            <w:pPr>
              <w:jc w:val="left"/>
              <w:textAlignment w:val="center"/>
              <w:rPr>
                <w:rFonts w:ascii="Times New Roman" w:hAnsi="Times New Roman" w:eastAsia="宋体" w:cs="宋体"/>
                <w:sz w:val="20"/>
              </w:rPr>
            </w:pPr>
            <w:r>
              <w:rPr>
                <w:rFonts w:hint="eastAsia" w:ascii="Times New Roman" w:hAnsi="Times New Roman" w:eastAsia="宋体" w:cs="宋体"/>
                <w:sz w:val="20"/>
              </w:rPr>
              <w:t>▲人脸识别一体机</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DEF8D">
            <w:pPr>
              <w:textAlignment w:val="center"/>
              <w:rPr>
                <w:rFonts w:ascii="Times New Roman" w:hAnsi="Times New Roman" w:eastAsia="宋体" w:cs="宋体"/>
                <w:sz w:val="20"/>
              </w:rPr>
            </w:pPr>
            <w:r>
              <w:rPr>
                <w:rFonts w:hint="eastAsia" w:ascii="Times New Roman" w:hAnsi="Times New Roman" w:eastAsia="宋体" w:cs="宋体"/>
                <w:sz w:val="20"/>
              </w:rPr>
              <w:t>1、设备具备触摸屏，可在人机界面进行操作；</w:t>
            </w:r>
          </w:p>
          <w:p w14:paraId="0C0489BB">
            <w:pPr>
              <w:textAlignment w:val="center"/>
              <w:rPr>
                <w:rFonts w:ascii="Times New Roman" w:hAnsi="Times New Roman" w:eastAsia="宋体" w:cs="宋体"/>
                <w:sz w:val="20"/>
              </w:rPr>
            </w:pPr>
            <w:r>
              <w:rPr>
                <w:rFonts w:hint="eastAsia" w:ascii="Times New Roman" w:hAnsi="Times New Roman" w:eastAsia="宋体" w:cs="宋体"/>
                <w:sz w:val="20"/>
              </w:rPr>
              <w:t>2、设备屏幕分辨率不低于600*1024；</w:t>
            </w:r>
          </w:p>
          <w:p w14:paraId="7551A4E7">
            <w:pPr>
              <w:textAlignment w:val="center"/>
              <w:rPr>
                <w:rFonts w:ascii="Times New Roman" w:hAnsi="Times New Roman" w:eastAsia="宋体" w:cs="宋体"/>
                <w:sz w:val="20"/>
              </w:rPr>
            </w:pPr>
            <w:r>
              <w:rPr>
                <w:rFonts w:hint="eastAsia" w:ascii="Times New Roman" w:hAnsi="Times New Roman" w:eastAsia="宋体" w:cs="宋体"/>
                <w:sz w:val="20"/>
              </w:rPr>
              <w:t>3、设备采用200万宽动态摄像头，搭配红外补光，适应多种复杂光线场景下，采集高质量图像；</w:t>
            </w:r>
          </w:p>
          <w:p w14:paraId="6E403FB3">
            <w:pPr>
              <w:textAlignment w:val="center"/>
              <w:rPr>
                <w:rFonts w:ascii="Times New Roman" w:hAnsi="Times New Roman" w:eastAsia="宋体" w:cs="宋体"/>
                <w:sz w:val="20"/>
              </w:rPr>
            </w:pPr>
            <w:r>
              <w:rPr>
                <w:rFonts w:hint="eastAsia" w:ascii="Times New Roman" w:hAnsi="Times New Roman" w:eastAsia="宋体" w:cs="宋体"/>
                <w:sz w:val="20"/>
              </w:rPr>
              <w:t>4、设备内置IC卡读卡器，支持对IC卡、Mifare卡、CPU卡序列号进行识读；</w:t>
            </w:r>
          </w:p>
          <w:p w14:paraId="6C2183EA">
            <w:pPr>
              <w:textAlignment w:val="center"/>
              <w:rPr>
                <w:rFonts w:ascii="Times New Roman" w:hAnsi="Times New Roman" w:eastAsia="宋体" w:cs="宋体"/>
                <w:sz w:val="20"/>
              </w:rPr>
            </w:pPr>
            <w:r>
              <w:rPr>
                <w:rFonts w:hint="eastAsia" w:ascii="Times New Roman" w:hAnsi="Times New Roman" w:eastAsia="宋体" w:cs="宋体"/>
                <w:sz w:val="20"/>
              </w:rPr>
              <w:t>5、设备支持不低于2路告警输入接口、1路告警输出接口、1路韦根输入接口、1路韦根输出接口、1组门锁接口、1个RS485接口、1个100Mbps网口、1个USB2.0接口；</w:t>
            </w:r>
          </w:p>
          <w:p w14:paraId="2325F937">
            <w:pPr>
              <w:textAlignment w:val="center"/>
              <w:rPr>
                <w:rFonts w:ascii="Times New Roman" w:hAnsi="Times New Roman" w:eastAsia="宋体" w:cs="宋体"/>
                <w:sz w:val="20"/>
              </w:rPr>
            </w:pPr>
            <w:r>
              <w:rPr>
                <w:rFonts w:hint="eastAsia" w:ascii="Times New Roman" w:hAnsi="Times New Roman" w:eastAsia="宋体" w:cs="宋体"/>
                <w:sz w:val="20"/>
              </w:rPr>
              <w:t>6、设备支持不低于1万人脸库、1万张卡片容量、10万条出入记录；</w:t>
            </w:r>
          </w:p>
          <w:p w14:paraId="7BFF5C59">
            <w:pPr>
              <w:textAlignment w:val="center"/>
              <w:rPr>
                <w:rFonts w:ascii="Times New Roman" w:hAnsi="Times New Roman" w:eastAsia="宋体" w:cs="宋体"/>
                <w:sz w:val="20"/>
              </w:rPr>
            </w:pPr>
            <w:r>
              <w:rPr>
                <w:rFonts w:hint="eastAsia" w:ascii="Times New Roman" w:hAnsi="Times New Roman" w:eastAsia="宋体" w:cs="宋体"/>
                <w:sz w:val="20"/>
              </w:rPr>
              <w:t>7、设备具备人脸识别、人证核验、IC卡识别、密码比对、二维码（搭配二维码读卡器）等多种核验方式；</w:t>
            </w:r>
          </w:p>
          <w:p w14:paraId="60517B86">
            <w:pPr>
              <w:textAlignment w:val="center"/>
              <w:rPr>
                <w:rFonts w:ascii="Times New Roman" w:hAnsi="Times New Roman" w:eastAsia="宋体" w:cs="宋体"/>
                <w:sz w:val="20"/>
              </w:rPr>
            </w:pPr>
            <w:r>
              <w:rPr>
                <w:rFonts w:hint="eastAsia" w:ascii="Times New Roman" w:hAnsi="Times New Roman" w:eastAsia="宋体" w:cs="宋体"/>
                <w:sz w:val="20"/>
              </w:rPr>
              <w:t>8、设备具有人脸活体检测功能（防假体攻击功能），即对视频、电子照片、打印照片、3D模型中的人脸不能进行人脸识别开门；</w:t>
            </w:r>
          </w:p>
          <w:p w14:paraId="567DC365">
            <w:pPr>
              <w:textAlignment w:val="center"/>
              <w:rPr>
                <w:rFonts w:ascii="Times New Roman" w:hAnsi="Times New Roman" w:eastAsia="宋体" w:cs="宋体"/>
                <w:sz w:val="20"/>
              </w:rPr>
            </w:pPr>
            <w:r>
              <w:rPr>
                <w:rFonts w:hint="eastAsia" w:ascii="Times New Roman" w:hAnsi="Times New Roman" w:eastAsia="宋体" w:cs="宋体"/>
                <w:sz w:val="20"/>
              </w:rPr>
              <w:t>9、设备支持单个人员导入不少于4张底库照片；</w:t>
            </w:r>
          </w:p>
          <w:p w14:paraId="3AFE511D">
            <w:pPr>
              <w:textAlignment w:val="center"/>
              <w:rPr>
                <w:rFonts w:ascii="Times New Roman" w:hAnsi="Times New Roman" w:eastAsia="宋体" w:cs="宋体"/>
                <w:sz w:val="20"/>
              </w:rPr>
            </w:pPr>
            <w:r>
              <w:rPr>
                <w:rFonts w:hint="eastAsia" w:ascii="Times New Roman" w:hAnsi="Times New Roman" w:eastAsia="宋体" w:cs="宋体"/>
                <w:sz w:val="20"/>
              </w:rPr>
              <w:t>10、设备支持人脸测光，在强背光场景可以根据人脸亮度自动调整曝光参数；</w:t>
            </w:r>
          </w:p>
          <w:p w14:paraId="6323DB07">
            <w:pPr>
              <w:widowControl/>
              <w:snapToGrid w:val="0"/>
              <w:spacing w:line="288" w:lineRule="auto"/>
              <w:rPr>
                <w:rFonts w:ascii="Times New Roman" w:hAnsi="Times New Roman" w:eastAsia="宋体" w:cs="宋体"/>
                <w:b/>
                <w:bCs/>
                <w:sz w:val="20"/>
              </w:rPr>
            </w:pPr>
            <w:r>
              <w:rPr>
                <w:rFonts w:hint="eastAsia" w:ascii="Times New Roman" w:hAnsi="Times New Roman" w:eastAsia="宋体" w:cs="宋体"/>
                <w:sz w:val="20"/>
              </w:rPr>
              <w:t>11、</w:t>
            </w:r>
            <w:r>
              <w:rPr>
                <w:rFonts w:hint="eastAsia" w:ascii="宋体" w:hAnsi="宋体" w:eastAsia="宋体" w:cs="宋体"/>
                <w:sz w:val="24"/>
                <w:szCs w:val="18"/>
              </w:rPr>
              <w:t>■</w:t>
            </w:r>
            <w:r>
              <w:rPr>
                <w:rFonts w:hint="eastAsia" w:ascii="Times New Roman" w:hAnsi="Times New Roman" w:eastAsia="宋体" w:cs="宋体"/>
                <w:sz w:val="20"/>
              </w:rPr>
              <w:t>人脸识别一体机具有自检功能，能够对其自身运行状态进行自我检测，以实现其安全稳定的运行（须提供演示视频，</w:t>
            </w:r>
            <w:r>
              <w:rPr>
                <w:rFonts w:ascii="Times New Roman" w:hAnsi="Times New Roman" w:eastAsia="宋体" w:cs="宋体"/>
                <w:sz w:val="20"/>
              </w:rPr>
              <w:t>要求所演示的内容为真实系统的</w:t>
            </w:r>
            <w:r>
              <w:rPr>
                <w:rFonts w:hint="eastAsia" w:ascii="Times New Roman" w:hAnsi="Times New Roman" w:eastAsia="宋体" w:cs="宋体"/>
                <w:sz w:val="20"/>
              </w:rPr>
              <w:t>录屏</w:t>
            </w:r>
            <w:r>
              <w:rPr>
                <w:rFonts w:ascii="Times New Roman" w:hAnsi="Times New Roman" w:eastAsia="宋体" w:cs="宋体"/>
                <w:sz w:val="20"/>
              </w:rPr>
              <w:t>演示，演示时长不超过10分钟。</w:t>
            </w:r>
            <w:r>
              <w:rPr>
                <w:rFonts w:hint="eastAsia" w:ascii="Times New Roman" w:hAnsi="Times New Roman" w:eastAsia="宋体" w:cs="宋体"/>
                <w:b/>
                <w:bCs/>
                <w:sz w:val="20"/>
              </w:rPr>
              <w:t>演示说明①DEMO、PPT、动画、软件模拟仿真、照片演示等方式演示均不得分；</w:t>
            </w:r>
          </w:p>
          <w:p w14:paraId="57EE5670">
            <w:pPr>
              <w:widowControl/>
              <w:snapToGrid w:val="0"/>
              <w:spacing w:line="288" w:lineRule="auto"/>
              <w:rPr>
                <w:rFonts w:ascii="Times New Roman" w:hAnsi="Times New Roman" w:eastAsia="宋体" w:cs="宋体"/>
                <w:b/>
                <w:bCs/>
                <w:sz w:val="20"/>
              </w:rPr>
            </w:pPr>
            <w:r>
              <w:rPr>
                <w:rFonts w:hint="eastAsia" w:ascii="Times New Roman" w:hAnsi="Times New Roman" w:eastAsia="宋体" w:cs="宋体"/>
                <w:b/>
                <w:bCs/>
                <w:sz w:val="20"/>
              </w:rPr>
              <w:t>②供应商可采用录屏的形式演示，视频应是常规格式（如MP4、RMVB、AVI等）；</w:t>
            </w:r>
          </w:p>
          <w:p w14:paraId="7BCBFE35">
            <w:pPr>
              <w:widowControl/>
              <w:snapToGrid w:val="0"/>
              <w:spacing w:line="288" w:lineRule="auto"/>
              <w:rPr>
                <w:rFonts w:ascii="Times New Roman" w:hAnsi="Times New Roman" w:eastAsia="宋体" w:cs="宋体"/>
                <w:b/>
                <w:bCs/>
                <w:sz w:val="20"/>
              </w:rPr>
            </w:pPr>
            <w:r>
              <w:rPr>
                <w:rFonts w:hint="eastAsia" w:ascii="Times New Roman" w:hAnsi="Times New Roman" w:eastAsia="宋体" w:cs="宋体"/>
                <w:b/>
                <w:bCs/>
                <w:sz w:val="20"/>
              </w:rPr>
              <w:t>③演示视频提交形式（以下形式二选一）：Ⅰ 在开标时间前，以附件的形式上传至安天e采招标采购电子交易平台，且大小不得超过1GB；</w:t>
            </w:r>
          </w:p>
          <w:p w14:paraId="527B2FD3">
            <w:pPr>
              <w:widowControl/>
              <w:snapToGrid w:val="0"/>
              <w:spacing w:line="288" w:lineRule="auto"/>
              <w:rPr>
                <w:rFonts w:ascii="Times New Roman" w:hAnsi="Times New Roman" w:eastAsia="宋体" w:cs="宋体"/>
                <w:b/>
                <w:bCs/>
                <w:sz w:val="20"/>
              </w:rPr>
            </w:pPr>
            <w:r>
              <w:rPr>
                <w:rFonts w:hint="eastAsia" w:ascii="Times New Roman" w:hAnsi="Times New Roman" w:eastAsia="宋体" w:cs="宋体"/>
                <w:b/>
                <w:bCs/>
                <w:sz w:val="20"/>
              </w:rPr>
              <w:t>II 在开标时间前，演示视频存储到U盘，将U盘密封后标注供应商单位名称，邮寄或现场递送至代理公司（地址见公告），并提前电话告知项目经办人。否则U盘未及时送达，供应商责任自负；</w:t>
            </w:r>
          </w:p>
          <w:p w14:paraId="2D1BE227">
            <w:pPr>
              <w:widowControl/>
              <w:snapToGrid w:val="0"/>
              <w:spacing w:line="288" w:lineRule="auto"/>
              <w:rPr>
                <w:rFonts w:ascii="Times New Roman" w:hAnsi="Times New Roman" w:eastAsia="宋体" w:cs="宋体"/>
                <w:sz w:val="20"/>
              </w:rPr>
            </w:pPr>
            <w:r>
              <w:rPr>
                <w:rFonts w:hint="eastAsia" w:ascii="Times New Roman" w:hAnsi="Times New Roman" w:eastAsia="宋体" w:cs="宋体"/>
                <w:b/>
                <w:bCs/>
                <w:sz w:val="20"/>
              </w:rPr>
              <w:t>④供应商确保常规的播放器能正常播放，如无法播放由供应商自行承担责任。</w:t>
            </w:r>
            <w:r>
              <w:rPr>
                <w:rFonts w:hint="eastAsia" w:ascii="Times New Roman" w:hAnsi="Times New Roman" w:eastAsia="宋体" w:cs="宋体"/>
                <w:sz w:val="20"/>
              </w:rPr>
              <w:t>）；</w:t>
            </w:r>
          </w:p>
          <w:p w14:paraId="73FC8CB5">
            <w:pPr>
              <w:textAlignment w:val="center"/>
              <w:rPr>
                <w:rFonts w:ascii="Times New Roman" w:hAnsi="Times New Roman" w:eastAsia="宋体" w:cs="宋体"/>
                <w:sz w:val="20"/>
              </w:rPr>
            </w:pPr>
            <w:r>
              <w:rPr>
                <w:rFonts w:hint="eastAsia" w:ascii="Times New Roman" w:hAnsi="Times New Roman" w:eastAsia="宋体" w:cs="宋体"/>
                <w:sz w:val="20"/>
              </w:rPr>
              <w:t>12、设备的误识率应≤0.2%，识别通过率应≥99.8%；</w:t>
            </w:r>
          </w:p>
          <w:p w14:paraId="6464EB99">
            <w:pPr>
              <w:textAlignment w:val="center"/>
              <w:rPr>
                <w:rFonts w:ascii="Times New Roman" w:hAnsi="Times New Roman" w:eastAsia="宋体" w:cs="宋体"/>
                <w:sz w:val="20"/>
              </w:rPr>
            </w:pPr>
            <w:r>
              <w:rPr>
                <w:rFonts w:hint="eastAsia" w:ascii="Times New Roman" w:hAnsi="Times New Roman" w:eastAsia="宋体" w:cs="宋体"/>
                <w:sz w:val="20"/>
              </w:rPr>
              <w:t>13、设备支持呼叫室内机实现可视对讲；</w:t>
            </w:r>
          </w:p>
          <w:p w14:paraId="06224AA1">
            <w:pPr>
              <w:textAlignment w:val="center"/>
              <w:rPr>
                <w:rFonts w:ascii="Times New Roman" w:hAnsi="Times New Roman" w:eastAsia="宋体" w:cs="宋体"/>
                <w:sz w:val="20"/>
              </w:rPr>
            </w:pPr>
            <w:r>
              <w:rPr>
                <w:rFonts w:hint="eastAsia" w:ascii="Times New Roman" w:hAnsi="Times New Roman" w:eastAsia="宋体" w:cs="宋体"/>
                <w:sz w:val="20"/>
              </w:rPr>
              <w:t>14、设备在安装高度1.5m时，1.0m识别距离下，支持0.8m~2.9m身高范围内的人脸识别；</w:t>
            </w:r>
          </w:p>
          <w:p w14:paraId="6189328F">
            <w:pPr>
              <w:textAlignment w:val="center"/>
              <w:rPr>
                <w:rFonts w:ascii="Times New Roman" w:hAnsi="Times New Roman" w:eastAsia="宋体" w:cs="宋体"/>
                <w:sz w:val="20"/>
              </w:rPr>
            </w:pPr>
            <w:r>
              <w:rPr>
                <w:rFonts w:hint="eastAsia" w:ascii="Times New Roman" w:hAnsi="Times New Roman" w:eastAsia="宋体" w:cs="宋体"/>
                <w:sz w:val="20"/>
              </w:rPr>
              <w:t>15、设备支持DC12V±25%宽压设计；</w:t>
            </w:r>
          </w:p>
          <w:p w14:paraId="36AB2E26">
            <w:pPr>
              <w:textAlignment w:val="center"/>
              <w:rPr>
                <w:rFonts w:ascii="Times New Roman" w:hAnsi="Times New Roman" w:eastAsia="宋体" w:cs="宋体"/>
                <w:sz w:val="20"/>
              </w:rPr>
            </w:pPr>
            <w:r>
              <w:rPr>
                <w:rFonts w:hint="eastAsia" w:ascii="Times New Roman" w:hAnsi="Times New Roman" w:eastAsia="宋体" w:cs="宋体"/>
                <w:sz w:val="20"/>
              </w:rPr>
              <w:t>16、设备在-20℃~60℃范围内可正常工作；</w:t>
            </w:r>
          </w:p>
          <w:p w14:paraId="0AC3F8B2">
            <w:pPr>
              <w:textAlignment w:val="center"/>
              <w:rPr>
                <w:rFonts w:ascii="宋体" w:hAnsi="宋体" w:eastAsia="宋体" w:cs="宋体"/>
                <w:b/>
                <w:color w:val="000000"/>
                <w:kern w:val="0"/>
                <w:sz w:val="22"/>
              </w:rPr>
            </w:pPr>
            <w:r>
              <w:rPr>
                <w:rFonts w:hint="eastAsia" w:ascii="Times New Roman" w:hAnsi="Times New Roman" w:eastAsia="宋体" w:cs="宋体"/>
                <w:sz w:val="20"/>
              </w:rPr>
              <w:t>17、</w:t>
            </w:r>
            <w:r>
              <w:rPr>
                <w:rFonts w:hint="eastAsia" w:ascii="宋体" w:hAnsi="宋体" w:eastAsia="宋体" w:cs="宋体"/>
                <w:sz w:val="22"/>
                <w:szCs w:val="18"/>
              </w:rPr>
              <w:t>★</w:t>
            </w:r>
            <w:r>
              <w:rPr>
                <w:rFonts w:hint="eastAsia" w:ascii="Times New Roman" w:hAnsi="Times New Roman" w:eastAsia="宋体" w:cs="宋体"/>
                <w:sz w:val="20"/>
              </w:rPr>
              <w:t>本库房人脸识别一体机能够接入安徽大学现有的门禁管理系统，并与安徽大学现有的门禁系统有相同的设置、操作方式和维护界面，支持实时数据交互、联动使用，具有数据采集、身份认证、信息显示等功能，不接受独立于管理平台的门禁主机和门禁系统</w:t>
            </w:r>
            <w:r>
              <w:rPr>
                <w:rFonts w:hint="eastAsia" w:ascii="宋体" w:hAnsi="宋体" w:eastAsia="宋体" w:cs="宋体"/>
                <w:color w:val="000000"/>
                <w:kern w:val="0"/>
                <w:sz w:val="22"/>
              </w:rPr>
              <w:t>。</w:t>
            </w:r>
          </w:p>
          <w:p w14:paraId="44E84F6F">
            <w:pPr>
              <w:textAlignment w:val="center"/>
              <w:rPr>
                <w:rFonts w:ascii="Times New Roman" w:hAnsi="Times New Roman" w:eastAsia="宋体" w:cs="宋体"/>
                <w:sz w:val="20"/>
              </w:rPr>
            </w:pPr>
            <w:r>
              <w:rPr>
                <w:rFonts w:hint="eastAsia" w:ascii="Times New Roman" w:hAnsi="Times New Roman" w:eastAsia="宋体" w:cs="宋体"/>
                <w:sz w:val="20"/>
              </w:rPr>
              <w:t>18、</w:t>
            </w:r>
            <w:r>
              <w:rPr>
                <w:rFonts w:hint="eastAsia" w:ascii="宋体" w:hAnsi="宋体" w:eastAsia="宋体" w:cs="宋体"/>
                <w:sz w:val="22"/>
                <w:szCs w:val="18"/>
              </w:rPr>
              <w:t>★</w:t>
            </w:r>
            <w:r>
              <w:rPr>
                <w:rFonts w:hint="eastAsia" w:ascii="Times New Roman" w:hAnsi="Times New Roman" w:eastAsia="宋体" w:cs="宋体"/>
                <w:sz w:val="20"/>
              </w:rPr>
              <w:t>多种认证模式</w:t>
            </w:r>
            <w:r>
              <w:rPr>
                <w:rFonts w:hint="eastAsia" w:ascii="Times New Roman" w:hAnsi="Times New Roman" w:eastAsia="宋体" w:cs="宋体"/>
                <w:sz w:val="20"/>
                <w:lang w:eastAsia="zh-CN"/>
              </w:rPr>
              <w:t>：</w:t>
            </w:r>
            <w:r>
              <w:rPr>
                <w:rFonts w:hint="eastAsia" w:ascii="Times New Roman" w:hAnsi="Times New Roman" w:eastAsia="宋体" w:cs="宋体"/>
                <w:sz w:val="20"/>
              </w:rPr>
              <w:t>集多种身份认证模式于一体(至少包含刷校园卡/NFC卡、密码认证、一维码认证、人脸识别认证)；</w:t>
            </w:r>
          </w:p>
          <w:p w14:paraId="575990BE">
            <w:pPr>
              <w:textAlignment w:val="center"/>
              <w:rPr>
                <w:rFonts w:ascii="Times New Roman" w:hAnsi="Times New Roman" w:eastAsia="宋体" w:cs="宋体"/>
                <w:sz w:val="20"/>
              </w:rPr>
            </w:pPr>
            <w:r>
              <w:rPr>
                <w:rFonts w:hint="eastAsia" w:ascii="Times New Roman" w:hAnsi="Times New Roman" w:eastAsia="宋体" w:cs="宋体"/>
                <w:sz w:val="20"/>
              </w:rPr>
              <w:t>19、库房位置信息展示：人脸识别一体机上可显示该库房的房间编号以及库房名称；</w:t>
            </w:r>
          </w:p>
          <w:p w14:paraId="0E332559">
            <w:pPr>
              <w:textAlignment w:val="center"/>
              <w:rPr>
                <w:rFonts w:ascii="Times New Roman" w:hAnsi="Times New Roman" w:eastAsia="宋体" w:cs="宋体"/>
                <w:sz w:val="20"/>
              </w:rPr>
            </w:pPr>
            <w:r>
              <w:rPr>
                <w:rFonts w:hint="eastAsia" w:ascii="Times New Roman" w:hAnsi="Times New Roman" w:eastAsia="宋体" w:cs="宋体"/>
                <w:sz w:val="20"/>
              </w:rPr>
              <w:t>20、支持 NFC 卡防复制功能；</w:t>
            </w:r>
          </w:p>
          <w:p w14:paraId="1E3EFFD4">
            <w:pPr>
              <w:textAlignment w:val="center"/>
              <w:rPr>
                <w:rFonts w:ascii="Times New Roman" w:hAnsi="Times New Roman" w:eastAsia="宋体" w:cs="宋体"/>
                <w:sz w:val="20"/>
              </w:rPr>
            </w:pPr>
            <w:r>
              <w:rPr>
                <w:rFonts w:hint="eastAsia" w:ascii="Times New Roman" w:hAnsi="Times New Roman" w:eastAsia="宋体" w:cs="宋体"/>
                <w:sz w:val="20"/>
              </w:rPr>
              <w:t>21、</w:t>
            </w:r>
            <w:r>
              <w:rPr>
                <w:rFonts w:hint="eastAsia" w:ascii="宋体" w:hAnsi="宋体" w:eastAsia="宋体" w:cs="宋体"/>
                <w:sz w:val="22"/>
                <w:szCs w:val="18"/>
              </w:rPr>
              <w:t>★</w:t>
            </w:r>
            <w:r>
              <w:rPr>
                <w:rFonts w:hint="eastAsia" w:ascii="Times New Roman" w:hAnsi="Times New Roman" w:eastAsia="宋体" w:cs="宋体"/>
                <w:sz w:val="20"/>
              </w:rPr>
              <w:t>能够与安徽大学一卡通系统数据对接同步；</w:t>
            </w:r>
          </w:p>
          <w:p w14:paraId="532A6F30">
            <w:pPr>
              <w:textAlignment w:val="center"/>
              <w:rPr>
                <w:rFonts w:ascii="Times New Roman" w:hAnsi="Times New Roman" w:eastAsia="宋体" w:cs="宋体"/>
                <w:sz w:val="20"/>
              </w:rPr>
            </w:pPr>
            <w:r>
              <w:rPr>
                <w:rFonts w:hint="eastAsia" w:ascii="Times New Roman" w:hAnsi="Times New Roman" w:eastAsia="宋体" w:cs="宋体"/>
                <w:sz w:val="20"/>
              </w:rPr>
              <w:t>22、</w:t>
            </w:r>
            <w:r>
              <w:rPr>
                <w:rFonts w:hint="eastAsia" w:ascii="宋体" w:hAnsi="宋体" w:eastAsia="宋体" w:cs="宋体"/>
                <w:sz w:val="24"/>
                <w:szCs w:val="18"/>
              </w:rPr>
              <w:t>■</w:t>
            </w:r>
            <w:r>
              <w:rPr>
                <w:rFonts w:hint="eastAsia" w:ascii="Times New Roman" w:hAnsi="Times New Roman" w:eastAsia="宋体" w:cs="宋体"/>
                <w:sz w:val="20"/>
              </w:rPr>
              <w:t>设备具有质量安全保障，符合电子电器产品规范，需通过高温试验，温度40度，保持时间4h，通电检查设备功能正常，</w:t>
            </w:r>
            <w:r>
              <w:rPr>
                <w:rFonts w:hint="eastAsia" w:ascii="Times New Roman" w:hAnsi="Times New Roman" w:eastAsia="宋体" w:cs="宋体"/>
                <w:b/>
                <w:bCs/>
                <w:sz w:val="20"/>
              </w:rPr>
              <w:t>响应</w:t>
            </w:r>
            <w:r>
              <w:rPr>
                <w:rStyle w:val="10"/>
                <w:rFonts w:hint="default"/>
                <w:bCs w:val="0"/>
                <w:color w:val="auto"/>
              </w:rPr>
              <w:t>文件中需提供第三方检测机构出具的具有 CMA 或 CNAS 标志的检测报告扫描件</w:t>
            </w:r>
            <w:r>
              <w:rPr>
                <w:rFonts w:hint="eastAsia" w:ascii="Times New Roman" w:hAnsi="Times New Roman" w:eastAsia="宋体" w:cs="宋体"/>
                <w:sz w:val="20"/>
              </w:rPr>
              <w:t>。</w:t>
            </w:r>
          </w:p>
          <w:p w14:paraId="1F670789">
            <w:pPr>
              <w:textAlignment w:val="center"/>
              <w:rPr>
                <w:rFonts w:hint="eastAsia" w:ascii="宋体" w:hAnsi="宋体" w:eastAsia="宋体" w:cs="宋体"/>
                <w:kern w:val="0"/>
                <w:sz w:val="20"/>
                <w:lang w:eastAsia="zh-CN"/>
              </w:rPr>
            </w:pPr>
            <w:r>
              <w:rPr>
                <w:rFonts w:hint="eastAsia" w:ascii="Times New Roman" w:hAnsi="Times New Roman" w:eastAsia="宋体" w:cs="宋体"/>
                <w:sz w:val="20"/>
              </w:rPr>
              <w:t>23、</w:t>
            </w:r>
            <w:r>
              <w:rPr>
                <w:rFonts w:hint="eastAsia" w:ascii="宋体" w:hAnsi="宋体" w:eastAsia="宋体" w:cs="宋体"/>
                <w:kern w:val="0"/>
                <w:sz w:val="20"/>
              </w:rPr>
              <w:t>管理端与配套硬件终端的具体性能要求</w:t>
            </w:r>
            <w:r>
              <w:rPr>
                <w:rFonts w:hint="eastAsia" w:ascii="宋体" w:hAnsi="宋体" w:eastAsia="宋体" w:cs="宋体"/>
                <w:kern w:val="0"/>
                <w:sz w:val="20"/>
                <w:lang w:eastAsia="zh-CN"/>
              </w:rPr>
              <w:t>：</w:t>
            </w:r>
          </w:p>
          <w:p w14:paraId="0778D43C">
            <w:pPr>
              <w:widowControl/>
              <w:jc w:val="left"/>
              <w:textAlignment w:val="center"/>
              <w:rPr>
                <w:rFonts w:ascii="宋体" w:hAnsi="宋体" w:eastAsia="宋体" w:cs="宋体"/>
                <w:kern w:val="0"/>
                <w:sz w:val="20"/>
              </w:rPr>
            </w:pPr>
            <w:r>
              <w:rPr>
                <w:rFonts w:hint="eastAsia" w:ascii="宋体" w:hAnsi="宋体" w:eastAsia="宋体" w:cs="宋体"/>
                <w:kern w:val="0"/>
                <w:sz w:val="20"/>
              </w:rPr>
              <w:t>（1）智能门禁</w:t>
            </w:r>
            <w:r>
              <w:rPr>
                <w:rFonts w:hint="eastAsia" w:ascii="宋体" w:hAnsi="宋体" w:eastAsia="宋体" w:cs="宋体"/>
                <w:kern w:val="0"/>
                <w:sz w:val="20"/>
                <w:lang w:eastAsia="zh-CN"/>
              </w:rPr>
              <w:t>：</w:t>
            </w:r>
            <w:r>
              <w:rPr>
                <w:rFonts w:hint="eastAsia" w:ascii="宋体" w:hAnsi="宋体" w:eastAsia="宋体" w:cs="宋体"/>
                <w:kern w:val="0"/>
                <w:sz w:val="20"/>
              </w:rPr>
              <w:t>用户在刷卡时，进行严格的身份认证和准入时间认证，同步判断用户身份，控制库房大门门禁的开关，合法的用户可以直接刷卡进入库房;</w:t>
            </w:r>
          </w:p>
          <w:p w14:paraId="2C745817">
            <w:pPr>
              <w:widowControl/>
              <w:jc w:val="left"/>
              <w:textAlignment w:val="center"/>
              <w:rPr>
                <w:rFonts w:ascii="宋体" w:hAnsi="宋体" w:eastAsia="宋体" w:cs="宋体"/>
                <w:kern w:val="0"/>
                <w:sz w:val="20"/>
              </w:rPr>
            </w:pPr>
            <w:r>
              <w:rPr>
                <w:rFonts w:hint="eastAsia" w:ascii="宋体" w:hAnsi="宋体" w:eastAsia="宋体" w:cs="宋体"/>
                <w:kern w:val="0"/>
                <w:sz w:val="20"/>
              </w:rPr>
              <w:t>（2）实时认证</w:t>
            </w:r>
            <w:r>
              <w:rPr>
                <w:rFonts w:hint="eastAsia" w:ascii="宋体" w:hAnsi="宋体" w:eastAsia="宋体" w:cs="宋体"/>
                <w:kern w:val="0"/>
                <w:sz w:val="20"/>
                <w:lang w:eastAsia="zh-CN"/>
              </w:rPr>
              <w:t>：</w:t>
            </w:r>
            <w:r>
              <w:rPr>
                <w:rFonts w:hint="eastAsia" w:ascii="宋体" w:hAnsi="宋体" w:eastAsia="宋体" w:cs="宋体"/>
                <w:kern w:val="0"/>
                <w:sz w:val="20"/>
              </w:rPr>
              <w:t>采用实时认证模式，只有在管理平台中获得授</w:t>
            </w:r>
            <w:r>
              <w:rPr>
                <w:rFonts w:hint="eastAsia" w:ascii="宋体" w:hAnsi="宋体" w:eastAsia="宋体" w:cs="宋体"/>
                <w:color w:val="000000"/>
                <w:kern w:val="0"/>
                <w:sz w:val="20"/>
              </w:rPr>
              <w:t>权或预约通过审批的合法用户才</w:t>
            </w:r>
            <w:r>
              <w:rPr>
                <w:rFonts w:hint="eastAsia" w:ascii="宋体" w:hAnsi="宋体" w:eastAsia="宋体" w:cs="宋体"/>
                <w:kern w:val="0"/>
                <w:sz w:val="20"/>
              </w:rPr>
              <w:t>能在规定的时间内刷卡进入库房并实时采集到进出库房的时间;</w:t>
            </w:r>
          </w:p>
          <w:p w14:paraId="301BA6DD">
            <w:pPr>
              <w:widowControl/>
              <w:jc w:val="left"/>
              <w:textAlignment w:val="center"/>
              <w:rPr>
                <w:rFonts w:ascii="宋体" w:hAnsi="宋体" w:eastAsia="宋体" w:cs="宋体"/>
                <w:kern w:val="0"/>
                <w:sz w:val="20"/>
              </w:rPr>
            </w:pPr>
            <w:r>
              <w:rPr>
                <w:rFonts w:hint="eastAsia" w:ascii="宋体" w:hAnsi="宋体" w:eastAsia="宋体" w:cs="宋体"/>
                <w:kern w:val="0"/>
                <w:sz w:val="20"/>
              </w:rPr>
              <w:t>（3）智能权限管理</w:t>
            </w:r>
            <w:r>
              <w:rPr>
                <w:rFonts w:hint="eastAsia" w:ascii="宋体" w:hAnsi="宋体" w:eastAsia="宋体" w:cs="宋体"/>
                <w:kern w:val="0"/>
                <w:sz w:val="20"/>
                <w:lang w:eastAsia="zh-CN"/>
              </w:rPr>
              <w:t>：</w:t>
            </w:r>
            <w:r>
              <w:rPr>
                <w:rFonts w:hint="eastAsia" w:ascii="宋体" w:hAnsi="宋体" w:eastAsia="宋体" w:cs="宋体"/>
                <w:kern w:val="0"/>
                <w:sz w:val="20"/>
              </w:rPr>
              <w:t>系统管理员可以按需进行权限设置，不需要用户拿卡到现场进行读卡授权，就可以在系统里对每个人的权限进行设置。</w:t>
            </w:r>
          </w:p>
          <w:p w14:paraId="790A367C">
            <w:pPr>
              <w:widowControl/>
              <w:jc w:val="left"/>
              <w:textAlignment w:val="center"/>
              <w:rPr>
                <w:rFonts w:ascii="Times New Roman" w:hAnsi="Times New Roman" w:eastAsia="宋体" w:cs="宋体"/>
                <w:sz w:val="20"/>
              </w:rPr>
            </w:pPr>
            <w:r>
              <w:rPr>
                <w:rFonts w:hint="eastAsia" w:ascii="宋体" w:hAnsi="宋体" w:eastAsia="宋体" w:cs="宋体"/>
                <w:kern w:val="0"/>
                <w:sz w:val="20"/>
              </w:rPr>
              <w:t>（4）多种开门方式</w:t>
            </w:r>
            <w:r>
              <w:rPr>
                <w:rFonts w:hint="eastAsia" w:ascii="宋体" w:hAnsi="宋体" w:eastAsia="宋体" w:cs="宋体"/>
                <w:kern w:val="0"/>
                <w:sz w:val="20"/>
                <w:lang w:eastAsia="zh-CN"/>
              </w:rPr>
              <w:t>：</w:t>
            </w:r>
            <w:r>
              <w:rPr>
                <w:rFonts w:hint="eastAsia" w:ascii="宋体" w:hAnsi="宋体" w:eastAsia="宋体" w:cs="宋体"/>
                <w:kern w:val="0"/>
                <w:sz w:val="20"/>
              </w:rPr>
              <w:t>可根据管理人员的角色分配开门权限，支</w:t>
            </w:r>
            <w:r>
              <w:rPr>
                <w:rFonts w:hint="eastAsia" w:ascii="宋体" w:hAnsi="宋体" w:eastAsia="宋体" w:cs="宋体"/>
                <w:color w:val="000000"/>
                <w:kern w:val="0"/>
                <w:sz w:val="20"/>
              </w:rPr>
              <w:t>持门禁的常开、常关、刷卡开门、密码开门、脱机密码开门支持只进不出、只出不进，进出型等刷卡进出模式。</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A29E">
            <w:pPr>
              <w:jc w:val="center"/>
              <w:textAlignment w:val="center"/>
              <w:rPr>
                <w:rFonts w:ascii="Times New Roman" w:hAnsi="Times New Roman" w:eastAsia="宋体" w:cs="宋体"/>
                <w:sz w:val="20"/>
              </w:rPr>
            </w:pPr>
            <w:r>
              <w:rPr>
                <w:rFonts w:hint="eastAsia" w:ascii="Times New Roman" w:hAnsi="Times New Roman" w:eastAsia="宋体" w:cs="宋体"/>
                <w:sz w:val="20"/>
              </w:rPr>
              <w:t>5套</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48C77">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199484DC">
        <w:tblPrEx>
          <w:tblCellMar>
            <w:top w:w="0" w:type="dxa"/>
            <w:left w:w="108" w:type="dxa"/>
            <w:bottom w:w="0" w:type="dxa"/>
            <w:right w:w="108" w:type="dxa"/>
          </w:tblCellMar>
        </w:tblPrEx>
        <w:trPr>
          <w:trHeight w:val="255"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F5A3">
            <w:pPr>
              <w:jc w:val="center"/>
              <w:textAlignment w:val="center"/>
              <w:rPr>
                <w:rFonts w:ascii="Times New Roman" w:hAnsi="Times New Roman" w:eastAsia="宋体" w:cs="宋体"/>
                <w:sz w:val="20"/>
              </w:rPr>
            </w:pPr>
            <w:r>
              <w:rPr>
                <w:rFonts w:hint="eastAsia" w:ascii="Times New Roman" w:hAnsi="Times New Roman" w:eastAsia="宋体" w:cs="宋体"/>
                <w:sz w:val="20"/>
              </w:rPr>
              <w:t>2</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E5D591">
            <w:pPr>
              <w:jc w:val="left"/>
              <w:textAlignment w:val="center"/>
              <w:rPr>
                <w:rFonts w:ascii="Times New Roman" w:hAnsi="Times New Roman" w:eastAsia="宋体" w:cs="宋体"/>
                <w:sz w:val="20"/>
              </w:rPr>
            </w:pPr>
            <w:r>
              <w:rPr>
                <w:rFonts w:hint="eastAsia" w:ascii="Times New Roman" w:hAnsi="Times New Roman" w:eastAsia="宋体" w:cs="宋体"/>
                <w:sz w:val="20"/>
              </w:rPr>
              <w:t>门禁配套辅材</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17B5">
            <w:pPr>
              <w:textAlignment w:val="center"/>
              <w:rPr>
                <w:rFonts w:ascii="Times New Roman" w:hAnsi="Times New Roman" w:eastAsia="宋体" w:cs="宋体"/>
                <w:sz w:val="20"/>
              </w:rPr>
            </w:pPr>
            <w:r>
              <w:rPr>
                <w:rFonts w:hint="eastAsia" w:ascii="Times New Roman" w:hAnsi="Times New Roman" w:eastAsia="宋体" w:cs="宋体"/>
                <w:sz w:val="20"/>
              </w:rPr>
              <w:t>人脸识别一体机配套辅材</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45DA">
            <w:pPr>
              <w:jc w:val="center"/>
              <w:textAlignment w:val="center"/>
              <w:rPr>
                <w:rFonts w:ascii="Times New Roman" w:hAnsi="Times New Roman" w:eastAsia="宋体" w:cs="宋体"/>
                <w:sz w:val="20"/>
              </w:rPr>
            </w:pPr>
            <w:r>
              <w:rPr>
                <w:rFonts w:hint="eastAsia" w:ascii="Times New Roman" w:hAnsi="Times New Roman" w:eastAsia="宋体" w:cs="宋体"/>
                <w:sz w:val="20"/>
              </w:rPr>
              <w:t>5把</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6710B">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3D8ED5A5">
        <w:tblPrEx>
          <w:tblCellMar>
            <w:top w:w="0" w:type="dxa"/>
            <w:left w:w="108" w:type="dxa"/>
            <w:bottom w:w="0" w:type="dxa"/>
            <w:right w:w="108" w:type="dxa"/>
          </w:tblCellMar>
        </w:tblPrEx>
        <w:trPr>
          <w:trHeight w:val="510"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CE0C">
            <w:pPr>
              <w:jc w:val="center"/>
              <w:textAlignment w:val="center"/>
              <w:rPr>
                <w:rFonts w:ascii="Times New Roman" w:hAnsi="Times New Roman" w:eastAsia="宋体" w:cs="宋体"/>
                <w:sz w:val="20"/>
              </w:rPr>
            </w:pPr>
            <w:r>
              <w:rPr>
                <w:rFonts w:hint="eastAsia" w:ascii="Times New Roman" w:hAnsi="Times New Roman" w:eastAsia="宋体" w:cs="宋体"/>
                <w:sz w:val="20"/>
              </w:rPr>
              <w:t>3</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AF7CF5">
            <w:pPr>
              <w:jc w:val="left"/>
              <w:textAlignment w:val="center"/>
              <w:rPr>
                <w:rFonts w:ascii="Times New Roman" w:hAnsi="Times New Roman" w:eastAsia="宋体" w:cs="宋体"/>
                <w:sz w:val="20"/>
              </w:rPr>
            </w:pPr>
            <w:r>
              <w:rPr>
                <w:rFonts w:hint="eastAsia" w:ascii="Times New Roman" w:hAnsi="Times New Roman" w:eastAsia="宋体" w:cs="宋体"/>
                <w:sz w:val="20"/>
              </w:rPr>
              <w:t>门禁接入模块</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B5DE">
            <w:pPr>
              <w:textAlignment w:val="center"/>
              <w:rPr>
                <w:rFonts w:ascii="Times New Roman" w:hAnsi="Times New Roman" w:eastAsia="宋体" w:cs="宋体"/>
                <w:sz w:val="20"/>
              </w:rPr>
            </w:pPr>
            <w:r>
              <w:rPr>
                <w:rFonts w:hint="eastAsia" w:ascii="Times New Roman" w:hAnsi="Times New Roman" w:eastAsia="宋体" w:cs="宋体"/>
                <w:sz w:val="20"/>
              </w:rPr>
              <w:t>实现人脸识别门禁的接入，可以直接从平台维护门禁信息、人员信息，采集人员出入记录及设备告警信息。</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7B7A">
            <w:pPr>
              <w:jc w:val="center"/>
              <w:textAlignment w:val="center"/>
              <w:rPr>
                <w:rFonts w:ascii="Times New Roman" w:hAnsi="Times New Roman" w:eastAsia="宋体" w:cs="宋体"/>
                <w:sz w:val="20"/>
              </w:rPr>
            </w:pPr>
            <w:r>
              <w:rPr>
                <w:rFonts w:hint="eastAsia" w:ascii="Times New Roman" w:hAnsi="Times New Roman" w:eastAsia="宋体" w:cs="宋体"/>
                <w:sz w:val="20"/>
              </w:rPr>
              <w:t>1项</w:t>
            </w:r>
          </w:p>
        </w:tc>
        <w:tc>
          <w:tcPr>
            <w:tcW w:w="690"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35CFAA72">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701F4A8E">
        <w:tblPrEx>
          <w:tblCellMar>
            <w:top w:w="0" w:type="dxa"/>
            <w:left w:w="108" w:type="dxa"/>
            <w:bottom w:w="0" w:type="dxa"/>
            <w:right w:w="108" w:type="dxa"/>
          </w:tblCellMar>
        </w:tblPrEx>
        <w:trPr>
          <w:trHeight w:val="285" w:hRule="atLeast"/>
        </w:trPr>
        <w:tc>
          <w:tcPr>
            <w:tcW w:w="5000" w:type="pct"/>
            <w:gridSpan w:val="12"/>
            <w:tcBorders>
              <w:top w:val="single" w:color="000000" w:sz="4" w:space="0"/>
              <w:left w:val="single" w:color="000000" w:sz="4" w:space="0"/>
              <w:bottom w:val="single" w:color="000000" w:sz="4" w:space="0"/>
              <w:right w:val="single" w:color="auto" w:sz="4" w:space="0"/>
            </w:tcBorders>
            <w:noWrap/>
            <w:vAlign w:val="center"/>
          </w:tcPr>
          <w:p w14:paraId="5AA2C81F">
            <w:pPr>
              <w:jc w:val="center"/>
              <w:textAlignment w:val="center"/>
              <w:rPr>
                <w:rFonts w:ascii="Times New Roman" w:hAnsi="Times New Roman" w:eastAsia="宋体" w:cs="宋体"/>
                <w:b/>
                <w:bCs/>
                <w:sz w:val="24"/>
                <w:szCs w:val="24"/>
              </w:rPr>
            </w:pPr>
            <w:r>
              <w:rPr>
                <w:rFonts w:hint="eastAsia" w:ascii="Times New Roman" w:hAnsi="Times New Roman" w:eastAsia="宋体" w:cs="Times New Roman"/>
                <w:sz w:val="28"/>
                <w:szCs w:val="28"/>
              </w:rPr>
              <w:t>防盗</w:t>
            </w:r>
            <w:r>
              <w:rPr>
                <w:rFonts w:ascii="Times New Roman" w:hAnsi="Times New Roman" w:eastAsia="宋体" w:cs="Times New Roman"/>
                <w:sz w:val="28"/>
                <w:szCs w:val="28"/>
              </w:rPr>
              <w:t>报警</w:t>
            </w:r>
            <w:r>
              <w:rPr>
                <w:rFonts w:hint="eastAsia" w:ascii="Times New Roman" w:hAnsi="Times New Roman" w:eastAsia="宋体" w:cs="Times New Roman"/>
                <w:sz w:val="28"/>
                <w:szCs w:val="28"/>
              </w:rPr>
              <w:t>系统</w:t>
            </w:r>
          </w:p>
        </w:tc>
      </w:tr>
      <w:tr w14:paraId="191EE966">
        <w:tblPrEx>
          <w:tblCellMar>
            <w:top w:w="0" w:type="dxa"/>
            <w:left w:w="108" w:type="dxa"/>
            <w:bottom w:w="0" w:type="dxa"/>
            <w:right w:w="108" w:type="dxa"/>
          </w:tblCellMar>
        </w:tblPrEx>
        <w:trPr>
          <w:trHeight w:val="1020" w:hRule="atLeast"/>
        </w:trPr>
        <w:tc>
          <w:tcPr>
            <w:tcW w:w="454" w:type="pct"/>
            <w:gridSpan w:val="4"/>
            <w:tcBorders>
              <w:top w:val="single" w:color="000000" w:sz="4" w:space="0"/>
              <w:left w:val="single" w:color="000000" w:sz="4" w:space="0"/>
              <w:bottom w:val="single" w:color="000000" w:sz="4" w:space="0"/>
              <w:right w:val="single" w:color="000000" w:sz="4" w:space="0"/>
            </w:tcBorders>
            <w:noWrap/>
            <w:vAlign w:val="center"/>
          </w:tcPr>
          <w:p w14:paraId="00BB2BB9">
            <w:pPr>
              <w:jc w:val="center"/>
              <w:textAlignment w:val="center"/>
              <w:rPr>
                <w:rFonts w:ascii="Times New Roman" w:hAnsi="Times New Roman" w:eastAsia="宋体" w:cs="宋体"/>
                <w:sz w:val="20"/>
              </w:rPr>
            </w:pPr>
            <w:r>
              <w:rPr>
                <w:rFonts w:hint="eastAsia" w:ascii="Times New Roman" w:hAnsi="Times New Roman" w:eastAsia="宋体" w:cs="宋体"/>
                <w:sz w:val="20"/>
              </w:rPr>
              <w:t>1</w:t>
            </w:r>
          </w:p>
        </w:tc>
        <w:tc>
          <w:tcPr>
            <w:tcW w:w="650" w:type="pct"/>
            <w:gridSpan w:val="5"/>
            <w:tcBorders>
              <w:top w:val="single" w:color="000000" w:sz="4" w:space="0"/>
              <w:left w:val="single" w:color="000000" w:sz="4" w:space="0"/>
              <w:bottom w:val="single" w:color="000000" w:sz="4" w:space="0"/>
              <w:right w:val="single" w:color="000000" w:sz="4" w:space="0"/>
            </w:tcBorders>
            <w:vAlign w:val="center"/>
          </w:tcPr>
          <w:p w14:paraId="6977A2F9">
            <w:pPr>
              <w:jc w:val="left"/>
              <w:textAlignment w:val="center"/>
              <w:rPr>
                <w:rFonts w:ascii="Times New Roman" w:hAnsi="Times New Roman" w:eastAsia="宋体" w:cs="宋体"/>
                <w:sz w:val="20"/>
              </w:rPr>
            </w:pPr>
            <w:r>
              <w:rPr>
                <w:rFonts w:hint="eastAsia" w:ascii="Times New Roman" w:hAnsi="Times New Roman" w:eastAsia="宋体" w:cs="宋体"/>
                <w:sz w:val="20"/>
              </w:rPr>
              <w:t>红外探测器</w:t>
            </w:r>
          </w:p>
        </w:tc>
        <w:tc>
          <w:tcPr>
            <w:tcW w:w="2741" w:type="pct"/>
            <w:tcBorders>
              <w:top w:val="single" w:color="000000" w:sz="4" w:space="0"/>
              <w:left w:val="single" w:color="000000" w:sz="4" w:space="0"/>
              <w:bottom w:val="single" w:color="000000" w:sz="4" w:space="0"/>
              <w:right w:val="single" w:color="000000" w:sz="4" w:space="0"/>
            </w:tcBorders>
            <w:vAlign w:val="center"/>
          </w:tcPr>
          <w:p w14:paraId="724B3559">
            <w:pPr>
              <w:textAlignment w:val="center"/>
              <w:rPr>
                <w:rFonts w:ascii="Times New Roman" w:hAnsi="Times New Roman" w:eastAsia="宋体" w:cs="宋体"/>
                <w:sz w:val="20"/>
              </w:rPr>
            </w:pPr>
            <w:r>
              <w:rPr>
                <w:rFonts w:hint="eastAsia" w:ascii="Times New Roman" w:hAnsi="Times New Roman" w:eastAsia="宋体" w:cs="宋体"/>
                <w:sz w:val="20"/>
              </w:rPr>
              <w:t>1、传感器类型：红外+微波；</w:t>
            </w:r>
          </w:p>
          <w:p w14:paraId="2EA426F0">
            <w:pPr>
              <w:textAlignment w:val="center"/>
              <w:rPr>
                <w:rFonts w:ascii="Times New Roman" w:hAnsi="Times New Roman" w:eastAsia="宋体" w:cs="宋体"/>
                <w:sz w:val="20"/>
              </w:rPr>
            </w:pPr>
            <w:r>
              <w:rPr>
                <w:rFonts w:hint="eastAsia" w:ascii="Times New Roman" w:hAnsi="Times New Roman" w:eastAsia="宋体" w:cs="宋体"/>
                <w:sz w:val="20"/>
              </w:rPr>
              <w:t>2、探测距离及角度：8m/360°；</w:t>
            </w:r>
          </w:p>
          <w:p w14:paraId="259F95B1">
            <w:pPr>
              <w:textAlignment w:val="center"/>
              <w:rPr>
                <w:rFonts w:ascii="Times New Roman" w:hAnsi="Times New Roman" w:eastAsia="宋体" w:cs="宋体"/>
                <w:sz w:val="20"/>
              </w:rPr>
            </w:pPr>
            <w:r>
              <w:rPr>
                <w:rFonts w:hint="eastAsia" w:ascii="Times New Roman" w:hAnsi="Times New Roman" w:eastAsia="宋体" w:cs="宋体"/>
                <w:sz w:val="20"/>
              </w:rPr>
              <w:t>3、安装方式：吸顶；安装高度：2.5m-3.6m；</w:t>
            </w:r>
          </w:p>
          <w:p w14:paraId="5AFF5628">
            <w:pPr>
              <w:textAlignment w:val="center"/>
              <w:rPr>
                <w:rFonts w:ascii="Times New Roman" w:hAnsi="Times New Roman" w:eastAsia="宋体" w:cs="宋体"/>
                <w:sz w:val="20"/>
              </w:rPr>
            </w:pPr>
            <w:r>
              <w:rPr>
                <w:rFonts w:hint="eastAsia" w:ascii="Times New Roman" w:hAnsi="Times New Roman" w:eastAsia="宋体" w:cs="宋体"/>
                <w:sz w:val="20"/>
              </w:rPr>
              <w:t>4、工作电压：DC12-24V；</w:t>
            </w:r>
          </w:p>
          <w:p w14:paraId="33E1A1CC">
            <w:pPr>
              <w:textAlignment w:val="center"/>
              <w:rPr>
                <w:rFonts w:ascii="Times New Roman" w:hAnsi="Times New Roman" w:eastAsia="宋体" w:cs="宋体"/>
                <w:sz w:val="20"/>
              </w:rPr>
            </w:pPr>
            <w:r>
              <w:rPr>
                <w:rFonts w:hint="eastAsia" w:ascii="Times New Roman" w:hAnsi="Times New Roman" w:eastAsia="宋体" w:cs="宋体"/>
                <w:sz w:val="20"/>
              </w:rPr>
              <w:t>5、环境温度：-10℃ ～+50℃；</w:t>
            </w:r>
          </w:p>
          <w:p w14:paraId="1BE0C305">
            <w:pPr>
              <w:textAlignment w:val="center"/>
              <w:rPr>
                <w:rFonts w:ascii="Times New Roman" w:hAnsi="Times New Roman" w:eastAsia="宋体" w:cs="宋体"/>
                <w:sz w:val="20"/>
              </w:rPr>
            </w:pPr>
            <w:r>
              <w:rPr>
                <w:rFonts w:hint="eastAsia" w:ascii="Times New Roman" w:hAnsi="Times New Roman" w:eastAsia="宋体" w:cs="宋体"/>
                <w:sz w:val="20"/>
              </w:rPr>
              <w:t>6、抗白光等级：20000Lux；</w:t>
            </w:r>
          </w:p>
          <w:p w14:paraId="79D0594F">
            <w:pPr>
              <w:textAlignment w:val="center"/>
              <w:rPr>
                <w:rFonts w:ascii="Times New Roman" w:hAnsi="Times New Roman" w:eastAsia="宋体" w:cs="宋体"/>
                <w:sz w:val="20"/>
              </w:rPr>
            </w:pPr>
            <w:r>
              <w:rPr>
                <w:rFonts w:hint="eastAsia" w:ascii="Times New Roman" w:hAnsi="Times New Roman" w:eastAsia="宋体" w:cs="宋体"/>
                <w:sz w:val="20"/>
              </w:rPr>
              <w:t>7、支持双向数字温度补偿，支持报警输出功能：常闭/常开可选。</w:t>
            </w:r>
          </w:p>
        </w:tc>
        <w:tc>
          <w:tcPr>
            <w:tcW w:w="466" w:type="pct"/>
            <w:tcBorders>
              <w:top w:val="single" w:color="000000" w:sz="4" w:space="0"/>
              <w:left w:val="single" w:color="000000" w:sz="4" w:space="0"/>
              <w:bottom w:val="single" w:color="000000" w:sz="4" w:space="0"/>
              <w:right w:val="single" w:color="000000" w:sz="4" w:space="0"/>
            </w:tcBorders>
            <w:vAlign w:val="center"/>
          </w:tcPr>
          <w:p w14:paraId="506CD812">
            <w:pPr>
              <w:jc w:val="center"/>
              <w:textAlignment w:val="center"/>
              <w:rPr>
                <w:rFonts w:ascii="Times New Roman" w:hAnsi="Times New Roman" w:eastAsia="宋体" w:cs="宋体"/>
                <w:sz w:val="20"/>
              </w:rPr>
            </w:pPr>
            <w:r>
              <w:rPr>
                <w:rFonts w:hint="eastAsia" w:ascii="Times New Roman" w:hAnsi="Times New Roman" w:eastAsia="宋体" w:cs="宋体"/>
                <w:sz w:val="20"/>
              </w:rPr>
              <w:t>5个</w:t>
            </w:r>
          </w:p>
        </w:tc>
        <w:tc>
          <w:tcPr>
            <w:tcW w:w="690" w:type="pct"/>
            <w:tcBorders>
              <w:top w:val="single" w:color="000000" w:sz="4" w:space="0"/>
              <w:left w:val="single" w:color="000000" w:sz="4" w:space="0"/>
              <w:bottom w:val="single" w:color="000000" w:sz="4" w:space="0"/>
              <w:right w:val="single" w:color="000000" w:sz="4" w:space="0"/>
            </w:tcBorders>
            <w:vAlign w:val="center"/>
          </w:tcPr>
          <w:p w14:paraId="33E38E6F">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2AEAAD31">
        <w:tblPrEx>
          <w:tblCellMar>
            <w:top w:w="0" w:type="dxa"/>
            <w:left w:w="108" w:type="dxa"/>
            <w:bottom w:w="0" w:type="dxa"/>
            <w:right w:w="108" w:type="dxa"/>
          </w:tblCellMar>
        </w:tblPrEx>
        <w:trPr>
          <w:trHeight w:val="978" w:hRule="atLeast"/>
        </w:trPr>
        <w:tc>
          <w:tcPr>
            <w:tcW w:w="454" w:type="pct"/>
            <w:gridSpan w:val="4"/>
            <w:tcBorders>
              <w:top w:val="single" w:color="000000" w:sz="4" w:space="0"/>
              <w:left w:val="single" w:color="000000" w:sz="4" w:space="0"/>
              <w:bottom w:val="single" w:color="000000" w:sz="4" w:space="0"/>
              <w:right w:val="single" w:color="000000" w:sz="4" w:space="0"/>
            </w:tcBorders>
            <w:noWrap/>
            <w:vAlign w:val="center"/>
          </w:tcPr>
          <w:p w14:paraId="0D3DAFC2">
            <w:pPr>
              <w:jc w:val="center"/>
              <w:textAlignment w:val="center"/>
              <w:rPr>
                <w:rFonts w:ascii="Times New Roman" w:hAnsi="Times New Roman" w:eastAsia="宋体" w:cs="宋体"/>
                <w:sz w:val="20"/>
              </w:rPr>
            </w:pPr>
            <w:r>
              <w:rPr>
                <w:rFonts w:hint="eastAsia" w:ascii="Times New Roman" w:hAnsi="Times New Roman" w:eastAsia="宋体" w:cs="宋体"/>
                <w:sz w:val="20"/>
              </w:rPr>
              <w:t>2</w:t>
            </w:r>
          </w:p>
        </w:tc>
        <w:tc>
          <w:tcPr>
            <w:tcW w:w="650" w:type="pct"/>
            <w:gridSpan w:val="5"/>
            <w:tcBorders>
              <w:top w:val="single" w:color="000000" w:sz="4" w:space="0"/>
              <w:left w:val="single" w:color="000000" w:sz="4" w:space="0"/>
              <w:bottom w:val="single" w:color="000000" w:sz="4" w:space="0"/>
              <w:right w:val="single" w:color="000000" w:sz="4" w:space="0"/>
            </w:tcBorders>
            <w:vAlign w:val="center"/>
          </w:tcPr>
          <w:p w14:paraId="29CECB6E">
            <w:pPr>
              <w:jc w:val="left"/>
              <w:textAlignment w:val="center"/>
              <w:rPr>
                <w:rFonts w:ascii="Times New Roman" w:hAnsi="Times New Roman" w:eastAsia="宋体" w:cs="宋体"/>
                <w:sz w:val="20"/>
              </w:rPr>
            </w:pPr>
            <w:r>
              <w:rPr>
                <w:rFonts w:hint="eastAsia" w:ascii="Times New Roman" w:hAnsi="Times New Roman" w:eastAsia="宋体" w:cs="宋体"/>
                <w:sz w:val="20"/>
              </w:rPr>
              <w:t>讯响器</w:t>
            </w:r>
          </w:p>
        </w:tc>
        <w:tc>
          <w:tcPr>
            <w:tcW w:w="2741" w:type="pct"/>
            <w:tcBorders>
              <w:top w:val="single" w:color="000000" w:sz="4" w:space="0"/>
              <w:left w:val="single" w:color="000000" w:sz="4" w:space="0"/>
              <w:bottom w:val="single" w:color="000000" w:sz="4" w:space="0"/>
              <w:right w:val="single" w:color="000000" w:sz="4" w:space="0"/>
            </w:tcBorders>
            <w:vAlign w:val="center"/>
          </w:tcPr>
          <w:p w14:paraId="2E653DB2">
            <w:pPr>
              <w:textAlignment w:val="center"/>
              <w:rPr>
                <w:rFonts w:ascii="Times New Roman" w:hAnsi="Times New Roman" w:eastAsia="宋体" w:cs="宋体"/>
                <w:sz w:val="20"/>
              </w:rPr>
            </w:pPr>
            <w:r>
              <w:rPr>
                <w:rFonts w:hint="eastAsia" w:ascii="Times New Roman" w:hAnsi="Times New Roman" w:eastAsia="宋体" w:cs="宋体"/>
                <w:sz w:val="20"/>
              </w:rPr>
              <w:t>1、直流电压：3V-4V；</w:t>
            </w:r>
          </w:p>
          <w:p w14:paraId="5DFEC535">
            <w:pPr>
              <w:textAlignment w:val="center"/>
              <w:rPr>
                <w:rFonts w:ascii="Times New Roman" w:hAnsi="Times New Roman" w:eastAsia="宋体" w:cs="宋体"/>
                <w:sz w:val="20"/>
              </w:rPr>
            </w:pPr>
            <w:r>
              <w:rPr>
                <w:rFonts w:hint="eastAsia" w:ascii="Times New Roman" w:hAnsi="Times New Roman" w:eastAsia="宋体" w:cs="宋体"/>
                <w:sz w:val="20"/>
              </w:rPr>
              <w:t>2、有3C认证。</w:t>
            </w:r>
          </w:p>
        </w:tc>
        <w:tc>
          <w:tcPr>
            <w:tcW w:w="466" w:type="pct"/>
            <w:tcBorders>
              <w:top w:val="single" w:color="000000" w:sz="4" w:space="0"/>
              <w:left w:val="single" w:color="000000" w:sz="4" w:space="0"/>
              <w:bottom w:val="single" w:color="000000" w:sz="4" w:space="0"/>
              <w:right w:val="single" w:color="000000" w:sz="4" w:space="0"/>
            </w:tcBorders>
            <w:vAlign w:val="center"/>
          </w:tcPr>
          <w:p w14:paraId="4854B489">
            <w:pPr>
              <w:jc w:val="center"/>
              <w:textAlignment w:val="center"/>
              <w:rPr>
                <w:rFonts w:ascii="Times New Roman" w:hAnsi="Times New Roman" w:eastAsia="宋体" w:cs="宋体"/>
                <w:sz w:val="20"/>
              </w:rPr>
            </w:pPr>
            <w:r>
              <w:rPr>
                <w:rFonts w:hint="eastAsia" w:ascii="Times New Roman" w:hAnsi="Times New Roman" w:eastAsia="宋体" w:cs="宋体"/>
                <w:sz w:val="20"/>
              </w:rPr>
              <w:t>1个</w:t>
            </w:r>
          </w:p>
        </w:tc>
        <w:tc>
          <w:tcPr>
            <w:tcW w:w="690" w:type="pct"/>
            <w:tcBorders>
              <w:top w:val="single" w:color="000000" w:sz="4" w:space="0"/>
              <w:left w:val="single" w:color="000000" w:sz="4" w:space="0"/>
              <w:bottom w:val="single" w:color="000000" w:sz="4" w:space="0"/>
              <w:right w:val="single" w:color="000000" w:sz="4" w:space="0"/>
            </w:tcBorders>
            <w:vAlign w:val="center"/>
          </w:tcPr>
          <w:p w14:paraId="4968D0EF">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01E8F27B">
        <w:tblPrEx>
          <w:tblCellMar>
            <w:top w:w="0" w:type="dxa"/>
            <w:left w:w="108" w:type="dxa"/>
            <w:bottom w:w="0" w:type="dxa"/>
            <w:right w:w="108" w:type="dxa"/>
          </w:tblCellMar>
        </w:tblPrEx>
        <w:trPr>
          <w:trHeight w:val="710" w:hRule="atLeast"/>
        </w:trPr>
        <w:tc>
          <w:tcPr>
            <w:tcW w:w="5000" w:type="pct"/>
            <w:gridSpan w:val="12"/>
            <w:tcBorders>
              <w:top w:val="single" w:color="000000" w:sz="4" w:space="0"/>
              <w:left w:val="single" w:color="000000" w:sz="4" w:space="0"/>
              <w:bottom w:val="single" w:color="000000" w:sz="4" w:space="0"/>
              <w:right w:val="single" w:color="000000" w:sz="4" w:space="0"/>
            </w:tcBorders>
            <w:noWrap/>
            <w:vAlign w:val="center"/>
          </w:tcPr>
          <w:p w14:paraId="2E5BB9DA">
            <w:pPr>
              <w:jc w:val="center"/>
              <w:textAlignment w:val="center"/>
              <w:rPr>
                <w:rFonts w:ascii="Times New Roman" w:hAnsi="Times New Roman" w:eastAsia="宋体" w:cs="宋体"/>
                <w:sz w:val="20"/>
              </w:rPr>
            </w:pPr>
            <w:r>
              <w:rPr>
                <w:rFonts w:hint="eastAsia" w:ascii="Times New Roman" w:hAnsi="Times New Roman" w:eastAsia="宋体" w:cs="Times New Roman"/>
                <w:sz w:val="28"/>
                <w:szCs w:val="28"/>
              </w:rPr>
              <w:t>消防灭火系统</w:t>
            </w:r>
          </w:p>
        </w:tc>
      </w:tr>
      <w:tr w14:paraId="688BFA62">
        <w:tblPrEx>
          <w:tblCellMar>
            <w:top w:w="0" w:type="dxa"/>
            <w:left w:w="108" w:type="dxa"/>
            <w:bottom w:w="0" w:type="dxa"/>
            <w:right w:w="108" w:type="dxa"/>
          </w:tblCellMar>
        </w:tblPrEx>
        <w:trPr>
          <w:trHeight w:val="144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4478">
            <w:pPr>
              <w:jc w:val="center"/>
              <w:textAlignment w:val="center"/>
              <w:rPr>
                <w:rFonts w:ascii="Times New Roman" w:hAnsi="Times New Roman" w:eastAsia="宋体" w:cs="宋体"/>
                <w:sz w:val="20"/>
              </w:rPr>
            </w:pPr>
            <w:r>
              <w:rPr>
                <w:rFonts w:hint="eastAsia" w:ascii="Times New Roman" w:hAnsi="Times New Roman" w:eastAsia="宋体" w:cs="宋体"/>
                <w:sz w:val="20"/>
              </w:rPr>
              <w:t>1</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562622">
            <w:pPr>
              <w:jc w:val="left"/>
              <w:textAlignment w:val="center"/>
              <w:rPr>
                <w:rFonts w:ascii="Times New Roman" w:hAnsi="Times New Roman" w:eastAsia="宋体" w:cs="宋体"/>
                <w:sz w:val="20"/>
              </w:rPr>
            </w:pPr>
            <w:r>
              <w:rPr>
                <w:rFonts w:hint="eastAsia" w:ascii="Times New Roman" w:hAnsi="Times New Roman" w:eastAsia="宋体" w:cs="宋体"/>
                <w:sz w:val="20"/>
              </w:rPr>
              <w:t>气体灭火控制器</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99AB">
            <w:pPr>
              <w:textAlignment w:val="center"/>
              <w:rPr>
                <w:rFonts w:ascii="Times New Roman" w:hAnsi="Times New Roman" w:eastAsia="宋体" w:cs="宋体"/>
                <w:sz w:val="20"/>
              </w:rPr>
            </w:pPr>
            <w:r>
              <w:rPr>
                <w:rFonts w:hint="eastAsia" w:ascii="Times New Roman" w:hAnsi="Times New Roman" w:eastAsia="宋体" w:cs="宋体"/>
                <w:sz w:val="20"/>
              </w:rPr>
              <w:t>1、工作电压</w:t>
            </w:r>
            <w:r>
              <w:rPr>
                <w:rFonts w:hint="eastAsia" w:ascii="Times New Roman" w:hAnsi="Times New Roman" w:eastAsia="宋体" w:cs="宋体"/>
                <w:sz w:val="20"/>
                <w:lang w:eastAsia="zh-CN"/>
              </w:rPr>
              <w:t>：</w:t>
            </w:r>
            <w:r>
              <w:rPr>
                <w:rFonts w:hint="eastAsia" w:ascii="Times New Roman" w:hAnsi="Times New Roman" w:eastAsia="宋体" w:cs="宋体"/>
                <w:sz w:val="20"/>
              </w:rPr>
              <w:t xml:space="preserve">交流AC220V,允许电压变化范围AC176V~AC264V; </w:t>
            </w:r>
          </w:p>
          <w:p w14:paraId="783CAEAE">
            <w:pPr>
              <w:textAlignment w:val="center"/>
              <w:rPr>
                <w:rFonts w:ascii="Times New Roman" w:hAnsi="Times New Roman" w:eastAsia="宋体" w:cs="宋体"/>
                <w:sz w:val="20"/>
              </w:rPr>
            </w:pPr>
            <w:r>
              <w:rPr>
                <w:rFonts w:hint="eastAsia" w:ascii="Times New Roman" w:hAnsi="Times New Roman" w:eastAsia="宋体" w:cs="宋体"/>
                <w:sz w:val="20"/>
              </w:rPr>
              <w:t>2、备用电源</w:t>
            </w:r>
            <w:r>
              <w:rPr>
                <w:rFonts w:hint="eastAsia" w:ascii="Times New Roman" w:hAnsi="Times New Roman" w:eastAsia="宋体" w:cs="宋体"/>
                <w:sz w:val="20"/>
                <w:lang w:eastAsia="zh-CN"/>
              </w:rPr>
              <w:t>：</w:t>
            </w:r>
            <w:r>
              <w:rPr>
                <w:rFonts w:hint="eastAsia" w:ascii="Times New Roman" w:hAnsi="Times New Roman" w:eastAsia="宋体" w:cs="宋体"/>
                <w:sz w:val="20"/>
              </w:rPr>
              <w:t>2个DC12V/7Ah密封铅酸电池;</w:t>
            </w:r>
          </w:p>
          <w:p w14:paraId="1978D124">
            <w:pPr>
              <w:textAlignment w:val="center"/>
              <w:rPr>
                <w:rFonts w:ascii="Times New Roman" w:hAnsi="Times New Roman" w:eastAsia="宋体" w:cs="宋体"/>
                <w:sz w:val="20"/>
              </w:rPr>
            </w:pPr>
            <w:r>
              <w:rPr>
                <w:rFonts w:hint="eastAsia" w:ascii="Times New Roman" w:hAnsi="Times New Roman" w:eastAsia="宋体" w:cs="宋体"/>
                <w:sz w:val="20"/>
              </w:rPr>
              <w:t>3、气体喷洒输出</w:t>
            </w:r>
            <w:r>
              <w:rPr>
                <w:rFonts w:hint="eastAsia" w:ascii="Times New Roman" w:hAnsi="Times New Roman" w:eastAsia="宋体" w:cs="宋体"/>
                <w:sz w:val="20"/>
                <w:lang w:eastAsia="zh-CN"/>
              </w:rPr>
              <w:t>：</w:t>
            </w:r>
            <w:r>
              <w:rPr>
                <w:rFonts w:hint="eastAsia" w:ascii="Times New Roman" w:hAnsi="Times New Roman" w:eastAsia="宋体" w:cs="宋体"/>
                <w:sz w:val="20"/>
              </w:rPr>
              <w:t>各区DC24V/3A,脉冲方式/持续方式,可调;</w:t>
            </w:r>
          </w:p>
          <w:p w14:paraId="6C9A4B59">
            <w:pPr>
              <w:textAlignment w:val="center"/>
              <w:rPr>
                <w:rFonts w:ascii="Times New Roman" w:hAnsi="Times New Roman" w:eastAsia="宋体" w:cs="宋体"/>
                <w:sz w:val="20"/>
              </w:rPr>
            </w:pPr>
            <w:r>
              <w:rPr>
                <w:rFonts w:hint="eastAsia" w:ascii="Times New Roman" w:hAnsi="Times New Roman" w:eastAsia="宋体" w:cs="宋体"/>
                <w:sz w:val="20"/>
              </w:rPr>
              <w:t>4、电池充电电流</w:t>
            </w:r>
            <w:r>
              <w:rPr>
                <w:rFonts w:hint="eastAsia" w:ascii="Times New Roman" w:hAnsi="Times New Roman" w:eastAsia="宋体" w:cs="宋体"/>
                <w:sz w:val="20"/>
                <w:lang w:eastAsia="zh-CN"/>
              </w:rPr>
              <w:t>：</w:t>
            </w:r>
            <w:r>
              <w:rPr>
                <w:rFonts w:hint="eastAsia" w:ascii="Times New Roman" w:hAnsi="Times New Roman" w:eastAsia="宋体" w:cs="宋体"/>
                <w:sz w:val="20"/>
              </w:rPr>
              <w:t>1.0A~1.7A;</w:t>
            </w:r>
          </w:p>
          <w:p w14:paraId="0C9914AA">
            <w:pPr>
              <w:textAlignment w:val="center"/>
              <w:rPr>
                <w:rFonts w:ascii="Times New Roman" w:hAnsi="Times New Roman" w:eastAsia="宋体" w:cs="宋体"/>
                <w:sz w:val="20"/>
              </w:rPr>
            </w:pPr>
            <w:r>
              <w:rPr>
                <w:rFonts w:hint="eastAsia" w:ascii="Times New Roman" w:hAnsi="Times New Roman" w:eastAsia="宋体" w:cs="宋体"/>
                <w:sz w:val="20"/>
              </w:rPr>
              <w:t>5、液晶屏规格</w:t>
            </w:r>
            <w:r>
              <w:rPr>
                <w:rFonts w:hint="eastAsia" w:ascii="Times New Roman" w:hAnsi="Times New Roman" w:eastAsia="宋体" w:cs="宋体"/>
                <w:sz w:val="20"/>
                <w:lang w:eastAsia="zh-CN"/>
              </w:rPr>
              <w:t>：</w:t>
            </w:r>
            <w:r>
              <w:rPr>
                <w:rFonts w:hint="eastAsia" w:ascii="Times New Roman" w:hAnsi="Times New Roman" w:eastAsia="宋体" w:cs="宋体"/>
                <w:sz w:val="20"/>
              </w:rPr>
              <w:t xml:space="preserve">128×64点,可同屏显示32个汉字信息; </w:t>
            </w:r>
          </w:p>
          <w:p w14:paraId="26E0B241">
            <w:pPr>
              <w:textAlignment w:val="center"/>
              <w:rPr>
                <w:rFonts w:ascii="Times New Roman" w:hAnsi="Times New Roman" w:eastAsia="宋体" w:cs="宋体"/>
                <w:sz w:val="20"/>
              </w:rPr>
            </w:pPr>
            <w:r>
              <w:rPr>
                <w:rFonts w:hint="eastAsia" w:ascii="Times New Roman" w:hAnsi="Times New Roman" w:eastAsia="宋体" w:cs="宋体"/>
                <w:sz w:val="20"/>
              </w:rPr>
              <w:t>6、可带4个区的气体灭火设备,实现对4个防护区的保护。</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D8C18">
            <w:pPr>
              <w:jc w:val="center"/>
              <w:textAlignment w:val="center"/>
              <w:rPr>
                <w:rFonts w:ascii="Times New Roman" w:hAnsi="Times New Roman" w:eastAsia="宋体" w:cs="宋体"/>
                <w:sz w:val="20"/>
              </w:rPr>
            </w:pPr>
            <w:r>
              <w:rPr>
                <w:rFonts w:hint="eastAsia" w:ascii="Times New Roman" w:hAnsi="Times New Roman" w:eastAsia="宋体" w:cs="宋体"/>
                <w:sz w:val="20"/>
              </w:rPr>
              <w:t>1台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E4939">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45BFC649">
        <w:tblPrEx>
          <w:tblCellMar>
            <w:top w:w="0" w:type="dxa"/>
            <w:left w:w="108" w:type="dxa"/>
            <w:bottom w:w="0" w:type="dxa"/>
            <w:right w:w="108" w:type="dxa"/>
          </w:tblCellMar>
        </w:tblPrEx>
        <w:trPr>
          <w:trHeight w:val="9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5609">
            <w:pPr>
              <w:jc w:val="center"/>
              <w:textAlignment w:val="center"/>
              <w:rPr>
                <w:rFonts w:ascii="Times New Roman" w:hAnsi="Times New Roman" w:eastAsia="宋体" w:cs="宋体"/>
                <w:sz w:val="20"/>
              </w:rPr>
            </w:pPr>
            <w:r>
              <w:rPr>
                <w:rFonts w:hint="eastAsia" w:ascii="Times New Roman" w:hAnsi="Times New Roman" w:eastAsia="宋体" w:cs="宋体"/>
                <w:sz w:val="20"/>
              </w:rPr>
              <w:t>2</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8E04B6">
            <w:pPr>
              <w:jc w:val="left"/>
              <w:textAlignment w:val="center"/>
              <w:rPr>
                <w:rFonts w:ascii="Times New Roman" w:hAnsi="Times New Roman" w:eastAsia="宋体" w:cs="宋体"/>
                <w:sz w:val="20"/>
              </w:rPr>
            </w:pPr>
            <w:r>
              <w:rPr>
                <w:rFonts w:hint="eastAsia" w:ascii="Times New Roman" w:hAnsi="Times New Roman" w:eastAsia="宋体" w:cs="宋体"/>
                <w:sz w:val="20"/>
              </w:rPr>
              <w:t>点型光电感烟火灾探测器</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17B2E">
            <w:pPr>
              <w:textAlignment w:val="center"/>
              <w:rPr>
                <w:rFonts w:ascii="Times New Roman" w:hAnsi="Times New Roman" w:eastAsia="宋体" w:cs="宋体"/>
                <w:sz w:val="20"/>
              </w:rPr>
            </w:pPr>
            <w:r>
              <w:rPr>
                <w:rFonts w:hint="eastAsia" w:ascii="Times New Roman" w:hAnsi="Times New Roman" w:eastAsia="宋体" w:cs="宋体"/>
                <w:sz w:val="20"/>
              </w:rPr>
              <w:t>1、电子编码，唯一ID，在线编址，自动登录</w:t>
            </w:r>
          </w:p>
          <w:p w14:paraId="0D6C4A63">
            <w:pPr>
              <w:textAlignment w:val="center"/>
              <w:rPr>
                <w:rFonts w:ascii="Times New Roman" w:hAnsi="Times New Roman" w:eastAsia="宋体" w:cs="宋体"/>
                <w:sz w:val="20"/>
              </w:rPr>
            </w:pPr>
            <w:r>
              <w:rPr>
                <w:rFonts w:hint="eastAsia" w:ascii="Times New Roman" w:hAnsi="Times New Roman" w:eastAsia="宋体" w:cs="宋体"/>
                <w:sz w:val="20"/>
              </w:rPr>
              <w:t>2、超薄设计，流体造形，不易吸附灰尘；</w:t>
            </w:r>
          </w:p>
          <w:p w14:paraId="7DF8E4AD">
            <w:pPr>
              <w:textAlignment w:val="center"/>
              <w:rPr>
                <w:rFonts w:ascii="Times New Roman" w:hAnsi="Times New Roman" w:eastAsia="宋体" w:cs="宋体"/>
                <w:sz w:val="20"/>
              </w:rPr>
            </w:pPr>
            <w:r>
              <w:rPr>
                <w:rFonts w:hint="eastAsia" w:ascii="Times New Roman" w:hAnsi="Times New Roman" w:eastAsia="宋体" w:cs="宋体"/>
                <w:sz w:val="20"/>
              </w:rPr>
              <w:t>3、顶置导光柱，火警指示灯360°可视；</w:t>
            </w:r>
          </w:p>
          <w:p w14:paraId="66A3A9F7">
            <w:pPr>
              <w:textAlignment w:val="center"/>
              <w:rPr>
                <w:rFonts w:ascii="Times New Roman" w:hAnsi="Times New Roman" w:eastAsia="宋体" w:cs="宋体"/>
                <w:sz w:val="20"/>
              </w:rPr>
            </w:pPr>
            <w:r>
              <w:rPr>
                <w:rFonts w:hint="eastAsia" w:ascii="Times New Roman" w:hAnsi="Times New Roman" w:eastAsia="宋体" w:cs="宋体"/>
                <w:sz w:val="20"/>
              </w:rPr>
              <w:t>4、采用防渗水工程设计。</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F5402">
            <w:pPr>
              <w:jc w:val="center"/>
              <w:textAlignment w:val="center"/>
              <w:rPr>
                <w:rFonts w:ascii="Times New Roman" w:hAnsi="Times New Roman" w:eastAsia="宋体" w:cs="宋体"/>
                <w:sz w:val="20"/>
              </w:rPr>
            </w:pPr>
            <w:r>
              <w:rPr>
                <w:rFonts w:hint="eastAsia" w:ascii="Times New Roman" w:hAnsi="Times New Roman" w:eastAsia="宋体" w:cs="宋体"/>
                <w:sz w:val="20"/>
              </w:rPr>
              <w:t>5个</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857AB">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535E9E93">
        <w:tblPrEx>
          <w:tblCellMar>
            <w:top w:w="0" w:type="dxa"/>
            <w:left w:w="108" w:type="dxa"/>
            <w:bottom w:w="0" w:type="dxa"/>
            <w:right w:w="108" w:type="dxa"/>
          </w:tblCellMar>
        </w:tblPrEx>
        <w:trPr>
          <w:trHeight w:val="96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0698">
            <w:pPr>
              <w:jc w:val="center"/>
              <w:textAlignment w:val="center"/>
              <w:rPr>
                <w:rFonts w:ascii="Times New Roman" w:hAnsi="Times New Roman" w:eastAsia="宋体" w:cs="宋体"/>
                <w:sz w:val="20"/>
              </w:rPr>
            </w:pPr>
            <w:r>
              <w:rPr>
                <w:rFonts w:hint="eastAsia" w:ascii="Times New Roman" w:hAnsi="Times New Roman" w:eastAsia="宋体" w:cs="宋体"/>
                <w:sz w:val="20"/>
              </w:rPr>
              <w:t>3</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F83921">
            <w:pPr>
              <w:jc w:val="left"/>
              <w:textAlignment w:val="center"/>
              <w:rPr>
                <w:rFonts w:ascii="Times New Roman" w:hAnsi="Times New Roman" w:eastAsia="宋体" w:cs="宋体"/>
                <w:sz w:val="20"/>
              </w:rPr>
            </w:pPr>
            <w:r>
              <w:rPr>
                <w:rFonts w:hint="eastAsia" w:ascii="Times New Roman" w:hAnsi="Times New Roman" w:eastAsia="宋体" w:cs="宋体"/>
                <w:sz w:val="20"/>
              </w:rPr>
              <w:t>点型感温火灾探测器</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6DC1F">
            <w:pPr>
              <w:textAlignment w:val="center"/>
              <w:rPr>
                <w:rFonts w:ascii="Times New Roman" w:hAnsi="Times New Roman" w:eastAsia="宋体" w:cs="宋体"/>
                <w:sz w:val="20"/>
              </w:rPr>
            </w:pPr>
            <w:r>
              <w:rPr>
                <w:rFonts w:hint="eastAsia" w:ascii="Times New Roman" w:hAnsi="Times New Roman" w:eastAsia="宋体" w:cs="宋体"/>
                <w:sz w:val="20"/>
              </w:rPr>
              <w:t>1、电子编码，唯一ID，在线编址，自动登录，</w:t>
            </w:r>
          </w:p>
          <w:p w14:paraId="5D3AA399">
            <w:pPr>
              <w:textAlignment w:val="center"/>
              <w:rPr>
                <w:rFonts w:ascii="Times New Roman" w:hAnsi="Times New Roman" w:eastAsia="宋体" w:cs="宋体"/>
                <w:sz w:val="20"/>
              </w:rPr>
            </w:pPr>
            <w:r>
              <w:rPr>
                <w:rFonts w:hint="eastAsia" w:ascii="Times New Roman" w:hAnsi="Times New Roman" w:eastAsia="宋体" w:cs="宋体"/>
                <w:sz w:val="20"/>
              </w:rPr>
              <w:t>2、超薄设计，流体造形，不易吸附灰尘；</w:t>
            </w:r>
          </w:p>
          <w:p w14:paraId="5C2B9828">
            <w:pPr>
              <w:textAlignment w:val="center"/>
              <w:rPr>
                <w:rFonts w:ascii="Times New Roman" w:hAnsi="Times New Roman" w:eastAsia="宋体" w:cs="宋体"/>
                <w:sz w:val="20"/>
              </w:rPr>
            </w:pPr>
            <w:r>
              <w:rPr>
                <w:rFonts w:hint="eastAsia" w:ascii="Times New Roman" w:hAnsi="Times New Roman" w:eastAsia="宋体" w:cs="宋体"/>
                <w:sz w:val="20"/>
              </w:rPr>
              <w:t>3、顶置导光柱，火警指示灯360°可视；</w:t>
            </w:r>
          </w:p>
          <w:p w14:paraId="024AF4DC">
            <w:pPr>
              <w:textAlignment w:val="center"/>
              <w:rPr>
                <w:rFonts w:ascii="Times New Roman" w:hAnsi="Times New Roman" w:eastAsia="宋体" w:cs="宋体"/>
                <w:sz w:val="20"/>
              </w:rPr>
            </w:pPr>
            <w:r>
              <w:rPr>
                <w:rFonts w:hint="eastAsia" w:ascii="Times New Roman" w:hAnsi="Times New Roman" w:eastAsia="宋体" w:cs="宋体"/>
                <w:sz w:val="20"/>
              </w:rPr>
              <w:t>4、采用防渗水工程设计。</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B4B53">
            <w:pPr>
              <w:jc w:val="center"/>
              <w:textAlignment w:val="center"/>
              <w:rPr>
                <w:rFonts w:ascii="Times New Roman" w:hAnsi="Times New Roman" w:eastAsia="宋体" w:cs="宋体"/>
                <w:sz w:val="20"/>
              </w:rPr>
            </w:pPr>
            <w:r>
              <w:rPr>
                <w:rFonts w:hint="eastAsia" w:ascii="Times New Roman" w:hAnsi="Times New Roman" w:eastAsia="宋体" w:cs="宋体"/>
                <w:sz w:val="20"/>
              </w:rPr>
              <w:t>5个</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97F08">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56F7E4B2">
        <w:tblPrEx>
          <w:tblCellMar>
            <w:top w:w="0" w:type="dxa"/>
            <w:left w:w="108" w:type="dxa"/>
            <w:bottom w:w="0" w:type="dxa"/>
            <w:right w:w="108" w:type="dxa"/>
          </w:tblCellMar>
        </w:tblPrEx>
        <w:trPr>
          <w:trHeight w:val="24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5485">
            <w:pPr>
              <w:jc w:val="center"/>
              <w:textAlignment w:val="center"/>
              <w:rPr>
                <w:rFonts w:ascii="Times New Roman" w:hAnsi="Times New Roman" w:eastAsia="宋体" w:cs="宋体"/>
                <w:sz w:val="20"/>
              </w:rPr>
            </w:pPr>
            <w:r>
              <w:rPr>
                <w:rFonts w:hint="eastAsia" w:ascii="Times New Roman" w:hAnsi="Times New Roman" w:eastAsia="宋体" w:cs="宋体"/>
                <w:sz w:val="20"/>
              </w:rPr>
              <w:t>4</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4F6301">
            <w:pPr>
              <w:jc w:val="left"/>
              <w:textAlignment w:val="center"/>
              <w:rPr>
                <w:rFonts w:ascii="Times New Roman" w:hAnsi="Times New Roman" w:eastAsia="宋体" w:cs="宋体"/>
                <w:sz w:val="20"/>
              </w:rPr>
            </w:pPr>
            <w:r>
              <w:rPr>
                <w:rFonts w:hint="eastAsia" w:ascii="Times New Roman" w:hAnsi="Times New Roman" w:eastAsia="宋体" w:cs="宋体"/>
                <w:sz w:val="20"/>
              </w:rPr>
              <w:t>底座</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9ED6">
            <w:pPr>
              <w:textAlignment w:val="center"/>
              <w:rPr>
                <w:rFonts w:ascii="Times New Roman" w:hAnsi="Times New Roman" w:eastAsia="宋体" w:cs="宋体"/>
                <w:sz w:val="20"/>
              </w:rPr>
            </w:pPr>
            <w:r>
              <w:rPr>
                <w:rFonts w:hint="eastAsia" w:ascii="Times New Roman" w:hAnsi="Times New Roman" w:eastAsia="宋体" w:cs="宋体"/>
                <w:sz w:val="20"/>
              </w:rPr>
              <w:t>与点型光电感烟、点型感温火灾探测器配套。</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6023B">
            <w:pPr>
              <w:jc w:val="center"/>
              <w:textAlignment w:val="center"/>
              <w:rPr>
                <w:rFonts w:ascii="Times New Roman" w:hAnsi="Times New Roman" w:eastAsia="宋体" w:cs="宋体"/>
                <w:sz w:val="20"/>
              </w:rPr>
            </w:pPr>
            <w:r>
              <w:rPr>
                <w:rFonts w:hint="eastAsia" w:ascii="Times New Roman" w:hAnsi="Times New Roman" w:eastAsia="宋体" w:cs="宋体"/>
                <w:sz w:val="20"/>
              </w:rPr>
              <w:t>10个</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84FB7">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653161F1">
        <w:tblPrEx>
          <w:tblCellMar>
            <w:top w:w="0" w:type="dxa"/>
            <w:left w:w="108" w:type="dxa"/>
            <w:bottom w:w="0" w:type="dxa"/>
            <w:right w:w="108" w:type="dxa"/>
          </w:tblCellMar>
        </w:tblPrEx>
        <w:trPr>
          <w:trHeight w:val="72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0938">
            <w:pPr>
              <w:jc w:val="center"/>
              <w:textAlignment w:val="center"/>
              <w:rPr>
                <w:rFonts w:ascii="Times New Roman" w:hAnsi="Times New Roman" w:eastAsia="宋体" w:cs="宋体"/>
                <w:sz w:val="20"/>
              </w:rPr>
            </w:pPr>
            <w:r>
              <w:rPr>
                <w:rFonts w:hint="eastAsia" w:ascii="Times New Roman" w:hAnsi="Times New Roman" w:eastAsia="宋体" w:cs="宋体"/>
                <w:sz w:val="20"/>
              </w:rPr>
              <w:t>5</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B48AC5">
            <w:pPr>
              <w:jc w:val="left"/>
              <w:textAlignment w:val="center"/>
              <w:rPr>
                <w:rFonts w:ascii="Times New Roman" w:hAnsi="Times New Roman" w:eastAsia="宋体" w:cs="宋体"/>
                <w:sz w:val="20"/>
              </w:rPr>
            </w:pPr>
            <w:r>
              <w:rPr>
                <w:rFonts w:hint="eastAsia" w:ascii="Times New Roman" w:hAnsi="Times New Roman" w:eastAsia="宋体" w:cs="宋体"/>
                <w:sz w:val="20"/>
              </w:rPr>
              <w:t>输入/输出模块</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D9D2">
            <w:pPr>
              <w:textAlignment w:val="center"/>
              <w:rPr>
                <w:rFonts w:ascii="Times New Roman" w:hAnsi="Times New Roman" w:eastAsia="宋体" w:cs="宋体"/>
                <w:sz w:val="20"/>
              </w:rPr>
            </w:pPr>
            <w:r>
              <w:rPr>
                <w:rFonts w:hint="eastAsia" w:ascii="Times New Roman" w:hAnsi="Times New Roman" w:eastAsia="宋体" w:cs="宋体"/>
                <w:sz w:val="20"/>
              </w:rPr>
              <w:t>1、电子编码，唯一ID，在线编址，安装调试方便；</w:t>
            </w:r>
          </w:p>
          <w:p w14:paraId="695A0A7E">
            <w:pPr>
              <w:textAlignment w:val="center"/>
              <w:rPr>
                <w:rFonts w:ascii="Times New Roman" w:hAnsi="Times New Roman" w:eastAsia="宋体" w:cs="宋体"/>
                <w:sz w:val="20"/>
              </w:rPr>
            </w:pPr>
            <w:r>
              <w:rPr>
                <w:rFonts w:hint="eastAsia" w:ascii="Times New Roman" w:hAnsi="Times New Roman" w:eastAsia="宋体" w:cs="宋体"/>
                <w:sz w:val="20"/>
              </w:rPr>
              <w:t>2、输入、输出端口可单独编程，分别使用，亦可组合使用；</w:t>
            </w:r>
          </w:p>
          <w:p w14:paraId="6B946BFE">
            <w:pPr>
              <w:textAlignment w:val="center"/>
              <w:rPr>
                <w:rFonts w:ascii="Times New Roman" w:hAnsi="Times New Roman" w:eastAsia="宋体" w:cs="宋体"/>
                <w:sz w:val="20"/>
              </w:rPr>
            </w:pPr>
            <w:r>
              <w:rPr>
                <w:rFonts w:hint="eastAsia" w:ascii="Times New Roman" w:hAnsi="Times New Roman" w:eastAsia="宋体" w:cs="宋体"/>
                <w:sz w:val="20"/>
              </w:rPr>
              <w:t>3、可检测设备侧信号输入线短路、断路故障。</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B8410">
            <w:pPr>
              <w:jc w:val="center"/>
              <w:textAlignment w:val="center"/>
              <w:rPr>
                <w:rFonts w:ascii="Times New Roman" w:hAnsi="Times New Roman" w:eastAsia="宋体" w:cs="宋体"/>
                <w:sz w:val="20"/>
              </w:rPr>
            </w:pPr>
            <w:r>
              <w:rPr>
                <w:rFonts w:hint="eastAsia" w:ascii="Times New Roman" w:hAnsi="Times New Roman" w:eastAsia="宋体" w:cs="宋体"/>
                <w:sz w:val="20"/>
              </w:rPr>
              <w:t>1个</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650AC">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1632AD19">
        <w:tblPrEx>
          <w:tblCellMar>
            <w:top w:w="0" w:type="dxa"/>
            <w:left w:w="108" w:type="dxa"/>
            <w:bottom w:w="0" w:type="dxa"/>
            <w:right w:w="108" w:type="dxa"/>
          </w:tblCellMar>
        </w:tblPrEx>
        <w:trPr>
          <w:trHeight w:val="48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30D4">
            <w:pPr>
              <w:jc w:val="center"/>
              <w:textAlignment w:val="center"/>
              <w:rPr>
                <w:rFonts w:ascii="Times New Roman" w:hAnsi="Times New Roman" w:eastAsia="宋体" w:cs="宋体"/>
                <w:sz w:val="20"/>
              </w:rPr>
            </w:pPr>
            <w:r>
              <w:rPr>
                <w:rFonts w:hint="eastAsia" w:ascii="Times New Roman" w:hAnsi="Times New Roman" w:eastAsia="宋体" w:cs="宋体"/>
                <w:sz w:val="20"/>
              </w:rPr>
              <w:t>6</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BA781D">
            <w:pPr>
              <w:jc w:val="left"/>
              <w:textAlignment w:val="center"/>
              <w:rPr>
                <w:rFonts w:ascii="Times New Roman" w:hAnsi="Times New Roman" w:eastAsia="宋体" w:cs="宋体"/>
                <w:sz w:val="20"/>
              </w:rPr>
            </w:pPr>
            <w:r>
              <w:rPr>
                <w:rFonts w:hint="eastAsia" w:ascii="Times New Roman" w:hAnsi="Times New Roman" w:eastAsia="宋体" w:cs="宋体"/>
                <w:sz w:val="20"/>
              </w:rPr>
              <w:t>火灾声光警报器</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5FCD">
            <w:pPr>
              <w:textAlignment w:val="center"/>
              <w:rPr>
                <w:rFonts w:ascii="Times New Roman" w:hAnsi="Times New Roman" w:eastAsia="宋体" w:cs="宋体"/>
                <w:sz w:val="20"/>
              </w:rPr>
            </w:pPr>
            <w:r>
              <w:rPr>
                <w:rFonts w:hint="eastAsia" w:ascii="Times New Roman" w:hAnsi="Times New Roman" w:eastAsia="宋体" w:cs="宋体"/>
                <w:sz w:val="20"/>
              </w:rPr>
              <w:t>声光报警器启动时发出强烈的周期闪光及变调火警声，以提醒现场人员注意。</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0CC16">
            <w:pPr>
              <w:jc w:val="center"/>
              <w:textAlignment w:val="center"/>
              <w:rPr>
                <w:rFonts w:ascii="Times New Roman" w:hAnsi="Times New Roman" w:eastAsia="宋体" w:cs="宋体"/>
                <w:sz w:val="20"/>
              </w:rPr>
            </w:pPr>
            <w:r>
              <w:rPr>
                <w:rFonts w:hint="eastAsia" w:ascii="Times New Roman" w:hAnsi="Times New Roman" w:eastAsia="宋体" w:cs="宋体"/>
                <w:sz w:val="20"/>
              </w:rPr>
              <w:t>2个</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6409E">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0AD562D9">
        <w:tblPrEx>
          <w:tblCellMar>
            <w:top w:w="0" w:type="dxa"/>
            <w:left w:w="108" w:type="dxa"/>
            <w:bottom w:w="0" w:type="dxa"/>
            <w:right w:w="108" w:type="dxa"/>
          </w:tblCellMar>
        </w:tblPrEx>
        <w:trPr>
          <w:trHeight w:val="48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2B2C">
            <w:pPr>
              <w:jc w:val="center"/>
              <w:textAlignment w:val="center"/>
              <w:rPr>
                <w:rFonts w:ascii="Times New Roman" w:hAnsi="Times New Roman" w:eastAsia="宋体" w:cs="宋体"/>
                <w:sz w:val="20"/>
              </w:rPr>
            </w:pPr>
            <w:r>
              <w:rPr>
                <w:rFonts w:hint="eastAsia" w:ascii="Times New Roman" w:hAnsi="Times New Roman" w:eastAsia="宋体" w:cs="宋体"/>
                <w:sz w:val="20"/>
              </w:rPr>
              <w:t>7</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A7F48D">
            <w:pPr>
              <w:jc w:val="left"/>
              <w:textAlignment w:val="center"/>
              <w:rPr>
                <w:rFonts w:ascii="Times New Roman" w:hAnsi="Times New Roman" w:eastAsia="宋体" w:cs="宋体"/>
                <w:sz w:val="20"/>
              </w:rPr>
            </w:pPr>
            <w:r>
              <w:rPr>
                <w:rFonts w:hint="eastAsia" w:ascii="Times New Roman" w:hAnsi="Times New Roman" w:eastAsia="宋体" w:cs="宋体"/>
                <w:sz w:val="20"/>
              </w:rPr>
              <w:t>气体释放警报器</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DAB1">
            <w:pPr>
              <w:textAlignment w:val="center"/>
              <w:rPr>
                <w:rFonts w:ascii="Times New Roman" w:hAnsi="Times New Roman" w:eastAsia="宋体" w:cs="宋体"/>
                <w:sz w:val="20"/>
              </w:rPr>
            </w:pPr>
            <w:r>
              <w:rPr>
                <w:rFonts w:hint="eastAsia" w:ascii="Times New Roman" w:hAnsi="Times New Roman" w:eastAsia="宋体" w:cs="宋体"/>
                <w:sz w:val="20"/>
              </w:rPr>
              <w:t>通过输出模块火灾报警控制器相连，由火灾报警控制器使其工作，表示气体喷洒状态，提醒人员不得进入气体灭火区域。</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2652A">
            <w:pPr>
              <w:jc w:val="center"/>
              <w:textAlignment w:val="center"/>
              <w:rPr>
                <w:rFonts w:ascii="Times New Roman" w:hAnsi="Times New Roman" w:eastAsia="宋体" w:cs="宋体"/>
                <w:sz w:val="20"/>
              </w:rPr>
            </w:pPr>
            <w:r>
              <w:rPr>
                <w:rFonts w:hint="eastAsia" w:ascii="Times New Roman" w:hAnsi="Times New Roman" w:eastAsia="宋体" w:cs="宋体"/>
                <w:sz w:val="20"/>
              </w:rPr>
              <w:t>4个</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89D78">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79296AD5">
        <w:tblPrEx>
          <w:tblCellMar>
            <w:top w:w="0" w:type="dxa"/>
            <w:left w:w="108" w:type="dxa"/>
            <w:bottom w:w="0" w:type="dxa"/>
            <w:right w:w="108" w:type="dxa"/>
          </w:tblCellMar>
        </w:tblPrEx>
        <w:trPr>
          <w:trHeight w:val="48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7067">
            <w:pPr>
              <w:jc w:val="center"/>
              <w:textAlignment w:val="center"/>
              <w:rPr>
                <w:rFonts w:ascii="Times New Roman" w:hAnsi="Times New Roman" w:eastAsia="宋体" w:cs="宋体"/>
                <w:sz w:val="20"/>
              </w:rPr>
            </w:pPr>
            <w:r>
              <w:rPr>
                <w:rFonts w:hint="eastAsia" w:ascii="Times New Roman" w:hAnsi="Times New Roman" w:eastAsia="宋体" w:cs="宋体"/>
                <w:sz w:val="20"/>
              </w:rPr>
              <w:t>8</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6FD546">
            <w:pPr>
              <w:jc w:val="left"/>
              <w:textAlignment w:val="center"/>
              <w:rPr>
                <w:rFonts w:ascii="Times New Roman" w:hAnsi="Times New Roman" w:eastAsia="宋体" w:cs="宋体"/>
                <w:sz w:val="20"/>
              </w:rPr>
            </w:pPr>
            <w:r>
              <w:rPr>
                <w:rFonts w:hint="eastAsia" w:ascii="Times New Roman" w:hAnsi="Times New Roman" w:eastAsia="宋体" w:cs="宋体"/>
                <w:sz w:val="20"/>
              </w:rPr>
              <w:t>紧急启停按钮</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5C653">
            <w:pPr>
              <w:textAlignment w:val="center"/>
              <w:rPr>
                <w:rFonts w:ascii="Times New Roman" w:hAnsi="Times New Roman" w:eastAsia="宋体" w:cs="宋体"/>
                <w:sz w:val="20"/>
              </w:rPr>
            </w:pPr>
            <w:r>
              <w:rPr>
                <w:rFonts w:hint="eastAsia" w:ascii="Times New Roman" w:hAnsi="Times New Roman" w:eastAsia="宋体" w:cs="宋体"/>
                <w:sz w:val="20"/>
              </w:rPr>
              <w:t>手动紧急控制气体灭火设备和报警、指示装置，按钮带有指示灯，可清楚地表示按钮状态。</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F0312">
            <w:pPr>
              <w:jc w:val="center"/>
              <w:textAlignment w:val="center"/>
              <w:rPr>
                <w:rFonts w:ascii="Times New Roman" w:hAnsi="Times New Roman" w:eastAsia="宋体" w:cs="宋体"/>
                <w:sz w:val="20"/>
              </w:rPr>
            </w:pPr>
            <w:r>
              <w:rPr>
                <w:rFonts w:hint="eastAsia" w:ascii="Times New Roman" w:hAnsi="Times New Roman" w:eastAsia="宋体" w:cs="宋体"/>
                <w:sz w:val="20"/>
              </w:rPr>
              <w:t>2个</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7A8A0">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5F95E5EB">
        <w:tblPrEx>
          <w:tblCellMar>
            <w:top w:w="0" w:type="dxa"/>
            <w:left w:w="108" w:type="dxa"/>
            <w:bottom w:w="0" w:type="dxa"/>
            <w:right w:w="108" w:type="dxa"/>
          </w:tblCellMar>
        </w:tblPrEx>
        <w:trPr>
          <w:trHeight w:val="48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6A92">
            <w:pPr>
              <w:jc w:val="center"/>
              <w:textAlignment w:val="center"/>
              <w:rPr>
                <w:rFonts w:ascii="Times New Roman" w:hAnsi="Times New Roman" w:eastAsia="宋体" w:cs="宋体"/>
                <w:sz w:val="20"/>
              </w:rPr>
            </w:pPr>
            <w:r>
              <w:rPr>
                <w:rFonts w:hint="eastAsia" w:ascii="Times New Roman" w:hAnsi="Times New Roman" w:eastAsia="宋体" w:cs="宋体"/>
                <w:sz w:val="20"/>
              </w:rPr>
              <w:t>9</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DADEDD">
            <w:pPr>
              <w:jc w:val="left"/>
              <w:textAlignment w:val="center"/>
              <w:rPr>
                <w:rFonts w:ascii="Times New Roman" w:hAnsi="Times New Roman" w:eastAsia="宋体" w:cs="宋体"/>
                <w:sz w:val="20"/>
              </w:rPr>
            </w:pPr>
            <w:r>
              <w:rPr>
                <w:rFonts w:hint="eastAsia" w:ascii="Times New Roman" w:hAnsi="Times New Roman" w:eastAsia="宋体" w:cs="宋体"/>
                <w:sz w:val="20"/>
              </w:rPr>
              <w:t>隔离器</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1469">
            <w:pPr>
              <w:textAlignment w:val="center"/>
              <w:rPr>
                <w:rFonts w:ascii="Times New Roman" w:hAnsi="Times New Roman" w:eastAsia="宋体" w:cs="宋体"/>
                <w:sz w:val="20"/>
              </w:rPr>
            </w:pPr>
            <w:r>
              <w:rPr>
                <w:rFonts w:hint="eastAsia" w:ascii="Times New Roman" w:hAnsi="Times New Roman" w:eastAsia="宋体" w:cs="宋体"/>
                <w:sz w:val="20"/>
              </w:rPr>
              <w:t>串接于总线中，能将短路部位与总线相隔离，保证系统其余部分正常工作，提高系统的可靠性，</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C758A">
            <w:pPr>
              <w:jc w:val="center"/>
              <w:textAlignment w:val="center"/>
              <w:rPr>
                <w:rFonts w:ascii="Times New Roman" w:hAnsi="Times New Roman" w:eastAsia="宋体" w:cs="宋体"/>
                <w:sz w:val="20"/>
              </w:rPr>
            </w:pPr>
            <w:r>
              <w:rPr>
                <w:rFonts w:hint="eastAsia" w:ascii="Times New Roman" w:hAnsi="Times New Roman" w:eastAsia="宋体" w:cs="宋体"/>
                <w:sz w:val="20"/>
              </w:rPr>
              <w:t>1个</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9ABAC">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275C4907">
        <w:tblPrEx>
          <w:tblCellMar>
            <w:top w:w="0" w:type="dxa"/>
            <w:left w:w="108" w:type="dxa"/>
            <w:bottom w:w="0" w:type="dxa"/>
            <w:right w:w="108" w:type="dxa"/>
          </w:tblCellMar>
        </w:tblPrEx>
        <w:trPr>
          <w:trHeight w:val="120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CDCE">
            <w:pPr>
              <w:jc w:val="center"/>
              <w:textAlignment w:val="center"/>
              <w:rPr>
                <w:rFonts w:ascii="Times New Roman" w:hAnsi="Times New Roman" w:eastAsia="宋体" w:cs="宋体"/>
                <w:sz w:val="20"/>
              </w:rPr>
            </w:pPr>
            <w:r>
              <w:rPr>
                <w:rFonts w:hint="eastAsia" w:ascii="Times New Roman" w:hAnsi="Times New Roman" w:eastAsia="宋体" w:cs="宋体"/>
                <w:sz w:val="20"/>
              </w:rPr>
              <w:t>10</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609AAE">
            <w:pPr>
              <w:jc w:val="left"/>
              <w:textAlignment w:val="center"/>
              <w:rPr>
                <w:rFonts w:ascii="Times New Roman" w:hAnsi="Times New Roman" w:eastAsia="宋体" w:cs="宋体"/>
                <w:sz w:val="20"/>
              </w:rPr>
            </w:pPr>
            <w:r>
              <w:rPr>
                <w:rFonts w:hint="eastAsia" w:ascii="Times New Roman" w:hAnsi="Times New Roman" w:eastAsia="宋体" w:cs="宋体"/>
                <w:sz w:val="20"/>
              </w:rPr>
              <w:t>智能电源箱</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76FB">
            <w:pPr>
              <w:textAlignment w:val="center"/>
              <w:rPr>
                <w:rFonts w:ascii="Times New Roman" w:hAnsi="Times New Roman" w:eastAsia="宋体" w:cs="宋体"/>
                <w:sz w:val="20"/>
              </w:rPr>
            </w:pPr>
            <w:r>
              <w:rPr>
                <w:rFonts w:hint="eastAsia" w:ascii="Times New Roman" w:hAnsi="Times New Roman" w:eastAsia="宋体" w:cs="宋体"/>
                <w:sz w:val="20"/>
              </w:rPr>
              <w:t>1、输入电压：AC220V(AC185V～245V)，50Hz±1%；</w:t>
            </w:r>
          </w:p>
          <w:p w14:paraId="15AC466B">
            <w:pPr>
              <w:textAlignment w:val="center"/>
              <w:rPr>
                <w:rFonts w:ascii="Times New Roman" w:hAnsi="Times New Roman" w:eastAsia="宋体" w:cs="宋体"/>
                <w:sz w:val="20"/>
              </w:rPr>
            </w:pPr>
            <w:r>
              <w:rPr>
                <w:rFonts w:hint="eastAsia" w:ascii="Times New Roman" w:hAnsi="Times New Roman" w:eastAsia="宋体" w:cs="宋体"/>
                <w:sz w:val="20"/>
              </w:rPr>
              <w:t>2、直流备电：DC24V 17Ah, 全密封免维护蓄电池；</w:t>
            </w:r>
          </w:p>
          <w:p w14:paraId="696267A6">
            <w:pPr>
              <w:textAlignment w:val="center"/>
              <w:rPr>
                <w:rFonts w:ascii="Times New Roman" w:hAnsi="Times New Roman" w:eastAsia="宋体" w:cs="宋体"/>
                <w:sz w:val="20"/>
              </w:rPr>
            </w:pPr>
            <w:r>
              <w:rPr>
                <w:rFonts w:hint="eastAsia" w:ascii="Times New Roman" w:hAnsi="Times New Roman" w:eastAsia="宋体" w:cs="宋体"/>
                <w:sz w:val="20"/>
              </w:rPr>
              <w:t>3、输出电压：DC24V±3%；输出电流：10A、20A；</w:t>
            </w:r>
          </w:p>
          <w:p w14:paraId="2DD9CE43">
            <w:pPr>
              <w:textAlignment w:val="center"/>
              <w:rPr>
                <w:rFonts w:ascii="Times New Roman" w:hAnsi="Times New Roman" w:eastAsia="宋体" w:cs="宋体"/>
                <w:sz w:val="20"/>
              </w:rPr>
            </w:pPr>
            <w:r>
              <w:rPr>
                <w:rFonts w:hint="eastAsia" w:ascii="Times New Roman" w:hAnsi="Times New Roman" w:eastAsia="宋体" w:cs="宋体"/>
                <w:sz w:val="20"/>
              </w:rPr>
              <w:t>4、纹 波：≤0.5%；电流调整率：≤1.5%；</w:t>
            </w:r>
          </w:p>
          <w:p w14:paraId="62BE2791">
            <w:pPr>
              <w:textAlignment w:val="center"/>
              <w:rPr>
                <w:rFonts w:ascii="Times New Roman" w:hAnsi="Times New Roman" w:eastAsia="宋体" w:cs="宋体"/>
                <w:sz w:val="20"/>
              </w:rPr>
            </w:pPr>
            <w:r>
              <w:rPr>
                <w:rFonts w:hint="eastAsia" w:ascii="Times New Roman" w:hAnsi="Times New Roman" w:eastAsia="宋体" w:cs="宋体"/>
                <w:sz w:val="20"/>
              </w:rPr>
              <w:t>5、绝缘强度：输入对机壳AC1500V；输出对机壳AC500V。</w:t>
            </w:r>
          </w:p>
          <w:p w14:paraId="33A1DB25">
            <w:pPr>
              <w:textAlignment w:val="center"/>
              <w:rPr>
                <w:rFonts w:ascii="Times New Roman" w:hAnsi="Times New Roman" w:eastAsia="宋体" w:cs="宋体"/>
                <w:sz w:val="20"/>
              </w:rPr>
            </w:pPr>
            <w:r>
              <w:rPr>
                <w:rFonts w:hint="eastAsia" w:ascii="Times New Roman" w:hAnsi="Times New Roman" w:eastAsia="宋体" w:cs="宋体"/>
                <w:sz w:val="20"/>
              </w:rPr>
              <w:t>6、</w:t>
            </w:r>
            <w:r>
              <w:rPr>
                <w:rFonts w:hint="eastAsia" w:ascii="宋体" w:hAnsi="宋体" w:eastAsia="宋体" w:cs="宋体"/>
                <w:sz w:val="24"/>
                <w:szCs w:val="18"/>
              </w:rPr>
              <w:t>■</w:t>
            </w:r>
            <w:r>
              <w:rPr>
                <w:rFonts w:hint="eastAsia" w:ascii="Times New Roman" w:hAnsi="Times New Roman" w:eastAsia="宋体" w:cs="宋体"/>
                <w:sz w:val="20"/>
              </w:rPr>
              <w:t>确保系统的稳定性：可对电流、电压、剩余电流、温度、过载等数据设置报警值，超过限值自动报警，通过收集APP、PC端平台等方式获取报警通知，支持自检功能，当装置运行异常、元器件故障、设备离线短路或短路时，应上报相应故障信息。可自由设置每天自检时间。（</w:t>
            </w:r>
            <w:r>
              <w:rPr>
                <w:rFonts w:hint="eastAsia" w:ascii="Times New Roman" w:hAnsi="Times New Roman" w:eastAsia="宋体" w:cs="宋体"/>
                <w:b/>
                <w:bCs/>
                <w:sz w:val="20"/>
              </w:rPr>
              <w:t>响应</w:t>
            </w:r>
            <w:r>
              <w:rPr>
                <w:rStyle w:val="10"/>
                <w:rFonts w:hint="default"/>
                <w:color w:val="auto"/>
              </w:rPr>
              <w:t>文件中需提供第三方检测机构出具的具有 CMA 或 CNAS 标志的检测报告。</w:t>
            </w:r>
            <w:r>
              <w:rPr>
                <w:rFonts w:hint="eastAsia" w:ascii="Times New Roman" w:hAnsi="Times New Roman" w:eastAsia="宋体" w:cs="宋体"/>
                <w:sz w:val="20"/>
              </w:rPr>
              <w:t>）；</w:t>
            </w:r>
          </w:p>
          <w:p w14:paraId="5A27C0D0">
            <w:pPr>
              <w:textAlignment w:val="center"/>
              <w:rPr>
                <w:rFonts w:ascii="Times New Roman" w:hAnsi="Times New Roman" w:eastAsia="宋体" w:cs="宋体"/>
                <w:sz w:val="20"/>
              </w:rPr>
            </w:pPr>
            <w:r>
              <w:rPr>
                <w:rFonts w:hint="eastAsia" w:ascii="Times New Roman" w:hAnsi="Times New Roman" w:eastAsia="宋体" w:cs="宋体"/>
                <w:sz w:val="20"/>
              </w:rPr>
              <w:t>7、具备手动/自动切换功能，支持远程控制强切；</w:t>
            </w:r>
          </w:p>
          <w:p w14:paraId="0ACDFF98">
            <w:pPr>
              <w:textAlignment w:val="center"/>
              <w:rPr>
                <w:rFonts w:ascii="Times New Roman" w:hAnsi="Times New Roman" w:eastAsia="宋体" w:cs="宋体"/>
                <w:sz w:val="20"/>
              </w:rPr>
            </w:pPr>
            <w:r>
              <w:rPr>
                <w:rFonts w:hint="eastAsia" w:ascii="Times New Roman" w:hAnsi="Times New Roman" w:eastAsia="宋体" w:cs="宋体"/>
                <w:sz w:val="20"/>
              </w:rPr>
              <w:t>8、配备状态指示灯，实施显示开关通断状态；</w:t>
            </w:r>
          </w:p>
          <w:p w14:paraId="00AF4F7C">
            <w:pPr>
              <w:textAlignment w:val="center"/>
              <w:rPr>
                <w:rFonts w:ascii="Times New Roman" w:hAnsi="Times New Roman" w:eastAsia="宋体" w:cs="宋体"/>
                <w:sz w:val="20"/>
              </w:rPr>
            </w:pPr>
            <w:r>
              <w:rPr>
                <w:rFonts w:hint="eastAsia" w:ascii="Times New Roman" w:hAnsi="Times New Roman" w:eastAsia="宋体" w:cs="宋体"/>
                <w:sz w:val="20"/>
              </w:rPr>
              <w:t>9、支持与消防报警系统联动，接收火灾信号后自动切断非消防电源；</w:t>
            </w:r>
          </w:p>
          <w:p w14:paraId="43BC091C">
            <w:pPr>
              <w:textAlignment w:val="center"/>
              <w:rPr>
                <w:rFonts w:ascii="Times New Roman" w:hAnsi="Times New Roman" w:eastAsia="宋体" w:cs="宋体"/>
                <w:sz w:val="20"/>
              </w:rPr>
            </w:pPr>
            <w:r>
              <w:rPr>
                <w:rFonts w:hint="eastAsia" w:ascii="Times New Roman" w:hAnsi="Times New Roman" w:eastAsia="宋体" w:cs="宋体"/>
                <w:sz w:val="20"/>
              </w:rPr>
              <w:t>10、能够实现智能断电功能，在火灾时阻断电气致灾链。</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8EFEE">
            <w:pPr>
              <w:jc w:val="center"/>
              <w:textAlignment w:val="center"/>
              <w:rPr>
                <w:rFonts w:ascii="Times New Roman" w:hAnsi="Times New Roman" w:eastAsia="宋体" w:cs="宋体"/>
                <w:sz w:val="20"/>
              </w:rPr>
            </w:pPr>
            <w:r>
              <w:rPr>
                <w:rFonts w:hint="eastAsia" w:ascii="Times New Roman" w:hAnsi="Times New Roman" w:eastAsia="宋体" w:cs="宋体"/>
                <w:sz w:val="20"/>
              </w:rPr>
              <w:t>1台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67B6A">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36E1FC6A">
        <w:tblPrEx>
          <w:tblCellMar>
            <w:top w:w="0" w:type="dxa"/>
            <w:left w:w="108" w:type="dxa"/>
            <w:bottom w:w="0" w:type="dxa"/>
            <w:right w:w="108" w:type="dxa"/>
          </w:tblCellMar>
        </w:tblPrEx>
        <w:trPr>
          <w:trHeight w:val="841"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6608">
            <w:pPr>
              <w:jc w:val="center"/>
              <w:textAlignment w:val="center"/>
              <w:rPr>
                <w:rFonts w:ascii="Times New Roman" w:hAnsi="Times New Roman" w:eastAsia="宋体" w:cs="宋体"/>
                <w:sz w:val="20"/>
              </w:rPr>
            </w:pPr>
            <w:r>
              <w:rPr>
                <w:rFonts w:hint="eastAsia" w:ascii="Times New Roman" w:hAnsi="Times New Roman" w:eastAsia="宋体" w:cs="宋体"/>
                <w:sz w:val="20"/>
              </w:rPr>
              <w:t>11</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9AD629">
            <w:pPr>
              <w:jc w:val="left"/>
              <w:textAlignment w:val="center"/>
              <w:rPr>
                <w:rFonts w:ascii="Times New Roman" w:hAnsi="Times New Roman" w:eastAsia="宋体" w:cs="宋体"/>
                <w:sz w:val="20"/>
              </w:rPr>
            </w:pPr>
            <w:r>
              <w:rPr>
                <w:rFonts w:hint="eastAsia" w:ascii="Times New Roman" w:hAnsi="Times New Roman" w:eastAsia="宋体" w:cs="宋体"/>
                <w:sz w:val="20"/>
              </w:rPr>
              <w:t>▲柜式七氟丙烷气体灭火装置</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1B6C">
            <w:pPr>
              <w:textAlignment w:val="center"/>
              <w:rPr>
                <w:rFonts w:ascii="Times New Roman" w:hAnsi="Times New Roman" w:eastAsia="宋体" w:cs="宋体"/>
                <w:sz w:val="20"/>
              </w:rPr>
            </w:pPr>
            <w:r>
              <w:rPr>
                <w:rFonts w:hint="eastAsia" w:ascii="Times New Roman" w:hAnsi="Times New Roman" w:eastAsia="宋体" w:cs="宋体"/>
                <w:sz w:val="20"/>
              </w:rPr>
              <w:t>1、七氟丙烷充装密度：≤950 kg/m3；</w:t>
            </w:r>
          </w:p>
          <w:p w14:paraId="10250501">
            <w:pPr>
              <w:textAlignment w:val="center"/>
              <w:rPr>
                <w:rFonts w:ascii="Times New Roman" w:hAnsi="Times New Roman" w:eastAsia="宋体" w:cs="宋体"/>
                <w:sz w:val="20"/>
              </w:rPr>
            </w:pPr>
            <w:r>
              <w:rPr>
                <w:rFonts w:hint="eastAsia" w:ascii="Times New Roman" w:hAnsi="Times New Roman" w:eastAsia="宋体" w:cs="宋体"/>
                <w:sz w:val="20"/>
              </w:rPr>
              <w:t>2、驱动气体充装压力(20℃时)：2.5MPa/4.2MPa；</w:t>
            </w:r>
          </w:p>
          <w:p w14:paraId="54384261">
            <w:pPr>
              <w:textAlignment w:val="center"/>
              <w:rPr>
                <w:rFonts w:ascii="Times New Roman" w:hAnsi="Times New Roman" w:eastAsia="宋体" w:cs="宋体"/>
                <w:sz w:val="20"/>
              </w:rPr>
            </w:pPr>
            <w:r>
              <w:rPr>
                <w:rFonts w:hint="eastAsia" w:ascii="Times New Roman" w:hAnsi="Times New Roman" w:eastAsia="宋体" w:cs="宋体"/>
                <w:sz w:val="20"/>
              </w:rPr>
              <w:t>3、灭火剂喷射时间：≤8s；</w:t>
            </w:r>
          </w:p>
          <w:p w14:paraId="189BD915">
            <w:pPr>
              <w:textAlignment w:val="center"/>
              <w:rPr>
                <w:rFonts w:ascii="Times New Roman" w:hAnsi="Times New Roman" w:eastAsia="宋体" w:cs="宋体"/>
                <w:sz w:val="20"/>
              </w:rPr>
            </w:pPr>
            <w:r>
              <w:rPr>
                <w:rFonts w:hint="eastAsia" w:ascii="Times New Roman" w:hAnsi="Times New Roman" w:eastAsia="宋体" w:cs="宋体"/>
                <w:sz w:val="20"/>
              </w:rPr>
              <w:t>4、七氟丙烷贮存容器容积：≥90L；</w:t>
            </w:r>
          </w:p>
          <w:p w14:paraId="07B8B51D">
            <w:pPr>
              <w:textAlignment w:val="center"/>
              <w:rPr>
                <w:rFonts w:ascii="Times New Roman" w:hAnsi="Times New Roman" w:eastAsia="宋体" w:cs="宋体"/>
                <w:sz w:val="20"/>
              </w:rPr>
            </w:pPr>
            <w:r>
              <w:rPr>
                <w:rFonts w:hint="eastAsia" w:ascii="Times New Roman" w:hAnsi="Times New Roman" w:eastAsia="宋体" w:cs="宋体"/>
                <w:sz w:val="20"/>
              </w:rPr>
              <w:t>5、灭火系统工作电源：AC 220V/50Hz，备用电源：DC 24V；</w:t>
            </w:r>
          </w:p>
          <w:p w14:paraId="651125C9">
            <w:pPr>
              <w:textAlignment w:val="center"/>
              <w:rPr>
                <w:rFonts w:ascii="Times New Roman" w:hAnsi="Times New Roman" w:eastAsia="宋体" w:cs="宋体"/>
                <w:sz w:val="20"/>
              </w:rPr>
            </w:pPr>
            <w:r>
              <w:rPr>
                <w:rFonts w:hint="eastAsia" w:ascii="Times New Roman" w:hAnsi="Times New Roman" w:eastAsia="宋体" w:cs="宋体"/>
                <w:sz w:val="20"/>
              </w:rPr>
              <w:t>6、功率消耗：警戒时≤15W，报警时≤30W；</w:t>
            </w:r>
          </w:p>
          <w:p w14:paraId="266A652D">
            <w:pPr>
              <w:textAlignment w:val="center"/>
              <w:rPr>
                <w:rFonts w:ascii="Times New Roman" w:hAnsi="Times New Roman" w:eastAsia="宋体" w:cs="宋体"/>
                <w:sz w:val="20"/>
              </w:rPr>
            </w:pPr>
            <w:r>
              <w:rPr>
                <w:rFonts w:hint="eastAsia" w:ascii="Times New Roman" w:hAnsi="Times New Roman" w:eastAsia="宋体" w:cs="宋体"/>
                <w:sz w:val="20"/>
              </w:rPr>
              <w:t>7、最大单区保护容积：123m³；</w:t>
            </w:r>
          </w:p>
          <w:p w14:paraId="7DD71924">
            <w:pPr>
              <w:textAlignment w:val="center"/>
              <w:rPr>
                <w:rFonts w:ascii="Times New Roman" w:hAnsi="Times New Roman" w:eastAsia="宋体" w:cs="宋体"/>
                <w:sz w:val="20"/>
              </w:rPr>
            </w:pPr>
            <w:r>
              <w:rPr>
                <w:rFonts w:hint="eastAsia" w:ascii="Times New Roman" w:hAnsi="Times New Roman" w:eastAsia="宋体" w:cs="宋体"/>
                <w:sz w:val="20"/>
              </w:rPr>
              <w:t>8、启动方式：自动、电气手动、机械应急操作。</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87619">
            <w:pPr>
              <w:jc w:val="center"/>
              <w:textAlignment w:val="center"/>
              <w:rPr>
                <w:rFonts w:ascii="Times New Roman" w:hAnsi="Times New Roman" w:eastAsia="宋体" w:cs="宋体"/>
                <w:sz w:val="20"/>
              </w:rPr>
            </w:pPr>
            <w:r>
              <w:rPr>
                <w:rFonts w:hint="eastAsia" w:ascii="Times New Roman" w:hAnsi="Times New Roman" w:eastAsia="宋体" w:cs="宋体"/>
                <w:sz w:val="20"/>
              </w:rPr>
              <w:t>2台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4F86B">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7AFEEDD9">
        <w:tblPrEx>
          <w:tblCellMar>
            <w:top w:w="0" w:type="dxa"/>
            <w:left w:w="108" w:type="dxa"/>
            <w:bottom w:w="0" w:type="dxa"/>
            <w:right w:w="108" w:type="dxa"/>
          </w:tblCellMar>
        </w:tblPrEx>
        <w:trPr>
          <w:trHeight w:val="1149"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1A71">
            <w:pPr>
              <w:jc w:val="center"/>
              <w:textAlignment w:val="center"/>
              <w:rPr>
                <w:rFonts w:ascii="Times New Roman" w:hAnsi="Times New Roman" w:eastAsia="宋体" w:cs="宋体"/>
                <w:sz w:val="20"/>
              </w:rPr>
            </w:pPr>
            <w:r>
              <w:rPr>
                <w:rFonts w:hint="eastAsia" w:ascii="Times New Roman" w:hAnsi="Times New Roman" w:eastAsia="宋体" w:cs="宋体"/>
                <w:sz w:val="20"/>
              </w:rPr>
              <w:t>12</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F62F1A">
            <w:pPr>
              <w:jc w:val="left"/>
              <w:textAlignment w:val="center"/>
              <w:rPr>
                <w:rFonts w:ascii="Times New Roman" w:hAnsi="Times New Roman" w:eastAsia="宋体" w:cs="宋体"/>
                <w:sz w:val="20"/>
              </w:rPr>
            </w:pPr>
            <w:r>
              <w:rPr>
                <w:rFonts w:hint="eastAsia" w:ascii="Times New Roman" w:hAnsi="Times New Roman" w:eastAsia="宋体" w:cs="宋体"/>
                <w:sz w:val="20"/>
              </w:rPr>
              <w:t>柜式七氟丙烷气体灭火装置</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9935">
            <w:pPr>
              <w:textAlignment w:val="center"/>
              <w:rPr>
                <w:rFonts w:ascii="Times New Roman" w:hAnsi="Times New Roman" w:eastAsia="宋体" w:cs="宋体"/>
                <w:sz w:val="20"/>
              </w:rPr>
            </w:pPr>
            <w:r>
              <w:rPr>
                <w:rFonts w:hint="eastAsia" w:ascii="Times New Roman" w:hAnsi="Times New Roman" w:eastAsia="宋体" w:cs="宋体"/>
                <w:sz w:val="20"/>
              </w:rPr>
              <w:t>1、七氟丙烷充装密度：≤950 kg/m3；</w:t>
            </w:r>
          </w:p>
          <w:p w14:paraId="65F2584C">
            <w:pPr>
              <w:textAlignment w:val="center"/>
              <w:rPr>
                <w:rFonts w:ascii="Times New Roman" w:hAnsi="Times New Roman" w:eastAsia="宋体" w:cs="宋体"/>
                <w:sz w:val="20"/>
              </w:rPr>
            </w:pPr>
            <w:r>
              <w:rPr>
                <w:rFonts w:hint="eastAsia" w:ascii="Times New Roman" w:hAnsi="Times New Roman" w:eastAsia="宋体" w:cs="宋体"/>
                <w:sz w:val="20"/>
              </w:rPr>
              <w:t>2、驱动气体充装压力(20℃时)：2.5MPa/4.2MPa</w:t>
            </w:r>
          </w:p>
          <w:p w14:paraId="48FA14A2">
            <w:pPr>
              <w:textAlignment w:val="center"/>
              <w:rPr>
                <w:rFonts w:ascii="Times New Roman" w:hAnsi="Times New Roman" w:eastAsia="宋体" w:cs="宋体"/>
                <w:sz w:val="20"/>
              </w:rPr>
            </w:pPr>
            <w:r>
              <w:rPr>
                <w:rFonts w:hint="eastAsia" w:ascii="Times New Roman" w:hAnsi="Times New Roman" w:eastAsia="宋体" w:cs="宋体"/>
                <w:sz w:val="20"/>
              </w:rPr>
              <w:t>3、灭火剂喷射时间：≤8s；</w:t>
            </w:r>
          </w:p>
          <w:p w14:paraId="56191F24">
            <w:pPr>
              <w:textAlignment w:val="center"/>
              <w:rPr>
                <w:rFonts w:ascii="Times New Roman" w:hAnsi="Times New Roman" w:eastAsia="宋体" w:cs="宋体"/>
                <w:sz w:val="20"/>
              </w:rPr>
            </w:pPr>
            <w:r>
              <w:rPr>
                <w:rFonts w:hint="eastAsia" w:ascii="Times New Roman" w:hAnsi="Times New Roman" w:eastAsia="宋体" w:cs="宋体"/>
                <w:sz w:val="20"/>
              </w:rPr>
              <w:t>4、七氟丙烷贮存容器容积：≥150L；</w:t>
            </w:r>
          </w:p>
          <w:p w14:paraId="04D57ECC">
            <w:pPr>
              <w:textAlignment w:val="center"/>
              <w:rPr>
                <w:rFonts w:ascii="Times New Roman" w:hAnsi="Times New Roman" w:eastAsia="宋体" w:cs="宋体"/>
                <w:sz w:val="20"/>
              </w:rPr>
            </w:pPr>
            <w:r>
              <w:rPr>
                <w:rFonts w:hint="eastAsia" w:ascii="Times New Roman" w:hAnsi="Times New Roman" w:eastAsia="宋体" w:cs="宋体"/>
                <w:sz w:val="20"/>
              </w:rPr>
              <w:t>5、灭火系统工作电源：AC 220V/50Hz，备用电源：DC 24V；</w:t>
            </w:r>
          </w:p>
          <w:p w14:paraId="0D10DD80">
            <w:pPr>
              <w:textAlignment w:val="center"/>
              <w:rPr>
                <w:rFonts w:ascii="Times New Roman" w:hAnsi="Times New Roman" w:eastAsia="宋体" w:cs="宋体"/>
                <w:sz w:val="20"/>
              </w:rPr>
            </w:pPr>
            <w:r>
              <w:rPr>
                <w:rFonts w:hint="eastAsia" w:ascii="Times New Roman" w:hAnsi="Times New Roman" w:eastAsia="宋体" w:cs="宋体"/>
                <w:sz w:val="20"/>
              </w:rPr>
              <w:t>6、功率消耗：警戒时≤15W，报警时≤30W；</w:t>
            </w:r>
          </w:p>
          <w:p w14:paraId="4E1EF845">
            <w:pPr>
              <w:textAlignment w:val="center"/>
              <w:rPr>
                <w:rFonts w:ascii="Times New Roman" w:hAnsi="Times New Roman" w:eastAsia="宋体" w:cs="宋体"/>
                <w:sz w:val="20"/>
              </w:rPr>
            </w:pPr>
            <w:r>
              <w:rPr>
                <w:rFonts w:hint="eastAsia" w:ascii="Times New Roman" w:hAnsi="Times New Roman" w:eastAsia="宋体" w:cs="宋体"/>
                <w:sz w:val="20"/>
              </w:rPr>
              <w:t>7、最大单区保护容积：207m³；</w:t>
            </w:r>
          </w:p>
          <w:p w14:paraId="560EB266">
            <w:pPr>
              <w:textAlignment w:val="center"/>
              <w:rPr>
                <w:rFonts w:ascii="Times New Roman" w:hAnsi="Times New Roman" w:eastAsia="宋体" w:cs="宋体"/>
                <w:sz w:val="20"/>
              </w:rPr>
            </w:pPr>
            <w:r>
              <w:rPr>
                <w:rFonts w:hint="eastAsia" w:ascii="Times New Roman" w:hAnsi="Times New Roman" w:eastAsia="宋体" w:cs="宋体"/>
                <w:sz w:val="20"/>
              </w:rPr>
              <w:t>8、启动方式：自动、电气手动、机械应急操作。</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082A6">
            <w:pPr>
              <w:jc w:val="center"/>
              <w:textAlignment w:val="center"/>
              <w:rPr>
                <w:rFonts w:ascii="Times New Roman" w:hAnsi="Times New Roman" w:eastAsia="宋体" w:cs="宋体"/>
                <w:sz w:val="20"/>
              </w:rPr>
            </w:pPr>
            <w:r>
              <w:rPr>
                <w:rFonts w:hint="eastAsia" w:ascii="Times New Roman" w:hAnsi="Times New Roman" w:eastAsia="宋体" w:cs="宋体"/>
                <w:sz w:val="20"/>
              </w:rPr>
              <w:t>2台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4F65A">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04210338">
        <w:tblPrEx>
          <w:tblCellMar>
            <w:top w:w="0" w:type="dxa"/>
            <w:left w:w="108" w:type="dxa"/>
            <w:bottom w:w="0" w:type="dxa"/>
            <w:right w:w="108" w:type="dxa"/>
          </w:tblCellMar>
        </w:tblPrEx>
        <w:trPr>
          <w:trHeight w:val="72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6B97">
            <w:pPr>
              <w:jc w:val="center"/>
              <w:textAlignment w:val="center"/>
              <w:rPr>
                <w:rFonts w:ascii="Times New Roman" w:hAnsi="Times New Roman" w:eastAsia="宋体" w:cs="宋体"/>
                <w:sz w:val="20"/>
              </w:rPr>
            </w:pPr>
            <w:r>
              <w:rPr>
                <w:rFonts w:hint="eastAsia" w:ascii="Times New Roman" w:hAnsi="Times New Roman" w:eastAsia="宋体" w:cs="宋体"/>
                <w:sz w:val="20"/>
              </w:rPr>
              <w:t>13</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18A568">
            <w:pPr>
              <w:jc w:val="left"/>
              <w:textAlignment w:val="center"/>
              <w:rPr>
                <w:rFonts w:ascii="Times New Roman" w:hAnsi="Times New Roman" w:eastAsia="宋体" w:cs="宋体"/>
                <w:sz w:val="20"/>
              </w:rPr>
            </w:pPr>
            <w:r>
              <w:rPr>
                <w:rFonts w:hint="eastAsia" w:ascii="Times New Roman" w:hAnsi="Times New Roman" w:eastAsia="宋体" w:cs="宋体"/>
                <w:sz w:val="20"/>
              </w:rPr>
              <w:t>七氟丙烷药剂</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F52D">
            <w:pPr>
              <w:textAlignment w:val="center"/>
              <w:rPr>
                <w:rFonts w:ascii="Times New Roman" w:hAnsi="Times New Roman" w:eastAsia="宋体" w:cs="宋体"/>
                <w:sz w:val="20"/>
              </w:rPr>
            </w:pPr>
            <w:r>
              <w:rPr>
                <w:rFonts w:hint="eastAsia" w:ascii="Times New Roman" w:hAnsi="Times New Roman" w:eastAsia="宋体" w:cs="宋体"/>
                <w:sz w:val="20"/>
              </w:rPr>
              <w:t>1、纯度 ≥99.6%，酸度 ≤3ppm，水含量 ≤10ppm，不挥残留物 ≤0.01%；</w:t>
            </w:r>
          </w:p>
          <w:p w14:paraId="740CC80A">
            <w:pPr>
              <w:textAlignment w:val="center"/>
              <w:rPr>
                <w:rFonts w:ascii="Times New Roman" w:hAnsi="Times New Roman" w:eastAsia="宋体" w:cs="宋体"/>
                <w:sz w:val="20"/>
              </w:rPr>
            </w:pPr>
            <w:r>
              <w:rPr>
                <w:rFonts w:hint="eastAsia" w:ascii="Times New Roman" w:hAnsi="Times New Roman" w:eastAsia="宋体" w:cs="宋体"/>
                <w:sz w:val="20"/>
              </w:rPr>
              <w:t>2、悬浮或沉淀物不可见。</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C8508">
            <w:pPr>
              <w:jc w:val="center"/>
              <w:textAlignment w:val="center"/>
              <w:rPr>
                <w:rFonts w:ascii="Times New Roman" w:hAnsi="Times New Roman" w:eastAsia="宋体" w:cs="宋体"/>
                <w:sz w:val="20"/>
              </w:rPr>
            </w:pPr>
            <w:r>
              <w:rPr>
                <w:rFonts w:hint="eastAsia" w:ascii="Times New Roman" w:hAnsi="Times New Roman" w:eastAsia="宋体" w:cs="宋体"/>
                <w:sz w:val="20"/>
              </w:rPr>
              <w:t>350公斤</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4621D">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2EB752F9">
        <w:tblPrEx>
          <w:tblCellMar>
            <w:top w:w="0" w:type="dxa"/>
            <w:left w:w="108" w:type="dxa"/>
            <w:bottom w:w="0" w:type="dxa"/>
            <w:right w:w="108" w:type="dxa"/>
          </w:tblCellMar>
        </w:tblPrEx>
        <w:trPr>
          <w:trHeight w:val="93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68AA">
            <w:pPr>
              <w:jc w:val="center"/>
              <w:textAlignment w:val="center"/>
              <w:rPr>
                <w:rFonts w:ascii="Times New Roman" w:hAnsi="Times New Roman" w:eastAsia="宋体" w:cs="宋体"/>
                <w:sz w:val="20"/>
              </w:rPr>
            </w:pPr>
            <w:r>
              <w:rPr>
                <w:rFonts w:hint="eastAsia" w:ascii="Times New Roman" w:hAnsi="Times New Roman" w:eastAsia="宋体" w:cs="宋体"/>
                <w:sz w:val="20"/>
              </w:rPr>
              <w:t>14</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044533">
            <w:pPr>
              <w:jc w:val="left"/>
              <w:textAlignment w:val="center"/>
              <w:rPr>
                <w:rFonts w:ascii="Times New Roman" w:hAnsi="Times New Roman" w:eastAsia="宋体" w:cs="宋体"/>
                <w:sz w:val="20"/>
              </w:rPr>
            </w:pPr>
            <w:r>
              <w:rPr>
                <w:rFonts w:hint="eastAsia" w:ascii="Times New Roman" w:hAnsi="Times New Roman" w:eastAsia="宋体" w:cs="宋体"/>
                <w:sz w:val="20"/>
              </w:rPr>
              <w:t>机械型泄压口</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6574">
            <w:pPr>
              <w:textAlignment w:val="center"/>
              <w:rPr>
                <w:rFonts w:ascii="Times New Roman" w:hAnsi="Times New Roman" w:eastAsia="宋体" w:cs="宋体"/>
                <w:sz w:val="20"/>
              </w:rPr>
            </w:pPr>
            <w:r>
              <w:rPr>
                <w:rFonts w:hint="eastAsia" w:ascii="Times New Roman" w:hAnsi="Times New Roman" w:eastAsia="宋体" w:cs="宋体"/>
                <w:sz w:val="20"/>
              </w:rPr>
              <w:t>泄压口大小需根据行业标准合理设计。</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D04FE">
            <w:pPr>
              <w:jc w:val="center"/>
              <w:textAlignment w:val="center"/>
              <w:rPr>
                <w:rFonts w:ascii="Times New Roman" w:hAnsi="Times New Roman" w:eastAsia="宋体" w:cs="宋体"/>
                <w:sz w:val="20"/>
              </w:rPr>
            </w:pPr>
            <w:r>
              <w:rPr>
                <w:rFonts w:hint="eastAsia" w:ascii="Times New Roman" w:hAnsi="Times New Roman" w:eastAsia="宋体" w:cs="宋体"/>
                <w:sz w:val="20"/>
              </w:rPr>
              <w:t>2个</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99B1B">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10C17736">
        <w:tblPrEx>
          <w:tblCellMar>
            <w:top w:w="0" w:type="dxa"/>
            <w:left w:w="108" w:type="dxa"/>
            <w:bottom w:w="0" w:type="dxa"/>
            <w:right w:w="108" w:type="dxa"/>
          </w:tblCellMar>
        </w:tblPrEx>
        <w:trPr>
          <w:trHeight w:val="240" w:hRule="atLeast"/>
        </w:trPr>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5E0E">
            <w:pPr>
              <w:jc w:val="center"/>
              <w:textAlignment w:val="center"/>
              <w:rPr>
                <w:rFonts w:ascii="Times New Roman" w:hAnsi="Times New Roman" w:eastAsia="宋体" w:cs="宋体"/>
                <w:sz w:val="20"/>
              </w:rPr>
            </w:pPr>
            <w:r>
              <w:rPr>
                <w:rFonts w:hint="eastAsia" w:ascii="Times New Roman" w:hAnsi="Times New Roman" w:eastAsia="宋体" w:cs="宋体"/>
                <w:sz w:val="20"/>
              </w:rPr>
              <w:t>15</w:t>
            </w:r>
          </w:p>
        </w:tc>
        <w:tc>
          <w:tcPr>
            <w:tcW w:w="67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DC2B90">
            <w:pPr>
              <w:jc w:val="left"/>
              <w:textAlignment w:val="center"/>
              <w:rPr>
                <w:rFonts w:ascii="Times New Roman" w:hAnsi="Times New Roman" w:eastAsia="宋体" w:cs="宋体"/>
                <w:sz w:val="20"/>
              </w:rPr>
            </w:pPr>
            <w:r>
              <w:rPr>
                <w:rFonts w:hint="eastAsia" w:ascii="Times New Roman" w:hAnsi="Times New Roman" w:eastAsia="宋体" w:cs="宋体"/>
                <w:sz w:val="20"/>
              </w:rPr>
              <w:t>对接学校消防报警系统</w:t>
            </w:r>
          </w:p>
        </w:tc>
        <w:tc>
          <w:tcPr>
            <w:tcW w:w="2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76D1">
            <w:pPr>
              <w:textAlignment w:val="center"/>
              <w:rPr>
                <w:rFonts w:ascii="Times New Roman" w:hAnsi="Times New Roman" w:eastAsia="宋体" w:cs="宋体"/>
                <w:sz w:val="20"/>
              </w:rPr>
            </w:pPr>
            <w:r>
              <w:rPr>
                <w:rFonts w:hint="eastAsia" w:ascii="宋体" w:hAnsi="宋体" w:eastAsia="宋体" w:cs="宋体"/>
                <w:sz w:val="22"/>
                <w:szCs w:val="18"/>
              </w:rPr>
              <w:t>★</w:t>
            </w:r>
            <w:r>
              <w:rPr>
                <w:rFonts w:hint="eastAsia" w:ascii="Times New Roman" w:hAnsi="Times New Roman" w:eastAsia="宋体" w:cs="宋体"/>
                <w:sz w:val="20"/>
              </w:rPr>
              <w:t>火灾自动报警设备能接入楼宇现有消防报警系统中，实现统一报警。</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A6505">
            <w:pPr>
              <w:jc w:val="center"/>
              <w:textAlignment w:val="center"/>
              <w:rPr>
                <w:rFonts w:ascii="Times New Roman" w:hAnsi="Times New Roman" w:eastAsia="宋体" w:cs="宋体"/>
                <w:sz w:val="20"/>
              </w:rPr>
            </w:pPr>
            <w:r>
              <w:rPr>
                <w:rFonts w:hint="eastAsia" w:ascii="Times New Roman" w:hAnsi="Times New Roman" w:eastAsia="宋体" w:cs="宋体"/>
                <w:sz w:val="20"/>
              </w:rPr>
              <w:t>1项</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A877E">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68B1B31B">
        <w:tblPrEx>
          <w:tblCellMar>
            <w:top w:w="0" w:type="dxa"/>
            <w:left w:w="108" w:type="dxa"/>
            <w:bottom w:w="0" w:type="dxa"/>
            <w:right w:w="108" w:type="dxa"/>
          </w:tblCellMar>
        </w:tblPrEx>
        <w:trPr>
          <w:trHeight w:val="90" w:hRule="atLeast"/>
        </w:trPr>
        <w:tc>
          <w:tcPr>
            <w:tcW w:w="433"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28B25AB3">
            <w:pPr>
              <w:jc w:val="center"/>
              <w:textAlignment w:val="center"/>
              <w:rPr>
                <w:rFonts w:ascii="Times New Roman" w:hAnsi="Times New Roman" w:eastAsia="宋体" w:cs="宋体"/>
                <w:sz w:val="20"/>
              </w:rPr>
            </w:pPr>
            <w:r>
              <w:rPr>
                <w:rFonts w:hint="eastAsia" w:ascii="Times New Roman" w:hAnsi="Times New Roman" w:eastAsia="宋体" w:cs="宋体"/>
                <w:sz w:val="20"/>
              </w:rPr>
              <w:t>16</w:t>
            </w:r>
          </w:p>
        </w:tc>
        <w:tc>
          <w:tcPr>
            <w:tcW w:w="670" w:type="pct"/>
            <w:gridSpan w:val="7"/>
            <w:tcBorders>
              <w:top w:val="single" w:color="000000" w:sz="4" w:space="0"/>
              <w:left w:val="single" w:color="000000" w:sz="4" w:space="0"/>
              <w:bottom w:val="single" w:color="auto" w:sz="4" w:space="0"/>
              <w:right w:val="single" w:color="000000" w:sz="4" w:space="0"/>
            </w:tcBorders>
            <w:shd w:val="clear" w:color="auto" w:fill="auto"/>
            <w:vAlign w:val="center"/>
          </w:tcPr>
          <w:p w14:paraId="4FD25B0A">
            <w:pPr>
              <w:jc w:val="left"/>
              <w:textAlignment w:val="center"/>
              <w:rPr>
                <w:rFonts w:ascii="Times New Roman" w:hAnsi="Times New Roman" w:eastAsia="宋体" w:cs="宋体"/>
                <w:sz w:val="20"/>
              </w:rPr>
            </w:pPr>
            <w:r>
              <w:rPr>
                <w:rFonts w:hint="eastAsia" w:ascii="Times New Roman" w:hAnsi="Times New Roman" w:eastAsia="宋体" w:cs="宋体"/>
                <w:sz w:val="20"/>
              </w:rPr>
              <w:t>消防检测相关要求</w:t>
            </w:r>
          </w:p>
        </w:tc>
        <w:tc>
          <w:tcPr>
            <w:tcW w:w="2741" w:type="pct"/>
            <w:tcBorders>
              <w:top w:val="single" w:color="000000" w:sz="4" w:space="0"/>
              <w:left w:val="single" w:color="000000" w:sz="4" w:space="0"/>
              <w:bottom w:val="single" w:color="auto" w:sz="4" w:space="0"/>
              <w:right w:val="single" w:color="000000" w:sz="4" w:space="0"/>
            </w:tcBorders>
            <w:shd w:val="clear" w:color="auto" w:fill="auto"/>
            <w:vAlign w:val="center"/>
          </w:tcPr>
          <w:p w14:paraId="066145AB">
            <w:pPr>
              <w:rPr>
                <w:rFonts w:ascii="Times New Roman" w:hAnsi="Times New Roman" w:eastAsia="宋体" w:cs="宋体"/>
                <w:sz w:val="20"/>
                <w:shd w:val="clear" w:color="auto" w:fill="FFFFFF"/>
              </w:rPr>
            </w:pPr>
            <w:r>
              <w:rPr>
                <w:rFonts w:hint="eastAsia" w:ascii="Times New Roman" w:hAnsi="Times New Roman" w:eastAsia="宋体" w:cs="宋体"/>
                <w:sz w:val="20"/>
                <w:shd w:val="clear" w:color="auto" w:fill="FFFFFF"/>
              </w:rPr>
              <w:t>1、</w:t>
            </w:r>
            <w:r>
              <w:rPr>
                <w:rFonts w:hint="eastAsia" w:ascii="宋体" w:hAnsi="宋体" w:eastAsia="宋体" w:cs="宋体"/>
                <w:sz w:val="22"/>
                <w:szCs w:val="18"/>
              </w:rPr>
              <w:t>★</w:t>
            </w:r>
            <w:r>
              <w:rPr>
                <w:rFonts w:hint="eastAsia" w:ascii="Times New Roman" w:hAnsi="Times New Roman" w:eastAsia="宋体" w:cs="宋体"/>
                <w:sz w:val="20"/>
                <w:shd w:val="clear" w:color="auto" w:fill="FFFFFF"/>
              </w:rPr>
              <w:t>收集并整理竣工图、竣工报告、消防设备购置清单、施工记录、检测报告、合格证等相关资料，确保所有资料齐全且符合消防法规和技术标准的要求；</w:t>
            </w:r>
          </w:p>
          <w:p w14:paraId="7F664F07">
            <w:pPr>
              <w:rPr>
                <w:rFonts w:ascii="Times New Roman" w:hAnsi="Times New Roman" w:eastAsia="宋体" w:cs="宋体"/>
                <w:sz w:val="20"/>
                <w:shd w:val="clear" w:color="auto" w:fill="FFFFFF"/>
              </w:rPr>
            </w:pPr>
            <w:r>
              <w:rPr>
                <w:rFonts w:hint="eastAsia" w:ascii="Times New Roman" w:hAnsi="Times New Roman" w:eastAsia="宋体" w:cs="宋体"/>
                <w:sz w:val="20"/>
                <w:shd w:val="clear" w:color="auto" w:fill="FFFFFF"/>
              </w:rPr>
              <w:t>2、在验收之前，提供第三方出具的合格的检测报告；</w:t>
            </w:r>
          </w:p>
          <w:p w14:paraId="5B9A6CEE">
            <w:pPr>
              <w:rPr>
                <w:rFonts w:ascii="Times New Roman" w:hAnsi="Times New Roman" w:eastAsia="宋体" w:cs="宋体"/>
                <w:sz w:val="20"/>
                <w:shd w:val="clear" w:color="auto" w:fill="FFFFFF"/>
              </w:rPr>
            </w:pPr>
            <w:r>
              <w:rPr>
                <w:rFonts w:hint="eastAsia" w:ascii="Times New Roman" w:hAnsi="Times New Roman" w:eastAsia="宋体" w:cs="宋体"/>
                <w:sz w:val="20"/>
                <w:shd w:val="clear" w:color="auto" w:fill="FFFFFF"/>
              </w:rPr>
              <w:t>3、做好验收准备，配合消防验收主管部门进行进行现场检查，及时解答验收人员提出的问题；</w:t>
            </w:r>
          </w:p>
          <w:p w14:paraId="7AD9B2CA">
            <w:pPr>
              <w:rPr>
                <w:rFonts w:ascii="Times New Roman" w:hAnsi="Times New Roman" w:eastAsia="宋体" w:cs="宋体"/>
                <w:sz w:val="20"/>
                <w:shd w:val="clear" w:color="auto" w:fill="FFFFFF"/>
              </w:rPr>
            </w:pPr>
            <w:r>
              <w:rPr>
                <w:rFonts w:hint="eastAsia" w:ascii="Times New Roman" w:hAnsi="Times New Roman" w:eastAsia="宋体" w:cs="宋体"/>
                <w:sz w:val="20"/>
                <w:shd w:val="clear" w:color="auto" w:fill="FFFFFF"/>
              </w:rPr>
              <w:t>4、配合消防验收主管部门对消防设施进行功能测试；</w:t>
            </w:r>
          </w:p>
          <w:p w14:paraId="41CDEDE7">
            <w:pPr>
              <w:rPr>
                <w:rFonts w:ascii="Times New Roman" w:hAnsi="Times New Roman" w:eastAsia="宋体" w:cs="宋体"/>
                <w:sz w:val="20"/>
                <w:shd w:val="clear" w:color="auto" w:fill="FFFFFF"/>
              </w:rPr>
            </w:pPr>
            <w:r>
              <w:rPr>
                <w:rFonts w:hint="eastAsia" w:ascii="Times New Roman" w:hAnsi="Times New Roman" w:eastAsia="宋体" w:cs="宋体"/>
                <w:sz w:val="20"/>
                <w:shd w:val="clear" w:color="auto" w:fill="FFFFFF"/>
              </w:rPr>
              <w:t>5、配合消防验收主管部门对检查结果进行汇总，并根据消防验收主管部门提出的整改意见，进行整改至完全符合要求。</w:t>
            </w:r>
          </w:p>
        </w:tc>
        <w:tc>
          <w:tcPr>
            <w:tcW w:w="466"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62EB4D23">
            <w:pPr>
              <w:jc w:val="center"/>
              <w:textAlignment w:val="center"/>
              <w:rPr>
                <w:rFonts w:ascii="Times New Roman" w:hAnsi="Times New Roman" w:eastAsia="宋体" w:cs="宋体"/>
                <w:sz w:val="20"/>
              </w:rPr>
            </w:pPr>
            <w:r>
              <w:rPr>
                <w:rFonts w:hint="eastAsia" w:ascii="Times New Roman" w:hAnsi="Times New Roman" w:eastAsia="宋体" w:cs="宋体"/>
                <w:sz w:val="20"/>
              </w:rPr>
              <w:t>1项</w:t>
            </w:r>
          </w:p>
        </w:tc>
        <w:tc>
          <w:tcPr>
            <w:tcW w:w="690"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4C64C069">
            <w:pPr>
              <w:jc w:val="center"/>
              <w:textAlignment w:val="center"/>
              <w:rPr>
                <w:rFonts w:ascii="Times New Roman" w:hAnsi="Times New Roman" w:eastAsia="宋体" w:cs="宋体"/>
                <w:sz w:val="20"/>
              </w:rPr>
            </w:pPr>
            <w:r>
              <w:rPr>
                <w:rFonts w:hint="eastAsia" w:ascii="Times New Roman" w:hAnsi="Times New Roman" w:eastAsia="宋体" w:cs="宋体"/>
                <w:sz w:val="20"/>
              </w:rPr>
              <w:t>/</w:t>
            </w:r>
          </w:p>
        </w:tc>
      </w:tr>
      <w:tr w14:paraId="16F5DF9A">
        <w:tblPrEx>
          <w:tblCellMar>
            <w:top w:w="0" w:type="dxa"/>
            <w:left w:w="108" w:type="dxa"/>
            <w:bottom w:w="0" w:type="dxa"/>
            <w:right w:w="108" w:type="dxa"/>
          </w:tblCellMar>
        </w:tblPrEx>
        <w:trPr>
          <w:trHeight w:val="285" w:hRule="atLeast"/>
        </w:trPr>
        <w:tc>
          <w:tcPr>
            <w:tcW w:w="5000" w:type="pct"/>
            <w:gridSpan w:val="12"/>
            <w:tcBorders>
              <w:top w:val="single" w:color="auto" w:sz="4" w:space="0"/>
              <w:left w:val="single" w:color="000000" w:sz="4" w:space="0"/>
              <w:bottom w:val="single" w:color="000000" w:sz="4" w:space="0"/>
              <w:right w:val="single" w:color="auto" w:sz="4" w:space="0"/>
            </w:tcBorders>
            <w:noWrap/>
            <w:vAlign w:val="center"/>
          </w:tcPr>
          <w:p w14:paraId="6C40381B">
            <w:pPr>
              <w:jc w:val="center"/>
              <w:textAlignment w:val="center"/>
              <w:rPr>
                <w:rFonts w:ascii="Times New Roman" w:hAnsi="Times New Roman" w:eastAsia="宋体" w:cs="宋体"/>
                <w:b/>
                <w:bCs/>
                <w:sz w:val="24"/>
                <w:szCs w:val="24"/>
              </w:rPr>
            </w:pPr>
            <w:r>
              <w:rPr>
                <w:rFonts w:hint="eastAsia" w:ascii="Times New Roman" w:hAnsi="Times New Roman" w:eastAsia="宋体" w:cs="Times New Roman"/>
                <w:sz w:val="28"/>
                <w:szCs w:val="28"/>
              </w:rPr>
              <w:t>档案库房</w:t>
            </w:r>
            <w:r>
              <w:rPr>
                <w:rFonts w:ascii="Times New Roman" w:hAnsi="Times New Roman" w:eastAsia="宋体" w:cs="Times New Roman"/>
                <w:sz w:val="28"/>
                <w:szCs w:val="28"/>
              </w:rPr>
              <w:t>可视化综合管理平台</w:t>
            </w:r>
          </w:p>
        </w:tc>
      </w:tr>
      <w:tr w14:paraId="2981D9F3">
        <w:tblPrEx>
          <w:tblCellMar>
            <w:top w:w="0" w:type="dxa"/>
            <w:left w:w="108" w:type="dxa"/>
            <w:bottom w:w="0" w:type="dxa"/>
            <w:right w:w="108" w:type="dxa"/>
          </w:tblCellMar>
        </w:tblPrEx>
        <w:trPr>
          <w:trHeight w:val="443"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23692">
            <w:pPr>
              <w:jc w:val="center"/>
              <w:textAlignment w:val="center"/>
              <w:rPr>
                <w:rFonts w:ascii="Times New Roman" w:hAnsi="Times New Roman" w:eastAsia="宋体" w:cs="宋体"/>
                <w:sz w:val="20"/>
              </w:rPr>
            </w:pPr>
            <w:r>
              <w:rPr>
                <w:rFonts w:hint="eastAsia" w:ascii="Times New Roman" w:hAnsi="Times New Roman" w:eastAsia="宋体" w:cs="宋体"/>
                <w:sz w:val="20"/>
              </w:rPr>
              <w:t>1</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5CD2133">
            <w:pPr>
              <w:jc w:val="left"/>
              <w:textAlignment w:val="center"/>
              <w:rPr>
                <w:rFonts w:ascii="Times New Roman" w:hAnsi="Times New Roman" w:eastAsia="宋体" w:cs="宋体"/>
                <w:sz w:val="20"/>
              </w:rPr>
            </w:pPr>
            <w:r>
              <w:rPr>
                <w:rFonts w:hint="eastAsia" w:ascii="Times New Roman" w:hAnsi="Times New Roman" w:eastAsia="宋体" w:cs="宋体"/>
                <w:sz w:val="20"/>
              </w:rPr>
              <w:t>档案库房</w:t>
            </w:r>
            <w:r>
              <w:rPr>
                <w:rFonts w:ascii="Times New Roman" w:hAnsi="Times New Roman" w:eastAsia="宋体" w:cs="宋体"/>
                <w:sz w:val="20"/>
              </w:rPr>
              <w:t>可视化综合管理平台</w:t>
            </w:r>
          </w:p>
        </w:tc>
        <w:tc>
          <w:tcPr>
            <w:tcW w:w="2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3D215">
            <w:pPr>
              <w:textAlignment w:val="center"/>
              <w:rPr>
                <w:rFonts w:ascii="Times New Roman" w:hAnsi="Times New Roman" w:eastAsia="宋体" w:cs="宋体"/>
                <w:b/>
                <w:sz w:val="20"/>
              </w:rPr>
            </w:pPr>
            <w:r>
              <w:rPr>
                <w:rFonts w:hint="eastAsia" w:ascii="Times New Roman" w:hAnsi="Times New Roman" w:eastAsia="宋体" w:cs="宋体"/>
                <w:b/>
                <w:sz w:val="20"/>
              </w:rPr>
              <w:t>一、平台功能要求</w:t>
            </w:r>
          </w:p>
          <w:p w14:paraId="331C17FF">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1、平台采用B/S、C/S相融合的整体架构，兼容B/S架构跨平台自适应、WEB浏览便捷性和C/S架构响应速度块、安全性强的优点，确保平台整体运行稳定、流畅，数据安全、可靠，展示丰富、灵活；</w:t>
            </w:r>
          </w:p>
          <w:p w14:paraId="424571C8">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 xml:space="preserve">2、档案库房管理系统可实现对档案库房及技术、功能用房的综合管理，系统涵盖档案库房大数据展示、库房十防监控、设备管理、视频监控、门禁管理、RFID数据展示、智能密集架管理、设备及参数告警管理、数据历史记录及查询等功能，对全面了解档案馆（库）的运行状况，提供可靠、详细、可视化的数据展示； </w:t>
            </w:r>
          </w:p>
          <w:p w14:paraId="77D891E2">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3、平台支持标准南北向接口功能，北向支持上一级平台数据转发和同步，南向支持RFID、智能密集架管理等系统的数据交互。</w:t>
            </w:r>
          </w:p>
          <w:p w14:paraId="2B6CB804">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4、平台具备在《信创产品名录》中基础软、硬件环境下正常运行的能力，支持国产化服务器、操作系统、数据库、中间件的运行适配，完成兼容性测试，能够达到通用兼容性要求及性能、可靠性要求，满足用户的关键性应用需求。</w:t>
            </w:r>
          </w:p>
          <w:p w14:paraId="3FA925BD">
            <w:pPr>
              <w:textAlignment w:val="center"/>
              <w:rPr>
                <w:rFonts w:ascii="Times New Roman" w:hAnsi="Times New Roman" w:eastAsia="宋体" w:cs="宋体"/>
                <w:b/>
                <w:sz w:val="20"/>
              </w:rPr>
            </w:pPr>
            <w:r>
              <w:rPr>
                <w:rFonts w:hint="eastAsia" w:ascii="Times New Roman" w:hAnsi="Times New Roman" w:eastAsia="宋体" w:cs="宋体"/>
                <w:b/>
                <w:sz w:val="20"/>
              </w:rPr>
              <w:t>二、平台技术要求</w:t>
            </w:r>
          </w:p>
          <w:p w14:paraId="7F72B575">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1、档案库房十防管理功能包括系统设置、库房管理、设备管理、告警管理、查看等功能模块；</w:t>
            </w:r>
          </w:p>
          <w:p w14:paraId="5DC10639">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2、大屏管理支持对大屏展示主页的环境大数据展示和子系统展示区域进行配置，可根据实际需求任意配置两个区域显示的内容、位置、顺序，支持3D地图在线更换，支持3D地图在线标识设备点位并关联设备告警，支持设备点位任意拖动和在线修改字体大小；</w:t>
            </w:r>
          </w:p>
          <w:p w14:paraId="2E88B1ED">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3、大屏展示主页的环境大数据展示和子系统展示两个区域支持大数据卡片和系统卡片的任意选择和自由搭配；</w:t>
            </w:r>
          </w:p>
          <w:p w14:paraId="6527109E">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4、区域温湿度卡片支持计算并展示多个区域平均温度、湿度和探头数量的功能，采用数字和图形模式显示区域平均温湿度，实时在线监测温湿度探头总数和参与计算的在线探头数量，支持通过卡片按钮快速切换不同监测区域；</w:t>
            </w:r>
          </w:p>
          <w:p w14:paraId="390A6AC0">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5、区域空气洁净度卡片支持计算并展示多个区域二氧化碳、TVOC、甲醛、PM2.5、PM10平均浓度和探头数量的功能，采用进度条模式直观的显示区各项空气洁净度参数平均值，根据库房对空气洁净度的要求自动评定当前空气质量处于优、良、一般的状态等级，实时在线监测空气质量探头总数和参与计算的在线探头数量，支持通过卡片按钮快速切换不同监测区域；</w:t>
            </w:r>
          </w:p>
          <w:p w14:paraId="3E983C41">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6、</w:t>
            </w:r>
            <w:r>
              <w:rPr>
                <w:rFonts w:hint="eastAsia" w:ascii="宋体" w:hAnsi="宋体" w:eastAsia="宋体" w:cs="宋体"/>
                <w:sz w:val="24"/>
                <w:szCs w:val="18"/>
              </w:rPr>
              <w:t>■</w:t>
            </w:r>
            <w:r>
              <w:rPr>
                <w:rFonts w:hint="eastAsia" w:ascii="Times New Roman" w:hAnsi="Times New Roman" w:eastAsia="宋体" w:cs="宋体"/>
                <w:sz w:val="20"/>
              </w:rPr>
              <w:t>系统运行监测卡片支持在线监测平台服务器运行情况，支持实时显示服务器运行的CPU瞬时占用比例、内存容量、内存瞬时使用比例、磁盘容量、磁盘使用比例信息；支持实时在线监测平台下所有网络链路的总数量和连接情况，统计在线、离线设备的数量；支持通过卡片按钮快速查看完整网络链路、查看系统网络拓扑结构和异常设备网络连接情况的功能；</w:t>
            </w:r>
            <w:r>
              <w:rPr>
                <w:rStyle w:val="10"/>
                <w:rFonts w:hint="default"/>
                <w:b w:val="0"/>
                <w:color w:val="auto"/>
              </w:rPr>
              <w:t>（</w:t>
            </w:r>
            <w:r>
              <w:rPr>
                <w:rStyle w:val="10"/>
                <w:rFonts w:hint="default"/>
                <w:bCs w:val="0"/>
                <w:color w:val="auto"/>
              </w:rPr>
              <w:t>响应文件中提供国家认可的第三方检测机构出具的具有CMA和CNAS标志的检测报告</w:t>
            </w:r>
            <w:r>
              <w:rPr>
                <w:rStyle w:val="10"/>
                <w:rFonts w:hint="default"/>
                <w:color w:val="auto"/>
              </w:rPr>
              <w:t>或</w:t>
            </w:r>
            <w:r>
              <w:rPr>
                <w:rFonts w:hint="eastAsia" w:ascii="Times New Roman" w:hAnsi="Times New Roman" w:eastAsia="宋体" w:cs="宋体"/>
                <w:b/>
                <w:bCs/>
                <w:sz w:val="20"/>
              </w:rPr>
              <w:t>技术白皮书或产品彩页</w:t>
            </w:r>
            <w:r>
              <w:rPr>
                <w:rStyle w:val="10"/>
                <w:rFonts w:hint="default"/>
                <w:bCs w:val="0"/>
                <w:color w:val="auto"/>
              </w:rPr>
              <w:t>扫描件或官网截图</w:t>
            </w:r>
            <w:r>
              <w:rPr>
                <w:rStyle w:val="10"/>
                <w:rFonts w:hint="default"/>
                <w:b w:val="0"/>
                <w:color w:val="auto"/>
              </w:rPr>
              <w:t>））</w:t>
            </w:r>
          </w:p>
          <w:p w14:paraId="63C29BB0">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7、</w:t>
            </w:r>
            <w:r>
              <w:rPr>
                <w:rFonts w:hint="eastAsia" w:ascii="宋体" w:hAnsi="宋体" w:eastAsia="宋体" w:cs="宋体"/>
                <w:sz w:val="24"/>
                <w:szCs w:val="18"/>
              </w:rPr>
              <w:t>●</w:t>
            </w:r>
            <w:r>
              <w:rPr>
                <w:rFonts w:hint="eastAsia" w:ascii="Times New Roman" w:hAnsi="Times New Roman" w:eastAsia="宋体" w:cs="宋体"/>
                <w:sz w:val="20"/>
              </w:rPr>
              <w:t>告警雷达卡片支持动态雷达的方式实时在线扫描系统、链路、设备和各项参数的告警状态，分别统计并显示设备告警数量、设备在线和离线数量等信息</w:t>
            </w:r>
            <w:r>
              <w:rPr>
                <w:rStyle w:val="10"/>
                <w:rFonts w:hint="default"/>
                <w:b w:val="0"/>
                <w:color w:val="auto"/>
              </w:rPr>
              <w:t>（</w:t>
            </w:r>
            <w:r>
              <w:rPr>
                <w:rStyle w:val="10"/>
                <w:rFonts w:hint="default"/>
                <w:bCs w:val="0"/>
                <w:color w:val="auto"/>
              </w:rPr>
              <w:t>响应文件中需提供国家认可的第三方检测机构出具的具有 CMA 和 CNAS 标志的检测报告</w:t>
            </w:r>
            <w:r>
              <w:rPr>
                <w:rStyle w:val="10"/>
                <w:rFonts w:hint="default"/>
                <w:color w:val="auto"/>
              </w:rPr>
              <w:t>或</w:t>
            </w:r>
            <w:r>
              <w:rPr>
                <w:rFonts w:hint="eastAsia" w:ascii="Times New Roman" w:hAnsi="Times New Roman" w:eastAsia="宋体" w:cs="宋体"/>
                <w:b/>
                <w:bCs/>
                <w:sz w:val="20"/>
              </w:rPr>
              <w:t>技术白皮书或产品彩页</w:t>
            </w:r>
            <w:r>
              <w:rPr>
                <w:rStyle w:val="10"/>
                <w:rFonts w:hint="default"/>
                <w:bCs w:val="0"/>
                <w:color w:val="auto"/>
              </w:rPr>
              <w:t>扫描件或官网截图</w:t>
            </w:r>
            <w:r>
              <w:rPr>
                <w:rStyle w:val="10"/>
                <w:rFonts w:hint="default"/>
                <w:b w:val="0"/>
                <w:color w:val="auto"/>
              </w:rPr>
              <w:t>）；</w:t>
            </w:r>
          </w:p>
          <w:p w14:paraId="63C8143F">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8、门禁监测卡片支持以列表的方式，实时显示最新门禁通行记录，显示门禁名称、通行人员名称、通行时间、开门方式等信息；支持统计和显示所有门禁的数量、建立用户的数量信息；支持通过卡片按钮快速进入门禁通行历史记录查询界面，可通过设置起止时间、门禁名称、库房名称等字段，快速检索门禁历史通行记录；支持查看开门瞬间人脸抓拍画面门禁管理系统与智慧档案数据可视化平台的数据对接接口；</w:t>
            </w:r>
          </w:p>
          <w:p w14:paraId="5956E573">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9、库房管理卡片支持3D电子地图的方式实时监测各区域十防系统的整体运行状态，通过区域标识卡颜色变化直观显示区域告警提示；支持电子地图在线更换；支持在电子地图上添加区域标识卡并随意摆放标识卡位置，设置标识卡名称、字体大小，关联标识卡对应区域设备；支持点击区域标识卡快速进入区域十防监控管理界面，查看区域环境数据、管理区域环境设备、监测区域告警详情、远程控制设备工作状态等功能；</w:t>
            </w:r>
          </w:p>
          <w:p w14:paraId="5EE0C178">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10、视频监控卡片支持以3D电子地图的方式实时显示各区域视频监控摄像机的点位；支持在电子地图上添加摄像机点位标识卡并随意摆放标识卡位置，设置标识卡名称、字体大小，关联标识卡对应的摄像机；支持点击摄像机点位标识卡快速打开摄像机实时画面；</w:t>
            </w:r>
          </w:p>
          <w:p w14:paraId="18B95EF1">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11、实现视频监控系统的可视化展示和集成，具体要求如下：</w:t>
            </w:r>
          </w:p>
          <w:p w14:paraId="537349E1">
            <w:pPr>
              <w:ind w:firstLine="0" w:firstLineChars="0"/>
              <w:textAlignment w:val="top"/>
              <w:rPr>
                <w:rFonts w:ascii="Times New Roman" w:hAnsi="Times New Roman" w:eastAsia="宋体" w:cs="宋体"/>
                <w:sz w:val="20"/>
              </w:rPr>
            </w:pPr>
            <w:r>
              <w:rPr>
                <w:rFonts w:hint="eastAsia" w:ascii="Times New Roman" w:hAnsi="Times New Roman" w:eastAsia="宋体" w:cs="宋体"/>
                <w:sz w:val="20"/>
              </w:rPr>
              <w:t>（1）支持与多种摄像机品牌对接；</w:t>
            </w:r>
          </w:p>
          <w:p w14:paraId="79C84452">
            <w:pPr>
              <w:ind w:firstLine="0" w:firstLineChars="0"/>
              <w:textAlignment w:val="top"/>
              <w:rPr>
                <w:rFonts w:ascii="Times New Roman" w:hAnsi="Times New Roman" w:eastAsia="宋体" w:cs="宋体"/>
                <w:sz w:val="20"/>
              </w:rPr>
            </w:pPr>
            <w:r>
              <w:rPr>
                <w:rFonts w:hint="eastAsia" w:ascii="Times New Roman" w:hAnsi="Times New Roman" w:eastAsia="宋体" w:cs="宋体"/>
                <w:sz w:val="20"/>
              </w:rPr>
              <w:t>（2）接口可实现与摄像机、硬盘录像机、监控服务器等视频监控设备的功能对接，实现视频画面与实景3D画面的融合，可在3D画面布置摄像机点位信息，点击摄像机打开实时画面，可实现对云台摄像机的远程控制等功能；</w:t>
            </w:r>
          </w:p>
          <w:p w14:paraId="4FEC2269">
            <w:pPr>
              <w:ind w:firstLine="0" w:firstLineChars="0"/>
              <w:textAlignment w:val="top"/>
              <w:rPr>
                <w:rFonts w:ascii="Times New Roman" w:hAnsi="Times New Roman" w:eastAsia="宋体" w:cs="宋体"/>
                <w:sz w:val="20"/>
              </w:rPr>
            </w:pPr>
            <w:r>
              <w:rPr>
                <w:rFonts w:hint="eastAsia" w:ascii="Times New Roman" w:hAnsi="Times New Roman" w:eastAsia="宋体" w:cs="宋体"/>
                <w:sz w:val="20"/>
              </w:rPr>
              <w:t>（3）接口为纯网络协议，可同时对接多套视频监控系统，接入多个摄像机画面；</w:t>
            </w:r>
          </w:p>
          <w:p w14:paraId="195E10D1">
            <w:pPr>
              <w:ind w:firstLine="0" w:firstLineChars="0"/>
              <w:textAlignment w:val="center"/>
              <w:rPr>
                <w:rFonts w:ascii="Times New Roman" w:hAnsi="Times New Roman" w:eastAsia="宋体" w:cs="宋体"/>
                <w:sz w:val="20"/>
              </w:rPr>
            </w:pPr>
            <w:r>
              <w:rPr>
                <w:rFonts w:hint="eastAsia" w:ascii="Times New Roman" w:hAnsi="Times New Roman" w:eastAsia="宋体" w:cs="宋体"/>
                <w:sz w:val="20"/>
              </w:rPr>
              <w:t>（4）视频监控系统可通过平台WEB功能实现对所有摄像机画面的远程浏览和管理。</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ABB3E">
            <w:pPr>
              <w:jc w:val="center"/>
              <w:textAlignment w:val="center"/>
              <w:rPr>
                <w:rFonts w:ascii="Times New Roman" w:hAnsi="Times New Roman" w:eastAsia="宋体" w:cs="宋体"/>
                <w:sz w:val="20"/>
              </w:rPr>
            </w:pPr>
            <w:r>
              <w:rPr>
                <w:rFonts w:hint="eastAsia" w:ascii="Times New Roman" w:hAnsi="Times New Roman" w:eastAsia="宋体" w:cs="宋体"/>
                <w:sz w:val="20"/>
              </w:rPr>
              <w:t>1套</w:t>
            </w:r>
          </w:p>
        </w:tc>
        <w:tc>
          <w:tcPr>
            <w:tcW w:w="690"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79F03C24">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182271DD">
        <w:tblPrEx>
          <w:tblCellMar>
            <w:top w:w="0" w:type="dxa"/>
            <w:left w:w="108" w:type="dxa"/>
            <w:bottom w:w="0" w:type="dxa"/>
            <w:right w:w="108" w:type="dxa"/>
          </w:tblCellMar>
        </w:tblPrEx>
        <w:trPr>
          <w:trHeight w:val="960"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868AD">
            <w:pPr>
              <w:jc w:val="center"/>
              <w:textAlignment w:val="center"/>
              <w:rPr>
                <w:rFonts w:ascii="Times New Roman" w:hAnsi="Times New Roman" w:eastAsia="宋体" w:cs="宋体"/>
                <w:sz w:val="20"/>
              </w:rPr>
            </w:pPr>
            <w:r>
              <w:rPr>
                <w:rFonts w:hint="eastAsia" w:ascii="Times New Roman" w:hAnsi="Times New Roman" w:eastAsia="宋体" w:cs="宋体"/>
                <w:sz w:val="20"/>
              </w:rPr>
              <w:t>2</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841A4F">
            <w:pPr>
              <w:jc w:val="left"/>
              <w:textAlignment w:val="center"/>
              <w:rPr>
                <w:rFonts w:ascii="Times New Roman" w:hAnsi="Times New Roman" w:eastAsia="宋体" w:cs="宋体"/>
                <w:sz w:val="20"/>
              </w:rPr>
            </w:pPr>
            <w:r>
              <w:rPr>
                <w:rFonts w:hint="eastAsia" w:ascii="Times New Roman" w:hAnsi="Times New Roman" w:eastAsia="宋体" w:cs="宋体"/>
                <w:sz w:val="20"/>
              </w:rPr>
              <w:t>工作站</w:t>
            </w:r>
          </w:p>
        </w:tc>
        <w:tc>
          <w:tcPr>
            <w:tcW w:w="2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4ED5B">
            <w:pPr>
              <w:textAlignment w:val="center"/>
              <w:rPr>
                <w:rFonts w:ascii="Times New Roman" w:hAnsi="Times New Roman" w:eastAsia="宋体" w:cs="宋体"/>
                <w:sz w:val="20"/>
              </w:rPr>
            </w:pPr>
            <w:r>
              <w:rPr>
                <w:rFonts w:hint="eastAsia" w:ascii="Times New Roman" w:hAnsi="Times New Roman" w:eastAsia="宋体" w:cs="宋体"/>
                <w:sz w:val="20"/>
              </w:rPr>
              <w:t>板载单口千兆RJ45网卡*2，32核64线程 /散热片 /DDR4 3200 16G /1TB 3.5吋7.2K 6Gb SATA硬盘 /512G  SSD /GT1010 2GB 单宽 显卡 /600W单电源 /键盘 /鼠标 /150cm 国标电源线 / 不小于23.8吋1080p，显示器23.8寸；</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FD5D6">
            <w:pPr>
              <w:jc w:val="center"/>
              <w:textAlignment w:val="center"/>
              <w:rPr>
                <w:rFonts w:ascii="Times New Roman" w:hAnsi="Times New Roman" w:eastAsia="宋体" w:cs="宋体"/>
                <w:sz w:val="20"/>
              </w:rPr>
            </w:pPr>
            <w:r>
              <w:rPr>
                <w:rFonts w:hint="eastAsia" w:ascii="Times New Roman" w:hAnsi="Times New Roman" w:eastAsia="宋体" w:cs="宋体"/>
                <w:sz w:val="20"/>
              </w:rPr>
              <w:t>1台</w:t>
            </w:r>
          </w:p>
        </w:tc>
        <w:tc>
          <w:tcPr>
            <w:tcW w:w="690" w:type="pct"/>
            <w:tcBorders>
              <w:top w:val="single" w:color="000000" w:sz="4" w:space="0"/>
              <w:left w:val="single" w:color="000000" w:sz="4" w:space="0"/>
              <w:bottom w:val="single" w:color="000000" w:sz="4" w:space="0"/>
              <w:right w:val="single" w:color="000000" w:sz="4" w:space="0"/>
            </w:tcBorders>
            <w:vAlign w:val="center"/>
          </w:tcPr>
          <w:p w14:paraId="27B2A525">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5DD3330B">
        <w:tblPrEx>
          <w:tblCellMar>
            <w:top w:w="0" w:type="dxa"/>
            <w:left w:w="108" w:type="dxa"/>
            <w:bottom w:w="0" w:type="dxa"/>
            <w:right w:w="108" w:type="dxa"/>
          </w:tblCellMar>
        </w:tblPrEx>
        <w:trPr>
          <w:trHeight w:val="92"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1544D">
            <w:pPr>
              <w:jc w:val="center"/>
              <w:textAlignment w:val="center"/>
              <w:rPr>
                <w:rFonts w:ascii="Times New Roman" w:hAnsi="Times New Roman" w:eastAsia="宋体" w:cs="宋体"/>
                <w:sz w:val="20"/>
              </w:rPr>
            </w:pPr>
            <w:r>
              <w:rPr>
                <w:rFonts w:hint="eastAsia" w:ascii="Times New Roman" w:hAnsi="Times New Roman" w:eastAsia="宋体" w:cs="宋体"/>
                <w:sz w:val="20"/>
              </w:rPr>
              <w:t>3</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A03C0A">
            <w:pPr>
              <w:jc w:val="left"/>
              <w:textAlignment w:val="center"/>
              <w:rPr>
                <w:rFonts w:ascii="Times New Roman" w:hAnsi="Times New Roman" w:eastAsia="宋体" w:cs="宋体"/>
                <w:sz w:val="20"/>
              </w:rPr>
            </w:pPr>
            <w:r>
              <w:rPr>
                <w:rFonts w:hint="eastAsia" w:ascii="Times New Roman" w:hAnsi="Times New Roman" w:eastAsia="宋体" w:cs="宋体"/>
                <w:sz w:val="20"/>
              </w:rPr>
              <w:t>桌面操作系统（普通版）</w:t>
            </w:r>
          </w:p>
        </w:tc>
        <w:tc>
          <w:tcPr>
            <w:tcW w:w="2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E9E01">
            <w:pPr>
              <w:textAlignment w:val="center"/>
              <w:rPr>
                <w:rFonts w:ascii="Times New Roman" w:hAnsi="Times New Roman" w:eastAsia="宋体" w:cs="宋体"/>
                <w:sz w:val="20"/>
              </w:rPr>
            </w:pPr>
            <w:r>
              <w:rPr>
                <w:rFonts w:hint="eastAsia" w:ascii="Times New Roman" w:hAnsi="Times New Roman" w:eastAsia="宋体" w:cs="宋体"/>
                <w:sz w:val="20"/>
              </w:rPr>
              <w:t>1、架构支持</w:t>
            </w:r>
            <w:r>
              <w:rPr>
                <w:rFonts w:hint="eastAsia" w:ascii="Times New Roman" w:hAnsi="Times New Roman" w:eastAsia="宋体" w:cs="宋体"/>
                <w:sz w:val="20"/>
                <w:lang w:val="en-US" w:eastAsia="zh-CN"/>
              </w:rPr>
              <w:t>主</w:t>
            </w:r>
            <w:r>
              <w:rPr>
                <w:rFonts w:hint="eastAsia" w:ascii="Times New Roman" w:hAnsi="Times New Roman" w:eastAsia="宋体" w:cs="宋体"/>
                <w:sz w:val="20"/>
              </w:rPr>
              <w:t>流国产CPU；</w:t>
            </w:r>
          </w:p>
          <w:p w14:paraId="18AFDECF">
            <w:pPr>
              <w:textAlignment w:val="center"/>
              <w:rPr>
                <w:rFonts w:ascii="Times New Roman" w:hAnsi="Times New Roman" w:eastAsia="宋体" w:cs="宋体"/>
                <w:sz w:val="20"/>
              </w:rPr>
            </w:pPr>
            <w:r>
              <w:rPr>
                <w:rFonts w:hint="eastAsia" w:ascii="Times New Roman" w:hAnsi="Times New Roman" w:eastAsia="宋体" w:cs="宋体"/>
                <w:sz w:val="20"/>
              </w:rPr>
              <w:t>2、产品符合GB18030-2005标准；</w:t>
            </w:r>
          </w:p>
          <w:p w14:paraId="7F474E78">
            <w:pPr>
              <w:textAlignment w:val="center"/>
              <w:rPr>
                <w:rFonts w:ascii="Times New Roman" w:hAnsi="Times New Roman" w:eastAsia="宋体" w:cs="宋体"/>
                <w:sz w:val="20"/>
              </w:rPr>
            </w:pPr>
            <w:r>
              <w:rPr>
                <w:rFonts w:hint="eastAsia" w:ascii="Times New Roman" w:hAnsi="Times New Roman" w:eastAsia="宋体" w:cs="宋体"/>
                <w:sz w:val="20"/>
              </w:rPr>
              <w:t>3、支持多种中文输入法；</w:t>
            </w:r>
          </w:p>
          <w:p w14:paraId="7CBD5504">
            <w:pPr>
              <w:textAlignment w:val="center"/>
              <w:rPr>
                <w:rFonts w:ascii="Times New Roman" w:hAnsi="Times New Roman" w:eastAsia="宋体" w:cs="宋体"/>
                <w:sz w:val="20"/>
              </w:rPr>
            </w:pPr>
            <w:r>
              <w:rPr>
                <w:rFonts w:hint="eastAsia" w:ascii="Times New Roman" w:hAnsi="Times New Roman" w:eastAsia="宋体" w:cs="宋体"/>
                <w:sz w:val="20"/>
              </w:rPr>
              <w:t>4、提供桌面操作系统的图形化人机操作UI界面，具有良好的用户操作体验，窗口包括标题栏、菜单栏、状态栏等；</w:t>
            </w:r>
          </w:p>
          <w:p w14:paraId="1646EEDC">
            <w:pPr>
              <w:textAlignment w:val="center"/>
              <w:rPr>
                <w:rFonts w:ascii="Times New Roman" w:hAnsi="Times New Roman" w:eastAsia="宋体" w:cs="宋体"/>
                <w:sz w:val="20"/>
              </w:rPr>
            </w:pPr>
            <w:r>
              <w:rPr>
                <w:rFonts w:hint="eastAsia" w:ascii="Times New Roman" w:hAnsi="Times New Roman" w:eastAsia="宋体" w:cs="宋体"/>
                <w:sz w:val="20"/>
              </w:rPr>
              <w:t>5、文件系统支持Ext3、Ext4、XFS、NTFS等文件系统；</w:t>
            </w:r>
          </w:p>
          <w:p w14:paraId="64882CDE">
            <w:pPr>
              <w:textAlignment w:val="center"/>
              <w:rPr>
                <w:rFonts w:ascii="Times New Roman" w:hAnsi="Times New Roman" w:eastAsia="宋体" w:cs="宋体"/>
                <w:sz w:val="20"/>
              </w:rPr>
            </w:pPr>
            <w:r>
              <w:rPr>
                <w:rFonts w:hint="eastAsia" w:ascii="Times New Roman" w:hAnsi="Times New Roman" w:eastAsia="宋体" w:cs="宋体"/>
                <w:sz w:val="20"/>
              </w:rPr>
              <w:t>6、开发环境支持Eclipse、Qt等开发环境；</w:t>
            </w:r>
          </w:p>
          <w:p w14:paraId="44EFF7B3">
            <w:pPr>
              <w:textAlignment w:val="center"/>
              <w:rPr>
                <w:rFonts w:ascii="Times New Roman" w:hAnsi="Times New Roman" w:eastAsia="宋体" w:cs="宋体"/>
                <w:sz w:val="20"/>
              </w:rPr>
            </w:pPr>
            <w:r>
              <w:rPr>
                <w:rFonts w:hint="eastAsia" w:ascii="Times New Roman" w:hAnsi="Times New Roman" w:eastAsia="宋体" w:cs="宋体"/>
                <w:sz w:val="20"/>
              </w:rPr>
              <w:t>支持C/C++、java、php、python、perl等多种开发语言；</w:t>
            </w:r>
          </w:p>
          <w:p w14:paraId="3ADE1583">
            <w:pPr>
              <w:textAlignment w:val="center"/>
              <w:rPr>
                <w:rFonts w:ascii="Times New Roman" w:hAnsi="Times New Roman" w:eastAsia="宋体" w:cs="宋体"/>
                <w:sz w:val="20"/>
              </w:rPr>
            </w:pPr>
            <w:r>
              <w:rPr>
                <w:rFonts w:hint="eastAsia" w:ascii="Times New Roman" w:hAnsi="Times New Roman" w:eastAsia="宋体" w:cs="宋体"/>
                <w:sz w:val="20"/>
              </w:rPr>
              <w:t>7、支持多款国产显卡；</w:t>
            </w:r>
          </w:p>
          <w:p w14:paraId="2FAF4B0A">
            <w:pPr>
              <w:textAlignment w:val="center"/>
              <w:rPr>
                <w:rFonts w:ascii="Times New Roman" w:hAnsi="Times New Roman" w:eastAsia="宋体" w:cs="宋体"/>
                <w:sz w:val="20"/>
              </w:rPr>
            </w:pPr>
            <w:r>
              <w:rPr>
                <w:rFonts w:hint="eastAsia" w:ascii="Times New Roman" w:hAnsi="Times New Roman" w:eastAsia="宋体" w:cs="宋体"/>
                <w:sz w:val="20"/>
              </w:rPr>
              <w:t>8、支持国内外主流打印机、扫描仪、投影仪、摄像头等各类外设设备；</w:t>
            </w:r>
          </w:p>
          <w:p w14:paraId="2D8C9803">
            <w:pPr>
              <w:textAlignment w:val="center"/>
              <w:rPr>
                <w:rFonts w:ascii="Times New Roman" w:hAnsi="Times New Roman" w:eastAsia="宋体" w:cs="宋体"/>
                <w:sz w:val="20"/>
              </w:rPr>
            </w:pPr>
            <w:r>
              <w:rPr>
                <w:rFonts w:hint="eastAsia" w:ascii="Times New Roman" w:hAnsi="Times New Roman" w:eastAsia="宋体" w:cs="宋体"/>
                <w:sz w:val="20"/>
              </w:rPr>
              <w:t>9、支持浏览器功能，支持业界主流的浏览器内核技术；</w:t>
            </w:r>
          </w:p>
          <w:p w14:paraId="5A042F7D">
            <w:pPr>
              <w:textAlignment w:val="center"/>
              <w:rPr>
                <w:rFonts w:ascii="Times New Roman" w:hAnsi="Times New Roman" w:eastAsia="宋体" w:cs="宋体"/>
                <w:sz w:val="20"/>
              </w:rPr>
            </w:pPr>
            <w:r>
              <w:rPr>
                <w:rFonts w:hint="eastAsia" w:ascii="Times New Roman" w:hAnsi="Times New Roman" w:eastAsia="宋体" w:cs="宋体"/>
                <w:sz w:val="20"/>
              </w:rPr>
              <w:t>10、支持主流国产办公软件；</w:t>
            </w:r>
          </w:p>
          <w:p w14:paraId="6EF19066">
            <w:pPr>
              <w:textAlignment w:val="center"/>
              <w:rPr>
                <w:rFonts w:ascii="Times New Roman" w:hAnsi="Times New Roman" w:eastAsia="宋体" w:cs="宋体"/>
                <w:sz w:val="20"/>
              </w:rPr>
            </w:pPr>
            <w:r>
              <w:rPr>
                <w:rFonts w:hint="eastAsia" w:ascii="Times New Roman" w:hAnsi="Times New Roman" w:eastAsia="宋体" w:cs="宋体"/>
                <w:sz w:val="20"/>
              </w:rPr>
              <w:t>提供图片处理、视频播放器、文件加密保护工具和系统管理工具，具有图形化粉碎工具；</w:t>
            </w:r>
          </w:p>
          <w:p w14:paraId="54143F4F">
            <w:pPr>
              <w:textAlignment w:val="center"/>
              <w:rPr>
                <w:rFonts w:ascii="Times New Roman" w:hAnsi="Times New Roman" w:eastAsia="宋体" w:cs="宋体"/>
                <w:sz w:val="20"/>
              </w:rPr>
            </w:pPr>
            <w:r>
              <w:rPr>
                <w:rFonts w:hint="eastAsia" w:ascii="Times New Roman" w:hAnsi="Times New Roman" w:eastAsia="宋体" w:cs="宋体"/>
                <w:sz w:val="20"/>
              </w:rPr>
              <w:t>11、系统默认提供备份还原工具，支持数据备份、数据还原，支持系统全量备份、系统增量备份，提供一键还原、一键Ghost功能；</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EA97C">
            <w:pPr>
              <w:jc w:val="center"/>
              <w:textAlignment w:val="center"/>
              <w:rPr>
                <w:rFonts w:ascii="Times New Roman" w:hAnsi="Times New Roman" w:eastAsia="宋体" w:cs="宋体"/>
                <w:sz w:val="20"/>
              </w:rPr>
            </w:pPr>
            <w:r>
              <w:rPr>
                <w:rFonts w:hint="eastAsia" w:ascii="Times New Roman" w:hAnsi="Times New Roman" w:eastAsia="宋体" w:cs="宋体"/>
                <w:sz w:val="20"/>
              </w:rPr>
              <w:t>1套</w:t>
            </w:r>
          </w:p>
        </w:tc>
        <w:tc>
          <w:tcPr>
            <w:tcW w:w="690" w:type="pct"/>
            <w:tcBorders>
              <w:top w:val="single" w:color="000000" w:sz="4" w:space="0"/>
              <w:left w:val="single" w:color="000000" w:sz="4" w:space="0"/>
              <w:bottom w:val="single" w:color="000000" w:sz="4" w:space="0"/>
              <w:right w:val="single" w:color="000000" w:sz="4" w:space="0"/>
            </w:tcBorders>
            <w:vAlign w:val="center"/>
          </w:tcPr>
          <w:p w14:paraId="410DD934">
            <w:pPr>
              <w:jc w:val="center"/>
              <w:textAlignment w:val="center"/>
              <w:rPr>
                <w:rFonts w:ascii="Times New Roman" w:hAnsi="Times New Roman" w:eastAsia="宋体" w:cs="宋体"/>
                <w:sz w:val="20"/>
              </w:rPr>
            </w:pPr>
            <w:r>
              <w:rPr>
                <w:rFonts w:hint="eastAsia" w:ascii="Times New Roman" w:hAnsi="Times New Roman" w:eastAsia="宋体" w:cs="宋体"/>
                <w:sz w:val="20"/>
              </w:rPr>
              <w:t>软件和信息技术服务业</w:t>
            </w:r>
          </w:p>
        </w:tc>
      </w:tr>
      <w:tr w14:paraId="413E610B">
        <w:tblPrEx>
          <w:tblCellMar>
            <w:top w:w="0" w:type="dxa"/>
            <w:left w:w="108" w:type="dxa"/>
            <w:bottom w:w="0" w:type="dxa"/>
            <w:right w:w="108" w:type="dxa"/>
          </w:tblCellMar>
        </w:tblPrEx>
        <w:trPr>
          <w:trHeight w:val="90"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3539B">
            <w:pPr>
              <w:jc w:val="center"/>
              <w:textAlignment w:val="center"/>
              <w:rPr>
                <w:rFonts w:ascii="Times New Roman" w:hAnsi="Times New Roman" w:eastAsia="宋体" w:cs="宋体"/>
                <w:sz w:val="20"/>
              </w:rPr>
            </w:pPr>
            <w:r>
              <w:rPr>
                <w:rFonts w:hint="eastAsia" w:ascii="Times New Roman" w:hAnsi="Times New Roman" w:eastAsia="宋体" w:cs="宋体"/>
                <w:sz w:val="20"/>
              </w:rPr>
              <w:t>4</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560899">
            <w:pPr>
              <w:jc w:val="left"/>
              <w:textAlignment w:val="center"/>
              <w:rPr>
                <w:rFonts w:ascii="Times New Roman" w:hAnsi="Times New Roman" w:eastAsia="宋体" w:cs="宋体"/>
                <w:sz w:val="20"/>
              </w:rPr>
            </w:pPr>
            <w:r>
              <w:rPr>
                <w:rFonts w:hint="eastAsia" w:ascii="Times New Roman" w:hAnsi="Times New Roman" w:eastAsia="宋体" w:cs="宋体"/>
                <w:sz w:val="20"/>
              </w:rPr>
              <w:t>数据库管理系统</w:t>
            </w:r>
          </w:p>
        </w:tc>
        <w:tc>
          <w:tcPr>
            <w:tcW w:w="2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C8B45">
            <w:pPr>
              <w:textAlignment w:val="center"/>
              <w:rPr>
                <w:rFonts w:ascii="Times New Roman" w:hAnsi="Times New Roman" w:eastAsia="宋体" w:cs="宋体"/>
                <w:sz w:val="20"/>
              </w:rPr>
            </w:pPr>
            <w:r>
              <w:rPr>
                <w:rFonts w:hint="eastAsia" w:ascii="Times New Roman" w:hAnsi="Times New Roman" w:eastAsia="宋体" w:cs="宋体"/>
                <w:sz w:val="20"/>
              </w:rPr>
              <w:t>1、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w:t>
            </w:r>
          </w:p>
          <w:p w14:paraId="46960D24">
            <w:pPr>
              <w:textAlignment w:val="center"/>
              <w:rPr>
                <w:rFonts w:ascii="Times New Roman" w:hAnsi="Times New Roman" w:eastAsia="宋体" w:cs="宋体"/>
                <w:sz w:val="20"/>
              </w:rPr>
            </w:pPr>
            <w:r>
              <w:rPr>
                <w:rFonts w:hint="eastAsia" w:ascii="Times New Roman" w:hAnsi="Times New Roman" w:eastAsia="宋体" w:cs="宋体"/>
                <w:sz w:val="20"/>
              </w:rPr>
              <w:t>2、支持从日志文件离线修复文件坏块或表主备集群支持基于备机的主机数据坏块修复，当主机数据块损坏时，可以自动从备机复制对应数据块对损坏的主机数据块进行实时修复；</w:t>
            </w:r>
          </w:p>
          <w:p w14:paraId="63A69B59">
            <w:pPr>
              <w:textAlignment w:val="center"/>
              <w:rPr>
                <w:rFonts w:ascii="Times New Roman" w:hAnsi="Times New Roman" w:eastAsia="宋体" w:cs="宋体"/>
                <w:sz w:val="20"/>
              </w:rPr>
            </w:pPr>
            <w:r>
              <w:rPr>
                <w:rFonts w:hint="eastAsia" w:ascii="Times New Roman" w:hAnsi="Times New Roman" w:eastAsia="宋体" w:cs="宋体"/>
                <w:sz w:val="20"/>
              </w:rPr>
              <w:t>3、提供配套迁移工具；</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E0C83">
            <w:pPr>
              <w:jc w:val="center"/>
              <w:textAlignment w:val="center"/>
              <w:rPr>
                <w:rFonts w:ascii="Times New Roman" w:hAnsi="Times New Roman" w:eastAsia="宋体" w:cs="宋体"/>
                <w:sz w:val="20"/>
              </w:rPr>
            </w:pPr>
            <w:r>
              <w:rPr>
                <w:rFonts w:hint="eastAsia" w:ascii="Times New Roman" w:hAnsi="Times New Roman" w:eastAsia="宋体" w:cs="宋体"/>
                <w:sz w:val="20"/>
              </w:rPr>
              <w:t>1套</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0790D">
            <w:pPr>
              <w:jc w:val="center"/>
              <w:textAlignment w:val="center"/>
              <w:rPr>
                <w:rFonts w:ascii="Times New Roman" w:hAnsi="Times New Roman" w:eastAsia="宋体" w:cs="宋体"/>
                <w:sz w:val="20"/>
              </w:rPr>
            </w:pPr>
            <w:r>
              <w:rPr>
                <w:rFonts w:hint="eastAsia" w:ascii="Times New Roman" w:hAnsi="Times New Roman" w:eastAsia="宋体" w:cs="宋体"/>
                <w:sz w:val="20"/>
              </w:rPr>
              <w:t>软件和信息技术服务业</w:t>
            </w:r>
          </w:p>
        </w:tc>
      </w:tr>
      <w:tr w14:paraId="50159075">
        <w:tblPrEx>
          <w:tblCellMar>
            <w:top w:w="0" w:type="dxa"/>
            <w:left w:w="108" w:type="dxa"/>
            <w:bottom w:w="0" w:type="dxa"/>
            <w:right w:w="108" w:type="dxa"/>
          </w:tblCellMar>
        </w:tblPrEx>
        <w:trPr>
          <w:trHeight w:val="90"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1D42A">
            <w:pPr>
              <w:jc w:val="center"/>
              <w:textAlignment w:val="center"/>
              <w:rPr>
                <w:rFonts w:ascii="Times New Roman" w:hAnsi="Times New Roman" w:eastAsia="宋体" w:cs="宋体"/>
                <w:sz w:val="20"/>
              </w:rPr>
            </w:pPr>
            <w:r>
              <w:rPr>
                <w:rFonts w:hint="eastAsia" w:ascii="Times New Roman" w:hAnsi="Times New Roman" w:eastAsia="宋体" w:cs="宋体"/>
                <w:sz w:val="20"/>
              </w:rPr>
              <w:t>5</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253056">
            <w:pPr>
              <w:jc w:val="left"/>
              <w:textAlignment w:val="center"/>
              <w:rPr>
                <w:rFonts w:ascii="Times New Roman" w:hAnsi="Times New Roman" w:eastAsia="宋体" w:cs="宋体"/>
                <w:sz w:val="20"/>
              </w:rPr>
            </w:pPr>
            <w:r>
              <w:rPr>
                <w:rFonts w:hint="eastAsia" w:ascii="Times New Roman" w:hAnsi="Times New Roman" w:eastAsia="宋体" w:cs="宋体"/>
                <w:sz w:val="20"/>
              </w:rPr>
              <w:t>十防区域控制器</w:t>
            </w:r>
          </w:p>
        </w:tc>
        <w:tc>
          <w:tcPr>
            <w:tcW w:w="2741" w:type="pct"/>
            <w:tcBorders>
              <w:top w:val="single" w:color="000000" w:sz="4" w:space="0"/>
              <w:left w:val="single" w:color="000000" w:sz="4" w:space="0"/>
              <w:bottom w:val="single" w:color="000000" w:sz="4" w:space="0"/>
              <w:right w:val="single" w:color="000000" w:sz="4" w:space="0"/>
            </w:tcBorders>
            <w:shd w:val="clear" w:color="auto" w:fill="FFFFFF"/>
          </w:tcPr>
          <w:p w14:paraId="4669783F">
            <w:pPr>
              <w:numPr>
                <w:ilvl w:val="0"/>
                <w:numId w:val="1"/>
              </w:numPr>
              <w:textAlignment w:val="top"/>
              <w:rPr>
                <w:rFonts w:ascii="Times New Roman" w:hAnsi="Times New Roman" w:eastAsia="宋体" w:cs="宋体"/>
                <w:sz w:val="20"/>
              </w:rPr>
            </w:pPr>
            <w:r>
              <w:rPr>
                <w:rFonts w:hint="eastAsia" w:ascii="Times New Roman" w:hAnsi="Times New Roman" w:eastAsia="宋体" w:cs="宋体"/>
                <w:sz w:val="20"/>
              </w:rPr>
              <w:t>实时显示档案库房温度、湿度、粉尘、有害气体等空气质量数值，实时监测火灾、漏水、红外告警、有害生物等状态信息，实时监控精密空调、普通空调、恒湿净化一体机、除酸净化一体机、新风机净化机、霉菌净化机、智能电源安全管理器、档案净化舱、除尘净化整理台等智能档案保护设备的工作和运行状态，可接入智慧档案数据可视化平台，实现对档案库房十防系统的集中监测和管理；</w:t>
            </w:r>
          </w:p>
          <w:p w14:paraId="55712114">
            <w:pPr>
              <w:textAlignment w:val="top"/>
              <w:rPr>
                <w:rFonts w:ascii="Times New Roman" w:hAnsi="Times New Roman" w:eastAsia="宋体" w:cs="宋体"/>
                <w:sz w:val="20"/>
              </w:rPr>
            </w:pPr>
            <w:r>
              <w:rPr>
                <w:rFonts w:hint="eastAsia" w:ascii="Times New Roman" w:hAnsi="Times New Roman" w:eastAsia="宋体" w:cs="宋体"/>
                <w:sz w:val="20"/>
              </w:rPr>
              <w:t>2、采用≥21寸高清全彩电容触摸屏，分辨率最大支持1920*1080，帧频60Hz，饱和度72% NTSC；</w:t>
            </w:r>
          </w:p>
          <w:p w14:paraId="143C09D6">
            <w:pPr>
              <w:textAlignment w:val="top"/>
              <w:rPr>
                <w:rFonts w:ascii="Times New Roman" w:hAnsi="Times New Roman" w:eastAsia="宋体" w:cs="宋体"/>
                <w:sz w:val="20"/>
              </w:rPr>
            </w:pPr>
            <w:r>
              <w:rPr>
                <w:rFonts w:hint="eastAsia" w:ascii="Times New Roman" w:hAnsi="Times New Roman" w:eastAsia="宋体" w:cs="宋体"/>
                <w:sz w:val="20"/>
              </w:rPr>
              <w:t>3、</w:t>
            </w:r>
            <w:r>
              <w:rPr>
                <w:rFonts w:hint="eastAsia" w:ascii="宋体" w:hAnsi="宋体" w:eastAsia="宋体" w:cs="宋体"/>
                <w:sz w:val="22"/>
                <w:szCs w:val="18"/>
              </w:rPr>
              <w:t>★</w:t>
            </w:r>
            <w:r>
              <w:rPr>
                <w:rFonts w:hint="eastAsia" w:ascii="Times New Roman" w:hAnsi="Times New Roman" w:eastAsia="宋体" w:cs="宋体"/>
                <w:sz w:val="20"/>
              </w:rPr>
              <w:t>CPU：主频≥2.0GHz，≥4核；内存(RAM)：8GB，硬盘(ROM)：256GB；</w:t>
            </w:r>
          </w:p>
          <w:p w14:paraId="6241769A">
            <w:pPr>
              <w:textAlignment w:val="top"/>
              <w:rPr>
                <w:rFonts w:ascii="Times New Roman" w:hAnsi="Times New Roman" w:eastAsia="宋体" w:cs="宋体"/>
                <w:sz w:val="20"/>
              </w:rPr>
            </w:pPr>
            <w:r>
              <w:rPr>
                <w:rFonts w:hint="eastAsia" w:ascii="Times New Roman" w:hAnsi="Times New Roman" w:eastAsia="宋体" w:cs="宋体"/>
                <w:sz w:val="20"/>
              </w:rPr>
              <w:t>4、接口：具备标准协议接口；</w:t>
            </w:r>
          </w:p>
          <w:p w14:paraId="44284583">
            <w:pPr>
              <w:textAlignment w:val="top"/>
              <w:rPr>
                <w:rFonts w:ascii="Times New Roman" w:hAnsi="Times New Roman" w:eastAsia="宋体" w:cs="宋体"/>
                <w:sz w:val="20"/>
              </w:rPr>
            </w:pPr>
            <w:r>
              <w:rPr>
                <w:rFonts w:hint="eastAsia" w:ascii="Times New Roman" w:hAnsi="Times New Roman" w:eastAsia="宋体" w:cs="宋体"/>
                <w:sz w:val="20"/>
              </w:rPr>
              <w:t>5、工作温度：-20℃—60℃，工作湿度：5%—95%RH；</w:t>
            </w:r>
          </w:p>
          <w:p w14:paraId="4833A0FA">
            <w:pPr>
              <w:textAlignment w:val="top"/>
              <w:rPr>
                <w:rFonts w:ascii="Times New Roman" w:hAnsi="Times New Roman" w:eastAsia="宋体" w:cs="宋体"/>
                <w:sz w:val="20"/>
              </w:rPr>
            </w:pPr>
            <w:r>
              <w:rPr>
                <w:rFonts w:hint="eastAsia" w:ascii="Times New Roman" w:hAnsi="Times New Roman" w:eastAsia="宋体" w:cs="宋体"/>
                <w:sz w:val="20"/>
              </w:rPr>
              <w:t>6、支持智能断电保护功能，内置延时保护模块，当系统监测到异常断电时，自动启动智能保护程序，保障系统安全退出，避免数据丢失和系统受损；</w:t>
            </w:r>
          </w:p>
          <w:p w14:paraId="237B0268">
            <w:pPr>
              <w:textAlignment w:val="top"/>
              <w:rPr>
                <w:rFonts w:ascii="Times New Roman" w:hAnsi="Times New Roman" w:eastAsia="宋体" w:cs="宋体"/>
                <w:sz w:val="20"/>
              </w:rPr>
            </w:pPr>
            <w:r>
              <w:rPr>
                <w:rFonts w:hint="eastAsia" w:ascii="Times New Roman" w:hAnsi="Times New Roman" w:eastAsia="宋体" w:cs="宋体"/>
                <w:sz w:val="20"/>
              </w:rPr>
              <w:t>7、支持智能来电自启功能，系统监测到电源恢复正常后，自动启动开机运行程序，系统自动恢复至断电前状态；</w:t>
            </w:r>
          </w:p>
          <w:p w14:paraId="45162055">
            <w:pPr>
              <w:textAlignment w:val="top"/>
              <w:rPr>
                <w:rFonts w:ascii="Times New Roman" w:hAnsi="Times New Roman" w:eastAsia="宋体" w:cs="宋体"/>
                <w:sz w:val="20"/>
              </w:rPr>
            </w:pPr>
            <w:r>
              <w:rPr>
                <w:rFonts w:hint="eastAsia" w:ascii="Times New Roman" w:hAnsi="Times New Roman" w:eastAsia="宋体" w:cs="宋体"/>
                <w:sz w:val="20"/>
              </w:rPr>
              <w:t>8、配置USB接口，支持历史数据、运行日志导出功能；支持外接键盘鼠标功能，方便调试和管理人员日常维护；</w:t>
            </w:r>
          </w:p>
          <w:p w14:paraId="6C6C61D5">
            <w:pPr>
              <w:textAlignment w:val="top"/>
              <w:rPr>
                <w:rFonts w:ascii="Times New Roman" w:hAnsi="Times New Roman" w:eastAsia="宋体" w:cs="宋体"/>
                <w:sz w:val="20"/>
              </w:rPr>
            </w:pPr>
            <w:r>
              <w:rPr>
                <w:rFonts w:hint="eastAsia" w:ascii="Times New Roman" w:hAnsi="Times New Roman" w:eastAsia="宋体" w:cs="宋体"/>
                <w:sz w:val="20"/>
              </w:rPr>
              <w:t>9、通过低温、高温、电磁兼容、浪涌（冲击）抗扰度试验，且检测结果全部合格。</w:t>
            </w:r>
          </w:p>
        </w:tc>
        <w:tc>
          <w:tcPr>
            <w:tcW w:w="466" w:type="pct"/>
            <w:tcBorders>
              <w:top w:val="single" w:color="000000" w:sz="4" w:space="0"/>
              <w:left w:val="single" w:color="000000" w:sz="4" w:space="0"/>
              <w:bottom w:val="single" w:color="000000" w:sz="4" w:space="0"/>
              <w:right w:val="single" w:color="000000" w:sz="4" w:space="0"/>
            </w:tcBorders>
            <w:vAlign w:val="center"/>
          </w:tcPr>
          <w:p w14:paraId="25E9D226">
            <w:pPr>
              <w:jc w:val="center"/>
              <w:textAlignment w:val="center"/>
              <w:rPr>
                <w:rFonts w:ascii="Times New Roman" w:hAnsi="Times New Roman" w:eastAsia="宋体" w:cs="宋体"/>
                <w:sz w:val="20"/>
              </w:rPr>
            </w:pPr>
            <w:r>
              <w:rPr>
                <w:rFonts w:hint="eastAsia" w:ascii="Times New Roman" w:hAnsi="Times New Roman" w:eastAsia="宋体" w:cs="宋体"/>
                <w:sz w:val="20"/>
              </w:rPr>
              <w:t>2台</w:t>
            </w:r>
          </w:p>
        </w:tc>
        <w:tc>
          <w:tcPr>
            <w:tcW w:w="690" w:type="pct"/>
            <w:tcBorders>
              <w:top w:val="single" w:color="000000" w:sz="4" w:space="0"/>
              <w:left w:val="single" w:color="000000" w:sz="4" w:space="0"/>
              <w:bottom w:val="single" w:color="000000" w:sz="4" w:space="0"/>
              <w:right w:val="single" w:color="000000" w:sz="4" w:space="0"/>
            </w:tcBorders>
            <w:vAlign w:val="center"/>
          </w:tcPr>
          <w:p w14:paraId="229562EB">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5AFB3AA9">
        <w:tblPrEx>
          <w:tblCellMar>
            <w:top w:w="0" w:type="dxa"/>
            <w:left w:w="108" w:type="dxa"/>
            <w:bottom w:w="0" w:type="dxa"/>
            <w:right w:w="108" w:type="dxa"/>
          </w:tblCellMar>
        </w:tblPrEx>
        <w:trPr>
          <w:trHeight w:val="90"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22937">
            <w:pPr>
              <w:jc w:val="center"/>
              <w:textAlignment w:val="center"/>
              <w:rPr>
                <w:rFonts w:ascii="Times New Roman" w:hAnsi="Times New Roman" w:eastAsia="宋体" w:cs="宋体"/>
                <w:sz w:val="20"/>
              </w:rPr>
            </w:pPr>
            <w:r>
              <w:rPr>
                <w:rFonts w:hint="eastAsia" w:ascii="Times New Roman" w:hAnsi="Times New Roman" w:eastAsia="宋体" w:cs="宋体"/>
                <w:sz w:val="20"/>
              </w:rPr>
              <w:t>6</w:t>
            </w:r>
          </w:p>
        </w:tc>
        <w:tc>
          <w:tcPr>
            <w:tcW w:w="664" w:type="pct"/>
            <w:gridSpan w:val="6"/>
            <w:tcBorders>
              <w:top w:val="single" w:color="000000" w:sz="4" w:space="0"/>
              <w:left w:val="single" w:color="000000" w:sz="4" w:space="0"/>
              <w:bottom w:val="single" w:color="000000" w:sz="4" w:space="0"/>
              <w:right w:val="single" w:color="000000" w:sz="4" w:space="0"/>
            </w:tcBorders>
            <w:vAlign w:val="center"/>
          </w:tcPr>
          <w:p w14:paraId="6323B988">
            <w:pPr>
              <w:jc w:val="left"/>
              <w:textAlignment w:val="center"/>
              <w:rPr>
                <w:rFonts w:ascii="Times New Roman" w:hAnsi="Times New Roman" w:eastAsia="宋体" w:cs="宋体"/>
                <w:sz w:val="20"/>
              </w:rPr>
            </w:pPr>
            <w:r>
              <w:rPr>
                <w:rFonts w:hint="eastAsia" w:ascii="Times New Roman" w:hAnsi="Times New Roman" w:eastAsia="宋体" w:cs="宋体"/>
                <w:sz w:val="20"/>
              </w:rPr>
              <w:t>档案库房十防监控系统</w:t>
            </w:r>
          </w:p>
        </w:tc>
        <w:tc>
          <w:tcPr>
            <w:tcW w:w="2741" w:type="pct"/>
            <w:tcBorders>
              <w:top w:val="single" w:color="000000" w:sz="4" w:space="0"/>
              <w:left w:val="single" w:color="000000" w:sz="4" w:space="0"/>
              <w:bottom w:val="single" w:color="000000" w:sz="4" w:space="0"/>
              <w:right w:val="single" w:color="000000" w:sz="4" w:space="0"/>
            </w:tcBorders>
            <w:vAlign w:val="center"/>
          </w:tcPr>
          <w:p w14:paraId="45B6C643">
            <w:pPr>
              <w:textAlignment w:val="center"/>
              <w:rPr>
                <w:rFonts w:ascii="Times New Roman" w:hAnsi="Times New Roman" w:eastAsia="宋体" w:cs="宋体"/>
                <w:sz w:val="20"/>
              </w:rPr>
            </w:pPr>
            <w:r>
              <w:rPr>
                <w:rFonts w:hint="eastAsia" w:ascii="Times New Roman" w:hAnsi="Times New Roman" w:eastAsia="宋体" w:cs="宋体"/>
                <w:sz w:val="20"/>
              </w:rPr>
              <w:t>本套系统分别控制A、B库房两个区域，要求如下：</w:t>
            </w:r>
          </w:p>
          <w:p w14:paraId="3244B08B">
            <w:pPr>
              <w:textAlignment w:val="center"/>
              <w:rPr>
                <w:rFonts w:ascii="Times New Roman" w:hAnsi="Times New Roman" w:eastAsia="宋体" w:cs="宋体"/>
                <w:sz w:val="20"/>
              </w:rPr>
            </w:pPr>
            <w:r>
              <w:rPr>
                <w:rFonts w:hint="eastAsia" w:ascii="Times New Roman" w:hAnsi="Times New Roman" w:eastAsia="宋体" w:cs="宋体"/>
                <w:sz w:val="20"/>
              </w:rPr>
              <w:t>1、系统采用B/S架构，基于Linux嵌入式系统开发，针对档案库房环境进行集中的监测、管理与控制，系统涵盖库房“十防”：“防温度超限、防湿度超限、防有害气体、防粉尘、防霉虫、防水、防火、防鼠、防盗、防强光直射”；</w:t>
            </w:r>
          </w:p>
          <w:p w14:paraId="753E15C1">
            <w:pPr>
              <w:textAlignment w:val="center"/>
              <w:rPr>
                <w:rFonts w:ascii="Times New Roman" w:hAnsi="Times New Roman" w:eastAsia="宋体" w:cs="宋体"/>
                <w:sz w:val="20"/>
              </w:rPr>
            </w:pPr>
            <w:r>
              <w:rPr>
                <w:rFonts w:hint="eastAsia" w:ascii="Times New Roman" w:hAnsi="Times New Roman" w:eastAsia="宋体" w:cs="宋体"/>
                <w:sz w:val="20"/>
              </w:rPr>
              <w:t>2、实时监测档案库房门、窗有无非法入侵。撤布防时间可设定，假日设定，特定库房管理。实现语音报警，声光报警；</w:t>
            </w:r>
          </w:p>
          <w:p w14:paraId="715D8BCB">
            <w:pPr>
              <w:textAlignment w:val="center"/>
              <w:rPr>
                <w:rFonts w:ascii="Times New Roman" w:hAnsi="Times New Roman" w:eastAsia="宋体" w:cs="宋体"/>
                <w:sz w:val="20"/>
              </w:rPr>
            </w:pPr>
            <w:r>
              <w:rPr>
                <w:rFonts w:hint="eastAsia" w:ascii="Times New Roman" w:hAnsi="Times New Roman" w:eastAsia="宋体" w:cs="宋体"/>
                <w:sz w:val="20"/>
              </w:rPr>
              <w:t>3、系统主界面≥6个数据展示窗口，并支持窗口在线编辑、替换、排序，支持设备增减、配置功能，可根据需求，自主构建监控首页界面，选择需要在首页展示的设备及数据；</w:t>
            </w:r>
          </w:p>
          <w:p w14:paraId="5CD85E58">
            <w:pPr>
              <w:textAlignment w:val="center"/>
              <w:rPr>
                <w:rFonts w:ascii="Times New Roman" w:hAnsi="Times New Roman" w:eastAsia="宋体" w:cs="宋体"/>
                <w:sz w:val="20"/>
              </w:rPr>
            </w:pPr>
            <w:r>
              <w:rPr>
                <w:rFonts w:hint="eastAsia" w:ascii="Times New Roman" w:hAnsi="Times New Roman" w:eastAsia="宋体" w:cs="宋体"/>
                <w:sz w:val="20"/>
              </w:rPr>
              <w:t>4、系统能够实时显示设备在线和告警状态；</w:t>
            </w:r>
          </w:p>
          <w:p w14:paraId="2E1793F5">
            <w:pPr>
              <w:textAlignment w:val="center"/>
              <w:rPr>
                <w:rFonts w:ascii="Times New Roman" w:hAnsi="Times New Roman" w:eastAsia="宋体" w:cs="宋体"/>
                <w:sz w:val="20"/>
              </w:rPr>
            </w:pPr>
            <w:r>
              <w:rPr>
                <w:rFonts w:hint="eastAsia" w:ascii="Times New Roman" w:hAnsi="Times New Roman" w:eastAsia="宋体" w:cs="宋体"/>
                <w:sz w:val="20"/>
              </w:rPr>
              <w:t>5、系统支持智能设备自动添加功能，可自动识别、添加在线的各类智能设备，支持≥20个设备的同时在线监控功能；</w:t>
            </w:r>
          </w:p>
          <w:p w14:paraId="5D7631DE">
            <w:pPr>
              <w:textAlignment w:val="center"/>
              <w:rPr>
                <w:rFonts w:ascii="Times New Roman" w:hAnsi="Times New Roman" w:eastAsia="宋体" w:cs="宋体"/>
                <w:sz w:val="20"/>
              </w:rPr>
            </w:pPr>
            <w:r>
              <w:rPr>
                <w:rFonts w:hint="eastAsia" w:ascii="Times New Roman" w:hAnsi="Times New Roman" w:eastAsia="宋体" w:cs="宋体"/>
                <w:sz w:val="20"/>
              </w:rPr>
              <w:t>6、系统支持智能设备无缝集成功能，并保持系统显示界面、功能与智能设备显示完全一致，数据实时刷新；</w:t>
            </w:r>
          </w:p>
          <w:p w14:paraId="34A21B94">
            <w:pPr>
              <w:textAlignment w:val="center"/>
              <w:rPr>
                <w:rFonts w:ascii="Times New Roman" w:hAnsi="Times New Roman" w:eastAsia="宋体" w:cs="宋体"/>
                <w:sz w:val="20"/>
              </w:rPr>
            </w:pPr>
            <w:r>
              <w:rPr>
                <w:rFonts w:hint="eastAsia" w:ascii="Times New Roman" w:hAnsi="Times New Roman" w:eastAsia="宋体" w:cs="宋体"/>
                <w:sz w:val="20"/>
              </w:rPr>
              <w:t>7、系统支持设备详细数据展示、数据名称编辑、告警功能开启、告警权限设置等功能；</w:t>
            </w:r>
          </w:p>
          <w:p w14:paraId="397D2547">
            <w:pPr>
              <w:textAlignment w:val="center"/>
              <w:rPr>
                <w:rFonts w:ascii="Times New Roman" w:hAnsi="Times New Roman" w:eastAsia="宋体" w:cs="宋体"/>
                <w:sz w:val="20"/>
              </w:rPr>
            </w:pPr>
            <w:r>
              <w:rPr>
                <w:rFonts w:hint="eastAsia" w:ascii="Times New Roman" w:hAnsi="Times New Roman" w:eastAsia="宋体" w:cs="宋体"/>
                <w:sz w:val="20"/>
              </w:rPr>
              <w:t>8、系统支持环境数据曲线记录功能，可编辑设备单项数据的记录特性，展示数据实时曲线；支持≥20个设备的历史数据记录，历史数据存储总容量≥100万条；</w:t>
            </w:r>
          </w:p>
          <w:p w14:paraId="0C2F726C">
            <w:pPr>
              <w:textAlignment w:val="center"/>
              <w:rPr>
                <w:rFonts w:ascii="Times New Roman" w:hAnsi="Times New Roman" w:eastAsia="宋体" w:cs="宋体"/>
                <w:sz w:val="20"/>
              </w:rPr>
            </w:pPr>
            <w:r>
              <w:rPr>
                <w:rFonts w:hint="eastAsia" w:ascii="Times New Roman" w:hAnsi="Times New Roman" w:eastAsia="宋体" w:cs="宋体"/>
                <w:sz w:val="20"/>
              </w:rPr>
              <w:t>9、系统支持多类型、多设备、多时段、多功能的设备联动功能，可配置联动的条件、模式、时段、动作，可快速启动和解除联动关系，创建联动组群、定制联动方案；</w:t>
            </w:r>
          </w:p>
          <w:p w14:paraId="7E04DB44">
            <w:pPr>
              <w:textAlignment w:val="center"/>
              <w:rPr>
                <w:rFonts w:ascii="Times New Roman" w:hAnsi="Times New Roman" w:eastAsia="宋体" w:cs="宋体"/>
                <w:sz w:val="20"/>
              </w:rPr>
            </w:pPr>
            <w:r>
              <w:rPr>
                <w:rFonts w:hint="eastAsia" w:ascii="Times New Roman" w:hAnsi="Times New Roman" w:eastAsia="宋体" w:cs="宋体"/>
                <w:sz w:val="20"/>
              </w:rPr>
              <w:t>10、系统支持告警信息发送功能，现场发出声光告警提示，同时向系统中设置的告警联系人发送告警信息、拨打告警电话；</w:t>
            </w:r>
          </w:p>
          <w:p w14:paraId="750640B3">
            <w:pPr>
              <w:textAlignment w:val="center"/>
              <w:rPr>
                <w:rFonts w:ascii="Times New Roman" w:hAnsi="Times New Roman" w:eastAsia="宋体" w:cs="宋体"/>
                <w:sz w:val="20"/>
              </w:rPr>
            </w:pPr>
            <w:r>
              <w:rPr>
                <w:rFonts w:hint="eastAsia" w:ascii="Times New Roman" w:hAnsi="Times New Roman" w:eastAsia="宋体" w:cs="宋体"/>
                <w:sz w:val="20"/>
              </w:rPr>
              <w:t>11、系统支持一键停用报警功能；告警全部解除后，声光告警、语音告警自动消音；</w:t>
            </w:r>
          </w:p>
          <w:p w14:paraId="521C9E0E">
            <w:pPr>
              <w:textAlignment w:val="center"/>
              <w:rPr>
                <w:rFonts w:ascii="Times New Roman" w:hAnsi="Times New Roman" w:eastAsia="宋体" w:cs="宋体"/>
                <w:sz w:val="20"/>
              </w:rPr>
            </w:pPr>
            <w:r>
              <w:rPr>
                <w:rFonts w:hint="eastAsia" w:ascii="Times New Roman" w:hAnsi="Times New Roman" w:eastAsia="宋体" w:cs="宋体"/>
                <w:sz w:val="20"/>
              </w:rPr>
              <w:t>12、系统支持红外入侵监测的布撤防，支持手动、远程、定时布撤防功能；</w:t>
            </w:r>
          </w:p>
          <w:p w14:paraId="5E1BED9E">
            <w:pPr>
              <w:textAlignment w:val="center"/>
              <w:rPr>
                <w:rFonts w:ascii="Times New Roman" w:hAnsi="Times New Roman" w:eastAsia="宋体" w:cs="宋体"/>
                <w:sz w:val="20"/>
              </w:rPr>
            </w:pPr>
            <w:r>
              <w:rPr>
                <w:rFonts w:hint="eastAsia" w:ascii="Times New Roman" w:hAnsi="Times New Roman" w:eastAsia="宋体" w:cs="宋体"/>
                <w:sz w:val="20"/>
              </w:rPr>
              <w:t>13、系统支持≥20个告警联系人的信息存储，支持告警信息记录、查询功能，告警信息记录数量≥50万条；</w:t>
            </w:r>
          </w:p>
          <w:p w14:paraId="7252C813">
            <w:pPr>
              <w:textAlignment w:val="center"/>
              <w:rPr>
                <w:rFonts w:ascii="Times New Roman" w:hAnsi="Times New Roman" w:eastAsia="宋体" w:cs="宋体"/>
                <w:sz w:val="20"/>
              </w:rPr>
            </w:pPr>
            <w:r>
              <w:rPr>
                <w:rFonts w:hint="eastAsia" w:ascii="Times New Roman" w:hAnsi="Times New Roman" w:eastAsia="宋体" w:cs="宋体"/>
                <w:sz w:val="20"/>
              </w:rPr>
              <w:t>14、系统支持操作信息记录、查询功能，操作信息记录数量≥50万条；</w:t>
            </w:r>
          </w:p>
          <w:p w14:paraId="16EC94EC">
            <w:pPr>
              <w:textAlignment w:val="center"/>
              <w:rPr>
                <w:rFonts w:ascii="Times New Roman" w:hAnsi="Times New Roman" w:eastAsia="宋体" w:cs="宋体"/>
                <w:sz w:val="20"/>
              </w:rPr>
            </w:pPr>
            <w:r>
              <w:rPr>
                <w:rFonts w:hint="eastAsia" w:ascii="Times New Roman" w:hAnsi="Times New Roman" w:eastAsia="宋体" w:cs="宋体"/>
                <w:sz w:val="20"/>
              </w:rPr>
              <w:t>15、系统具备数据备份导入导出功能，可实现一键备份/还原系统信息；</w:t>
            </w:r>
          </w:p>
        </w:tc>
        <w:tc>
          <w:tcPr>
            <w:tcW w:w="466" w:type="pct"/>
            <w:tcBorders>
              <w:top w:val="single" w:color="000000" w:sz="4" w:space="0"/>
              <w:left w:val="single" w:color="000000" w:sz="4" w:space="0"/>
              <w:bottom w:val="single" w:color="000000" w:sz="4" w:space="0"/>
              <w:right w:val="single" w:color="000000" w:sz="4" w:space="0"/>
            </w:tcBorders>
            <w:vAlign w:val="center"/>
          </w:tcPr>
          <w:p w14:paraId="55F8DCFB">
            <w:pPr>
              <w:jc w:val="center"/>
              <w:textAlignment w:val="center"/>
              <w:rPr>
                <w:rFonts w:ascii="Times New Roman" w:hAnsi="Times New Roman" w:eastAsia="宋体" w:cs="宋体"/>
                <w:sz w:val="20"/>
              </w:rPr>
            </w:pPr>
            <w:r>
              <w:rPr>
                <w:rFonts w:hint="eastAsia" w:ascii="Times New Roman" w:hAnsi="Times New Roman" w:eastAsia="宋体" w:cs="宋体"/>
                <w:sz w:val="20"/>
              </w:rPr>
              <w:t>1套</w:t>
            </w:r>
          </w:p>
        </w:tc>
        <w:tc>
          <w:tcPr>
            <w:tcW w:w="690" w:type="pct"/>
            <w:tcBorders>
              <w:top w:val="single" w:color="000000" w:sz="4" w:space="0"/>
              <w:left w:val="single" w:color="000000" w:sz="4" w:space="0"/>
              <w:bottom w:val="single" w:color="000000" w:sz="4" w:space="0"/>
              <w:right w:val="single" w:color="000000" w:sz="4" w:space="0"/>
            </w:tcBorders>
            <w:vAlign w:val="center"/>
          </w:tcPr>
          <w:p w14:paraId="7D21E4D3">
            <w:pPr>
              <w:jc w:val="center"/>
              <w:textAlignment w:val="center"/>
              <w:rPr>
                <w:rFonts w:ascii="Times New Roman" w:hAnsi="Times New Roman" w:eastAsia="宋体" w:cs="宋体"/>
                <w:sz w:val="20"/>
              </w:rPr>
            </w:pPr>
            <w:r>
              <w:rPr>
                <w:rFonts w:hint="eastAsia" w:ascii="Times New Roman" w:hAnsi="Times New Roman" w:eastAsia="宋体" w:cs="宋体"/>
                <w:sz w:val="20"/>
              </w:rPr>
              <w:t>软件和信息技术服务业</w:t>
            </w:r>
          </w:p>
        </w:tc>
      </w:tr>
      <w:tr w14:paraId="249E60A1">
        <w:tblPrEx>
          <w:tblCellMar>
            <w:top w:w="0" w:type="dxa"/>
            <w:left w:w="108" w:type="dxa"/>
            <w:bottom w:w="0" w:type="dxa"/>
            <w:right w:w="108" w:type="dxa"/>
          </w:tblCellMar>
        </w:tblPrEx>
        <w:trPr>
          <w:trHeight w:val="416"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7E808">
            <w:pPr>
              <w:jc w:val="center"/>
              <w:textAlignment w:val="center"/>
              <w:rPr>
                <w:rFonts w:ascii="Times New Roman" w:hAnsi="Times New Roman" w:eastAsia="宋体" w:cs="宋体"/>
                <w:sz w:val="20"/>
              </w:rPr>
            </w:pPr>
            <w:r>
              <w:rPr>
                <w:rFonts w:hint="eastAsia" w:ascii="Times New Roman" w:hAnsi="Times New Roman" w:eastAsia="宋体" w:cs="宋体"/>
                <w:sz w:val="20"/>
              </w:rPr>
              <w:t>7</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FCEDB1">
            <w:pPr>
              <w:jc w:val="left"/>
              <w:textAlignment w:val="center"/>
              <w:rPr>
                <w:rFonts w:ascii="Times New Roman" w:hAnsi="Times New Roman" w:eastAsia="宋体" w:cs="宋体"/>
                <w:sz w:val="20"/>
              </w:rPr>
            </w:pPr>
            <w:r>
              <w:rPr>
                <w:rFonts w:hint="eastAsia" w:ascii="Times New Roman" w:hAnsi="Times New Roman" w:eastAsia="宋体" w:cs="宋体"/>
                <w:sz w:val="20"/>
              </w:rPr>
              <w:t>数据采集网关</w:t>
            </w:r>
          </w:p>
        </w:tc>
        <w:tc>
          <w:tcPr>
            <w:tcW w:w="2741" w:type="pct"/>
            <w:tcBorders>
              <w:top w:val="single" w:color="000000" w:sz="4" w:space="0"/>
              <w:left w:val="single" w:color="000000" w:sz="4" w:space="0"/>
              <w:bottom w:val="single" w:color="000000" w:sz="4" w:space="0"/>
              <w:right w:val="single" w:color="000000" w:sz="4" w:space="0"/>
            </w:tcBorders>
            <w:shd w:val="clear" w:color="auto" w:fill="FFFFFF"/>
          </w:tcPr>
          <w:p w14:paraId="25D0C885">
            <w:pPr>
              <w:textAlignment w:val="top"/>
              <w:rPr>
                <w:rFonts w:ascii="Times New Roman" w:hAnsi="Times New Roman" w:eastAsia="宋体" w:cs="宋体"/>
                <w:sz w:val="20"/>
              </w:rPr>
            </w:pPr>
            <w:r>
              <w:rPr>
                <w:rFonts w:hint="eastAsia" w:ascii="Times New Roman" w:hAnsi="Times New Roman" w:eastAsia="宋体" w:cs="宋体"/>
                <w:sz w:val="20"/>
              </w:rPr>
              <w:t>1、支持DI数据采集功能，可接入漏水、消防报警主机、感烟探测器、感温探测器、红外入侵探测器、玻璃破碎探测器等干接点信号；</w:t>
            </w:r>
          </w:p>
          <w:p w14:paraId="6FD46EAC">
            <w:pPr>
              <w:textAlignment w:val="top"/>
              <w:rPr>
                <w:rFonts w:ascii="Times New Roman" w:hAnsi="Times New Roman" w:eastAsia="宋体" w:cs="宋体"/>
                <w:sz w:val="20"/>
              </w:rPr>
            </w:pPr>
            <w:r>
              <w:rPr>
                <w:rFonts w:hint="eastAsia" w:ascii="Times New Roman" w:hAnsi="Times New Roman" w:eastAsia="宋体" w:cs="宋体"/>
                <w:sz w:val="20"/>
              </w:rPr>
              <w:t>2、支持DO继电器控制功能，可接入声光报警器等控制设备；</w:t>
            </w:r>
          </w:p>
          <w:p w14:paraId="645AE15A">
            <w:pPr>
              <w:textAlignment w:val="top"/>
              <w:rPr>
                <w:rFonts w:ascii="Times New Roman" w:hAnsi="Times New Roman" w:eastAsia="宋体" w:cs="宋体"/>
                <w:sz w:val="20"/>
              </w:rPr>
            </w:pPr>
            <w:r>
              <w:rPr>
                <w:rFonts w:hint="eastAsia" w:ascii="Times New Roman" w:hAnsi="Times New Roman" w:eastAsia="宋体" w:cs="宋体"/>
                <w:sz w:val="20"/>
              </w:rPr>
              <w:t>3、支持485数据采集功能，可接入温湿度传感器、精密空调、UPS、发电机、新风机、光照探测器等智能设备和智能传感器；</w:t>
            </w:r>
          </w:p>
          <w:p w14:paraId="6F8EC8A8">
            <w:pPr>
              <w:textAlignment w:val="top"/>
              <w:rPr>
                <w:rFonts w:ascii="Times New Roman" w:hAnsi="Times New Roman" w:eastAsia="宋体" w:cs="宋体"/>
                <w:sz w:val="20"/>
              </w:rPr>
            </w:pPr>
            <w:r>
              <w:rPr>
                <w:rFonts w:hint="eastAsia" w:ascii="Times New Roman" w:hAnsi="Times New Roman" w:eastAsia="宋体" w:cs="宋体"/>
                <w:sz w:val="20"/>
              </w:rPr>
              <w:t>4、配备电源指示灯，485信号指示灯，可根据信号灯判断通讯状态；</w:t>
            </w:r>
          </w:p>
          <w:p w14:paraId="003853F9">
            <w:pPr>
              <w:textAlignment w:val="top"/>
              <w:rPr>
                <w:rFonts w:ascii="Times New Roman" w:hAnsi="Times New Roman" w:eastAsia="宋体" w:cs="宋体"/>
                <w:sz w:val="20"/>
              </w:rPr>
            </w:pPr>
            <w:r>
              <w:rPr>
                <w:rFonts w:hint="eastAsia" w:ascii="Times New Roman" w:hAnsi="Times New Roman" w:eastAsia="宋体" w:cs="宋体"/>
                <w:sz w:val="20"/>
              </w:rPr>
              <w:t>5、内置智能设备通信协议，支持适配设备一键接入；</w:t>
            </w:r>
          </w:p>
          <w:p w14:paraId="11CE0CD6">
            <w:pPr>
              <w:textAlignment w:val="top"/>
              <w:rPr>
                <w:rFonts w:ascii="Times New Roman" w:hAnsi="Times New Roman" w:eastAsia="宋体" w:cs="宋体"/>
                <w:sz w:val="20"/>
              </w:rPr>
            </w:pPr>
            <w:r>
              <w:rPr>
                <w:rFonts w:hint="eastAsia" w:ascii="Times New Roman" w:hAnsi="Times New Roman" w:eastAsia="宋体" w:cs="宋体"/>
                <w:sz w:val="20"/>
              </w:rPr>
              <w:t>6、最大支持红外探测器一键布撤防，支持定时、手动布撤防功能；</w:t>
            </w:r>
          </w:p>
          <w:p w14:paraId="34C8EBDA">
            <w:pPr>
              <w:textAlignment w:val="top"/>
              <w:rPr>
                <w:rFonts w:ascii="Times New Roman" w:hAnsi="Times New Roman" w:eastAsia="宋体" w:cs="宋体"/>
                <w:sz w:val="20"/>
              </w:rPr>
            </w:pPr>
            <w:r>
              <w:rPr>
                <w:rFonts w:hint="eastAsia" w:ascii="Times New Roman" w:hAnsi="Times New Roman" w:eastAsia="宋体" w:cs="宋体"/>
                <w:sz w:val="20"/>
              </w:rPr>
              <w:t>7、隔离方式：光电隔离；</w:t>
            </w:r>
          </w:p>
          <w:p w14:paraId="24EB17D9">
            <w:pPr>
              <w:textAlignment w:val="top"/>
              <w:rPr>
                <w:rFonts w:ascii="Times New Roman" w:hAnsi="Times New Roman" w:eastAsia="宋体" w:cs="宋体"/>
                <w:sz w:val="20"/>
              </w:rPr>
            </w:pPr>
            <w:r>
              <w:rPr>
                <w:rFonts w:hint="eastAsia" w:ascii="Times New Roman" w:hAnsi="Times New Roman" w:eastAsia="宋体" w:cs="宋体"/>
                <w:sz w:val="20"/>
              </w:rPr>
              <w:t>8、浪涌防护：5KA（8/20uS）；</w:t>
            </w:r>
          </w:p>
          <w:p w14:paraId="4473A9B4">
            <w:pPr>
              <w:textAlignment w:val="top"/>
              <w:rPr>
                <w:rFonts w:ascii="Times New Roman" w:hAnsi="Times New Roman" w:eastAsia="宋体" w:cs="宋体"/>
                <w:sz w:val="20"/>
              </w:rPr>
            </w:pPr>
            <w:r>
              <w:rPr>
                <w:rFonts w:hint="eastAsia" w:ascii="Times New Roman" w:hAnsi="Times New Roman" w:eastAsia="宋体" w:cs="宋体"/>
                <w:sz w:val="20"/>
              </w:rPr>
              <w:t>9、环境要求：-20℃～+85℃，10%RH-90%RH；</w:t>
            </w:r>
          </w:p>
        </w:tc>
        <w:tc>
          <w:tcPr>
            <w:tcW w:w="4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D552B">
            <w:pPr>
              <w:jc w:val="center"/>
              <w:textAlignment w:val="center"/>
              <w:rPr>
                <w:rFonts w:ascii="Times New Roman" w:hAnsi="Times New Roman" w:eastAsia="宋体" w:cs="宋体"/>
                <w:sz w:val="20"/>
              </w:rPr>
            </w:pPr>
            <w:r>
              <w:rPr>
                <w:rFonts w:hint="eastAsia" w:ascii="Times New Roman" w:hAnsi="Times New Roman" w:eastAsia="宋体" w:cs="宋体"/>
                <w:sz w:val="20"/>
              </w:rPr>
              <w:t>2台</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6BCDB">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739AD1DF">
        <w:tblPrEx>
          <w:tblCellMar>
            <w:top w:w="0" w:type="dxa"/>
            <w:left w:w="108" w:type="dxa"/>
            <w:bottom w:w="0" w:type="dxa"/>
            <w:right w:w="108" w:type="dxa"/>
          </w:tblCellMar>
        </w:tblPrEx>
        <w:trPr>
          <w:trHeight w:val="720"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52EC6">
            <w:pPr>
              <w:jc w:val="center"/>
              <w:textAlignment w:val="center"/>
              <w:rPr>
                <w:rFonts w:ascii="Times New Roman" w:hAnsi="Times New Roman" w:eastAsia="宋体" w:cs="宋体"/>
                <w:sz w:val="20"/>
              </w:rPr>
            </w:pPr>
            <w:r>
              <w:rPr>
                <w:rFonts w:hint="eastAsia" w:ascii="Times New Roman" w:hAnsi="Times New Roman" w:eastAsia="宋体" w:cs="宋体"/>
                <w:sz w:val="20"/>
              </w:rPr>
              <w:t>8</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94DF11">
            <w:pPr>
              <w:jc w:val="left"/>
              <w:textAlignment w:val="center"/>
              <w:rPr>
                <w:rFonts w:ascii="Times New Roman" w:hAnsi="Times New Roman" w:eastAsia="宋体" w:cs="宋体"/>
                <w:sz w:val="20"/>
              </w:rPr>
            </w:pPr>
            <w:r>
              <w:rPr>
                <w:rFonts w:hint="eastAsia" w:ascii="Times New Roman" w:hAnsi="Times New Roman" w:eastAsia="宋体" w:cs="宋体"/>
                <w:sz w:val="20"/>
              </w:rPr>
              <w:t>声光警报器</w:t>
            </w:r>
          </w:p>
        </w:tc>
        <w:tc>
          <w:tcPr>
            <w:tcW w:w="2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4160">
            <w:pPr>
              <w:textAlignment w:val="center"/>
              <w:rPr>
                <w:rFonts w:ascii="Times New Roman" w:hAnsi="Times New Roman" w:eastAsia="宋体" w:cs="宋体"/>
                <w:sz w:val="20"/>
              </w:rPr>
            </w:pPr>
            <w:r>
              <w:rPr>
                <w:rFonts w:hint="eastAsia" w:ascii="Times New Roman" w:hAnsi="Times New Roman" w:eastAsia="宋体" w:cs="宋体"/>
                <w:sz w:val="20"/>
              </w:rPr>
              <w:t>1、工作电压：DC12V;</w:t>
            </w:r>
          </w:p>
          <w:p w14:paraId="59B93BB9">
            <w:pPr>
              <w:textAlignment w:val="center"/>
              <w:rPr>
                <w:rFonts w:ascii="Times New Roman" w:hAnsi="Times New Roman" w:eastAsia="宋体" w:cs="宋体"/>
                <w:sz w:val="20"/>
              </w:rPr>
            </w:pPr>
            <w:r>
              <w:rPr>
                <w:rFonts w:hint="eastAsia" w:ascii="Times New Roman" w:hAnsi="Times New Roman" w:eastAsia="宋体" w:cs="宋体"/>
                <w:sz w:val="20"/>
              </w:rPr>
              <w:t>2、警号分贝：120db。</w:t>
            </w:r>
          </w:p>
          <w:p w14:paraId="15B9AF08">
            <w:pPr>
              <w:textAlignment w:val="center"/>
              <w:rPr>
                <w:rFonts w:ascii="Times New Roman" w:hAnsi="Times New Roman" w:eastAsia="宋体" w:cs="宋体"/>
                <w:sz w:val="20"/>
              </w:rPr>
            </w:pPr>
            <w:r>
              <w:rPr>
                <w:rFonts w:hint="eastAsia" w:ascii="Times New Roman" w:hAnsi="Times New Roman" w:eastAsia="宋体" w:cs="宋体"/>
                <w:sz w:val="20"/>
              </w:rPr>
              <w:t>3、通过低温、高温试验，且检测结果全部合格。</w:t>
            </w:r>
          </w:p>
        </w:tc>
        <w:tc>
          <w:tcPr>
            <w:tcW w:w="466" w:type="pct"/>
            <w:tcBorders>
              <w:top w:val="single" w:color="000000" w:sz="4" w:space="0"/>
              <w:left w:val="single" w:color="000000" w:sz="4" w:space="0"/>
              <w:bottom w:val="single" w:color="000000" w:sz="4" w:space="0"/>
              <w:right w:val="single" w:color="000000" w:sz="4" w:space="0"/>
            </w:tcBorders>
            <w:vAlign w:val="center"/>
          </w:tcPr>
          <w:p w14:paraId="7E4EDDC6">
            <w:pPr>
              <w:jc w:val="center"/>
              <w:textAlignment w:val="center"/>
              <w:rPr>
                <w:rFonts w:ascii="Times New Roman" w:hAnsi="Times New Roman" w:eastAsia="宋体" w:cs="宋体"/>
                <w:sz w:val="20"/>
              </w:rPr>
            </w:pPr>
            <w:r>
              <w:rPr>
                <w:rFonts w:hint="eastAsia" w:ascii="Times New Roman" w:hAnsi="Times New Roman" w:eastAsia="宋体" w:cs="宋体"/>
                <w:sz w:val="20"/>
              </w:rPr>
              <w:t>2个</w:t>
            </w:r>
          </w:p>
        </w:tc>
        <w:tc>
          <w:tcPr>
            <w:tcW w:w="690" w:type="pct"/>
            <w:tcBorders>
              <w:top w:val="single" w:color="000000" w:sz="4" w:space="0"/>
              <w:left w:val="single" w:color="000000" w:sz="4" w:space="0"/>
              <w:bottom w:val="single" w:color="000000" w:sz="4" w:space="0"/>
              <w:right w:val="single" w:color="000000" w:sz="4" w:space="0"/>
            </w:tcBorders>
            <w:vAlign w:val="center"/>
          </w:tcPr>
          <w:p w14:paraId="1A5E41A9">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28D877F4">
        <w:tblPrEx>
          <w:tblCellMar>
            <w:top w:w="0" w:type="dxa"/>
            <w:left w:w="108" w:type="dxa"/>
            <w:bottom w:w="0" w:type="dxa"/>
            <w:right w:w="108" w:type="dxa"/>
          </w:tblCellMar>
        </w:tblPrEx>
        <w:trPr>
          <w:trHeight w:val="90"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81F03">
            <w:pPr>
              <w:jc w:val="center"/>
              <w:textAlignment w:val="center"/>
              <w:rPr>
                <w:rFonts w:ascii="Times New Roman" w:hAnsi="Times New Roman" w:eastAsia="宋体" w:cs="宋体"/>
                <w:sz w:val="20"/>
              </w:rPr>
            </w:pPr>
            <w:r>
              <w:rPr>
                <w:rFonts w:hint="eastAsia" w:ascii="Times New Roman" w:hAnsi="Times New Roman" w:eastAsia="宋体" w:cs="宋体"/>
                <w:sz w:val="20"/>
              </w:rPr>
              <w:t>9</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148B0D">
            <w:pPr>
              <w:jc w:val="left"/>
              <w:textAlignment w:val="center"/>
              <w:rPr>
                <w:rFonts w:ascii="Times New Roman" w:hAnsi="Times New Roman" w:eastAsia="宋体" w:cs="宋体"/>
                <w:sz w:val="20"/>
              </w:rPr>
            </w:pPr>
            <w:r>
              <w:rPr>
                <w:rFonts w:hint="eastAsia" w:ascii="Times New Roman" w:hAnsi="Times New Roman" w:eastAsia="宋体" w:cs="宋体"/>
                <w:sz w:val="20"/>
              </w:rPr>
              <w:t>无线汇集器</w:t>
            </w:r>
          </w:p>
        </w:tc>
        <w:tc>
          <w:tcPr>
            <w:tcW w:w="2741" w:type="pct"/>
            <w:tcBorders>
              <w:top w:val="single" w:color="000000" w:sz="4" w:space="0"/>
              <w:left w:val="single" w:color="000000" w:sz="4" w:space="0"/>
              <w:bottom w:val="single" w:color="000000" w:sz="4" w:space="0"/>
              <w:right w:val="single" w:color="000000" w:sz="4" w:space="0"/>
            </w:tcBorders>
            <w:shd w:val="clear" w:color="auto" w:fill="FFFFFF"/>
          </w:tcPr>
          <w:p w14:paraId="28424C76">
            <w:pPr>
              <w:numPr>
                <w:ilvl w:val="0"/>
                <w:numId w:val="2"/>
              </w:numPr>
              <w:textAlignment w:val="top"/>
              <w:rPr>
                <w:rFonts w:ascii="Times New Roman" w:hAnsi="Times New Roman" w:eastAsia="宋体" w:cs="宋体"/>
                <w:sz w:val="20"/>
              </w:rPr>
            </w:pPr>
            <w:r>
              <w:rPr>
                <w:rFonts w:hint="eastAsia" w:ascii="Times New Roman" w:hAnsi="Times New Roman" w:eastAsia="宋体" w:cs="宋体"/>
                <w:sz w:val="20"/>
              </w:rPr>
              <w:t>支持 WDS 无线桥接；</w:t>
            </w:r>
          </w:p>
          <w:p w14:paraId="3DD73350">
            <w:pPr>
              <w:textAlignment w:val="top"/>
              <w:rPr>
                <w:rFonts w:ascii="Times New Roman" w:hAnsi="Times New Roman" w:eastAsia="宋体" w:cs="宋体"/>
                <w:sz w:val="20"/>
              </w:rPr>
            </w:pPr>
            <w:r>
              <w:rPr>
                <w:rFonts w:hint="eastAsia" w:ascii="Times New Roman" w:hAnsi="Times New Roman" w:eastAsia="宋体" w:cs="宋体"/>
                <w:sz w:val="20"/>
              </w:rPr>
              <w:t>2、发射功率：15-20DBM ；</w:t>
            </w:r>
          </w:p>
          <w:p w14:paraId="03FC54E2">
            <w:pPr>
              <w:textAlignment w:val="top"/>
              <w:rPr>
                <w:rFonts w:ascii="Times New Roman" w:hAnsi="Times New Roman" w:eastAsia="宋体" w:cs="宋体"/>
                <w:sz w:val="20"/>
              </w:rPr>
            </w:pPr>
            <w:r>
              <w:rPr>
                <w:rFonts w:hint="eastAsia" w:ascii="Times New Roman" w:hAnsi="Times New Roman" w:eastAsia="宋体" w:cs="宋体"/>
                <w:sz w:val="20"/>
              </w:rPr>
              <w:t>3、</w:t>
            </w:r>
            <w:r>
              <w:rPr>
                <w:rFonts w:hint="eastAsia" w:ascii="宋体" w:hAnsi="宋体" w:eastAsia="宋体" w:cs="宋体"/>
                <w:sz w:val="24"/>
                <w:szCs w:val="18"/>
              </w:rPr>
              <w:t>●</w:t>
            </w:r>
            <w:r>
              <w:rPr>
                <w:rFonts w:hint="eastAsia" w:ascii="Times New Roman" w:hAnsi="Times New Roman" w:eastAsia="宋体" w:cs="宋体"/>
                <w:sz w:val="20"/>
              </w:rPr>
              <w:t>通过低温、高温、电磁兼容、浪涌（冲击）抗扰度试验，且检测结果全部合格</w:t>
            </w:r>
            <w:r>
              <w:rPr>
                <w:rStyle w:val="10"/>
                <w:rFonts w:hint="default"/>
                <w:b w:val="0"/>
                <w:color w:val="auto"/>
              </w:rPr>
              <w:t>（</w:t>
            </w:r>
            <w:r>
              <w:rPr>
                <w:rStyle w:val="10"/>
                <w:rFonts w:hint="default"/>
                <w:bCs w:val="0"/>
                <w:color w:val="auto"/>
              </w:rPr>
              <w:t>响应文件中需提供第三方检测机构出具的具有 CMA 或 CNAS 标志的检测报告扫描件</w:t>
            </w:r>
            <w:r>
              <w:rPr>
                <w:rStyle w:val="10"/>
                <w:rFonts w:hint="default"/>
                <w:b w:val="0"/>
                <w:color w:val="auto"/>
              </w:rPr>
              <w:t>）</w:t>
            </w:r>
          </w:p>
          <w:p w14:paraId="7EE68292">
            <w:pPr>
              <w:textAlignment w:val="top"/>
              <w:rPr>
                <w:rFonts w:ascii="Times New Roman" w:hAnsi="Times New Roman" w:eastAsia="宋体" w:cs="宋体"/>
                <w:sz w:val="20"/>
              </w:rPr>
            </w:pPr>
            <w:r>
              <w:rPr>
                <w:rFonts w:hint="eastAsia" w:ascii="Times New Roman" w:hAnsi="Times New Roman" w:eastAsia="宋体" w:cs="宋体"/>
                <w:sz w:val="20"/>
              </w:rPr>
              <w:t>4、无线安全功能：具有无线 CMAC 地址过滤，无线安全功能开关，64/128/152 位 WEP 加密，WPA-PSK/WPA2-PSK、 WPA/WPA2 安全机制；</w:t>
            </w:r>
          </w:p>
          <w:p w14:paraId="7B784F70">
            <w:pPr>
              <w:textAlignment w:val="top"/>
              <w:rPr>
                <w:rFonts w:ascii="Times New Roman" w:hAnsi="Times New Roman" w:eastAsia="宋体" w:cs="宋体"/>
                <w:sz w:val="20"/>
              </w:rPr>
            </w:pPr>
            <w:r>
              <w:rPr>
                <w:rFonts w:hint="eastAsia" w:ascii="Times New Roman" w:hAnsi="Times New Roman" w:eastAsia="宋体" w:cs="宋体"/>
                <w:sz w:val="20"/>
              </w:rPr>
              <w:t>5、网络管理：远程 Web 管理，配置文件导入与导出，WEB 软件升级；</w:t>
            </w:r>
          </w:p>
          <w:p w14:paraId="6611C4BB">
            <w:pPr>
              <w:textAlignment w:val="top"/>
              <w:rPr>
                <w:rFonts w:ascii="Times New Roman" w:hAnsi="Times New Roman" w:eastAsia="宋体" w:cs="宋体"/>
                <w:sz w:val="20"/>
              </w:rPr>
            </w:pPr>
            <w:r>
              <w:rPr>
                <w:rFonts w:hint="eastAsia" w:ascii="Times New Roman" w:hAnsi="Times New Roman" w:eastAsia="宋体" w:cs="宋体"/>
                <w:sz w:val="20"/>
              </w:rPr>
              <w:t>6、TCP连接：最大连接数20路；</w:t>
            </w:r>
          </w:p>
          <w:p w14:paraId="066FD4EC">
            <w:pPr>
              <w:textAlignment w:val="top"/>
              <w:rPr>
                <w:rFonts w:ascii="Times New Roman" w:hAnsi="Times New Roman" w:eastAsia="宋体" w:cs="宋体"/>
                <w:sz w:val="20"/>
              </w:rPr>
            </w:pPr>
            <w:r>
              <w:rPr>
                <w:rFonts w:hint="eastAsia" w:ascii="Times New Roman" w:hAnsi="Times New Roman" w:eastAsia="宋体" w:cs="宋体"/>
                <w:sz w:val="20"/>
              </w:rPr>
              <w:t xml:space="preserve">7、UDP连接：最大连接数20路； </w:t>
            </w:r>
          </w:p>
          <w:p w14:paraId="5D3760A2">
            <w:pPr>
              <w:textAlignment w:val="top"/>
              <w:rPr>
                <w:rFonts w:ascii="Times New Roman" w:hAnsi="Times New Roman" w:eastAsia="宋体" w:cs="宋体"/>
                <w:sz w:val="20"/>
              </w:rPr>
            </w:pPr>
            <w:r>
              <w:rPr>
                <w:rFonts w:hint="eastAsia" w:ascii="Times New Roman" w:hAnsi="Times New Roman" w:eastAsia="宋体" w:cs="宋体"/>
                <w:sz w:val="20"/>
              </w:rPr>
              <w:t>8、串口波特率：1200~2000000bps ；</w:t>
            </w:r>
          </w:p>
          <w:p w14:paraId="037BCB42">
            <w:pPr>
              <w:textAlignment w:val="top"/>
              <w:rPr>
                <w:rFonts w:ascii="Times New Roman" w:hAnsi="Times New Roman" w:eastAsia="宋体" w:cs="宋体"/>
                <w:sz w:val="20"/>
              </w:rPr>
            </w:pPr>
            <w:r>
              <w:rPr>
                <w:rFonts w:hint="eastAsia" w:ascii="Times New Roman" w:hAnsi="Times New Roman" w:eastAsia="宋体" w:cs="宋体"/>
                <w:sz w:val="20"/>
              </w:rPr>
              <w:t>9、接口：5个以太网口、2个串口。</w:t>
            </w:r>
          </w:p>
        </w:tc>
        <w:tc>
          <w:tcPr>
            <w:tcW w:w="466" w:type="pct"/>
            <w:tcBorders>
              <w:top w:val="single" w:color="000000" w:sz="4" w:space="0"/>
              <w:left w:val="single" w:color="000000" w:sz="4" w:space="0"/>
              <w:bottom w:val="single" w:color="000000" w:sz="4" w:space="0"/>
              <w:right w:val="single" w:color="000000" w:sz="4" w:space="0"/>
            </w:tcBorders>
            <w:vAlign w:val="center"/>
          </w:tcPr>
          <w:p w14:paraId="3FDB80B4">
            <w:pPr>
              <w:jc w:val="center"/>
              <w:textAlignment w:val="center"/>
              <w:rPr>
                <w:rFonts w:ascii="Times New Roman" w:hAnsi="Times New Roman" w:eastAsia="宋体" w:cs="宋体"/>
                <w:sz w:val="20"/>
              </w:rPr>
            </w:pPr>
            <w:r>
              <w:rPr>
                <w:rFonts w:hint="eastAsia" w:ascii="Times New Roman" w:hAnsi="Times New Roman" w:eastAsia="宋体" w:cs="宋体"/>
                <w:sz w:val="20"/>
              </w:rPr>
              <w:t>2台</w:t>
            </w:r>
          </w:p>
        </w:tc>
        <w:tc>
          <w:tcPr>
            <w:tcW w:w="690" w:type="pct"/>
            <w:tcBorders>
              <w:top w:val="single" w:color="000000" w:sz="4" w:space="0"/>
              <w:left w:val="single" w:color="000000" w:sz="4" w:space="0"/>
              <w:bottom w:val="single" w:color="000000" w:sz="4" w:space="0"/>
              <w:right w:val="single" w:color="000000" w:sz="4" w:space="0"/>
            </w:tcBorders>
            <w:vAlign w:val="center"/>
          </w:tcPr>
          <w:p w14:paraId="61403915">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46C737B5">
        <w:tblPrEx>
          <w:tblCellMar>
            <w:top w:w="0" w:type="dxa"/>
            <w:left w:w="108" w:type="dxa"/>
            <w:bottom w:w="0" w:type="dxa"/>
            <w:right w:w="108" w:type="dxa"/>
          </w:tblCellMar>
        </w:tblPrEx>
        <w:trPr>
          <w:trHeight w:val="720"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D90CC">
            <w:pPr>
              <w:jc w:val="center"/>
              <w:textAlignment w:val="center"/>
              <w:rPr>
                <w:rFonts w:ascii="Times New Roman" w:hAnsi="Times New Roman" w:eastAsia="宋体" w:cs="宋体"/>
                <w:sz w:val="20"/>
              </w:rPr>
            </w:pPr>
            <w:r>
              <w:rPr>
                <w:rFonts w:hint="eastAsia" w:ascii="Times New Roman" w:hAnsi="Times New Roman" w:eastAsia="宋体" w:cs="宋体"/>
                <w:sz w:val="20"/>
              </w:rPr>
              <w:t>10</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969181">
            <w:pPr>
              <w:jc w:val="left"/>
              <w:textAlignment w:val="center"/>
              <w:rPr>
                <w:rFonts w:ascii="Times New Roman" w:hAnsi="Times New Roman" w:eastAsia="宋体" w:cs="宋体"/>
                <w:sz w:val="20"/>
              </w:rPr>
            </w:pPr>
            <w:r>
              <w:rPr>
                <w:rFonts w:hint="eastAsia" w:ascii="Times New Roman" w:hAnsi="Times New Roman" w:eastAsia="宋体" w:cs="宋体"/>
                <w:sz w:val="20"/>
              </w:rPr>
              <w:t>交换机</w:t>
            </w:r>
          </w:p>
        </w:tc>
        <w:tc>
          <w:tcPr>
            <w:tcW w:w="2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58163">
            <w:pPr>
              <w:textAlignment w:val="center"/>
              <w:rPr>
                <w:rFonts w:ascii="Times New Roman" w:hAnsi="Times New Roman" w:eastAsia="宋体" w:cs="宋体"/>
                <w:sz w:val="20"/>
              </w:rPr>
            </w:pPr>
            <w:r>
              <w:rPr>
                <w:rFonts w:hint="eastAsia" w:ascii="Times New Roman" w:hAnsi="Times New Roman" w:eastAsia="宋体" w:cs="宋体"/>
                <w:sz w:val="20"/>
              </w:rPr>
              <w:t>1、16个10/100/1000Base-T电口；</w:t>
            </w:r>
          </w:p>
          <w:p w14:paraId="07B3395A">
            <w:pPr>
              <w:textAlignment w:val="center"/>
              <w:rPr>
                <w:rFonts w:ascii="Times New Roman" w:hAnsi="Times New Roman" w:eastAsia="宋体" w:cs="宋体"/>
                <w:sz w:val="20"/>
              </w:rPr>
            </w:pPr>
            <w:r>
              <w:rPr>
                <w:rFonts w:hint="eastAsia" w:ascii="Times New Roman" w:hAnsi="Times New Roman" w:eastAsia="宋体" w:cs="宋体"/>
                <w:sz w:val="20"/>
              </w:rPr>
              <w:t>2、2个1000Base-X SFP端口；</w:t>
            </w:r>
          </w:p>
          <w:p w14:paraId="3654EE55">
            <w:pPr>
              <w:textAlignment w:val="center"/>
              <w:rPr>
                <w:rFonts w:ascii="Times New Roman" w:hAnsi="Times New Roman" w:eastAsia="宋体" w:cs="宋体"/>
                <w:sz w:val="20"/>
              </w:rPr>
            </w:pPr>
            <w:r>
              <w:rPr>
                <w:rFonts w:hint="eastAsia" w:ascii="Times New Roman" w:hAnsi="Times New Roman" w:eastAsia="宋体" w:cs="宋体"/>
                <w:sz w:val="20"/>
              </w:rPr>
              <w:t>3、供电电源：AC100-240V。</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0F7B7">
            <w:pPr>
              <w:jc w:val="center"/>
              <w:textAlignment w:val="center"/>
              <w:rPr>
                <w:rFonts w:ascii="Times New Roman" w:hAnsi="Times New Roman" w:eastAsia="宋体" w:cs="宋体"/>
                <w:sz w:val="20"/>
              </w:rPr>
            </w:pPr>
            <w:r>
              <w:rPr>
                <w:rFonts w:hint="eastAsia" w:ascii="Times New Roman" w:hAnsi="Times New Roman" w:eastAsia="宋体" w:cs="宋体"/>
                <w:sz w:val="20"/>
              </w:rPr>
              <w:t>2台</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1B2F">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7DBE346A">
        <w:tblPrEx>
          <w:tblCellMar>
            <w:top w:w="0" w:type="dxa"/>
            <w:left w:w="108" w:type="dxa"/>
            <w:bottom w:w="0" w:type="dxa"/>
            <w:right w:w="108" w:type="dxa"/>
          </w:tblCellMar>
        </w:tblPrEx>
        <w:trPr>
          <w:trHeight w:val="1200"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7004E">
            <w:pPr>
              <w:jc w:val="center"/>
              <w:textAlignment w:val="center"/>
              <w:rPr>
                <w:rFonts w:ascii="Times New Roman" w:hAnsi="Times New Roman" w:eastAsia="宋体" w:cs="宋体"/>
                <w:sz w:val="20"/>
              </w:rPr>
            </w:pPr>
            <w:r>
              <w:rPr>
                <w:rFonts w:hint="eastAsia" w:ascii="Times New Roman" w:hAnsi="Times New Roman" w:eastAsia="宋体" w:cs="宋体"/>
                <w:sz w:val="20"/>
              </w:rPr>
              <w:t>11</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29BB5D">
            <w:pPr>
              <w:jc w:val="left"/>
              <w:textAlignment w:val="center"/>
              <w:rPr>
                <w:rFonts w:ascii="Times New Roman" w:hAnsi="Times New Roman" w:eastAsia="宋体" w:cs="宋体"/>
                <w:sz w:val="20"/>
              </w:rPr>
            </w:pPr>
            <w:r>
              <w:rPr>
                <w:rFonts w:hint="eastAsia" w:ascii="Times New Roman" w:hAnsi="Times New Roman" w:eastAsia="宋体" w:cs="宋体"/>
                <w:sz w:val="20"/>
              </w:rPr>
              <w:t>壁挂式数据汇聚箱</w:t>
            </w:r>
          </w:p>
        </w:tc>
        <w:tc>
          <w:tcPr>
            <w:tcW w:w="2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78F2C">
            <w:pPr>
              <w:textAlignment w:val="center"/>
              <w:rPr>
                <w:rFonts w:ascii="Times New Roman" w:hAnsi="Times New Roman" w:eastAsia="宋体" w:cs="宋体"/>
                <w:sz w:val="20"/>
              </w:rPr>
            </w:pPr>
            <w:r>
              <w:rPr>
                <w:rFonts w:hint="eastAsia" w:ascii="Times New Roman" w:hAnsi="Times New Roman" w:eastAsia="宋体" w:cs="宋体"/>
                <w:sz w:val="20"/>
              </w:rPr>
              <w:t>1、壁挂式安装；</w:t>
            </w:r>
          </w:p>
          <w:p w14:paraId="7F3CCB7B">
            <w:pPr>
              <w:textAlignment w:val="center"/>
              <w:rPr>
                <w:rFonts w:ascii="Times New Roman" w:hAnsi="Times New Roman" w:eastAsia="宋体" w:cs="宋体"/>
                <w:sz w:val="20"/>
              </w:rPr>
            </w:pPr>
            <w:r>
              <w:rPr>
                <w:rFonts w:hint="eastAsia" w:ascii="Times New Roman" w:hAnsi="Times New Roman" w:eastAsia="宋体" w:cs="宋体"/>
                <w:sz w:val="20"/>
              </w:rPr>
              <w:t>2、板材厚度：≥1.0mm；</w:t>
            </w:r>
          </w:p>
          <w:p w14:paraId="68DC5475">
            <w:pPr>
              <w:textAlignment w:val="center"/>
              <w:rPr>
                <w:rFonts w:ascii="Times New Roman" w:hAnsi="Times New Roman" w:eastAsia="宋体" w:cs="宋体"/>
                <w:sz w:val="20"/>
              </w:rPr>
            </w:pPr>
            <w:r>
              <w:rPr>
                <w:rFonts w:hint="eastAsia" w:ascii="Times New Roman" w:hAnsi="Times New Roman" w:eastAsia="宋体" w:cs="宋体"/>
                <w:sz w:val="20"/>
              </w:rPr>
              <w:t>3、主进电具备220V/10A空开保护器，输出1路3口220V10A插排、1路220V转DC12V/10A工业电源；</w:t>
            </w:r>
          </w:p>
          <w:p w14:paraId="053C7CF4">
            <w:pPr>
              <w:textAlignment w:val="center"/>
              <w:rPr>
                <w:rFonts w:ascii="Times New Roman" w:hAnsi="Times New Roman" w:eastAsia="宋体" w:cs="宋体"/>
                <w:sz w:val="20"/>
              </w:rPr>
            </w:pPr>
            <w:r>
              <w:rPr>
                <w:rFonts w:hint="eastAsia" w:ascii="Times New Roman" w:hAnsi="Times New Roman" w:eastAsia="宋体" w:cs="宋体"/>
                <w:sz w:val="20"/>
              </w:rPr>
              <w:t>4、配套理线槽及安装导轨。</w:t>
            </w:r>
          </w:p>
        </w:tc>
        <w:tc>
          <w:tcPr>
            <w:tcW w:w="466" w:type="pct"/>
            <w:tcBorders>
              <w:top w:val="single" w:color="000000" w:sz="4" w:space="0"/>
              <w:left w:val="single" w:color="000000" w:sz="4" w:space="0"/>
              <w:bottom w:val="single" w:color="000000" w:sz="4" w:space="0"/>
              <w:right w:val="single" w:color="000000" w:sz="4" w:space="0"/>
            </w:tcBorders>
            <w:vAlign w:val="center"/>
          </w:tcPr>
          <w:p w14:paraId="319FB076">
            <w:pPr>
              <w:jc w:val="center"/>
              <w:textAlignment w:val="center"/>
              <w:rPr>
                <w:rFonts w:ascii="Times New Roman" w:hAnsi="Times New Roman" w:eastAsia="宋体" w:cs="宋体"/>
                <w:sz w:val="20"/>
              </w:rPr>
            </w:pPr>
            <w:r>
              <w:rPr>
                <w:rFonts w:hint="eastAsia" w:ascii="Times New Roman" w:hAnsi="Times New Roman" w:eastAsia="宋体" w:cs="宋体"/>
                <w:sz w:val="20"/>
              </w:rPr>
              <w:t>2台</w:t>
            </w:r>
          </w:p>
        </w:tc>
        <w:tc>
          <w:tcPr>
            <w:tcW w:w="690" w:type="pct"/>
            <w:tcBorders>
              <w:top w:val="single" w:color="000000" w:sz="4" w:space="0"/>
              <w:left w:val="single" w:color="000000" w:sz="4" w:space="0"/>
              <w:bottom w:val="single" w:color="000000" w:sz="4" w:space="0"/>
              <w:right w:val="single" w:color="000000" w:sz="4" w:space="0"/>
            </w:tcBorders>
            <w:vAlign w:val="center"/>
          </w:tcPr>
          <w:p w14:paraId="7701D8AD">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6D1AB5AF">
        <w:tblPrEx>
          <w:tblCellMar>
            <w:top w:w="0" w:type="dxa"/>
            <w:left w:w="108" w:type="dxa"/>
            <w:bottom w:w="0" w:type="dxa"/>
            <w:right w:w="108" w:type="dxa"/>
          </w:tblCellMar>
        </w:tblPrEx>
        <w:trPr>
          <w:trHeight w:val="1200"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369C0">
            <w:pPr>
              <w:jc w:val="center"/>
              <w:textAlignment w:val="center"/>
              <w:rPr>
                <w:rFonts w:ascii="Times New Roman" w:hAnsi="Times New Roman" w:eastAsia="宋体" w:cs="宋体"/>
                <w:sz w:val="20"/>
              </w:rPr>
            </w:pPr>
            <w:r>
              <w:rPr>
                <w:rFonts w:hint="eastAsia" w:ascii="Times New Roman" w:hAnsi="Times New Roman" w:eastAsia="宋体" w:cs="宋体"/>
                <w:sz w:val="20"/>
              </w:rPr>
              <w:t>12</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B0DA4B">
            <w:pPr>
              <w:jc w:val="left"/>
              <w:textAlignment w:val="center"/>
              <w:rPr>
                <w:rFonts w:ascii="Times New Roman" w:hAnsi="Times New Roman" w:eastAsia="宋体" w:cs="宋体"/>
                <w:sz w:val="20"/>
              </w:rPr>
            </w:pPr>
            <w:r>
              <w:rPr>
                <w:rFonts w:hint="eastAsia" w:ascii="Times New Roman" w:hAnsi="Times New Roman" w:eastAsia="宋体" w:cs="宋体"/>
                <w:sz w:val="20"/>
              </w:rPr>
              <w:t>多媒体查询展示设备</w:t>
            </w:r>
          </w:p>
        </w:tc>
        <w:tc>
          <w:tcPr>
            <w:tcW w:w="2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224BB">
            <w:pPr>
              <w:numPr>
                <w:ilvl w:val="0"/>
                <w:numId w:val="3"/>
              </w:numPr>
              <w:textAlignment w:val="center"/>
              <w:rPr>
                <w:rFonts w:ascii="Times New Roman" w:hAnsi="Times New Roman" w:eastAsia="宋体" w:cs="宋体"/>
                <w:sz w:val="20"/>
              </w:rPr>
            </w:pPr>
            <w:r>
              <w:rPr>
                <w:rFonts w:hint="eastAsia" w:ascii="Times New Roman" w:hAnsi="Times New Roman" w:eastAsia="宋体" w:cs="宋体"/>
                <w:sz w:val="20"/>
              </w:rPr>
              <w:t>屏幕尺寸（对角线）：75英寸；触摸类型：红外触摸</w:t>
            </w:r>
          </w:p>
          <w:p w14:paraId="5DC12C0F">
            <w:pPr>
              <w:textAlignment w:val="center"/>
              <w:rPr>
                <w:rFonts w:ascii="Times New Roman" w:hAnsi="Times New Roman" w:eastAsia="宋体" w:cs="宋体"/>
                <w:sz w:val="20"/>
              </w:rPr>
            </w:pPr>
            <w:r>
              <w:rPr>
                <w:rFonts w:hint="eastAsia" w:ascii="Times New Roman" w:hAnsi="Times New Roman" w:eastAsia="宋体" w:cs="宋体"/>
                <w:sz w:val="20"/>
              </w:rPr>
              <w:t>2、背光类型：LED 背光；</w:t>
            </w:r>
          </w:p>
          <w:p w14:paraId="2EE09D0F">
            <w:pPr>
              <w:textAlignment w:val="center"/>
              <w:rPr>
                <w:rFonts w:ascii="Times New Roman" w:hAnsi="Times New Roman" w:eastAsia="宋体" w:cs="宋体"/>
                <w:sz w:val="20"/>
              </w:rPr>
            </w:pPr>
            <w:r>
              <w:rPr>
                <w:rFonts w:hint="eastAsia" w:ascii="Times New Roman" w:hAnsi="Times New Roman" w:eastAsia="宋体" w:cs="宋体"/>
                <w:sz w:val="20"/>
              </w:rPr>
              <w:t>3、静态对比度：3000</w:t>
            </w:r>
            <w:r>
              <w:rPr>
                <w:rFonts w:hint="eastAsia" w:ascii="Times New Roman" w:hAnsi="Times New Roman" w:eastAsia="宋体" w:cs="宋体"/>
                <w:sz w:val="20"/>
                <w:lang w:eastAsia="zh-CN"/>
              </w:rPr>
              <w:t>：</w:t>
            </w:r>
            <w:r>
              <w:rPr>
                <w:rFonts w:hint="eastAsia" w:ascii="Times New Roman" w:hAnsi="Times New Roman" w:eastAsia="宋体" w:cs="宋体"/>
                <w:sz w:val="20"/>
              </w:rPr>
              <w:t>1；</w:t>
            </w:r>
          </w:p>
          <w:p w14:paraId="66E36BAF">
            <w:pPr>
              <w:textAlignment w:val="center"/>
              <w:rPr>
                <w:rFonts w:ascii="Times New Roman" w:hAnsi="Times New Roman" w:eastAsia="宋体" w:cs="宋体"/>
                <w:sz w:val="20"/>
              </w:rPr>
            </w:pPr>
            <w:r>
              <w:rPr>
                <w:rFonts w:hint="eastAsia" w:ascii="Times New Roman" w:hAnsi="Times New Roman" w:eastAsia="宋体" w:cs="宋体"/>
                <w:sz w:val="20"/>
              </w:rPr>
              <w:t>4、响应时间</w:t>
            </w:r>
            <w:r>
              <w:rPr>
                <w:rFonts w:hint="eastAsia" w:ascii="Times New Roman" w:hAnsi="Times New Roman" w:eastAsia="宋体" w:cs="宋体"/>
                <w:sz w:val="20"/>
                <w:lang w:eastAsia="zh-CN"/>
              </w:rPr>
              <w:t>：</w:t>
            </w:r>
            <w:r>
              <w:rPr>
                <w:rFonts w:hint="eastAsia" w:ascii="Times New Roman" w:hAnsi="Times New Roman" w:eastAsia="宋体" w:cs="宋体"/>
                <w:sz w:val="20"/>
              </w:rPr>
              <w:t>12ms</w:t>
            </w:r>
          </w:p>
          <w:p w14:paraId="2584F5B7">
            <w:pPr>
              <w:textAlignment w:val="center"/>
              <w:rPr>
                <w:rFonts w:ascii="Times New Roman" w:hAnsi="Times New Roman" w:eastAsia="宋体" w:cs="宋体"/>
                <w:sz w:val="20"/>
              </w:rPr>
            </w:pPr>
            <w:r>
              <w:rPr>
                <w:rFonts w:hint="eastAsia" w:ascii="Times New Roman" w:hAnsi="Times New Roman" w:eastAsia="宋体" w:cs="宋体"/>
                <w:sz w:val="20"/>
              </w:rPr>
              <w:t>5、可视角度（水平、垂直）：≥178°；</w:t>
            </w:r>
          </w:p>
          <w:p w14:paraId="5D31075D">
            <w:pPr>
              <w:textAlignment w:val="center"/>
              <w:rPr>
                <w:rFonts w:ascii="Times New Roman" w:hAnsi="Times New Roman" w:eastAsia="宋体" w:cs="宋体"/>
                <w:sz w:val="20"/>
              </w:rPr>
            </w:pPr>
            <w:r>
              <w:rPr>
                <w:rFonts w:hint="eastAsia" w:ascii="Times New Roman" w:hAnsi="Times New Roman" w:eastAsia="宋体" w:cs="宋体"/>
                <w:sz w:val="20"/>
              </w:rPr>
              <w:t>6、亮度：≥450cd/m2</w:t>
            </w:r>
          </w:p>
          <w:p w14:paraId="4E2C22FD">
            <w:pPr>
              <w:textAlignment w:val="center"/>
              <w:rPr>
                <w:rFonts w:ascii="Times New Roman" w:hAnsi="Times New Roman" w:eastAsia="宋体" w:cs="宋体"/>
                <w:sz w:val="20"/>
              </w:rPr>
            </w:pPr>
            <w:r>
              <w:rPr>
                <w:rFonts w:hint="eastAsia" w:ascii="Times New Roman" w:hAnsi="Times New Roman" w:eastAsia="宋体" w:cs="宋体"/>
                <w:sz w:val="20"/>
              </w:rPr>
              <w:t>7、物理分辨率：≥1920×1080；</w:t>
            </w:r>
          </w:p>
          <w:p w14:paraId="0694EF62">
            <w:pPr>
              <w:textAlignment w:val="center"/>
              <w:rPr>
                <w:rFonts w:ascii="Times New Roman" w:hAnsi="Times New Roman" w:eastAsia="宋体" w:cs="宋体"/>
                <w:sz w:val="20"/>
              </w:rPr>
            </w:pPr>
            <w:r>
              <w:rPr>
                <w:rFonts w:hint="eastAsia" w:ascii="Times New Roman" w:hAnsi="Times New Roman" w:eastAsia="宋体" w:cs="宋体"/>
                <w:sz w:val="20"/>
              </w:rPr>
              <w:t>8、输入接口：1路 VGA、2路 HDMI2、 AV+音频（mini插口）、1组 YPbPr/YCbCr+音频（mini插口）、1路Display Port 4K（定制选配项）</w:t>
            </w:r>
          </w:p>
          <w:p w14:paraId="2BFB78B0">
            <w:pPr>
              <w:textAlignment w:val="center"/>
              <w:rPr>
                <w:rFonts w:ascii="Times New Roman" w:hAnsi="Times New Roman" w:eastAsia="宋体" w:cs="宋体"/>
                <w:sz w:val="20"/>
              </w:rPr>
            </w:pPr>
            <w:r>
              <w:rPr>
                <w:rFonts w:hint="eastAsia" w:ascii="Times New Roman" w:hAnsi="Times New Roman" w:eastAsia="宋体" w:cs="宋体"/>
                <w:sz w:val="20"/>
              </w:rPr>
              <w:t>9、功率</w:t>
            </w:r>
            <w:r>
              <w:rPr>
                <w:rFonts w:hint="eastAsia" w:ascii="Times New Roman" w:hAnsi="Times New Roman" w:eastAsia="宋体" w:cs="宋体"/>
                <w:sz w:val="20"/>
                <w:lang w:eastAsia="zh-CN"/>
              </w:rPr>
              <w:t>：</w:t>
            </w:r>
            <w:r>
              <w:rPr>
                <w:rFonts w:hint="eastAsia" w:ascii="Times New Roman" w:hAnsi="Times New Roman" w:eastAsia="宋体" w:cs="宋体"/>
                <w:sz w:val="20"/>
              </w:rPr>
              <w:t>220W</w:t>
            </w:r>
          </w:p>
          <w:p w14:paraId="6830B04C">
            <w:pPr>
              <w:textAlignment w:val="center"/>
              <w:rPr>
                <w:rFonts w:ascii="Times New Roman" w:hAnsi="Times New Roman" w:eastAsia="宋体" w:cs="宋体"/>
                <w:sz w:val="20"/>
              </w:rPr>
            </w:pPr>
            <w:r>
              <w:rPr>
                <w:rFonts w:hint="eastAsia" w:ascii="Times New Roman" w:hAnsi="Times New Roman" w:eastAsia="宋体" w:cs="宋体"/>
                <w:sz w:val="20"/>
              </w:rPr>
              <w:t>10、显示屏寿命：支持7×24小时工作，60000小时；</w:t>
            </w:r>
          </w:p>
          <w:p w14:paraId="1AC35265">
            <w:pPr>
              <w:textAlignment w:val="center"/>
              <w:rPr>
                <w:rFonts w:ascii="Times New Roman" w:hAnsi="Times New Roman" w:eastAsia="宋体" w:cs="宋体"/>
                <w:sz w:val="20"/>
              </w:rPr>
            </w:pPr>
            <w:r>
              <w:rPr>
                <w:rFonts w:hint="eastAsia" w:ascii="Times New Roman" w:hAnsi="Times New Roman" w:eastAsia="宋体" w:cs="宋体"/>
                <w:sz w:val="20"/>
              </w:rPr>
              <w:t>12、能源效率：≥1.05cd/W符合国家能效标准节能等级1级。</w:t>
            </w:r>
          </w:p>
          <w:p w14:paraId="4DF046F5">
            <w:pPr>
              <w:textAlignment w:val="center"/>
              <w:rPr>
                <w:rFonts w:ascii="Times New Roman" w:hAnsi="Times New Roman" w:eastAsia="宋体" w:cs="宋体"/>
                <w:sz w:val="20"/>
              </w:rPr>
            </w:pPr>
            <w:r>
              <w:rPr>
                <w:rFonts w:hint="eastAsia" w:ascii="Times New Roman" w:hAnsi="Times New Roman" w:eastAsia="宋体" w:cs="宋体"/>
                <w:sz w:val="20"/>
              </w:rPr>
              <w:t>13、电源要求：AC100-240V   50/60Hz</w:t>
            </w:r>
          </w:p>
          <w:p w14:paraId="219713CF">
            <w:pPr>
              <w:textAlignment w:val="center"/>
              <w:rPr>
                <w:rFonts w:ascii="Times New Roman" w:hAnsi="Times New Roman" w:eastAsia="宋体" w:cs="宋体"/>
                <w:sz w:val="20"/>
              </w:rPr>
            </w:pPr>
            <w:r>
              <w:rPr>
                <w:rFonts w:hint="eastAsia" w:ascii="Times New Roman" w:hAnsi="Times New Roman" w:eastAsia="宋体" w:cs="宋体"/>
                <w:sz w:val="20"/>
              </w:rPr>
              <w:t>14、系统配置：RK3568主板，4核A55，主频2.0G，4G运行内存+64G存储，支持双屏异显，HDMI IN 支持4K/4K点屏；</w:t>
            </w:r>
          </w:p>
          <w:p w14:paraId="10166ECC">
            <w:pPr>
              <w:numPr>
                <w:ilvl w:val="0"/>
                <w:numId w:val="4"/>
              </w:numPr>
              <w:textAlignment w:val="center"/>
              <w:rPr>
                <w:rFonts w:ascii="Times New Roman" w:hAnsi="Times New Roman" w:eastAsia="宋体" w:cs="宋体"/>
                <w:sz w:val="20"/>
              </w:rPr>
            </w:pPr>
            <w:r>
              <w:rPr>
                <w:rFonts w:hint="eastAsia" w:ascii="宋体" w:hAnsi="宋体" w:eastAsia="宋体" w:cs="宋体"/>
                <w:sz w:val="22"/>
                <w:szCs w:val="18"/>
              </w:rPr>
              <w:t>★</w:t>
            </w:r>
            <w:r>
              <w:rPr>
                <w:rFonts w:hint="eastAsia" w:ascii="Times New Roman" w:hAnsi="Times New Roman" w:eastAsia="宋体" w:cs="宋体"/>
                <w:sz w:val="20"/>
              </w:rPr>
              <w:t>CPU 主频≥2.0GHz,8 核 12 线程，内存 8GB- DDR4 以上，硬盘 256GB 固态硬盘以上,OPS 电脑和整机的连接采用万兆级接口，传输速率≥10Gbps。</w:t>
            </w:r>
          </w:p>
          <w:p w14:paraId="7C6F70EB">
            <w:pPr>
              <w:numPr>
                <w:ilvl w:val="0"/>
                <w:numId w:val="4"/>
              </w:numPr>
              <w:textAlignment w:val="center"/>
              <w:rPr>
                <w:rFonts w:ascii="Times New Roman" w:hAnsi="Times New Roman" w:eastAsia="宋体" w:cs="宋体"/>
                <w:sz w:val="20"/>
              </w:rPr>
            </w:pPr>
            <w:r>
              <w:rPr>
                <w:rFonts w:hint="eastAsia" w:ascii="Times New Roman" w:hAnsi="Times New Roman" w:eastAsia="宋体" w:cs="宋体"/>
                <w:sz w:val="20"/>
              </w:rPr>
              <w:t>OPS 电脑采用按压式卡扣，并具有标准PC防盗锁孔。</w:t>
            </w:r>
          </w:p>
        </w:tc>
        <w:tc>
          <w:tcPr>
            <w:tcW w:w="466" w:type="pct"/>
            <w:tcBorders>
              <w:top w:val="single" w:color="000000" w:sz="4" w:space="0"/>
              <w:left w:val="single" w:color="000000" w:sz="4" w:space="0"/>
              <w:bottom w:val="single" w:color="000000" w:sz="4" w:space="0"/>
              <w:right w:val="single" w:color="000000" w:sz="4" w:space="0"/>
            </w:tcBorders>
            <w:vAlign w:val="center"/>
          </w:tcPr>
          <w:p w14:paraId="4003A0A7">
            <w:pPr>
              <w:jc w:val="center"/>
              <w:textAlignment w:val="center"/>
              <w:rPr>
                <w:rFonts w:ascii="Times New Roman" w:hAnsi="Times New Roman" w:eastAsia="宋体" w:cs="宋体"/>
                <w:sz w:val="20"/>
              </w:rPr>
            </w:pPr>
            <w:r>
              <w:rPr>
                <w:rFonts w:hint="eastAsia" w:ascii="Times New Roman" w:hAnsi="Times New Roman" w:eastAsia="宋体" w:cs="宋体"/>
                <w:sz w:val="20"/>
              </w:rPr>
              <w:t>1台</w:t>
            </w:r>
          </w:p>
        </w:tc>
        <w:tc>
          <w:tcPr>
            <w:tcW w:w="690" w:type="pct"/>
            <w:tcBorders>
              <w:top w:val="single" w:color="000000" w:sz="4" w:space="0"/>
              <w:left w:val="single" w:color="000000" w:sz="4" w:space="0"/>
              <w:bottom w:val="single" w:color="000000" w:sz="4" w:space="0"/>
              <w:right w:val="single" w:color="auto" w:sz="4" w:space="0"/>
            </w:tcBorders>
            <w:vAlign w:val="center"/>
          </w:tcPr>
          <w:p w14:paraId="66598DD1">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7F214ABF">
        <w:tblPrEx>
          <w:tblCellMar>
            <w:top w:w="0" w:type="dxa"/>
            <w:left w:w="108" w:type="dxa"/>
            <w:bottom w:w="0" w:type="dxa"/>
            <w:right w:w="108" w:type="dxa"/>
          </w:tblCellMar>
        </w:tblPrEx>
        <w:trPr>
          <w:trHeight w:val="285" w:hRule="atLeast"/>
        </w:trPr>
        <w:tc>
          <w:tcPr>
            <w:tcW w:w="5000" w:type="pct"/>
            <w:gridSpan w:val="12"/>
            <w:tcBorders>
              <w:top w:val="single" w:color="000000" w:sz="4" w:space="0"/>
              <w:left w:val="single" w:color="000000" w:sz="4" w:space="0"/>
              <w:bottom w:val="single" w:color="000000" w:sz="4" w:space="0"/>
              <w:right w:val="single" w:color="auto" w:sz="4" w:space="0"/>
            </w:tcBorders>
            <w:noWrap/>
            <w:vAlign w:val="center"/>
          </w:tcPr>
          <w:p w14:paraId="096F4FBA">
            <w:pPr>
              <w:jc w:val="center"/>
              <w:textAlignment w:val="center"/>
              <w:rPr>
                <w:rFonts w:ascii="Times New Roman" w:hAnsi="Times New Roman" w:eastAsia="宋体" w:cs="宋体"/>
                <w:b/>
                <w:bCs/>
                <w:sz w:val="24"/>
                <w:szCs w:val="24"/>
              </w:rPr>
            </w:pPr>
            <w:r>
              <w:rPr>
                <w:rFonts w:hint="eastAsia" w:ascii="Times New Roman" w:hAnsi="Times New Roman" w:eastAsia="宋体" w:cs="Times New Roman"/>
                <w:sz w:val="28"/>
                <w:szCs w:val="28"/>
              </w:rPr>
              <w:t>库房辅助设备及档案搬运</w:t>
            </w:r>
          </w:p>
        </w:tc>
      </w:tr>
      <w:tr w14:paraId="465923CB">
        <w:tblPrEx>
          <w:tblCellMar>
            <w:top w:w="0" w:type="dxa"/>
            <w:left w:w="108" w:type="dxa"/>
            <w:bottom w:w="0" w:type="dxa"/>
            <w:right w:w="108" w:type="dxa"/>
          </w:tblCellMar>
        </w:tblPrEx>
        <w:trPr>
          <w:trHeight w:val="240" w:hRule="atLeast"/>
        </w:trPr>
        <w:tc>
          <w:tcPr>
            <w:tcW w:w="4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1925">
            <w:pPr>
              <w:jc w:val="center"/>
              <w:textAlignment w:val="center"/>
              <w:rPr>
                <w:rFonts w:ascii="Times New Roman" w:hAnsi="Times New Roman" w:eastAsia="宋体" w:cs="宋体"/>
                <w:sz w:val="20"/>
              </w:rPr>
            </w:pPr>
            <w:r>
              <w:rPr>
                <w:rFonts w:ascii="Times New Roman" w:hAnsi="Times New Roman" w:eastAsia="宋体" w:cs="宋体"/>
                <w:sz w:val="20"/>
              </w:rPr>
              <w:t>1</w:t>
            </w:r>
          </w:p>
        </w:tc>
        <w:tc>
          <w:tcPr>
            <w:tcW w:w="66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9F20566">
            <w:pPr>
              <w:jc w:val="center"/>
              <w:textAlignment w:val="center"/>
              <w:rPr>
                <w:rFonts w:ascii="Times New Roman" w:hAnsi="Times New Roman" w:eastAsia="宋体" w:cs="宋体"/>
                <w:sz w:val="20"/>
              </w:rPr>
            </w:pPr>
            <w:r>
              <w:rPr>
                <w:rFonts w:hint="eastAsia" w:ascii="Times New Roman" w:hAnsi="Times New Roman" w:eastAsia="宋体" w:cs="宋体"/>
                <w:sz w:val="20"/>
              </w:rPr>
              <w:t>辅材</w:t>
            </w:r>
          </w:p>
        </w:tc>
        <w:tc>
          <w:tcPr>
            <w:tcW w:w="27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BC584">
            <w:pPr>
              <w:textAlignment w:val="center"/>
              <w:rPr>
                <w:rFonts w:ascii="Times New Roman" w:hAnsi="Times New Roman" w:eastAsia="宋体" w:cs="宋体"/>
                <w:sz w:val="20"/>
              </w:rPr>
            </w:pPr>
            <w:r>
              <w:rPr>
                <w:rFonts w:hint="eastAsia" w:ascii="Times New Roman" w:hAnsi="Times New Roman" w:eastAsia="宋体" w:cs="宋体"/>
                <w:sz w:val="20"/>
              </w:rPr>
              <w:t>网线、电线、管材等辅材</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4784F">
            <w:pPr>
              <w:jc w:val="center"/>
              <w:textAlignment w:val="center"/>
              <w:rPr>
                <w:rFonts w:ascii="Times New Roman" w:hAnsi="Times New Roman" w:eastAsia="宋体" w:cs="宋体"/>
                <w:sz w:val="20"/>
              </w:rPr>
            </w:pPr>
            <w:r>
              <w:rPr>
                <w:rFonts w:hint="eastAsia" w:ascii="Times New Roman" w:hAnsi="Times New Roman" w:eastAsia="宋体" w:cs="宋体"/>
                <w:sz w:val="20"/>
              </w:rPr>
              <w:t>1项</w:t>
            </w:r>
          </w:p>
        </w:tc>
        <w:tc>
          <w:tcPr>
            <w:tcW w:w="690"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22080EA6">
            <w:pPr>
              <w:jc w:val="center"/>
              <w:textAlignment w:val="center"/>
              <w:rPr>
                <w:rFonts w:ascii="Times New Roman" w:hAnsi="Times New Roman" w:eastAsia="宋体" w:cs="宋体"/>
                <w:sz w:val="20"/>
              </w:rPr>
            </w:pPr>
            <w:r>
              <w:rPr>
                <w:rFonts w:hint="eastAsia" w:ascii="Times New Roman" w:hAnsi="Times New Roman" w:eastAsia="宋体" w:cs="宋体"/>
                <w:sz w:val="20"/>
              </w:rPr>
              <w:t>工业</w:t>
            </w:r>
          </w:p>
        </w:tc>
      </w:tr>
      <w:tr w14:paraId="60BDD562">
        <w:tblPrEx>
          <w:tblCellMar>
            <w:top w:w="0" w:type="dxa"/>
            <w:left w:w="108" w:type="dxa"/>
            <w:bottom w:w="0" w:type="dxa"/>
            <w:right w:w="108" w:type="dxa"/>
          </w:tblCellMar>
        </w:tblPrEx>
        <w:trPr>
          <w:trHeight w:val="720" w:hRule="atLeast"/>
        </w:trPr>
        <w:tc>
          <w:tcPr>
            <w:tcW w:w="439" w:type="pct"/>
            <w:gridSpan w:val="3"/>
            <w:tcBorders>
              <w:top w:val="single" w:color="000000" w:sz="4" w:space="0"/>
              <w:left w:val="single" w:color="000000" w:sz="4" w:space="0"/>
              <w:bottom w:val="single" w:color="000000" w:sz="4" w:space="0"/>
              <w:right w:val="single" w:color="000000" w:sz="4" w:space="0"/>
            </w:tcBorders>
            <w:noWrap/>
            <w:vAlign w:val="center"/>
          </w:tcPr>
          <w:p w14:paraId="08AD357E">
            <w:pPr>
              <w:jc w:val="center"/>
              <w:textAlignment w:val="center"/>
              <w:rPr>
                <w:rFonts w:ascii="Times New Roman" w:hAnsi="Times New Roman" w:eastAsia="宋体" w:cs="宋体"/>
                <w:sz w:val="20"/>
              </w:rPr>
            </w:pPr>
            <w:r>
              <w:rPr>
                <w:rFonts w:ascii="Times New Roman" w:hAnsi="Times New Roman" w:eastAsia="宋体" w:cs="宋体"/>
                <w:sz w:val="20"/>
              </w:rPr>
              <w:t>2</w:t>
            </w:r>
          </w:p>
        </w:tc>
        <w:tc>
          <w:tcPr>
            <w:tcW w:w="664" w:type="pct"/>
            <w:gridSpan w:val="6"/>
            <w:tcBorders>
              <w:top w:val="single" w:color="000000" w:sz="4" w:space="0"/>
              <w:left w:val="single" w:color="000000" w:sz="4" w:space="0"/>
              <w:bottom w:val="single" w:color="000000" w:sz="4" w:space="0"/>
              <w:right w:val="single" w:color="000000" w:sz="4" w:space="0"/>
            </w:tcBorders>
            <w:vAlign w:val="center"/>
          </w:tcPr>
          <w:p w14:paraId="3D649CFD">
            <w:pPr>
              <w:jc w:val="left"/>
              <w:textAlignment w:val="center"/>
              <w:rPr>
                <w:rFonts w:ascii="Times New Roman" w:hAnsi="Times New Roman" w:eastAsia="宋体" w:cs="宋体"/>
                <w:sz w:val="20"/>
              </w:rPr>
            </w:pPr>
            <w:r>
              <w:rPr>
                <w:rFonts w:hint="eastAsia" w:ascii="Times New Roman" w:hAnsi="Times New Roman" w:eastAsia="宋体" w:cs="宋体"/>
                <w:sz w:val="20"/>
              </w:rPr>
              <w:t>技术服务</w:t>
            </w:r>
          </w:p>
        </w:tc>
        <w:tc>
          <w:tcPr>
            <w:tcW w:w="2741" w:type="pct"/>
            <w:tcBorders>
              <w:top w:val="single" w:color="000000" w:sz="4" w:space="0"/>
              <w:left w:val="single" w:color="000000" w:sz="4" w:space="0"/>
              <w:bottom w:val="single" w:color="000000" w:sz="4" w:space="0"/>
              <w:right w:val="single" w:color="000000" w:sz="4" w:space="0"/>
            </w:tcBorders>
            <w:vAlign w:val="center"/>
          </w:tcPr>
          <w:p w14:paraId="4E25EF3C">
            <w:pPr>
              <w:textAlignment w:val="center"/>
              <w:rPr>
                <w:rFonts w:ascii="Times New Roman" w:hAnsi="Times New Roman" w:eastAsia="宋体" w:cs="宋体"/>
                <w:b/>
                <w:bCs/>
                <w:sz w:val="24"/>
                <w:szCs w:val="24"/>
              </w:rPr>
            </w:pPr>
            <w:r>
              <w:rPr>
                <w:rFonts w:hint="eastAsia" w:ascii="Times New Roman" w:hAnsi="Times New Roman" w:eastAsia="宋体" w:cs="宋体"/>
                <w:sz w:val="20"/>
              </w:rPr>
              <w:t>包含运输、装卸、搬运、布线穿管、设备安装、系统调试、使用培训等综合费用。</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DA40AF4">
            <w:pPr>
              <w:jc w:val="center"/>
              <w:textAlignment w:val="center"/>
              <w:rPr>
                <w:rFonts w:ascii="Times New Roman" w:hAnsi="Times New Roman" w:eastAsia="宋体" w:cs="宋体"/>
                <w:sz w:val="20"/>
              </w:rPr>
            </w:pPr>
            <w:r>
              <w:rPr>
                <w:rFonts w:hint="eastAsia" w:ascii="Times New Roman" w:hAnsi="Times New Roman" w:eastAsia="宋体" w:cs="宋体"/>
                <w:sz w:val="20"/>
              </w:rPr>
              <w:t>1项</w:t>
            </w:r>
          </w:p>
        </w:tc>
        <w:tc>
          <w:tcPr>
            <w:tcW w:w="690" w:type="pct"/>
            <w:tcBorders>
              <w:top w:val="single" w:color="000000" w:sz="4" w:space="0"/>
              <w:left w:val="single" w:color="000000" w:sz="4" w:space="0"/>
              <w:bottom w:val="single" w:color="000000" w:sz="4" w:space="0"/>
              <w:right w:val="single" w:color="auto" w:sz="4" w:space="0"/>
            </w:tcBorders>
            <w:noWrap/>
            <w:vAlign w:val="center"/>
          </w:tcPr>
          <w:p w14:paraId="5597355E">
            <w:pPr>
              <w:jc w:val="center"/>
              <w:textAlignment w:val="center"/>
              <w:rPr>
                <w:rFonts w:ascii="Times New Roman" w:hAnsi="Times New Roman" w:eastAsia="宋体" w:cs="宋体"/>
                <w:sz w:val="20"/>
              </w:rPr>
            </w:pPr>
            <w:r>
              <w:rPr>
                <w:rFonts w:hint="eastAsia" w:ascii="Times New Roman" w:hAnsi="Times New Roman" w:eastAsia="宋体" w:cs="宋体"/>
                <w:sz w:val="20"/>
              </w:rPr>
              <w:t>/</w:t>
            </w:r>
          </w:p>
        </w:tc>
      </w:tr>
      <w:tr w14:paraId="7DD825CF">
        <w:tblPrEx>
          <w:tblCellMar>
            <w:top w:w="0" w:type="dxa"/>
            <w:left w:w="108" w:type="dxa"/>
            <w:bottom w:w="0" w:type="dxa"/>
            <w:right w:w="108" w:type="dxa"/>
          </w:tblCellMar>
        </w:tblPrEx>
        <w:trPr>
          <w:trHeight w:val="720" w:hRule="atLeast"/>
        </w:trPr>
        <w:tc>
          <w:tcPr>
            <w:tcW w:w="439" w:type="pct"/>
            <w:gridSpan w:val="3"/>
            <w:tcBorders>
              <w:top w:val="single" w:color="000000" w:sz="4" w:space="0"/>
              <w:left w:val="single" w:color="000000" w:sz="4" w:space="0"/>
              <w:bottom w:val="single" w:color="000000" w:sz="4" w:space="0"/>
              <w:right w:val="single" w:color="000000" w:sz="4" w:space="0"/>
            </w:tcBorders>
            <w:noWrap/>
            <w:vAlign w:val="center"/>
          </w:tcPr>
          <w:p w14:paraId="059F6EBF">
            <w:pPr>
              <w:jc w:val="center"/>
              <w:textAlignment w:val="center"/>
              <w:rPr>
                <w:rFonts w:ascii="Times New Roman" w:hAnsi="Times New Roman" w:eastAsia="宋体" w:cs="宋体"/>
                <w:sz w:val="20"/>
              </w:rPr>
            </w:pPr>
            <w:r>
              <w:rPr>
                <w:rFonts w:hint="eastAsia" w:ascii="Times New Roman" w:hAnsi="Times New Roman" w:eastAsia="宋体" w:cs="宋体"/>
                <w:sz w:val="20"/>
              </w:rPr>
              <w:t>3</w:t>
            </w:r>
          </w:p>
        </w:tc>
        <w:tc>
          <w:tcPr>
            <w:tcW w:w="664" w:type="pct"/>
            <w:gridSpan w:val="6"/>
            <w:tcBorders>
              <w:top w:val="single" w:color="000000" w:sz="4" w:space="0"/>
              <w:left w:val="single" w:color="000000" w:sz="4" w:space="0"/>
              <w:bottom w:val="single" w:color="000000" w:sz="4" w:space="0"/>
              <w:right w:val="single" w:color="000000" w:sz="4" w:space="0"/>
            </w:tcBorders>
            <w:vAlign w:val="center"/>
          </w:tcPr>
          <w:p w14:paraId="57542ECC">
            <w:pPr>
              <w:jc w:val="left"/>
              <w:textAlignment w:val="center"/>
              <w:rPr>
                <w:rFonts w:ascii="Times New Roman" w:hAnsi="Times New Roman" w:eastAsia="宋体" w:cs="宋体"/>
                <w:sz w:val="20"/>
              </w:rPr>
            </w:pPr>
            <w:r>
              <w:rPr>
                <w:rFonts w:hint="eastAsia" w:ascii="Times New Roman" w:hAnsi="Times New Roman" w:eastAsia="宋体" w:cs="宋体"/>
                <w:sz w:val="20"/>
              </w:rPr>
              <w:t>档案</w:t>
            </w:r>
            <w:r>
              <w:rPr>
                <w:rFonts w:ascii="Times New Roman" w:hAnsi="Times New Roman" w:eastAsia="宋体" w:cs="宋体"/>
                <w:sz w:val="20"/>
              </w:rPr>
              <w:t>搬运</w:t>
            </w:r>
          </w:p>
        </w:tc>
        <w:tc>
          <w:tcPr>
            <w:tcW w:w="2741" w:type="pct"/>
            <w:tcBorders>
              <w:top w:val="single" w:color="000000" w:sz="4" w:space="0"/>
              <w:left w:val="single" w:color="000000" w:sz="4" w:space="0"/>
              <w:bottom w:val="single" w:color="000000" w:sz="4" w:space="0"/>
              <w:right w:val="single" w:color="000000" w:sz="4" w:space="0"/>
            </w:tcBorders>
            <w:vAlign w:val="center"/>
          </w:tcPr>
          <w:p w14:paraId="0FC013A0">
            <w:pPr>
              <w:textAlignment w:val="center"/>
              <w:rPr>
                <w:rFonts w:ascii="Times New Roman" w:hAnsi="Times New Roman" w:eastAsia="宋体" w:cs="宋体"/>
                <w:sz w:val="20"/>
              </w:rPr>
            </w:pPr>
            <w:r>
              <w:rPr>
                <w:rFonts w:hint="eastAsia" w:ascii="Times New Roman" w:hAnsi="Times New Roman" w:eastAsia="宋体" w:cs="宋体"/>
                <w:sz w:val="20"/>
              </w:rPr>
              <w:t>1、新老区会计档案中转箱、档案打包箱、装具、线绳、胶带等材料费。</w:t>
            </w:r>
          </w:p>
          <w:p w14:paraId="4FFFE293">
            <w:pPr>
              <w:textAlignment w:val="center"/>
              <w:rPr>
                <w:rFonts w:ascii="Times New Roman" w:hAnsi="Times New Roman" w:eastAsia="宋体" w:cs="宋体"/>
                <w:sz w:val="20"/>
              </w:rPr>
            </w:pPr>
            <w:r>
              <w:rPr>
                <w:rFonts w:hint="eastAsia" w:ascii="Times New Roman" w:hAnsi="Times New Roman" w:eastAsia="宋体" w:cs="宋体"/>
                <w:sz w:val="20"/>
              </w:rPr>
              <w:t>2、新老校区会计档案搬运、上架和整理工作。</w:t>
            </w:r>
          </w:p>
          <w:p w14:paraId="2E460C54">
            <w:pPr>
              <w:textAlignment w:val="center"/>
              <w:rPr>
                <w:rFonts w:ascii="Times New Roman" w:hAnsi="Times New Roman" w:eastAsia="宋体" w:cs="宋体"/>
                <w:sz w:val="20"/>
              </w:rPr>
            </w:pPr>
            <w:r>
              <w:rPr>
                <w:rFonts w:hint="eastAsia" w:ascii="Times New Roman" w:hAnsi="Times New Roman" w:eastAsia="宋体" w:cs="宋体"/>
                <w:sz w:val="20"/>
              </w:rPr>
              <w:t>3、老区搬运预估：账簿柜25个、凭证柜120个，需从龙河校区问津楼三楼档案库房下架会计档案并搬运至一楼改造后的库房上架；</w:t>
            </w:r>
          </w:p>
          <w:p w14:paraId="3425BD02">
            <w:pPr>
              <w:textAlignment w:val="center"/>
              <w:rPr>
                <w:rFonts w:ascii="Times New Roman" w:hAnsi="Times New Roman" w:eastAsia="宋体" w:cs="宋体"/>
                <w:sz w:val="20"/>
              </w:rPr>
            </w:pPr>
            <w:r>
              <w:rPr>
                <w:rFonts w:hint="eastAsia" w:ascii="Times New Roman" w:hAnsi="Times New Roman" w:eastAsia="宋体" w:cs="宋体"/>
                <w:sz w:val="20"/>
              </w:rPr>
              <w:t>4、新区搬运预估：凭证柜166个、五节柜100个，需从磬苑校区行政楼B4楼新区档案馆下架会计档案并搬运至龙河校区问津楼一楼上架；五节柜240个需从新区磬苑校区行政楼财务处档案室下架会计档案并搬运至龙河校区问津楼一楼上架。</w:t>
            </w:r>
          </w:p>
          <w:p w14:paraId="0A085231">
            <w:pPr>
              <w:textAlignment w:val="center"/>
              <w:rPr>
                <w:rFonts w:ascii="Times New Roman" w:hAnsi="Times New Roman" w:eastAsia="宋体" w:cs="宋体"/>
                <w:sz w:val="20"/>
              </w:rPr>
            </w:pPr>
            <w:r>
              <w:rPr>
                <w:rFonts w:hint="eastAsia" w:ascii="Times New Roman" w:hAnsi="Times New Roman" w:eastAsia="宋体" w:cs="宋体"/>
                <w:sz w:val="20"/>
              </w:rPr>
              <w:t>（实际搬运内容、数量、方式现场确定。）</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5BFFDD83">
            <w:pPr>
              <w:jc w:val="center"/>
              <w:textAlignment w:val="center"/>
              <w:rPr>
                <w:rFonts w:ascii="Times New Roman" w:hAnsi="Times New Roman" w:eastAsia="宋体" w:cs="宋体"/>
                <w:sz w:val="20"/>
              </w:rPr>
            </w:pPr>
            <w:r>
              <w:rPr>
                <w:rFonts w:hint="eastAsia" w:ascii="Times New Roman" w:hAnsi="Times New Roman" w:eastAsia="宋体" w:cs="宋体"/>
                <w:sz w:val="20"/>
              </w:rPr>
              <w:t>1项</w:t>
            </w:r>
          </w:p>
        </w:tc>
        <w:tc>
          <w:tcPr>
            <w:tcW w:w="690" w:type="pct"/>
            <w:tcBorders>
              <w:top w:val="single" w:color="000000" w:sz="4" w:space="0"/>
              <w:left w:val="single" w:color="000000" w:sz="4" w:space="0"/>
              <w:bottom w:val="single" w:color="000000" w:sz="4" w:space="0"/>
              <w:right w:val="single" w:color="auto" w:sz="4" w:space="0"/>
            </w:tcBorders>
            <w:noWrap/>
            <w:vAlign w:val="center"/>
          </w:tcPr>
          <w:p w14:paraId="14940E0B">
            <w:pPr>
              <w:jc w:val="center"/>
              <w:textAlignment w:val="center"/>
              <w:rPr>
                <w:rFonts w:ascii="Times New Roman" w:hAnsi="Times New Roman" w:eastAsia="宋体" w:cs="宋体"/>
                <w:sz w:val="20"/>
              </w:rPr>
            </w:pPr>
            <w:r>
              <w:rPr>
                <w:rFonts w:hint="eastAsia" w:ascii="Times New Roman" w:hAnsi="Times New Roman" w:eastAsia="宋体" w:cs="宋体"/>
                <w:sz w:val="20"/>
              </w:rPr>
              <w:t>/</w:t>
            </w:r>
          </w:p>
        </w:tc>
      </w:tr>
      <w:tr w14:paraId="53B8B17A">
        <w:tblPrEx>
          <w:tblCellMar>
            <w:top w:w="0" w:type="dxa"/>
            <w:left w:w="108" w:type="dxa"/>
            <w:bottom w:w="0" w:type="dxa"/>
            <w:right w:w="108" w:type="dxa"/>
          </w:tblCellMar>
        </w:tblPrEx>
        <w:trPr>
          <w:trHeight w:val="720" w:hRule="atLeast"/>
        </w:trPr>
        <w:tc>
          <w:tcPr>
            <w:tcW w:w="5000" w:type="pct"/>
            <w:gridSpan w:val="12"/>
            <w:tcBorders>
              <w:top w:val="single" w:color="000000" w:sz="4" w:space="0"/>
              <w:left w:val="single" w:color="000000" w:sz="4" w:space="0"/>
              <w:bottom w:val="single" w:color="000000" w:sz="4" w:space="0"/>
              <w:right w:val="single" w:color="auto" w:sz="4" w:space="0"/>
            </w:tcBorders>
            <w:noWrap/>
            <w:vAlign w:val="center"/>
          </w:tcPr>
          <w:p w14:paraId="0F21987B">
            <w:pPr>
              <w:jc w:val="both"/>
              <w:textAlignment w:val="center"/>
              <w:rPr>
                <w:rFonts w:ascii="Times New Roman" w:hAnsi="Times New Roman" w:eastAsia="宋体" w:cs="宋体"/>
                <w:sz w:val="20"/>
              </w:rPr>
            </w:pPr>
            <w:r>
              <w:rPr>
                <w:rFonts w:hint="eastAsia" w:ascii="Times New Roman" w:hAnsi="Times New Roman" w:eastAsia="宋体" w:cs="宋体"/>
                <w:sz w:val="20"/>
              </w:rPr>
              <w:t>注：上述参数允许正偏离。</w:t>
            </w:r>
          </w:p>
        </w:tc>
      </w:tr>
    </w:tbl>
    <w:p w14:paraId="04592C07">
      <w:pPr>
        <w:rPr>
          <w:rFonts w:ascii="Times New Roman" w:hAnsi="Times New Roman" w:eastAsia="宋体" w:cs="Times New Roman"/>
        </w:rPr>
      </w:pPr>
    </w:p>
    <w:p w14:paraId="05112119">
      <w:pPr>
        <w:autoSpaceDE w:val="0"/>
        <w:autoSpaceDN w:val="0"/>
        <w:adjustRightInd w:val="0"/>
        <w:spacing w:line="360" w:lineRule="auto"/>
        <w:jc w:val="left"/>
        <w:rPr>
          <w:rFonts w:ascii="宋体" w:hAnsi="宋体" w:eastAsia="宋体" w:cs="Times New Roman"/>
          <w:b/>
          <w:sz w:val="24"/>
          <w:szCs w:val="24"/>
        </w:rPr>
      </w:pPr>
      <w:r>
        <w:rPr>
          <w:rFonts w:hint="eastAsia" w:ascii="宋体" w:hAnsi="宋体" w:eastAsia="宋体" w:cs="Times New Roman"/>
          <w:b/>
          <w:sz w:val="24"/>
          <w:szCs w:val="24"/>
        </w:rPr>
        <w:t>注：上表中</w:t>
      </w:r>
      <w:r>
        <w:rPr>
          <w:rFonts w:hint="eastAsia" w:ascii="Times New Roman" w:hAnsi="Times New Roman" w:eastAsia="宋体" w:cs="宋体"/>
          <w:b/>
          <w:bCs/>
          <w:sz w:val="24"/>
          <w:szCs w:val="24"/>
        </w:rPr>
        <w:t>所属行业</w:t>
      </w:r>
      <w:r>
        <w:rPr>
          <w:rFonts w:hint="eastAsia" w:ascii="宋体" w:hAnsi="宋体" w:eastAsia="宋体" w:cs="Times New Roman"/>
          <w:b/>
          <w:sz w:val="24"/>
          <w:szCs w:val="24"/>
        </w:rPr>
        <w:t>如为“/”，无需列明所属行业，供应商</w:t>
      </w:r>
      <w:r>
        <w:rPr>
          <w:rFonts w:ascii="宋体" w:hAnsi="宋体" w:eastAsia="宋体" w:cs="Times New Roman"/>
          <w:b/>
          <w:sz w:val="24"/>
          <w:szCs w:val="24"/>
        </w:rPr>
        <w:t>在填写《中小企业声明函》时，</w:t>
      </w:r>
      <w:r>
        <w:rPr>
          <w:rFonts w:hint="eastAsia" w:ascii="宋体" w:hAnsi="宋体" w:eastAsia="宋体" w:cs="Times New Roman"/>
          <w:b/>
          <w:sz w:val="24"/>
          <w:szCs w:val="24"/>
        </w:rPr>
        <w:t>无需填写</w:t>
      </w:r>
      <w:r>
        <w:rPr>
          <w:rFonts w:ascii="宋体" w:hAnsi="宋体" w:eastAsia="宋体" w:cs="Times New Roman"/>
          <w:b/>
          <w:sz w:val="24"/>
          <w:szCs w:val="24"/>
        </w:rPr>
        <w:t>。</w:t>
      </w:r>
    </w:p>
    <w:p w14:paraId="22306CC6">
      <w:pPr>
        <w:rPr>
          <w:rFonts w:ascii="宋体" w:hAnsi="宋体" w:eastAsia="宋体"/>
          <w:b/>
          <w:bCs/>
          <w:sz w:val="24"/>
          <w:szCs w:val="18"/>
        </w:rPr>
      </w:pPr>
      <w:r>
        <w:rPr>
          <w:rFonts w:hint="eastAsia" w:ascii="宋体" w:hAnsi="宋体" w:eastAsia="宋体"/>
          <w:b/>
          <w:bCs/>
          <w:sz w:val="24"/>
          <w:szCs w:val="18"/>
        </w:rPr>
        <w:br w:type="page"/>
      </w:r>
    </w:p>
    <w:bookmarkEnd w:id="3"/>
    <w:bookmarkEnd w:id="4"/>
    <w:bookmarkEnd w:id="5"/>
    <w:p w14:paraId="0306D5DD">
      <w:pPr>
        <w:keepNext/>
        <w:keepLines/>
        <w:spacing w:before="260" w:after="260" w:line="416" w:lineRule="auto"/>
        <w:outlineLvl w:val="2"/>
        <w:rPr>
          <w:rFonts w:ascii="Times New Roman" w:hAnsi="Times New Roman" w:eastAsia="宋体" w:cs="Times New Roman"/>
          <w:b/>
          <w:sz w:val="28"/>
          <w:szCs w:val="28"/>
        </w:rPr>
      </w:pPr>
      <w:r>
        <w:rPr>
          <w:rFonts w:hint="eastAsia" w:ascii="Times New Roman" w:hAnsi="Times New Roman" w:eastAsia="宋体" w:cs="Times New Roman"/>
          <w:b/>
          <w:sz w:val="28"/>
          <w:szCs w:val="28"/>
        </w:rPr>
        <w:t>三、项目总体要求</w:t>
      </w:r>
    </w:p>
    <w:p w14:paraId="10742423">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（一）项目实施质量要求</w:t>
      </w:r>
    </w:p>
    <w:p w14:paraId="0A7803B3">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为保证本项目实施质量，成交供应商须保证为本项目所提供的各类硬件设备均为原厂产品，各类应用软件均为正版软件，无版权争议。</w:t>
      </w:r>
    </w:p>
    <w:p w14:paraId="56F0B838">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（二）项目施工要求</w:t>
      </w:r>
    </w:p>
    <w:p w14:paraId="7F23ED9C">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成交供应商须配备至少一名现场项目负责人，直至项目完工验收前，7*8小时在现场负责项目实施具体的工作、参加项目例会、协调其他分包单位交叉施工等。</w:t>
      </w:r>
    </w:p>
    <w:p w14:paraId="720278F1">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（三）项目验收要求</w:t>
      </w:r>
    </w:p>
    <w:p w14:paraId="79F795C2">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本项目分为货物类服务和工程类（装修工程和安装工程）服务两部分，验收分为两个阶段进行验收，首先对工程类（装修工程和安装工程）部分进行验收，其次对货物类服务进行验收。两阶段验收均为合格，此项目才为验收合格。</w:t>
      </w:r>
    </w:p>
    <w:p w14:paraId="7A2D37F2">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（四）项目质保要求</w:t>
      </w:r>
    </w:p>
    <w:p w14:paraId="1C8E14A0">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本项目要求所有产品免费质保期不得低于三年，质保期内各类维保所使用的耗材免费提供。本项目要求质保期内成交供应商须配备一名专业维保人员负责本项目维保服务，相关所有费用均包含在报价中。</w:t>
      </w:r>
    </w:p>
    <w:p w14:paraId="7997EC3E">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（五）项目其他要求</w:t>
      </w:r>
    </w:p>
    <w:p w14:paraId="0C957606">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1、本技术规范作为项目基本技术要求，供应商须在满足的基础上进行产品选型。</w:t>
      </w:r>
    </w:p>
    <w:p w14:paraId="0101AD63">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2、响应报价总报价须包含运输、方案设计、安装调试、集成、售后服务、培训、设备验收、利润税金等一切费用，采购人原则上不承担其他任何费用。</w:t>
      </w:r>
    </w:p>
    <w:p w14:paraId="06D169D5">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3、交货及安装调试期应充分配合其他分包单位，确保施工及安装调试进度。</w:t>
      </w:r>
    </w:p>
    <w:p w14:paraId="4A816246">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4、供应商提供的系统和设备应该是成熟的、稳定的，具有扩展、兼容性强的，同时要充分考虑与安徽大学现有智能化系统的对接。</w:t>
      </w:r>
    </w:p>
    <w:p w14:paraId="43C4598E">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5、供应商必须严格按照采购文件中规定的货物数量和功能、工程服务工程量要求进行报价，不得随意删减、漏报项。</w:t>
      </w:r>
    </w:p>
    <w:p w14:paraId="727539CE">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6、在合同签订后供货前，</w:t>
      </w:r>
      <w:r>
        <w:rPr>
          <w:rFonts w:hint="eastAsia" w:ascii="宋体" w:hAnsi="宋体" w:eastAsia="宋体" w:cs="Arial"/>
          <w:b/>
          <w:bCs/>
          <w:sz w:val="24"/>
        </w:rPr>
        <w:t>中标人必须提供招标文件中要求的所有资质、检测报告（或检验报告）、技术白皮书等材料原件。若逾期不能按照要求提供或经审查验证不通过的，招标人有权解除合同，中标人承担一切相关责任。</w:t>
      </w:r>
    </w:p>
    <w:p w14:paraId="20DED3D7">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7、在合同签订后供货前，</w:t>
      </w:r>
      <w:r>
        <w:rPr>
          <w:rFonts w:hint="eastAsia" w:ascii="宋体" w:hAnsi="宋体" w:eastAsia="宋体" w:cs="Arial"/>
          <w:b/>
          <w:bCs/>
          <w:sz w:val="24"/>
        </w:rPr>
        <w:t>中标人必须对所投软硬件产品搭建样板间进行演示，若不符合</w:t>
      </w:r>
      <w:r>
        <w:rPr>
          <w:rFonts w:hint="eastAsia" w:ascii="宋体" w:hAnsi="宋体" w:eastAsia="宋体" w:cs="Arial"/>
          <w:b/>
          <w:bCs/>
          <w:sz w:val="24"/>
          <w:lang w:val="en-US" w:eastAsia="zh-CN"/>
        </w:rPr>
        <w:t>投标</w:t>
      </w:r>
      <w:r>
        <w:rPr>
          <w:rFonts w:hint="eastAsia" w:ascii="宋体" w:hAnsi="宋体" w:eastAsia="宋体" w:cs="Arial"/>
          <w:b/>
          <w:bCs/>
          <w:sz w:val="24"/>
        </w:rPr>
        <w:t>文件要求，招标人有权终止合同，中标人将承担由此带来的一切法律责任和后果。</w:t>
      </w:r>
    </w:p>
    <w:p w14:paraId="3F3BEA9B">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8、响应报价中若发生类似知识产权归属、软件、专利费等费用，须一并包含在响应总价中，采购人不再承担总报价以外的其它任何费用。</w:t>
      </w:r>
    </w:p>
    <w:p w14:paraId="6FE9DCBB">
      <w:pPr>
        <w:keepNext/>
        <w:keepLines/>
        <w:spacing w:before="260" w:after="260" w:line="416" w:lineRule="auto"/>
        <w:outlineLvl w:val="2"/>
        <w:rPr>
          <w:rFonts w:ascii="Times New Roman" w:hAnsi="Times New Roman" w:eastAsia="宋体" w:cs="Times New Roman"/>
          <w:b/>
          <w:sz w:val="28"/>
          <w:szCs w:val="28"/>
        </w:rPr>
      </w:pPr>
      <w:r>
        <w:rPr>
          <w:rFonts w:hint="eastAsia" w:ascii="Times New Roman" w:hAnsi="Times New Roman" w:eastAsia="宋体" w:cs="Times New Roman"/>
          <w:b/>
          <w:sz w:val="28"/>
          <w:szCs w:val="28"/>
        </w:rPr>
        <w:t>四、项目报价说明及要求</w:t>
      </w:r>
    </w:p>
    <w:p w14:paraId="280E9A36">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1、为了便于供应商更好的了解项目情况，供应商可自行勘察现场。</w:t>
      </w:r>
    </w:p>
    <w:p w14:paraId="08A6E666">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为便于明晰项目合同内容及项目管理，为本次采购项目分为两大部分，即货物类服务部分和工程类（装修工程和安装工程）采购部分。除特别说明外，本采购文件所表述的内容均适用整个采购项目。</w:t>
      </w:r>
    </w:p>
    <w:p w14:paraId="759857CF">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2、本项目报总价，并按报价要求进行各部分报价及分项报价，供应商所报总价及各部分报价、分项报价均不得高于相应的最高限价，否则响应无效。报价包含可能涉及的所有系统对接费用及深化设计所需的所有费用。供应商因漏项、错计任务量而未计入总报价的价格,视为该价格已包含在总报价中,成交后不作调整。</w:t>
      </w:r>
    </w:p>
    <w:p w14:paraId="7E86E10A">
      <w:pPr>
        <w:spacing w:line="360" w:lineRule="auto"/>
        <w:ind w:firstLine="480" w:firstLineChars="200"/>
        <w:rPr>
          <w:rFonts w:ascii="宋体" w:hAnsi="宋体" w:eastAsia="宋体" w:cs="Arial"/>
          <w:bCs/>
          <w:sz w:val="24"/>
        </w:rPr>
      </w:pPr>
      <w:r>
        <w:rPr>
          <w:rFonts w:hint="eastAsia" w:ascii="宋体" w:hAnsi="宋体" w:eastAsia="宋体" w:cs="Arial"/>
          <w:bCs/>
          <w:sz w:val="24"/>
        </w:rPr>
        <w:t>3、本项目总价最高限价</w:t>
      </w:r>
      <w:r>
        <w:rPr>
          <w:rFonts w:hint="eastAsia" w:ascii="宋体" w:hAnsi="宋体" w:eastAsia="宋体" w:cs="Arial"/>
          <w:bCs/>
          <w:sz w:val="24"/>
          <w:lang w:val="en-US" w:eastAsia="zh-CN"/>
        </w:rPr>
        <w:t>2000000</w:t>
      </w:r>
      <w:r>
        <w:rPr>
          <w:rFonts w:hint="eastAsia" w:ascii="宋体" w:hAnsi="宋体" w:eastAsia="宋体" w:cs="Arial"/>
          <w:bCs/>
          <w:sz w:val="24"/>
        </w:rPr>
        <w:t>元，其中，装饰工程部分最高限价166132.10元，安装工程部分最高限价72484.94元。</w:t>
      </w:r>
    </w:p>
    <w:p w14:paraId="4973E497">
      <w:pPr>
        <w:spacing w:line="360" w:lineRule="auto"/>
        <w:ind w:firstLine="480" w:firstLineChars="200"/>
        <w:jc w:val="left"/>
        <w:rPr>
          <w:rFonts w:hint="eastAsia" w:ascii="宋体" w:hAnsi="宋体" w:eastAsia="宋体" w:cs="Arial"/>
          <w:bCs/>
          <w:sz w:val="24"/>
        </w:rPr>
      </w:pPr>
      <w:r>
        <w:rPr>
          <w:rFonts w:hint="eastAsia" w:ascii="宋体" w:hAnsi="宋体" w:eastAsia="宋体" w:cs="Arial"/>
          <w:bCs/>
          <w:sz w:val="24"/>
        </w:rPr>
        <w:t>4、工程量清单和最高限价（控制价）编制费</w:t>
      </w:r>
      <w:r>
        <w:rPr>
          <w:rFonts w:hint="eastAsia" w:ascii="宋体" w:hAnsi="宋体" w:eastAsia="宋体" w:cs="Arial"/>
          <w:bCs/>
          <w:sz w:val="24"/>
          <w:lang w:eastAsia="zh-CN"/>
        </w:rPr>
        <w:t>（</w:t>
      </w:r>
      <w:r>
        <w:rPr>
          <w:rFonts w:hint="eastAsia" w:ascii="宋体" w:hAnsi="宋体" w:eastAsia="宋体" w:cs="Arial"/>
          <w:bCs/>
          <w:sz w:val="24"/>
          <w:lang w:val="en-US" w:eastAsia="zh-CN"/>
        </w:rPr>
        <w:t>分项报价表中无需单独列出</w:t>
      </w:r>
      <w:r>
        <w:rPr>
          <w:rFonts w:hint="eastAsia" w:ascii="宋体" w:hAnsi="宋体" w:eastAsia="宋体" w:cs="Arial"/>
          <w:bCs/>
          <w:sz w:val="24"/>
          <w:lang w:eastAsia="zh-CN"/>
        </w:rPr>
        <w:t>）</w:t>
      </w:r>
      <w:r>
        <w:rPr>
          <w:rFonts w:hint="eastAsia" w:ascii="宋体" w:hAnsi="宋体" w:eastAsia="宋体" w:cs="Arial"/>
          <w:bCs/>
          <w:sz w:val="24"/>
        </w:rPr>
        <w:t xml:space="preserve">   </w:t>
      </w:r>
    </w:p>
    <w:p w14:paraId="7DBA7F2A">
      <w:pPr>
        <w:spacing w:line="360" w:lineRule="auto"/>
        <w:ind w:firstLine="480" w:firstLineChars="200"/>
        <w:jc w:val="left"/>
        <w:rPr>
          <w:rFonts w:hint="eastAsia" w:ascii="宋体" w:hAnsi="宋体" w:eastAsia="宋体" w:cs="Arial"/>
          <w:bCs/>
          <w:sz w:val="24"/>
        </w:rPr>
      </w:pPr>
      <w:r>
        <w:rPr>
          <w:rFonts w:hint="eastAsia" w:ascii="宋体" w:hAnsi="宋体" w:eastAsia="宋体" w:cs="Arial"/>
          <w:bCs/>
          <w:sz w:val="24"/>
        </w:rPr>
        <w:t>（1）收费对象：成交人</w:t>
      </w:r>
    </w:p>
    <w:p w14:paraId="75F14B7E">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 xml:space="preserve">（2）收取方式：成交人在领取成交通知书前须向造价咨询单位缴纳工程量清单和最高限价（控制价）编制费，可以转账、电汇方式。 </w:t>
      </w:r>
    </w:p>
    <w:p w14:paraId="03193D76">
      <w:pPr>
        <w:spacing w:line="360" w:lineRule="auto"/>
        <w:ind w:firstLine="480" w:firstLineChars="200"/>
        <w:jc w:val="left"/>
        <w:rPr>
          <w:rFonts w:ascii="宋体" w:hAnsi="宋体" w:eastAsia="宋体" w:cs="Arial"/>
          <w:bCs/>
          <w:sz w:val="24"/>
        </w:rPr>
      </w:pPr>
      <w:r>
        <w:rPr>
          <w:rFonts w:hint="eastAsia" w:ascii="宋体" w:hAnsi="宋体" w:eastAsia="宋体" w:cs="Arial"/>
          <w:bCs/>
          <w:sz w:val="24"/>
        </w:rPr>
        <w:t>（3）收费标准：以成交金额为计算基数，参照皖价服[2007]86号文件规定标准的50%收取。</w:t>
      </w:r>
    </w:p>
    <w:p w14:paraId="1B9FC474">
      <w:pPr>
        <w:spacing w:line="360" w:lineRule="auto"/>
        <w:ind w:firstLine="480" w:firstLineChars="200"/>
        <w:rPr>
          <w:rFonts w:hint="eastAsia" w:ascii="宋体" w:hAnsi="宋体" w:eastAsia="宋体" w:cs="Arial"/>
          <w:bCs/>
          <w:sz w:val="24"/>
        </w:rPr>
      </w:pPr>
      <w:r>
        <w:rPr>
          <w:rFonts w:hint="eastAsia" w:ascii="宋体" w:hAnsi="宋体" w:eastAsia="宋体" w:cs="Arial"/>
          <w:bCs/>
          <w:sz w:val="24"/>
        </w:rPr>
        <w:t>编制费缴纳账号：缴纳前向采购人或造价咨询单位索取。上述费用应包含在响应报价总价中，无需单列，采购人不再单独支付。</w:t>
      </w:r>
    </w:p>
    <w:p w14:paraId="1B5CC100">
      <w:pPr>
        <w:spacing w:line="360" w:lineRule="auto"/>
        <w:ind w:firstLine="480" w:firstLineChars="200"/>
        <w:jc w:val="left"/>
        <w:rPr>
          <w:rFonts w:ascii="宋体" w:hAnsi="宋体" w:eastAsia="宋体" w:cs="Arial"/>
          <w:bCs/>
          <w:color w:val="auto"/>
          <w:sz w:val="24"/>
        </w:rPr>
      </w:pPr>
      <w:r>
        <w:rPr>
          <w:rFonts w:hint="eastAsia" w:ascii="宋体" w:hAnsi="宋体" w:eastAsia="宋体" w:cs="Arial"/>
          <w:bCs/>
          <w:color w:val="auto"/>
          <w:sz w:val="24"/>
          <w:lang w:val="en-US" w:eastAsia="zh-CN"/>
        </w:rPr>
        <w:t>5</w:t>
      </w:r>
      <w:r>
        <w:rPr>
          <w:rFonts w:hint="eastAsia" w:ascii="宋体" w:hAnsi="宋体" w:eastAsia="宋体" w:cs="Arial"/>
          <w:bCs/>
          <w:color w:val="auto"/>
          <w:sz w:val="24"/>
        </w:rPr>
        <w:t>、</w:t>
      </w:r>
      <w:r>
        <w:rPr>
          <w:rFonts w:hint="eastAsia" w:ascii="宋体" w:hAnsi="宋体" w:eastAsia="宋体" w:cs="Arial"/>
          <w:bCs/>
          <w:color w:val="auto"/>
          <w:sz w:val="24"/>
          <w:u w:val="none"/>
          <w:lang w:val="en-US" w:eastAsia="zh-CN"/>
        </w:rPr>
        <w:t>设计方案</w:t>
      </w:r>
      <w:r>
        <w:rPr>
          <w:rFonts w:hint="eastAsia" w:ascii="宋体" w:hAnsi="宋体" w:eastAsia="宋体" w:cs="Arial"/>
          <w:bCs/>
          <w:color w:val="auto"/>
          <w:sz w:val="24"/>
        </w:rPr>
        <w:t xml:space="preserve">编制费 </w:t>
      </w:r>
      <w:r>
        <w:rPr>
          <w:rFonts w:hint="eastAsia" w:ascii="宋体" w:hAnsi="宋体" w:eastAsia="宋体" w:cs="Arial"/>
          <w:bCs/>
          <w:sz w:val="24"/>
          <w:lang w:eastAsia="zh-CN"/>
        </w:rPr>
        <w:t>（</w:t>
      </w:r>
      <w:r>
        <w:rPr>
          <w:rFonts w:hint="eastAsia" w:ascii="宋体" w:hAnsi="宋体" w:eastAsia="宋体" w:cs="Arial"/>
          <w:bCs/>
          <w:sz w:val="24"/>
          <w:lang w:val="en-US" w:eastAsia="zh-CN"/>
        </w:rPr>
        <w:t>分项报价表中无需单独列出</w:t>
      </w:r>
      <w:r>
        <w:rPr>
          <w:rFonts w:hint="eastAsia" w:ascii="宋体" w:hAnsi="宋体" w:eastAsia="宋体" w:cs="Arial"/>
          <w:bCs/>
          <w:sz w:val="24"/>
          <w:lang w:eastAsia="zh-CN"/>
        </w:rPr>
        <w:t>）</w:t>
      </w:r>
    </w:p>
    <w:p w14:paraId="7336FA71">
      <w:pPr>
        <w:spacing w:line="360" w:lineRule="auto"/>
        <w:ind w:firstLine="480" w:firstLineChars="200"/>
        <w:jc w:val="left"/>
        <w:rPr>
          <w:rFonts w:ascii="宋体" w:hAnsi="宋体" w:eastAsia="宋体" w:cs="Arial"/>
          <w:bCs/>
          <w:color w:val="auto"/>
          <w:sz w:val="24"/>
        </w:rPr>
      </w:pPr>
      <w:r>
        <w:rPr>
          <w:rFonts w:hint="eastAsia" w:ascii="宋体" w:hAnsi="宋体" w:eastAsia="宋体" w:cs="Arial"/>
          <w:bCs/>
          <w:color w:val="auto"/>
          <w:sz w:val="24"/>
        </w:rPr>
        <w:t>（1）收费对象：成交人</w:t>
      </w:r>
    </w:p>
    <w:p w14:paraId="01211C0F">
      <w:pPr>
        <w:spacing w:line="360" w:lineRule="auto"/>
        <w:ind w:firstLine="480" w:firstLineChars="200"/>
        <w:jc w:val="left"/>
        <w:rPr>
          <w:rFonts w:ascii="宋体" w:hAnsi="宋体" w:eastAsia="宋体" w:cs="Arial"/>
          <w:bCs/>
          <w:color w:val="auto"/>
          <w:sz w:val="24"/>
        </w:rPr>
      </w:pPr>
      <w:r>
        <w:rPr>
          <w:rFonts w:hint="eastAsia" w:ascii="宋体" w:hAnsi="宋体" w:eastAsia="宋体" w:cs="Arial"/>
          <w:bCs/>
          <w:color w:val="auto"/>
          <w:sz w:val="24"/>
        </w:rPr>
        <w:t>（2）收取方式：成交人在领取成交通知书前须向</w:t>
      </w:r>
      <w:r>
        <w:rPr>
          <w:rFonts w:hint="eastAsia" w:ascii="宋体" w:hAnsi="宋体" w:eastAsia="宋体" w:cs="Arial"/>
          <w:bCs/>
          <w:color w:val="auto"/>
          <w:sz w:val="24"/>
          <w:lang w:val="en-US" w:eastAsia="zh-CN"/>
        </w:rPr>
        <w:t>设计方案编制</w:t>
      </w:r>
      <w:r>
        <w:rPr>
          <w:rFonts w:hint="eastAsia" w:ascii="宋体" w:hAnsi="宋体" w:eastAsia="宋体" w:cs="Arial"/>
          <w:bCs/>
          <w:color w:val="auto"/>
          <w:sz w:val="24"/>
        </w:rPr>
        <w:t>单位缴纳工程量清单和最高限价（控制价）编制费，可以转账、电汇方式。</w:t>
      </w:r>
    </w:p>
    <w:p w14:paraId="10B85873">
      <w:pPr>
        <w:spacing w:line="360" w:lineRule="auto"/>
        <w:ind w:firstLine="480" w:firstLineChars="200"/>
        <w:jc w:val="left"/>
        <w:rPr>
          <w:rFonts w:ascii="宋体" w:hAnsi="宋体" w:eastAsia="宋体" w:cs="Arial"/>
          <w:bCs/>
          <w:color w:val="auto"/>
          <w:sz w:val="24"/>
        </w:rPr>
      </w:pPr>
      <w:r>
        <w:rPr>
          <w:rFonts w:hint="eastAsia" w:ascii="宋体" w:hAnsi="宋体" w:eastAsia="宋体" w:cs="Arial"/>
          <w:bCs/>
          <w:color w:val="auto"/>
          <w:sz w:val="24"/>
        </w:rPr>
        <w:t>（3）收费标准：以成交金额为计算基数，参照</w:t>
      </w:r>
      <w:r>
        <w:rPr>
          <w:rFonts w:hint="eastAsia" w:ascii="宋体" w:hAnsi="宋体" w:eastAsia="宋体" w:cs="Arial"/>
          <w:bCs/>
          <w:color w:val="auto"/>
          <w:sz w:val="24"/>
          <w:u w:val="none"/>
          <w:lang w:eastAsia="zh-CN"/>
        </w:rPr>
        <w:t>《</w:t>
      </w:r>
      <w:r>
        <w:rPr>
          <w:rFonts w:hint="eastAsia" w:ascii="宋体" w:hAnsi="宋体" w:eastAsia="宋体" w:cs="Arial"/>
          <w:bCs/>
          <w:color w:val="auto"/>
          <w:sz w:val="24"/>
          <w:u w:val="none"/>
          <w:lang w:val="en-US" w:eastAsia="zh-CN"/>
        </w:rPr>
        <w:t>工程勘察设计收费管理规范</w:t>
      </w:r>
      <w:r>
        <w:rPr>
          <w:rFonts w:hint="eastAsia" w:ascii="宋体" w:hAnsi="宋体" w:eastAsia="宋体" w:cs="Arial"/>
          <w:bCs/>
          <w:color w:val="auto"/>
          <w:sz w:val="24"/>
          <w:u w:val="none"/>
          <w:lang w:eastAsia="zh-CN"/>
        </w:rPr>
        <w:t>》（</w:t>
      </w:r>
      <w:r>
        <w:rPr>
          <w:rFonts w:hint="eastAsia" w:ascii="宋体" w:hAnsi="宋体" w:eastAsia="宋体" w:cs="Arial"/>
          <w:bCs/>
          <w:color w:val="auto"/>
          <w:sz w:val="24"/>
          <w:u w:val="none"/>
          <w:lang w:val="en-US" w:eastAsia="zh-CN"/>
        </w:rPr>
        <w:t>计价格</w:t>
      </w:r>
      <w:r>
        <w:rPr>
          <w:rFonts w:hint="eastAsia" w:ascii="宋体" w:hAnsi="宋体" w:eastAsia="宋体" w:cs="Arial"/>
          <w:bCs/>
          <w:color w:val="auto"/>
          <w:sz w:val="24"/>
          <w:u w:val="none"/>
        </w:rPr>
        <w:t>[200</w:t>
      </w:r>
      <w:r>
        <w:rPr>
          <w:rFonts w:hint="eastAsia" w:ascii="宋体" w:hAnsi="宋体" w:eastAsia="宋体" w:cs="Arial"/>
          <w:bCs/>
          <w:color w:val="auto"/>
          <w:sz w:val="24"/>
          <w:u w:val="none"/>
          <w:lang w:val="en-US" w:eastAsia="zh-CN"/>
        </w:rPr>
        <w:t>2</w:t>
      </w:r>
      <w:r>
        <w:rPr>
          <w:rFonts w:hint="eastAsia" w:ascii="宋体" w:hAnsi="宋体" w:eastAsia="宋体" w:cs="Arial"/>
          <w:bCs/>
          <w:color w:val="auto"/>
          <w:sz w:val="24"/>
          <w:u w:val="none"/>
        </w:rPr>
        <w:t>]</w:t>
      </w:r>
      <w:r>
        <w:rPr>
          <w:rFonts w:hint="eastAsia" w:ascii="宋体" w:hAnsi="宋体" w:eastAsia="宋体" w:cs="Arial"/>
          <w:bCs/>
          <w:color w:val="auto"/>
          <w:sz w:val="24"/>
          <w:u w:val="none"/>
          <w:lang w:val="en-US" w:eastAsia="zh-CN"/>
        </w:rPr>
        <w:t>10</w:t>
      </w:r>
      <w:r>
        <w:rPr>
          <w:rFonts w:hint="eastAsia" w:ascii="宋体" w:hAnsi="宋体" w:eastAsia="宋体" w:cs="Arial"/>
          <w:bCs/>
          <w:color w:val="auto"/>
          <w:sz w:val="24"/>
          <w:u w:val="none"/>
        </w:rPr>
        <w:t>号文件规定标准的</w:t>
      </w:r>
      <w:r>
        <w:rPr>
          <w:rFonts w:hint="eastAsia" w:ascii="宋体" w:hAnsi="宋体" w:eastAsia="宋体" w:cs="Arial"/>
          <w:bCs/>
          <w:color w:val="auto"/>
          <w:sz w:val="24"/>
          <w:u w:val="none"/>
          <w:lang w:val="en-US" w:eastAsia="zh-CN"/>
        </w:rPr>
        <w:t>58</w:t>
      </w:r>
      <w:r>
        <w:rPr>
          <w:rFonts w:hint="eastAsia" w:ascii="宋体" w:hAnsi="宋体" w:eastAsia="宋体" w:cs="Arial"/>
          <w:bCs/>
          <w:color w:val="auto"/>
          <w:sz w:val="24"/>
          <w:u w:val="none"/>
        </w:rPr>
        <w:t>%</w:t>
      </w:r>
      <w:r>
        <w:rPr>
          <w:rFonts w:hint="eastAsia" w:ascii="宋体" w:hAnsi="宋体" w:eastAsia="宋体" w:cs="Arial"/>
          <w:bCs/>
          <w:color w:val="auto"/>
          <w:sz w:val="24"/>
          <w:u w:val="none"/>
          <w:lang w:val="en-US" w:eastAsia="zh-CN"/>
        </w:rPr>
        <w:t>比例计费</w:t>
      </w:r>
      <w:r>
        <w:rPr>
          <w:rFonts w:hint="eastAsia" w:ascii="宋体" w:hAnsi="宋体" w:eastAsia="宋体" w:cs="Arial"/>
          <w:bCs/>
          <w:color w:val="auto"/>
          <w:sz w:val="24"/>
          <w:u w:val="none"/>
        </w:rPr>
        <w:t>。</w:t>
      </w:r>
    </w:p>
    <w:p w14:paraId="0D671655">
      <w:pPr>
        <w:spacing w:line="360" w:lineRule="auto"/>
        <w:ind w:firstLine="480" w:firstLineChars="200"/>
        <w:rPr>
          <w:rFonts w:hint="eastAsia" w:ascii="宋体" w:hAnsi="宋体" w:eastAsia="宋体" w:cs="Arial"/>
          <w:bCs/>
          <w:sz w:val="24"/>
        </w:rPr>
      </w:pPr>
      <w:r>
        <w:rPr>
          <w:rFonts w:hint="eastAsia" w:ascii="宋体" w:hAnsi="宋体" w:eastAsia="宋体" w:cs="Arial"/>
          <w:bCs/>
          <w:color w:val="auto"/>
          <w:sz w:val="24"/>
        </w:rPr>
        <w:t>编制费缴纳账号：缴纳前向采购人或</w:t>
      </w:r>
      <w:r>
        <w:rPr>
          <w:rFonts w:hint="eastAsia" w:ascii="宋体" w:hAnsi="宋体" w:eastAsia="宋体" w:cs="Arial"/>
          <w:bCs/>
          <w:color w:val="auto"/>
          <w:sz w:val="24"/>
          <w:u w:val="none"/>
          <w:lang w:val="en-US" w:eastAsia="zh-CN"/>
        </w:rPr>
        <w:t>方案编制</w:t>
      </w:r>
      <w:r>
        <w:rPr>
          <w:rFonts w:hint="eastAsia" w:ascii="宋体" w:hAnsi="宋体" w:eastAsia="宋体" w:cs="Arial"/>
          <w:bCs/>
          <w:color w:val="auto"/>
          <w:sz w:val="24"/>
          <w:u w:val="none"/>
        </w:rPr>
        <w:t>单</w:t>
      </w:r>
      <w:r>
        <w:rPr>
          <w:rFonts w:hint="eastAsia" w:ascii="宋体" w:hAnsi="宋体" w:eastAsia="宋体" w:cs="Arial"/>
          <w:bCs/>
          <w:color w:val="auto"/>
          <w:sz w:val="24"/>
        </w:rPr>
        <w:t>位索</w:t>
      </w:r>
      <w:r>
        <w:rPr>
          <w:rFonts w:hint="eastAsia" w:ascii="宋体" w:hAnsi="宋体" w:eastAsia="宋体" w:cs="Arial"/>
          <w:bCs/>
          <w:sz w:val="24"/>
        </w:rPr>
        <w:t>取。上述费用应包含在响应报价总价中，无需单列，采购人不再单独支付。</w:t>
      </w:r>
    </w:p>
    <w:p w14:paraId="0D7141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0BDAA"/>
    <w:multiLevelType w:val="singleLevel"/>
    <w:tmpl w:val="9CB0BDAA"/>
    <w:lvl w:ilvl="0" w:tentative="0">
      <w:start w:val="1"/>
      <w:numFmt w:val="decimal"/>
      <w:suff w:val="nothing"/>
      <w:lvlText w:val="%1、"/>
      <w:lvlJc w:val="left"/>
    </w:lvl>
  </w:abstractNum>
  <w:abstractNum w:abstractNumId="1">
    <w:nsid w:val="5298349B"/>
    <w:multiLevelType w:val="singleLevel"/>
    <w:tmpl w:val="5298349B"/>
    <w:lvl w:ilvl="0" w:tentative="0">
      <w:start w:val="15"/>
      <w:numFmt w:val="decimal"/>
      <w:suff w:val="nothing"/>
      <w:lvlText w:val="%1、"/>
      <w:lvlJc w:val="left"/>
    </w:lvl>
  </w:abstractNum>
  <w:abstractNum w:abstractNumId="2">
    <w:nsid w:val="5B3E5B97"/>
    <w:multiLevelType w:val="singleLevel"/>
    <w:tmpl w:val="5B3E5B97"/>
    <w:lvl w:ilvl="0" w:tentative="0">
      <w:start w:val="1"/>
      <w:numFmt w:val="decimal"/>
      <w:suff w:val="nothing"/>
      <w:lvlText w:val="%1、"/>
      <w:lvlJc w:val="left"/>
    </w:lvl>
  </w:abstractNum>
  <w:abstractNum w:abstractNumId="3">
    <w:nsid w:val="62AD33E4"/>
    <w:multiLevelType w:val="singleLevel"/>
    <w:tmpl w:val="62AD33E4"/>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D1E51"/>
    <w:rsid w:val="437D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autoRedefine/>
    <w:qFormat/>
    <w:uiPriority w:val="0"/>
    <w:pPr>
      <w:widowControl/>
      <w:spacing w:before="100" w:beforeAutospacing="1" w:after="100" w:afterAutospacing="1"/>
      <w:jc w:val="center"/>
    </w:pPr>
    <w:rPr>
      <w:b/>
      <w:bCs/>
      <w:kern w:val="0"/>
      <w:sz w:val="28"/>
      <w:szCs w:val="28"/>
    </w:rPr>
  </w:style>
  <w:style w:type="character" w:customStyle="1" w:styleId="8">
    <w:name w:val="font161"/>
    <w:qFormat/>
    <w:uiPriority w:val="0"/>
    <w:rPr>
      <w:rFonts w:hint="default" w:ascii="Times New Roman" w:hAnsi="Times New Roman" w:cs="Times New Roman"/>
      <w:color w:val="000000"/>
      <w:sz w:val="20"/>
      <w:szCs w:val="20"/>
      <w:u w:val="none"/>
    </w:rPr>
  </w:style>
  <w:style w:type="character" w:customStyle="1" w:styleId="9">
    <w:name w:val="font51"/>
    <w:qFormat/>
    <w:uiPriority w:val="0"/>
    <w:rPr>
      <w:rFonts w:hint="eastAsia" w:ascii="宋体" w:hAnsi="宋体" w:eastAsia="宋体" w:cs="宋体"/>
      <w:color w:val="000000"/>
      <w:sz w:val="20"/>
      <w:szCs w:val="20"/>
      <w:u w:val="none"/>
    </w:rPr>
  </w:style>
  <w:style w:type="character" w:customStyle="1" w:styleId="10">
    <w:name w:val="font81"/>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2025-07-24T08:22:00Z</dcterms:created>
  <dc:creator>贞子的小女儿</dc:creator>
  <cp:lastModifiedBy>贞子的小女儿</cp:lastModifiedBy>
  <dcterms:modified xsi:type="dcterms:W3CDTF">2025-07-24T08:22:49Z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AA0EE1C8DBA24E4EB889AA9D400F6B39_11</vt:lpwstr>
  </property>
  <property fmtid="{D5CDD505-2E9C-101B-9397-08002B2CF9AE}" pid="4" name="KSOTemplateDocerSaveRecord">
    <vt:lpwstr>eyJoZGlkIjoiZGUxNDkwOGRhYjQwY2FkYjE0ODc4ZjJiZmU0ZGQ0MDYiLCJ1c2VySWQiOiIyODkwNDAzNDUifQ==</vt:lpwstr>
  </property>
</Properties>
</file>