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D81B3">
      <w:pPr>
        <w:spacing w:line="360" w:lineRule="auto"/>
        <w:jc w:val="center"/>
        <w:outlineLvl w:val="0"/>
        <w:rPr>
          <w:rFonts w:ascii="宋体" w:hAnsi="宋体" w:eastAsia="宋体"/>
          <w:b/>
          <w:color w:val="auto"/>
          <w:sz w:val="28"/>
          <w:highlight w:val="none"/>
        </w:rPr>
      </w:pPr>
      <w:bookmarkStart w:id="12" w:name="_GoBack"/>
      <w:bookmarkEnd w:id="12"/>
      <w:bookmarkStart w:id="0" w:name="_Toc178465409"/>
      <w:r>
        <w:rPr>
          <w:rFonts w:hint="eastAsia" w:ascii="宋体" w:hAnsi="宋体" w:eastAsia="宋体"/>
          <w:b/>
          <w:color w:val="auto"/>
          <w:sz w:val="28"/>
          <w:highlight w:val="none"/>
        </w:rPr>
        <w:t>采购需求</w:t>
      </w:r>
      <w:bookmarkEnd w:id="0"/>
    </w:p>
    <w:p w14:paraId="75641C35">
      <w:pPr>
        <w:adjustRightInd w:val="0"/>
        <w:snapToGrid w:val="0"/>
        <w:spacing w:line="360" w:lineRule="auto"/>
        <w:ind w:firstLine="422"/>
        <w:rPr>
          <w:rFonts w:ascii="宋体" w:hAnsi="宋体" w:eastAsia="宋体"/>
          <w:b/>
          <w:color w:val="auto"/>
          <w:szCs w:val="21"/>
          <w:highlight w:val="none"/>
        </w:rPr>
      </w:pPr>
      <w:r>
        <w:rPr>
          <w:rFonts w:hint="eastAsia" w:ascii="宋体" w:hAnsi="宋体" w:eastAsia="宋体"/>
          <w:b/>
          <w:color w:val="auto"/>
          <w:szCs w:val="21"/>
          <w:highlight w:val="none"/>
        </w:rPr>
        <w:t>前注：</w:t>
      </w:r>
    </w:p>
    <w:p w14:paraId="28C30D00">
      <w:pPr>
        <w:adjustRightInd w:val="0"/>
        <w:snapToGrid w:val="0"/>
        <w:spacing w:line="360" w:lineRule="auto"/>
        <w:ind w:firstLine="42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根据《</w:t>
      </w:r>
      <w:r>
        <w:rPr>
          <w:rFonts w:hint="eastAsia" w:ascii="宋体" w:hAnsi="宋体" w:eastAsia="宋体"/>
          <w:color w:val="auto"/>
          <w:szCs w:val="21"/>
          <w:highlight w:val="none"/>
        </w:rPr>
        <w:t>政府采购进口产品管理办法</w:t>
      </w:r>
      <w:r>
        <w:rPr>
          <w:rFonts w:ascii="宋体" w:hAnsi="宋体" w:eastAsia="宋体"/>
          <w:color w:val="auto"/>
          <w:szCs w:val="21"/>
          <w:highlight w:val="none"/>
        </w:rPr>
        <w:t>》及政府采购管理部门的相关规定，下列采购需求中</w:t>
      </w:r>
      <w:r>
        <w:rPr>
          <w:rFonts w:hint="eastAsia" w:ascii="宋体" w:hAnsi="宋体" w:eastAsia="宋体"/>
          <w:color w:val="auto"/>
          <w:szCs w:val="21"/>
          <w:highlight w:val="none"/>
        </w:rPr>
        <w:t>标注进口产品的货物均</w:t>
      </w:r>
      <w:r>
        <w:rPr>
          <w:rFonts w:ascii="宋体" w:hAnsi="宋体" w:eastAsia="宋体"/>
          <w:color w:val="auto"/>
          <w:szCs w:val="21"/>
          <w:highlight w:val="none"/>
        </w:rPr>
        <w:t>已履行相关论证手续，经核准采购进口</w:t>
      </w:r>
      <w:r>
        <w:rPr>
          <w:rFonts w:hint="eastAsia" w:ascii="宋体" w:hAnsi="宋体" w:eastAsia="宋体"/>
          <w:color w:val="auto"/>
          <w:szCs w:val="21"/>
          <w:highlight w:val="none"/>
        </w:rPr>
        <w:t>产品</w:t>
      </w:r>
      <w:r>
        <w:rPr>
          <w:rFonts w:ascii="宋体" w:hAnsi="宋体" w:eastAsia="宋体"/>
          <w:color w:val="auto"/>
          <w:szCs w:val="21"/>
          <w:highlight w:val="none"/>
        </w:rPr>
        <w:t>，但不限制满足招标文件要求的国内产品参与竞争</w:t>
      </w:r>
      <w:r>
        <w:rPr>
          <w:rFonts w:hint="eastAsia" w:ascii="宋体" w:hAnsi="宋体" w:eastAsia="宋体"/>
          <w:color w:val="auto"/>
          <w:szCs w:val="21"/>
          <w:highlight w:val="none"/>
        </w:rPr>
        <w:t>。未标注进口产品的货物均</w:t>
      </w:r>
      <w:r>
        <w:rPr>
          <w:rFonts w:ascii="宋体" w:hAnsi="宋体" w:eastAsia="宋体"/>
          <w:color w:val="auto"/>
          <w:szCs w:val="21"/>
          <w:highlight w:val="none"/>
        </w:rPr>
        <w:t>为拒绝采购进口产品</w:t>
      </w:r>
      <w:r>
        <w:rPr>
          <w:rFonts w:hint="eastAsia" w:ascii="宋体" w:hAnsi="宋体" w:eastAsia="宋体"/>
          <w:color w:val="auto"/>
          <w:szCs w:val="21"/>
          <w:highlight w:val="none"/>
        </w:rPr>
        <w:t>。</w:t>
      </w:r>
    </w:p>
    <w:p w14:paraId="60C5EEC8">
      <w:pPr>
        <w:adjustRightInd w:val="0"/>
        <w:snapToGrid w:val="0"/>
        <w:spacing w:line="360" w:lineRule="auto"/>
        <w:ind w:firstLine="420"/>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s="宋体"/>
          <w:color w:val="auto"/>
          <w:szCs w:val="21"/>
          <w:highlight w:val="none"/>
        </w:rPr>
        <w:t>政府采购政策（包括但不限于下列具体政策要求</w:t>
      </w:r>
      <w:r>
        <w:rPr>
          <w:rFonts w:hint="eastAsia" w:ascii="宋体" w:hAnsi="宋体" w:eastAsia="宋体" w:cs="宋体"/>
          <w:color w:val="auto"/>
          <w:szCs w:val="21"/>
          <w:highlight w:val="none"/>
        </w:rPr>
        <w:t>）</w:t>
      </w:r>
      <w:r>
        <w:rPr>
          <w:rFonts w:hint="eastAsia" w:ascii="宋体" w:hAnsi="宋体" w:eastAsia="宋体"/>
          <w:color w:val="auto"/>
          <w:szCs w:val="21"/>
          <w:highlight w:val="none"/>
        </w:rPr>
        <w:t>：</w:t>
      </w:r>
    </w:p>
    <w:p w14:paraId="33C3E95C">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3B5F5DCB">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5D26542">
      <w:pPr>
        <w:adjustRightInd w:val="0"/>
        <w:snapToGri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olor w:val="auto"/>
          <w:szCs w:val="21"/>
          <w:highlight w:val="none"/>
        </w:rPr>
        <w:t>如采购人允许采用分包方式履行合同的，应当明确可以分包履行的相关内容</w:t>
      </w:r>
      <w:r>
        <w:rPr>
          <w:rFonts w:hint="eastAsia" w:ascii="宋体" w:hAnsi="宋体" w:eastAsia="宋体" w:cs="宋体"/>
          <w:color w:val="auto"/>
          <w:szCs w:val="21"/>
          <w:highlight w:val="none"/>
        </w:rPr>
        <w:t>。</w:t>
      </w:r>
    </w:p>
    <w:p w14:paraId="3D22A4B3">
      <w:pPr>
        <w:adjustRightInd w:val="0"/>
        <w:snapToGrid w:val="0"/>
        <w:spacing w:line="360" w:lineRule="auto"/>
        <w:ind w:firstLine="420"/>
        <w:rPr>
          <w:color w:val="auto"/>
          <w:szCs w:val="21"/>
          <w:highlight w:val="none"/>
        </w:rPr>
      </w:pPr>
      <w:r>
        <w:rPr>
          <w:rFonts w:hint="eastAsia" w:ascii="宋体" w:hAnsi="宋体" w:eastAsia="宋体" w:cs="宋体"/>
          <w:color w:val="auto"/>
          <w:szCs w:val="21"/>
          <w:highlight w:val="none"/>
        </w:rPr>
        <w:t>4.下列采购需求中：标注▲的产品（核心产品），投标人在投标文件《主要中标标的承诺函》中填写名称、品牌、规格、型号、数量、单价等信息。</w:t>
      </w:r>
    </w:p>
    <w:p w14:paraId="71909CB6">
      <w:pPr>
        <w:adjustRightInd w:val="0"/>
        <w:snapToGrid w:val="0"/>
        <w:spacing w:line="360" w:lineRule="auto"/>
        <w:ind w:firstLine="482"/>
        <w:outlineLvl w:val="1"/>
        <w:rPr>
          <w:rFonts w:ascii="宋体" w:hAnsi="宋体" w:eastAsia="宋体"/>
          <w:b/>
          <w:color w:val="auto"/>
          <w:szCs w:val="21"/>
          <w:highlight w:val="none"/>
        </w:rPr>
      </w:pPr>
      <w:bookmarkStart w:id="1" w:name="_Toc2554"/>
      <w:bookmarkStart w:id="2" w:name="_Toc32151"/>
      <w:bookmarkStart w:id="3" w:name="_Toc178465410"/>
      <w:r>
        <w:rPr>
          <w:rFonts w:hint="eastAsia" w:ascii="宋体" w:hAnsi="宋体" w:eastAsia="宋体"/>
          <w:b/>
          <w:color w:val="auto"/>
          <w:szCs w:val="21"/>
          <w:highlight w:val="none"/>
        </w:rPr>
        <w:t>一、采购需求前附表</w:t>
      </w:r>
      <w:bookmarkEnd w:id="1"/>
      <w:bookmarkEnd w:id="2"/>
      <w:bookmarkEnd w:id="3"/>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2"/>
        <w:gridCol w:w="5483"/>
      </w:tblGrid>
      <w:tr w14:paraId="06DF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2A135D63">
            <w:pPr>
              <w:pStyle w:val="5"/>
              <w:adjustRightInd w:val="0"/>
              <w:snapToGrid w:val="0"/>
              <w:spacing w:line="300" w:lineRule="auto"/>
              <w:rPr>
                <w:b/>
                <w:color w:val="auto"/>
                <w:sz w:val="21"/>
                <w:szCs w:val="21"/>
                <w:highlight w:val="none"/>
              </w:rPr>
            </w:pPr>
            <w:r>
              <w:rPr>
                <w:rFonts w:hint="eastAsia"/>
                <w:b/>
                <w:color w:val="auto"/>
                <w:sz w:val="21"/>
                <w:szCs w:val="21"/>
                <w:highlight w:val="none"/>
              </w:rPr>
              <w:t>序号</w:t>
            </w:r>
          </w:p>
        </w:tc>
        <w:tc>
          <w:tcPr>
            <w:tcW w:w="2032" w:type="dxa"/>
            <w:noWrap w:val="0"/>
            <w:vAlign w:val="center"/>
          </w:tcPr>
          <w:p w14:paraId="66160D78">
            <w:pPr>
              <w:pStyle w:val="6"/>
              <w:jc w:val="center"/>
              <w:rPr>
                <w:b/>
                <w:color w:val="auto"/>
                <w:highlight w:val="none"/>
              </w:rPr>
            </w:pPr>
            <w:r>
              <w:rPr>
                <w:rFonts w:hint="eastAsia"/>
                <w:b/>
                <w:color w:val="auto"/>
                <w:highlight w:val="none"/>
              </w:rPr>
              <w:t>条款名称</w:t>
            </w:r>
          </w:p>
        </w:tc>
        <w:tc>
          <w:tcPr>
            <w:tcW w:w="5483" w:type="dxa"/>
            <w:noWrap w:val="0"/>
            <w:vAlign w:val="center"/>
          </w:tcPr>
          <w:p w14:paraId="7CD45BBD">
            <w:pPr>
              <w:pStyle w:val="6"/>
              <w:jc w:val="center"/>
              <w:rPr>
                <w:b/>
                <w:color w:val="auto"/>
                <w:highlight w:val="none"/>
              </w:rPr>
            </w:pPr>
            <w:r>
              <w:rPr>
                <w:rFonts w:hint="eastAsia"/>
                <w:b/>
                <w:color w:val="auto"/>
                <w:highlight w:val="none"/>
              </w:rPr>
              <w:t>内容、说明与要求</w:t>
            </w:r>
          </w:p>
        </w:tc>
      </w:tr>
      <w:tr w14:paraId="4C7B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3F82B03A">
            <w:pPr>
              <w:pStyle w:val="5"/>
              <w:adjustRightInd w:val="0"/>
              <w:snapToGrid w:val="0"/>
              <w:spacing w:line="300" w:lineRule="auto"/>
              <w:rPr>
                <w:color w:val="auto"/>
                <w:sz w:val="21"/>
                <w:szCs w:val="21"/>
                <w:highlight w:val="none"/>
              </w:rPr>
            </w:pPr>
            <w:r>
              <w:rPr>
                <w:rFonts w:hint="eastAsia"/>
                <w:color w:val="auto"/>
                <w:sz w:val="21"/>
                <w:szCs w:val="21"/>
                <w:highlight w:val="none"/>
              </w:rPr>
              <w:t>1</w:t>
            </w:r>
          </w:p>
        </w:tc>
        <w:tc>
          <w:tcPr>
            <w:tcW w:w="2032" w:type="dxa"/>
            <w:noWrap w:val="0"/>
            <w:vAlign w:val="center"/>
          </w:tcPr>
          <w:p w14:paraId="7A94CBF8">
            <w:pPr>
              <w:pStyle w:val="6"/>
              <w:rPr>
                <w:b/>
                <w:color w:val="auto"/>
                <w:highlight w:val="none"/>
              </w:rPr>
            </w:pPr>
            <w:r>
              <w:rPr>
                <w:rFonts w:hint="eastAsia"/>
                <w:color w:val="auto"/>
                <w:highlight w:val="none"/>
              </w:rPr>
              <w:t>付款方式</w:t>
            </w:r>
          </w:p>
        </w:tc>
        <w:tc>
          <w:tcPr>
            <w:tcW w:w="5483" w:type="dxa"/>
            <w:noWrap w:val="0"/>
            <w:vAlign w:val="center"/>
          </w:tcPr>
          <w:p w14:paraId="4D029815">
            <w:pPr>
              <w:adjustRightInd w:val="0"/>
              <w:snapToGrid w:val="0"/>
              <w:spacing w:line="300" w:lineRule="auto"/>
              <w:rPr>
                <w:rFonts w:ascii="宋体" w:hAnsi="宋体" w:eastAsia="宋体"/>
                <w:bCs/>
                <w:color w:val="auto"/>
                <w:kern w:val="0"/>
                <w:szCs w:val="21"/>
                <w:highlight w:val="none"/>
              </w:rPr>
            </w:pPr>
            <w:r>
              <w:rPr>
                <w:rFonts w:hint="eastAsia" w:ascii="宋体" w:hAnsi="宋体" w:eastAsia="宋体" w:cs="Calibri"/>
                <w:color w:val="auto"/>
                <w:szCs w:val="21"/>
                <w:highlight w:val="none"/>
              </w:rPr>
              <w:t>按季度结算（每季度结算一次），在结算当季最后一周中标人将结算单据一次性提交采购人后支付当季度费用。</w:t>
            </w:r>
          </w:p>
        </w:tc>
      </w:tr>
      <w:tr w14:paraId="16E8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3F97BE98">
            <w:pPr>
              <w:pStyle w:val="5"/>
              <w:adjustRightInd w:val="0"/>
              <w:snapToGrid w:val="0"/>
              <w:spacing w:line="300" w:lineRule="auto"/>
              <w:rPr>
                <w:color w:val="auto"/>
                <w:sz w:val="21"/>
                <w:szCs w:val="21"/>
                <w:highlight w:val="none"/>
              </w:rPr>
            </w:pPr>
            <w:r>
              <w:rPr>
                <w:rFonts w:hint="eastAsia"/>
                <w:color w:val="auto"/>
                <w:sz w:val="21"/>
                <w:szCs w:val="21"/>
                <w:highlight w:val="none"/>
              </w:rPr>
              <w:t>2</w:t>
            </w:r>
          </w:p>
        </w:tc>
        <w:tc>
          <w:tcPr>
            <w:tcW w:w="2032" w:type="dxa"/>
            <w:noWrap w:val="0"/>
            <w:vAlign w:val="center"/>
          </w:tcPr>
          <w:p w14:paraId="0D42B089">
            <w:pPr>
              <w:pStyle w:val="6"/>
              <w:rPr>
                <w:b/>
                <w:color w:val="auto"/>
                <w:highlight w:val="none"/>
              </w:rPr>
            </w:pPr>
            <w:r>
              <w:rPr>
                <w:rFonts w:hint="eastAsia"/>
                <w:color w:val="auto"/>
                <w:highlight w:val="none"/>
              </w:rPr>
              <w:t>供货及安装地点</w:t>
            </w:r>
          </w:p>
        </w:tc>
        <w:tc>
          <w:tcPr>
            <w:tcW w:w="5483" w:type="dxa"/>
            <w:noWrap w:val="0"/>
            <w:vAlign w:val="center"/>
          </w:tcPr>
          <w:p w14:paraId="59EFED0E">
            <w:pPr>
              <w:adjustRightInd w:val="0"/>
              <w:snapToGrid w:val="0"/>
              <w:spacing w:line="300" w:lineRule="auto"/>
              <w:rPr>
                <w:rFonts w:ascii="宋体" w:hAnsi="宋体" w:eastAsia="宋体"/>
                <w:bCs/>
                <w:color w:val="auto"/>
                <w:kern w:val="0"/>
                <w:szCs w:val="21"/>
                <w:highlight w:val="none"/>
              </w:rPr>
            </w:pPr>
            <w:r>
              <w:rPr>
                <w:rFonts w:hint="eastAsia" w:ascii="宋体" w:hAnsi="宋体" w:eastAsia="宋体"/>
                <w:bCs/>
                <w:color w:val="auto"/>
                <w:kern w:val="0"/>
                <w:szCs w:val="21"/>
                <w:highlight w:val="none"/>
              </w:rPr>
              <w:t>合肥市包河区延安路13号，安徽省计量科学研究院，具体按采购人指定地点供货</w:t>
            </w:r>
            <w:r>
              <w:rPr>
                <w:rFonts w:ascii="宋体" w:hAnsi="宋体" w:eastAsia="宋体"/>
                <w:bCs/>
                <w:color w:val="auto"/>
                <w:kern w:val="0"/>
                <w:szCs w:val="21"/>
                <w:highlight w:val="none"/>
              </w:rPr>
              <w:t>。</w:t>
            </w:r>
          </w:p>
        </w:tc>
      </w:tr>
      <w:tr w14:paraId="7ADE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5AD50656">
            <w:pPr>
              <w:pStyle w:val="5"/>
              <w:adjustRightInd w:val="0"/>
              <w:snapToGrid w:val="0"/>
              <w:spacing w:line="300" w:lineRule="auto"/>
              <w:rPr>
                <w:color w:val="auto"/>
                <w:sz w:val="21"/>
                <w:szCs w:val="21"/>
                <w:highlight w:val="none"/>
              </w:rPr>
            </w:pPr>
            <w:r>
              <w:rPr>
                <w:rFonts w:hint="eastAsia"/>
                <w:color w:val="auto"/>
                <w:sz w:val="21"/>
                <w:szCs w:val="21"/>
                <w:highlight w:val="none"/>
              </w:rPr>
              <w:t>3</w:t>
            </w:r>
          </w:p>
        </w:tc>
        <w:tc>
          <w:tcPr>
            <w:tcW w:w="2032" w:type="dxa"/>
            <w:noWrap w:val="0"/>
            <w:vAlign w:val="center"/>
          </w:tcPr>
          <w:p w14:paraId="1BD7AF98">
            <w:pPr>
              <w:pStyle w:val="6"/>
              <w:rPr>
                <w:b/>
                <w:color w:val="auto"/>
                <w:highlight w:val="none"/>
              </w:rPr>
            </w:pPr>
            <w:r>
              <w:rPr>
                <w:rFonts w:hint="eastAsia"/>
                <w:color w:val="auto"/>
                <w:highlight w:val="none"/>
              </w:rPr>
              <w:t>供货及安装期限</w:t>
            </w:r>
          </w:p>
        </w:tc>
        <w:tc>
          <w:tcPr>
            <w:tcW w:w="5483" w:type="dxa"/>
            <w:noWrap w:val="0"/>
            <w:vAlign w:val="center"/>
          </w:tcPr>
          <w:p w14:paraId="284E6A67">
            <w:pPr>
              <w:adjustRightInd w:val="0"/>
              <w:snapToGrid w:val="0"/>
              <w:spacing w:line="300" w:lineRule="auto"/>
              <w:rPr>
                <w:rFonts w:ascii="宋体" w:hAnsi="宋体" w:eastAsia="宋体"/>
                <w:bCs/>
                <w:color w:val="auto"/>
                <w:kern w:val="0"/>
                <w:szCs w:val="21"/>
                <w:highlight w:val="none"/>
              </w:rPr>
            </w:pPr>
            <w:r>
              <w:rPr>
                <w:rFonts w:hint="eastAsia" w:ascii="宋体" w:hAnsi="宋体" w:eastAsia="宋体"/>
                <w:bCs/>
                <w:color w:val="auto"/>
                <w:kern w:val="0"/>
                <w:szCs w:val="21"/>
                <w:highlight w:val="none"/>
              </w:rPr>
              <w:t>合同履行期限为自合同生效之日起1年</w:t>
            </w:r>
            <w:r>
              <w:rPr>
                <w:rFonts w:hint="eastAsia" w:ascii="宋体" w:hAnsi="宋体" w:eastAsia="宋体"/>
                <w:bCs/>
                <w:color w:val="auto"/>
                <w:kern w:val="0"/>
                <w:szCs w:val="21"/>
                <w:highlight w:val="none"/>
                <w:lang w:eastAsia="zh-CN"/>
              </w:rPr>
              <w:t>。</w:t>
            </w:r>
            <w:r>
              <w:rPr>
                <w:rFonts w:hint="eastAsia" w:ascii="宋体" w:hAnsi="宋体" w:eastAsia="宋体"/>
                <w:bCs/>
                <w:color w:val="auto"/>
                <w:kern w:val="0"/>
                <w:szCs w:val="21"/>
                <w:highlight w:val="none"/>
              </w:rPr>
              <w:t>合同履行期内根据采购人的需求分批次供货，一般货物接采购人通知之日起10个工作日内送达，急用货物接采购人通知之日起5个工作日内送达。</w:t>
            </w:r>
          </w:p>
        </w:tc>
      </w:tr>
      <w:tr w14:paraId="592D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7" w:type="dxa"/>
            <w:noWrap w:val="0"/>
            <w:vAlign w:val="center"/>
          </w:tcPr>
          <w:p w14:paraId="78EE9745">
            <w:pPr>
              <w:pStyle w:val="5"/>
              <w:adjustRightInd w:val="0"/>
              <w:snapToGrid w:val="0"/>
              <w:spacing w:line="300" w:lineRule="auto"/>
              <w:rPr>
                <w:color w:val="auto"/>
                <w:sz w:val="21"/>
                <w:szCs w:val="21"/>
                <w:highlight w:val="none"/>
              </w:rPr>
            </w:pPr>
            <w:r>
              <w:rPr>
                <w:rFonts w:hint="eastAsia"/>
                <w:color w:val="auto"/>
                <w:sz w:val="21"/>
                <w:szCs w:val="21"/>
                <w:highlight w:val="none"/>
              </w:rPr>
              <w:t>4</w:t>
            </w:r>
          </w:p>
        </w:tc>
        <w:tc>
          <w:tcPr>
            <w:tcW w:w="2032" w:type="dxa"/>
            <w:noWrap w:val="0"/>
            <w:vAlign w:val="center"/>
          </w:tcPr>
          <w:p w14:paraId="5FBF904F">
            <w:pPr>
              <w:pStyle w:val="6"/>
              <w:rPr>
                <w:b/>
                <w:color w:val="auto"/>
                <w:highlight w:val="none"/>
              </w:rPr>
            </w:pPr>
            <w:r>
              <w:rPr>
                <w:rFonts w:hint="eastAsia"/>
                <w:color w:val="auto"/>
                <w:highlight w:val="none"/>
              </w:rPr>
              <w:t>免费质保期</w:t>
            </w:r>
          </w:p>
        </w:tc>
        <w:tc>
          <w:tcPr>
            <w:tcW w:w="5483" w:type="dxa"/>
            <w:noWrap w:val="0"/>
            <w:vAlign w:val="center"/>
          </w:tcPr>
          <w:p w14:paraId="14454D8C">
            <w:pPr>
              <w:adjustRightInd w:val="0"/>
              <w:snapToGrid w:val="0"/>
              <w:spacing w:line="300" w:lineRule="auto"/>
              <w:rPr>
                <w:rFonts w:ascii="宋体" w:hAnsi="宋体" w:eastAsia="宋体"/>
                <w:bCs/>
                <w:color w:val="auto"/>
                <w:kern w:val="0"/>
                <w:szCs w:val="21"/>
                <w:highlight w:val="none"/>
              </w:rPr>
            </w:pPr>
            <w:r>
              <w:rPr>
                <w:rFonts w:hint="eastAsia" w:ascii="宋体" w:hAnsi="宋体" w:eastAsia="宋体"/>
                <w:bCs/>
                <w:color w:val="auto"/>
                <w:kern w:val="0"/>
                <w:szCs w:val="21"/>
                <w:highlight w:val="none"/>
              </w:rPr>
              <w:t>验收合格之日起1年。</w:t>
            </w:r>
          </w:p>
        </w:tc>
      </w:tr>
    </w:tbl>
    <w:p w14:paraId="1ACAC630">
      <w:pPr>
        <w:widowControl/>
        <w:jc w:val="left"/>
        <w:rPr>
          <w:rFonts w:ascii="宋体" w:hAnsi="宋体" w:eastAsia="宋体"/>
          <w:b/>
          <w:color w:val="auto"/>
          <w:szCs w:val="21"/>
          <w:highlight w:val="none"/>
        </w:rPr>
      </w:pPr>
      <w:bookmarkStart w:id="4" w:name="_Toc5944"/>
      <w:bookmarkStart w:id="5" w:name="_Toc7671"/>
    </w:p>
    <w:p w14:paraId="53DBB8AC">
      <w:pPr>
        <w:adjustRightInd w:val="0"/>
        <w:snapToGrid w:val="0"/>
        <w:spacing w:before="120" w:beforeLines="50" w:line="360" w:lineRule="auto"/>
        <w:ind w:firstLine="482"/>
        <w:outlineLvl w:val="1"/>
        <w:rPr>
          <w:rFonts w:hint="default" w:ascii="宋体" w:hAnsi="宋体" w:eastAsia="宋体"/>
          <w:b/>
          <w:color w:val="auto"/>
          <w:szCs w:val="21"/>
          <w:highlight w:val="none"/>
          <w:lang w:val="en-US" w:eastAsia="zh-CN"/>
        </w:rPr>
      </w:pPr>
      <w:bookmarkStart w:id="6" w:name="_Toc178465411"/>
      <w:r>
        <w:rPr>
          <w:rFonts w:hint="eastAsia" w:ascii="宋体" w:hAnsi="宋体" w:eastAsia="宋体"/>
          <w:b/>
          <w:color w:val="auto"/>
          <w:szCs w:val="21"/>
          <w:highlight w:val="none"/>
        </w:rPr>
        <w:br w:type="page"/>
      </w:r>
      <w:r>
        <w:rPr>
          <w:rFonts w:hint="eastAsia" w:ascii="宋体" w:hAnsi="宋体" w:eastAsia="宋体"/>
          <w:b/>
          <w:color w:val="auto"/>
          <w:szCs w:val="21"/>
          <w:highlight w:val="none"/>
        </w:rPr>
        <w:t>二、货物需求</w:t>
      </w:r>
      <w:bookmarkEnd w:id="4"/>
      <w:bookmarkEnd w:id="5"/>
      <w:bookmarkEnd w:id="6"/>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lang w:val="en-US" w:eastAsia="zh-CN"/>
        </w:rPr>
        <w:t>以下内容负偏离的将导致投标无效）</w:t>
      </w:r>
    </w:p>
    <w:p w14:paraId="0DB23FA3">
      <w:pPr>
        <w:adjustRightInd w:val="0"/>
        <w:snapToGrid w:val="0"/>
        <w:spacing w:before="120" w:beforeLines="50" w:line="360" w:lineRule="auto"/>
        <w:ind w:firstLine="482"/>
        <w:outlineLvl w:val="1"/>
        <w:rPr>
          <w:rFonts w:hint="eastAsia" w:ascii="宋体" w:hAnsi="宋体" w:eastAsia="宋体"/>
          <w:b/>
          <w:color w:val="auto"/>
          <w:szCs w:val="21"/>
          <w:highlight w:val="none"/>
        </w:rPr>
      </w:pPr>
      <w:bookmarkStart w:id="7" w:name="_Toc178465412"/>
      <w:r>
        <w:rPr>
          <w:rFonts w:hint="eastAsia" w:ascii="宋体" w:hAnsi="宋体" w:eastAsia="宋体"/>
          <w:b/>
          <w:color w:val="auto"/>
          <w:szCs w:val="21"/>
          <w:highlight w:val="none"/>
        </w:rPr>
        <w:t>（一）</w:t>
      </w:r>
      <w:bookmarkEnd w:id="7"/>
      <w:r>
        <w:rPr>
          <w:rFonts w:hint="eastAsia" w:ascii="宋体" w:hAnsi="宋体" w:eastAsia="宋体"/>
          <w:b/>
          <w:color w:val="auto"/>
          <w:szCs w:val="21"/>
          <w:highlight w:val="none"/>
        </w:rPr>
        <w:t>衡交所标准气体采购清单</w:t>
      </w:r>
    </w:p>
    <w:tbl>
      <w:tblPr>
        <w:tblStyle w:val="3"/>
        <w:tblW w:w="5316" w:type="pct"/>
        <w:jc w:val="center"/>
        <w:tblLayout w:type="fixed"/>
        <w:tblCellMar>
          <w:top w:w="0" w:type="dxa"/>
          <w:left w:w="108" w:type="dxa"/>
          <w:bottom w:w="0" w:type="dxa"/>
          <w:right w:w="108" w:type="dxa"/>
        </w:tblCellMar>
      </w:tblPr>
      <w:tblGrid>
        <w:gridCol w:w="679"/>
        <w:gridCol w:w="1187"/>
        <w:gridCol w:w="2753"/>
        <w:gridCol w:w="1183"/>
        <w:gridCol w:w="867"/>
        <w:gridCol w:w="674"/>
        <w:gridCol w:w="925"/>
        <w:gridCol w:w="794"/>
      </w:tblGrid>
      <w:tr w14:paraId="12981BDF">
        <w:tblPrEx>
          <w:tblCellMar>
            <w:top w:w="0" w:type="dxa"/>
            <w:left w:w="108" w:type="dxa"/>
            <w:bottom w:w="0" w:type="dxa"/>
            <w:right w:w="108" w:type="dxa"/>
          </w:tblCellMar>
        </w:tblPrEx>
        <w:trPr>
          <w:trHeight w:val="283" w:hRule="atLeast"/>
          <w:jc w:val="center"/>
        </w:trPr>
        <w:tc>
          <w:tcPr>
            <w:tcW w:w="374" w:type="pct"/>
            <w:vMerge w:val="restart"/>
            <w:tcBorders>
              <w:top w:val="single" w:color="000000" w:sz="4" w:space="0"/>
              <w:left w:val="single" w:color="000000" w:sz="4" w:space="0"/>
              <w:right w:val="single" w:color="000000" w:sz="4" w:space="0"/>
            </w:tcBorders>
            <w:noWrap/>
            <w:vAlign w:val="center"/>
          </w:tcPr>
          <w:p w14:paraId="2CC1DB8D">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序号</w:t>
            </w:r>
          </w:p>
        </w:tc>
        <w:tc>
          <w:tcPr>
            <w:tcW w:w="655" w:type="pct"/>
            <w:vMerge w:val="restart"/>
            <w:tcBorders>
              <w:top w:val="single" w:color="000000" w:sz="4" w:space="0"/>
              <w:left w:val="single" w:color="000000" w:sz="4" w:space="0"/>
              <w:right w:val="single" w:color="000000" w:sz="4" w:space="0"/>
            </w:tcBorders>
            <w:noWrap/>
            <w:vAlign w:val="center"/>
          </w:tcPr>
          <w:p w14:paraId="681426B1">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货物名称</w:t>
            </w:r>
          </w:p>
        </w:tc>
        <w:tc>
          <w:tcPr>
            <w:tcW w:w="2649" w:type="pct"/>
            <w:gridSpan w:val="3"/>
            <w:tcBorders>
              <w:top w:val="single" w:color="000000" w:sz="4" w:space="0"/>
              <w:left w:val="single" w:color="000000" w:sz="4" w:space="0"/>
              <w:bottom w:val="single" w:color="000000" w:sz="4" w:space="0"/>
              <w:right w:val="single" w:color="000000" w:sz="4" w:space="0"/>
            </w:tcBorders>
            <w:noWrap/>
            <w:vAlign w:val="center"/>
          </w:tcPr>
          <w:p w14:paraId="4E9443D0">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技术参数及要求</w:t>
            </w:r>
          </w:p>
        </w:tc>
        <w:tc>
          <w:tcPr>
            <w:tcW w:w="372" w:type="pct"/>
            <w:vMerge w:val="restart"/>
            <w:tcBorders>
              <w:top w:val="single" w:color="000000" w:sz="4" w:space="0"/>
              <w:left w:val="single" w:color="000000" w:sz="4" w:space="0"/>
              <w:right w:val="nil"/>
            </w:tcBorders>
            <w:noWrap/>
            <w:vAlign w:val="center"/>
          </w:tcPr>
          <w:p w14:paraId="468C08A5">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暂定数量</w:t>
            </w:r>
          </w:p>
        </w:tc>
        <w:tc>
          <w:tcPr>
            <w:tcW w:w="510" w:type="pct"/>
            <w:vMerge w:val="restart"/>
            <w:tcBorders>
              <w:top w:val="single" w:color="000000" w:sz="4" w:space="0"/>
              <w:left w:val="single" w:color="000000" w:sz="4" w:space="0"/>
              <w:right w:val="single" w:color="000000" w:sz="4" w:space="0"/>
            </w:tcBorders>
            <w:noWrap/>
            <w:vAlign w:val="center"/>
          </w:tcPr>
          <w:p w14:paraId="248FD8AA">
            <w:pPr>
              <w:widowControl/>
              <w:jc w:val="center"/>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b/>
                <w:bCs/>
                <w:color w:val="auto"/>
                <w:kern w:val="0"/>
                <w:sz w:val="22"/>
                <w:szCs w:val="22"/>
                <w:highlight w:val="none"/>
                <w:lang w:bidi="ar"/>
              </w:rPr>
              <w:t>单价</w:t>
            </w:r>
          </w:p>
          <w:p w14:paraId="18C70EE1">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（元）</w:t>
            </w:r>
          </w:p>
        </w:tc>
        <w:tc>
          <w:tcPr>
            <w:tcW w:w="438" w:type="pct"/>
            <w:vMerge w:val="restart"/>
            <w:tcBorders>
              <w:top w:val="single" w:color="000000" w:sz="4" w:space="0"/>
              <w:left w:val="single" w:color="000000" w:sz="4" w:space="0"/>
              <w:right w:val="single" w:color="000000" w:sz="4" w:space="0"/>
            </w:tcBorders>
            <w:noWrap/>
            <w:vAlign w:val="center"/>
          </w:tcPr>
          <w:p w14:paraId="05E2C301">
            <w:pPr>
              <w:widowControl/>
              <w:jc w:val="center"/>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b/>
                <w:bCs/>
                <w:color w:val="auto"/>
                <w:kern w:val="0"/>
                <w:sz w:val="22"/>
                <w:szCs w:val="22"/>
                <w:highlight w:val="none"/>
                <w:lang w:bidi="ar"/>
              </w:rPr>
              <w:t>所属</w:t>
            </w:r>
          </w:p>
          <w:p w14:paraId="559D08CE">
            <w:pPr>
              <w:widowControl/>
              <w:jc w:val="center"/>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b/>
                <w:bCs/>
                <w:color w:val="auto"/>
                <w:kern w:val="0"/>
                <w:sz w:val="22"/>
                <w:szCs w:val="22"/>
                <w:highlight w:val="none"/>
                <w:lang w:bidi="ar"/>
              </w:rPr>
              <w:t>行业</w:t>
            </w:r>
          </w:p>
        </w:tc>
      </w:tr>
      <w:tr w14:paraId="612CA4F4">
        <w:tblPrEx>
          <w:tblCellMar>
            <w:top w:w="0" w:type="dxa"/>
            <w:left w:w="108" w:type="dxa"/>
            <w:bottom w:w="0" w:type="dxa"/>
            <w:right w:w="108" w:type="dxa"/>
          </w:tblCellMar>
        </w:tblPrEx>
        <w:trPr>
          <w:trHeight w:val="283" w:hRule="atLeast"/>
          <w:jc w:val="center"/>
        </w:trPr>
        <w:tc>
          <w:tcPr>
            <w:tcW w:w="374" w:type="pct"/>
            <w:vMerge w:val="continue"/>
            <w:tcBorders>
              <w:left w:val="single" w:color="000000" w:sz="4" w:space="0"/>
              <w:bottom w:val="single" w:color="000000" w:sz="4" w:space="0"/>
              <w:right w:val="single" w:color="000000" w:sz="4" w:space="0"/>
            </w:tcBorders>
            <w:noWrap/>
            <w:vAlign w:val="center"/>
          </w:tcPr>
          <w:p w14:paraId="08CA2EDB">
            <w:pPr>
              <w:widowControl/>
              <w:jc w:val="center"/>
              <w:textAlignment w:val="center"/>
              <w:rPr>
                <w:rFonts w:hint="eastAsia" w:ascii="宋体" w:hAnsi="宋体" w:eastAsia="宋体" w:cs="宋体"/>
                <w:b/>
                <w:bCs/>
                <w:color w:val="auto"/>
                <w:kern w:val="0"/>
                <w:sz w:val="22"/>
                <w:szCs w:val="22"/>
                <w:highlight w:val="none"/>
                <w:lang w:bidi="ar"/>
              </w:rPr>
            </w:pPr>
          </w:p>
        </w:tc>
        <w:tc>
          <w:tcPr>
            <w:tcW w:w="655" w:type="pct"/>
            <w:vMerge w:val="continue"/>
            <w:tcBorders>
              <w:left w:val="single" w:color="000000" w:sz="4" w:space="0"/>
              <w:bottom w:val="single" w:color="000000" w:sz="4" w:space="0"/>
              <w:right w:val="single" w:color="000000" w:sz="4" w:space="0"/>
            </w:tcBorders>
            <w:noWrap/>
            <w:vAlign w:val="center"/>
          </w:tcPr>
          <w:p w14:paraId="45B46B34">
            <w:pPr>
              <w:widowControl/>
              <w:jc w:val="center"/>
              <w:textAlignment w:val="center"/>
              <w:rPr>
                <w:rFonts w:hint="eastAsia" w:ascii="宋体" w:hAnsi="宋体" w:eastAsia="宋体" w:cs="宋体"/>
                <w:b/>
                <w:bCs/>
                <w:color w:val="auto"/>
                <w:sz w:val="22"/>
                <w:szCs w:val="22"/>
                <w:highlight w:val="none"/>
              </w:rPr>
            </w:pPr>
          </w:p>
        </w:tc>
        <w:tc>
          <w:tcPr>
            <w:tcW w:w="1518" w:type="pct"/>
            <w:tcBorders>
              <w:top w:val="single" w:color="000000" w:sz="4" w:space="0"/>
              <w:left w:val="single" w:color="000000" w:sz="4" w:space="0"/>
              <w:bottom w:val="single" w:color="000000" w:sz="4" w:space="0"/>
              <w:right w:val="single" w:color="000000" w:sz="4" w:space="0"/>
            </w:tcBorders>
            <w:noWrap/>
            <w:vAlign w:val="center"/>
          </w:tcPr>
          <w:p w14:paraId="43815703">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浓度</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1E8D273D">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不确定度</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677FC652">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规格</w:t>
            </w:r>
          </w:p>
        </w:tc>
        <w:tc>
          <w:tcPr>
            <w:tcW w:w="372" w:type="pct"/>
            <w:vMerge w:val="continue"/>
            <w:tcBorders>
              <w:left w:val="single" w:color="000000" w:sz="4" w:space="0"/>
              <w:bottom w:val="single" w:color="000000" w:sz="4" w:space="0"/>
              <w:right w:val="nil"/>
            </w:tcBorders>
            <w:noWrap/>
            <w:vAlign w:val="center"/>
          </w:tcPr>
          <w:p w14:paraId="3CFDF6B7">
            <w:pPr>
              <w:widowControl/>
              <w:jc w:val="center"/>
              <w:textAlignment w:val="center"/>
              <w:rPr>
                <w:rFonts w:hint="eastAsia" w:ascii="宋体" w:hAnsi="宋体" w:eastAsia="宋体" w:cs="宋体"/>
                <w:b/>
                <w:bCs/>
                <w:color w:val="auto"/>
                <w:sz w:val="22"/>
                <w:szCs w:val="22"/>
                <w:highlight w:val="none"/>
              </w:rPr>
            </w:pPr>
          </w:p>
        </w:tc>
        <w:tc>
          <w:tcPr>
            <w:tcW w:w="510" w:type="pct"/>
            <w:vMerge w:val="continue"/>
            <w:tcBorders>
              <w:left w:val="single" w:color="000000" w:sz="4" w:space="0"/>
              <w:bottom w:val="single" w:color="000000" w:sz="4" w:space="0"/>
              <w:right w:val="single" w:color="000000" w:sz="4" w:space="0"/>
            </w:tcBorders>
            <w:noWrap/>
            <w:vAlign w:val="center"/>
          </w:tcPr>
          <w:p w14:paraId="3C32A2EA">
            <w:pPr>
              <w:widowControl/>
              <w:jc w:val="center"/>
              <w:textAlignment w:val="center"/>
              <w:rPr>
                <w:rFonts w:hint="eastAsia" w:ascii="宋体" w:hAnsi="宋体" w:eastAsia="宋体" w:cs="宋体"/>
                <w:b/>
                <w:bCs/>
                <w:color w:val="auto"/>
                <w:sz w:val="22"/>
                <w:szCs w:val="22"/>
                <w:highlight w:val="none"/>
              </w:rPr>
            </w:pPr>
          </w:p>
        </w:tc>
        <w:tc>
          <w:tcPr>
            <w:tcW w:w="438" w:type="pct"/>
            <w:vMerge w:val="continue"/>
            <w:tcBorders>
              <w:left w:val="single" w:color="000000" w:sz="4" w:space="0"/>
              <w:bottom w:val="single" w:color="000000" w:sz="4" w:space="0"/>
              <w:right w:val="single" w:color="000000" w:sz="4" w:space="0"/>
            </w:tcBorders>
            <w:noWrap/>
            <w:vAlign w:val="center"/>
          </w:tcPr>
          <w:p w14:paraId="520FED75">
            <w:pPr>
              <w:widowControl/>
              <w:jc w:val="center"/>
              <w:textAlignment w:val="center"/>
              <w:rPr>
                <w:rFonts w:hint="eastAsia" w:ascii="宋体" w:hAnsi="宋体" w:eastAsia="宋体" w:cs="宋体"/>
                <w:b/>
                <w:bCs/>
                <w:color w:val="auto"/>
                <w:sz w:val="22"/>
                <w:szCs w:val="22"/>
                <w:highlight w:val="none"/>
              </w:rPr>
            </w:pPr>
          </w:p>
        </w:tc>
      </w:tr>
      <w:tr w14:paraId="1DFDD77C">
        <w:tblPrEx>
          <w:tblCellMar>
            <w:top w:w="0" w:type="dxa"/>
            <w:left w:w="108" w:type="dxa"/>
            <w:bottom w:w="0" w:type="dxa"/>
            <w:right w:w="108" w:type="dxa"/>
          </w:tblCellMar>
        </w:tblPrEx>
        <w:trPr>
          <w:trHeight w:val="283"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6F204D4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655" w:type="pct"/>
            <w:vMerge w:val="restart"/>
            <w:tcBorders>
              <w:top w:val="single" w:color="000000" w:sz="4" w:space="0"/>
              <w:left w:val="single" w:color="000000" w:sz="4" w:space="0"/>
              <w:bottom w:val="single" w:color="000000" w:sz="4" w:space="0"/>
              <w:right w:val="single" w:color="000000" w:sz="4" w:space="0"/>
            </w:tcBorders>
            <w:noWrap w:val="0"/>
            <w:vAlign w:val="center"/>
          </w:tcPr>
          <w:p w14:paraId="5BDDF31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氮中丙烷、一氧化碳、二氧化碳、一氧化氮气体</w:t>
            </w:r>
          </w:p>
        </w:tc>
        <w:tc>
          <w:tcPr>
            <w:tcW w:w="1518" w:type="pct"/>
            <w:tcBorders>
              <w:top w:val="single" w:color="000000" w:sz="4" w:space="0"/>
              <w:left w:val="single" w:color="000000" w:sz="4" w:space="0"/>
              <w:bottom w:val="single" w:color="000000" w:sz="4" w:space="0"/>
              <w:right w:val="single" w:color="000000" w:sz="4" w:space="0"/>
            </w:tcBorders>
            <w:noWrap/>
            <w:vAlign w:val="center"/>
          </w:tcPr>
          <w:p w14:paraId="4BB74D9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960ppm/2.4%/6%/900ppm</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46A2612A">
            <w:pPr>
              <w:widowControl/>
              <w:jc w:val="center"/>
              <w:textAlignment w:val="center"/>
              <w:rPr>
                <w:rFonts w:hint="eastAsia" w:ascii="宋体" w:hAnsi="宋体" w:eastAsia="宋体" w:cs="宋体"/>
                <w:i/>
                <w:iCs/>
                <w:color w:val="auto"/>
                <w:sz w:val="22"/>
                <w:szCs w:val="22"/>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=1%，</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38B91FB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4L/瓶</w:t>
            </w:r>
          </w:p>
        </w:tc>
        <w:tc>
          <w:tcPr>
            <w:tcW w:w="372" w:type="pct"/>
            <w:tcBorders>
              <w:top w:val="single" w:color="000000" w:sz="4" w:space="0"/>
              <w:left w:val="single" w:color="000000" w:sz="4" w:space="0"/>
              <w:bottom w:val="single" w:color="000000" w:sz="4" w:space="0"/>
              <w:right w:val="nil"/>
            </w:tcBorders>
            <w:noWrap/>
            <w:vAlign w:val="center"/>
          </w:tcPr>
          <w:p w14:paraId="1BE50F2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6AB0E24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1991</w:t>
            </w: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30255BA6">
            <w:pPr>
              <w:widowControl/>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4675AEBE">
        <w:tblPrEx>
          <w:tblCellMar>
            <w:top w:w="0" w:type="dxa"/>
            <w:left w:w="108" w:type="dxa"/>
            <w:bottom w:w="0" w:type="dxa"/>
            <w:right w:w="108" w:type="dxa"/>
          </w:tblCellMar>
        </w:tblPrEx>
        <w:trPr>
          <w:trHeight w:val="283"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2CC0730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65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9178BA">
            <w:pPr>
              <w:jc w:val="center"/>
              <w:rPr>
                <w:rFonts w:hint="eastAsia" w:ascii="宋体" w:hAnsi="宋体" w:eastAsia="宋体" w:cs="宋体"/>
                <w:color w:val="auto"/>
                <w:sz w:val="22"/>
                <w:szCs w:val="22"/>
                <w:highlight w:val="none"/>
              </w:rPr>
            </w:pPr>
          </w:p>
        </w:tc>
        <w:tc>
          <w:tcPr>
            <w:tcW w:w="1518" w:type="pct"/>
            <w:tcBorders>
              <w:top w:val="single" w:color="000000" w:sz="4" w:space="0"/>
              <w:left w:val="single" w:color="000000" w:sz="4" w:space="0"/>
              <w:bottom w:val="single" w:color="000000" w:sz="4" w:space="0"/>
              <w:right w:val="single" w:color="000000" w:sz="4" w:space="0"/>
            </w:tcBorders>
            <w:noWrap/>
            <w:vAlign w:val="center"/>
          </w:tcPr>
          <w:p w14:paraId="11C38BB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0.192%/3.6%/7.2%/0.18%</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3539236C">
            <w:pPr>
              <w:widowControl/>
              <w:jc w:val="center"/>
              <w:textAlignment w:val="center"/>
              <w:rPr>
                <w:rFonts w:hint="eastAsia" w:ascii="宋体" w:hAnsi="宋体" w:eastAsia="宋体" w:cs="宋体"/>
                <w:i/>
                <w:iCs/>
                <w:color w:val="auto"/>
                <w:sz w:val="22"/>
                <w:szCs w:val="22"/>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=1%，</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22FF148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4L/瓶</w:t>
            </w:r>
          </w:p>
        </w:tc>
        <w:tc>
          <w:tcPr>
            <w:tcW w:w="372" w:type="pct"/>
            <w:tcBorders>
              <w:top w:val="single" w:color="000000" w:sz="4" w:space="0"/>
              <w:left w:val="single" w:color="000000" w:sz="4" w:space="0"/>
              <w:bottom w:val="single" w:color="000000" w:sz="4" w:space="0"/>
              <w:right w:val="nil"/>
            </w:tcBorders>
            <w:noWrap/>
            <w:vAlign w:val="center"/>
          </w:tcPr>
          <w:p w14:paraId="717C133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6A20D0A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1991</w:t>
            </w: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424A756B">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4584FBDC">
        <w:tblPrEx>
          <w:tblCellMar>
            <w:top w:w="0" w:type="dxa"/>
            <w:left w:w="108" w:type="dxa"/>
            <w:bottom w:w="0" w:type="dxa"/>
            <w:right w:w="108" w:type="dxa"/>
          </w:tblCellMar>
        </w:tblPrEx>
        <w:trPr>
          <w:trHeight w:val="283"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322C0E0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65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BD8D54">
            <w:pPr>
              <w:jc w:val="center"/>
              <w:rPr>
                <w:rFonts w:hint="eastAsia" w:ascii="宋体" w:hAnsi="宋体" w:eastAsia="宋体" w:cs="宋体"/>
                <w:color w:val="auto"/>
                <w:sz w:val="22"/>
                <w:szCs w:val="22"/>
                <w:highlight w:val="none"/>
              </w:rPr>
            </w:pPr>
          </w:p>
        </w:tc>
        <w:tc>
          <w:tcPr>
            <w:tcW w:w="1518" w:type="pct"/>
            <w:tcBorders>
              <w:top w:val="single" w:color="000000" w:sz="4" w:space="0"/>
              <w:left w:val="single" w:color="000000" w:sz="4" w:space="0"/>
              <w:bottom w:val="single" w:color="000000" w:sz="4" w:space="0"/>
              <w:right w:val="single" w:color="000000" w:sz="4" w:space="0"/>
            </w:tcBorders>
            <w:noWrap/>
            <w:vAlign w:val="center"/>
          </w:tcPr>
          <w:p w14:paraId="7FE036C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0.32%/4.8%/12%/0.3%</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24F401E1">
            <w:pPr>
              <w:widowControl/>
              <w:jc w:val="center"/>
              <w:textAlignment w:val="center"/>
              <w:rPr>
                <w:rFonts w:hint="eastAsia" w:ascii="宋体" w:hAnsi="宋体" w:eastAsia="宋体" w:cs="宋体"/>
                <w:i/>
                <w:iCs/>
                <w:color w:val="auto"/>
                <w:sz w:val="22"/>
                <w:szCs w:val="22"/>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=1%，</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4A2E6E8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4L/瓶</w:t>
            </w:r>
          </w:p>
        </w:tc>
        <w:tc>
          <w:tcPr>
            <w:tcW w:w="372" w:type="pct"/>
            <w:tcBorders>
              <w:top w:val="single" w:color="000000" w:sz="4" w:space="0"/>
              <w:left w:val="single" w:color="000000" w:sz="4" w:space="0"/>
              <w:bottom w:val="single" w:color="000000" w:sz="4" w:space="0"/>
              <w:right w:val="nil"/>
            </w:tcBorders>
            <w:noWrap/>
            <w:vAlign w:val="center"/>
          </w:tcPr>
          <w:p w14:paraId="1049757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2E39F0C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1991</w:t>
            </w: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7D0C0B01">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7F8B9458">
        <w:tblPrEx>
          <w:tblCellMar>
            <w:top w:w="0" w:type="dxa"/>
            <w:left w:w="108" w:type="dxa"/>
            <w:bottom w:w="0" w:type="dxa"/>
            <w:right w:w="108" w:type="dxa"/>
          </w:tblCellMar>
        </w:tblPrEx>
        <w:trPr>
          <w:trHeight w:val="283"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7216755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655" w:type="pct"/>
            <w:vMerge w:val="restart"/>
            <w:tcBorders>
              <w:top w:val="single" w:color="000000" w:sz="4" w:space="0"/>
              <w:left w:val="single" w:color="000000" w:sz="4" w:space="0"/>
              <w:bottom w:val="single" w:color="000000" w:sz="4" w:space="0"/>
              <w:right w:val="single" w:color="000000" w:sz="4" w:space="0"/>
            </w:tcBorders>
            <w:noWrap w:val="0"/>
            <w:vAlign w:val="center"/>
          </w:tcPr>
          <w:p w14:paraId="4B3E0F7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一氧化碳、氮中丙烷、二氧化碳、一氧化氮气体</w:t>
            </w:r>
          </w:p>
        </w:tc>
        <w:tc>
          <w:tcPr>
            <w:tcW w:w="1518" w:type="pct"/>
            <w:tcBorders>
              <w:top w:val="single" w:color="000000" w:sz="4" w:space="0"/>
              <w:left w:val="single" w:color="000000" w:sz="4" w:space="0"/>
              <w:bottom w:val="single" w:color="000000" w:sz="4" w:space="0"/>
              <w:right w:val="single" w:color="000000" w:sz="4" w:space="0"/>
            </w:tcBorders>
            <w:noWrap/>
            <w:vAlign w:val="center"/>
          </w:tcPr>
          <w:p w14:paraId="42A1331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0.5%/500ppm/14.7%/500ppm</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090E4D14">
            <w:pPr>
              <w:widowControl/>
              <w:jc w:val="center"/>
              <w:textAlignment w:val="center"/>
              <w:rPr>
                <w:rFonts w:hint="eastAsia" w:ascii="宋体" w:hAnsi="宋体" w:eastAsia="宋体" w:cs="宋体"/>
                <w:i/>
                <w:iCs/>
                <w:color w:val="auto"/>
                <w:sz w:val="22"/>
                <w:szCs w:val="22"/>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=2%，</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2F0C9EA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4L/瓶</w:t>
            </w:r>
          </w:p>
        </w:tc>
        <w:tc>
          <w:tcPr>
            <w:tcW w:w="372" w:type="pct"/>
            <w:tcBorders>
              <w:top w:val="single" w:color="000000" w:sz="4" w:space="0"/>
              <w:left w:val="single" w:color="000000" w:sz="4" w:space="0"/>
              <w:bottom w:val="single" w:color="000000" w:sz="4" w:space="0"/>
              <w:right w:val="nil"/>
            </w:tcBorders>
            <w:noWrap/>
            <w:vAlign w:val="center"/>
          </w:tcPr>
          <w:p w14:paraId="5483347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6C6D6F1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1991</w:t>
            </w: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66ADD25C">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A8862C3">
        <w:tblPrEx>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7486C30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65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35556B">
            <w:pPr>
              <w:jc w:val="center"/>
              <w:rPr>
                <w:rFonts w:hint="eastAsia" w:ascii="宋体" w:hAnsi="宋体" w:eastAsia="宋体" w:cs="宋体"/>
                <w:color w:val="auto"/>
                <w:sz w:val="22"/>
                <w:szCs w:val="22"/>
                <w:highlight w:val="none"/>
              </w:rPr>
            </w:pPr>
          </w:p>
        </w:tc>
        <w:tc>
          <w:tcPr>
            <w:tcW w:w="1518" w:type="pct"/>
            <w:tcBorders>
              <w:top w:val="single" w:color="000000" w:sz="4" w:space="0"/>
              <w:left w:val="single" w:color="000000" w:sz="4" w:space="0"/>
              <w:bottom w:val="single" w:color="000000" w:sz="4" w:space="0"/>
              <w:right w:val="single" w:color="000000" w:sz="4" w:space="0"/>
            </w:tcBorders>
            <w:noWrap/>
            <w:vAlign w:val="center"/>
          </w:tcPr>
          <w:p w14:paraId="799819B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1.0%/1500ppm/14.2%/1000ppm</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137E8963">
            <w:pPr>
              <w:widowControl/>
              <w:jc w:val="center"/>
              <w:textAlignment w:val="center"/>
              <w:rPr>
                <w:rFonts w:hint="eastAsia" w:ascii="宋体" w:hAnsi="宋体" w:eastAsia="宋体" w:cs="宋体"/>
                <w:i/>
                <w:iCs/>
                <w:color w:val="auto"/>
                <w:sz w:val="22"/>
                <w:szCs w:val="22"/>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=2%，</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1DCBEA6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4L/瓶</w:t>
            </w:r>
          </w:p>
        </w:tc>
        <w:tc>
          <w:tcPr>
            <w:tcW w:w="372" w:type="pct"/>
            <w:tcBorders>
              <w:top w:val="single" w:color="000000" w:sz="4" w:space="0"/>
              <w:left w:val="single" w:color="000000" w:sz="4" w:space="0"/>
              <w:bottom w:val="single" w:color="000000" w:sz="4" w:space="0"/>
              <w:right w:val="nil"/>
            </w:tcBorders>
            <w:noWrap/>
            <w:vAlign w:val="center"/>
          </w:tcPr>
          <w:p w14:paraId="2F60256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5DB218F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1991</w:t>
            </w: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2EC71002">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5912E09E">
        <w:tblPrEx>
          <w:tblCellMar>
            <w:top w:w="0" w:type="dxa"/>
            <w:left w:w="108" w:type="dxa"/>
            <w:bottom w:w="0" w:type="dxa"/>
            <w:right w:w="108" w:type="dxa"/>
          </w:tblCellMar>
        </w:tblPrEx>
        <w:trPr>
          <w:trHeight w:val="283"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25EE633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65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248C66">
            <w:pPr>
              <w:jc w:val="center"/>
              <w:rPr>
                <w:rFonts w:hint="eastAsia" w:ascii="宋体" w:hAnsi="宋体" w:eastAsia="宋体" w:cs="宋体"/>
                <w:color w:val="auto"/>
                <w:sz w:val="22"/>
                <w:szCs w:val="22"/>
                <w:highlight w:val="none"/>
              </w:rPr>
            </w:pPr>
          </w:p>
        </w:tc>
        <w:tc>
          <w:tcPr>
            <w:tcW w:w="1518" w:type="pct"/>
            <w:tcBorders>
              <w:top w:val="single" w:color="000000" w:sz="4" w:space="0"/>
              <w:left w:val="single" w:color="000000" w:sz="4" w:space="0"/>
              <w:bottom w:val="single" w:color="000000" w:sz="4" w:space="0"/>
              <w:right w:val="single" w:color="000000" w:sz="4" w:space="0"/>
            </w:tcBorders>
            <w:noWrap/>
            <w:vAlign w:val="center"/>
          </w:tcPr>
          <w:p w14:paraId="3B9D2CF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2.5%/2500ppm/13.1%/3000ppm</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7238CE8E">
            <w:pPr>
              <w:widowControl/>
              <w:jc w:val="center"/>
              <w:textAlignment w:val="center"/>
              <w:rPr>
                <w:rFonts w:hint="eastAsia" w:ascii="宋体" w:hAnsi="宋体" w:eastAsia="宋体" w:cs="宋体"/>
                <w:i/>
                <w:iCs/>
                <w:color w:val="auto"/>
                <w:sz w:val="22"/>
                <w:szCs w:val="22"/>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=2%，</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47BE286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4L/瓶</w:t>
            </w:r>
          </w:p>
        </w:tc>
        <w:tc>
          <w:tcPr>
            <w:tcW w:w="372" w:type="pct"/>
            <w:tcBorders>
              <w:top w:val="single" w:color="000000" w:sz="4" w:space="0"/>
              <w:left w:val="single" w:color="000000" w:sz="4" w:space="0"/>
              <w:bottom w:val="single" w:color="000000" w:sz="4" w:space="0"/>
              <w:right w:val="nil"/>
            </w:tcBorders>
            <w:noWrap/>
            <w:vAlign w:val="center"/>
          </w:tcPr>
          <w:p w14:paraId="39DE573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7BD2023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1991</w:t>
            </w: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3100F0BF">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29CD8A6A">
        <w:tblPrEx>
          <w:tblCellMar>
            <w:top w:w="0" w:type="dxa"/>
            <w:left w:w="108" w:type="dxa"/>
            <w:bottom w:w="0" w:type="dxa"/>
            <w:right w:w="108" w:type="dxa"/>
          </w:tblCellMar>
        </w:tblPrEx>
        <w:trPr>
          <w:trHeight w:val="283"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21816F1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655" w:type="pct"/>
            <w:tcBorders>
              <w:top w:val="single" w:color="000000" w:sz="4" w:space="0"/>
              <w:left w:val="single" w:color="000000" w:sz="4" w:space="0"/>
              <w:bottom w:val="single" w:color="000000" w:sz="4" w:space="0"/>
              <w:right w:val="single" w:color="000000" w:sz="4" w:space="0"/>
            </w:tcBorders>
            <w:noWrap w:val="0"/>
            <w:vAlign w:val="center"/>
          </w:tcPr>
          <w:p w14:paraId="79848090">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一氧化碳、氮中丙烷、二氧化碳</w:t>
            </w:r>
          </w:p>
        </w:tc>
        <w:tc>
          <w:tcPr>
            <w:tcW w:w="1518" w:type="pct"/>
            <w:tcBorders>
              <w:top w:val="single" w:color="000000" w:sz="4" w:space="0"/>
              <w:left w:val="single" w:color="000000" w:sz="4" w:space="0"/>
              <w:bottom w:val="single" w:color="000000" w:sz="4" w:space="0"/>
              <w:right w:val="single" w:color="000000" w:sz="4" w:space="0"/>
            </w:tcBorders>
            <w:noWrap/>
            <w:vAlign w:val="center"/>
          </w:tcPr>
          <w:p w14:paraId="038CAC5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5.0%/4000ppm/11.3%</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3BA05CD2">
            <w:pPr>
              <w:widowControl/>
              <w:jc w:val="center"/>
              <w:textAlignment w:val="center"/>
              <w:rPr>
                <w:rFonts w:hint="eastAsia" w:ascii="宋体" w:hAnsi="宋体" w:eastAsia="宋体" w:cs="宋体"/>
                <w:i/>
                <w:iCs/>
                <w:color w:val="auto"/>
                <w:sz w:val="22"/>
                <w:szCs w:val="22"/>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=2%，</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678E12D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4L/瓶</w:t>
            </w:r>
          </w:p>
        </w:tc>
        <w:tc>
          <w:tcPr>
            <w:tcW w:w="372" w:type="pct"/>
            <w:tcBorders>
              <w:top w:val="single" w:color="000000" w:sz="4" w:space="0"/>
              <w:left w:val="single" w:color="000000" w:sz="4" w:space="0"/>
              <w:bottom w:val="single" w:color="000000" w:sz="4" w:space="0"/>
              <w:right w:val="nil"/>
            </w:tcBorders>
            <w:noWrap/>
            <w:vAlign w:val="center"/>
          </w:tcPr>
          <w:p w14:paraId="0A72E74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2595CFF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1430</w:t>
            </w: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19F834AB">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77A142D4">
        <w:tblPrEx>
          <w:tblCellMar>
            <w:top w:w="0" w:type="dxa"/>
            <w:left w:w="108" w:type="dxa"/>
            <w:bottom w:w="0" w:type="dxa"/>
            <w:right w:w="108" w:type="dxa"/>
          </w:tblCellMar>
        </w:tblPrEx>
        <w:trPr>
          <w:trHeight w:val="283"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59B3DC0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655" w:type="pct"/>
            <w:vMerge w:val="restart"/>
            <w:tcBorders>
              <w:top w:val="single" w:color="000000" w:sz="4" w:space="0"/>
              <w:left w:val="single" w:color="000000" w:sz="4" w:space="0"/>
              <w:bottom w:val="single" w:color="000000" w:sz="4" w:space="0"/>
              <w:right w:val="single" w:color="000000" w:sz="4" w:space="0"/>
            </w:tcBorders>
            <w:noWrap w:val="0"/>
            <w:vAlign w:val="center"/>
          </w:tcPr>
          <w:p w14:paraId="518786D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氮中1，3丁二烯、一氧化碳、二氧化碳气体</w:t>
            </w:r>
          </w:p>
        </w:tc>
        <w:tc>
          <w:tcPr>
            <w:tcW w:w="1518" w:type="pct"/>
            <w:tcBorders>
              <w:top w:val="single" w:color="000000" w:sz="4" w:space="0"/>
              <w:left w:val="single" w:color="000000" w:sz="4" w:space="0"/>
              <w:bottom w:val="single" w:color="000000" w:sz="4" w:space="0"/>
              <w:right w:val="single" w:color="000000" w:sz="4" w:space="0"/>
            </w:tcBorders>
            <w:noWrap/>
            <w:vAlign w:val="center"/>
          </w:tcPr>
          <w:p w14:paraId="5C8A88F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40ppm/0.5%/14.7%</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53CC7130">
            <w:pPr>
              <w:widowControl/>
              <w:jc w:val="center"/>
              <w:textAlignment w:val="center"/>
              <w:rPr>
                <w:rFonts w:hint="eastAsia" w:ascii="宋体" w:hAnsi="宋体" w:eastAsia="宋体" w:cs="宋体"/>
                <w:i/>
                <w:iCs/>
                <w:color w:val="auto"/>
                <w:sz w:val="22"/>
                <w:szCs w:val="22"/>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=2%，</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58511C4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4L/瓶</w:t>
            </w:r>
          </w:p>
        </w:tc>
        <w:tc>
          <w:tcPr>
            <w:tcW w:w="372" w:type="pct"/>
            <w:tcBorders>
              <w:top w:val="single" w:color="000000" w:sz="4" w:space="0"/>
              <w:left w:val="single" w:color="000000" w:sz="4" w:space="0"/>
              <w:bottom w:val="single" w:color="000000" w:sz="4" w:space="0"/>
              <w:right w:val="nil"/>
            </w:tcBorders>
            <w:noWrap/>
            <w:vAlign w:val="center"/>
          </w:tcPr>
          <w:p w14:paraId="2E0A67C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1884AB1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1430</w:t>
            </w: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7099D7C0">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4D0C9C3E">
        <w:tblPrEx>
          <w:tblCellMar>
            <w:top w:w="0" w:type="dxa"/>
            <w:left w:w="108" w:type="dxa"/>
            <w:bottom w:w="0" w:type="dxa"/>
            <w:right w:w="108" w:type="dxa"/>
          </w:tblCellMar>
        </w:tblPrEx>
        <w:trPr>
          <w:trHeight w:val="283"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61C762E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65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7D52FC">
            <w:pPr>
              <w:jc w:val="center"/>
              <w:rPr>
                <w:rFonts w:hint="eastAsia" w:ascii="宋体" w:hAnsi="宋体" w:eastAsia="宋体" w:cs="宋体"/>
                <w:color w:val="auto"/>
                <w:sz w:val="22"/>
                <w:szCs w:val="22"/>
                <w:highlight w:val="none"/>
              </w:rPr>
            </w:pPr>
          </w:p>
        </w:tc>
        <w:tc>
          <w:tcPr>
            <w:tcW w:w="1518" w:type="pct"/>
            <w:tcBorders>
              <w:top w:val="single" w:color="000000" w:sz="4" w:space="0"/>
              <w:left w:val="single" w:color="000000" w:sz="4" w:space="0"/>
              <w:bottom w:val="single" w:color="000000" w:sz="4" w:space="0"/>
              <w:right w:val="single" w:color="000000" w:sz="4" w:space="0"/>
            </w:tcBorders>
            <w:noWrap/>
            <w:vAlign w:val="center"/>
          </w:tcPr>
          <w:p w14:paraId="37B5096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100ppm/2.0%/13.6%</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77EA7B65">
            <w:pPr>
              <w:widowControl/>
              <w:jc w:val="center"/>
              <w:textAlignment w:val="center"/>
              <w:rPr>
                <w:rFonts w:hint="eastAsia" w:ascii="宋体" w:hAnsi="宋体" w:eastAsia="宋体" w:cs="宋体"/>
                <w:i/>
                <w:iCs/>
                <w:color w:val="auto"/>
                <w:sz w:val="22"/>
                <w:szCs w:val="22"/>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=2%，</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4B97EE7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4L/瓶</w:t>
            </w:r>
          </w:p>
        </w:tc>
        <w:tc>
          <w:tcPr>
            <w:tcW w:w="372" w:type="pct"/>
            <w:tcBorders>
              <w:top w:val="single" w:color="000000" w:sz="4" w:space="0"/>
              <w:left w:val="single" w:color="000000" w:sz="4" w:space="0"/>
              <w:bottom w:val="single" w:color="000000" w:sz="4" w:space="0"/>
              <w:right w:val="nil"/>
            </w:tcBorders>
            <w:noWrap/>
            <w:vAlign w:val="center"/>
          </w:tcPr>
          <w:p w14:paraId="4CDF303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49A26E5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1430</w:t>
            </w: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7E76A2F0">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777C9E7F">
        <w:tblPrEx>
          <w:tblCellMar>
            <w:top w:w="0" w:type="dxa"/>
            <w:left w:w="108" w:type="dxa"/>
            <w:bottom w:w="0" w:type="dxa"/>
            <w:right w:w="108" w:type="dxa"/>
          </w:tblCellMar>
        </w:tblPrEx>
        <w:trPr>
          <w:trHeight w:val="283"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59DA1D6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65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E58D51">
            <w:pPr>
              <w:jc w:val="center"/>
              <w:rPr>
                <w:rFonts w:hint="eastAsia" w:ascii="宋体" w:hAnsi="宋体" w:eastAsia="宋体" w:cs="宋体"/>
                <w:color w:val="auto"/>
                <w:sz w:val="22"/>
                <w:szCs w:val="22"/>
                <w:highlight w:val="none"/>
              </w:rPr>
            </w:pPr>
          </w:p>
        </w:tc>
        <w:tc>
          <w:tcPr>
            <w:tcW w:w="1518" w:type="pct"/>
            <w:tcBorders>
              <w:top w:val="single" w:color="000000" w:sz="4" w:space="0"/>
              <w:left w:val="single" w:color="000000" w:sz="4" w:space="0"/>
              <w:bottom w:val="single" w:color="000000" w:sz="4" w:space="0"/>
              <w:right w:val="single" w:color="000000" w:sz="4" w:space="0"/>
            </w:tcBorders>
            <w:noWrap/>
            <w:vAlign w:val="center"/>
          </w:tcPr>
          <w:p w14:paraId="3996DF5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160ppm/4.0%/12.2%</w:t>
            </w:r>
          </w:p>
        </w:tc>
        <w:tc>
          <w:tcPr>
            <w:tcW w:w="653" w:type="pct"/>
            <w:tcBorders>
              <w:top w:val="single" w:color="000000" w:sz="4" w:space="0"/>
              <w:left w:val="single" w:color="000000" w:sz="4" w:space="0"/>
              <w:bottom w:val="single" w:color="000000" w:sz="4" w:space="0"/>
              <w:right w:val="single" w:color="000000" w:sz="4" w:space="0"/>
            </w:tcBorders>
            <w:noWrap/>
            <w:vAlign w:val="center"/>
          </w:tcPr>
          <w:p w14:paraId="7CC5D383">
            <w:pPr>
              <w:widowControl/>
              <w:jc w:val="center"/>
              <w:textAlignment w:val="center"/>
              <w:rPr>
                <w:rFonts w:hint="eastAsia" w:ascii="宋体" w:hAnsi="宋体" w:eastAsia="宋体" w:cs="宋体"/>
                <w:i/>
                <w:iCs/>
                <w:color w:val="auto"/>
                <w:sz w:val="22"/>
                <w:szCs w:val="22"/>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=2%，</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2E4F01F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4L/瓶</w:t>
            </w:r>
          </w:p>
        </w:tc>
        <w:tc>
          <w:tcPr>
            <w:tcW w:w="372" w:type="pct"/>
            <w:tcBorders>
              <w:top w:val="single" w:color="000000" w:sz="4" w:space="0"/>
              <w:left w:val="single" w:color="000000" w:sz="4" w:space="0"/>
              <w:bottom w:val="single" w:color="000000" w:sz="4" w:space="0"/>
              <w:right w:val="nil"/>
            </w:tcBorders>
            <w:noWrap/>
            <w:vAlign w:val="center"/>
          </w:tcPr>
          <w:p w14:paraId="083693B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0503FAD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1430</w:t>
            </w:r>
          </w:p>
        </w:tc>
        <w:tc>
          <w:tcPr>
            <w:tcW w:w="438" w:type="pct"/>
            <w:tcBorders>
              <w:top w:val="single" w:color="000000" w:sz="4" w:space="0"/>
              <w:left w:val="single" w:color="000000" w:sz="4" w:space="0"/>
              <w:bottom w:val="single" w:color="000000" w:sz="4" w:space="0"/>
              <w:right w:val="single" w:color="000000" w:sz="4" w:space="0"/>
            </w:tcBorders>
            <w:noWrap/>
            <w:vAlign w:val="center"/>
          </w:tcPr>
          <w:p w14:paraId="79AC6EEE">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bl>
    <w:p w14:paraId="388EB8E4">
      <w:pPr>
        <w:adjustRightInd w:val="0"/>
        <w:snapToGrid w:val="0"/>
        <w:spacing w:before="120" w:beforeLines="50" w:line="360" w:lineRule="auto"/>
        <w:ind w:firstLine="482"/>
        <w:outlineLvl w:val="1"/>
        <w:rPr>
          <w:rFonts w:hint="eastAsia" w:ascii="宋体" w:hAnsi="宋体" w:eastAsia="宋体"/>
          <w:b/>
          <w:color w:val="auto"/>
          <w:szCs w:val="21"/>
          <w:highlight w:val="none"/>
        </w:rPr>
      </w:pPr>
      <w:bookmarkStart w:id="8" w:name="_Toc178465413"/>
    </w:p>
    <w:p w14:paraId="2C45B8B3">
      <w:pPr>
        <w:adjustRightInd w:val="0"/>
        <w:snapToGrid w:val="0"/>
        <w:spacing w:before="120" w:beforeLines="50" w:line="360" w:lineRule="auto"/>
        <w:ind w:firstLine="482"/>
        <w:outlineLvl w:val="1"/>
        <w:rPr>
          <w:rFonts w:ascii="宋体" w:hAnsi="宋体" w:eastAsia="宋体"/>
          <w:b/>
          <w:color w:val="auto"/>
          <w:szCs w:val="21"/>
          <w:highlight w:val="none"/>
        </w:rPr>
      </w:pPr>
      <w:r>
        <w:rPr>
          <w:rFonts w:hint="eastAsia" w:ascii="宋体" w:hAnsi="宋体" w:eastAsia="宋体"/>
          <w:b/>
          <w:color w:val="auto"/>
          <w:szCs w:val="21"/>
          <w:highlight w:val="none"/>
        </w:rPr>
        <w:t>（二）</w:t>
      </w:r>
      <w:bookmarkEnd w:id="8"/>
      <w:r>
        <w:rPr>
          <w:rFonts w:hint="eastAsia" w:ascii="宋体" w:hAnsi="宋体" w:eastAsia="宋体"/>
          <w:b/>
          <w:color w:val="auto"/>
          <w:szCs w:val="21"/>
          <w:highlight w:val="none"/>
        </w:rPr>
        <w:t>环化医所化学项目采购清单</w:t>
      </w:r>
    </w:p>
    <w:tbl>
      <w:tblPr>
        <w:tblStyle w:val="3"/>
        <w:tblW w:w="5298" w:type="pct"/>
        <w:jc w:val="center"/>
        <w:tblLayout w:type="fixed"/>
        <w:tblCellMar>
          <w:top w:w="0" w:type="dxa"/>
          <w:left w:w="108" w:type="dxa"/>
          <w:bottom w:w="0" w:type="dxa"/>
          <w:right w:w="108" w:type="dxa"/>
        </w:tblCellMar>
      </w:tblPr>
      <w:tblGrid>
        <w:gridCol w:w="759"/>
        <w:gridCol w:w="1561"/>
        <w:gridCol w:w="2568"/>
        <w:gridCol w:w="1709"/>
        <w:gridCol w:w="1272"/>
        <w:gridCol w:w="840"/>
        <w:gridCol w:w="844"/>
        <w:gridCol w:w="888"/>
      </w:tblGrid>
      <w:tr w14:paraId="0D2C1A99">
        <w:tblPrEx>
          <w:tblCellMar>
            <w:top w:w="0" w:type="dxa"/>
            <w:left w:w="108" w:type="dxa"/>
            <w:bottom w:w="0" w:type="dxa"/>
            <w:right w:w="108" w:type="dxa"/>
          </w:tblCellMar>
        </w:tblPrEx>
        <w:trPr>
          <w:trHeight w:val="187" w:hRule="atLeast"/>
          <w:jc w:val="center"/>
        </w:trPr>
        <w:tc>
          <w:tcPr>
            <w:tcW w:w="760" w:type="dxa"/>
            <w:vMerge w:val="restart"/>
            <w:tcBorders>
              <w:top w:val="single" w:color="000000" w:sz="4" w:space="0"/>
              <w:left w:val="single" w:color="000000" w:sz="4" w:space="0"/>
              <w:right w:val="single" w:color="000000" w:sz="4" w:space="0"/>
            </w:tcBorders>
            <w:shd w:val="clear" w:color="auto" w:fill="auto"/>
            <w:noWrap w:val="0"/>
            <w:vAlign w:val="center"/>
          </w:tcPr>
          <w:p w14:paraId="47AC1656">
            <w:pPr>
              <w:widowControl/>
              <w:jc w:val="center"/>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b/>
                <w:bCs/>
                <w:color w:val="auto"/>
                <w:kern w:val="0"/>
                <w:sz w:val="22"/>
                <w:szCs w:val="22"/>
                <w:highlight w:val="none"/>
                <w:lang w:bidi="ar"/>
              </w:rPr>
              <w:t>序号</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47BCE">
            <w:pPr>
              <w:widowControl/>
              <w:jc w:val="center"/>
              <w:textAlignment w:val="center"/>
              <w:rPr>
                <w:rFonts w:hint="eastAsia" w:ascii="宋体" w:hAnsi="宋体" w:eastAsia="宋体"/>
                <w:b/>
                <w:color w:val="auto"/>
                <w:szCs w:val="21"/>
                <w:highlight w:val="none"/>
              </w:rPr>
            </w:pPr>
            <w:r>
              <w:rPr>
                <w:rFonts w:hint="eastAsia" w:ascii="宋体" w:hAnsi="宋体" w:eastAsia="宋体" w:cs="宋体"/>
                <w:b/>
                <w:bCs/>
                <w:color w:val="auto"/>
                <w:kern w:val="0"/>
                <w:sz w:val="22"/>
                <w:szCs w:val="22"/>
                <w:highlight w:val="none"/>
                <w:lang w:bidi="ar"/>
              </w:rPr>
              <w:t>货物名称</w:t>
            </w:r>
          </w:p>
        </w:tc>
        <w:tc>
          <w:tcPr>
            <w:tcW w:w="555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8F5F6">
            <w:pPr>
              <w:widowControl/>
              <w:jc w:val="center"/>
              <w:textAlignment w:val="center"/>
              <w:rPr>
                <w:rFonts w:hint="eastAsia" w:ascii="宋体" w:hAnsi="宋体" w:eastAsia="宋体"/>
                <w:b/>
                <w:color w:val="auto"/>
                <w:szCs w:val="21"/>
                <w:highlight w:val="none"/>
              </w:rPr>
            </w:pPr>
            <w:r>
              <w:rPr>
                <w:rFonts w:hint="eastAsia" w:ascii="宋体" w:hAnsi="宋体" w:eastAsia="宋体"/>
                <w:b/>
                <w:color w:val="auto"/>
                <w:szCs w:val="21"/>
                <w:highlight w:val="none"/>
              </w:rPr>
              <w:t>技术参数及要求</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8BD8577">
            <w:pPr>
              <w:widowControl/>
              <w:jc w:val="center"/>
              <w:textAlignment w:val="center"/>
              <w:rPr>
                <w:rFonts w:hint="eastAsia" w:ascii="宋体" w:hAnsi="宋体" w:eastAsia="宋体"/>
                <w:b/>
                <w:color w:val="auto"/>
                <w:szCs w:val="21"/>
                <w:highlight w:val="none"/>
              </w:rPr>
            </w:pPr>
            <w:r>
              <w:rPr>
                <w:rFonts w:hint="eastAsia" w:ascii="宋体" w:hAnsi="宋体" w:eastAsia="宋体" w:cs="宋体"/>
                <w:b/>
                <w:bCs/>
                <w:color w:val="auto"/>
                <w:kern w:val="0"/>
                <w:sz w:val="22"/>
                <w:szCs w:val="22"/>
                <w:highlight w:val="none"/>
                <w:lang w:bidi="ar"/>
              </w:rPr>
              <w:t>暂定数量</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CE0C4DE">
            <w:pPr>
              <w:widowControl/>
              <w:jc w:val="center"/>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b/>
                <w:bCs/>
                <w:color w:val="auto"/>
                <w:kern w:val="0"/>
                <w:sz w:val="22"/>
                <w:szCs w:val="22"/>
                <w:highlight w:val="none"/>
                <w:lang w:bidi="ar"/>
              </w:rPr>
              <w:t>单价</w:t>
            </w:r>
          </w:p>
          <w:p w14:paraId="75E0C51D">
            <w:pPr>
              <w:widowControl/>
              <w:jc w:val="center"/>
              <w:textAlignment w:val="center"/>
              <w:rPr>
                <w:rFonts w:hint="eastAsia" w:ascii="宋体" w:hAnsi="宋体" w:eastAsia="宋体"/>
                <w:b/>
                <w:color w:val="auto"/>
                <w:szCs w:val="21"/>
                <w:highlight w:val="none"/>
              </w:rPr>
            </w:pPr>
            <w:r>
              <w:rPr>
                <w:rFonts w:hint="eastAsia" w:ascii="宋体" w:hAnsi="宋体" w:eastAsia="宋体" w:cs="宋体"/>
                <w:b/>
                <w:bCs/>
                <w:color w:val="auto"/>
                <w:kern w:val="0"/>
                <w:sz w:val="22"/>
                <w:szCs w:val="22"/>
                <w:highlight w:val="none"/>
                <w:lang w:bidi="ar"/>
              </w:rPr>
              <w:t>（元）</w:t>
            </w:r>
          </w:p>
        </w:tc>
        <w:tc>
          <w:tcPr>
            <w:tcW w:w="888" w:type="dxa"/>
            <w:vMerge w:val="restart"/>
            <w:tcBorders>
              <w:top w:val="single" w:color="000000" w:sz="4" w:space="0"/>
              <w:left w:val="single" w:color="000000" w:sz="4" w:space="0"/>
              <w:right w:val="single" w:color="000000" w:sz="4" w:space="0"/>
            </w:tcBorders>
            <w:shd w:val="clear" w:color="000000" w:fill="FFFFFF"/>
            <w:noWrap/>
            <w:vAlign w:val="center"/>
          </w:tcPr>
          <w:p w14:paraId="78A7E4B7">
            <w:pPr>
              <w:widowControl/>
              <w:jc w:val="center"/>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b/>
                <w:bCs/>
                <w:color w:val="auto"/>
                <w:kern w:val="0"/>
                <w:sz w:val="22"/>
                <w:szCs w:val="22"/>
                <w:highlight w:val="none"/>
                <w:lang w:bidi="ar"/>
              </w:rPr>
              <w:t>所属</w:t>
            </w:r>
          </w:p>
          <w:p w14:paraId="3729B89E">
            <w:pPr>
              <w:widowControl/>
              <w:jc w:val="center"/>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b/>
                <w:bCs/>
                <w:color w:val="auto"/>
                <w:kern w:val="0"/>
                <w:sz w:val="22"/>
                <w:szCs w:val="22"/>
                <w:highlight w:val="none"/>
                <w:lang w:bidi="ar"/>
              </w:rPr>
              <w:t>行业</w:t>
            </w:r>
          </w:p>
        </w:tc>
      </w:tr>
      <w:tr w14:paraId="71F759F7">
        <w:tblPrEx>
          <w:tblCellMar>
            <w:top w:w="0" w:type="dxa"/>
            <w:left w:w="108" w:type="dxa"/>
            <w:bottom w:w="0" w:type="dxa"/>
            <w:right w:w="108" w:type="dxa"/>
          </w:tblCellMar>
        </w:tblPrEx>
        <w:trPr>
          <w:trHeight w:val="285" w:hRule="atLeast"/>
          <w:jc w:val="center"/>
        </w:trPr>
        <w:tc>
          <w:tcPr>
            <w:tcW w:w="760" w:type="dxa"/>
            <w:vMerge w:val="continue"/>
            <w:tcBorders>
              <w:left w:val="single" w:color="000000" w:sz="4" w:space="0"/>
              <w:bottom w:val="single" w:color="000000" w:sz="4" w:space="0"/>
              <w:right w:val="single" w:color="000000" w:sz="4" w:space="0"/>
            </w:tcBorders>
            <w:shd w:val="clear" w:color="auto" w:fill="auto"/>
            <w:noWrap w:val="0"/>
            <w:vAlign w:val="center"/>
          </w:tcPr>
          <w:p w14:paraId="23FF6767">
            <w:pPr>
              <w:adjustRightInd w:val="0"/>
              <w:snapToGrid w:val="0"/>
              <w:spacing w:before="120" w:beforeLines="50" w:line="360" w:lineRule="auto"/>
              <w:ind w:firstLine="482"/>
              <w:outlineLvl w:val="1"/>
              <w:rPr>
                <w:rFonts w:hint="eastAsia" w:ascii="宋体" w:hAnsi="宋体" w:eastAsia="宋体"/>
                <w:b/>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AFC0A">
            <w:pPr>
              <w:adjustRightInd w:val="0"/>
              <w:snapToGrid w:val="0"/>
              <w:spacing w:before="120" w:beforeLines="50" w:line="360" w:lineRule="auto"/>
              <w:ind w:firstLine="482"/>
              <w:outlineLvl w:val="1"/>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1146C">
            <w:pPr>
              <w:widowControl/>
              <w:jc w:val="center"/>
              <w:textAlignment w:val="center"/>
              <w:rPr>
                <w:rFonts w:hint="eastAsia" w:ascii="宋体" w:hAnsi="宋体" w:eastAsia="宋体"/>
                <w:b/>
                <w:color w:val="auto"/>
                <w:szCs w:val="21"/>
                <w:highlight w:val="none"/>
              </w:rPr>
            </w:pPr>
            <w:r>
              <w:rPr>
                <w:rFonts w:hint="eastAsia" w:ascii="宋体" w:hAnsi="宋体" w:eastAsia="宋体" w:cs="宋体"/>
                <w:b/>
                <w:bCs/>
                <w:color w:val="auto"/>
                <w:kern w:val="0"/>
                <w:sz w:val="22"/>
                <w:szCs w:val="22"/>
                <w:highlight w:val="none"/>
                <w:lang w:bidi="ar"/>
              </w:rPr>
              <w:t>定值浓度</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D9D9B">
            <w:pPr>
              <w:widowControl/>
              <w:jc w:val="center"/>
              <w:textAlignment w:val="center"/>
              <w:rPr>
                <w:rFonts w:hint="eastAsia" w:ascii="宋体" w:hAnsi="宋体" w:eastAsia="宋体"/>
                <w:b/>
                <w:color w:val="auto"/>
                <w:szCs w:val="21"/>
                <w:highlight w:val="none"/>
              </w:rPr>
            </w:pPr>
            <w:r>
              <w:rPr>
                <w:rFonts w:hint="eastAsia" w:ascii="宋体" w:hAnsi="宋体" w:eastAsia="宋体" w:cs="宋体"/>
                <w:b/>
                <w:bCs/>
                <w:color w:val="auto"/>
                <w:kern w:val="0"/>
                <w:sz w:val="22"/>
                <w:szCs w:val="22"/>
                <w:highlight w:val="none"/>
                <w:lang w:bidi="ar"/>
              </w:rPr>
              <w:t>不确定度</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96AF8">
            <w:pPr>
              <w:widowControl/>
              <w:jc w:val="center"/>
              <w:textAlignment w:val="center"/>
              <w:rPr>
                <w:rFonts w:hint="eastAsia" w:ascii="宋体" w:hAnsi="宋体" w:eastAsia="宋体"/>
                <w:b/>
                <w:color w:val="auto"/>
                <w:szCs w:val="21"/>
                <w:highlight w:val="none"/>
              </w:rPr>
            </w:pPr>
            <w:r>
              <w:rPr>
                <w:rFonts w:hint="eastAsia" w:ascii="宋体" w:hAnsi="宋体" w:eastAsia="宋体" w:cs="宋体"/>
                <w:b/>
                <w:bCs/>
                <w:color w:val="auto"/>
                <w:kern w:val="0"/>
                <w:sz w:val="22"/>
                <w:szCs w:val="22"/>
                <w:highlight w:val="none"/>
                <w:lang w:bidi="ar"/>
              </w:rPr>
              <w:t>规格</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26AA4F1">
            <w:pPr>
              <w:adjustRightInd w:val="0"/>
              <w:snapToGrid w:val="0"/>
              <w:spacing w:before="120" w:beforeLines="50" w:line="360" w:lineRule="auto"/>
              <w:ind w:firstLine="482"/>
              <w:outlineLvl w:val="1"/>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8F224A9">
            <w:pPr>
              <w:adjustRightInd w:val="0"/>
              <w:snapToGrid w:val="0"/>
              <w:spacing w:before="120" w:beforeLines="50" w:line="360" w:lineRule="auto"/>
              <w:ind w:firstLine="482"/>
              <w:outlineLvl w:val="1"/>
              <w:rPr>
                <w:rFonts w:hint="eastAsia" w:ascii="宋体" w:hAnsi="宋体" w:eastAsia="宋体"/>
                <w:b/>
                <w:color w:val="auto"/>
                <w:szCs w:val="21"/>
                <w:highlight w:val="none"/>
              </w:rPr>
            </w:pPr>
          </w:p>
        </w:tc>
        <w:tc>
          <w:tcPr>
            <w:tcW w:w="888" w:type="dxa"/>
            <w:vMerge w:val="continue"/>
            <w:tcBorders>
              <w:left w:val="single" w:color="000000" w:sz="4" w:space="0"/>
              <w:bottom w:val="single" w:color="000000" w:sz="4" w:space="0"/>
              <w:right w:val="single" w:color="000000" w:sz="4" w:space="0"/>
            </w:tcBorders>
            <w:shd w:val="clear" w:color="000000" w:fill="FFFFFF"/>
            <w:noWrap/>
            <w:vAlign w:val="center"/>
          </w:tcPr>
          <w:p w14:paraId="591A05F1">
            <w:pPr>
              <w:adjustRightInd w:val="0"/>
              <w:snapToGrid w:val="0"/>
              <w:spacing w:before="120" w:beforeLines="50" w:line="360" w:lineRule="auto"/>
              <w:ind w:firstLine="482"/>
              <w:outlineLvl w:val="1"/>
              <w:rPr>
                <w:rFonts w:hint="eastAsia" w:ascii="宋体" w:hAnsi="宋体" w:eastAsia="宋体"/>
                <w:b/>
                <w:color w:val="auto"/>
                <w:szCs w:val="21"/>
                <w:highlight w:val="none"/>
              </w:rPr>
            </w:pPr>
          </w:p>
        </w:tc>
      </w:tr>
      <w:tr w14:paraId="1B674D23">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D76BE">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C884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水中总氮标准溶液</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0286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500mg/L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2DDA9">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=1.0%（</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9AE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20mL/瓶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1B99D2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7C9D78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70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52E0923">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51705AA">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0B10D">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26C3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水中总磷标准溶液</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7393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1000mg/L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3E5CB">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=2.0%（</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7AC1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20mL/瓶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92B11C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86168D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B6AA625">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D262A5D">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D714E">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3B16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水中氨氮溶液标准物质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1BDA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100μg/mL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D2E1">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739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18mL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573FF7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013561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7B76615">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2073E46E">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EC5C0">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D01A0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水中挥发酚溶液标准物质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D780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1000mg/L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2CE5">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8D8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804755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9C25FD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99</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18EC429">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01B169FA">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E4E93">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8943E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硫化物溶液标准物质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E026A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79.5μg/mL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568F">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=2.3%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B3B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0F7CFD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6AE540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264</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39A9E84">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20002B97">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B48E3">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722B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水中氰成分分析标准物质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3ECB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50.0μg/mL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7C7B">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=1%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DED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40mL 塑料瓶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193EB3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773DAD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154</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92B48DE">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53C843B9">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9F7D5">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4813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阴离子表面活性剂溶液标准物质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5F8F6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1000μg/mL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CDA8">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922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15mL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7659D7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C536AB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121</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454E052">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4BF4CEF0">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BD0D5">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6E54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六价铬单元素溶液标准物质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44D9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100μg/mL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466E">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=0.8%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4E7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9E41BE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693E86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77</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A186ADC">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0E6FD32B">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5C8D7">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5539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异辛烷中丙体六六六</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5687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0.100ng/μL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68AC9D">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4D555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支（1mL)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D9CC63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0D937A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CEF4479">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5FDD207A">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196F8">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071D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异辛烷中正十六烷</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1F2B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100ng/μL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57DB8">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97AE1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支（1mL)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8AAD00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95E0D0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A4FEA1C">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73773942">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82093">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0496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无水乙醇中甲基对硫磷</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D4E1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10.0ng/µL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F17C6">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413A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支（1mL)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7C4AA3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6D1289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CAF23A9">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48611148">
        <w:tblPrEx>
          <w:tblCellMar>
            <w:top w:w="0" w:type="dxa"/>
            <w:left w:w="108" w:type="dxa"/>
            <w:bottom w:w="0" w:type="dxa"/>
            <w:right w:w="108" w:type="dxa"/>
          </w:tblCellMar>
        </w:tblPrEx>
        <w:trPr>
          <w:trHeight w:val="81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9E69A">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CF37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异辛烷中偶氮苯、马拉硫磷混合溶液标准物质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3036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偶氮苯10ng/μL，马拉硫磷10ng/μL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FCAC7">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1FBB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支（1mL)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A8221A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2C2DCF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587C6E5">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EB7213F">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12939">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E88CD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气相色谱仪（TCD）检定用标准物质（甲苯中苯）</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DBC5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5.0mg/mL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F2E79A">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57AF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支（1mL)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3BEBA5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992D69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0C14CC8">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144BB6EA">
        <w:tblPrEx>
          <w:tblCellMar>
            <w:top w:w="0" w:type="dxa"/>
            <w:left w:w="108" w:type="dxa"/>
            <w:bottom w:w="0" w:type="dxa"/>
            <w:right w:w="108" w:type="dxa"/>
          </w:tblCellMar>
        </w:tblPrEx>
        <w:trPr>
          <w:trHeight w:val="115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E3CBE">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2687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氮中甲烷气体标准物质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B68B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10000ppm甲烷：1.0×10</w:t>
            </w:r>
            <w:r>
              <w:rPr>
                <w:rFonts w:hint="eastAsia" w:ascii="宋体" w:hAnsi="宋体" w:eastAsia="宋体" w:cs="宋体"/>
                <w:color w:val="auto"/>
                <w:kern w:val="0"/>
                <w:sz w:val="22"/>
                <w:szCs w:val="22"/>
                <w:highlight w:val="none"/>
                <w:vertAlign w:val="superscript"/>
                <w:lang w:bidi="ar"/>
              </w:rPr>
              <w:t>-2</w:t>
            </w:r>
            <w:r>
              <w:rPr>
                <w:rFonts w:hint="eastAsia" w:ascii="宋体" w:hAnsi="宋体" w:eastAsia="宋体" w:cs="宋体"/>
                <w:color w:val="auto"/>
                <w:kern w:val="0"/>
                <w:sz w:val="22"/>
                <w:szCs w:val="22"/>
                <w:highlight w:val="none"/>
                <w:lang w:bidi="ar"/>
              </w:rPr>
              <w:t>（mol/mol）N</w:t>
            </w:r>
            <w:r>
              <w:rPr>
                <w:rFonts w:hint="eastAsia" w:ascii="宋体" w:hAnsi="宋体" w:eastAsia="宋体" w:cs="宋体"/>
                <w:color w:val="auto"/>
                <w:kern w:val="0"/>
                <w:sz w:val="22"/>
                <w:szCs w:val="22"/>
                <w:highlight w:val="none"/>
                <w:vertAlign w:val="subscript"/>
                <w:lang w:bidi="ar"/>
              </w:rPr>
              <w:t>2</w:t>
            </w:r>
            <w:r>
              <w:rPr>
                <w:rFonts w:hint="eastAsia" w:ascii="宋体" w:hAnsi="宋体" w:eastAsia="宋体" w:cs="宋体"/>
                <w:color w:val="auto"/>
                <w:kern w:val="0"/>
                <w:sz w:val="22"/>
                <w:szCs w:val="22"/>
                <w:highlight w:val="none"/>
                <w:lang w:bidi="ar"/>
              </w:rPr>
              <w:t>：余量</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37E19">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3840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钢瓶（1L）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478E6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79495C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540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76D35E5">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7CD990F5">
        <w:tblPrEx>
          <w:tblCellMar>
            <w:top w:w="0" w:type="dxa"/>
            <w:left w:w="108" w:type="dxa"/>
            <w:bottom w:w="0" w:type="dxa"/>
            <w:right w:w="108" w:type="dxa"/>
          </w:tblCellMar>
        </w:tblPrEx>
        <w:trPr>
          <w:trHeight w:val="115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FFEE9">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9F1C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氮中甲烷气体标准物质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84DB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5000ppm:甲烷：0.5×10</w:t>
            </w:r>
            <w:r>
              <w:rPr>
                <w:rFonts w:hint="eastAsia" w:ascii="宋体" w:hAnsi="宋体" w:eastAsia="宋体" w:cs="宋体"/>
                <w:color w:val="auto"/>
                <w:kern w:val="0"/>
                <w:sz w:val="22"/>
                <w:szCs w:val="22"/>
                <w:highlight w:val="none"/>
                <w:vertAlign w:val="superscript"/>
                <w:lang w:bidi="ar"/>
              </w:rPr>
              <w:t>-2</w:t>
            </w:r>
            <w:r>
              <w:rPr>
                <w:rFonts w:hint="eastAsia" w:ascii="宋体" w:hAnsi="宋体" w:eastAsia="宋体" w:cs="宋体"/>
                <w:color w:val="auto"/>
                <w:kern w:val="0"/>
                <w:sz w:val="22"/>
                <w:szCs w:val="22"/>
                <w:highlight w:val="none"/>
                <w:lang w:bidi="ar"/>
              </w:rPr>
              <w:t>（mol/mol）N</w:t>
            </w:r>
            <w:r>
              <w:rPr>
                <w:rFonts w:hint="eastAsia" w:ascii="宋体" w:hAnsi="宋体" w:eastAsia="宋体" w:cs="宋体"/>
                <w:color w:val="auto"/>
                <w:kern w:val="0"/>
                <w:sz w:val="22"/>
                <w:szCs w:val="22"/>
                <w:highlight w:val="none"/>
                <w:vertAlign w:val="subscript"/>
                <w:lang w:bidi="ar"/>
              </w:rPr>
              <w:t>2</w:t>
            </w:r>
            <w:r>
              <w:rPr>
                <w:rFonts w:hint="eastAsia" w:ascii="宋体" w:hAnsi="宋体" w:eastAsia="宋体" w:cs="宋体"/>
                <w:color w:val="auto"/>
                <w:kern w:val="0"/>
                <w:sz w:val="22"/>
                <w:szCs w:val="22"/>
                <w:highlight w:val="none"/>
                <w:lang w:bidi="ar"/>
              </w:rPr>
              <w:t>：余量</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B2295">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3F12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钢瓶（1L）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535B9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7A75FD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540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85B7E75">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186F61AD">
        <w:tblPrEx>
          <w:tblCellMar>
            <w:top w:w="0" w:type="dxa"/>
            <w:left w:w="108" w:type="dxa"/>
            <w:bottom w:w="0" w:type="dxa"/>
            <w:right w:w="108" w:type="dxa"/>
          </w:tblCellMar>
        </w:tblPrEx>
        <w:trPr>
          <w:trHeight w:val="115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0F172">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9723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氮中甲烷气体标准物质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99B7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1000ppm:甲烷：0.1×10</w:t>
            </w:r>
            <w:r>
              <w:rPr>
                <w:rFonts w:hint="eastAsia" w:ascii="宋体" w:hAnsi="宋体" w:eastAsia="宋体" w:cs="宋体"/>
                <w:color w:val="auto"/>
                <w:kern w:val="0"/>
                <w:sz w:val="22"/>
                <w:szCs w:val="22"/>
                <w:highlight w:val="none"/>
                <w:vertAlign w:val="superscript"/>
                <w:lang w:bidi="ar"/>
              </w:rPr>
              <w:t>-2</w:t>
            </w:r>
            <w:r>
              <w:rPr>
                <w:rFonts w:hint="eastAsia" w:ascii="宋体" w:hAnsi="宋体" w:eastAsia="宋体" w:cs="宋体"/>
                <w:color w:val="auto"/>
                <w:kern w:val="0"/>
                <w:sz w:val="22"/>
                <w:szCs w:val="22"/>
                <w:highlight w:val="none"/>
                <w:lang w:bidi="ar"/>
              </w:rPr>
              <w:t>（mol/mol）N</w:t>
            </w:r>
            <w:r>
              <w:rPr>
                <w:rFonts w:hint="eastAsia" w:ascii="宋体" w:hAnsi="宋体" w:eastAsia="宋体" w:cs="宋体"/>
                <w:color w:val="auto"/>
                <w:kern w:val="0"/>
                <w:sz w:val="22"/>
                <w:szCs w:val="22"/>
                <w:highlight w:val="none"/>
                <w:vertAlign w:val="subscript"/>
                <w:lang w:bidi="ar"/>
              </w:rPr>
              <w:t>2</w:t>
            </w:r>
            <w:r>
              <w:rPr>
                <w:rFonts w:hint="eastAsia" w:ascii="宋体" w:hAnsi="宋体" w:eastAsia="宋体" w:cs="宋体"/>
                <w:color w:val="auto"/>
                <w:kern w:val="0"/>
                <w:sz w:val="22"/>
                <w:szCs w:val="22"/>
                <w:highlight w:val="none"/>
                <w:lang w:bidi="ar"/>
              </w:rPr>
              <w:t>：余量</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F84718">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200C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钢瓶（1L）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D125D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72CA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540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0E78C6">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16EE4C72">
        <w:tblPrEx>
          <w:tblCellMar>
            <w:top w:w="0" w:type="dxa"/>
            <w:left w:w="108" w:type="dxa"/>
            <w:bottom w:w="0" w:type="dxa"/>
            <w:right w:w="108" w:type="dxa"/>
          </w:tblCellMar>
        </w:tblPrEx>
        <w:trPr>
          <w:trHeight w:val="111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1D6E4">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668BF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氦中甲烷气体标准物质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5B16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甲烷：1.0×10</w:t>
            </w:r>
            <w:r>
              <w:rPr>
                <w:rFonts w:hint="eastAsia" w:ascii="宋体" w:hAnsi="宋体" w:eastAsia="宋体" w:cs="宋体"/>
                <w:color w:val="auto"/>
                <w:kern w:val="0"/>
                <w:sz w:val="22"/>
                <w:szCs w:val="22"/>
                <w:highlight w:val="none"/>
                <w:vertAlign w:val="superscript"/>
                <w:lang w:bidi="ar"/>
              </w:rPr>
              <w:t>-2</w:t>
            </w:r>
            <w:r>
              <w:rPr>
                <w:rFonts w:hint="eastAsia" w:ascii="宋体" w:hAnsi="宋体" w:eastAsia="宋体" w:cs="宋体"/>
                <w:color w:val="auto"/>
                <w:kern w:val="0"/>
                <w:sz w:val="22"/>
                <w:szCs w:val="22"/>
                <w:highlight w:val="none"/>
                <w:lang w:bidi="ar"/>
              </w:rPr>
              <w:t>（mol/mol）He：余量</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EBA28">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D4B3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钢瓶（1L）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9522A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276AE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1030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24D8F2">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38EEAE33">
        <w:tblPrEx>
          <w:tblCellMar>
            <w:top w:w="0" w:type="dxa"/>
            <w:left w:w="108" w:type="dxa"/>
            <w:bottom w:w="0" w:type="dxa"/>
            <w:right w:w="108" w:type="dxa"/>
          </w:tblCellMar>
        </w:tblPrEx>
        <w:trPr>
          <w:trHeight w:val="6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5E13A">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A5BC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萘-甲醇</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BD2E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1.00×10</w:t>
            </w:r>
            <w:r>
              <w:rPr>
                <w:rFonts w:hint="eastAsia" w:ascii="宋体" w:hAnsi="宋体" w:eastAsia="宋体" w:cs="宋体"/>
                <w:color w:val="auto"/>
                <w:kern w:val="0"/>
                <w:sz w:val="22"/>
                <w:szCs w:val="22"/>
                <w:highlight w:val="none"/>
                <w:vertAlign w:val="superscript"/>
                <w:lang w:bidi="ar"/>
              </w:rPr>
              <w:t>-7</w:t>
            </w:r>
            <w:r>
              <w:rPr>
                <w:rFonts w:hint="eastAsia" w:ascii="宋体" w:hAnsi="宋体" w:eastAsia="宋体" w:cs="宋体"/>
                <w:color w:val="auto"/>
                <w:kern w:val="0"/>
                <w:sz w:val="22"/>
                <w:szCs w:val="22"/>
                <w:highlight w:val="none"/>
                <w:lang w:bidi="ar"/>
              </w:rPr>
              <w:t>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F68CE">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≤4%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62B0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支（3mL)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1EF752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ECD79A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563B4B8">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56C2A509">
        <w:tblPrEx>
          <w:tblCellMar>
            <w:top w:w="0" w:type="dxa"/>
            <w:left w:w="108" w:type="dxa"/>
            <w:bottom w:w="0" w:type="dxa"/>
            <w:right w:w="108" w:type="dxa"/>
          </w:tblCellMar>
        </w:tblPrEx>
        <w:trPr>
          <w:trHeight w:val="6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C24F8">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78AA2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萘-甲醇</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AB97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1.00×10</w:t>
            </w:r>
            <w:r>
              <w:rPr>
                <w:rFonts w:hint="eastAsia" w:ascii="宋体" w:hAnsi="宋体" w:eastAsia="宋体" w:cs="宋体"/>
                <w:color w:val="auto"/>
                <w:kern w:val="0"/>
                <w:sz w:val="22"/>
                <w:szCs w:val="22"/>
                <w:highlight w:val="none"/>
                <w:vertAlign w:val="superscript"/>
                <w:lang w:bidi="ar"/>
              </w:rPr>
              <w:t>-4</w:t>
            </w:r>
            <w:r>
              <w:rPr>
                <w:rFonts w:hint="eastAsia" w:ascii="宋体" w:hAnsi="宋体" w:eastAsia="宋体" w:cs="宋体"/>
                <w:color w:val="auto"/>
                <w:kern w:val="0"/>
                <w:sz w:val="22"/>
                <w:szCs w:val="22"/>
                <w:highlight w:val="none"/>
                <w:lang w:bidi="ar"/>
              </w:rPr>
              <w:t>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A0768">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≤4%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4D69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支（3mL)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EC4360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C19E26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7AB578A">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484BE9B1">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69C4D">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CBA0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甲醇中胆固醇溶液标准物质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D0DC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200μg/mL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139D16">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Style w:val="7"/>
                <w:rFonts w:hint="default"/>
                <w:color w:val="auto"/>
                <w:highlight w:val="none"/>
                <w:lang w:bidi="ar"/>
              </w:rPr>
              <w:t>rel</w:t>
            </w:r>
            <w:r>
              <w:rPr>
                <w:rFonts w:hint="eastAsia" w:ascii="宋体" w:hAnsi="宋体" w:eastAsia="宋体" w:cs="宋体"/>
                <w:i/>
                <w:iCs/>
                <w:color w:val="auto"/>
                <w:kern w:val="0"/>
                <w:sz w:val="22"/>
                <w:szCs w:val="22"/>
                <w:highlight w:val="none"/>
                <w:lang w:bidi="ar"/>
              </w:rPr>
              <w:t>≤</w:t>
            </w:r>
            <w:r>
              <w:rPr>
                <w:rFonts w:hint="eastAsia" w:ascii="宋体" w:hAnsi="宋体" w:eastAsia="宋体" w:cs="宋体"/>
                <w:color w:val="auto"/>
                <w:kern w:val="0"/>
                <w:sz w:val="22"/>
                <w:szCs w:val="22"/>
                <w:highlight w:val="none"/>
                <w:lang w:bidi="ar"/>
              </w:rPr>
              <w:t>2.0%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8A50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支（2mL)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29D2B1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F9A615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947DD3D">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42DBC58C">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49436">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1B37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甲醇中胆固醇溶液标准物质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F385B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5.0μg/mL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C9100">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≤5.0%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A31C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支（2mL)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5703B2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58DE19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33FC5CC">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54A915C6">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83DA5">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7790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异辛烷中八氟萘标准物质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2464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100pg/μL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510E0">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≤3.0%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E507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支（1mL)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11933C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1DA92A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96DB2A5">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374C249F">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F5B24">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5EA9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异辛烷中二苯甲酮标准物质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645E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10.0ng/μL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5F7FF">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≤3.0%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5529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支（1mL)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72CDFF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0400B2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52F1004">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1C7F72A6">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87448">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C38E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气质联用仪校准用混合溶液标准物质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022D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3.00μg/mL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563C0">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≤3.0%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9337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支（1mL)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0C2360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F8C0A7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300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745C8DA">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7D6CF8AB">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A352B">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588A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异辛烷中硬脂酸甲酯溶液标准物质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9E8A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10.0ng/µL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51FEC">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≤3.0%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5A77F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支（1mL)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3A673B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4A1FF6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FC9A2E3">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209A426C">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39139">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00C6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异丙醇水溶液中利血平溶液标准物质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20206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1.00ng/μL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2FF89">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≤5%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1020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支（1mL)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05CEFD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E56348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130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B3E3913">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1F5341D0">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39B5E">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FC0F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水中锰、铜、钡、锌、镍、铬离子混合标准物质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F6C9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（0.500~100）µg/mL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413E5">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966D">
            <w:pPr>
              <w:widowControl/>
              <w:jc w:val="left"/>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套（4*100mL/瓶）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39EECD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E3286B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BEBDB70">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362D7F7B">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7B071">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5089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 xml:space="preserve"> ICP光谱仪检定用溶液标准物质（包括检定波长用标准溶液和锰、铜、钡、锌、镍、铬离子4种浓度的混合溶液）</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0140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E0833">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ED31A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套（4*40mL，1*80mL）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365CB5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BF5723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660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B537C8F">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5D3C03CA">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04E92">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BDA2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银单元素溶液标准物质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77BB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Ag：1000ug/mL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978C9C">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=1μg/ml(</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4D37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 xml:space="preserve">20mL/支 </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4CEF08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3F1709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77</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8BD3185">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510FF67">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01FA82">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DF0C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铅单元素溶液标准物质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C1C5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Pb：1000ug/mL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5E910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U=2μg/ml(</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2C10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 xml:space="preserve">20mL/支 </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2EEEB8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3F6225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77</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1F70DFE">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7B082228">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C8924">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910C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铈溶液成分分析标准物质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86ED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Ce：1000 μg/mL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22B0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0.4%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FE4B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 xml:space="preserve">20mL/支  </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EE187D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BA0F11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132</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5B96A8C">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5776ED2E">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E3110">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D8BF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钡单元素溶液标准物质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AFBB5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Ba：100 μg/mL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2305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56CA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80ml/瓶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8817D3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58407C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132</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2A80502">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5667D832">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BE56C">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CF20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ICP-MS仪器校准用溶液标准物质</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(铯标准溶液)</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2114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Cs：10.0μg/L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C1355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U=0.6μg/L(</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25BB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 xml:space="preserve">50mL/瓶 </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0D9EB8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2457C1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110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C17B4AD">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2E6981EA">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2D3BF">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D1A424">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1074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Cs：20.0mg/L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5341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U=0.6mg/L(</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D0A3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 xml:space="preserve">50mL/瓶 </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22712C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6FF881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110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46D1B6A">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3609CF4D">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0CF74">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F08B8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铟单元素溶液标准物质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7E067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In：100 μg/mL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772E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7F3E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 xml:space="preserve">20mL/瓶  </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9A4A66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591D58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99</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8ECC678">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B3603E8">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E4A57">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1EC3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ICP-MS仪器校准用溶液标准物质</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(铍铟铋混合标准溶液)</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9E5DD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Be：10μg/L</w:t>
            </w:r>
          </w:p>
        </w:tc>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83E3E">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≤0.6μg/L(</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8B37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瓶（50mL）</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3C33FD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D5C6F3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165</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243FE7E">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35B77E10">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DF7D6">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13E37">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A8D7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In：10μg/L</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C2ECC">
            <w:pPr>
              <w:jc w:val="center"/>
              <w:rPr>
                <w:rFonts w:hint="eastAsia" w:ascii="宋体" w:hAnsi="宋体" w:eastAsia="宋体"/>
                <w:b/>
                <w:color w:val="auto"/>
                <w:szCs w:val="21"/>
                <w:highlight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E31BB">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91769EF">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7BA9D40">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96AB84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1A65A125">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6B0928">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7F9B4">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62A7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Bi：10μg/L</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336905">
            <w:pPr>
              <w:jc w:val="center"/>
              <w:rPr>
                <w:rFonts w:hint="eastAsia" w:ascii="宋体" w:hAnsi="宋体" w:eastAsia="宋体"/>
                <w:b/>
                <w:color w:val="auto"/>
                <w:szCs w:val="21"/>
                <w:highlight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75F57">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9A0314E">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D61ED2C">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C908E2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2B4A1E1A">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C5D61">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5108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原子吸收分光光度计用铜(Cu)标准物质</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（包括空白溶液和铜四种浓度的标准溶液，基体为2%HNO3）</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4F63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铜：0.50mg/L</w:t>
            </w:r>
          </w:p>
        </w:tc>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F077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铜溶液：</w:t>
            </w: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=1%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54F0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套（8*90mL/瓶）</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F461B4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5D36A1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400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90EE87A">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F6D8A73">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28D40">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4EBE74">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5761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铜：1.00mg/L</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B235E">
            <w:pPr>
              <w:jc w:val="center"/>
              <w:rPr>
                <w:rFonts w:hint="eastAsia" w:ascii="宋体" w:hAnsi="宋体" w:eastAsia="宋体"/>
                <w:b/>
                <w:color w:val="auto"/>
                <w:szCs w:val="21"/>
                <w:highlight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2D16E">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7DBC2FE">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8936B2E">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E4A593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2CAAE134">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03BAA">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4393F">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54F24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铜：3.00mg/L</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D3C79">
            <w:pPr>
              <w:jc w:val="center"/>
              <w:rPr>
                <w:rFonts w:hint="eastAsia" w:ascii="宋体" w:hAnsi="宋体" w:eastAsia="宋体"/>
                <w:b/>
                <w:color w:val="auto"/>
                <w:szCs w:val="21"/>
                <w:highlight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544FA">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C7BBA97">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1105BC9">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F19FE3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51433C9D">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165E9">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F24DD">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79FD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铜：5.00mg/L</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98748">
            <w:pPr>
              <w:jc w:val="center"/>
              <w:rPr>
                <w:rFonts w:hint="eastAsia" w:ascii="宋体" w:hAnsi="宋体" w:eastAsia="宋体"/>
                <w:b/>
                <w:color w:val="auto"/>
                <w:szCs w:val="21"/>
                <w:highlight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30219">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9C99A2D">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D4F5786">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0CBA18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7343EE2D">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B4EF2C">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FBE2E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原子吸收分光光度计用镉(Cd)标准物质</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【包括空白溶液、镉四种浓度的标准溶液（基体为2%HNO3）及氯化钠溶液】</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0B8E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镉：0.50mg/L</w:t>
            </w:r>
          </w:p>
        </w:tc>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C2E8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镉溶液：</w:t>
            </w: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氯化钠溶液：</w:t>
            </w: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A256A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套（6*90mL/瓶）</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6C84D0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380D1E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350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7542711">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AE411AC">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C6CD9">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BC665">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8262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镉：1.00mg/L</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4B48D">
            <w:pPr>
              <w:jc w:val="center"/>
              <w:rPr>
                <w:rFonts w:hint="eastAsia" w:ascii="宋体" w:hAnsi="宋体" w:eastAsia="宋体"/>
                <w:b/>
                <w:color w:val="auto"/>
                <w:szCs w:val="21"/>
                <w:highlight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64C17">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146C0A3">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0105B2F">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5BE092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7890D5FB">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F07C5">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E6423">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4A3B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镉：3.00mg/L</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D010B">
            <w:pPr>
              <w:jc w:val="center"/>
              <w:rPr>
                <w:rFonts w:hint="eastAsia" w:ascii="宋体" w:hAnsi="宋体" w:eastAsia="宋体"/>
                <w:b/>
                <w:color w:val="auto"/>
                <w:szCs w:val="21"/>
                <w:highlight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EEB74">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2058193">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4ADD64A">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AD6363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34886D9C">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F900F">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AD8C78">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C7D9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镉：5.00mg/L</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F120B">
            <w:pPr>
              <w:jc w:val="center"/>
              <w:rPr>
                <w:rFonts w:hint="eastAsia" w:ascii="宋体" w:hAnsi="宋体" w:eastAsia="宋体"/>
                <w:b/>
                <w:color w:val="auto"/>
                <w:szCs w:val="21"/>
                <w:highlight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D619BE">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87A2657">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C2AA3EB">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CE8712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6E2DF40B">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254DA">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97C50">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1374E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氯化钠溶液：5.00mg/mL</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8B018">
            <w:pPr>
              <w:jc w:val="center"/>
              <w:rPr>
                <w:rFonts w:hint="eastAsia" w:ascii="宋体" w:hAnsi="宋体" w:eastAsia="宋体"/>
                <w:b/>
                <w:color w:val="auto"/>
                <w:szCs w:val="21"/>
                <w:highlight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5CB52">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005569B">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C4AB100">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90B27E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3A565DDF">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9806463">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D19114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汞单元素</w:t>
            </w:r>
          </w:p>
        </w:tc>
        <w:tc>
          <w:tcPr>
            <w:tcW w:w="256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029781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100μg/mL</w:t>
            </w:r>
          </w:p>
        </w:tc>
        <w:tc>
          <w:tcPr>
            <w:tcW w:w="170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A784DC3">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=0.8%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6E548C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3252B6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78D5E7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36</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3A8688C">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75DA4EDC">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DDA05">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29CA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砷单元素溶液标准物质</w:t>
            </w:r>
          </w:p>
        </w:tc>
        <w:tc>
          <w:tcPr>
            <w:tcW w:w="256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881D02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100μg/mL</w:t>
            </w:r>
          </w:p>
        </w:tc>
        <w:tc>
          <w:tcPr>
            <w:tcW w:w="1709"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7263243">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=0.8%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404BB4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3F5701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A61DC1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36</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3175730">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221C2644">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53A99">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BB28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锑单元素溶液标准物质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D286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100µg/mL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5A919">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=1%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891C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塑料瓶(80mL)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AE9B98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357416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132</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4F19B1A">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7C73C91E">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7BDE8">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59E8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原子荧光光度计用砷、锑混合溶液标准物质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A56A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(1、5、10、20)ng/mL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09C00">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14B5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套（6瓶*100mL/瓶）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E7FC2F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8845CB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770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06524C8">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1BA73025">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B3A259">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B3B3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火焰光度计用标准物质</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（包括空白溶液和K、Na离子8种浓度的混合溶液）</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A080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0.041666667</w:t>
            </w:r>
          </w:p>
        </w:tc>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7D29E">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E372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套（9*80mL/瓶）</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684A77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22D331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F6634E4">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6F54BA2">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9538C">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8133A">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9A1DF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K：0.004mmol/L</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92E53">
            <w:pPr>
              <w:jc w:val="center"/>
              <w:rPr>
                <w:rFonts w:hint="eastAsia" w:ascii="宋体" w:hAnsi="宋体" w:eastAsia="宋体"/>
                <w:b/>
                <w:color w:val="auto"/>
                <w:szCs w:val="21"/>
                <w:highlight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5B0AF">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0894831">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6852CEF">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F6450E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21781CF2">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92DDE">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08E52">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7639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Na：0.004mmol/L</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5D301">
            <w:pPr>
              <w:jc w:val="center"/>
              <w:rPr>
                <w:rFonts w:hint="eastAsia" w:ascii="宋体" w:hAnsi="宋体" w:eastAsia="宋体"/>
                <w:b/>
                <w:color w:val="auto"/>
                <w:szCs w:val="21"/>
                <w:highlight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1AAB8">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8EDF372">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669D1D7">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9890FE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3C520889">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7DC32">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D26BC">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1BF7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0.083333333</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B08BB">
            <w:pPr>
              <w:jc w:val="center"/>
              <w:rPr>
                <w:rFonts w:hint="eastAsia" w:ascii="宋体" w:hAnsi="宋体" w:eastAsia="宋体"/>
                <w:b/>
                <w:color w:val="auto"/>
                <w:szCs w:val="21"/>
                <w:highlight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FD5E4">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BB06DF5">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99324CD">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A66C2E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42FE8C99">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A76A3">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1FD18">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EEFE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K：0.0100mmol/L</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7B3E7">
            <w:pPr>
              <w:jc w:val="center"/>
              <w:rPr>
                <w:rFonts w:hint="eastAsia" w:ascii="宋体" w:hAnsi="宋体" w:eastAsia="宋体"/>
                <w:b/>
                <w:color w:val="auto"/>
                <w:szCs w:val="21"/>
                <w:highlight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B9657">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424084A">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D3B1370">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BB7C9F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0322DEA8">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99905F">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655A0">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1163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Na：0.0500mmol/L</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8E520">
            <w:pPr>
              <w:jc w:val="center"/>
              <w:rPr>
                <w:rFonts w:hint="eastAsia" w:ascii="宋体" w:hAnsi="宋体" w:eastAsia="宋体"/>
                <w:b/>
                <w:color w:val="auto"/>
                <w:szCs w:val="21"/>
                <w:highlight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2D3D6">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19EB8E7">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77209D8">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1819DA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27141985">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9A3A8">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EEA12">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C662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0.125</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B1E00E">
            <w:pPr>
              <w:jc w:val="center"/>
              <w:rPr>
                <w:rFonts w:hint="eastAsia" w:ascii="宋体" w:hAnsi="宋体" w:eastAsia="宋体"/>
                <w:b/>
                <w:color w:val="auto"/>
                <w:szCs w:val="21"/>
                <w:highlight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0E60C">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0F72E56">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62C9A3A">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254D9E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2D4E993C">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3AFE16">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7ACFE">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4DE5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K：0.0200mmol/L</w:t>
            </w: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08E9D">
            <w:pPr>
              <w:jc w:val="center"/>
              <w:rPr>
                <w:rFonts w:hint="eastAsia" w:ascii="宋体" w:hAnsi="宋体" w:eastAsia="宋体"/>
                <w:b/>
                <w:color w:val="auto"/>
                <w:szCs w:val="21"/>
                <w:highlight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5F006">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1C1D29B">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D6818E2">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359038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03FD1F65">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990C2">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E1F9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氢氧化钠滴定溶液标准物质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9276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0.1mol/L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43909">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1E7C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瓶（500mL塑料瓶）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F9911D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20D3B8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242</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376D18C">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DC8553C">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B221F">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FFB8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盐酸滴定溶液标准物质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3390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0.1mol/L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1DBC7">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=0.1%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B10B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瓶（500mL塑料瓶）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C4A9B2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3A8BF9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EDF28F1">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31AB349A">
        <w:tblPrEx>
          <w:tblCellMar>
            <w:top w:w="0" w:type="dxa"/>
            <w:left w:w="108" w:type="dxa"/>
            <w:bottom w:w="0" w:type="dxa"/>
            <w:right w:w="108" w:type="dxa"/>
          </w:tblCellMar>
        </w:tblPrEx>
        <w:trPr>
          <w:trHeight w:val="27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91D63">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4ACD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氯化钾电导率溶液标准物质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928E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118.5µS.cm-1(15℃)、126.7µS.cm-1(18℃)、132.2µS.cm-1(20℃)、146.5µS.cm-1(25℃)、176.5µS.cm-1(35℃)</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58B2A3">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=0.25%（</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C513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塑料瓶(100mL)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8682A9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C832FA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160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E515134">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737147BD">
        <w:tblPrEx>
          <w:tblCellMar>
            <w:top w:w="0" w:type="dxa"/>
            <w:left w:w="108" w:type="dxa"/>
            <w:bottom w:w="0" w:type="dxa"/>
            <w:right w:w="108" w:type="dxa"/>
          </w:tblCellMar>
        </w:tblPrEx>
        <w:trPr>
          <w:trHeight w:val="27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92157">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DEA7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氯化钾电导率溶液标准物质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2880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1141µS.cm-1(15℃)、1220µS.cm-1(18℃)、1274µS.cm-1(20℃)、1408µS.cm-1(25℃)、1688µS.cm-1(35℃)</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E831F">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=0.25%（</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E604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塑料瓶(100mL)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925505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155612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90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D91B890">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33DF300E">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99C9D">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6BB5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水质浊度溶液标准物质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13BC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400NTU</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2A4D1">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6F7B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瓶（100mL）</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06BBDB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E88737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80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7528DF6">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C050F03">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AD65A">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84F8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聚合物悬浮液浊度标准物质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37AC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90mL±10mL/瓶</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3428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41A2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90mL±10mL/瓶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E8E378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0168B0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418</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52F4BE9">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008C3AA8">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2F300">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CC57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水中氯离子成分分析标准物质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D497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1000 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64DF6">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=1%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669E3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90mL塑料瓶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CEEA25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10DD57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F7156C6">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5187CB34">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DCBF3">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251C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锂单元素溶液标准物质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B90F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3C099">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=1%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90C5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80mL塑料瓶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D1F1FC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2EE484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143</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497CD30">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20BC766">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AB8FC">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6A63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水中碘离子溶液标准物质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2131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E788C">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=1.0%（</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E61E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 xml:space="preserve"> 20mL安瓿瓶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13248A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234353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132</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61CC547">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2EE99821">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E9DA0">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66B7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亚硝酸根离子溶液标准物质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6DED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1000 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07D3E">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=1%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FC880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100mL塑料瓶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8447B0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59C2D3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D9C798B">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037F97BF">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1BECD">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AF43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苯甲酸标准物质（发热量）</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34EA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（26430～26490）J/g</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5441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 xml:space="preserve"> </w:t>
            </w: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=0.1%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59D7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35 g 70片/瓶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FEDE15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527A9C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286</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931DF93">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1003093F">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BA09E">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0585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煤物理特性和化学成份分析标准物质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4807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硫含量在0.5%左右</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3A3F4">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=0.05%全硫(</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5642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50g/瓶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A10F7C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C0C7D7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396</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D141EFB">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A4EB6C3">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0CC6E">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4E87E">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27BB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硫含量在0.8%左右</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DAE175">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=0.05%全硫(</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C76D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50g/瓶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3BAE09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644D06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396</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BE64E13">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23302ECA">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1E10D4">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B8AF8">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7807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硫含量在2.3%左右</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CF512">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=0.06%全硫(</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FA63E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50g/瓶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0EE697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FB9882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396</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CF2E42A">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27636CF1">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F7237">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18D6BF">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A798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硫含量在3.2%左右</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C61A5">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=0.07%全硫(</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3057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50g/瓶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68AF15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7FA701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396</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7D62DDB">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4342E6BA">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18DD3">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9E8AF">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8043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硫含量在4.5%左右</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E8D3F">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=0.12%全硫(</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D1798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50g/瓶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73A78C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68811B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396</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F3E1DB2">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4E2017F">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955EC0">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02C0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红外测油仪用溶液标准物质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3DDE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1000 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C1B85">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15C2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8mL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11D07F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D06C4B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70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4E7D9C4">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55DBD093">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4E212">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9EA5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液体水分标准物质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DF4E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0.01</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36687">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=0.013%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FED92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9mL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02CA72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2526B2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90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9D77764">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69C2014">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A85B3">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53C9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液体水分标准物质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D8D2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0.001017</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F4F8E">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=0.0031%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0B3B5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9mL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16E2CB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255894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154</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FEBDEBA">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47A63C09">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EC43D">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4663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水中总有机碳溶液标准物质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B2D5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1000mg/L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BE8A0">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871D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18mL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D06863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44F55E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90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58AA48A">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50C08DA0">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5C396">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3C57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水中无机碳溶液标准物质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2BAE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1000mg/L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C4400C">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A45C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18mL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4F0B3A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A65F8D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90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813EA0B">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4A106A1E">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02D99">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8B99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总余氯标准物质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2133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500mg/L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EFC26">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=0.4%（</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4FC1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500mL 塑料瓶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ED1F4A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5C3A3A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253</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ECCD19A">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7BF99D87">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073AF">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ED90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总余氯标准物质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CDA5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46F8A">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=0.6%（</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448B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500mL 塑料瓶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85FEEE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EA29C2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253</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C3579F0">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1C85AAE6">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C3210">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E0FD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模拟游离余氯标准物质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B6EC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60C74F">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=1.8%（</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CDBE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500mL 塑料瓶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E50B97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2AC6C0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253</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3A87162">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1A1BAA1D">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0D0AB">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2045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模拟游离余氯标准物质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3EA5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D1E54">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=1.4%（</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725C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500mL 塑料瓶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F95985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978AD9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253</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2BCDDF2">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0D88B282">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A77CD2">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6012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硝酸盐氮溶液标准物质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D9A8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1000μg/mL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94267">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=1.0%（</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CD5F3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62A7C9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18A82E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88</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06849BE">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5A246B40">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3A17E">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3A59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砷形态混合溶液标准物质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5F05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(0-1.01)μg/g</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A5BFA6">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=5%（</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CCE4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8234D9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5123FC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572</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C992D1C">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7D91EA77">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CECCE">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07A6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高锰酸盐指数溶液标准物质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E6519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200mg/L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3FA88">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E0F9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1C31E1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D263E0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24A0678">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0541FDD4">
        <w:tblPrEx>
          <w:tblCellMar>
            <w:top w:w="0" w:type="dxa"/>
            <w:left w:w="108" w:type="dxa"/>
            <w:bottom w:w="0" w:type="dxa"/>
            <w:right w:w="108" w:type="dxa"/>
          </w:tblCellMar>
        </w:tblPrEx>
        <w:trPr>
          <w:trHeight w:val="6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4A39A">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CC54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硫酸奎宁溶液</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7255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1.0×10</w:t>
            </w:r>
            <w:r>
              <w:rPr>
                <w:rFonts w:hint="eastAsia" w:ascii="宋体" w:hAnsi="宋体" w:eastAsia="宋体" w:cs="宋体"/>
                <w:color w:val="auto"/>
                <w:kern w:val="0"/>
                <w:sz w:val="22"/>
                <w:szCs w:val="22"/>
                <w:highlight w:val="none"/>
                <w:vertAlign w:val="superscript"/>
                <w:lang w:bidi="ar"/>
              </w:rPr>
              <w:t>-9</w:t>
            </w:r>
            <w:r>
              <w:rPr>
                <w:rFonts w:hint="eastAsia" w:ascii="宋体" w:hAnsi="宋体" w:eastAsia="宋体" w:cs="宋体"/>
                <w:color w:val="auto"/>
                <w:kern w:val="0"/>
                <w:sz w:val="22"/>
                <w:szCs w:val="22"/>
                <w:highlight w:val="none"/>
                <w:lang w:bidi="ar"/>
              </w:rPr>
              <w:t>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EE5AA">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=3.0%（</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4428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套（6*20mL/支）</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470492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5622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300</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78F28">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2320F20E">
        <w:tblPrEx>
          <w:tblCellMar>
            <w:top w:w="0" w:type="dxa"/>
            <w:left w:w="108" w:type="dxa"/>
            <w:bottom w:w="0" w:type="dxa"/>
            <w:right w:w="108" w:type="dxa"/>
          </w:tblCellMar>
        </w:tblPrEx>
        <w:trPr>
          <w:trHeight w:val="6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65711">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5E00E">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CA80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1.0×10</w:t>
            </w:r>
            <w:r>
              <w:rPr>
                <w:rFonts w:hint="eastAsia" w:ascii="宋体" w:hAnsi="宋体" w:eastAsia="宋体" w:cs="宋体"/>
                <w:color w:val="auto"/>
                <w:kern w:val="0"/>
                <w:sz w:val="22"/>
                <w:szCs w:val="22"/>
                <w:highlight w:val="none"/>
                <w:vertAlign w:val="superscript"/>
                <w:lang w:bidi="ar"/>
              </w:rPr>
              <w:t>-7</w:t>
            </w:r>
            <w:r>
              <w:rPr>
                <w:rFonts w:hint="eastAsia" w:ascii="宋体" w:hAnsi="宋体" w:eastAsia="宋体" w:cs="宋体"/>
                <w:color w:val="auto"/>
                <w:kern w:val="0"/>
                <w:sz w:val="22"/>
                <w:szCs w:val="22"/>
                <w:highlight w:val="none"/>
                <w:lang w:bidi="ar"/>
              </w:rPr>
              <w:t>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69373B">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=2.0%（</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D9ECD">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7FBB15B">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A6DC7">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6FD7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2662C73D">
        <w:tblPrEx>
          <w:tblCellMar>
            <w:top w:w="0" w:type="dxa"/>
            <w:left w:w="108" w:type="dxa"/>
            <w:bottom w:w="0" w:type="dxa"/>
            <w:right w:w="108" w:type="dxa"/>
          </w:tblCellMar>
        </w:tblPrEx>
        <w:trPr>
          <w:trHeight w:val="6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89B11">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1FFBF">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389F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4.0×10</w:t>
            </w:r>
            <w:r>
              <w:rPr>
                <w:rFonts w:hint="eastAsia" w:ascii="宋体" w:hAnsi="宋体" w:eastAsia="宋体" w:cs="宋体"/>
                <w:color w:val="auto"/>
                <w:kern w:val="0"/>
                <w:sz w:val="22"/>
                <w:szCs w:val="22"/>
                <w:highlight w:val="none"/>
                <w:vertAlign w:val="superscript"/>
                <w:lang w:bidi="ar"/>
              </w:rPr>
              <w:t>-7</w:t>
            </w:r>
            <w:r>
              <w:rPr>
                <w:rFonts w:hint="eastAsia" w:ascii="宋体" w:hAnsi="宋体" w:eastAsia="宋体" w:cs="宋体"/>
                <w:color w:val="auto"/>
                <w:kern w:val="0"/>
                <w:sz w:val="22"/>
                <w:szCs w:val="22"/>
                <w:highlight w:val="none"/>
                <w:lang w:bidi="ar"/>
              </w:rPr>
              <w:t>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21B32">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=2.0%（</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6666D">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9AE06CA">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058DC">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3B30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2BA70A0C">
        <w:tblPrEx>
          <w:tblCellMar>
            <w:top w:w="0" w:type="dxa"/>
            <w:left w:w="108" w:type="dxa"/>
            <w:bottom w:w="0" w:type="dxa"/>
            <w:right w:w="108" w:type="dxa"/>
          </w:tblCellMar>
        </w:tblPrEx>
        <w:trPr>
          <w:trHeight w:val="6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18346">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ABD46">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483C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8.0×10</w:t>
            </w:r>
            <w:r>
              <w:rPr>
                <w:rFonts w:hint="eastAsia" w:ascii="宋体" w:hAnsi="宋体" w:eastAsia="宋体" w:cs="宋体"/>
                <w:color w:val="auto"/>
                <w:kern w:val="0"/>
                <w:sz w:val="22"/>
                <w:szCs w:val="22"/>
                <w:highlight w:val="none"/>
                <w:vertAlign w:val="superscript"/>
                <w:lang w:bidi="ar"/>
              </w:rPr>
              <w:t>-7</w:t>
            </w:r>
            <w:r>
              <w:rPr>
                <w:rFonts w:hint="eastAsia" w:ascii="宋体" w:hAnsi="宋体" w:eastAsia="宋体" w:cs="宋体"/>
                <w:color w:val="auto"/>
                <w:kern w:val="0"/>
                <w:sz w:val="22"/>
                <w:szCs w:val="22"/>
                <w:highlight w:val="none"/>
                <w:lang w:bidi="ar"/>
              </w:rPr>
              <w:t>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21390">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=2.0%（</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C111F">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0503C7D">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544DE">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2C9C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4C238D47">
        <w:tblPrEx>
          <w:tblCellMar>
            <w:top w:w="0" w:type="dxa"/>
            <w:left w:w="108" w:type="dxa"/>
            <w:bottom w:w="0" w:type="dxa"/>
            <w:right w:w="108" w:type="dxa"/>
          </w:tblCellMar>
        </w:tblPrEx>
        <w:trPr>
          <w:trHeight w:val="6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F0B7E">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DA0B9">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D98F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1.0×10</w:t>
            </w:r>
            <w:r>
              <w:rPr>
                <w:rFonts w:hint="eastAsia" w:ascii="宋体" w:hAnsi="宋体" w:eastAsia="宋体" w:cs="宋体"/>
                <w:color w:val="auto"/>
                <w:kern w:val="0"/>
                <w:sz w:val="22"/>
                <w:szCs w:val="22"/>
                <w:highlight w:val="none"/>
                <w:vertAlign w:val="superscript"/>
                <w:lang w:bidi="ar"/>
              </w:rPr>
              <w:t>-6</w:t>
            </w:r>
            <w:r>
              <w:rPr>
                <w:rFonts w:hint="eastAsia" w:ascii="宋体" w:hAnsi="宋体" w:eastAsia="宋体" w:cs="宋体"/>
                <w:color w:val="auto"/>
                <w:kern w:val="0"/>
                <w:sz w:val="22"/>
                <w:szCs w:val="22"/>
                <w:highlight w:val="none"/>
                <w:lang w:bidi="ar"/>
              </w:rPr>
              <w:t>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5135C">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=2.0%（</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786C3">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D2380A2">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9869C">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4B3C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7079C12E">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89240">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0F28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麦氏细菌浊度</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1BC7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0.50 MCF</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11251">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=0.07 MCF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D862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套（6瓶*5mL/支）</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B5A315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0559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2000</w:t>
            </w: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BED5B">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37A20C30">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444CD">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7BC7D">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732B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 MCF</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529F9">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=0.05 MCF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2028A">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D5EE0F0">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23A03">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BF02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13F5803C">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5A503">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ED7286">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E43A3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2.00 MCF</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8691E">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=0.16 MCF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6CF43">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49BC33C">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71E85">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489E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14AE800C">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DD26F">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04830">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E73A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3.00 MCF</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5D12C">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=0.21 MCF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62856">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8E1B594">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DA42B">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A858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5FAA40E7">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4DDA6">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82583">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F0A4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4.00 MCF</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C01F8">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=0.22 MCF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2F5A8">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0D8EE48">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850EB">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62D9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09985B69">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EC6AD8">
            <w:pPr>
              <w:numPr>
                <w:ilvl w:val="0"/>
                <w:numId w:val="1"/>
              </w:numPr>
              <w:jc w:val="center"/>
              <w:rPr>
                <w:rFonts w:hint="eastAsia" w:ascii="宋体" w:hAnsi="宋体" w:eastAsia="宋体"/>
                <w:color w:val="auto"/>
                <w:szCs w:val="21"/>
                <w:highlight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BD778">
            <w:pPr>
              <w:jc w:val="center"/>
              <w:rPr>
                <w:rFonts w:hint="eastAsia" w:ascii="宋体" w:hAnsi="宋体" w:eastAsia="宋体"/>
                <w:b/>
                <w:color w:val="auto"/>
                <w:szCs w:val="21"/>
                <w:highlight w:val="none"/>
              </w:rPr>
            </w:pP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518C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空白： 0 MCF</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C078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BEB65">
            <w:pPr>
              <w:jc w:val="center"/>
              <w:rPr>
                <w:rFonts w:hint="eastAsia" w:ascii="宋体" w:hAnsi="宋体" w:eastAsia="宋体"/>
                <w:b/>
                <w:color w:val="auto"/>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0674254">
            <w:pPr>
              <w:jc w:val="center"/>
              <w:rPr>
                <w:rFonts w:hint="eastAsia" w:ascii="宋体" w:hAnsi="宋体" w:eastAsia="宋体"/>
                <w:b/>
                <w:color w:val="auto"/>
                <w:szCs w:val="21"/>
                <w:highlight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8CB65">
            <w:pPr>
              <w:jc w:val="center"/>
              <w:rPr>
                <w:rFonts w:hint="eastAsia" w:ascii="宋体" w:hAnsi="宋体" w:eastAsia="宋体"/>
                <w:b/>
                <w:color w:val="auto"/>
                <w:szCs w:val="21"/>
                <w:highlight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AA08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工业</w:t>
            </w:r>
          </w:p>
        </w:tc>
      </w:tr>
      <w:tr w14:paraId="6DB4244C">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EF8E1">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ECFA1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氟化钠纯度标准物质（NaF）</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6CE7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6790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质量分数99.97%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0B21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10g/瓶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603A08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F94993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120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8DFCFD6">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5FA489E4">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54402">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04CE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液质校准用咖啡因/甲醇溶液标准物质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214F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10ng/μL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14A48">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 (</w:t>
            </w:r>
            <w:r>
              <w:rPr>
                <w:rStyle w:val="8"/>
                <w:rFonts w:hint="default"/>
                <w:color w:val="auto"/>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5407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2mL/支</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CFDAE2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50F3ED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130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BC57405">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4CCA2626">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B0550A">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BAA0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液质校准用黄体酮/甲醇溶液标准物质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61BE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950766">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=2.0% (</w:t>
            </w:r>
            <w:r>
              <w:rPr>
                <w:rStyle w:val="8"/>
                <w:rFonts w:hint="default"/>
                <w:color w:val="auto"/>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8C11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2mL/支</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232FF8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F22F56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130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5D26D6F">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22FACB6C">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52EA3">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F896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水质石油类紫外分光光度分析用标准物质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B1AD6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20.8mg/L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ACC06">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=1.5mg/L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26F8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332AF6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4D14FE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120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ECA9573">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1E1DD314">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C1D8A">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B1FC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水质石油类紫外分光光度分析用标准物质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2B33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50.4mg/L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AB86D">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=2.3mg/L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216A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C6281E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8C37F1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120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0ECAA90">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F77E3CC">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8694D">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DC73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水质石油类紫外分光光度分析用标准物质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CA94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80.4mg/L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71EF5">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lang w:bidi="ar"/>
              </w:rPr>
              <w:t>=3.1mg/L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7291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6mL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A3FE65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168FAD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120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4E204BE">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BBEF978">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E4697">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FD98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化学需氧量（CODcr）溶液标准物质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6898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19ECA">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 (</w:t>
            </w:r>
            <w:r>
              <w:rPr>
                <w:rStyle w:val="8"/>
                <w:rFonts w:hint="default"/>
                <w:color w:val="auto"/>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AA76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961435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6682C0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45</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222D2AD">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2ACB2823">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55275">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5034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化学需氧量（CODcr）溶液标准物质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74DCA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4EA3E">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 (</w:t>
            </w:r>
            <w:r>
              <w:rPr>
                <w:rStyle w:val="8"/>
                <w:rFonts w:hint="default"/>
                <w:color w:val="auto"/>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8CB2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885D8C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53E8B1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45</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39DFB53">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5CE3EDA7">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9B301">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24D1F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化学需氧量（CODcr）溶液标准物质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BFF5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300mg/L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8CB7F">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=1% (</w:t>
            </w:r>
            <w:r>
              <w:rPr>
                <w:rStyle w:val="8"/>
                <w:rFonts w:hint="default"/>
                <w:color w:val="auto"/>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57CE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90F248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4C3E2A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45</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CF17A91">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7F738A93">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EB5A7">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7883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化学需氧量（CODcr）溶液标准物质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FD61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1000mg/L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A826C">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=1% (</w:t>
            </w:r>
            <w:r>
              <w:rPr>
                <w:rStyle w:val="8"/>
                <w:rFonts w:hint="default"/>
                <w:color w:val="auto"/>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C542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942FEC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C0F270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45</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3376F23">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53E08FF7">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90DED">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3132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酶标分析仪用溶液标准物质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5105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空白、5mg/L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6FAFF">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=1% (</w:t>
            </w:r>
            <w:r>
              <w:rPr>
                <w:rStyle w:val="8"/>
                <w:rFonts w:hint="default"/>
                <w:color w:val="auto"/>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7937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套（100mL*2瓶）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227883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5F8D5D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C09372F">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415D37EE">
        <w:tblPrEx>
          <w:tblCellMar>
            <w:top w:w="0" w:type="dxa"/>
            <w:left w:w="108" w:type="dxa"/>
            <w:bottom w:w="0" w:type="dxa"/>
            <w:right w:w="108" w:type="dxa"/>
          </w:tblCellMar>
        </w:tblPrEx>
        <w:trPr>
          <w:trHeight w:val="54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B642E">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C580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重铬酸钾纯度标准物质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8F997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 xml:space="preserve">氧化量纯度：99.995% </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BD95F5">
            <w:pPr>
              <w:widowControl/>
              <w:jc w:val="center"/>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=0.008% (</w:t>
            </w:r>
            <w:r>
              <w:rPr>
                <w:rStyle w:val="8"/>
                <w:rFonts w:hint="default"/>
                <w:color w:val="auto"/>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2A51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50g/瓶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8E3274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477FE1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C9210FF">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42AA3B7A">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DFB32">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AAF4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低合金钢成分分析标准物质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6C73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6DB1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94617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100g/瓶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5E87B7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A3F7C0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76BF7D7">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19368B13">
        <w:tblPrEx>
          <w:tblCellMar>
            <w:top w:w="0" w:type="dxa"/>
            <w:left w:w="108" w:type="dxa"/>
            <w:bottom w:w="0" w:type="dxa"/>
            <w:right w:w="108" w:type="dxa"/>
          </w:tblCellMar>
        </w:tblPrEx>
        <w:trPr>
          <w:trHeight w:val="30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0C1093">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89D64">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聚苯乙烯红外波长标准物质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429DF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A8C6">
            <w:pPr>
              <w:widowControl/>
              <w:jc w:val="left"/>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0"/>
                <w:highlight w:val="none"/>
                <w:lang w:bidi="ar"/>
              </w:rPr>
              <w:t>U</w:t>
            </w:r>
            <w:r>
              <w:rPr>
                <w:rFonts w:hint="eastAsia" w:ascii="宋体" w:hAnsi="宋体" w:eastAsia="宋体" w:cs="宋体"/>
                <w:color w:val="auto"/>
                <w:kern w:val="0"/>
                <w:sz w:val="20"/>
                <w:highlight w:val="none"/>
                <w:lang w:bidi="ar"/>
              </w:rPr>
              <w:t>=（0.52～ 0.68）cm</w:t>
            </w:r>
            <w:r>
              <w:rPr>
                <w:rFonts w:hint="eastAsia" w:ascii="宋体" w:hAnsi="宋体" w:eastAsia="宋体" w:cs="宋体"/>
                <w:color w:val="auto"/>
                <w:kern w:val="0"/>
                <w:sz w:val="22"/>
                <w:szCs w:val="22"/>
                <w:highlight w:val="none"/>
                <w:vertAlign w:val="superscript"/>
                <w:lang w:bidi="ar"/>
              </w:rPr>
              <w:t>-1</w:t>
            </w:r>
            <w:r>
              <w:rPr>
                <w:rFonts w:hint="eastAsia" w:ascii="宋体" w:hAnsi="宋体" w:eastAsia="宋体" w:cs="宋体"/>
                <w:color w:val="auto"/>
                <w:kern w:val="0"/>
                <w:sz w:val="20"/>
                <w:highlight w:val="none"/>
                <w:lang w:bidi="ar"/>
              </w:rPr>
              <w:t>（</w:t>
            </w:r>
            <w:r>
              <w:rPr>
                <w:rFonts w:hint="eastAsia" w:ascii="宋体" w:hAnsi="宋体" w:eastAsia="宋体" w:cs="宋体"/>
                <w:i/>
                <w:iCs/>
                <w:color w:val="auto"/>
                <w:kern w:val="0"/>
                <w:sz w:val="20"/>
                <w:highlight w:val="none"/>
                <w:lang w:bidi="ar"/>
              </w:rPr>
              <w:t>k</w:t>
            </w:r>
            <w:r>
              <w:rPr>
                <w:rFonts w:hint="eastAsia" w:ascii="宋体" w:hAnsi="宋体" w:eastAsia="宋体" w:cs="宋体"/>
                <w:color w:val="auto"/>
                <w:kern w:val="0"/>
                <w:sz w:val="20"/>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2BA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片</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ADE074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F27C0E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900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6A1A0F6">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2EB55D5">
        <w:tblPrEx>
          <w:tblCellMar>
            <w:top w:w="0" w:type="dxa"/>
            <w:left w:w="108" w:type="dxa"/>
            <w:bottom w:w="0" w:type="dxa"/>
            <w:right w:w="108" w:type="dxa"/>
          </w:tblCellMar>
        </w:tblPrEx>
        <w:trPr>
          <w:trHeight w:val="5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7BE0C">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AA42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水中二氧化硅成分分析标准物质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EEE4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（0~100）ug/mL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DCD05">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=2%（</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2F17">
            <w:pPr>
              <w:widowControl/>
              <w:jc w:val="left"/>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塑料瓶(80mL)</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665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83BE6E8">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120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9CA4DD8">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219BE1F6">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D5FF5B">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58D3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水中磷酸根成分分析标准物质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1583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1.000g/L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0548">
            <w:pPr>
              <w:widowControl/>
              <w:jc w:val="left"/>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=0.6（</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E2E0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100mL塑料瓶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60E3">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73317C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8B2661A">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0DC3C858">
        <w:tblPrEx>
          <w:tblCellMar>
            <w:top w:w="0" w:type="dxa"/>
            <w:left w:w="108" w:type="dxa"/>
            <w:bottom w:w="0" w:type="dxa"/>
            <w:right w:w="108" w:type="dxa"/>
          </w:tblCellMar>
        </w:tblPrEx>
        <w:trPr>
          <w:trHeight w:val="3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E9966">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B979D">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色度溶液标准物质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06BF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500度</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42C0">
            <w:pPr>
              <w:widowControl/>
              <w:jc w:val="left"/>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2"/>
                <w:szCs w:val="22"/>
                <w:highlight w:val="none"/>
                <w:lang w:bidi="ar"/>
              </w:rPr>
              <w:t>U</w:t>
            </w:r>
            <w:r>
              <w:rPr>
                <w:rFonts w:hint="eastAsia" w:ascii="宋体" w:hAnsi="宋体" w:eastAsia="宋体" w:cs="宋体"/>
                <w:color w:val="auto"/>
                <w:kern w:val="0"/>
                <w:sz w:val="22"/>
                <w:szCs w:val="22"/>
                <w:highlight w:val="none"/>
                <w:vertAlign w:val="subscript"/>
                <w:lang w:bidi="ar"/>
              </w:rPr>
              <w:t>rel</w:t>
            </w:r>
            <w:r>
              <w:rPr>
                <w:rFonts w:hint="eastAsia" w:ascii="宋体" w:hAnsi="宋体" w:eastAsia="宋体" w:cs="宋体"/>
                <w:color w:val="auto"/>
                <w:kern w:val="0"/>
                <w:sz w:val="22"/>
                <w:szCs w:val="22"/>
                <w:highlight w:val="none"/>
                <w:lang w:bidi="ar"/>
              </w:rPr>
              <w:t>=1% (</w:t>
            </w:r>
            <w:r>
              <w:rPr>
                <w:rFonts w:hint="eastAsia" w:ascii="宋体" w:hAnsi="宋体" w:eastAsia="宋体" w:cs="宋体"/>
                <w:i/>
                <w:iCs/>
                <w:color w:val="auto"/>
                <w:kern w:val="0"/>
                <w:sz w:val="22"/>
                <w:szCs w:val="22"/>
                <w:highlight w:val="none"/>
                <w:lang w:bidi="ar"/>
              </w:rPr>
              <w:t>k</w:t>
            </w:r>
            <w:r>
              <w:rPr>
                <w:rFonts w:hint="eastAsia" w:ascii="宋体" w:hAnsi="宋体" w:eastAsia="宋体" w:cs="宋体"/>
                <w:color w:val="auto"/>
                <w:kern w:val="0"/>
                <w:sz w:val="22"/>
                <w:szCs w:val="22"/>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41D2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DBCFB1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20</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263A370">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90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F5E4430">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0A307927">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B67D4">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575CF">
            <w:pPr>
              <w:widowControl/>
              <w:jc w:val="left"/>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煤灰熔融性标准物质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BD45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FCE7">
            <w:pPr>
              <w:widowControl/>
              <w:jc w:val="left"/>
              <w:textAlignment w:val="center"/>
              <w:rPr>
                <w:rFonts w:hint="eastAsia" w:ascii="宋体" w:hAnsi="宋体" w:eastAsia="宋体"/>
                <w:b/>
                <w:color w:val="auto"/>
                <w:szCs w:val="21"/>
                <w:highlight w:val="none"/>
              </w:rPr>
            </w:pPr>
            <w:r>
              <w:rPr>
                <w:rFonts w:hint="eastAsia" w:ascii="宋体" w:hAnsi="宋体" w:eastAsia="宋体" w:cs="宋体"/>
                <w:color w:val="auto"/>
                <w:kern w:val="0"/>
                <w:sz w:val="20"/>
                <w:highlight w:val="none"/>
                <w:lang w:bidi="ar"/>
              </w:rPr>
              <w:t>/</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246F">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每瓶30克</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2ADB25C">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A42BC6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1100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6C46705">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3ECF2969">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1F850">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1ADD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甲基汞溶液标准物质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D9CF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0.96ug/mL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4E8B">
            <w:pPr>
              <w:widowControl/>
              <w:jc w:val="left"/>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0"/>
                <w:highlight w:val="none"/>
                <w:lang w:bidi="ar"/>
              </w:rPr>
              <w:t>U</w:t>
            </w:r>
            <w:r>
              <w:rPr>
                <w:rFonts w:hint="eastAsia" w:ascii="宋体" w:hAnsi="宋体" w:eastAsia="宋体" w:cs="宋体"/>
                <w:color w:val="auto"/>
                <w:kern w:val="0"/>
                <w:sz w:val="20"/>
                <w:highlight w:val="none"/>
                <w:lang w:bidi="ar"/>
              </w:rPr>
              <w:t>=0.04ug/mL（k=2）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8171">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9D1F11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7351DD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270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BAB3D9C">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5D8FD258">
        <w:tblPrEx>
          <w:tblCellMar>
            <w:top w:w="0" w:type="dxa"/>
            <w:left w:w="108" w:type="dxa"/>
            <w:bottom w:w="0" w:type="dxa"/>
            <w:right w:w="108" w:type="dxa"/>
          </w:tblCellMar>
        </w:tblPrEx>
        <w:trPr>
          <w:trHeight w:val="57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C1EAA">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3D147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乙基汞溶液标准物质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EEFE8E">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75.3质量分数(10</w:t>
            </w:r>
            <w:r>
              <w:rPr>
                <w:rFonts w:hint="eastAsia" w:ascii="宋体" w:hAnsi="宋体" w:eastAsia="宋体" w:cs="宋体"/>
                <w:color w:val="auto"/>
                <w:kern w:val="0"/>
                <w:sz w:val="22"/>
                <w:szCs w:val="22"/>
                <w:highlight w:val="none"/>
                <w:vertAlign w:val="superscript"/>
                <w:lang w:bidi="ar"/>
              </w:rPr>
              <w:t>-6</w:t>
            </w:r>
            <w:r>
              <w:rPr>
                <w:rFonts w:hint="eastAsia" w:ascii="宋体" w:hAnsi="宋体" w:eastAsia="宋体" w:cs="宋体"/>
                <w:color w:val="auto"/>
                <w:kern w:val="0"/>
                <w:sz w:val="22"/>
                <w:szCs w:val="22"/>
                <w:highlight w:val="none"/>
                <w:lang w:bidi="ar"/>
              </w:rPr>
              <w:t>)</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9BBE">
            <w:pPr>
              <w:widowControl/>
              <w:jc w:val="left"/>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0"/>
                <w:highlight w:val="none"/>
                <w:lang w:bidi="ar"/>
              </w:rPr>
              <w:t>U=</w:t>
            </w:r>
            <w:r>
              <w:rPr>
                <w:rFonts w:hint="eastAsia" w:ascii="宋体" w:hAnsi="宋体" w:eastAsia="宋体" w:cs="宋体"/>
                <w:color w:val="auto"/>
                <w:kern w:val="0"/>
                <w:sz w:val="20"/>
                <w:highlight w:val="none"/>
                <w:lang w:bidi="ar"/>
              </w:rPr>
              <w:t>2.8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F3F7">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1.5mL 安瓿瓶（置于冰箱冷冻室（-20℃）保存）</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349EA8A">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336CA0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270</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4D28D31">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48F67F6E">
        <w:tblPrEx>
          <w:tblCellMar>
            <w:top w:w="0" w:type="dxa"/>
            <w:left w:w="108" w:type="dxa"/>
            <w:bottom w:w="0" w:type="dxa"/>
            <w:right w:w="108" w:type="dxa"/>
          </w:tblCellMar>
        </w:tblPrEx>
        <w:trPr>
          <w:trHeight w:val="2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F95C5">
            <w:pPr>
              <w:widowControl/>
              <w:numPr>
                <w:ilvl w:val="0"/>
                <w:numId w:val="1"/>
              </w:numPr>
              <w:jc w:val="center"/>
              <w:textAlignment w:val="center"/>
              <w:rPr>
                <w:rFonts w:hint="eastAsia" w:ascii="宋体" w:hAnsi="宋体" w:eastAsia="宋体" w:cs="宋体"/>
                <w:color w:val="auto"/>
                <w:kern w:val="0"/>
                <w:sz w:val="22"/>
                <w:szCs w:val="22"/>
                <w:highlight w:val="none"/>
                <w:lang w:bidi="ar"/>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3E882">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罗丹明B溶液标准物质</w:t>
            </w:r>
          </w:p>
        </w:tc>
        <w:tc>
          <w:tcPr>
            <w:tcW w:w="2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2F13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1.003mg/mL</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6279">
            <w:pPr>
              <w:widowControl/>
              <w:jc w:val="left"/>
              <w:textAlignment w:val="center"/>
              <w:rPr>
                <w:rFonts w:hint="eastAsia" w:ascii="宋体" w:hAnsi="宋体" w:eastAsia="宋体"/>
                <w:b/>
                <w:color w:val="auto"/>
                <w:szCs w:val="21"/>
                <w:highlight w:val="none"/>
              </w:rPr>
            </w:pPr>
            <w:r>
              <w:rPr>
                <w:rFonts w:hint="eastAsia" w:ascii="宋体" w:hAnsi="宋体" w:eastAsia="宋体" w:cs="宋体"/>
                <w:i/>
                <w:iCs/>
                <w:color w:val="auto"/>
                <w:kern w:val="0"/>
                <w:sz w:val="20"/>
                <w:highlight w:val="none"/>
                <w:lang w:bidi="ar"/>
              </w:rPr>
              <w:t>U</w:t>
            </w:r>
            <w:r>
              <w:rPr>
                <w:rFonts w:hint="eastAsia" w:ascii="宋体" w:hAnsi="宋体" w:eastAsia="宋体" w:cs="宋体"/>
                <w:color w:val="auto"/>
                <w:kern w:val="0"/>
                <w:sz w:val="20"/>
                <w:highlight w:val="none"/>
                <w:lang w:bidi="ar"/>
              </w:rPr>
              <w:t>rel=3% (</w:t>
            </w:r>
            <w:r>
              <w:rPr>
                <w:rFonts w:hint="eastAsia" w:ascii="宋体" w:hAnsi="宋体" w:eastAsia="宋体" w:cs="宋体"/>
                <w:i/>
                <w:iCs/>
                <w:color w:val="auto"/>
                <w:kern w:val="0"/>
                <w:sz w:val="20"/>
                <w:highlight w:val="none"/>
                <w:lang w:bidi="ar"/>
              </w:rPr>
              <w:t>k</w:t>
            </w:r>
            <w:r>
              <w:rPr>
                <w:rFonts w:hint="eastAsia" w:ascii="宋体" w:hAnsi="宋体" w:eastAsia="宋体" w:cs="宋体"/>
                <w:color w:val="auto"/>
                <w:kern w:val="0"/>
                <w:sz w:val="20"/>
                <w:highlight w:val="none"/>
                <w:lang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74A9">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10mL 安瓿瓶</w:t>
            </w:r>
          </w:p>
        </w:tc>
        <w:tc>
          <w:tcPr>
            <w:tcW w:w="840"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203340B">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5</w:t>
            </w:r>
          </w:p>
        </w:tc>
        <w:tc>
          <w:tcPr>
            <w:tcW w:w="84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77B6ED6">
            <w:pPr>
              <w:widowControl/>
              <w:jc w:val="center"/>
              <w:textAlignment w:val="center"/>
              <w:rPr>
                <w:rFonts w:hint="eastAsia" w:ascii="宋体" w:hAnsi="宋体" w:eastAsia="宋体"/>
                <w:b/>
                <w:color w:val="auto"/>
                <w:szCs w:val="21"/>
                <w:highlight w:val="none"/>
              </w:rPr>
            </w:pPr>
            <w:r>
              <w:rPr>
                <w:rFonts w:hint="eastAsia" w:ascii="宋体" w:hAnsi="宋体" w:eastAsia="宋体" w:cs="宋体"/>
                <w:color w:val="auto"/>
                <w:kern w:val="0"/>
                <w:sz w:val="22"/>
                <w:szCs w:val="22"/>
                <w:highlight w:val="none"/>
                <w:lang w:bidi="ar"/>
              </w:rPr>
              <w:t>198</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49BE8CC">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bl>
    <w:p w14:paraId="2B48A7F6">
      <w:pPr>
        <w:adjustRightInd w:val="0"/>
        <w:snapToGrid w:val="0"/>
        <w:spacing w:before="120" w:beforeLines="50" w:line="360" w:lineRule="auto"/>
        <w:ind w:firstLine="482"/>
        <w:outlineLvl w:val="1"/>
        <w:rPr>
          <w:rFonts w:hint="eastAsia" w:ascii="宋体" w:hAnsi="宋体" w:eastAsia="宋体"/>
          <w:b/>
          <w:color w:val="auto"/>
          <w:szCs w:val="21"/>
          <w:highlight w:val="none"/>
        </w:rPr>
      </w:pPr>
    </w:p>
    <w:p w14:paraId="52F42D53">
      <w:pPr>
        <w:adjustRightInd w:val="0"/>
        <w:snapToGrid w:val="0"/>
        <w:spacing w:before="120" w:beforeLines="50" w:line="360" w:lineRule="auto"/>
        <w:ind w:firstLine="482"/>
        <w:outlineLvl w:val="1"/>
        <w:rPr>
          <w:rFonts w:hint="eastAsia" w:ascii="宋体" w:hAnsi="宋体" w:eastAsia="宋体"/>
          <w:b/>
          <w:color w:val="auto"/>
          <w:szCs w:val="21"/>
          <w:highlight w:val="none"/>
        </w:rPr>
      </w:pPr>
      <w:r>
        <w:rPr>
          <w:rFonts w:hint="eastAsia" w:ascii="宋体" w:hAnsi="宋体" w:eastAsia="宋体"/>
          <w:b/>
          <w:color w:val="auto"/>
          <w:szCs w:val="21"/>
          <w:highlight w:val="none"/>
        </w:rPr>
        <w:t>（三）环化医所气体项目标准气体采购清单</w:t>
      </w:r>
    </w:p>
    <w:tbl>
      <w:tblPr>
        <w:tblStyle w:val="3"/>
        <w:tblW w:w="10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2"/>
        <w:gridCol w:w="1124"/>
        <w:gridCol w:w="1013"/>
        <w:gridCol w:w="1686"/>
        <w:gridCol w:w="771"/>
        <w:gridCol w:w="714"/>
        <w:gridCol w:w="948"/>
        <w:gridCol w:w="714"/>
        <w:gridCol w:w="1007"/>
        <w:gridCol w:w="848"/>
        <w:gridCol w:w="880"/>
      </w:tblGrid>
      <w:tr w14:paraId="46AA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5" w:hRule="atLeast"/>
          <w:jc w:val="center"/>
        </w:trPr>
        <w:tc>
          <w:tcPr>
            <w:tcW w:w="662" w:type="dxa"/>
            <w:vMerge w:val="restart"/>
            <w:shd w:val="clear" w:color="auto" w:fill="auto"/>
            <w:noWrap/>
            <w:vAlign w:val="center"/>
          </w:tcPr>
          <w:p w14:paraId="1892C472">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24" w:type="dxa"/>
            <w:vMerge w:val="restart"/>
            <w:shd w:val="clear" w:color="auto" w:fill="auto"/>
            <w:noWrap w:val="0"/>
            <w:vAlign w:val="center"/>
          </w:tcPr>
          <w:p w14:paraId="361BD996">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货物名称</w:t>
            </w:r>
          </w:p>
        </w:tc>
        <w:tc>
          <w:tcPr>
            <w:tcW w:w="3470" w:type="dxa"/>
            <w:gridSpan w:val="3"/>
            <w:shd w:val="clear" w:color="auto" w:fill="auto"/>
            <w:noWrap w:val="0"/>
            <w:vAlign w:val="center"/>
          </w:tcPr>
          <w:p w14:paraId="7E561347">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技术参数及要求</w:t>
            </w:r>
          </w:p>
        </w:tc>
        <w:tc>
          <w:tcPr>
            <w:tcW w:w="1662" w:type="dxa"/>
            <w:gridSpan w:val="2"/>
            <w:shd w:val="clear" w:color="auto" w:fill="auto"/>
            <w:noWrap w:val="0"/>
            <w:vAlign w:val="center"/>
          </w:tcPr>
          <w:p w14:paraId="493DB55A">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一级标物</w:t>
            </w:r>
          </w:p>
        </w:tc>
        <w:tc>
          <w:tcPr>
            <w:tcW w:w="1721" w:type="dxa"/>
            <w:gridSpan w:val="2"/>
            <w:shd w:val="clear" w:color="auto" w:fill="auto"/>
            <w:noWrap w:val="0"/>
            <w:vAlign w:val="center"/>
          </w:tcPr>
          <w:p w14:paraId="097DC061">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二级标物</w:t>
            </w:r>
          </w:p>
        </w:tc>
        <w:tc>
          <w:tcPr>
            <w:tcW w:w="848" w:type="dxa"/>
            <w:vMerge w:val="restart"/>
            <w:shd w:val="clear" w:color="auto" w:fill="auto"/>
            <w:noWrap/>
            <w:vAlign w:val="center"/>
          </w:tcPr>
          <w:p w14:paraId="4EEE5468">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暂定总数量</w:t>
            </w:r>
          </w:p>
        </w:tc>
        <w:tc>
          <w:tcPr>
            <w:tcW w:w="880" w:type="dxa"/>
            <w:vMerge w:val="restart"/>
            <w:shd w:val="clear" w:color="auto" w:fill="auto"/>
            <w:noWrap/>
            <w:vAlign w:val="center"/>
          </w:tcPr>
          <w:p w14:paraId="4F798FD5">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所属</w:t>
            </w:r>
          </w:p>
          <w:p w14:paraId="62727ADF">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行业</w:t>
            </w:r>
          </w:p>
        </w:tc>
      </w:tr>
      <w:tr w14:paraId="32D3A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2" w:type="dxa"/>
            <w:vMerge w:val="continue"/>
            <w:shd w:val="clear" w:color="auto" w:fill="auto"/>
            <w:noWrap/>
            <w:vAlign w:val="center"/>
          </w:tcPr>
          <w:p w14:paraId="1AAFF477">
            <w:pPr>
              <w:jc w:val="center"/>
              <w:rPr>
                <w:rFonts w:hint="eastAsia" w:ascii="宋体" w:hAnsi="宋体" w:eastAsia="宋体" w:cs="宋体"/>
                <w:b/>
                <w:bCs/>
                <w:color w:val="auto"/>
                <w:szCs w:val="21"/>
                <w:highlight w:val="none"/>
              </w:rPr>
            </w:pPr>
          </w:p>
        </w:tc>
        <w:tc>
          <w:tcPr>
            <w:tcW w:w="1124" w:type="dxa"/>
            <w:vMerge w:val="continue"/>
            <w:shd w:val="clear" w:color="auto" w:fill="auto"/>
            <w:noWrap w:val="0"/>
            <w:vAlign w:val="center"/>
          </w:tcPr>
          <w:p w14:paraId="2901BA45">
            <w:pPr>
              <w:widowControl/>
              <w:jc w:val="center"/>
              <w:textAlignment w:val="center"/>
              <w:rPr>
                <w:rFonts w:hint="eastAsia" w:ascii="宋体" w:hAnsi="宋体" w:eastAsia="宋体" w:cs="宋体"/>
                <w:b/>
                <w:bCs/>
                <w:color w:val="auto"/>
                <w:szCs w:val="21"/>
                <w:highlight w:val="none"/>
              </w:rPr>
            </w:pPr>
          </w:p>
        </w:tc>
        <w:tc>
          <w:tcPr>
            <w:tcW w:w="1013" w:type="dxa"/>
            <w:shd w:val="clear" w:color="auto" w:fill="auto"/>
            <w:noWrap w:val="0"/>
            <w:vAlign w:val="center"/>
          </w:tcPr>
          <w:p w14:paraId="32E4C0AE">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定值浓度</w:t>
            </w:r>
          </w:p>
        </w:tc>
        <w:tc>
          <w:tcPr>
            <w:tcW w:w="1686" w:type="dxa"/>
            <w:shd w:val="clear" w:color="auto" w:fill="auto"/>
            <w:noWrap w:val="0"/>
            <w:vAlign w:val="center"/>
          </w:tcPr>
          <w:p w14:paraId="6F053C3F">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不确定度</w:t>
            </w:r>
          </w:p>
        </w:tc>
        <w:tc>
          <w:tcPr>
            <w:tcW w:w="771" w:type="dxa"/>
            <w:shd w:val="clear" w:color="auto" w:fill="auto"/>
            <w:noWrap w:val="0"/>
            <w:vAlign w:val="center"/>
          </w:tcPr>
          <w:p w14:paraId="2115CEDA">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规格</w:t>
            </w:r>
          </w:p>
        </w:tc>
        <w:tc>
          <w:tcPr>
            <w:tcW w:w="714" w:type="dxa"/>
            <w:shd w:val="clear" w:color="auto" w:fill="auto"/>
            <w:noWrap w:val="0"/>
            <w:vAlign w:val="center"/>
          </w:tcPr>
          <w:p w14:paraId="73628378">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暂定数量</w:t>
            </w:r>
          </w:p>
        </w:tc>
        <w:tc>
          <w:tcPr>
            <w:tcW w:w="948" w:type="dxa"/>
            <w:shd w:val="clear" w:color="auto" w:fill="auto"/>
            <w:noWrap w:val="0"/>
            <w:vAlign w:val="center"/>
          </w:tcPr>
          <w:p w14:paraId="0B9CB83C">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单价</w:t>
            </w:r>
          </w:p>
          <w:p w14:paraId="4BAB73F5">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（元）</w:t>
            </w:r>
          </w:p>
        </w:tc>
        <w:tc>
          <w:tcPr>
            <w:tcW w:w="714" w:type="dxa"/>
            <w:shd w:val="clear" w:color="auto" w:fill="auto"/>
            <w:noWrap w:val="0"/>
            <w:vAlign w:val="center"/>
          </w:tcPr>
          <w:p w14:paraId="7A896F83">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暂定数量</w:t>
            </w:r>
          </w:p>
        </w:tc>
        <w:tc>
          <w:tcPr>
            <w:tcW w:w="1007" w:type="dxa"/>
            <w:shd w:val="clear" w:color="auto" w:fill="auto"/>
            <w:noWrap w:val="0"/>
            <w:vAlign w:val="center"/>
          </w:tcPr>
          <w:p w14:paraId="26FFF870">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单价</w:t>
            </w:r>
          </w:p>
          <w:p w14:paraId="6A09C1FE">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（元）</w:t>
            </w:r>
          </w:p>
        </w:tc>
        <w:tc>
          <w:tcPr>
            <w:tcW w:w="848" w:type="dxa"/>
            <w:vMerge w:val="continue"/>
            <w:shd w:val="clear" w:color="auto" w:fill="auto"/>
            <w:noWrap/>
            <w:vAlign w:val="center"/>
          </w:tcPr>
          <w:p w14:paraId="501BD665">
            <w:pPr>
              <w:widowControl/>
              <w:jc w:val="center"/>
              <w:textAlignment w:val="center"/>
              <w:rPr>
                <w:rFonts w:hint="eastAsia" w:ascii="宋体" w:hAnsi="宋体" w:eastAsia="宋体" w:cs="宋体"/>
                <w:b/>
                <w:bCs/>
                <w:color w:val="auto"/>
                <w:szCs w:val="21"/>
                <w:highlight w:val="none"/>
              </w:rPr>
            </w:pPr>
          </w:p>
        </w:tc>
        <w:tc>
          <w:tcPr>
            <w:tcW w:w="880" w:type="dxa"/>
            <w:vMerge w:val="continue"/>
            <w:shd w:val="clear" w:color="auto" w:fill="auto"/>
            <w:noWrap/>
            <w:vAlign w:val="center"/>
          </w:tcPr>
          <w:p w14:paraId="4939F39E">
            <w:pPr>
              <w:jc w:val="center"/>
              <w:rPr>
                <w:rFonts w:hint="eastAsia" w:ascii="宋体" w:hAnsi="宋体" w:eastAsia="宋体" w:cs="宋体"/>
                <w:b/>
                <w:bCs/>
                <w:color w:val="auto"/>
                <w:szCs w:val="21"/>
                <w:highlight w:val="none"/>
              </w:rPr>
            </w:pPr>
          </w:p>
        </w:tc>
      </w:tr>
      <w:tr w14:paraId="7FF2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28971D9D">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4FC79F6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空气中甲烷标准物质</w:t>
            </w:r>
          </w:p>
        </w:tc>
        <w:tc>
          <w:tcPr>
            <w:tcW w:w="1013" w:type="dxa"/>
            <w:shd w:val="clear" w:color="auto" w:fill="auto"/>
            <w:noWrap w:val="0"/>
            <w:vAlign w:val="center"/>
          </w:tcPr>
          <w:p w14:paraId="4806B88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10%LEL</w:t>
            </w:r>
          </w:p>
        </w:tc>
        <w:tc>
          <w:tcPr>
            <w:tcW w:w="1686" w:type="dxa"/>
            <w:shd w:val="clear" w:color="auto" w:fill="auto"/>
            <w:noWrap w:val="0"/>
            <w:vAlign w:val="center"/>
          </w:tcPr>
          <w:p w14:paraId="0798FE3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0589125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427CDDB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72972EA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1313</w:t>
            </w:r>
          </w:p>
        </w:tc>
        <w:tc>
          <w:tcPr>
            <w:tcW w:w="714" w:type="dxa"/>
            <w:shd w:val="clear" w:color="auto" w:fill="auto"/>
            <w:noWrap w:val="0"/>
            <w:vAlign w:val="center"/>
          </w:tcPr>
          <w:p w14:paraId="3E5FEA8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007" w:type="dxa"/>
            <w:shd w:val="clear" w:color="auto" w:fill="auto"/>
            <w:noWrap w:val="0"/>
            <w:vAlign w:val="center"/>
          </w:tcPr>
          <w:p w14:paraId="0E13669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2B671B4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880" w:type="dxa"/>
            <w:shd w:val="clear" w:color="auto" w:fill="auto"/>
            <w:noWrap w:val="0"/>
            <w:vAlign w:val="center"/>
          </w:tcPr>
          <w:p w14:paraId="4A73C21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F33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4FC63274">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0398AF78">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2E6C1C1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40%LEL</w:t>
            </w:r>
          </w:p>
        </w:tc>
        <w:tc>
          <w:tcPr>
            <w:tcW w:w="1686" w:type="dxa"/>
            <w:shd w:val="clear" w:color="auto" w:fill="auto"/>
            <w:noWrap w:val="0"/>
            <w:vAlign w:val="center"/>
          </w:tcPr>
          <w:p w14:paraId="65F6B8F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3998C15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66D5A8E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6477FDF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1313</w:t>
            </w:r>
          </w:p>
        </w:tc>
        <w:tc>
          <w:tcPr>
            <w:tcW w:w="714" w:type="dxa"/>
            <w:shd w:val="clear" w:color="auto" w:fill="auto"/>
            <w:noWrap w:val="0"/>
            <w:vAlign w:val="center"/>
          </w:tcPr>
          <w:p w14:paraId="3C91545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007" w:type="dxa"/>
            <w:shd w:val="clear" w:color="auto" w:fill="auto"/>
            <w:noWrap w:val="0"/>
            <w:vAlign w:val="center"/>
          </w:tcPr>
          <w:p w14:paraId="01C0D98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1B0F5EA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880" w:type="dxa"/>
            <w:shd w:val="clear" w:color="auto" w:fill="auto"/>
            <w:noWrap w:val="0"/>
            <w:vAlign w:val="center"/>
          </w:tcPr>
          <w:p w14:paraId="79E51AB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50FF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3CE3A1B9">
            <w:pPr>
              <w:numPr>
                <w:ilvl w:val="0"/>
                <w:numId w:val="2"/>
              </w:numPr>
              <w:jc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10BB9C0A">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4C25AB6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30%LEL</w:t>
            </w:r>
          </w:p>
        </w:tc>
        <w:tc>
          <w:tcPr>
            <w:tcW w:w="1686" w:type="dxa"/>
            <w:shd w:val="clear" w:color="auto" w:fill="auto"/>
            <w:noWrap w:val="0"/>
            <w:vAlign w:val="center"/>
          </w:tcPr>
          <w:p w14:paraId="04317B2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77D2188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34B6D9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7DE6858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1B61664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07C239B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013CFC5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2F874D6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0CE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31F4B821">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632F63B8">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072F2F3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50%LEL</w:t>
            </w:r>
          </w:p>
        </w:tc>
        <w:tc>
          <w:tcPr>
            <w:tcW w:w="1686" w:type="dxa"/>
            <w:shd w:val="clear" w:color="auto" w:fill="auto"/>
            <w:noWrap w:val="0"/>
            <w:vAlign w:val="center"/>
          </w:tcPr>
          <w:p w14:paraId="3135091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2724632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6D713CD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3F60644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73BE82C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00AF5A8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255FAC8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2BE18EC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0A26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34F4A3F5">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590B830A">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5D19C56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60%LEL</w:t>
            </w:r>
          </w:p>
        </w:tc>
        <w:tc>
          <w:tcPr>
            <w:tcW w:w="1686" w:type="dxa"/>
            <w:shd w:val="clear" w:color="auto" w:fill="auto"/>
            <w:noWrap w:val="0"/>
            <w:vAlign w:val="center"/>
          </w:tcPr>
          <w:p w14:paraId="5ED6C4A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382F8D5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4A8CE6A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07001D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1313</w:t>
            </w:r>
          </w:p>
        </w:tc>
        <w:tc>
          <w:tcPr>
            <w:tcW w:w="714" w:type="dxa"/>
            <w:shd w:val="clear" w:color="auto" w:fill="auto"/>
            <w:noWrap w:val="0"/>
            <w:vAlign w:val="center"/>
          </w:tcPr>
          <w:p w14:paraId="279BAD6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007" w:type="dxa"/>
            <w:shd w:val="clear" w:color="auto" w:fill="auto"/>
            <w:noWrap w:val="0"/>
            <w:vAlign w:val="center"/>
          </w:tcPr>
          <w:p w14:paraId="5634C04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2B68619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880" w:type="dxa"/>
            <w:shd w:val="clear" w:color="auto" w:fill="auto"/>
            <w:noWrap w:val="0"/>
            <w:vAlign w:val="center"/>
          </w:tcPr>
          <w:p w14:paraId="6158F56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5EF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75A0D5E8">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32340EB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空气中丙烷标准物质</w:t>
            </w:r>
          </w:p>
        </w:tc>
        <w:tc>
          <w:tcPr>
            <w:tcW w:w="1013" w:type="dxa"/>
            <w:shd w:val="clear" w:color="auto" w:fill="auto"/>
            <w:noWrap w:val="0"/>
            <w:vAlign w:val="center"/>
          </w:tcPr>
          <w:p w14:paraId="35E7A1E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10%LEL</w:t>
            </w:r>
          </w:p>
        </w:tc>
        <w:tc>
          <w:tcPr>
            <w:tcW w:w="1686" w:type="dxa"/>
            <w:shd w:val="clear" w:color="auto" w:fill="auto"/>
            <w:noWrap w:val="0"/>
            <w:vAlign w:val="center"/>
          </w:tcPr>
          <w:p w14:paraId="462647A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1AC64D1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31FEA7D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4277592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1534</w:t>
            </w:r>
          </w:p>
        </w:tc>
        <w:tc>
          <w:tcPr>
            <w:tcW w:w="714" w:type="dxa"/>
            <w:shd w:val="clear" w:color="auto" w:fill="auto"/>
            <w:noWrap w:val="0"/>
            <w:vAlign w:val="center"/>
          </w:tcPr>
          <w:p w14:paraId="5ADF08C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115D108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2403AA2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6D5B7ED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3720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6EB72D39">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0566BC27">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48BC6A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40%LEL</w:t>
            </w:r>
          </w:p>
        </w:tc>
        <w:tc>
          <w:tcPr>
            <w:tcW w:w="1686" w:type="dxa"/>
            <w:shd w:val="clear" w:color="auto" w:fill="auto"/>
            <w:noWrap w:val="0"/>
            <w:vAlign w:val="center"/>
          </w:tcPr>
          <w:p w14:paraId="6F3FD88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68EB937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3E70E64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75443BA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1534</w:t>
            </w:r>
          </w:p>
        </w:tc>
        <w:tc>
          <w:tcPr>
            <w:tcW w:w="714" w:type="dxa"/>
            <w:shd w:val="clear" w:color="auto" w:fill="auto"/>
            <w:noWrap w:val="0"/>
            <w:vAlign w:val="center"/>
          </w:tcPr>
          <w:p w14:paraId="78ED44B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0588316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3CD464E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5C9DEB1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970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5AA8A881">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096FB7B6">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4D20AB8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60%LEL</w:t>
            </w:r>
          </w:p>
        </w:tc>
        <w:tc>
          <w:tcPr>
            <w:tcW w:w="1686" w:type="dxa"/>
            <w:shd w:val="clear" w:color="auto" w:fill="auto"/>
            <w:noWrap w:val="0"/>
            <w:vAlign w:val="center"/>
          </w:tcPr>
          <w:p w14:paraId="3C5825A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2F18F67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7FB0BEC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73C5117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1534</w:t>
            </w:r>
          </w:p>
        </w:tc>
        <w:tc>
          <w:tcPr>
            <w:tcW w:w="714" w:type="dxa"/>
            <w:shd w:val="clear" w:color="auto" w:fill="auto"/>
            <w:noWrap w:val="0"/>
            <w:vAlign w:val="center"/>
          </w:tcPr>
          <w:p w14:paraId="4204476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01CF443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748FB91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5FB5D2F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0BC7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30AB6666">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3E91EC1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空气中异丁烷标准物质</w:t>
            </w:r>
          </w:p>
        </w:tc>
        <w:tc>
          <w:tcPr>
            <w:tcW w:w="1013" w:type="dxa"/>
            <w:shd w:val="clear" w:color="auto" w:fill="auto"/>
            <w:noWrap w:val="0"/>
            <w:vAlign w:val="center"/>
          </w:tcPr>
          <w:p w14:paraId="7E392D4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10%LEL</w:t>
            </w:r>
          </w:p>
        </w:tc>
        <w:tc>
          <w:tcPr>
            <w:tcW w:w="1686" w:type="dxa"/>
            <w:shd w:val="clear" w:color="auto" w:fill="auto"/>
            <w:noWrap w:val="0"/>
            <w:vAlign w:val="center"/>
          </w:tcPr>
          <w:p w14:paraId="0303533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39B2AE5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208091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4034EAC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1534</w:t>
            </w:r>
          </w:p>
        </w:tc>
        <w:tc>
          <w:tcPr>
            <w:tcW w:w="714" w:type="dxa"/>
            <w:shd w:val="clear" w:color="auto" w:fill="auto"/>
            <w:noWrap w:val="0"/>
            <w:vAlign w:val="center"/>
          </w:tcPr>
          <w:p w14:paraId="282993D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07" w:type="dxa"/>
            <w:shd w:val="clear" w:color="auto" w:fill="auto"/>
            <w:noWrap w:val="0"/>
            <w:vAlign w:val="center"/>
          </w:tcPr>
          <w:p w14:paraId="6E89006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7C44BEC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880" w:type="dxa"/>
            <w:shd w:val="clear" w:color="auto" w:fill="auto"/>
            <w:noWrap w:val="0"/>
            <w:vAlign w:val="center"/>
          </w:tcPr>
          <w:p w14:paraId="4C4C614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5CAA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6E8FA28E">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55568E98">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6C3C128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40%LEL</w:t>
            </w:r>
          </w:p>
        </w:tc>
        <w:tc>
          <w:tcPr>
            <w:tcW w:w="1686" w:type="dxa"/>
            <w:shd w:val="clear" w:color="auto" w:fill="auto"/>
            <w:noWrap w:val="0"/>
            <w:vAlign w:val="center"/>
          </w:tcPr>
          <w:p w14:paraId="25970B7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6CB0170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40498DE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22C0E2B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1534</w:t>
            </w:r>
          </w:p>
        </w:tc>
        <w:tc>
          <w:tcPr>
            <w:tcW w:w="714" w:type="dxa"/>
            <w:shd w:val="clear" w:color="auto" w:fill="auto"/>
            <w:noWrap w:val="0"/>
            <w:vAlign w:val="center"/>
          </w:tcPr>
          <w:p w14:paraId="23B66A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07" w:type="dxa"/>
            <w:shd w:val="clear" w:color="auto" w:fill="auto"/>
            <w:noWrap w:val="0"/>
            <w:vAlign w:val="center"/>
          </w:tcPr>
          <w:p w14:paraId="4812A74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4FA5E10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880" w:type="dxa"/>
            <w:shd w:val="clear" w:color="auto" w:fill="auto"/>
            <w:noWrap w:val="0"/>
            <w:vAlign w:val="center"/>
          </w:tcPr>
          <w:p w14:paraId="3E30667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89A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4B4ACA2E">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61F0AF65">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7EE7874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60%LEL</w:t>
            </w:r>
          </w:p>
        </w:tc>
        <w:tc>
          <w:tcPr>
            <w:tcW w:w="1686" w:type="dxa"/>
            <w:shd w:val="clear" w:color="auto" w:fill="auto"/>
            <w:noWrap w:val="0"/>
            <w:vAlign w:val="center"/>
          </w:tcPr>
          <w:p w14:paraId="4939FA6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07EE21A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08C0877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026EB6D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1534</w:t>
            </w:r>
          </w:p>
        </w:tc>
        <w:tc>
          <w:tcPr>
            <w:tcW w:w="714" w:type="dxa"/>
            <w:shd w:val="clear" w:color="auto" w:fill="auto"/>
            <w:noWrap w:val="0"/>
            <w:vAlign w:val="center"/>
          </w:tcPr>
          <w:p w14:paraId="7091792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07" w:type="dxa"/>
            <w:shd w:val="clear" w:color="auto" w:fill="auto"/>
            <w:noWrap w:val="0"/>
            <w:vAlign w:val="center"/>
          </w:tcPr>
          <w:p w14:paraId="21DAB25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0D9F339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880" w:type="dxa"/>
            <w:shd w:val="clear" w:color="auto" w:fill="auto"/>
            <w:noWrap w:val="0"/>
            <w:vAlign w:val="center"/>
          </w:tcPr>
          <w:p w14:paraId="3EFA218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1647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662" w:type="dxa"/>
            <w:shd w:val="clear" w:color="auto" w:fill="auto"/>
            <w:noWrap/>
            <w:vAlign w:val="center"/>
          </w:tcPr>
          <w:p w14:paraId="37E8CBD7">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28B00AA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空气中氢气标准物质</w:t>
            </w:r>
          </w:p>
        </w:tc>
        <w:tc>
          <w:tcPr>
            <w:tcW w:w="1013" w:type="dxa"/>
            <w:shd w:val="clear" w:color="auto" w:fill="auto"/>
            <w:noWrap w:val="0"/>
            <w:vAlign w:val="center"/>
          </w:tcPr>
          <w:p w14:paraId="74F9704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10%LEL</w:t>
            </w:r>
          </w:p>
        </w:tc>
        <w:tc>
          <w:tcPr>
            <w:tcW w:w="1686" w:type="dxa"/>
            <w:shd w:val="clear" w:color="auto" w:fill="auto"/>
            <w:noWrap w:val="0"/>
            <w:vAlign w:val="center"/>
          </w:tcPr>
          <w:p w14:paraId="4398A6E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4534F8C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3DD32A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5A3BAED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1313</w:t>
            </w:r>
          </w:p>
        </w:tc>
        <w:tc>
          <w:tcPr>
            <w:tcW w:w="714" w:type="dxa"/>
            <w:shd w:val="clear" w:color="auto" w:fill="auto"/>
            <w:noWrap w:val="0"/>
            <w:vAlign w:val="center"/>
          </w:tcPr>
          <w:p w14:paraId="323AF06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0C83BF3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47308AE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1339C42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6FD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0D1FDE84">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622B1CF4">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31F9731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40%LEL</w:t>
            </w:r>
          </w:p>
        </w:tc>
        <w:tc>
          <w:tcPr>
            <w:tcW w:w="1686" w:type="dxa"/>
            <w:shd w:val="clear" w:color="auto" w:fill="auto"/>
            <w:noWrap w:val="0"/>
            <w:vAlign w:val="center"/>
          </w:tcPr>
          <w:p w14:paraId="641BC8C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6E1D3AF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38E912D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7455887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1313</w:t>
            </w:r>
          </w:p>
        </w:tc>
        <w:tc>
          <w:tcPr>
            <w:tcW w:w="714" w:type="dxa"/>
            <w:shd w:val="clear" w:color="auto" w:fill="auto"/>
            <w:noWrap w:val="0"/>
            <w:vAlign w:val="center"/>
          </w:tcPr>
          <w:p w14:paraId="1124E8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57B9D0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0D3D838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6C35957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578C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277B1B41">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0D41202A">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2A9C0C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60%LEL</w:t>
            </w:r>
          </w:p>
        </w:tc>
        <w:tc>
          <w:tcPr>
            <w:tcW w:w="1686" w:type="dxa"/>
            <w:shd w:val="clear" w:color="auto" w:fill="auto"/>
            <w:noWrap w:val="0"/>
            <w:vAlign w:val="center"/>
          </w:tcPr>
          <w:p w14:paraId="24AC8CB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6D65C6C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1334B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1C0C1E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1313</w:t>
            </w:r>
          </w:p>
        </w:tc>
        <w:tc>
          <w:tcPr>
            <w:tcW w:w="714" w:type="dxa"/>
            <w:shd w:val="clear" w:color="auto" w:fill="auto"/>
            <w:noWrap w:val="0"/>
            <w:vAlign w:val="center"/>
          </w:tcPr>
          <w:p w14:paraId="0D5C6EE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7C810D3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5A9687E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6E09FA3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4493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3598FFEF">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26A4C9E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氮气中氧气标准物质（0~25%）</w:t>
            </w:r>
          </w:p>
        </w:tc>
        <w:tc>
          <w:tcPr>
            <w:tcW w:w="1013" w:type="dxa"/>
            <w:shd w:val="clear" w:color="auto" w:fill="auto"/>
            <w:noWrap w:val="0"/>
            <w:vAlign w:val="center"/>
          </w:tcPr>
          <w:p w14:paraId="13B8AC7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0.05</w:t>
            </w:r>
          </w:p>
        </w:tc>
        <w:tc>
          <w:tcPr>
            <w:tcW w:w="1686" w:type="dxa"/>
            <w:shd w:val="clear" w:color="auto" w:fill="auto"/>
            <w:noWrap w:val="0"/>
            <w:vAlign w:val="center"/>
          </w:tcPr>
          <w:p w14:paraId="1713B2D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2BBA898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5B3EF68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6F9CFF0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1248</w:t>
            </w:r>
          </w:p>
        </w:tc>
        <w:tc>
          <w:tcPr>
            <w:tcW w:w="714" w:type="dxa"/>
            <w:shd w:val="clear" w:color="auto" w:fill="auto"/>
            <w:noWrap w:val="0"/>
            <w:vAlign w:val="center"/>
          </w:tcPr>
          <w:p w14:paraId="6110FBC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007" w:type="dxa"/>
            <w:shd w:val="clear" w:color="auto" w:fill="auto"/>
            <w:noWrap w:val="0"/>
            <w:vAlign w:val="center"/>
          </w:tcPr>
          <w:p w14:paraId="10E66C4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2EC9870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880" w:type="dxa"/>
            <w:shd w:val="clear" w:color="auto" w:fill="auto"/>
            <w:noWrap w:val="0"/>
            <w:vAlign w:val="center"/>
          </w:tcPr>
          <w:p w14:paraId="0177728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542D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773F1D99">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75B6CE53">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557F7A8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0.125</w:t>
            </w:r>
          </w:p>
        </w:tc>
        <w:tc>
          <w:tcPr>
            <w:tcW w:w="1686" w:type="dxa"/>
            <w:shd w:val="clear" w:color="auto" w:fill="auto"/>
            <w:noWrap w:val="0"/>
            <w:vAlign w:val="center"/>
          </w:tcPr>
          <w:p w14:paraId="495C339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269CA27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0B8207C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2285C14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1248</w:t>
            </w:r>
          </w:p>
        </w:tc>
        <w:tc>
          <w:tcPr>
            <w:tcW w:w="714" w:type="dxa"/>
            <w:shd w:val="clear" w:color="auto" w:fill="auto"/>
            <w:noWrap w:val="0"/>
            <w:vAlign w:val="center"/>
          </w:tcPr>
          <w:p w14:paraId="10212ED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007" w:type="dxa"/>
            <w:shd w:val="clear" w:color="auto" w:fill="auto"/>
            <w:noWrap w:val="0"/>
            <w:vAlign w:val="center"/>
          </w:tcPr>
          <w:p w14:paraId="70FA3FA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443F793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880" w:type="dxa"/>
            <w:shd w:val="clear" w:color="auto" w:fill="auto"/>
            <w:noWrap w:val="0"/>
            <w:vAlign w:val="center"/>
          </w:tcPr>
          <w:p w14:paraId="4E91359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3244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5E443959">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335E4B48">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73E17CD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0.2</w:t>
            </w:r>
          </w:p>
        </w:tc>
        <w:tc>
          <w:tcPr>
            <w:tcW w:w="1686" w:type="dxa"/>
            <w:shd w:val="clear" w:color="auto" w:fill="auto"/>
            <w:noWrap w:val="0"/>
            <w:vAlign w:val="center"/>
          </w:tcPr>
          <w:p w14:paraId="66DC3A0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1E94B98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7E2A9C9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365D6AE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1248</w:t>
            </w:r>
          </w:p>
        </w:tc>
        <w:tc>
          <w:tcPr>
            <w:tcW w:w="714" w:type="dxa"/>
            <w:shd w:val="clear" w:color="auto" w:fill="auto"/>
            <w:noWrap w:val="0"/>
            <w:vAlign w:val="center"/>
          </w:tcPr>
          <w:p w14:paraId="57045E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032528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7BF5CB7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45D9336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0B4F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4610297A">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5605BA4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氮气中氧气标准物质（0~30%）</w:t>
            </w:r>
          </w:p>
        </w:tc>
        <w:tc>
          <w:tcPr>
            <w:tcW w:w="1013" w:type="dxa"/>
            <w:shd w:val="clear" w:color="auto" w:fill="auto"/>
            <w:noWrap w:val="0"/>
            <w:vAlign w:val="center"/>
          </w:tcPr>
          <w:p w14:paraId="3A4F8BE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0.06</w:t>
            </w:r>
          </w:p>
        </w:tc>
        <w:tc>
          <w:tcPr>
            <w:tcW w:w="1686" w:type="dxa"/>
            <w:shd w:val="clear" w:color="auto" w:fill="auto"/>
            <w:noWrap w:val="0"/>
            <w:vAlign w:val="center"/>
          </w:tcPr>
          <w:p w14:paraId="2CAF855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09C979F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376EA22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0F6CA2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1248</w:t>
            </w:r>
          </w:p>
        </w:tc>
        <w:tc>
          <w:tcPr>
            <w:tcW w:w="714" w:type="dxa"/>
            <w:shd w:val="clear" w:color="auto" w:fill="auto"/>
            <w:noWrap w:val="0"/>
            <w:vAlign w:val="center"/>
          </w:tcPr>
          <w:p w14:paraId="665B1A3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52FB20C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168E7B2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01AEAB4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2C06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389D8ED2">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6F89FAB2">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3BFCE51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0.15</w:t>
            </w:r>
          </w:p>
        </w:tc>
        <w:tc>
          <w:tcPr>
            <w:tcW w:w="1686" w:type="dxa"/>
            <w:shd w:val="clear" w:color="auto" w:fill="auto"/>
            <w:noWrap w:val="0"/>
            <w:vAlign w:val="center"/>
          </w:tcPr>
          <w:p w14:paraId="475D2E1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5AAE9B4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001739A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4600C1C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1248</w:t>
            </w:r>
          </w:p>
        </w:tc>
        <w:tc>
          <w:tcPr>
            <w:tcW w:w="714" w:type="dxa"/>
            <w:shd w:val="clear" w:color="auto" w:fill="auto"/>
            <w:noWrap w:val="0"/>
            <w:vAlign w:val="center"/>
          </w:tcPr>
          <w:p w14:paraId="46C74C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73D4BB1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437501F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0FBB59A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520D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7FBF3FB1">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5C10FD46">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4FD517A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0.24</w:t>
            </w:r>
          </w:p>
        </w:tc>
        <w:tc>
          <w:tcPr>
            <w:tcW w:w="1686" w:type="dxa"/>
            <w:shd w:val="clear" w:color="auto" w:fill="auto"/>
            <w:noWrap w:val="0"/>
            <w:vAlign w:val="center"/>
          </w:tcPr>
          <w:p w14:paraId="329F18A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6250613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345CB7C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2DEF3DB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1248</w:t>
            </w:r>
          </w:p>
        </w:tc>
        <w:tc>
          <w:tcPr>
            <w:tcW w:w="714" w:type="dxa"/>
            <w:shd w:val="clear" w:color="auto" w:fill="auto"/>
            <w:noWrap w:val="0"/>
            <w:vAlign w:val="center"/>
          </w:tcPr>
          <w:p w14:paraId="4546316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118FE19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20FEFE0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3203CE8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F90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6A29156E">
            <w:pPr>
              <w:numPr>
                <w:ilvl w:val="0"/>
                <w:numId w:val="2"/>
              </w:numPr>
              <w:jc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72C35FC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空气中一氧化碳标准物质（报警仪、0~50 ppm）</w:t>
            </w:r>
          </w:p>
        </w:tc>
        <w:tc>
          <w:tcPr>
            <w:tcW w:w="1013" w:type="dxa"/>
            <w:shd w:val="clear" w:color="auto" w:fill="auto"/>
            <w:noWrap w:val="0"/>
            <w:vAlign w:val="center"/>
          </w:tcPr>
          <w:p w14:paraId="5604F74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 ppm</w:t>
            </w:r>
          </w:p>
        </w:tc>
        <w:tc>
          <w:tcPr>
            <w:tcW w:w="1686" w:type="dxa"/>
            <w:shd w:val="clear" w:color="auto" w:fill="auto"/>
            <w:noWrap w:val="0"/>
            <w:vAlign w:val="center"/>
          </w:tcPr>
          <w:p w14:paraId="28A3458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2328240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4719B37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948" w:type="dxa"/>
            <w:shd w:val="clear" w:color="auto" w:fill="auto"/>
            <w:noWrap w:val="0"/>
            <w:vAlign w:val="center"/>
          </w:tcPr>
          <w:p w14:paraId="328483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498F9C4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2D3CEF3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74282BE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454B0A6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511E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4971B90D">
            <w:pPr>
              <w:numPr>
                <w:ilvl w:val="0"/>
                <w:numId w:val="2"/>
              </w:numPr>
              <w:jc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14F18368">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0E9FA44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 ppm</w:t>
            </w:r>
          </w:p>
        </w:tc>
        <w:tc>
          <w:tcPr>
            <w:tcW w:w="1686" w:type="dxa"/>
            <w:shd w:val="clear" w:color="auto" w:fill="auto"/>
            <w:noWrap w:val="0"/>
            <w:vAlign w:val="center"/>
          </w:tcPr>
          <w:p w14:paraId="700F8D9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69964D3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074004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948" w:type="dxa"/>
            <w:shd w:val="clear" w:color="auto" w:fill="auto"/>
            <w:noWrap w:val="0"/>
            <w:vAlign w:val="center"/>
          </w:tcPr>
          <w:p w14:paraId="16DC643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32FD81E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48E5663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7F51969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508C12B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297B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683E5BA6">
            <w:pPr>
              <w:numPr>
                <w:ilvl w:val="0"/>
                <w:numId w:val="2"/>
              </w:numPr>
              <w:jc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464AEE32">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6636035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35 ppm</w:t>
            </w:r>
          </w:p>
        </w:tc>
        <w:tc>
          <w:tcPr>
            <w:tcW w:w="1686" w:type="dxa"/>
            <w:shd w:val="clear" w:color="auto" w:fill="auto"/>
            <w:noWrap w:val="0"/>
            <w:vAlign w:val="center"/>
          </w:tcPr>
          <w:p w14:paraId="0675893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5D495C2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04D02E3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 </w:t>
            </w:r>
          </w:p>
        </w:tc>
        <w:tc>
          <w:tcPr>
            <w:tcW w:w="948" w:type="dxa"/>
            <w:shd w:val="clear" w:color="auto" w:fill="auto"/>
            <w:noWrap w:val="0"/>
            <w:vAlign w:val="center"/>
          </w:tcPr>
          <w:p w14:paraId="1C11BE3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37D5B1A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1284E84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74495BB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4C7F6A9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31C4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3C31FDC4">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50C2476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空气中一氧化碳标准物质（报警仪、0~500 ppm）</w:t>
            </w:r>
          </w:p>
        </w:tc>
        <w:tc>
          <w:tcPr>
            <w:tcW w:w="1013" w:type="dxa"/>
            <w:shd w:val="clear" w:color="auto" w:fill="auto"/>
            <w:noWrap w:val="0"/>
            <w:vAlign w:val="center"/>
          </w:tcPr>
          <w:p w14:paraId="3BE74E9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 ppm</w:t>
            </w:r>
          </w:p>
        </w:tc>
        <w:tc>
          <w:tcPr>
            <w:tcW w:w="1686" w:type="dxa"/>
            <w:shd w:val="clear" w:color="auto" w:fill="auto"/>
            <w:noWrap w:val="0"/>
            <w:vAlign w:val="center"/>
          </w:tcPr>
          <w:p w14:paraId="68DAABC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2252A84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21304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2340E2E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3271693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007" w:type="dxa"/>
            <w:shd w:val="clear" w:color="auto" w:fill="auto"/>
            <w:noWrap w:val="0"/>
            <w:vAlign w:val="center"/>
          </w:tcPr>
          <w:p w14:paraId="591000F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7F6D382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880" w:type="dxa"/>
            <w:shd w:val="clear" w:color="auto" w:fill="auto"/>
            <w:noWrap w:val="0"/>
            <w:vAlign w:val="center"/>
          </w:tcPr>
          <w:p w14:paraId="4145D9B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66F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672C85C4">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59B0730B">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0CA2A46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150 ppm</w:t>
            </w:r>
          </w:p>
        </w:tc>
        <w:tc>
          <w:tcPr>
            <w:tcW w:w="1686" w:type="dxa"/>
            <w:shd w:val="clear" w:color="auto" w:fill="auto"/>
            <w:noWrap w:val="0"/>
            <w:vAlign w:val="center"/>
          </w:tcPr>
          <w:p w14:paraId="02DCF40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70A1ADF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6048C8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0771C7C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19C41AD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007" w:type="dxa"/>
            <w:shd w:val="clear" w:color="auto" w:fill="auto"/>
            <w:noWrap w:val="0"/>
            <w:vAlign w:val="center"/>
          </w:tcPr>
          <w:p w14:paraId="728EB5A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4DA5E23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880" w:type="dxa"/>
            <w:shd w:val="clear" w:color="auto" w:fill="auto"/>
            <w:noWrap w:val="0"/>
            <w:vAlign w:val="center"/>
          </w:tcPr>
          <w:p w14:paraId="67A62B5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073D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2E1DF925">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69BC2C26">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02D7AB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350 ppm</w:t>
            </w:r>
          </w:p>
        </w:tc>
        <w:tc>
          <w:tcPr>
            <w:tcW w:w="1686" w:type="dxa"/>
            <w:shd w:val="clear" w:color="auto" w:fill="auto"/>
            <w:noWrap w:val="0"/>
            <w:vAlign w:val="center"/>
          </w:tcPr>
          <w:p w14:paraId="4763A9A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066BB2E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410F5DD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148702B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09364A9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007" w:type="dxa"/>
            <w:shd w:val="clear" w:color="auto" w:fill="auto"/>
            <w:noWrap w:val="0"/>
            <w:vAlign w:val="center"/>
          </w:tcPr>
          <w:p w14:paraId="1FAA4E0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0685B2A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880" w:type="dxa"/>
            <w:shd w:val="clear" w:color="auto" w:fill="auto"/>
            <w:noWrap w:val="0"/>
            <w:vAlign w:val="center"/>
          </w:tcPr>
          <w:p w14:paraId="5D72DBE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0689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23342E40">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4DD110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空气中一氧化碳标准物质（报警仪、0~100 ppm）</w:t>
            </w:r>
          </w:p>
        </w:tc>
        <w:tc>
          <w:tcPr>
            <w:tcW w:w="1013" w:type="dxa"/>
            <w:shd w:val="clear" w:color="auto" w:fill="auto"/>
            <w:noWrap w:val="0"/>
            <w:vAlign w:val="center"/>
          </w:tcPr>
          <w:p w14:paraId="1A738C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1686" w:type="dxa"/>
            <w:shd w:val="clear" w:color="auto" w:fill="auto"/>
            <w:noWrap w:val="0"/>
            <w:vAlign w:val="center"/>
          </w:tcPr>
          <w:p w14:paraId="303380A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5307CB6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26C61BB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5F5E63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269EE6F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07" w:type="dxa"/>
            <w:shd w:val="clear" w:color="auto" w:fill="auto"/>
            <w:noWrap w:val="0"/>
            <w:vAlign w:val="center"/>
          </w:tcPr>
          <w:p w14:paraId="1606BD0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7DF6E48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73AA647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F68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22ACD79B">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7E05911A">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69407D7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w:t>
            </w:r>
          </w:p>
        </w:tc>
        <w:tc>
          <w:tcPr>
            <w:tcW w:w="1686" w:type="dxa"/>
            <w:shd w:val="clear" w:color="auto" w:fill="auto"/>
            <w:noWrap w:val="0"/>
            <w:vAlign w:val="center"/>
          </w:tcPr>
          <w:p w14:paraId="5DD45F5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6561D7C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4ADB21A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7936518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457592F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07" w:type="dxa"/>
            <w:shd w:val="clear" w:color="auto" w:fill="auto"/>
            <w:noWrap w:val="0"/>
            <w:vAlign w:val="center"/>
          </w:tcPr>
          <w:p w14:paraId="5EF8795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71CE09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38D5A6F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56B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1B218AD1">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7490D51D">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7D7B9F9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70</w:t>
            </w:r>
          </w:p>
        </w:tc>
        <w:tc>
          <w:tcPr>
            <w:tcW w:w="1686" w:type="dxa"/>
            <w:shd w:val="clear" w:color="auto" w:fill="auto"/>
            <w:noWrap w:val="0"/>
            <w:vAlign w:val="center"/>
          </w:tcPr>
          <w:p w14:paraId="5515D20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414DC63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5072DC3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1EDF537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2FF1B58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07" w:type="dxa"/>
            <w:shd w:val="clear" w:color="auto" w:fill="auto"/>
            <w:noWrap w:val="0"/>
            <w:vAlign w:val="center"/>
          </w:tcPr>
          <w:p w14:paraId="65295B7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123FB3C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70494F9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5022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3380D6D3">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78532C8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空气中一氧化碳标准物质（报警仪、0~1000 ppm）</w:t>
            </w:r>
          </w:p>
        </w:tc>
        <w:tc>
          <w:tcPr>
            <w:tcW w:w="1013" w:type="dxa"/>
            <w:shd w:val="clear" w:color="auto" w:fill="auto"/>
            <w:noWrap w:val="0"/>
            <w:vAlign w:val="center"/>
          </w:tcPr>
          <w:p w14:paraId="6A456CB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 ppm</w:t>
            </w:r>
          </w:p>
        </w:tc>
        <w:tc>
          <w:tcPr>
            <w:tcW w:w="1686" w:type="dxa"/>
            <w:shd w:val="clear" w:color="auto" w:fill="auto"/>
            <w:noWrap w:val="0"/>
            <w:vAlign w:val="center"/>
          </w:tcPr>
          <w:p w14:paraId="43F1096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2CC6CEA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A11498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3743F58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1534</w:t>
            </w:r>
          </w:p>
        </w:tc>
        <w:tc>
          <w:tcPr>
            <w:tcW w:w="714" w:type="dxa"/>
            <w:shd w:val="clear" w:color="auto" w:fill="auto"/>
            <w:noWrap w:val="0"/>
            <w:vAlign w:val="center"/>
          </w:tcPr>
          <w:p w14:paraId="37D6DDE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6B7218E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3F83BAA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038D448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452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5851F9F7">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487EA3AB">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10BDCD2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300 ppm</w:t>
            </w:r>
          </w:p>
        </w:tc>
        <w:tc>
          <w:tcPr>
            <w:tcW w:w="1686" w:type="dxa"/>
            <w:shd w:val="clear" w:color="auto" w:fill="auto"/>
            <w:noWrap w:val="0"/>
            <w:vAlign w:val="center"/>
          </w:tcPr>
          <w:p w14:paraId="4B1F8B4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485DD72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F3AA1D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4B2D33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1534</w:t>
            </w:r>
          </w:p>
        </w:tc>
        <w:tc>
          <w:tcPr>
            <w:tcW w:w="714" w:type="dxa"/>
            <w:shd w:val="clear" w:color="auto" w:fill="auto"/>
            <w:noWrap w:val="0"/>
            <w:vAlign w:val="center"/>
          </w:tcPr>
          <w:p w14:paraId="1E34CAC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420A051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709B6B1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29A09A3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202C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2C0A5770">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63F05388">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0A5E28C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700 ppm</w:t>
            </w:r>
          </w:p>
        </w:tc>
        <w:tc>
          <w:tcPr>
            <w:tcW w:w="1686" w:type="dxa"/>
            <w:shd w:val="clear" w:color="auto" w:fill="auto"/>
            <w:noWrap w:val="0"/>
            <w:vAlign w:val="center"/>
          </w:tcPr>
          <w:p w14:paraId="3F43EEE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040686C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158551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725B8A6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1534</w:t>
            </w:r>
          </w:p>
        </w:tc>
        <w:tc>
          <w:tcPr>
            <w:tcW w:w="714" w:type="dxa"/>
            <w:shd w:val="clear" w:color="auto" w:fill="auto"/>
            <w:noWrap w:val="0"/>
            <w:vAlign w:val="center"/>
          </w:tcPr>
          <w:p w14:paraId="0076547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0D7AF66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6C772A7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3A6BD2D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44BB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1ED8651C">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73ABB2B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空气中一氧化碳标准物质（烟气、0~500 ppm）</w:t>
            </w:r>
          </w:p>
        </w:tc>
        <w:tc>
          <w:tcPr>
            <w:tcW w:w="1013" w:type="dxa"/>
            <w:shd w:val="clear" w:color="auto" w:fill="auto"/>
            <w:noWrap w:val="0"/>
            <w:vAlign w:val="center"/>
          </w:tcPr>
          <w:p w14:paraId="0238FF1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 ppm</w:t>
            </w:r>
          </w:p>
        </w:tc>
        <w:tc>
          <w:tcPr>
            <w:tcW w:w="1686" w:type="dxa"/>
            <w:shd w:val="clear" w:color="auto" w:fill="auto"/>
            <w:noWrap w:val="0"/>
            <w:vAlign w:val="center"/>
          </w:tcPr>
          <w:p w14:paraId="3D1D489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63EAFB8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57B8811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1EE09C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1534</w:t>
            </w:r>
          </w:p>
        </w:tc>
        <w:tc>
          <w:tcPr>
            <w:tcW w:w="714" w:type="dxa"/>
            <w:shd w:val="clear" w:color="auto" w:fill="auto"/>
            <w:noWrap w:val="0"/>
            <w:vAlign w:val="center"/>
          </w:tcPr>
          <w:p w14:paraId="478172C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0FEC32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7A8FFC3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4608ABE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8EF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7738AF2B">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08C316D4">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3A9B641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250 ppm</w:t>
            </w:r>
          </w:p>
        </w:tc>
        <w:tc>
          <w:tcPr>
            <w:tcW w:w="1686" w:type="dxa"/>
            <w:shd w:val="clear" w:color="auto" w:fill="auto"/>
            <w:noWrap w:val="0"/>
            <w:vAlign w:val="center"/>
          </w:tcPr>
          <w:p w14:paraId="180F431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131F4E2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0045B5D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061C673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1534</w:t>
            </w:r>
          </w:p>
        </w:tc>
        <w:tc>
          <w:tcPr>
            <w:tcW w:w="714" w:type="dxa"/>
            <w:shd w:val="clear" w:color="auto" w:fill="auto"/>
            <w:noWrap w:val="0"/>
            <w:vAlign w:val="center"/>
          </w:tcPr>
          <w:p w14:paraId="1ACADA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50777E9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3CB5213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61E946D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2AA5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4D30ACF2">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1E2F01C2">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237AB85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400 ppm</w:t>
            </w:r>
          </w:p>
        </w:tc>
        <w:tc>
          <w:tcPr>
            <w:tcW w:w="1686" w:type="dxa"/>
            <w:shd w:val="clear" w:color="auto" w:fill="auto"/>
            <w:noWrap w:val="0"/>
            <w:vAlign w:val="center"/>
          </w:tcPr>
          <w:p w14:paraId="7F23D2E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6B4499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4727A6D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5B87EE8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1534</w:t>
            </w:r>
          </w:p>
        </w:tc>
        <w:tc>
          <w:tcPr>
            <w:tcW w:w="714" w:type="dxa"/>
            <w:shd w:val="clear" w:color="auto" w:fill="auto"/>
            <w:noWrap w:val="0"/>
            <w:vAlign w:val="center"/>
          </w:tcPr>
          <w:p w14:paraId="6ADE901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254B356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42470A9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0E4477B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1E30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1632676D">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03C478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氮气中一氧化碳标准物质（红外、0~50 ppm）</w:t>
            </w:r>
          </w:p>
        </w:tc>
        <w:tc>
          <w:tcPr>
            <w:tcW w:w="1013" w:type="dxa"/>
            <w:shd w:val="clear" w:color="auto" w:fill="auto"/>
            <w:noWrap w:val="0"/>
            <w:vAlign w:val="center"/>
          </w:tcPr>
          <w:p w14:paraId="7F53D23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 ppm</w:t>
            </w:r>
          </w:p>
        </w:tc>
        <w:tc>
          <w:tcPr>
            <w:tcW w:w="1686" w:type="dxa"/>
            <w:shd w:val="clear" w:color="auto" w:fill="auto"/>
            <w:noWrap w:val="0"/>
            <w:vAlign w:val="center"/>
          </w:tcPr>
          <w:p w14:paraId="6341259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Urel=1.0%（k=2）</w:t>
            </w:r>
          </w:p>
        </w:tc>
        <w:tc>
          <w:tcPr>
            <w:tcW w:w="771" w:type="dxa"/>
            <w:shd w:val="clear" w:color="auto" w:fill="auto"/>
            <w:noWrap w:val="0"/>
            <w:vAlign w:val="center"/>
          </w:tcPr>
          <w:p w14:paraId="42E5486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306F9BA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508DD5E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75FA57E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07" w:type="dxa"/>
            <w:shd w:val="clear" w:color="auto" w:fill="auto"/>
            <w:noWrap w:val="0"/>
            <w:vAlign w:val="center"/>
          </w:tcPr>
          <w:p w14:paraId="1D55E0B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1D760DA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0C6B23D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5A3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63276B4C">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7500A6C5">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4CD2B3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 ppm</w:t>
            </w:r>
          </w:p>
        </w:tc>
        <w:tc>
          <w:tcPr>
            <w:tcW w:w="1686" w:type="dxa"/>
            <w:shd w:val="clear" w:color="auto" w:fill="auto"/>
            <w:noWrap w:val="0"/>
            <w:vAlign w:val="center"/>
          </w:tcPr>
          <w:p w14:paraId="7E41641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Urel=1.0%（k=2）</w:t>
            </w:r>
          </w:p>
        </w:tc>
        <w:tc>
          <w:tcPr>
            <w:tcW w:w="771" w:type="dxa"/>
            <w:shd w:val="clear" w:color="auto" w:fill="auto"/>
            <w:noWrap w:val="0"/>
            <w:vAlign w:val="center"/>
          </w:tcPr>
          <w:p w14:paraId="3129A98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601C96F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4191364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3EAAEF4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07" w:type="dxa"/>
            <w:shd w:val="clear" w:color="auto" w:fill="auto"/>
            <w:noWrap w:val="0"/>
            <w:vAlign w:val="center"/>
          </w:tcPr>
          <w:p w14:paraId="2605BF0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7C6190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384B711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2F89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5344E8BE">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1FE4917C">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30CAAE6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 ppm</w:t>
            </w:r>
          </w:p>
        </w:tc>
        <w:tc>
          <w:tcPr>
            <w:tcW w:w="1686" w:type="dxa"/>
            <w:shd w:val="clear" w:color="auto" w:fill="auto"/>
            <w:noWrap w:val="0"/>
            <w:vAlign w:val="center"/>
          </w:tcPr>
          <w:p w14:paraId="0687804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Urel=1.0%（k=2）</w:t>
            </w:r>
          </w:p>
        </w:tc>
        <w:tc>
          <w:tcPr>
            <w:tcW w:w="771" w:type="dxa"/>
            <w:shd w:val="clear" w:color="auto" w:fill="auto"/>
            <w:noWrap w:val="0"/>
            <w:vAlign w:val="center"/>
          </w:tcPr>
          <w:p w14:paraId="5C3880C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594A58C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6B26E76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784F4EF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07" w:type="dxa"/>
            <w:shd w:val="clear" w:color="auto" w:fill="auto"/>
            <w:noWrap w:val="0"/>
            <w:vAlign w:val="center"/>
          </w:tcPr>
          <w:p w14:paraId="2160E9A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70C115C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779E13B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06D2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48680989">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19F7CCA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氮气中一氧化碳标准物质（红外、0~200 ppm）</w:t>
            </w:r>
          </w:p>
        </w:tc>
        <w:tc>
          <w:tcPr>
            <w:tcW w:w="1013" w:type="dxa"/>
            <w:shd w:val="clear" w:color="auto" w:fill="auto"/>
            <w:noWrap w:val="0"/>
            <w:vAlign w:val="center"/>
          </w:tcPr>
          <w:p w14:paraId="21F19D9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 ppm</w:t>
            </w:r>
          </w:p>
        </w:tc>
        <w:tc>
          <w:tcPr>
            <w:tcW w:w="1686" w:type="dxa"/>
            <w:shd w:val="clear" w:color="auto" w:fill="auto"/>
            <w:noWrap w:val="0"/>
            <w:vAlign w:val="center"/>
          </w:tcPr>
          <w:p w14:paraId="084E12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Urel=1.0%（k=2）</w:t>
            </w:r>
          </w:p>
        </w:tc>
        <w:tc>
          <w:tcPr>
            <w:tcW w:w="771" w:type="dxa"/>
            <w:shd w:val="clear" w:color="auto" w:fill="auto"/>
            <w:noWrap w:val="0"/>
            <w:vAlign w:val="center"/>
          </w:tcPr>
          <w:p w14:paraId="7D80686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6EB2188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70DDBBC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1313</w:t>
            </w:r>
          </w:p>
        </w:tc>
        <w:tc>
          <w:tcPr>
            <w:tcW w:w="714" w:type="dxa"/>
            <w:shd w:val="clear" w:color="auto" w:fill="auto"/>
            <w:noWrap w:val="0"/>
            <w:vAlign w:val="center"/>
          </w:tcPr>
          <w:p w14:paraId="4EE706D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1007" w:type="dxa"/>
            <w:shd w:val="clear" w:color="auto" w:fill="auto"/>
            <w:noWrap w:val="0"/>
            <w:vAlign w:val="center"/>
          </w:tcPr>
          <w:p w14:paraId="65252F3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4BF92E4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3732A23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5BE0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4A264CEA">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0FC04291">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5AF0379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 ppm</w:t>
            </w:r>
          </w:p>
        </w:tc>
        <w:tc>
          <w:tcPr>
            <w:tcW w:w="1686" w:type="dxa"/>
            <w:shd w:val="clear" w:color="auto" w:fill="auto"/>
            <w:noWrap w:val="0"/>
            <w:vAlign w:val="center"/>
          </w:tcPr>
          <w:p w14:paraId="75CEDC4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Urel=1.0%（k=2）</w:t>
            </w:r>
          </w:p>
        </w:tc>
        <w:tc>
          <w:tcPr>
            <w:tcW w:w="771" w:type="dxa"/>
            <w:shd w:val="clear" w:color="auto" w:fill="auto"/>
            <w:noWrap w:val="0"/>
            <w:vAlign w:val="center"/>
          </w:tcPr>
          <w:p w14:paraId="4C3046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6F48777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0D57C83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1313</w:t>
            </w:r>
          </w:p>
        </w:tc>
        <w:tc>
          <w:tcPr>
            <w:tcW w:w="714" w:type="dxa"/>
            <w:shd w:val="clear" w:color="auto" w:fill="auto"/>
            <w:noWrap w:val="0"/>
            <w:vAlign w:val="center"/>
          </w:tcPr>
          <w:p w14:paraId="40635AF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1007" w:type="dxa"/>
            <w:shd w:val="clear" w:color="auto" w:fill="auto"/>
            <w:noWrap w:val="0"/>
            <w:vAlign w:val="center"/>
          </w:tcPr>
          <w:p w14:paraId="21C7085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44121A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14BFEBD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2C3B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4A97F98C">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2B7AF456">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5C91A15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160 ppm</w:t>
            </w:r>
          </w:p>
        </w:tc>
        <w:tc>
          <w:tcPr>
            <w:tcW w:w="1686" w:type="dxa"/>
            <w:shd w:val="clear" w:color="auto" w:fill="auto"/>
            <w:noWrap w:val="0"/>
            <w:vAlign w:val="center"/>
          </w:tcPr>
          <w:p w14:paraId="375FB92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Urel=1.0%（k=2）</w:t>
            </w:r>
          </w:p>
        </w:tc>
        <w:tc>
          <w:tcPr>
            <w:tcW w:w="771" w:type="dxa"/>
            <w:shd w:val="clear" w:color="auto" w:fill="auto"/>
            <w:noWrap w:val="0"/>
            <w:vAlign w:val="center"/>
          </w:tcPr>
          <w:p w14:paraId="2A1DB93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23525B8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38BA8BF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1313</w:t>
            </w:r>
          </w:p>
        </w:tc>
        <w:tc>
          <w:tcPr>
            <w:tcW w:w="714" w:type="dxa"/>
            <w:shd w:val="clear" w:color="auto" w:fill="auto"/>
            <w:noWrap w:val="0"/>
            <w:vAlign w:val="center"/>
          </w:tcPr>
          <w:p w14:paraId="017428F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1007" w:type="dxa"/>
            <w:shd w:val="clear" w:color="auto" w:fill="auto"/>
            <w:noWrap w:val="0"/>
            <w:vAlign w:val="center"/>
          </w:tcPr>
          <w:p w14:paraId="2D16FF6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5267570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4A9C5C1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4088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26BF6675">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07B2F23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氮气中二氧化碳标准物质（红外、0~1.0 %）</w:t>
            </w:r>
          </w:p>
        </w:tc>
        <w:tc>
          <w:tcPr>
            <w:tcW w:w="1013" w:type="dxa"/>
            <w:shd w:val="clear" w:color="auto" w:fill="auto"/>
            <w:noWrap w:val="0"/>
            <w:vAlign w:val="center"/>
          </w:tcPr>
          <w:p w14:paraId="5EE14EB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0.20%</w:t>
            </w:r>
          </w:p>
        </w:tc>
        <w:tc>
          <w:tcPr>
            <w:tcW w:w="1686" w:type="dxa"/>
            <w:shd w:val="clear" w:color="auto" w:fill="auto"/>
            <w:noWrap w:val="0"/>
            <w:vAlign w:val="center"/>
          </w:tcPr>
          <w:p w14:paraId="16B9AF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Urel=1.0%（k=2）</w:t>
            </w:r>
          </w:p>
        </w:tc>
        <w:tc>
          <w:tcPr>
            <w:tcW w:w="771" w:type="dxa"/>
            <w:shd w:val="clear" w:color="auto" w:fill="auto"/>
            <w:noWrap w:val="0"/>
            <w:vAlign w:val="center"/>
          </w:tcPr>
          <w:p w14:paraId="352B7BA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0A91C45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6019B1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1313</w:t>
            </w:r>
          </w:p>
        </w:tc>
        <w:tc>
          <w:tcPr>
            <w:tcW w:w="714" w:type="dxa"/>
            <w:shd w:val="clear" w:color="auto" w:fill="auto"/>
            <w:noWrap w:val="0"/>
            <w:vAlign w:val="center"/>
          </w:tcPr>
          <w:p w14:paraId="42F3309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5271A52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70265D0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7AD7050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1F0C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64D9A660">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25B8025E">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3537E86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0.50%</w:t>
            </w:r>
          </w:p>
        </w:tc>
        <w:tc>
          <w:tcPr>
            <w:tcW w:w="1686" w:type="dxa"/>
            <w:shd w:val="clear" w:color="auto" w:fill="auto"/>
            <w:noWrap w:val="0"/>
            <w:vAlign w:val="center"/>
          </w:tcPr>
          <w:p w14:paraId="53B8A1D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Urel=1.0%（k=2）</w:t>
            </w:r>
          </w:p>
        </w:tc>
        <w:tc>
          <w:tcPr>
            <w:tcW w:w="771" w:type="dxa"/>
            <w:shd w:val="clear" w:color="auto" w:fill="auto"/>
            <w:noWrap w:val="0"/>
            <w:vAlign w:val="center"/>
          </w:tcPr>
          <w:p w14:paraId="13027D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6A174ED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0586173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1313</w:t>
            </w:r>
          </w:p>
        </w:tc>
        <w:tc>
          <w:tcPr>
            <w:tcW w:w="714" w:type="dxa"/>
            <w:shd w:val="clear" w:color="auto" w:fill="auto"/>
            <w:noWrap w:val="0"/>
            <w:vAlign w:val="center"/>
          </w:tcPr>
          <w:p w14:paraId="099E8E9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3D0E8F0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10089C9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1F5CABF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F4C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0EF5669E">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543F5B7B">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1A7196D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0.80%</w:t>
            </w:r>
          </w:p>
        </w:tc>
        <w:tc>
          <w:tcPr>
            <w:tcW w:w="1686" w:type="dxa"/>
            <w:shd w:val="clear" w:color="auto" w:fill="auto"/>
            <w:noWrap w:val="0"/>
            <w:vAlign w:val="center"/>
          </w:tcPr>
          <w:p w14:paraId="0BBC18F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Urel=1.0%（k=2）</w:t>
            </w:r>
          </w:p>
        </w:tc>
        <w:tc>
          <w:tcPr>
            <w:tcW w:w="771" w:type="dxa"/>
            <w:shd w:val="clear" w:color="auto" w:fill="auto"/>
            <w:noWrap w:val="0"/>
            <w:vAlign w:val="center"/>
          </w:tcPr>
          <w:p w14:paraId="113892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2628B0E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20A946D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1313</w:t>
            </w:r>
          </w:p>
        </w:tc>
        <w:tc>
          <w:tcPr>
            <w:tcW w:w="714" w:type="dxa"/>
            <w:shd w:val="clear" w:color="auto" w:fill="auto"/>
            <w:noWrap w:val="0"/>
            <w:vAlign w:val="center"/>
          </w:tcPr>
          <w:p w14:paraId="3F34EF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44670B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w:t>
            </w:r>
          </w:p>
        </w:tc>
        <w:tc>
          <w:tcPr>
            <w:tcW w:w="848" w:type="dxa"/>
            <w:shd w:val="clear" w:color="auto" w:fill="auto"/>
            <w:noWrap w:val="0"/>
            <w:vAlign w:val="center"/>
          </w:tcPr>
          <w:p w14:paraId="0C1BC1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68DFBE1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3E07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026C93F8">
            <w:pPr>
              <w:widowControl/>
              <w:numPr>
                <w:ilvl w:val="0"/>
                <w:numId w:val="2"/>
              </w:numPr>
              <w:jc w:val="center"/>
              <w:textAlignment w:val="center"/>
              <w:rPr>
                <w:rFonts w:hint="eastAsia" w:ascii="宋体" w:hAnsi="宋体" w:eastAsia="宋体" w:cs="宋体"/>
                <w:b/>
                <w:bCs/>
                <w:color w:val="FF0000"/>
                <w:szCs w:val="21"/>
                <w:highlight w:val="none"/>
              </w:rPr>
            </w:pPr>
          </w:p>
        </w:tc>
        <w:tc>
          <w:tcPr>
            <w:tcW w:w="1124" w:type="dxa"/>
            <w:vMerge w:val="restart"/>
            <w:shd w:val="clear" w:color="auto" w:fill="auto"/>
            <w:noWrap w:val="0"/>
            <w:vAlign w:val="center"/>
          </w:tcPr>
          <w:p w14:paraId="7B35148B">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val="en-US" w:eastAsia="zh-CN" w:bidi="ar"/>
              </w:rPr>
              <w:t>▲</w:t>
            </w:r>
            <w:r>
              <w:rPr>
                <w:rFonts w:hint="eastAsia" w:ascii="宋体" w:hAnsi="宋体" w:eastAsia="宋体" w:cs="宋体"/>
                <w:b/>
                <w:bCs/>
                <w:color w:val="FF0000"/>
                <w:kern w:val="0"/>
                <w:szCs w:val="21"/>
                <w:highlight w:val="none"/>
                <w:lang w:bidi="ar"/>
              </w:rPr>
              <w:t>氮气中氨气标准物质（0~100ppm）</w:t>
            </w:r>
          </w:p>
        </w:tc>
        <w:tc>
          <w:tcPr>
            <w:tcW w:w="1013" w:type="dxa"/>
            <w:shd w:val="clear" w:color="auto" w:fill="auto"/>
            <w:noWrap w:val="0"/>
            <w:vAlign w:val="center"/>
          </w:tcPr>
          <w:p w14:paraId="7B594B51">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20 ppm</w:t>
            </w:r>
          </w:p>
        </w:tc>
        <w:tc>
          <w:tcPr>
            <w:tcW w:w="1686" w:type="dxa"/>
            <w:shd w:val="clear" w:color="auto" w:fill="auto"/>
            <w:noWrap w:val="0"/>
            <w:vAlign w:val="center"/>
          </w:tcPr>
          <w:p w14:paraId="688742F6">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Urel=2.0%（k=2）</w:t>
            </w:r>
          </w:p>
        </w:tc>
        <w:tc>
          <w:tcPr>
            <w:tcW w:w="771" w:type="dxa"/>
            <w:shd w:val="clear" w:color="auto" w:fill="auto"/>
            <w:noWrap w:val="0"/>
            <w:vAlign w:val="center"/>
          </w:tcPr>
          <w:p w14:paraId="4B845874">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4L/瓶</w:t>
            </w:r>
          </w:p>
        </w:tc>
        <w:tc>
          <w:tcPr>
            <w:tcW w:w="714" w:type="dxa"/>
            <w:shd w:val="clear" w:color="auto" w:fill="auto"/>
            <w:noWrap w:val="0"/>
            <w:vAlign w:val="center"/>
          </w:tcPr>
          <w:p w14:paraId="45B8F7B1">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0</w:t>
            </w:r>
          </w:p>
        </w:tc>
        <w:tc>
          <w:tcPr>
            <w:tcW w:w="948" w:type="dxa"/>
            <w:shd w:val="clear" w:color="auto" w:fill="auto"/>
            <w:noWrap w:val="0"/>
            <w:vAlign w:val="center"/>
          </w:tcPr>
          <w:p w14:paraId="390DB2C0">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w:t>
            </w:r>
          </w:p>
        </w:tc>
        <w:tc>
          <w:tcPr>
            <w:tcW w:w="714" w:type="dxa"/>
            <w:shd w:val="clear" w:color="auto" w:fill="auto"/>
            <w:noWrap w:val="0"/>
            <w:vAlign w:val="center"/>
          </w:tcPr>
          <w:p w14:paraId="09C8CB7C">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3</w:t>
            </w:r>
          </w:p>
        </w:tc>
        <w:tc>
          <w:tcPr>
            <w:tcW w:w="1007" w:type="dxa"/>
            <w:shd w:val="clear" w:color="auto" w:fill="auto"/>
            <w:noWrap w:val="0"/>
            <w:vAlign w:val="center"/>
          </w:tcPr>
          <w:p w14:paraId="08B1FF75">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1336.5</w:t>
            </w:r>
          </w:p>
        </w:tc>
        <w:tc>
          <w:tcPr>
            <w:tcW w:w="848" w:type="dxa"/>
            <w:shd w:val="clear" w:color="auto" w:fill="auto"/>
            <w:noWrap w:val="0"/>
            <w:vAlign w:val="center"/>
          </w:tcPr>
          <w:p w14:paraId="5CBEA09D">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3</w:t>
            </w:r>
          </w:p>
        </w:tc>
        <w:tc>
          <w:tcPr>
            <w:tcW w:w="880" w:type="dxa"/>
            <w:shd w:val="clear" w:color="auto" w:fill="auto"/>
            <w:noWrap w:val="0"/>
            <w:vAlign w:val="center"/>
          </w:tcPr>
          <w:p w14:paraId="1267AD41">
            <w:pPr>
              <w:widowControl/>
              <w:jc w:val="center"/>
              <w:textAlignment w:val="center"/>
              <w:rPr>
                <w:rFonts w:hint="eastAsia" w:ascii="宋体" w:hAnsi="宋体" w:eastAsia="宋体" w:cs="宋体"/>
                <w:b/>
                <w:bCs/>
                <w:color w:val="FF0000"/>
                <w:kern w:val="0"/>
                <w:szCs w:val="21"/>
                <w:highlight w:val="none"/>
                <w:lang w:bidi="ar"/>
              </w:rPr>
            </w:pPr>
            <w:r>
              <w:rPr>
                <w:rFonts w:hint="eastAsia" w:ascii="宋体" w:hAnsi="宋体" w:eastAsia="宋体" w:cs="宋体"/>
                <w:b/>
                <w:bCs/>
                <w:color w:val="FF0000"/>
                <w:kern w:val="0"/>
                <w:sz w:val="22"/>
                <w:szCs w:val="22"/>
                <w:highlight w:val="none"/>
                <w:lang w:bidi="ar"/>
              </w:rPr>
              <w:t>工业</w:t>
            </w:r>
          </w:p>
        </w:tc>
      </w:tr>
      <w:tr w14:paraId="1DC1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51710DEF">
            <w:pPr>
              <w:widowControl/>
              <w:numPr>
                <w:ilvl w:val="0"/>
                <w:numId w:val="2"/>
              </w:numPr>
              <w:jc w:val="center"/>
              <w:textAlignment w:val="center"/>
              <w:rPr>
                <w:rFonts w:hint="eastAsia" w:ascii="宋体" w:hAnsi="宋体" w:eastAsia="宋体" w:cs="宋体"/>
                <w:b/>
                <w:bCs/>
                <w:color w:val="FF0000"/>
                <w:szCs w:val="21"/>
                <w:highlight w:val="none"/>
              </w:rPr>
            </w:pPr>
          </w:p>
        </w:tc>
        <w:tc>
          <w:tcPr>
            <w:tcW w:w="1124" w:type="dxa"/>
            <w:vMerge w:val="continue"/>
            <w:shd w:val="clear" w:color="auto" w:fill="auto"/>
            <w:noWrap w:val="0"/>
            <w:vAlign w:val="center"/>
          </w:tcPr>
          <w:p w14:paraId="2CCC47E7">
            <w:pPr>
              <w:jc w:val="center"/>
              <w:rPr>
                <w:rFonts w:hint="eastAsia" w:ascii="宋体" w:hAnsi="宋体" w:eastAsia="宋体" w:cs="宋体"/>
                <w:b/>
                <w:bCs/>
                <w:color w:val="FF0000"/>
                <w:szCs w:val="21"/>
                <w:highlight w:val="none"/>
              </w:rPr>
            </w:pPr>
          </w:p>
        </w:tc>
        <w:tc>
          <w:tcPr>
            <w:tcW w:w="1013" w:type="dxa"/>
            <w:shd w:val="clear" w:color="auto" w:fill="auto"/>
            <w:noWrap w:val="0"/>
            <w:vAlign w:val="center"/>
          </w:tcPr>
          <w:p w14:paraId="6B6BA4D5">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50 ppm</w:t>
            </w:r>
          </w:p>
        </w:tc>
        <w:tc>
          <w:tcPr>
            <w:tcW w:w="1686" w:type="dxa"/>
            <w:shd w:val="clear" w:color="auto" w:fill="auto"/>
            <w:noWrap w:val="0"/>
            <w:vAlign w:val="center"/>
          </w:tcPr>
          <w:p w14:paraId="068DB592">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Urel=2.0%（k=2）</w:t>
            </w:r>
          </w:p>
        </w:tc>
        <w:tc>
          <w:tcPr>
            <w:tcW w:w="771" w:type="dxa"/>
            <w:shd w:val="clear" w:color="auto" w:fill="auto"/>
            <w:noWrap w:val="0"/>
            <w:vAlign w:val="center"/>
          </w:tcPr>
          <w:p w14:paraId="568ABDCE">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4L/瓶</w:t>
            </w:r>
          </w:p>
        </w:tc>
        <w:tc>
          <w:tcPr>
            <w:tcW w:w="714" w:type="dxa"/>
            <w:shd w:val="clear" w:color="auto" w:fill="auto"/>
            <w:noWrap w:val="0"/>
            <w:vAlign w:val="center"/>
          </w:tcPr>
          <w:p w14:paraId="6921F9F6">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0</w:t>
            </w:r>
          </w:p>
        </w:tc>
        <w:tc>
          <w:tcPr>
            <w:tcW w:w="948" w:type="dxa"/>
            <w:shd w:val="clear" w:color="auto" w:fill="auto"/>
            <w:noWrap w:val="0"/>
            <w:vAlign w:val="center"/>
          </w:tcPr>
          <w:p w14:paraId="281F1069">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w:t>
            </w:r>
          </w:p>
        </w:tc>
        <w:tc>
          <w:tcPr>
            <w:tcW w:w="714" w:type="dxa"/>
            <w:shd w:val="clear" w:color="auto" w:fill="auto"/>
            <w:noWrap w:val="0"/>
            <w:vAlign w:val="center"/>
          </w:tcPr>
          <w:p w14:paraId="0163D4BF">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4</w:t>
            </w:r>
          </w:p>
        </w:tc>
        <w:tc>
          <w:tcPr>
            <w:tcW w:w="1007" w:type="dxa"/>
            <w:shd w:val="clear" w:color="auto" w:fill="auto"/>
            <w:noWrap w:val="0"/>
            <w:vAlign w:val="center"/>
          </w:tcPr>
          <w:p w14:paraId="2984A614">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1336.5</w:t>
            </w:r>
          </w:p>
        </w:tc>
        <w:tc>
          <w:tcPr>
            <w:tcW w:w="848" w:type="dxa"/>
            <w:shd w:val="clear" w:color="auto" w:fill="auto"/>
            <w:noWrap w:val="0"/>
            <w:vAlign w:val="center"/>
          </w:tcPr>
          <w:p w14:paraId="65C3EE19">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4</w:t>
            </w:r>
          </w:p>
        </w:tc>
        <w:tc>
          <w:tcPr>
            <w:tcW w:w="880" w:type="dxa"/>
            <w:shd w:val="clear" w:color="auto" w:fill="auto"/>
            <w:noWrap w:val="0"/>
            <w:vAlign w:val="center"/>
          </w:tcPr>
          <w:p w14:paraId="7E10B25C">
            <w:pPr>
              <w:widowControl/>
              <w:jc w:val="center"/>
              <w:textAlignment w:val="center"/>
              <w:rPr>
                <w:rFonts w:hint="eastAsia" w:ascii="宋体" w:hAnsi="宋体" w:eastAsia="宋体" w:cs="宋体"/>
                <w:b/>
                <w:bCs/>
                <w:color w:val="FF0000"/>
                <w:kern w:val="0"/>
                <w:szCs w:val="21"/>
                <w:highlight w:val="none"/>
                <w:lang w:bidi="ar"/>
              </w:rPr>
            </w:pPr>
            <w:r>
              <w:rPr>
                <w:rFonts w:hint="eastAsia" w:ascii="宋体" w:hAnsi="宋体" w:eastAsia="宋体" w:cs="宋体"/>
                <w:b/>
                <w:bCs/>
                <w:color w:val="FF0000"/>
                <w:kern w:val="0"/>
                <w:sz w:val="22"/>
                <w:szCs w:val="22"/>
                <w:highlight w:val="none"/>
                <w:lang w:bidi="ar"/>
              </w:rPr>
              <w:t>工业</w:t>
            </w:r>
          </w:p>
        </w:tc>
      </w:tr>
      <w:tr w14:paraId="2680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666E8D91">
            <w:pPr>
              <w:widowControl/>
              <w:numPr>
                <w:ilvl w:val="0"/>
                <w:numId w:val="2"/>
              </w:numPr>
              <w:jc w:val="center"/>
              <w:textAlignment w:val="center"/>
              <w:rPr>
                <w:rFonts w:hint="eastAsia" w:ascii="宋体" w:hAnsi="宋体" w:eastAsia="宋体" w:cs="宋体"/>
                <w:b/>
                <w:bCs/>
                <w:color w:val="FF0000"/>
                <w:szCs w:val="21"/>
                <w:highlight w:val="none"/>
              </w:rPr>
            </w:pPr>
          </w:p>
        </w:tc>
        <w:tc>
          <w:tcPr>
            <w:tcW w:w="1124" w:type="dxa"/>
            <w:vMerge w:val="continue"/>
            <w:shd w:val="clear" w:color="auto" w:fill="auto"/>
            <w:noWrap w:val="0"/>
            <w:vAlign w:val="center"/>
          </w:tcPr>
          <w:p w14:paraId="3E3A0D21">
            <w:pPr>
              <w:jc w:val="center"/>
              <w:rPr>
                <w:rFonts w:hint="eastAsia" w:ascii="宋体" w:hAnsi="宋体" w:eastAsia="宋体" w:cs="宋体"/>
                <w:b/>
                <w:bCs/>
                <w:color w:val="FF0000"/>
                <w:szCs w:val="21"/>
                <w:highlight w:val="none"/>
              </w:rPr>
            </w:pPr>
          </w:p>
        </w:tc>
        <w:tc>
          <w:tcPr>
            <w:tcW w:w="1013" w:type="dxa"/>
            <w:shd w:val="clear" w:color="auto" w:fill="auto"/>
            <w:noWrap w:val="0"/>
            <w:vAlign w:val="center"/>
          </w:tcPr>
          <w:p w14:paraId="75391B33">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80 ppm</w:t>
            </w:r>
          </w:p>
        </w:tc>
        <w:tc>
          <w:tcPr>
            <w:tcW w:w="1686" w:type="dxa"/>
            <w:shd w:val="clear" w:color="auto" w:fill="auto"/>
            <w:noWrap w:val="0"/>
            <w:vAlign w:val="center"/>
          </w:tcPr>
          <w:p w14:paraId="7FDB42D1">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Urel=2.0%（k=2）</w:t>
            </w:r>
          </w:p>
        </w:tc>
        <w:tc>
          <w:tcPr>
            <w:tcW w:w="771" w:type="dxa"/>
            <w:shd w:val="clear" w:color="auto" w:fill="auto"/>
            <w:noWrap w:val="0"/>
            <w:vAlign w:val="center"/>
          </w:tcPr>
          <w:p w14:paraId="73432808">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4L/瓶</w:t>
            </w:r>
          </w:p>
        </w:tc>
        <w:tc>
          <w:tcPr>
            <w:tcW w:w="714" w:type="dxa"/>
            <w:shd w:val="clear" w:color="auto" w:fill="auto"/>
            <w:noWrap w:val="0"/>
            <w:vAlign w:val="center"/>
          </w:tcPr>
          <w:p w14:paraId="752DFC64">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0</w:t>
            </w:r>
          </w:p>
        </w:tc>
        <w:tc>
          <w:tcPr>
            <w:tcW w:w="948" w:type="dxa"/>
            <w:shd w:val="clear" w:color="auto" w:fill="auto"/>
            <w:noWrap w:val="0"/>
            <w:vAlign w:val="center"/>
          </w:tcPr>
          <w:p w14:paraId="27380E4F">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w:t>
            </w:r>
          </w:p>
        </w:tc>
        <w:tc>
          <w:tcPr>
            <w:tcW w:w="714" w:type="dxa"/>
            <w:shd w:val="clear" w:color="auto" w:fill="auto"/>
            <w:noWrap w:val="0"/>
            <w:vAlign w:val="center"/>
          </w:tcPr>
          <w:p w14:paraId="25E2103D">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3</w:t>
            </w:r>
          </w:p>
        </w:tc>
        <w:tc>
          <w:tcPr>
            <w:tcW w:w="1007" w:type="dxa"/>
            <w:shd w:val="clear" w:color="auto" w:fill="auto"/>
            <w:noWrap w:val="0"/>
            <w:vAlign w:val="center"/>
          </w:tcPr>
          <w:p w14:paraId="23C8AD27">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1336.5</w:t>
            </w:r>
          </w:p>
        </w:tc>
        <w:tc>
          <w:tcPr>
            <w:tcW w:w="848" w:type="dxa"/>
            <w:shd w:val="clear" w:color="auto" w:fill="auto"/>
            <w:noWrap w:val="0"/>
            <w:vAlign w:val="center"/>
          </w:tcPr>
          <w:p w14:paraId="4E1BD8E0">
            <w:pPr>
              <w:widowControl/>
              <w:jc w:val="center"/>
              <w:textAlignment w:val="center"/>
              <w:rPr>
                <w:rFonts w:hint="eastAsia" w:ascii="宋体" w:hAnsi="宋体" w:eastAsia="宋体" w:cs="宋体"/>
                <w:b/>
                <w:bCs/>
                <w:color w:val="FF0000"/>
                <w:szCs w:val="21"/>
                <w:highlight w:val="none"/>
              </w:rPr>
            </w:pPr>
            <w:r>
              <w:rPr>
                <w:rFonts w:hint="eastAsia" w:ascii="宋体" w:hAnsi="宋体" w:eastAsia="宋体" w:cs="宋体"/>
                <w:b/>
                <w:bCs/>
                <w:color w:val="FF0000"/>
                <w:kern w:val="0"/>
                <w:szCs w:val="21"/>
                <w:highlight w:val="none"/>
                <w:lang w:bidi="ar"/>
              </w:rPr>
              <w:t>3</w:t>
            </w:r>
          </w:p>
        </w:tc>
        <w:tc>
          <w:tcPr>
            <w:tcW w:w="880" w:type="dxa"/>
            <w:shd w:val="clear" w:color="auto" w:fill="auto"/>
            <w:noWrap w:val="0"/>
            <w:vAlign w:val="center"/>
          </w:tcPr>
          <w:p w14:paraId="151CA806">
            <w:pPr>
              <w:widowControl/>
              <w:jc w:val="center"/>
              <w:textAlignment w:val="center"/>
              <w:rPr>
                <w:rFonts w:hint="eastAsia" w:ascii="宋体" w:hAnsi="宋体" w:eastAsia="宋体" w:cs="宋体"/>
                <w:b/>
                <w:bCs/>
                <w:color w:val="FF0000"/>
                <w:kern w:val="0"/>
                <w:szCs w:val="21"/>
                <w:highlight w:val="none"/>
                <w:lang w:bidi="ar"/>
              </w:rPr>
            </w:pPr>
            <w:r>
              <w:rPr>
                <w:rFonts w:hint="eastAsia" w:ascii="宋体" w:hAnsi="宋体" w:eastAsia="宋体" w:cs="宋体"/>
                <w:b/>
                <w:bCs/>
                <w:color w:val="FF0000"/>
                <w:kern w:val="0"/>
                <w:sz w:val="22"/>
                <w:szCs w:val="22"/>
                <w:highlight w:val="none"/>
                <w:lang w:bidi="ar"/>
              </w:rPr>
              <w:t>工业</w:t>
            </w:r>
          </w:p>
        </w:tc>
      </w:tr>
      <w:tr w14:paraId="3CDC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69B1FE12">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12C80DB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氮气中氨气标准物质（0~200ppm）</w:t>
            </w:r>
          </w:p>
        </w:tc>
        <w:tc>
          <w:tcPr>
            <w:tcW w:w="1013" w:type="dxa"/>
            <w:shd w:val="clear" w:color="auto" w:fill="auto"/>
            <w:noWrap w:val="0"/>
            <w:vAlign w:val="center"/>
          </w:tcPr>
          <w:p w14:paraId="46F828D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 ppm</w:t>
            </w:r>
          </w:p>
        </w:tc>
        <w:tc>
          <w:tcPr>
            <w:tcW w:w="1686" w:type="dxa"/>
            <w:shd w:val="clear" w:color="auto" w:fill="auto"/>
            <w:noWrap w:val="0"/>
            <w:vAlign w:val="center"/>
          </w:tcPr>
          <w:p w14:paraId="45D056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047690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7B68156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71E394A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3393</w:t>
            </w:r>
          </w:p>
        </w:tc>
        <w:tc>
          <w:tcPr>
            <w:tcW w:w="714" w:type="dxa"/>
            <w:shd w:val="clear" w:color="auto" w:fill="auto"/>
            <w:noWrap w:val="0"/>
            <w:vAlign w:val="center"/>
          </w:tcPr>
          <w:p w14:paraId="482FE1A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59FF8E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1027</w:t>
            </w:r>
          </w:p>
        </w:tc>
        <w:tc>
          <w:tcPr>
            <w:tcW w:w="848" w:type="dxa"/>
            <w:shd w:val="clear" w:color="auto" w:fill="auto"/>
            <w:noWrap w:val="0"/>
            <w:vAlign w:val="center"/>
          </w:tcPr>
          <w:p w14:paraId="11D67F5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30F4565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352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6A7732F9">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3289FCA6">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782B154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 ppm</w:t>
            </w:r>
          </w:p>
        </w:tc>
        <w:tc>
          <w:tcPr>
            <w:tcW w:w="1686" w:type="dxa"/>
            <w:shd w:val="clear" w:color="auto" w:fill="auto"/>
            <w:noWrap w:val="0"/>
            <w:vAlign w:val="center"/>
          </w:tcPr>
          <w:p w14:paraId="315873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015AFCF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43B317F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0AF079F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3393</w:t>
            </w:r>
          </w:p>
        </w:tc>
        <w:tc>
          <w:tcPr>
            <w:tcW w:w="714" w:type="dxa"/>
            <w:shd w:val="clear" w:color="auto" w:fill="auto"/>
            <w:noWrap w:val="0"/>
            <w:vAlign w:val="center"/>
          </w:tcPr>
          <w:p w14:paraId="36B995B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14B6950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1027</w:t>
            </w:r>
          </w:p>
        </w:tc>
        <w:tc>
          <w:tcPr>
            <w:tcW w:w="848" w:type="dxa"/>
            <w:shd w:val="clear" w:color="auto" w:fill="auto"/>
            <w:noWrap w:val="0"/>
            <w:vAlign w:val="center"/>
          </w:tcPr>
          <w:p w14:paraId="33583C0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387854E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44B1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56E02AD0">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19F074A9">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3B72D28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160 ppm</w:t>
            </w:r>
          </w:p>
        </w:tc>
        <w:tc>
          <w:tcPr>
            <w:tcW w:w="1686" w:type="dxa"/>
            <w:shd w:val="clear" w:color="auto" w:fill="auto"/>
            <w:noWrap w:val="0"/>
            <w:vAlign w:val="center"/>
          </w:tcPr>
          <w:p w14:paraId="43EA7E8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6C01F12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0BA3EDE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1FF273E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3393</w:t>
            </w:r>
          </w:p>
        </w:tc>
        <w:tc>
          <w:tcPr>
            <w:tcW w:w="714" w:type="dxa"/>
            <w:shd w:val="clear" w:color="auto" w:fill="auto"/>
            <w:noWrap w:val="0"/>
            <w:vAlign w:val="center"/>
          </w:tcPr>
          <w:p w14:paraId="761BDA4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490B2B9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1027</w:t>
            </w:r>
          </w:p>
        </w:tc>
        <w:tc>
          <w:tcPr>
            <w:tcW w:w="848" w:type="dxa"/>
            <w:shd w:val="clear" w:color="auto" w:fill="auto"/>
            <w:noWrap w:val="0"/>
            <w:vAlign w:val="center"/>
          </w:tcPr>
          <w:p w14:paraId="6DE2C2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1C8F93D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1785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50217262">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11ACC47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氮气中硫化氢标准物质（0~20ppm）</w:t>
            </w:r>
          </w:p>
        </w:tc>
        <w:tc>
          <w:tcPr>
            <w:tcW w:w="1013" w:type="dxa"/>
            <w:shd w:val="clear" w:color="auto" w:fill="auto"/>
            <w:noWrap w:val="0"/>
            <w:vAlign w:val="center"/>
          </w:tcPr>
          <w:p w14:paraId="5B3D33A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 ppm</w:t>
            </w:r>
          </w:p>
        </w:tc>
        <w:tc>
          <w:tcPr>
            <w:tcW w:w="1686" w:type="dxa"/>
            <w:shd w:val="clear" w:color="auto" w:fill="auto"/>
            <w:noWrap w:val="0"/>
            <w:vAlign w:val="center"/>
          </w:tcPr>
          <w:p w14:paraId="11BB196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Urel=2.0%（k=3）</w:t>
            </w:r>
          </w:p>
        </w:tc>
        <w:tc>
          <w:tcPr>
            <w:tcW w:w="771" w:type="dxa"/>
            <w:shd w:val="clear" w:color="auto" w:fill="auto"/>
            <w:noWrap w:val="0"/>
            <w:vAlign w:val="center"/>
          </w:tcPr>
          <w:p w14:paraId="20E1FE4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486B8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948" w:type="dxa"/>
            <w:shd w:val="clear" w:color="auto" w:fill="auto"/>
            <w:noWrap w:val="0"/>
            <w:vAlign w:val="center"/>
          </w:tcPr>
          <w:p w14:paraId="59D631C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6C9915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660FD68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1170</w:t>
            </w:r>
          </w:p>
        </w:tc>
        <w:tc>
          <w:tcPr>
            <w:tcW w:w="848" w:type="dxa"/>
            <w:shd w:val="clear" w:color="auto" w:fill="auto"/>
            <w:noWrap w:val="0"/>
            <w:vAlign w:val="center"/>
          </w:tcPr>
          <w:p w14:paraId="192BD0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3076315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2F57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0450617D">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4DBBA1FC">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3E609F5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 ppm</w:t>
            </w:r>
          </w:p>
        </w:tc>
        <w:tc>
          <w:tcPr>
            <w:tcW w:w="1686" w:type="dxa"/>
            <w:shd w:val="clear" w:color="auto" w:fill="auto"/>
            <w:noWrap w:val="0"/>
            <w:vAlign w:val="center"/>
          </w:tcPr>
          <w:p w14:paraId="3D5F2B7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Urel=2.0%（k=3）</w:t>
            </w:r>
          </w:p>
        </w:tc>
        <w:tc>
          <w:tcPr>
            <w:tcW w:w="771" w:type="dxa"/>
            <w:shd w:val="clear" w:color="auto" w:fill="auto"/>
            <w:noWrap w:val="0"/>
            <w:vAlign w:val="center"/>
          </w:tcPr>
          <w:p w14:paraId="264C807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75E869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 </w:t>
            </w:r>
          </w:p>
        </w:tc>
        <w:tc>
          <w:tcPr>
            <w:tcW w:w="948" w:type="dxa"/>
            <w:shd w:val="clear" w:color="auto" w:fill="auto"/>
            <w:noWrap w:val="0"/>
            <w:vAlign w:val="center"/>
          </w:tcPr>
          <w:p w14:paraId="60CBAF7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7B2D75A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439212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1170</w:t>
            </w:r>
          </w:p>
        </w:tc>
        <w:tc>
          <w:tcPr>
            <w:tcW w:w="848" w:type="dxa"/>
            <w:shd w:val="clear" w:color="auto" w:fill="auto"/>
            <w:noWrap w:val="0"/>
            <w:vAlign w:val="center"/>
          </w:tcPr>
          <w:p w14:paraId="43EC0C0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2E8FA02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20AE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20F89520">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7FE9AC28">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1DE3B83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 ppm</w:t>
            </w:r>
          </w:p>
        </w:tc>
        <w:tc>
          <w:tcPr>
            <w:tcW w:w="1686" w:type="dxa"/>
            <w:shd w:val="clear" w:color="auto" w:fill="auto"/>
            <w:noWrap w:val="0"/>
            <w:vAlign w:val="center"/>
          </w:tcPr>
          <w:p w14:paraId="07FA0F2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Urel=2.0%（k=3）</w:t>
            </w:r>
          </w:p>
        </w:tc>
        <w:tc>
          <w:tcPr>
            <w:tcW w:w="771" w:type="dxa"/>
            <w:shd w:val="clear" w:color="auto" w:fill="auto"/>
            <w:noWrap w:val="0"/>
            <w:vAlign w:val="center"/>
          </w:tcPr>
          <w:p w14:paraId="24426A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275135B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948" w:type="dxa"/>
            <w:shd w:val="clear" w:color="auto" w:fill="auto"/>
            <w:noWrap w:val="0"/>
            <w:vAlign w:val="center"/>
          </w:tcPr>
          <w:p w14:paraId="3ED66A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6A2DB1A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2526EA0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1170</w:t>
            </w:r>
          </w:p>
        </w:tc>
        <w:tc>
          <w:tcPr>
            <w:tcW w:w="848" w:type="dxa"/>
            <w:shd w:val="clear" w:color="auto" w:fill="auto"/>
            <w:noWrap w:val="0"/>
            <w:vAlign w:val="center"/>
          </w:tcPr>
          <w:p w14:paraId="234E58E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5167D81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6FE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2" w:type="dxa"/>
            <w:shd w:val="clear" w:color="auto" w:fill="auto"/>
            <w:noWrap/>
            <w:vAlign w:val="center"/>
          </w:tcPr>
          <w:p w14:paraId="57688476">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2D534E2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氮气中硫化氢标准物质（0~100ppm）</w:t>
            </w:r>
          </w:p>
        </w:tc>
        <w:tc>
          <w:tcPr>
            <w:tcW w:w="1013" w:type="dxa"/>
            <w:shd w:val="clear" w:color="auto" w:fill="auto"/>
            <w:noWrap w:val="0"/>
            <w:vAlign w:val="center"/>
          </w:tcPr>
          <w:p w14:paraId="3818115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 ppm</w:t>
            </w:r>
          </w:p>
        </w:tc>
        <w:tc>
          <w:tcPr>
            <w:tcW w:w="1686" w:type="dxa"/>
            <w:shd w:val="clear" w:color="auto" w:fill="auto"/>
            <w:noWrap w:val="0"/>
            <w:vAlign w:val="center"/>
          </w:tcPr>
          <w:p w14:paraId="4B8A834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Urel=2.0%（k=3）</w:t>
            </w:r>
          </w:p>
        </w:tc>
        <w:tc>
          <w:tcPr>
            <w:tcW w:w="771" w:type="dxa"/>
            <w:shd w:val="clear" w:color="auto" w:fill="auto"/>
            <w:noWrap w:val="0"/>
            <w:vAlign w:val="center"/>
          </w:tcPr>
          <w:p w14:paraId="3417C08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7D98BCC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184EBF1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3393</w:t>
            </w:r>
          </w:p>
        </w:tc>
        <w:tc>
          <w:tcPr>
            <w:tcW w:w="714" w:type="dxa"/>
            <w:shd w:val="clear" w:color="auto" w:fill="auto"/>
            <w:noWrap w:val="0"/>
            <w:vAlign w:val="center"/>
          </w:tcPr>
          <w:p w14:paraId="0070386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007" w:type="dxa"/>
            <w:shd w:val="clear" w:color="auto" w:fill="auto"/>
            <w:noWrap w:val="0"/>
            <w:vAlign w:val="center"/>
          </w:tcPr>
          <w:p w14:paraId="5E2695F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1169</w:t>
            </w:r>
          </w:p>
        </w:tc>
        <w:tc>
          <w:tcPr>
            <w:tcW w:w="848" w:type="dxa"/>
            <w:shd w:val="clear" w:color="auto" w:fill="auto"/>
            <w:noWrap w:val="0"/>
            <w:vAlign w:val="center"/>
          </w:tcPr>
          <w:p w14:paraId="45C7B3A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880" w:type="dxa"/>
            <w:shd w:val="clear" w:color="auto" w:fill="auto"/>
            <w:noWrap w:val="0"/>
            <w:vAlign w:val="center"/>
          </w:tcPr>
          <w:p w14:paraId="16C061A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1B7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662" w:type="dxa"/>
            <w:shd w:val="clear" w:color="auto" w:fill="auto"/>
            <w:noWrap/>
            <w:vAlign w:val="center"/>
          </w:tcPr>
          <w:p w14:paraId="32946A44">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589438BB">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3089809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 ppm</w:t>
            </w:r>
          </w:p>
        </w:tc>
        <w:tc>
          <w:tcPr>
            <w:tcW w:w="1686" w:type="dxa"/>
            <w:shd w:val="clear" w:color="auto" w:fill="auto"/>
            <w:noWrap w:val="0"/>
            <w:vAlign w:val="center"/>
          </w:tcPr>
          <w:p w14:paraId="4A5F535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Urel=2.0%（k=3）</w:t>
            </w:r>
          </w:p>
        </w:tc>
        <w:tc>
          <w:tcPr>
            <w:tcW w:w="771" w:type="dxa"/>
            <w:shd w:val="clear" w:color="auto" w:fill="auto"/>
            <w:noWrap w:val="0"/>
            <w:vAlign w:val="center"/>
          </w:tcPr>
          <w:p w14:paraId="6952B2F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5AB600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3977F62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3393</w:t>
            </w:r>
          </w:p>
        </w:tc>
        <w:tc>
          <w:tcPr>
            <w:tcW w:w="714" w:type="dxa"/>
            <w:shd w:val="clear" w:color="auto" w:fill="auto"/>
            <w:noWrap w:val="0"/>
            <w:vAlign w:val="center"/>
          </w:tcPr>
          <w:p w14:paraId="4A6A2CE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007" w:type="dxa"/>
            <w:shd w:val="clear" w:color="auto" w:fill="auto"/>
            <w:noWrap w:val="0"/>
            <w:vAlign w:val="center"/>
          </w:tcPr>
          <w:p w14:paraId="4A5181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1169</w:t>
            </w:r>
          </w:p>
        </w:tc>
        <w:tc>
          <w:tcPr>
            <w:tcW w:w="848" w:type="dxa"/>
            <w:shd w:val="clear" w:color="auto" w:fill="auto"/>
            <w:noWrap w:val="0"/>
            <w:vAlign w:val="center"/>
          </w:tcPr>
          <w:p w14:paraId="030FFB4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880" w:type="dxa"/>
            <w:shd w:val="clear" w:color="auto" w:fill="auto"/>
            <w:noWrap w:val="0"/>
            <w:vAlign w:val="center"/>
          </w:tcPr>
          <w:p w14:paraId="03C821D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2D0C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662" w:type="dxa"/>
            <w:shd w:val="clear" w:color="auto" w:fill="auto"/>
            <w:noWrap/>
            <w:vAlign w:val="center"/>
          </w:tcPr>
          <w:p w14:paraId="058C1B01">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6BAF6084">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397B698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 ppm</w:t>
            </w:r>
          </w:p>
        </w:tc>
        <w:tc>
          <w:tcPr>
            <w:tcW w:w="1686" w:type="dxa"/>
            <w:shd w:val="clear" w:color="auto" w:fill="auto"/>
            <w:noWrap w:val="0"/>
            <w:vAlign w:val="center"/>
          </w:tcPr>
          <w:p w14:paraId="2C8D0B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Urel=2.0%（k=3）</w:t>
            </w:r>
          </w:p>
        </w:tc>
        <w:tc>
          <w:tcPr>
            <w:tcW w:w="771" w:type="dxa"/>
            <w:shd w:val="clear" w:color="auto" w:fill="auto"/>
            <w:noWrap w:val="0"/>
            <w:vAlign w:val="center"/>
          </w:tcPr>
          <w:p w14:paraId="480966E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02BE4AA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5551112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3393</w:t>
            </w:r>
          </w:p>
        </w:tc>
        <w:tc>
          <w:tcPr>
            <w:tcW w:w="714" w:type="dxa"/>
            <w:shd w:val="clear" w:color="auto" w:fill="auto"/>
            <w:noWrap w:val="0"/>
            <w:vAlign w:val="center"/>
          </w:tcPr>
          <w:p w14:paraId="413E3D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007" w:type="dxa"/>
            <w:shd w:val="clear" w:color="auto" w:fill="auto"/>
            <w:noWrap w:val="0"/>
            <w:vAlign w:val="center"/>
          </w:tcPr>
          <w:p w14:paraId="3CA73BF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1169</w:t>
            </w:r>
          </w:p>
        </w:tc>
        <w:tc>
          <w:tcPr>
            <w:tcW w:w="848" w:type="dxa"/>
            <w:shd w:val="clear" w:color="auto" w:fill="auto"/>
            <w:noWrap w:val="0"/>
            <w:vAlign w:val="center"/>
          </w:tcPr>
          <w:p w14:paraId="7FCB92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880" w:type="dxa"/>
            <w:shd w:val="clear" w:color="auto" w:fill="auto"/>
            <w:noWrap w:val="0"/>
            <w:vAlign w:val="center"/>
          </w:tcPr>
          <w:p w14:paraId="5CC52D3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430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0BB80017">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6B5E9E7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氮气中氢氰酸标准物质（报警仪、0~30ppm）</w:t>
            </w:r>
          </w:p>
        </w:tc>
        <w:tc>
          <w:tcPr>
            <w:tcW w:w="1013" w:type="dxa"/>
            <w:shd w:val="clear" w:color="auto" w:fill="auto"/>
            <w:noWrap w:val="0"/>
            <w:vAlign w:val="center"/>
          </w:tcPr>
          <w:p w14:paraId="5731F12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6ppm</w:t>
            </w:r>
          </w:p>
        </w:tc>
        <w:tc>
          <w:tcPr>
            <w:tcW w:w="1686" w:type="dxa"/>
            <w:shd w:val="clear" w:color="auto" w:fill="auto"/>
            <w:noWrap w:val="0"/>
            <w:vAlign w:val="center"/>
          </w:tcPr>
          <w:p w14:paraId="2642468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5B08A2E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5BC87C0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4CC41A0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6AF9098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07" w:type="dxa"/>
            <w:shd w:val="clear" w:color="auto" w:fill="auto"/>
            <w:noWrap w:val="0"/>
            <w:vAlign w:val="center"/>
          </w:tcPr>
          <w:p w14:paraId="5F5FEE2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5271.75</w:t>
            </w:r>
          </w:p>
        </w:tc>
        <w:tc>
          <w:tcPr>
            <w:tcW w:w="848" w:type="dxa"/>
            <w:shd w:val="clear" w:color="auto" w:fill="auto"/>
            <w:noWrap w:val="0"/>
            <w:vAlign w:val="center"/>
          </w:tcPr>
          <w:p w14:paraId="77641ED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30CD4CA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0817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16C60BFE">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1946ACA9">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4170969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15ppm</w:t>
            </w:r>
          </w:p>
        </w:tc>
        <w:tc>
          <w:tcPr>
            <w:tcW w:w="1686" w:type="dxa"/>
            <w:shd w:val="clear" w:color="auto" w:fill="auto"/>
            <w:noWrap w:val="0"/>
            <w:vAlign w:val="center"/>
          </w:tcPr>
          <w:p w14:paraId="17BBA8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3B30D21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75CA57F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2950107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280131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07" w:type="dxa"/>
            <w:shd w:val="clear" w:color="auto" w:fill="auto"/>
            <w:noWrap w:val="0"/>
            <w:vAlign w:val="center"/>
          </w:tcPr>
          <w:p w14:paraId="03220AE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5271.75</w:t>
            </w:r>
          </w:p>
        </w:tc>
        <w:tc>
          <w:tcPr>
            <w:tcW w:w="848" w:type="dxa"/>
            <w:shd w:val="clear" w:color="auto" w:fill="auto"/>
            <w:noWrap w:val="0"/>
            <w:vAlign w:val="center"/>
          </w:tcPr>
          <w:p w14:paraId="654D3E0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7A6BE5F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AE1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1DF16CEE">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6014F5BA">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086B1F6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24ppm</w:t>
            </w:r>
          </w:p>
        </w:tc>
        <w:tc>
          <w:tcPr>
            <w:tcW w:w="1686" w:type="dxa"/>
            <w:shd w:val="clear" w:color="auto" w:fill="auto"/>
            <w:noWrap w:val="0"/>
            <w:vAlign w:val="center"/>
          </w:tcPr>
          <w:p w14:paraId="3EF12CE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43E7066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3F91B57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4AB0AD4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290515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07" w:type="dxa"/>
            <w:shd w:val="clear" w:color="auto" w:fill="auto"/>
            <w:noWrap w:val="0"/>
            <w:vAlign w:val="center"/>
          </w:tcPr>
          <w:p w14:paraId="6B58342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5271.75</w:t>
            </w:r>
          </w:p>
        </w:tc>
        <w:tc>
          <w:tcPr>
            <w:tcW w:w="848" w:type="dxa"/>
            <w:shd w:val="clear" w:color="auto" w:fill="auto"/>
            <w:noWrap w:val="0"/>
            <w:vAlign w:val="center"/>
          </w:tcPr>
          <w:p w14:paraId="13D482D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251F298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5421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62" w:type="dxa"/>
            <w:shd w:val="clear" w:color="auto" w:fill="auto"/>
            <w:noWrap/>
            <w:vAlign w:val="center"/>
          </w:tcPr>
          <w:p w14:paraId="294610DB">
            <w:pPr>
              <w:widowControl/>
              <w:numPr>
                <w:ilvl w:val="0"/>
                <w:numId w:val="2"/>
              </w:numPr>
              <w:jc w:val="center"/>
              <w:textAlignment w:val="center"/>
              <w:rPr>
                <w:rFonts w:hint="eastAsia" w:ascii="宋体" w:hAnsi="宋体" w:eastAsia="宋体" w:cs="宋体"/>
                <w:color w:val="auto"/>
                <w:szCs w:val="21"/>
                <w:highlight w:val="none"/>
              </w:rPr>
            </w:pPr>
          </w:p>
        </w:tc>
        <w:tc>
          <w:tcPr>
            <w:tcW w:w="1124" w:type="dxa"/>
            <w:shd w:val="clear" w:color="auto" w:fill="auto"/>
            <w:noWrap w:val="0"/>
            <w:vAlign w:val="center"/>
          </w:tcPr>
          <w:p w14:paraId="302481F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氮气中氢氰酸标准物质</w:t>
            </w:r>
          </w:p>
        </w:tc>
        <w:tc>
          <w:tcPr>
            <w:tcW w:w="1013" w:type="dxa"/>
            <w:shd w:val="clear" w:color="auto" w:fill="auto"/>
            <w:noWrap w:val="0"/>
            <w:vAlign w:val="center"/>
          </w:tcPr>
          <w:p w14:paraId="6381311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10ppm</w:t>
            </w:r>
          </w:p>
        </w:tc>
        <w:tc>
          <w:tcPr>
            <w:tcW w:w="1686" w:type="dxa"/>
            <w:shd w:val="clear" w:color="auto" w:fill="auto"/>
            <w:noWrap w:val="0"/>
            <w:vAlign w:val="center"/>
          </w:tcPr>
          <w:p w14:paraId="7F56F8C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Urel=3.0%（k=2）</w:t>
            </w:r>
          </w:p>
        </w:tc>
        <w:tc>
          <w:tcPr>
            <w:tcW w:w="771" w:type="dxa"/>
            <w:shd w:val="clear" w:color="auto" w:fill="auto"/>
            <w:noWrap w:val="0"/>
            <w:vAlign w:val="center"/>
          </w:tcPr>
          <w:p w14:paraId="1EE79F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24DA9CFA">
            <w:pPr>
              <w:jc w:val="center"/>
              <w:rPr>
                <w:rFonts w:hint="eastAsia" w:ascii="宋体" w:hAnsi="宋体" w:eastAsia="宋体" w:cs="宋体"/>
                <w:color w:val="auto"/>
                <w:szCs w:val="21"/>
                <w:highlight w:val="none"/>
              </w:rPr>
            </w:pPr>
            <w:r>
              <w:rPr>
                <w:rFonts w:hint="eastAsia"/>
                <w:color w:val="auto"/>
                <w:highlight w:val="none"/>
              </w:rPr>
              <w:t>0</w:t>
            </w:r>
          </w:p>
        </w:tc>
        <w:tc>
          <w:tcPr>
            <w:tcW w:w="948" w:type="dxa"/>
            <w:shd w:val="clear" w:color="auto" w:fill="auto"/>
            <w:noWrap w:val="0"/>
            <w:vAlign w:val="center"/>
          </w:tcPr>
          <w:p w14:paraId="3E85C1F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4CD824A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3F1B51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5200</w:t>
            </w:r>
          </w:p>
        </w:tc>
        <w:tc>
          <w:tcPr>
            <w:tcW w:w="848" w:type="dxa"/>
            <w:shd w:val="clear" w:color="auto" w:fill="auto"/>
            <w:noWrap w:val="0"/>
            <w:vAlign w:val="center"/>
          </w:tcPr>
          <w:p w14:paraId="6EF7EC9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77016AC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32B7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1CE5083B">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0AC576A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氮气中氢氰酸标准物质（报警仪、0~20ppm）</w:t>
            </w:r>
          </w:p>
        </w:tc>
        <w:tc>
          <w:tcPr>
            <w:tcW w:w="1013" w:type="dxa"/>
            <w:shd w:val="clear" w:color="auto" w:fill="auto"/>
            <w:noWrap w:val="0"/>
            <w:vAlign w:val="center"/>
          </w:tcPr>
          <w:p w14:paraId="34A99CA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86" w:type="dxa"/>
            <w:shd w:val="clear" w:color="auto" w:fill="auto"/>
            <w:noWrap w:val="0"/>
            <w:vAlign w:val="center"/>
          </w:tcPr>
          <w:p w14:paraId="2FFF6A7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172D8F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6D6F534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7CC0BF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6591397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007" w:type="dxa"/>
            <w:shd w:val="clear" w:color="auto" w:fill="auto"/>
            <w:noWrap w:val="0"/>
            <w:vAlign w:val="center"/>
          </w:tcPr>
          <w:p w14:paraId="1C9D95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5271.75</w:t>
            </w:r>
          </w:p>
        </w:tc>
        <w:tc>
          <w:tcPr>
            <w:tcW w:w="848" w:type="dxa"/>
            <w:shd w:val="clear" w:color="auto" w:fill="auto"/>
            <w:noWrap w:val="0"/>
            <w:vAlign w:val="center"/>
          </w:tcPr>
          <w:p w14:paraId="21F0A5E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880" w:type="dxa"/>
            <w:shd w:val="clear" w:color="auto" w:fill="auto"/>
            <w:noWrap w:val="0"/>
            <w:vAlign w:val="center"/>
          </w:tcPr>
          <w:p w14:paraId="5DDB377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820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18E35DCE">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29A8B66D">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4AED50B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86" w:type="dxa"/>
            <w:shd w:val="clear" w:color="auto" w:fill="auto"/>
            <w:noWrap w:val="0"/>
            <w:vAlign w:val="center"/>
          </w:tcPr>
          <w:p w14:paraId="35A8538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42F3B23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4C86E5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49A0CE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0ACF846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007" w:type="dxa"/>
            <w:shd w:val="clear" w:color="auto" w:fill="auto"/>
            <w:noWrap w:val="0"/>
            <w:vAlign w:val="center"/>
          </w:tcPr>
          <w:p w14:paraId="1CD1264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5271.75</w:t>
            </w:r>
          </w:p>
        </w:tc>
        <w:tc>
          <w:tcPr>
            <w:tcW w:w="848" w:type="dxa"/>
            <w:shd w:val="clear" w:color="auto" w:fill="auto"/>
            <w:noWrap w:val="0"/>
            <w:vAlign w:val="center"/>
          </w:tcPr>
          <w:p w14:paraId="3F20482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880" w:type="dxa"/>
            <w:shd w:val="clear" w:color="auto" w:fill="auto"/>
            <w:noWrap w:val="0"/>
            <w:vAlign w:val="center"/>
          </w:tcPr>
          <w:p w14:paraId="3E83475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132E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7B547C44">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30595AFB">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71E6A1B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1686" w:type="dxa"/>
            <w:shd w:val="clear" w:color="auto" w:fill="auto"/>
            <w:noWrap w:val="0"/>
            <w:vAlign w:val="center"/>
          </w:tcPr>
          <w:p w14:paraId="0D1BC84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46117D5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71AE1E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12F7030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68D06CE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007" w:type="dxa"/>
            <w:shd w:val="clear" w:color="auto" w:fill="auto"/>
            <w:noWrap w:val="0"/>
            <w:vAlign w:val="center"/>
          </w:tcPr>
          <w:p w14:paraId="0404864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5271.75</w:t>
            </w:r>
          </w:p>
        </w:tc>
        <w:tc>
          <w:tcPr>
            <w:tcW w:w="848" w:type="dxa"/>
            <w:shd w:val="clear" w:color="auto" w:fill="auto"/>
            <w:noWrap w:val="0"/>
            <w:vAlign w:val="center"/>
          </w:tcPr>
          <w:p w14:paraId="2A3F7C3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880" w:type="dxa"/>
            <w:shd w:val="clear" w:color="auto" w:fill="auto"/>
            <w:noWrap w:val="0"/>
            <w:vAlign w:val="center"/>
          </w:tcPr>
          <w:p w14:paraId="24B3CC9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0662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1AD51488">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2E2393F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氮气中苯标准物质（报警仪、0~100 ppm）</w:t>
            </w:r>
          </w:p>
        </w:tc>
        <w:tc>
          <w:tcPr>
            <w:tcW w:w="1013" w:type="dxa"/>
            <w:shd w:val="clear" w:color="auto" w:fill="auto"/>
            <w:noWrap w:val="0"/>
            <w:vAlign w:val="center"/>
          </w:tcPr>
          <w:p w14:paraId="50A9BAC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20ppm</w:t>
            </w:r>
          </w:p>
        </w:tc>
        <w:tc>
          <w:tcPr>
            <w:tcW w:w="1686" w:type="dxa"/>
            <w:shd w:val="clear" w:color="auto" w:fill="auto"/>
            <w:noWrap w:val="0"/>
            <w:vAlign w:val="center"/>
          </w:tcPr>
          <w:p w14:paraId="1EF8B40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780BB7E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35B17FA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1D4B5AF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690F993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007" w:type="dxa"/>
            <w:shd w:val="clear" w:color="auto" w:fill="auto"/>
            <w:noWrap w:val="0"/>
            <w:vAlign w:val="center"/>
          </w:tcPr>
          <w:p w14:paraId="549FF36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1188</w:t>
            </w:r>
          </w:p>
        </w:tc>
        <w:tc>
          <w:tcPr>
            <w:tcW w:w="848" w:type="dxa"/>
            <w:shd w:val="clear" w:color="auto" w:fill="auto"/>
            <w:noWrap w:val="0"/>
            <w:vAlign w:val="center"/>
          </w:tcPr>
          <w:p w14:paraId="694F2B4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880" w:type="dxa"/>
            <w:shd w:val="clear" w:color="auto" w:fill="auto"/>
            <w:noWrap w:val="0"/>
            <w:vAlign w:val="center"/>
          </w:tcPr>
          <w:p w14:paraId="2FF0BA0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E6C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662" w:type="dxa"/>
            <w:shd w:val="clear" w:color="auto" w:fill="auto"/>
            <w:noWrap/>
            <w:vAlign w:val="center"/>
          </w:tcPr>
          <w:p w14:paraId="213D3DF0">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61DF06BC">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6266868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50ppm</w:t>
            </w:r>
          </w:p>
        </w:tc>
        <w:tc>
          <w:tcPr>
            <w:tcW w:w="1686" w:type="dxa"/>
            <w:shd w:val="clear" w:color="auto" w:fill="auto"/>
            <w:noWrap w:val="0"/>
            <w:vAlign w:val="center"/>
          </w:tcPr>
          <w:p w14:paraId="6BAA7A6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40171DB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3CCEE7F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06C4520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1BEEF72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007" w:type="dxa"/>
            <w:shd w:val="clear" w:color="auto" w:fill="auto"/>
            <w:noWrap w:val="0"/>
            <w:vAlign w:val="center"/>
          </w:tcPr>
          <w:p w14:paraId="2D032FE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1188</w:t>
            </w:r>
          </w:p>
        </w:tc>
        <w:tc>
          <w:tcPr>
            <w:tcW w:w="848" w:type="dxa"/>
            <w:shd w:val="clear" w:color="auto" w:fill="auto"/>
            <w:noWrap w:val="0"/>
            <w:vAlign w:val="center"/>
          </w:tcPr>
          <w:p w14:paraId="38739A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880" w:type="dxa"/>
            <w:shd w:val="clear" w:color="auto" w:fill="auto"/>
            <w:noWrap w:val="0"/>
            <w:vAlign w:val="center"/>
          </w:tcPr>
          <w:p w14:paraId="1E65BA8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10B0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7EBDDD65">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4E9E69E3">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22434E0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80ppm</w:t>
            </w:r>
          </w:p>
        </w:tc>
        <w:tc>
          <w:tcPr>
            <w:tcW w:w="1686" w:type="dxa"/>
            <w:shd w:val="clear" w:color="auto" w:fill="auto"/>
            <w:noWrap w:val="0"/>
            <w:vAlign w:val="center"/>
          </w:tcPr>
          <w:p w14:paraId="22DC22F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0533555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08D251A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3D43BA1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1F8A6B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007" w:type="dxa"/>
            <w:shd w:val="clear" w:color="auto" w:fill="auto"/>
            <w:noWrap w:val="0"/>
            <w:vAlign w:val="center"/>
          </w:tcPr>
          <w:p w14:paraId="3432387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1188</w:t>
            </w:r>
          </w:p>
        </w:tc>
        <w:tc>
          <w:tcPr>
            <w:tcW w:w="848" w:type="dxa"/>
            <w:shd w:val="clear" w:color="auto" w:fill="auto"/>
            <w:noWrap w:val="0"/>
            <w:vAlign w:val="center"/>
          </w:tcPr>
          <w:p w14:paraId="4DED72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880" w:type="dxa"/>
            <w:shd w:val="clear" w:color="auto" w:fill="auto"/>
            <w:noWrap w:val="0"/>
            <w:vAlign w:val="center"/>
          </w:tcPr>
          <w:p w14:paraId="537BB0A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13E9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54D6CB61">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0045BAB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氮气中苯标准物质（报警仪、0~30 ppm）</w:t>
            </w:r>
          </w:p>
        </w:tc>
        <w:tc>
          <w:tcPr>
            <w:tcW w:w="1013" w:type="dxa"/>
            <w:shd w:val="clear" w:color="auto" w:fill="auto"/>
            <w:noWrap w:val="0"/>
            <w:vAlign w:val="center"/>
          </w:tcPr>
          <w:p w14:paraId="6E9E2AB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 ppm</w:t>
            </w:r>
          </w:p>
        </w:tc>
        <w:tc>
          <w:tcPr>
            <w:tcW w:w="1686" w:type="dxa"/>
            <w:shd w:val="clear" w:color="auto" w:fill="auto"/>
            <w:noWrap w:val="0"/>
            <w:vAlign w:val="center"/>
          </w:tcPr>
          <w:p w14:paraId="1204497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5108CD0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28F9708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4A506F8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4371EB5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07" w:type="dxa"/>
            <w:shd w:val="clear" w:color="auto" w:fill="auto"/>
            <w:noWrap w:val="0"/>
            <w:vAlign w:val="center"/>
          </w:tcPr>
          <w:p w14:paraId="7F8E1A6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1188</w:t>
            </w:r>
          </w:p>
        </w:tc>
        <w:tc>
          <w:tcPr>
            <w:tcW w:w="848" w:type="dxa"/>
            <w:shd w:val="clear" w:color="auto" w:fill="auto"/>
            <w:noWrap w:val="0"/>
            <w:vAlign w:val="center"/>
          </w:tcPr>
          <w:p w14:paraId="2F32226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2192978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70A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2D9FF061">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1ED5F864">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377573D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 ppm</w:t>
            </w:r>
          </w:p>
        </w:tc>
        <w:tc>
          <w:tcPr>
            <w:tcW w:w="1686" w:type="dxa"/>
            <w:shd w:val="clear" w:color="auto" w:fill="auto"/>
            <w:noWrap w:val="0"/>
            <w:vAlign w:val="center"/>
          </w:tcPr>
          <w:p w14:paraId="3A20C8E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6D8C42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D3FAED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0E10A6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1B0DE67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07" w:type="dxa"/>
            <w:shd w:val="clear" w:color="auto" w:fill="auto"/>
            <w:noWrap w:val="0"/>
            <w:vAlign w:val="center"/>
          </w:tcPr>
          <w:p w14:paraId="63BF6F4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1188</w:t>
            </w:r>
          </w:p>
        </w:tc>
        <w:tc>
          <w:tcPr>
            <w:tcW w:w="848" w:type="dxa"/>
            <w:shd w:val="clear" w:color="auto" w:fill="auto"/>
            <w:noWrap w:val="0"/>
            <w:vAlign w:val="center"/>
          </w:tcPr>
          <w:p w14:paraId="070A8F5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158BEDB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AFB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2EE19703">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2FB8C1CF">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3125150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24 ppm</w:t>
            </w:r>
          </w:p>
        </w:tc>
        <w:tc>
          <w:tcPr>
            <w:tcW w:w="1686" w:type="dxa"/>
            <w:shd w:val="clear" w:color="auto" w:fill="auto"/>
            <w:noWrap w:val="0"/>
            <w:vAlign w:val="center"/>
          </w:tcPr>
          <w:p w14:paraId="4C1C81B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20C3013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7433F8D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5A6CEC8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3E20A0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07" w:type="dxa"/>
            <w:shd w:val="clear" w:color="auto" w:fill="auto"/>
            <w:noWrap w:val="0"/>
            <w:vAlign w:val="center"/>
          </w:tcPr>
          <w:p w14:paraId="1543927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1188</w:t>
            </w:r>
          </w:p>
        </w:tc>
        <w:tc>
          <w:tcPr>
            <w:tcW w:w="848" w:type="dxa"/>
            <w:shd w:val="clear" w:color="auto" w:fill="auto"/>
            <w:noWrap w:val="0"/>
            <w:vAlign w:val="center"/>
          </w:tcPr>
          <w:p w14:paraId="1A83505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0937777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2A91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34D7F8B5">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50C3150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氮气中氯气标准物质（0~10 ppm）</w:t>
            </w:r>
          </w:p>
        </w:tc>
        <w:tc>
          <w:tcPr>
            <w:tcW w:w="1013" w:type="dxa"/>
            <w:shd w:val="clear" w:color="auto" w:fill="auto"/>
            <w:noWrap w:val="0"/>
            <w:vAlign w:val="center"/>
          </w:tcPr>
          <w:p w14:paraId="13088AE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2ppm</w:t>
            </w:r>
          </w:p>
        </w:tc>
        <w:tc>
          <w:tcPr>
            <w:tcW w:w="1686" w:type="dxa"/>
            <w:shd w:val="clear" w:color="auto" w:fill="auto"/>
            <w:noWrap w:val="0"/>
            <w:vAlign w:val="center"/>
          </w:tcPr>
          <w:p w14:paraId="2B0271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1A91727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7C8EFCAA">
            <w:pPr>
              <w:jc w:val="center"/>
              <w:rPr>
                <w:rFonts w:hint="eastAsia" w:ascii="宋体" w:hAnsi="宋体" w:eastAsia="宋体" w:cs="宋体"/>
                <w:color w:val="auto"/>
                <w:szCs w:val="21"/>
                <w:highlight w:val="none"/>
              </w:rPr>
            </w:pPr>
            <w:r>
              <w:rPr>
                <w:rFonts w:hint="eastAsia"/>
                <w:color w:val="auto"/>
                <w:highlight w:val="none"/>
              </w:rPr>
              <w:t>0</w:t>
            </w:r>
          </w:p>
        </w:tc>
        <w:tc>
          <w:tcPr>
            <w:tcW w:w="948" w:type="dxa"/>
            <w:shd w:val="clear" w:color="auto" w:fill="auto"/>
            <w:noWrap w:val="0"/>
            <w:vAlign w:val="center"/>
          </w:tcPr>
          <w:p w14:paraId="1353EF4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1A843DE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224D2A8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1014</w:t>
            </w:r>
          </w:p>
        </w:tc>
        <w:tc>
          <w:tcPr>
            <w:tcW w:w="848" w:type="dxa"/>
            <w:shd w:val="clear" w:color="auto" w:fill="auto"/>
            <w:noWrap w:val="0"/>
            <w:vAlign w:val="center"/>
          </w:tcPr>
          <w:p w14:paraId="26FFC7B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3DB0173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493F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77988A97">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3CC38E21">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542352A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4ppm</w:t>
            </w:r>
          </w:p>
        </w:tc>
        <w:tc>
          <w:tcPr>
            <w:tcW w:w="1686" w:type="dxa"/>
            <w:shd w:val="clear" w:color="auto" w:fill="auto"/>
            <w:noWrap w:val="0"/>
            <w:vAlign w:val="center"/>
          </w:tcPr>
          <w:p w14:paraId="7809143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1121F07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025300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948" w:type="dxa"/>
            <w:shd w:val="clear" w:color="auto" w:fill="auto"/>
            <w:noWrap w:val="0"/>
            <w:vAlign w:val="center"/>
          </w:tcPr>
          <w:p w14:paraId="4E98B77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4C93BD8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267D4A6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1014</w:t>
            </w:r>
          </w:p>
        </w:tc>
        <w:tc>
          <w:tcPr>
            <w:tcW w:w="848" w:type="dxa"/>
            <w:shd w:val="clear" w:color="auto" w:fill="auto"/>
            <w:noWrap w:val="0"/>
            <w:vAlign w:val="center"/>
          </w:tcPr>
          <w:p w14:paraId="4A16E4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693713A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5118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47860751">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47A30652">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7824A3F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6ppm</w:t>
            </w:r>
          </w:p>
        </w:tc>
        <w:tc>
          <w:tcPr>
            <w:tcW w:w="1686" w:type="dxa"/>
            <w:shd w:val="clear" w:color="auto" w:fill="auto"/>
            <w:noWrap w:val="0"/>
            <w:vAlign w:val="center"/>
          </w:tcPr>
          <w:p w14:paraId="560DF40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32721C7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7F61F2F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948" w:type="dxa"/>
            <w:shd w:val="clear" w:color="auto" w:fill="auto"/>
            <w:noWrap w:val="0"/>
            <w:vAlign w:val="center"/>
          </w:tcPr>
          <w:p w14:paraId="06FA6B0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24B94E5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169C0D1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1014</w:t>
            </w:r>
          </w:p>
        </w:tc>
        <w:tc>
          <w:tcPr>
            <w:tcW w:w="848" w:type="dxa"/>
            <w:shd w:val="clear" w:color="auto" w:fill="auto"/>
            <w:noWrap w:val="0"/>
            <w:vAlign w:val="center"/>
          </w:tcPr>
          <w:p w14:paraId="36650CF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03E2355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113C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62EF25A4">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2333C324">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5247030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8ppm</w:t>
            </w:r>
          </w:p>
        </w:tc>
        <w:tc>
          <w:tcPr>
            <w:tcW w:w="1686" w:type="dxa"/>
            <w:shd w:val="clear" w:color="auto" w:fill="auto"/>
            <w:noWrap w:val="0"/>
            <w:vAlign w:val="center"/>
          </w:tcPr>
          <w:p w14:paraId="66681DF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6C0C2F1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53C7BCA5">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w:t>
            </w:r>
          </w:p>
        </w:tc>
        <w:tc>
          <w:tcPr>
            <w:tcW w:w="948" w:type="dxa"/>
            <w:shd w:val="clear" w:color="auto" w:fill="auto"/>
            <w:noWrap w:val="0"/>
            <w:vAlign w:val="center"/>
          </w:tcPr>
          <w:p w14:paraId="170AB99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5D5F31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7CB92C4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1014</w:t>
            </w:r>
          </w:p>
        </w:tc>
        <w:tc>
          <w:tcPr>
            <w:tcW w:w="848" w:type="dxa"/>
            <w:shd w:val="clear" w:color="auto" w:fill="auto"/>
            <w:noWrap w:val="0"/>
            <w:vAlign w:val="center"/>
          </w:tcPr>
          <w:p w14:paraId="1E1E794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2C807D2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500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662" w:type="dxa"/>
            <w:shd w:val="clear" w:color="auto" w:fill="auto"/>
            <w:noWrap/>
            <w:vAlign w:val="center"/>
          </w:tcPr>
          <w:p w14:paraId="5033A3FC">
            <w:pPr>
              <w:widowControl/>
              <w:numPr>
                <w:ilvl w:val="0"/>
                <w:numId w:val="2"/>
              </w:numPr>
              <w:jc w:val="center"/>
              <w:textAlignment w:val="center"/>
              <w:rPr>
                <w:rFonts w:hint="eastAsia" w:ascii="宋体" w:hAnsi="宋体" w:eastAsia="宋体" w:cs="宋体"/>
                <w:color w:val="auto"/>
                <w:szCs w:val="21"/>
                <w:highlight w:val="none"/>
              </w:rPr>
            </w:pPr>
          </w:p>
        </w:tc>
        <w:tc>
          <w:tcPr>
            <w:tcW w:w="1124" w:type="dxa"/>
            <w:shd w:val="clear" w:color="auto" w:fill="auto"/>
            <w:noWrap w:val="0"/>
            <w:vAlign w:val="center"/>
          </w:tcPr>
          <w:p w14:paraId="6B5F6A2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氮气中氯气标准物质</w:t>
            </w:r>
          </w:p>
        </w:tc>
        <w:tc>
          <w:tcPr>
            <w:tcW w:w="1013" w:type="dxa"/>
            <w:shd w:val="clear" w:color="auto" w:fill="auto"/>
            <w:noWrap w:val="0"/>
            <w:vAlign w:val="center"/>
          </w:tcPr>
          <w:p w14:paraId="25AAB81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16ppm</w:t>
            </w:r>
          </w:p>
        </w:tc>
        <w:tc>
          <w:tcPr>
            <w:tcW w:w="1686" w:type="dxa"/>
            <w:shd w:val="clear" w:color="auto" w:fill="auto"/>
            <w:noWrap w:val="0"/>
            <w:vAlign w:val="center"/>
          </w:tcPr>
          <w:p w14:paraId="6FB117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1F7560DE">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54221D1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948" w:type="dxa"/>
            <w:shd w:val="clear" w:color="auto" w:fill="auto"/>
            <w:noWrap w:val="0"/>
            <w:vAlign w:val="center"/>
          </w:tcPr>
          <w:p w14:paraId="605228B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3B4B17F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4205BA3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1014</w:t>
            </w:r>
          </w:p>
        </w:tc>
        <w:tc>
          <w:tcPr>
            <w:tcW w:w="848" w:type="dxa"/>
            <w:shd w:val="clear" w:color="auto" w:fill="auto"/>
            <w:noWrap w:val="0"/>
            <w:vAlign w:val="center"/>
          </w:tcPr>
          <w:p w14:paraId="0BB529F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04035CD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0372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6084F7B5">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1552502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氮气中环氧乙烷标准气体（0~100 ppm）</w:t>
            </w:r>
          </w:p>
        </w:tc>
        <w:tc>
          <w:tcPr>
            <w:tcW w:w="1013" w:type="dxa"/>
            <w:shd w:val="clear" w:color="auto" w:fill="auto"/>
            <w:noWrap w:val="0"/>
            <w:vAlign w:val="center"/>
          </w:tcPr>
          <w:p w14:paraId="4798A6B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20ppm</w:t>
            </w:r>
          </w:p>
        </w:tc>
        <w:tc>
          <w:tcPr>
            <w:tcW w:w="1686" w:type="dxa"/>
            <w:shd w:val="clear" w:color="auto" w:fill="auto"/>
            <w:noWrap w:val="0"/>
            <w:vAlign w:val="center"/>
          </w:tcPr>
          <w:p w14:paraId="0C80537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2FCF466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6F25F8D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620F8BC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58346B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56733CF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841.5</w:t>
            </w:r>
          </w:p>
        </w:tc>
        <w:tc>
          <w:tcPr>
            <w:tcW w:w="848" w:type="dxa"/>
            <w:shd w:val="clear" w:color="auto" w:fill="auto"/>
            <w:noWrap w:val="0"/>
            <w:vAlign w:val="center"/>
          </w:tcPr>
          <w:p w14:paraId="192944D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38BA169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0D37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31613A76">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612AA560">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5335780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40ppm</w:t>
            </w:r>
          </w:p>
        </w:tc>
        <w:tc>
          <w:tcPr>
            <w:tcW w:w="1686" w:type="dxa"/>
            <w:shd w:val="clear" w:color="auto" w:fill="auto"/>
            <w:noWrap w:val="0"/>
            <w:vAlign w:val="center"/>
          </w:tcPr>
          <w:p w14:paraId="1AF587A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295D046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5191E67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5ECDE31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4D6329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2E56532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841.5</w:t>
            </w:r>
          </w:p>
        </w:tc>
        <w:tc>
          <w:tcPr>
            <w:tcW w:w="848" w:type="dxa"/>
            <w:shd w:val="clear" w:color="auto" w:fill="auto"/>
            <w:noWrap w:val="0"/>
            <w:vAlign w:val="center"/>
          </w:tcPr>
          <w:p w14:paraId="765805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4E55F72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361A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225E5A00">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530C2D6E">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1F03BD5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80ppm</w:t>
            </w:r>
          </w:p>
        </w:tc>
        <w:tc>
          <w:tcPr>
            <w:tcW w:w="1686" w:type="dxa"/>
            <w:shd w:val="clear" w:color="auto" w:fill="auto"/>
            <w:noWrap w:val="0"/>
            <w:vAlign w:val="center"/>
          </w:tcPr>
          <w:p w14:paraId="0FB50DF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5E2E63F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CFB467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2593EFE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11C438F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56E3CA3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841.5</w:t>
            </w:r>
          </w:p>
        </w:tc>
        <w:tc>
          <w:tcPr>
            <w:tcW w:w="848" w:type="dxa"/>
            <w:shd w:val="clear" w:color="auto" w:fill="auto"/>
            <w:noWrap w:val="0"/>
            <w:vAlign w:val="center"/>
          </w:tcPr>
          <w:p w14:paraId="2F19C65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615040F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4511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27BFEE73">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4E68E0C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氮气中乙腈标准气体（0~500 ppm）</w:t>
            </w:r>
          </w:p>
        </w:tc>
        <w:tc>
          <w:tcPr>
            <w:tcW w:w="1013" w:type="dxa"/>
            <w:shd w:val="clear" w:color="auto" w:fill="auto"/>
            <w:noWrap w:val="0"/>
            <w:vAlign w:val="center"/>
          </w:tcPr>
          <w:p w14:paraId="3A27CA3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100ppm</w:t>
            </w:r>
          </w:p>
        </w:tc>
        <w:tc>
          <w:tcPr>
            <w:tcW w:w="1686" w:type="dxa"/>
            <w:shd w:val="clear" w:color="auto" w:fill="auto"/>
            <w:noWrap w:val="0"/>
            <w:vAlign w:val="center"/>
          </w:tcPr>
          <w:p w14:paraId="36E656D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4EB06FC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608CDB3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5EF417D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7C75B3D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565660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2200</w:t>
            </w:r>
          </w:p>
        </w:tc>
        <w:tc>
          <w:tcPr>
            <w:tcW w:w="848" w:type="dxa"/>
            <w:shd w:val="clear" w:color="auto" w:fill="auto"/>
            <w:noWrap w:val="0"/>
            <w:vAlign w:val="center"/>
          </w:tcPr>
          <w:p w14:paraId="6CCEE89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051F6CD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8CB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602CFDBC">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0C504106">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66BB10F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200ppm</w:t>
            </w:r>
          </w:p>
        </w:tc>
        <w:tc>
          <w:tcPr>
            <w:tcW w:w="1686" w:type="dxa"/>
            <w:shd w:val="clear" w:color="auto" w:fill="auto"/>
            <w:noWrap w:val="0"/>
            <w:vAlign w:val="center"/>
          </w:tcPr>
          <w:p w14:paraId="6588CB5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4E68D11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EF082B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39CF3D8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3E60859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6AFF32E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2200</w:t>
            </w:r>
          </w:p>
        </w:tc>
        <w:tc>
          <w:tcPr>
            <w:tcW w:w="848" w:type="dxa"/>
            <w:shd w:val="clear" w:color="auto" w:fill="auto"/>
            <w:noWrap w:val="0"/>
            <w:vAlign w:val="center"/>
          </w:tcPr>
          <w:p w14:paraId="5DEACBC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7B0728B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523B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2C81FA1E">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77A0FA6E">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688E455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400ppm</w:t>
            </w:r>
          </w:p>
        </w:tc>
        <w:tc>
          <w:tcPr>
            <w:tcW w:w="1686" w:type="dxa"/>
            <w:shd w:val="clear" w:color="auto" w:fill="auto"/>
            <w:noWrap w:val="0"/>
            <w:vAlign w:val="center"/>
          </w:tcPr>
          <w:p w14:paraId="3FDA38A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2E9933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3A1DA38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2DD6FD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7E6F1CE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630714D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2200</w:t>
            </w:r>
          </w:p>
        </w:tc>
        <w:tc>
          <w:tcPr>
            <w:tcW w:w="848" w:type="dxa"/>
            <w:shd w:val="clear" w:color="auto" w:fill="auto"/>
            <w:noWrap w:val="0"/>
            <w:vAlign w:val="center"/>
          </w:tcPr>
          <w:p w14:paraId="6035098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2F62D9F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59FC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6EB087B4">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5D1C413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氮气中丙烯腈标准气体（0~100 ppm）</w:t>
            </w:r>
          </w:p>
        </w:tc>
        <w:tc>
          <w:tcPr>
            <w:tcW w:w="1013" w:type="dxa"/>
            <w:shd w:val="clear" w:color="auto" w:fill="auto"/>
            <w:noWrap w:val="0"/>
            <w:vAlign w:val="center"/>
          </w:tcPr>
          <w:p w14:paraId="7CA3B70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20ppm</w:t>
            </w:r>
          </w:p>
        </w:tc>
        <w:tc>
          <w:tcPr>
            <w:tcW w:w="1686" w:type="dxa"/>
            <w:shd w:val="clear" w:color="auto" w:fill="auto"/>
            <w:noWrap w:val="0"/>
            <w:vAlign w:val="center"/>
          </w:tcPr>
          <w:p w14:paraId="346937E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181293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04445BB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7907FA0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7A7376D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1219F83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2200</w:t>
            </w:r>
          </w:p>
        </w:tc>
        <w:tc>
          <w:tcPr>
            <w:tcW w:w="848" w:type="dxa"/>
            <w:shd w:val="clear" w:color="auto" w:fill="auto"/>
            <w:noWrap w:val="0"/>
            <w:vAlign w:val="center"/>
          </w:tcPr>
          <w:p w14:paraId="136FE8B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64E7E7E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18C1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4C0CA8BF">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3D3472C8">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1EE69F4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40ppm</w:t>
            </w:r>
          </w:p>
        </w:tc>
        <w:tc>
          <w:tcPr>
            <w:tcW w:w="1686" w:type="dxa"/>
            <w:shd w:val="clear" w:color="auto" w:fill="auto"/>
            <w:noWrap w:val="0"/>
            <w:vAlign w:val="center"/>
          </w:tcPr>
          <w:p w14:paraId="1C20261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4927FCE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0E85730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06ABBBC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2F2E5AD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25ADACB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2200</w:t>
            </w:r>
          </w:p>
        </w:tc>
        <w:tc>
          <w:tcPr>
            <w:tcW w:w="848" w:type="dxa"/>
            <w:shd w:val="clear" w:color="auto" w:fill="auto"/>
            <w:noWrap w:val="0"/>
            <w:vAlign w:val="center"/>
          </w:tcPr>
          <w:p w14:paraId="37BCD9C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106B0F9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3821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1CC612E3">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2A18410E">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5393627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80ppm</w:t>
            </w:r>
          </w:p>
        </w:tc>
        <w:tc>
          <w:tcPr>
            <w:tcW w:w="1686" w:type="dxa"/>
            <w:shd w:val="clear" w:color="auto" w:fill="auto"/>
            <w:noWrap w:val="0"/>
            <w:vAlign w:val="center"/>
          </w:tcPr>
          <w:p w14:paraId="663EF7C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3322E77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08044A3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46DF02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63017C3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5D1E9F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2200</w:t>
            </w:r>
          </w:p>
        </w:tc>
        <w:tc>
          <w:tcPr>
            <w:tcW w:w="848" w:type="dxa"/>
            <w:shd w:val="clear" w:color="auto" w:fill="auto"/>
            <w:noWrap w:val="0"/>
            <w:vAlign w:val="center"/>
          </w:tcPr>
          <w:p w14:paraId="304B439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0AA1700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1190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31E1C2AD">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2DAF517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氮气中氯乙烯标准气体（0~100 ppm）</w:t>
            </w:r>
          </w:p>
        </w:tc>
        <w:tc>
          <w:tcPr>
            <w:tcW w:w="1013" w:type="dxa"/>
            <w:shd w:val="clear" w:color="auto" w:fill="auto"/>
            <w:noWrap w:val="0"/>
            <w:vAlign w:val="center"/>
          </w:tcPr>
          <w:p w14:paraId="1720966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20ppm</w:t>
            </w:r>
          </w:p>
        </w:tc>
        <w:tc>
          <w:tcPr>
            <w:tcW w:w="1686" w:type="dxa"/>
            <w:shd w:val="clear" w:color="auto" w:fill="auto"/>
            <w:noWrap w:val="0"/>
            <w:vAlign w:val="center"/>
          </w:tcPr>
          <w:p w14:paraId="7CAD45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0B64837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072B4AB9">
            <w:pPr>
              <w:jc w:val="center"/>
              <w:rPr>
                <w:rFonts w:hint="eastAsia" w:ascii="宋体" w:hAnsi="宋体" w:eastAsia="宋体" w:cs="宋体"/>
                <w:color w:val="auto"/>
                <w:szCs w:val="21"/>
                <w:highlight w:val="none"/>
              </w:rPr>
            </w:pPr>
            <w:r>
              <w:rPr>
                <w:rFonts w:hint="eastAsia"/>
                <w:color w:val="auto"/>
                <w:highlight w:val="none"/>
              </w:rPr>
              <w:t>0</w:t>
            </w:r>
          </w:p>
        </w:tc>
        <w:tc>
          <w:tcPr>
            <w:tcW w:w="948" w:type="dxa"/>
            <w:shd w:val="clear" w:color="auto" w:fill="auto"/>
            <w:noWrap w:val="0"/>
            <w:vAlign w:val="center"/>
          </w:tcPr>
          <w:p w14:paraId="111DE07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1266DD2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7681F3A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663</w:t>
            </w:r>
          </w:p>
        </w:tc>
        <w:tc>
          <w:tcPr>
            <w:tcW w:w="848" w:type="dxa"/>
            <w:shd w:val="clear" w:color="auto" w:fill="auto"/>
            <w:noWrap w:val="0"/>
            <w:vAlign w:val="center"/>
          </w:tcPr>
          <w:p w14:paraId="25BEBC1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78AD64E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3406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29430179">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3FAEDB7B">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14F1DD1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50ppm</w:t>
            </w:r>
          </w:p>
        </w:tc>
        <w:tc>
          <w:tcPr>
            <w:tcW w:w="1686" w:type="dxa"/>
            <w:shd w:val="clear" w:color="auto" w:fill="auto"/>
            <w:noWrap w:val="0"/>
            <w:vAlign w:val="center"/>
          </w:tcPr>
          <w:p w14:paraId="120E2AE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33D4A8B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22D8124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 </w:t>
            </w:r>
          </w:p>
        </w:tc>
        <w:tc>
          <w:tcPr>
            <w:tcW w:w="948" w:type="dxa"/>
            <w:shd w:val="clear" w:color="auto" w:fill="auto"/>
            <w:noWrap w:val="0"/>
            <w:vAlign w:val="center"/>
          </w:tcPr>
          <w:p w14:paraId="5ABDEF7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3E6B86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7D5B4BE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663</w:t>
            </w:r>
          </w:p>
        </w:tc>
        <w:tc>
          <w:tcPr>
            <w:tcW w:w="848" w:type="dxa"/>
            <w:shd w:val="clear" w:color="auto" w:fill="auto"/>
            <w:noWrap w:val="0"/>
            <w:vAlign w:val="center"/>
          </w:tcPr>
          <w:p w14:paraId="691F60A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550C167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6C7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7298B249">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2348BF6E">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785AC93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80ppm</w:t>
            </w:r>
          </w:p>
        </w:tc>
        <w:tc>
          <w:tcPr>
            <w:tcW w:w="1686" w:type="dxa"/>
            <w:shd w:val="clear" w:color="auto" w:fill="auto"/>
            <w:noWrap w:val="0"/>
            <w:vAlign w:val="center"/>
          </w:tcPr>
          <w:p w14:paraId="33FFF71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05AE008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7D57D5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 </w:t>
            </w:r>
          </w:p>
        </w:tc>
        <w:tc>
          <w:tcPr>
            <w:tcW w:w="948" w:type="dxa"/>
            <w:shd w:val="clear" w:color="auto" w:fill="auto"/>
            <w:noWrap w:val="0"/>
            <w:vAlign w:val="center"/>
          </w:tcPr>
          <w:p w14:paraId="7668E1A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310F61B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77B5B15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663</w:t>
            </w:r>
          </w:p>
        </w:tc>
        <w:tc>
          <w:tcPr>
            <w:tcW w:w="848" w:type="dxa"/>
            <w:shd w:val="clear" w:color="auto" w:fill="auto"/>
            <w:noWrap w:val="0"/>
            <w:vAlign w:val="center"/>
          </w:tcPr>
          <w:p w14:paraId="2ACBA44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3E0F8B3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59B6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3BD14261">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3DF903D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氮气中一氧化氮标准物质（电厂CEMS超轻排放）0-50ppm</w:t>
            </w:r>
          </w:p>
        </w:tc>
        <w:tc>
          <w:tcPr>
            <w:tcW w:w="1013" w:type="dxa"/>
            <w:shd w:val="clear" w:color="auto" w:fill="auto"/>
            <w:noWrap w:val="0"/>
            <w:vAlign w:val="center"/>
          </w:tcPr>
          <w:p w14:paraId="0191AC5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10ppm</w:t>
            </w:r>
          </w:p>
        </w:tc>
        <w:tc>
          <w:tcPr>
            <w:tcW w:w="1686" w:type="dxa"/>
            <w:shd w:val="clear" w:color="auto" w:fill="auto"/>
            <w:noWrap w:val="0"/>
            <w:vAlign w:val="center"/>
          </w:tcPr>
          <w:p w14:paraId="3E5AEB3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181565E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793E1D3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5060FF0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23468AC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007" w:type="dxa"/>
            <w:shd w:val="clear" w:color="auto" w:fill="auto"/>
            <w:noWrap w:val="0"/>
            <w:vAlign w:val="center"/>
          </w:tcPr>
          <w:p w14:paraId="42CC3B6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841.5</w:t>
            </w:r>
          </w:p>
        </w:tc>
        <w:tc>
          <w:tcPr>
            <w:tcW w:w="848" w:type="dxa"/>
            <w:shd w:val="clear" w:color="auto" w:fill="auto"/>
            <w:noWrap w:val="0"/>
            <w:vAlign w:val="center"/>
          </w:tcPr>
          <w:p w14:paraId="5264780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880" w:type="dxa"/>
            <w:shd w:val="clear" w:color="auto" w:fill="auto"/>
            <w:noWrap w:val="0"/>
            <w:vAlign w:val="center"/>
          </w:tcPr>
          <w:p w14:paraId="45C4337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13C1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0E48596A">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3E68B5F0">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5CBF1DD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25ppm</w:t>
            </w:r>
          </w:p>
        </w:tc>
        <w:tc>
          <w:tcPr>
            <w:tcW w:w="1686" w:type="dxa"/>
            <w:shd w:val="clear" w:color="auto" w:fill="auto"/>
            <w:noWrap w:val="0"/>
            <w:vAlign w:val="center"/>
          </w:tcPr>
          <w:p w14:paraId="0FFCDF8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272483F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23CFD18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54C533A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395151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007" w:type="dxa"/>
            <w:shd w:val="clear" w:color="auto" w:fill="auto"/>
            <w:noWrap w:val="0"/>
            <w:vAlign w:val="center"/>
          </w:tcPr>
          <w:p w14:paraId="02F2882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841.5</w:t>
            </w:r>
          </w:p>
        </w:tc>
        <w:tc>
          <w:tcPr>
            <w:tcW w:w="848" w:type="dxa"/>
            <w:shd w:val="clear" w:color="auto" w:fill="auto"/>
            <w:noWrap w:val="0"/>
            <w:vAlign w:val="center"/>
          </w:tcPr>
          <w:p w14:paraId="7092E6A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880" w:type="dxa"/>
            <w:shd w:val="clear" w:color="auto" w:fill="auto"/>
            <w:noWrap w:val="0"/>
            <w:vAlign w:val="center"/>
          </w:tcPr>
          <w:p w14:paraId="7CD644F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158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1C96BEC9">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6A75E975">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5CB1F84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40ppm</w:t>
            </w:r>
          </w:p>
        </w:tc>
        <w:tc>
          <w:tcPr>
            <w:tcW w:w="1686" w:type="dxa"/>
            <w:shd w:val="clear" w:color="auto" w:fill="auto"/>
            <w:noWrap w:val="0"/>
            <w:vAlign w:val="center"/>
          </w:tcPr>
          <w:p w14:paraId="283E279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7AFE9BB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5259B54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19F3E33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5EFCDC5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007" w:type="dxa"/>
            <w:shd w:val="clear" w:color="auto" w:fill="auto"/>
            <w:noWrap w:val="0"/>
            <w:vAlign w:val="center"/>
          </w:tcPr>
          <w:p w14:paraId="236F81A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841.5</w:t>
            </w:r>
          </w:p>
        </w:tc>
        <w:tc>
          <w:tcPr>
            <w:tcW w:w="848" w:type="dxa"/>
            <w:shd w:val="clear" w:color="auto" w:fill="auto"/>
            <w:noWrap w:val="0"/>
            <w:vAlign w:val="center"/>
          </w:tcPr>
          <w:p w14:paraId="76FDAE6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880" w:type="dxa"/>
            <w:shd w:val="clear" w:color="auto" w:fill="auto"/>
            <w:noWrap w:val="0"/>
            <w:vAlign w:val="center"/>
          </w:tcPr>
          <w:p w14:paraId="65A0661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35B9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4A5B50D6">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593F94F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氮气中二氧化硫标准物质（电厂CEMS超轻排放）0-50ppm</w:t>
            </w:r>
          </w:p>
        </w:tc>
        <w:tc>
          <w:tcPr>
            <w:tcW w:w="1013" w:type="dxa"/>
            <w:shd w:val="clear" w:color="auto" w:fill="auto"/>
            <w:noWrap w:val="0"/>
            <w:vAlign w:val="center"/>
          </w:tcPr>
          <w:p w14:paraId="7E06F4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10ppm</w:t>
            </w:r>
          </w:p>
        </w:tc>
        <w:tc>
          <w:tcPr>
            <w:tcW w:w="1686" w:type="dxa"/>
            <w:shd w:val="clear" w:color="auto" w:fill="auto"/>
            <w:noWrap w:val="0"/>
            <w:vAlign w:val="center"/>
          </w:tcPr>
          <w:p w14:paraId="7A7A828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Urel=2.0%（k=3）</w:t>
            </w:r>
          </w:p>
        </w:tc>
        <w:tc>
          <w:tcPr>
            <w:tcW w:w="771" w:type="dxa"/>
            <w:shd w:val="clear" w:color="auto" w:fill="auto"/>
            <w:noWrap w:val="0"/>
            <w:vAlign w:val="center"/>
          </w:tcPr>
          <w:p w14:paraId="5DC15E8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EE2E5D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6F85875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42D329D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007" w:type="dxa"/>
            <w:shd w:val="clear" w:color="auto" w:fill="auto"/>
            <w:noWrap w:val="0"/>
            <w:vAlign w:val="center"/>
          </w:tcPr>
          <w:p w14:paraId="245B67C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841.5</w:t>
            </w:r>
          </w:p>
        </w:tc>
        <w:tc>
          <w:tcPr>
            <w:tcW w:w="848" w:type="dxa"/>
            <w:shd w:val="clear" w:color="auto" w:fill="auto"/>
            <w:noWrap w:val="0"/>
            <w:vAlign w:val="center"/>
          </w:tcPr>
          <w:p w14:paraId="64EC46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880" w:type="dxa"/>
            <w:shd w:val="clear" w:color="auto" w:fill="auto"/>
            <w:noWrap w:val="0"/>
            <w:vAlign w:val="center"/>
          </w:tcPr>
          <w:p w14:paraId="34DC9EE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48F9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33E94583">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0F7A1AAB">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6A7A08D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25ppm</w:t>
            </w:r>
          </w:p>
        </w:tc>
        <w:tc>
          <w:tcPr>
            <w:tcW w:w="1686" w:type="dxa"/>
            <w:shd w:val="clear" w:color="auto" w:fill="auto"/>
            <w:noWrap w:val="0"/>
            <w:vAlign w:val="center"/>
          </w:tcPr>
          <w:p w14:paraId="3FB139D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Urel=2.0%（k=3）</w:t>
            </w:r>
          </w:p>
        </w:tc>
        <w:tc>
          <w:tcPr>
            <w:tcW w:w="771" w:type="dxa"/>
            <w:shd w:val="clear" w:color="auto" w:fill="auto"/>
            <w:noWrap w:val="0"/>
            <w:vAlign w:val="center"/>
          </w:tcPr>
          <w:p w14:paraId="23DE99E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761F2A7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1AEC9C2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3CB2BD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007" w:type="dxa"/>
            <w:shd w:val="clear" w:color="auto" w:fill="auto"/>
            <w:noWrap w:val="0"/>
            <w:vAlign w:val="center"/>
          </w:tcPr>
          <w:p w14:paraId="0A229BE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841.5</w:t>
            </w:r>
          </w:p>
        </w:tc>
        <w:tc>
          <w:tcPr>
            <w:tcW w:w="848" w:type="dxa"/>
            <w:shd w:val="clear" w:color="auto" w:fill="auto"/>
            <w:noWrap w:val="0"/>
            <w:vAlign w:val="center"/>
          </w:tcPr>
          <w:p w14:paraId="09F4FCD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880" w:type="dxa"/>
            <w:shd w:val="clear" w:color="auto" w:fill="auto"/>
            <w:noWrap w:val="0"/>
            <w:vAlign w:val="center"/>
          </w:tcPr>
          <w:p w14:paraId="2178702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516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7CE083E5">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7689C37D">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7F504F5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40ppm</w:t>
            </w:r>
          </w:p>
        </w:tc>
        <w:tc>
          <w:tcPr>
            <w:tcW w:w="1686" w:type="dxa"/>
            <w:shd w:val="clear" w:color="auto" w:fill="auto"/>
            <w:noWrap w:val="0"/>
            <w:vAlign w:val="center"/>
          </w:tcPr>
          <w:p w14:paraId="6304A8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Urel=2.0%（k=3）</w:t>
            </w:r>
          </w:p>
        </w:tc>
        <w:tc>
          <w:tcPr>
            <w:tcW w:w="771" w:type="dxa"/>
            <w:shd w:val="clear" w:color="auto" w:fill="auto"/>
            <w:noWrap w:val="0"/>
            <w:vAlign w:val="center"/>
          </w:tcPr>
          <w:p w14:paraId="6403B09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5B1AD4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12BFC0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68625CA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007" w:type="dxa"/>
            <w:shd w:val="clear" w:color="auto" w:fill="auto"/>
            <w:noWrap w:val="0"/>
            <w:vAlign w:val="center"/>
          </w:tcPr>
          <w:p w14:paraId="60F52D8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841.5</w:t>
            </w:r>
          </w:p>
        </w:tc>
        <w:tc>
          <w:tcPr>
            <w:tcW w:w="848" w:type="dxa"/>
            <w:shd w:val="clear" w:color="auto" w:fill="auto"/>
            <w:noWrap w:val="0"/>
            <w:vAlign w:val="center"/>
          </w:tcPr>
          <w:p w14:paraId="40EE0F1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880" w:type="dxa"/>
            <w:shd w:val="clear" w:color="auto" w:fill="auto"/>
            <w:noWrap w:val="0"/>
            <w:vAlign w:val="center"/>
          </w:tcPr>
          <w:p w14:paraId="5B70D76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472B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2BDD715E">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12F06AF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氮气中二氧化硫标准物质（0~100 ppm）</w:t>
            </w:r>
          </w:p>
        </w:tc>
        <w:tc>
          <w:tcPr>
            <w:tcW w:w="1013" w:type="dxa"/>
            <w:shd w:val="clear" w:color="auto" w:fill="auto"/>
            <w:noWrap w:val="0"/>
            <w:vAlign w:val="center"/>
          </w:tcPr>
          <w:p w14:paraId="6207FA2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 ppm</w:t>
            </w:r>
          </w:p>
        </w:tc>
        <w:tc>
          <w:tcPr>
            <w:tcW w:w="1686" w:type="dxa"/>
            <w:shd w:val="clear" w:color="auto" w:fill="auto"/>
            <w:noWrap w:val="0"/>
            <w:vAlign w:val="center"/>
          </w:tcPr>
          <w:p w14:paraId="44BA8B0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Urel=2.0%（k=3）</w:t>
            </w:r>
          </w:p>
        </w:tc>
        <w:tc>
          <w:tcPr>
            <w:tcW w:w="771" w:type="dxa"/>
            <w:shd w:val="clear" w:color="auto" w:fill="auto"/>
            <w:noWrap w:val="0"/>
            <w:vAlign w:val="center"/>
          </w:tcPr>
          <w:p w14:paraId="05D89B8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791AD2E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63ADC14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018DB8A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267393F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841.5</w:t>
            </w:r>
          </w:p>
        </w:tc>
        <w:tc>
          <w:tcPr>
            <w:tcW w:w="848" w:type="dxa"/>
            <w:shd w:val="clear" w:color="auto" w:fill="auto"/>
            <w:noWrap w:val="0"/>
            <w:vAlign w:val="center"/>
          </w:tcPr>
          <w:p w14:paraId="09490D2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299997F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0552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1B7106B8">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0FD212CC">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683020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 ppm</w:t>
            </w:r>
          </w:p>
        </w:tc>
        <w:tc>
          <w:tcPr>
            <w:tcW w:w="1686" w:type="dxa"/>
            <w:shd w:val="clear" w:color="auto" w:fill="auto"/>
            <w:noWrap w:val="0"/>
            <w:vAlign w:val="center"/>
          </w:tcPr>
          <w:p w14:paraId="5ACA005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Urel=2.0%（k=3）</w:t>
            </w:r>
          </w:p>
        </w:tc>
        <w:tc>
          <w:tcPr>
            <w:tcW w:w="771" w:type="dxa"/>
            <w:shd w:val="clear" w:color="auto" w:fill="auto"/>
            <w:noWrap w:val="0"/>
            <w:vAlign w:val="center"/>
          </w:tcPr>
          <w:p w14:paraId="3B26BCA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6770842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0E0181C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4C52FC9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5378840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841.5</w:t>
            </w:r>
          </w:p>
        </w:tc>
        <w:tc>
          <w:tcPr>
            <w:tcW w:w="848" w:type="dxa"/>
            <w:shd w:val="clear" w:color="auto" w:fill="auto"/>
            <w:noWrap w:val="0"/>
            <w:vAlign w:val="center"/>
          </w:tcPr>
          <w:p w14:paraId="7713074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2916F32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024F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623B303E">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046EE6E7">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3C2066E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 ppm</w:t>
            </w:r>
          </w:p>
        </w:tc>
        <w:tc>
          <w:tcPr>
            <w:tcW w:w="1686" w:type="dxa"/>
            <w:shd w:val="clear" w:color="auto" w:fill="auto"/>
            <w:noWrap w:val="0"/>
            <w:vAlign w:val="center"/>
          </w:tcPr>
          <w:p w14:paraId="58E1931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Urel=2.0%（k=3）</w:t>
            </w:r>
          </w:p>
        </w:tc>
        <w:tc>
          <w:tcPr>
            <w:tcW w:w="771" w:type="dxa"/>
            <w:shd w:val="clear" w:color="auto" w:fill="auto"/>
            <w:noWrap w:val="0"/>
            <w:vAlign w:val="center"/>
          </w:tcPr>
          <w:p w14:paraId="173EF8E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5F4E4AA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663F9AF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08D8471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4893FAF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841.5</w:t>
            </w:r>
          </w:p>
        </w:tc>
        <w:tc>
          <w:tcPr>
            <w:tcW w:w="848" w:type="dxa"/>
            <w:shd w:val="clear" w:color="auto" w:fill="auto"/>
            <w:noWrap w:val="0"/>
            <w:vAlign w:val="center"/>
          </w:tcPr>
          <w:p w14:paraId="569A8FA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259E9AA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8E5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69DB8734">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49068F4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氮气中二氧化硫标准物质（0~3000 ppm）</w:t>
            </w:r>
          </w:p>
        </w:tc>
        <w:tc>
          <w:tcPr>
            <w:tcW w:w="1013" w:type="dxa"/>
            <w:shd w:val="clear" w:color="auto" w:fill="auto"/>
            <w:noWrap w:val="0"/>
            <w:vAlign w:val="center"/>
          </w:tcPr>
          <w:p w14:paraId="08077EC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600ppm</w:t>
            </w:r>
          </w:p>
        </w:tc>
        <w:tc>
          <w:tcPr>
            <w:tcW w:w="1686" w:type="dxa"/>
            <w:shd w:val="clear" w:color="auto" w:fill="auto"/>
            <w:noWrap w:val="0"/>
            <w:vAlign w:val="center"/>
          </w:tcPr>
          <w:p w14:paraId="3EF0AE3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Urel=2.0%（k=3）</w:t>
            </w:r>
          </w:p>
        </w:tc>
        <w:tc>
          <w:tcPr>
            <w:tcW w:w="771" w:type="dxa"/>
            <w:shd w:val="clear" w:color="auto" w:fill="auto"/>
            <w:noWrap w:val="0"/>
            <w:vAlign w:val="center"/>
          </w:tcPr>
          <w:p w14:paraId="5DBBF92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414B5A6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401C213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5DC291D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54A4A08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841.5</w:t>
            </w:r>
          </w:p>
        </w:tc>
        <w:tc>
          <w:tcPr>
            <w:tcW w:w="848" w:type="dxa"/>
            <w:shd w:val="clear" w:color="auto" w:fill="auto"/>
            <w:noWrap w:val="0"/>
            <w:vAlign w:val="center"/>
          </w:tcPr>
          <w:p w14:paraId="0908B25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148182F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330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0BF449C9">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5F0A20DC">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26E2298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1500ppm</w:t>
            </w:r>
          </w:p>
        </w:tc>
        <w:tc>
          <w:tcPr>
            <w:tcW w:w="1686" w:type="dxa"/>
            <w:shd w:val="clear" w:color="auto" w:fill="auto"/>
            <w:noWrap w:val="0"/>
            <w:vAlign w:val="center"/>
          </w:tcPr>
          <w:p w14:paraId="6F5D2B0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Urel=2.0%（k=3）</w:t>
            </w:r>
          </w:p>
        </w:tc>
        <w:tc>
          <w:tcPr>
            <w:tcW w:w="771" w:type="dxa"/>
            <w:shd w:val="clear" w:color="auto" w:fill="auto"/>
            <w:noWrap w:val="0"/>
            <w:vAlign w:val="center"/>
          </w:tcPr>
          <w:p w14:paraId="0F39804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5765F0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25EA1B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4E728B7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6B91583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841.5</w:t>
            </w:r>
          </w:p>
        </w:tc>
        <w:tc>
          <w:tcPr>
            <w:tcW w:w="848" w:type="dxa"/>
            <w:shd w:val="clear" w:color="auto" w:fill="auto"/>
            <w:noWrap w:val="0"/>
            <w:vAlign w:val="center"/>
          </w:tcPr>
          <w:p w14:paraId="70D80CD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24AD4A3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C39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1A0B4AC9">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2D9C7A10">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290CC58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2400ppm</w:t>
            </w:r>
          </w:p>
        </w:tc>
        <w:tc>
          <w:tcPr>
            <w:tcW w:w="1686" w:type="dxa"/>
            <w:shd w:val="clear" w:color="auto" w:fill="auto"/>
            <w:noWrap w:val="0"/>
            <w:vAlign w:val="center"/>
          </w:tcPr>
          <w:p w14:paraId="4C49D72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Urel=2.0%（k=3）</w:t>
            </w:r>
          </w:p>
        </w:tc>
        <w:tc>
          <w:tcPr>
            <w:tcW w:w="771" w:type="dxa"/>
            <w:shd w:val="clear" w:color="auto" w:fill="auto"/>
            <w:noWrap w:val="0"/>
            <w:vAlign w:val="center"/>
          </w:tcPr>
          <w:p w14:paraId="11539EE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59F4FD7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4344668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48A258D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57135B3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841.5</w:t>
            </w:r>
          </w:p>
        </w:tc>
        <w:tc>
          <w:tcPr>
            <w:tcW w:w="848" w:type="dxa"/>
            <w:shd w:val="clear" w:color="auto" w:fill="auto"/>
            <w:noWrap w:val="0"/>
            <w:vAlign w:val="center"/>
          </w:tcPr>
          <w:p w14:paraId="665CF9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47BFB8B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560F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1BB04299">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00FE05F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氮气中一氧化氮标准物质（0~500 ppm）</w:t>
            </w:r>
          </w:p>
        </w:tc>
        <w:tc>
          <w:tcPr>
            <w:tcW w:w="1013" w:type="dxa"/>
            <w:shd w:val="clear" w:color="auto" w:fill="auto"/>
            <w:noWrap w:val="0"/>
            <w:vAlign w:val="center"/>
          </w:tcPr>
          <w:p w14:paraId="7934DAA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 ppm</w:t>
            </w:r>
          </w:p>
        </w:tc>
        <w:tc>
          <w:tcPr>
            <w:tcW w:w="1686" w:type="dxa"/>
            <w:shd w:val="clear" w:color="auto" w:fill="auto"/>
            <w:noWrap w:val="0"/>
            <w:vAlign w:val="center"/>
          </w:tcPr>
          <w:p w14:paraId="57BAC7F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1C97708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215DDDA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2C25051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1462.5</w:t>
            </w:r>
          </w:p>
        </w:tc>
        <w:tc>
          <w:tcPr>
            <w:tcW w:w="714" w:type="dxa"/>
            <w:shd w:val="clear" w:color="auto" w:fill="auto"/>
            <w:noWrap w:val="0"/>
            <w:vAlign w:val="center"/>
          </w:tcPr>
          <w:p w14:paraId="176019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1007" w:type="dxa"/>
            <w:shd w:val="clear" w:color="auto" w:fill="auto"/>
            <w:noWrap w:val="0"/>
            <w:vAlign w:val="center"/>
          </w:tcPr>
          <w:p w14:paraId="27C208C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665</w:t>
            </w:r>
          </w:p>
        </w:tc>
        <w:tc>
          <w:tcPr>
            <w:tcW w:w="848" w:type="dxa"/>
            <w:shd w:val="clear" w:color="auto" w:fill="auto"/>
            <w:noWrap w:val="0"/>
            <w:vAlign w:val="center"/>
          </w:tcPr>
          <w:p w14:paraId="44AF5FA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27E2D31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05DC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1AC7BF93">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7A93DABC">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3FB74E2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250 ppm</w:t>
            </w:r>
          </w:p>
        </w:tc>
        <w:tc>
          <w:tcPr>
            <w:tcW w:w="1686" w:type="dxa"/>
            <w:shd w:val="clear" w:color="auto" w:fill="auto"/>
            <w:noWrap w:val="0"/>
            <w:vAlign w:val="center"/>
          </w:tcPr>
          <w:p w14:paraId="46A423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35D39BD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7D93B86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75FB11D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1462.5</w:t>
            </w:r>
          </w:p>
        </w:tc>
        <w:tc>
          <w:tcPr>
            <w:tcW w:w="714" w:type="dxa"/>
            <w:shd w:val="clear" w:color="auto" w:fill="auto"/>
            <w:noWrap w:val="0"/>
            <w:vAlign w:val="center"/>
          </w:tcPr>
          <w:p w14:paraId="448ECC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1007" w:type="dxa"/>
            <w:shd w:val="clear" w:color="auto" w:fill="auto"/>
            <w:noWrap w:val="0"/>
            <w:vAlign w:val="center"/>
          </w:tcPr>
          <w:p w14:paraId="7C02A18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665</w:t>
            </w:r>
          </w:p>
        </w:tc>
        <w:tc>
          <w:tcPr>
            <w:tcW w:w="848" w:type="dxa"/>
            <w:shd w:val="clear" w:color="auto" w:fill="auto"/>
            <w:noWrap w:val="0"/>
            <w:vAlign w:val="center"/>
          </w:tcPr>
          <w:p w14:paraId="0B3A292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53FB4BF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3646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4D11E9EB">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50C3A997">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58DDBEA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400 ppm</w:t>
            </w:r>
          </w:p>
        </w:tc>
        <w:tc>
          <w:tcPr>
            <w:tcW w:w="1686" w:type="dxa"/>
            <w:shd w:val="clear" w:color="auto" w:fill="auto"/>
            <w:noWrap w:val="0"/>
            <w:vAlign w:val="center"/>
          </w:tcPr>
          <w:p w14:paraId="31C402E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5BE5908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313096C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26AD971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1462.5</w:t>
            </w:r>
          </w:p>
        </w:tc>
        <w:tc>
          <w:tcPr>
            <w:tcW w:w="714" w:type="dxa"/>
            <w:shd w:val="clear" w:color="auto" w:fill="auto"/>
            <w:noWrap w:val="0"/>
            <w:vAlign w:val="center"/>
          </w:tcPr>
          <w:p w14:paraId="1564F22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1007" w:type="dxa"/>
            <w:shd w:val="clear" w:color="auto" w:fill="auto"/>
            <w:noWrap w:val="0"/>
            <w:vAlign w:val="center"/>
          </w:tcPr>
          <w:p w14:paraId="163B7F1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665</w:t>
            </w:r>
          </w:p>
        </w:tc>
        <w:tc>
          <w:tcPr>
            <w:tcW w:w="848" w:type="dxa"/>
            <w:shd w:val="clear" w:color="auto" w:fill="auto"/>
            <w:noWrap w:val="0"/>
            <w:vAlign w:val="center"/>
          </w:tcPr>
          <w:p w14:paraId="3E3A862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34DF083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0706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351D2127">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04966AB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氮气中一氧化氮标准物质（0~1000 ppm）</w:t>
            </w:r>
          </w:p>
        </w:tc>
        <w:tc>
          <w:tcPr>
            <w:tcW w:w="1013" w:type="dxa"/>
            <w:shd w:val="clear" w:color="auto" w:fill="auto"/>
            <w:noWrap w:val="0"/>
            <w:vAlign w:val="center"/>
          </w:tcPr>
          <w:p w14:paraId="1F7F26C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200ppm</w:t>
            </w:r>
          </w:p>
        </w:tc>
        <w:tc>
          <w:tcPr>
            <w:tcW w:w="1686" w:type="dxa"/>
            <w:shd w:val="clear" w:color="auto" w:fill="auto"/>
            <w:noWrap w:val="0"/>
            <w:vAlign w:val="center"/>
          </w:tcPr>
          <w:p w14:paraId="19C8D38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41D3021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41C551F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6001AAA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3010223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33365FD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841.5</w:t>
            </w:r>
          </w:p>
        </w:tc>
        <w:tc>
          <w:tcPr>
            <w:tcW w:w="848" w:type="dxa"/>
            <w:shd w:val="clear" w:color="auto" w:fill="auto"/>
            <w:noWrap w:val="0"/>
            <w:vAlign w:val="center"/>
          </w:tcPr>
          <w:p w14:paraId="38D4CC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21E169A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A3B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500043AB">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4F2E6C05">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74D5AA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500ppm</w:t>
            </w:r>
          </w:p>
        </w:tc>
        <w:tc>
          <w:tcPr>
            <w:tcW w:w="1686" w:type="dxa"/>
            <w:shd w:val="clear" w:color="auto" w:fill="auto"/>
            <w:noWrap w:val="0"/>
            <w:vAlign w:val="center"/>
          </w:tcPr>
          <w:p w14:paraId="50D9B8D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784D8E0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0BD4A4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5825E12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5932CE7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75FBD2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841.5</w:t>
            </w:r>
          </w:p>
        </w:tc>
        <w:tc>
          <w:tcPr>
            <w:tcW w:w="848" w:type="dxa"/>
            <w:shd w:val="clear" w:color="auto" w:fill="auto"/>
            <w:noWrap w:val="0"/>
            <w:vAlign w:val="center"/>
          </w:tcPr>
          <w:p w14:paraId="0E9600F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1255006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5F4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2524AE76">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266EF2BC">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1A46CA0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800ppm</w:t>
            </w:r>
          </w:p>
        </w:tc>
        <w:tc>
          <w:tcPr>
            <w:tcW w:w="1686" w:type="dxa"/>
            <w:shd w:val="clear" w:color="auto" w:fill="auto"/>
            <w:noWrap w:val="0"/>
            <w:vAlign w:val="center"/>
          </w:tcPr>
          <w:p w14:paraId="0408A1D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7977141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1BA6C0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20D5E65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71B9D41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727FB04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841.5</w:t>
            </w:r>
          </w:p>
        </w:tc>
        <w:tc>
          <w:tcPr>
            <w:tcW w:w="848" w:type="dxa"/>
            <w:shd w:val="clear" w:color="auto" w:fill="auto"/>
            <w:noWrap w:val="0"/>
            <w:vAlign w:val="center"/>
          </w:tcPr>
          <w:p w14:paraId="3A06A67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3386E39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B3C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52930CBE">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2505D07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氮气中氧气标准物质</w:t>
            </w:r>
          </w:p>
        </w:tc>
        <w:tc>
          <w:tcPr>
            <w:tcW w:w="1013" w:type="dxa"/>
            <w:shd w:val="clear" w:color="auto" w:fill="auto"/>
            <w:noWrap w:val="0"/>
            <w:vAlign w:val="center"/>
          </w:tcPr>
          <w:p w14:paraId="537087D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0.05</w:t>
            </w:r>
          </w:p>
        </w:tc>
        <w:tc>
          <w:tcPr>
            <w:tcW w:w="1686" w:type="dxa"/>
            <w:shd w:val="clear" w:color="auto" w:fill="auto"/>
            <w:noWrap w:val="0"/>
            <w:vAlign w:val="center"/>
          </w:tcPr>
          <w:p w14:paraId="288FF3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7F7047C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5F3FF6F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73E7A0F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27A680E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1D329B3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653.4</w:t>
            </w:r>
          </w:p>
        </w:tc>
        <w:tc>
          <w:tcPr>
            <w:tcW w:w="848" w:type="dxa"/>
            <w:shd w:val="clear" w:color="auto" w:fill="auto"/>
            <w:noWrap w:val="0"/>
            <w:vAlign w:val="center"/>
          </w:tcPr>
          <w:p w14:paraId="3CE648E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19D266C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478A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2C1E605E">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12451E6F">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0BF1126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0.125</w:t>
            </w:r>
          </w:p>
        </w:tc>
        <w:tc>
          <w:tcPr>
            <w:tcW w:w="1686" w:type="dxa"/>
            <w:shd w:val="clear" w:color="auto" w:fill="auto"/>
            <w:noWrap w:val="0"/>
            <w:vAlign w:val="center"/>
          </w:tcPr>
          <w:p w14:paraId="6C434A9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7B8BAB2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24A1A8C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0327B64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7BDE8CE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2E64CB5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653.4</w:t>
            </w:r>
          </w:p>
        </w:tc>
        <w:tc>
          <w:tcPr>
            <w:tcW w:w="848" w:type="dxa"/>
            <w:shd w:val="clear" w:color="auto" w:fill="auto"/>
            <w:noWrap w:val="0"/>
            <w:vAlign w:val="center"/>
          </w:tcPr>
          <w:p w14:paraId="1B91CE3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3B1F1C8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1411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45532525">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199C4DB0">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6EA1D8C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0.2</w:t>
            </w:r>
          </w:p>
        </w:tc>
        <w:tc>
          <w:tcPr>
            <w:tcW w:w="1686" w:type="dxa"/>
            <w:shd w:val="clear" w:color="auto" w:fill="auto"/>
            <w:noWrap w:val="0"/>
            <w:vAlign w:val="center"/>
          </w:tcPr>
          <w:p w14:paraId="62281A6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771" w:type="dxa"/>
            <w:shd w:val="clear" w:color="auto" w:fill="auto"/>
            <w:noWrap w:val="0"/>
            <w:vAlign w:val="center"/>
          </w:tcPr>
          <w:p w14:paraId="525C5FF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7A4688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27A9605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559EB58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4E69F25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653.4</w:t>
            </w:r>
          </w:p>
        </w:tc>
        <w:tc>
          <w:tcPr>
            <w:tcW w:w="848" w:type="dxa"/>
            <w:shd w:val="clear" w:color="auto" w:fill="auto"/>
            <w:noWrap w:val="0"/>
            <w:vAlign w:val="center"/>
          </w:tcPr>
          <w:p w14:paraId="508E1A9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2B8552F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07B6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71D83EF7">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19C4E8D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空气中六氟化硫标准物质</w:t>
            </w:r>
          </w:p>
        </w:tc>
        <w:tc>
          <w:tcPr>
            <w:tcW w:w="1013" w:type="dxa"/>
            <w:shd w:val="clear" w:color="auto" w:fill="auto"/>
            <w:noWrap w:val="0"/>
            <w:vAlign w:val="center"/>
          </w:tcPr>
          <w:p w14:paraId="42D18D9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200ppm</w:t>
            </w:r>
          </w:p>
        </w:tc>
        <w:tc>
          <w:tcPr>
            <w:tcW w:w="1686" w:type="dxa"/>
            <w:shd w:val="clear" w:color="auto" w:fill="auto"/>
            <w:noWrap w:val="0"/>
            <w:vAlign w:val="center"/>
          </w:tcPr>
          <w:p w14:paraId="6D54D9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Urel=1.0%（k=2）</w:t>
            </w:r>
          </w:p>
        </w:tc>
        <w:tc>
          <w:tcPr>
            <w:tcW w:w="771" w:type="dxa"/>
            <w:shd w:val="clear" w:color="auto" w:fill="auto"/>
            <w:noWrap w:val="0"/>
            <w:vAlign w:val="center"/>
          </w:tcPr>
          <w:p w14:paraId="1498A69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244D87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948" w:type="dxa"/>
            <w:shd w:val="clear" w:color="auto" w:fill="auto"/>
            <w:noWrap w:val="0"/>
            <w:vAlign w:val="center"/>
          </w:tcPr>
          <w:p w14:paraId="5A65BC2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409EB7E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5B7870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975</w:t>
            </w:r>
          </w:p>
        </w:tc>
        <w:tc>
          <w:tcPr>
            <w:tcW w:w="848" w:type="dxa"/>
            <w:shd w:val="clear" w:color="auto" w:fill="auto"/>
            <w:noWrap w:val="0"/>
            <w:vAlign w:val="center"/>
          </w:tcPr>
          <w:p w14:paraId="4E2403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64CC196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3C12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7BB554F9">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3AF50E83">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1397055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400ppm</w:t>
            </w:r>
          </w:p>
        </w:tc>
        <w:tc>
          <w:tcPr>
            <w:tcW w:w="1686" w:type="dxa"/>
            <w:shd w:val="clear" w:color="auto" w:fill="auto"/>
            <w:noWrap w:val="0"/>
            <w:vAlign w:val="center"/>
          </w:tcPr>
          <w:p w14:paraId="458E564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Urel=1.0%（k=2）</w:t>
            </w:r>
          </w:p>
        </w:tc>
        <w:tc>
          <w:tcPr>
            <w:tcW w:w="771" w:type="dxa"/>
            <w:shd w:val="clear" w:color="auto" w:fill="auto"/>
            <w:noWrap w:val="0"/>
            <w:vAlign w:val="center"/>
          </w:tcPr>
          <w:p w14:paraId="0BD0714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3DE054A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 </w:t>
            </w:r>
          </w:p>
        </w:tc>
        <w:tc>
          <w:tcPr>
            <w:tcW w:w="948" w:type="dxa"/>
            <w:shd w:val="clear" w:color="auto" w:fill="auto"/>
            <w:noWrap w:val="0"/>
            <w:vAlign w:val="center"/>
          </w:tcPr>
          <w:p w14:paraId="00AA6B4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0A7FE0D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2280BA3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975</w:t>
            </w:r>
          </w:p>
        </w:tc>
        <w:tc>
          <w:tcPr>
            <w:tcW w:w="848" w:type="dxa"/>
            <w:shd w:val="clear" w:color="auto" w:fill="auto"/>
            <w:noWrap w:val="0"/>
            <w:vAlign w:val="center"/>
          </w:tcPr>
          <w:p w14:paraId="267F108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2CD9CBD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119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10582D68">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03FF2904">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5BA18DD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800ppm</w:t>
            </w:r>
          </w:p>
        </w:tc>
        <w:tc>
          <w:tcPr>
            <w:tcW w:w="1686" w:type="dxa"/>
            <w:shd w:val="clear" w:color="auto" w:fill="auto"/>
            <w:noWrap w:val="0"/>
            <w:vAlign w:val="center"/>
          </w:tcPr>
          <w:p w14:paraId="40843C5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Urel=1.0%（k=2）</w:t>
            </w:r>
          </w:p>
        </w:tc>
        <w:tc>
          <w:tcPr>
            <w:tcW w:w="771" w:type="dxa"/>
            <w:shd w:val="clear" w:color="auto" w:fill="auto"/>
            <w:noWrap w:val="0"/>
            <w:vAlign w:val="center"/>
          </w:tcPr>
          <w:p w14:paraId="7FB43B6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268EE7A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 </w:t>
            </w:r>
          </w:p>
        </w:tc>
        <w:tc>
          <w:tcPr>
            <w:tcW w:w="948" w:type="dxa"/>
            <w:shd w:val="clear" w:color="auto" w:fill="auto"/>
            <w:noWrap w:val="0"/>
            <w:vAlign w:val="center"/>
          </w:tcPr>
          <w:p w14:paraId="67614A5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4E2EFE0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3664ACD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975</w:t>
            </w:r>
          </w:p>
        </w:tc>
        <w:tc>
          <w:tcPr>
            <w:tcW w:w="848" w:type="dxa"/>
            <w:shd w:val="clear" w:color="auto" w:fill="auto"/>
            <w:noWrap w:val="0"/>
            <w:vAlign w:val="center"/>
          </w:tcPr>
          <w:p w14:paraId="7D7A45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2346A96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D13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5E9FDF05">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restart"/>
            <w:shd w:val="clear" w:color="auto" w:fill="auto"/>
            <w:noWrap w:val="0"/>
            <w:vAlign w:val="center"/>
          </w:tcPr>
          <w:p w14:paraId="78AB71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空气中异丁烯标准物质</w:t>
            </w:r>
          </w:p>
        </w:tc>
        <w:tc>
          <w:tcPr>
            <w:tcW w:w="1013" w:type="dxa"/>
            <w:shd w:val="clear" w:color="auto" w:fill="auto"/>
            <w:noWrap w:val="0"/>
            <w:vAlign w:val="center"/>
          </w:tcPr>
          <w:p w14:paraId="402E8F5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100ppm</w:t>
            </w:r>
          </w:p>
        </w:tc>
        <w:tc>
          <w:tcPr>
            <w:tcW w:w="1686" w:type="dxa"/>
            <w:shd w:val="clear" w:color="auto" w:fill="auto"/>
            <w:noWrap w:val="0"/>
            <w:vAlign w:val="center"/>
          </w:tcPr>
          <w:p w14:paraId="4CB51C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Urel=2.0%（k=3）</w:t>
            </w:r>
          </w:p>
        </w:tc>
        <w:tc>
          <w:tcPr>
            <w:tcW w:w="771" w:type="dxa"/>
            <w:shd w:val="clear" w:color="auto" w:fill="auto"/>
            <w:noWrap w:val="0"/>
            <w:vAlign w:val="center"/>
          </w:tcPr>
          <w:p w14:paraId="34D6D8E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F5E6B2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 </w:t>
            </w:r>
          </w:p>
        </w:tc>
        <w:tc>
          <w:tcPr>
            <w:tcW w:w="948" w:type="dxa"/>
            <w:shd w:val="clear" w:color="auto" w:fill="auto"/>
            <w:noWrap w:val="0"/>
            <w:vAlign w:val="center"/>
          </w:tcPr>
          <w:p w14:paraId="50971C6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43459E0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78F1BF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569.4</w:t>
            </w:r>
          </w:p>
        </w:tc>
        <w:tc>
          <w:tcPr>
            <w:tcW w:w="848" w:type="dxa"/>
            <w:shd w:val="clear" w:color="auto" w:fill="auto"/>
            <w:noWrap/>
            <w:vAlign w:val="center"/>
          </w:tcPr>
          <w:p w14:paraId="5807B2C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5BE0D19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33F4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63BC9FD7">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026B96C7">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050F953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250ppm</w:t>
            </w:r>
          </w:p>
        </w:tc>
        <w:tc>
          <w:tcPr>
            <w:tcW w:w="1686" w:type="dxa"/>
            <w:shd w:val="clear" w:color="auto" w:fill="auto"/>
            <w:noWrap w:val="0"/>
            <w:vAlign w:val="center"/>
          </w:tcPr>
          <w:p w14:paraId="585F658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Urel=2.0%（k=3）</w:t>
            </w:r>
          </w:p>
        </w:tc>
        <w:tc>
          <w:tcPr>
            <w:tcW w:w="771" w:type="dxa"/>
            <w:shd w:val="clear" w:color="auto" w:fill="auto"/>
            <w:noWrap w:val="0"/>
            <w:vAlign w:val="center"/>
          </w:tcPr>
          <w:p w14:paraId="03F7AE5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72C21DE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0 </w:t>
            </w:r>
          </w:p>
        </w:tc>
        <w:tc>
          <w:tcPr>
            <w:tcW w:w="948" w:type="dxa"/>
            <w:shd w:val="clear" w:color="auto" w:fill="auto"/>
            <w:noWrap w:val="0"/>
            <w:vAlign w:val="center"/>
          </w:tcPr>
          <w:p w14:paraId="3834463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66CD8C9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31D801B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569.4</w:t>
            </w:r>
          </w:p>
        </w:tc>
        <w:tc>
          <w:tcPr>
            <w:tcW w:w="848" w:type="dxa"/>
            <w:shd w:val="clear" w:color="auto" w:fill="auto"/>
            <w:noWrap/>
            <w:vAlign w:val="center"/>
          </w:tcPr>
          <w:p w14:paraId="007778A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270F79A0">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4FF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66CC4CD4">
            <w:pPr>
              <w:widowControl/>
              <w:numPr>
                <w:ilvl w:val="0"/>
                <w:numId w:val="2"/>
              </w:numPr>
              <w:jc w:val="center"/>
              <w:textAlignment w:val="center"/>
              <w:rPr>
                <w:rFonts w:hint="eastAsia" w:ascii="宋体" w:hAnsi="宋体" w:eastAsia="宋体" w:cs="宋体"/>
                <w:color w:val="auto"/>
                <w:szCs w:val="21"/>
                <w:highlight w:val="none"/>
              </w:rPr>
            </w:pPr>
          </w:p>
        </w:tc>
        <w:tc>
          <w:tcPr>
            <w:tcW w:w="1124" w:type="dxa"/>
            <w:vMerge w:val="continue"/>
            <w:shd w:val="clear" w:color="auto" w:fill="auto"/>
            <w:noWrap w:val="0"/>
            <w:vAlign w:val="center"/>
          </w:tcPr>
          <w:p w14:paraId="2BF3BA5F">
            <w:pPr>
              <w:jc w:val="center"/>
              <w:rPr>
                <w:rFonts w:hint="eastAsia" w:ascii="宋体" w:hAnsi="宋体" w:eastAsia="宋体" w:cs="宋体"/>
                <w:color w:val="auto"/>
                <w:szCs w:val="21"/>
                <w:highlight w:val="none"/>
              </w:rPr>
            </w:pPr>
          </w:p>
        </w:tc>
        <w:tc>
          <w:tcPr>
            <w:tcW w:w="1013" w:type="dxa"/>
            <w:shd w:val="clear" w:color="auto" w:fill="auto"/>
            <w:noWrap w:val="0"/>
            <w:vAlign w:val="center"/>
          </w:tcPr>
          <w:p w14:paraId="098C2D6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400ppm</w:t>
            </w:r>
          </w:p>
        </w:tc>
        <w:tc>
          <w:tcPr>
            <w:tcW w:w="1686" w:type="dxa"/>
            <w:shd w:val="clear" w:color="auto" w:fill="auto"/>
            <w:noWrap w:val="0"/>
            <w:vAlign w:val="center"/>
          </w:tcPr>
          <w:p w14:paraId="657DBD9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Urel=2.0%（k=3）</w:t>
            </w:r>
          </w:p>
        </w:tc>
        <w:tc>
          <w:tcPr>
            <w:tcW w:w="771" w:type="dxa"/>
            <w:shd w:val="clear" w:color="auto" w:fill="auto"/>
            <w:noWrap w:val="0"/>
            <w:vAlign w:val="center"/>
          </w:tcPr>
          <w:p w14:paraId="50E2BF8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3BBBC98A">
            <w:pPr>
              <w:jc w:val="center"/>
              <w:rPr>
                <w:rFonts w:hint="eastAsia" w:ascii="宋体" w:hAnsi="宋体" w:eastAsia="宋体" w:cs="宋体"/>
                <w:color w:val="auto"/>
                <w:szCs w:val="21"/>
                <w:highlight w:val="none"/>
              </w:rPr>
            </w:pPr>
            <w:r>
              <w:rPr>
                <w:rFonts w:hint="eastAsia"/>
                <w:color w:val="auto"/>
                <w:highlight w:val="none"/>
              </w:rPr>
              <w:t>0</w:t>
            </w:r>
          </w:p>
        </w:tc>
        <w:tc>
          <w:tcPr>
            <w:tcW w:w="948" w:type="dxa"/>
            <w:shd w:val="clear" w:color="auto" w:fill="auto"/>
            <w:noWrap w:val="0"/>
            <w:vAlign w:val="center"/>
          </w:tcPr>
          <w:p w14:paraId="05B173A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7D7CB9B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569E2F9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569.4</w:t>
            </w:r>
          </w:p>
        </w:tc>
        <w:tc>
          <w:tcPr>
            <w:tcW w:w="848" w:type="dxa"/>
            <w:shd w:val="clear" w:color="auto" w:fill="auto"/>
            <w:noWrap w:val="0"/>
            <w:vAlign w:val="center"/>
          </w:tcPr>
          <w:p w14:paraId="592613F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05C437D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173D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2" w:type="dxa"/>
            <w:shd w:val="clear" w:color="auto" w:fill="auto"/>
            <w:noWrap/>
            <w:vAlign w:val="center"/>
          </w:tcPr>
          <w:p w14:paraId="7BEBC03A">
            <w:pPr>
              <w:widowControl/>
              <w:numPr>
                <w:ilvl w:val="0"/>
                <w:numId w:val="2"/>
              </w:numPr>
              <w:jc w:val="center"/>
              <w:textAlignment w:val="center"/>
              <w:rPr>
                <w:rFonts w:hint="eastAsia" w:ascii="宋体" w:hAnsi="宋体" w:eastAsia="宋体" w:cs="宋体"/>
                <w:color w:val="auto"/>
                <w:szCs w:val="21"/>
                <w:highlight w:val="none"/>
              </w:rPr>
            </w:pPr>
          </w:p>
        </w:tc>
        <w:tc>
          <w:tcPr>
            <w:tcW w:w="1124" w:type="dxa"/>
            <w:shd w:val="clear" w:color="auto" w:fill="auto"/>
            <w:noWrap/>
            <w:vAlign w:val="center"/>
          </w:tcPr>
          <w:p w14:paraId="48AD9D4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洁净空气</w:t>
            </w:r>
          </w:p>
        </w:tc>
        <w:tc>
          <w:tcPr>
            <w:tcW w:w="1013" w:type="dxa"/>
            <w:shd w:val="clear" w:color="auto" w:fill="auto"/>
            <w:noWrap/>
            <w:vAlign w:val="center"/>
          </w:tcPr>
          <w:p w14:paraId="793D56A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1686" w:type="dxa"/>
            <w:shd w:val="clear" w:color="auto" w:fill="auto"/>
            <w:noWrap/>
            <w:vAlign w:val="center"/>
          </w:tcPr>
          <w:p w14:paraId="22ED0E8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总烃≤0.4mg/m3</w:t>
            </w:r>
          </w:p>
        </w:tc>
        <w:tc>
          <w:tcPr>
            <w:tcW w:w="771" w:type="dxa"/>
            <w:shd w:val="clear" w:color="auto" w:fill="auto"/>
            <w:noWrap w:val="0"/>
            <w:vAlign w:val="center"/>
          </w:tcPr>
          <w:p w14:paraId="7B0704B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BFB708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28D6017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648B335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0C9AE29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594</w:t>
            </w:r>
          </w:p>
        </w:tc>
        <w:tc>
          <w:tcPr>
            <w:tcW w:w="848" w:type="dxa"/>
            <w:shd w:val="clear" w:color="auto" w:fill="auto"/>
            <w:noWrap w:val="0"/>
            <w:vAlign w:val="center"/>
          </w:tcPr>
          <w:p w14:paraId="3F3C720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0"/>
            <w:vAlign w:val="center"/>
          </w:tcPr>
          <w:p w14:paraId="73990E5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2855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2" w:type="dxa"/>
            <w:shd w:val="clear" w:color="auto" w:fill="auto"/>
            <w:noWrap/>
            <w:vAlign w:val="center"/>
          </w:tcPr>
          <w:p w14:paraId="6CB150A5">
            <w:pPr>
              <w:widowControl/>
              <w:numPr>
                <w:ilvl w:val="0"/>
                <w:numId w:val="2"/>
              </w:numPr>
              <w:jc w:val="center"/>
              <w:textAlignment w:val="center"/>
              <w:rPr>
                <w:rFonts w:hint="eastAsia" w:ascii="宋体" w:hAnsi="宋体" w:eastAsia="宋体" w:cs="宋体"/>
                <w:color w:val="auto"/>
                <w:szCs w:val="21"/>
                <w:highlight w:val="none"/>
              </w:rPr>
            </w:pPr>
          </w:p>
        </w:tc>
        <w:tc>
          <w:tcPr>
            <w:tcW w:w="1124" w:type="dxa"/>
            <w:shd w:val="clear" w:color="auto" w:fill="auto"/>
            <w:noWrap/>
            <w:vAlign w:val="center"/>
          </w:tcPr>
          <w:p w14:paraId="6847B87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高纯氮气</w:t>
            </w:r>
          </w:p>
        </w:tc>
        <w:tc>
          <w:tcPr>
            <w:tcW w:w="1013" w:type="dxa"/>
            <w:shd w:val="clear" w:color="auto" w:fill="auto"/>
            <w:noWrap/>
            <w:vAlign w:val="center"/>
          </w:tcPr>
          <w:p w14:paraId="4526D76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1686" w:type="dxa"/>
            <w:shd w:val="clear" w:color="auto" w:fill="auto"/>
            <w:noWrap/>
            <w:vAlign w:val="center"/>
          </w:tcPr>
          <w:p w14:paraId="439F8AB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纯度99.999%</w:t>
            </w:r>
          </w:p>
        </w:tc>
        <w:tc>
          <w:tcPr>
            <w:tcW w:w="771" w:type="dxa"/>
            <w:shd w:val="clear" w:color="auto" w:fill="auto"/>
            <w:noWrap w:val="0"/>
            <w:vAlign w:val="center"/>
          </w:tcPr>
          <w:p w14:paraId="37455DB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FC631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1287FFC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1A735BB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007" w:type="dxa"/>
            <w:shd w:val="clear" w:color="auto" w:fill="auto"/>
            <w:noWrap w:val="0"/>
            <w:vAlign w:val="center"/>
          </w:tcPr>
          <w:p w14:paraId="54886EC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594</w:t>
            </w:r>
          </w:p>
        </w:tc>
        <w:tc>
          <w:tcPr>
            <w:tcW w:w="848" w:type="dxa"/>
            <w:shd w:val="clear" w:color="auto" w:fill="auto"/>
            <w:noWrap w:val="0"/>
            <w:vAlign w:val="center"/>
          </w:tcPr>
          <w:p w14:paraId="7AD9C0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80" w:type="dxa"/>
            <w:shd w:val="clear" w:color="auto" w:fill="auto"/>
            <w:noWrap w:val="0"/>
            <w:vAlign w:val="center"/>
          </w:tcPr>
          <w:p w14:paraId="059EA79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3322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4CE79F50">
            <w:pPr>
              <w:widowControl/>
              <w:numPr>
                <w:ilvl w:val="0"/>
                <w:numId w:val="2"/>
              </w:numPr>
              <w:jc w:val="center"/>
              <w:textAlignment w:val="center"/>
              <w:rPr>
                <w:rFonts w:hint="eastAsia" w:ascii="宋体" w:hAnsi="宋体" w:eastAsia="宋体" w:cs="宋体"/>
                <w:color w:val="auto"/>
                <w:szCs w:val="21"/>
                <w:highlight w:val="none"/>
              </w:rPr>
            </w:pPr>
          </w:p>
        </w:tc>
        <w:tc>
          <w:tcPr>
            <w:tcW w:w="1124" w:type="dxa"/>
            <w:shd w:val="clear" w:color="auto" w:fill="auto"/>
            <w:noWrap w:val="0"/>
            <w:vAlign w:val="center"/>
          </w:tcPr>
          <w:p w14:paraId="12E4171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氮气中氯化氢</w:t>
            </w:r>
          </w:p>
        </w:tc>
        <w:tc>
          <w:tcPr>
            <w:tcW w:w="1013" w:type="dxa"/>
            <w:shd w:val="clear" w:color="auto" w:fill="auto"/>
            <w:noWrap w:val="0"/>
            <w:vAlign w:val="center"/>
          </w:tcPr>
          <w:p w14:paraId="7A32DA6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20ppm</w:t>
            </w:r>
          </w:p>
        </w:tc>
        <w:tc>
          <w:tcPr>
            <w:tcW w:w="1686" w:type="dxa"/>
            <w:shd w:val="clear" w:color="auto" w:fill="auto"/>
            <w:noWrap w:val="0"/>
            <w:vAlign w:val="center"/>
          </w:tcPr>
          <w:p w14:paraId="3017A78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2C3A4FA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5291C84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2FBBE17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093FEBD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078882B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1336</w:t>
            </w:r>
          </w:p>
        </w:tc>
        <w:tc>
          <w:tcPr>
            <w:tcW w:w="848" w:type="dxa"/>
            <w:shd w:val="clear" w:color="auto" w:fill="auto"/>
            <w:noWrap/>
            <w:vAlign w:val="center"/>
          </w:tcPr>
          <w:p w14:paraId="0263B12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0AAAA4F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1B15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36B95042">
            <w:pPr>
              <w:widowControl/>
              <w:numPr>
                <w:ilvl w:val="0"/>
                <w:numId w:val="2"/>
              </w:numPr>
              <w:jc w:val="center"/>
              <w:textAlignment w:val="center"/>
              <w:rPr>
                <w:rFonts w:hint="eastAsia" w:ascii="宋体" w:hAnsi="宋体" w:eastAsia="宋体" w:cs="宋体"/>
                <w:color w:val="auto"/>
                <w:szCs w:val="21"/>
                <w:highlight w:val="none"/>
              </w:rPr>
            </w:pPr>
          </w:p>
        </w:tc>
        <w:tc>
          <w:tcPr>
            <w:tcW w:w="1124" w:type="dxa"/>
            <w:shd w:val="clear" w:color="auto" w:fill="auto"/>
            <w:noWrap w:val="0"/>
            <w:vAlign w:val="center"/>
          </w:tcPr>
          <w:p w14:paraId="553F664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氮气中氯化氢</w:t>
            </w:r>
          </w:p>
        </w:tc>
        <w:tc>
          <w:tcPr>
            <w:tcW w:w="1013" w:type="dxa"/>
            <w:shd w:val="clear" w:color="auto" w:fill="auto"/>
            <w:noWrap w:val="0"/>
            <w:vAlign w:val="center"/>
          </w:tcPr>
          <w:p w14:paraId="465606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50ppm</w:t>
            </w:r>
          </w:p>
        </w:tc>
        <w:tc>
          <w:tcPr>
            <w:tcW w:w="1686" w:type="dxa"/>
            <w:shd w:val="clear" w:color="auto" w:fill="auto"/>
            <w:noWrap w:val="0"/>
            <w:vAlign w:val="center"/>
          </w:tcPr>
          <w:p w14:paraId="7D5F7A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369074B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7F08D32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5E9109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56025FB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4469D57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1336</w:t>
            </w:r>
          </w:p>
        </w:tc>
        <w:tc>
          <w:tcPr>
            <w:tcW w:w="848" w:type="dxa"/>
            <w:shd w:val="clear" w:color="auto" w:fill="auto"/>
            <w:noWrap/>
            <w:vAlign w:val="center"/>
          </w:tcPr>
          <w:p w14:paraId="645921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18FD909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1C0A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08D6231B">
            <w:pPr>
              <w:widowControl/>
              <w:numPr>
                <w:ilvl w:val="0"/>
                <w:numId w:val="2"/>
              </w:numPr>
              <w:jc w:val="center"/>
              <w:textAlignment w:val="center"/>
              <w:rPr>
                <w:rFonts w:hint="eastAsia" w:ascii="宋体" w:hAnsi="宋体" w:eastAsia="宋体" w:cs="宋体"/>
                <w:color w:val="auto"/>
                <w:szCs w:val="21"/>
                <w:highlight w:val="none"/>
              </w:rPr>
            </w:pPr>
          </w:p>
        </w:tc>
        <w:tc>
          <w:tcPr>
            <w:tcW w:w="1124" w:type="dxa"/>
            <w:shd w:val="clear" w:color="auto" w:fill="auto"/>
            <w:noWrap w:val="0"/>
            <w:vAlign w:val="center"/>
          </w:tcPr>
          <w:p w14:paraId="50CB501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氮气中氯化氢</w:t>
            </w:r>
          </w:p>
        </w:tc>
        <w:tc>
          <w:tcPr>
            <w:tcW w:w="1013" w:type="dxa"/>
            <w:shd w:val="clear" w:color="auto" w:fill="auto"/>
            <w:noWrap w:val="0"/>
            <w:vAlign w:val="center"/>
          </w:tcPr>
          <w:p w14:paraId="278FC29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80ppm</w:t>
            </w:r>
          </w:p>
        </w:tc>
        <w:tc>
          <w:tcPr>
            <w:tcW w:w="1686" w:type="dxa"/>
            <w:shd w:val="clear" w:color="auto" w:fill="auto"/>
            <w:noWrap w:val="0"/>
            <w:vAlign w:val="center"/>
          </w:tcPr>
          <w:p w14:paraId="2A807FE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05BB14E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12C6ABD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0DC6638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3ECF884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5756A2E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1336</w:t>
            </w:r>
          </w:p>
        </w:tc>
        <w:tc>
          <w:tcPr>
            <w:tcW w:w="848" w:type="dxa"/>
            <w:shd w:val="clear" w:color="auto" w:fill="auto"/>
            <w:noWrap/>
            <w:vAlign w:val="center"/>
          </w:tcPr>
          <w:p w14:paraId="36B3597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3B6A4386">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3097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4879F885">
            <w:pPr>
              <w:widowControl/>
              <w:numPr>
                <w:ilvl w:val="0"/>
                <w:numId w:val="2"/>
              </w:numPr>
              <w:jc w:val="center"/>
              <w:textAlignment w:val="center"/>
              <w:rPr>
                <w:rFonts w:hint="eastAsia" w:ascii="宋体" w:hAnsi="宋体" w:eastAsia="宋体" w:cs="宋体"/>
                <w:color w:val="auto"/>
                <w:szCs w:val="21"/>
                <w:highlight w:val="none"/>
              </w:rPr>
            </w:pPr>
          </w:p>
        </w:tc>
        <w:tc>
          <w:tcPr>
            <w:tcW w:w="1124" w:type="dxa"/>
            <w:shd w:val="clear" w:color="auto" w:fill="auto"/>
            <w:noWrap/>
            <w:vAlign w:val="center"/>
          </w:tcPr>
          <w:p w14:paraId="69F26C3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氮中二氧化氮</w:t>
            </w:r>
          </w:p>
        </w:tc>
        <w:tc>
          <w:tcPr>
            <w:tcW w:w="1013" w:type="dxa"/>
            <w:shd w:val="clear" w:color="auto" w:fill="auto"/>
            <w:noWrap/>
            <w:vAlign w:val="center"/>
          </w:tcPr>
          <w:p w14:paraId="5AA8797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50ppm</w:t>
            </w:r>
          </w:p>
        </w:tc>
        <w:tc>
          <w:tcPr>
            <w:tcW w:w="1686" w:type="dxa"/>
            <w:shd w:val="clear" w:color="auto" w:fill="auto"/>
            <w:noWrap w:val="0"/>
            <w:vAlign w:val="center"/>
          </w:tcPr>
          <w:p w14:paraId="105D49D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1815D7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714" w:type="dxa"/>
            <w:shd w:val="clear" w:color="auto" w:fill="auto"/>
            <w:noWrap w:val="0"/>
            <w:vAlign w:val="center"/>
          </w:tcPr>
          <w:p w14:paraId="4FC409A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505413D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2210</w:t>
            </w:r>
          </w:p>
        </w:tc>
        <w:tc>
          <w:tcPr>
            <w:tcW w:w="714" w:type="dxa"/>
            <w:shd w:val="clear" w:color="auto" w:fill="auto"/>
            <w:noWrap w:val="0"/>
            <w:vAlign w:val="center"/>
          </w:tcPr>
          <w:p w14:paraId="1A32036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1007" w:type="dxa"/>
            <w:shd w:val="clear" w:color="auto" w:fill="auto"/>
            <w:noWrap w:val="0"/>
            <w:vAlign w:val="center"/>
          </w:tcPr>
          <w:p w14:paraId="3760ABB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665</w:t>
            </w:r>
          </w:p>
        </w:tc>
        <w:tc>
          <w:tcPr>
            <w:tcW w:w="848" w:type="dxa"/>
            <w:shd w:val="clear" w:color="auto" w:fill="auto"/>
            <w:noWrap/>
            <w:vAlign w:val="center"/>
          </w:tcPr>
          <w:p w14:paraId="4939351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62B6B52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9E2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2" w:type="dxa"/>
            <w:shd w:val="clear" w:color="auto" w:fill="auto"/>
            <w:noWrap/>
            <w:vAlign w:val="center"/>
          </w:tcPr>
          <w:p w14:paraId="6E99C9C9">
            <w:pPr>
              <w:widowControl/>
              <w:numPr>
                <w:ilvl w:val="0"/>
                <w:numId w:val="2"/>
              </w:numPr>
              <w:jc w:val="center"/>
              <w:textAlignment w:val="center"/>
              <w:rPr>
                <w:rFonts w:hint="eastAsia" w:ascii="宋体" w:hAnsi="宋体" w:eastAsia="宋体" w:cs="宋体"/>
                <w:color w:val="auto"/>
                <w:szCs w:val="21"/>
                <w:highlight w:val="none"/>
              </w:rPr>
            </w:pPr>
          </w:p>
        </w:tc>
        <w:tc>
          <w:tcPr>
            <w:tcW w:w="1124" w:type="dxa"/>
            <w:shd w:val="clear" w:color="auto" w:fill="auto"/>
            <w:noWrap/>
            <w:vAlign w:val="center"/>
          </w:tcPr>
          <w:p w14:paraId="2B68BEC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氩气中氦气</w:t>
            </w:r>
          </w:p>
        </w:tc>
        <w:tc>
          <w:tcPr>
            <w:tcW w:w="1013" w:type="dxa"/>
            <w:shd w:val="clear" w:color="auto" w:fill="auto"/>
            <w:noWrap/>
            <w:vAlign w:val="center"/>
          </w:tcPr>
          <w:p w14:paraId="4C6C1AE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1686" w:type="dxa"/>
            <w:shd w:val="clear" w:color="auto" w:fill="auto"/>
            <w:noWrap w:val="0"/>
            <w:vAlign w:val="center"/>
          </w:tcPr>
          <w:p w14:paraId="30108516">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Urel=3.0%（k=2）</w:t>
            </w:r>
          </w:p>
        </w:tc>
        <w:tc>
          <w:tcPr>
            <w:tcW w:w="771" w:type="dxa"/>
            <w:shd w:val="clear" w:color="auto" w:fill="auto"/>
            <w:noWrap w:val="0"/>
            <w:vAlign w:val="center"/>
          </w:tcPr>
          <w:p w14:paraId="5833FF5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2L/瓶</w:t>
            </w:r>
          </w:p>
        </w:tc>
        <w:tc>
          <w:tcPr>
            <w:tcW w:w="714" w:type="dxa"/>
            <w:shd w:val="clear" w:color="auto" w:fill="auto"/>
            <w:noWrap w:val="0"/>
            <w:vAlign w:val="center"/>
          </w:tcPr>
          <w:p w14:paraId="01DE318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26750B7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307FA7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2738BFA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910</w:t>
            </w:r>
          </w:p>
        </w:tc>
        <w:tc>
          <w:tcPr>
            <w:tcW w:w="848" w:type="dxa"/>
            <w:shd w:val="clear" w:color="auto" w:fill="auto"/>
            <w:noWrap/>
            <w:vAlign w:val="center"/>
          </w:tcPr>
          <w:p w14:paraId="75562D2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5AE4104A">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4B5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2" w:type="dxa"/>
            <w:shd w:val="clear" w:color="auto" w:fill="auto"/>
            <w:noWrap/>
            <w:vAlign w:val="center"/>
          </w:tcPr>
          <w:p w14:paraId="38A00644">
            <w:pPr>
              <w:widowControl/>
              <w:numPr>
                <w:ilvl w:val="0"/>
                <w:numId w:val="2"/>
              </w:numPr>
              <w:jc w:val="center"/>
              <w:textAlignment w:val="center"/>
              <w:rPr>
                <w:rFonts w:hint="eastAsia" w:ascii="宋体" w:hAnsi="宋体" w:eastAsia="宋体" w:cs="宋体"/>
                <w:color w:val="auto"/>
                <w:szCs w:val="21"/>
                <w:highlight w:val="none"/>
              </w:rPr>
            </w:pPr>
          </w:p>
        </w:tc>
        <w:tc>
          <w:tcPr>
            <w:tcW w:w="1124" w:type="dxa"/>
            <w:shd w:val="clear" w:color="auto" w:fill="auto"/>
            <w:noWrap/>
            <w:vAlign w:val="center"/>
          </w:tcPr>
          <w:p w14:paraId="0A33DEA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氩气中氦气</w:t>
            </w:r>
          </w:p>
        </w:tc>
        <w:tc>
          <w:tcPr>
            <w:tcW w:w="1013" w:type="dxa"/>
            <w:shd w:val="clear" w:color="auto" w:fill="auto"/>
            <w:noWrap/>
            <w:vAlign w:val="center"/>
          </w:tcPr>
          <w:p w14:paraId="6B940F0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w:t>
            </w:r>
          </w:p>
        </w:tc>
        <w:tc>
          <w:tcPr>
            <w:tcW w:w="1686" w:type="dxa"/>
            <w:shd w:val="clear" w:color="auto" w:fill="auto"/>
            <w:noWrap w:val="0"/>
            <w:vAlign w:val="center"/>
          </w:tcPr>
          <w:p w14:paraId="45FEAA01">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Urel=3.0%（k=2）</w:t>
            </w:r>
          </w:p>
        </w:tc>
        <w:tc>
          <w:tcPr>
            <w:tcW w:w="771" w:type="dxa"/>
            <w:shd w:val="clear" w:color="auto" w:fill="auto"/>
            <w:noWrap w:val="0"/>
            <w:vAlign w:val="center"/>
          </w:tcPr>
          <w:p w14:paraId="794573B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2L/瓶</w:t>
            </w:r>
          </w:p>
        </w:tc>
        <w:tc>
          <w:tcPr>
            <w:tcW w:w="714" w:type="dxa"/>
            <w:shd w:val="clear" w:color="auto" w:fill="auto"/>
            <w:noWrap w:val="0"/>
            <w:vAlign w:val="center"/>
          </w:tcPr>
          <w:p w14:paraId="036C5C0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26AEA95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6E70650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5AB8B00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910</w:t>
            </w:r>
          </w:p>
        </w:tc>
        <w:tc>
          <w:tcPr>
            <w:tcW w:w="848" w:type="dxa"/>
            <w:shd w:val="clear" w:color="auto" w:fill="auto"/>
            <w:noWrap/>
            <w:vAlign w:val="center"/>
          </w:tcPr>
          <w:p w14:paraId="6BCF372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560F9BE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4F75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2" w:type="dxa"/>
            <w:shd w:val="clear" w:color="auto" w:fill="auto"/>
            <w:noWrap/>
            <w:vAlign w:val="center"/>
          </w:tcPr>
          <w:p w14:paraId="60CA90D0">
            <w:pPr>
              <w:widowControl/>
              <w:numPr>
                <w:ilvl w:val="0"/>
                <w:numId w:val="2"/>
              </w:numPr>
              <w:jc w:val="center"/>
              <w:textAlignment w:val="center"/>
              <w:rPr>
                <w:rFonts w:hint="eastAsia" w:ascii="宋体" w:hAnsi="宋体" w:eastAsia="宋体" w:cs="宋体"/>
                <w:color w:val="auto"/>
                <w:szCs w:val="21"/>
                <w:highlight w:val="none"/>
              </w:rPr>
            </w:pPr>
          </w:p>
        </w:tc>
        <w:tc>
          <w:tcPr>
            <w:tcW w:w="1124" w:type="dxa"/>
            <w:shd w:val="clear" w:color="auto" w:fill="auto"/>
            <w:noWrap/>
            <w:vAlign w:val="center"/>
          </w:tcPr>
          <w:p w14:paraId="3FC56DF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氩气中氦气</w:t>
            </w:r>
          </w:p>
        </w:tc>
        <w:tc>
          <w:tcPr>
            <w:tcW w:w="1013" w:type="dxa"/>
            <w:shd w:val="clear" w:color="auto" w:fill="auto"/>
            <w:noWrap/>
            <w:vAlign w:val="center"/>
          </w:tcPr>
          <w:p w14:paraId="05BD0D3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w:t>
            </w:r>
          </w:p>
        </w:tc>
        <w:tc>
          <w:tcPr>
            <w:tcW w:w="1686" w:type="dxa"/>
            <w:shd w:val="clear" w:color="auto" w:fill="auto"/>
            <w:noWrap w:val="0"/>
            <w:vAlign w:val="center"/>
          </w:tcPr>
          <w:p w14:paraId="7E7B1FB6">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Urel=3.0%（k=2）</w:t>
            </w:r>
          </w:p>
        </w:tc>
        <w:tc>
          <w:tcPr>
            <w:tcW w:w="771" w:type="dxa"/>
            <w:shd w:val="clear" w:color="auto" w:fill="auto"/>
            <w:noWrap w:val="0"/>
            <w:vAlign w:val="center"/>
          </w:tcPr>
          <w:p w14:paraId="24E9BC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2L/瓶</w:t>
            </w:r>
          </w:p>
        </w:tc>
        <w:tc>
          <w:tcPr>
            <w:tcW w:w="714" w:type="dxa"/>
            <w:shd w:val="clear" w:color="auto" w:fill="auto"/>
            <w:noWrap w:val="0"/>
            <w:vAlign w:val="center"/>
          </w:tcPr>
          <w:p w14:paraId="48DB67C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475C539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7406A9C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5EE9C56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910</w:t>
            </w:r>
          </w:p>
        </w:tc>
        <w:tc>
          <w:tcPr>
            <w:tcW w:w="848" w:type="dxa"/>
            <w:shd w:val="clear" w:color="auto" w:fill="auto"/>
            <w:noWrap/>
            <w:vAlign w:val="center"/>
          </w:tcPr>
          <w:p w14:paraId="6E0E10D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7780D05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039D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62" w:type="dxa"/>
            <w:shd w:val="clear" w:color="auto" w:fill="auto"/>
            <w:noWrap/>
            <w:vAlign w:val="center"/>
          </w:tcPr>
          <w:p w14:paraId="20D5693A">
            <w:pPr>
              <w:numPr>
                <w:ilvl w:val="0"/>
                <w:numId w:val="2"/>
              </w:numPr>
              <w:jc w:val="center"/>
              <w:rPr>
                <w:rFonts w:hint="eastAsia" w:ascii="宋体" w:hAnsi="宋体" w:eastAsia="宋体" w:cs="宋体"/>
                <w:color w:val="auto"/>
                <w:szCs w:val="21"/>
                <w:highlight w:val="none"/>
              </w:rPr>
            </w:pPr>
          </w:p>
        </w:tc>
        <w:tc>
          <w:tcPr>
            <w:tcW w:w="1124" w:type="dxa"/>
            <w:shd w:val="clear" w:color="auto" w:fill="auto"/>
            <w:noWrap/>
            <w:vAlign w:val="center"/>
          </w:tcPr>
          <w:p w14:paraId="06D2889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磷化氢</w:t>
            </w:r>
          </w:p>
        </w:tc>
        <w:tc>
          <w:tcPr>
            <w:tcW w:w="1013" w:type="dxa"/>
            <w:shd w:val="clear" w:color="auto" w:fill="auto"/>
            <w:noWrap/>
            <w:vAlign w:val="center"/>
          </w:tcPr>
          <w:p w14:paraId="3D475E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2.8ppm</w:t>
            </w:r>
          </w:p>
        </w:tc>
        <w:tc>
          <w:tcPr>
            <w:tcW w:w="1686" w:type="dxa"/>
            <w:shd w:val="clear" w:color="auto" w:fill="auto"/>
            <w:noWrap w:val="0"/>
            <w:vAlign w:val="center"/>
          </w:tcPr>
          <w:p w14:paraId="723742DB">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Urel=3.0%（k=2）</w:t>
            </w:r>
          </w:p>
        </w:tc>
        <w:tc>
          <w:tcPr>
            <w:tcW w:w="771" w:type="dxa"/>
            <w:shd w:val="clear" w:color="auto" w:fill="auto"/>
            <w:noWrap w:val="0"/>
            <w:vAlign w:val="center"/>
          </w:tcPr>
          <w:p w14:paraId="0A6671F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2L/瓶</w:t>
            </w:r>
          </w:p>
        </w:tc>
        <w:tc>
          <w:tcPr>
            <w:tcW w:w="714" w:type="dxa"/>
            <w:shd w:val="clear" w:color="auto" w:fill="auto"/>
            <w:noWrap w:val="0"/>
            <w:vAlign w:val="center"/>
          </w:tcPr>
          <w:p w14:paraId="6FA4DE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780A947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13DDF21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7934E78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4615</w:t>
            </w:r>
          </w:p>
        </w:tc>
        <w:tc>
          <w:tcPr>
            <w:tcW w:w="848" w:type="dxa"/>
            <w:shd w:val="clear" w:color="auto" w:fill="auto"/>
            <w:noWrap/>
            <w:vAlign w:val="center"/>
          </w:tcPr>
          <w:p w14:paraId="5B87180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5D46678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2972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2" w:type="dxa"/>
            <w:shd w:val="clear" w:color="auto" w:fill="auto"/>
            <w:noWrap/>
            <w:vAlign w:val="center"/>
          </w:tcPr>
          <w:p w14:paraId="0336881E">
            <w:pPr>
              <w:numPr>
                <w:ilvl w:val="0"/>
                <w:numId w:val="2"/>
              </w:numPr>
              <w:jc w:val="center"/>
              <w:rPr>
                <w:rFonts w:hint="eastAsia" w:ascii="宋体" w:hAnsi="宋体" w:eastAsia="宋体" w:cs="宋体"/>
                <w:color w:val="auto"/>
                <w:szCs w:val="21"/>
                <w:highlight w:val="none"/>
              </w:rPr>
            </w:pPr>
          </w:p>
        </w:tc>
        <w:tc>
          <w:tcPr>
            <w:tcW w:w="1124" w:type="dxa"/>
            <w:shd w:val="clear" w:color="auto" w:fill="auto"/>
            <w:noWrap/>
            <w:vAlign w:val="center"/>
          </w:tcPr>
          <w:p w14:paraId="0C24E1F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氮中四氟化碳</w:t>
            </w:r>
          </w:p>
        </w:tc>
        <w:tc>
          <w:tcPr>
            <w:tcW w:w="1013" w:type="dxa"/>
            <w:shd w:val="clear" w:color="auto" w:fill="auto"/>
            <w:noWrap/>
            <w:vAlign w:val="center"/>
          </w:tcPr>
          <w:p w14:paraId="2CED841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20ppm</w:t>
            </w:r>
          </w:p>
        </w:tc>
        <w:tc>
          <w:tcPr>
            <w:tcW w:w="1686" w:type="dxa"/>
            <w:shd w:val="clear" w:color="auto" w:fill="auto"/>
            <w:noWrap w:val="0"/>
            <w:vAlign w:val="center"/>
          </w:tcPr>
          <w:p w14:paraId="7A08B0EA">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r>
              <w:rPr>
                <w:rFonts w:hint="eastAsia" w:ascii="宋体" w:hAnsi="宋体" w:eastAsia="宋体" w:cs="宋体"/>
                <w:color w:val="auto"/>
                <w:szCs w:val="21"/>
                <w:highlight w:val="none"/>
              </w:rPr>
              <w:t xml:space="preserve"> </w:t>
            </w:r>
          </w:p>
        </w:tc>
        <w:tc>
          <w:tcPr>
            <w:tcW w:w="771" w:type="dxa"/>
            <w:shd w:val="clear" w:color="auto" w:fill="auto"/>
            <w:noWrap w:val="0"/>
            <w:vAlign w:val="center"/>
          </w:tcPr>
          <w:p w14:paraId="0878C38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2L/瓶</w:t>
            </w:r>
          </w:p>
        </w:tc>
        <w:tc>
          <w:tcPr>
            <w:tcW w:w="714" w:type="dxa"/>
            <w:shd w:val="clear" w:color="auto" w:fill="auto"/>
            <w:noWrap w:val="0"/>
            <w:vAlign w:val="center"/>
          </w:tcPr>
          <w:p w14:paraId="6B74F4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2D2DD72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769762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38F72CE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780</w:t>
            </w:r>
          </w:p>
        </w:tc>
        <w:tc>
          <w:tcPr>
            <w:tcW w:w="848" w:type="dxa"/>
            <w:shd w:val="clear" w:color="auto" w:fill="auto"/>
            <w:noWrap/>
            <w:vAlign w:val="center"/>
          </w:tcPr>
          <w:p w14:paraId="5550C4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80" w:type="dxa"/>
            <w:shd w:val="clear" w:color="auto" w:fill="auto"/>
            <w:noWrap/>
            <w:vAlign w:val="center"/>
          </w:tcPr>
          <w:p w14:paraId="4ACE0BE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2FB9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2" w:type="dxa"/>
            <w:shd w:val="clear" w:color="auto" w:fill="auto"/>
            <w:noWrap/>
            <w:vAlign w:val="center"/>
          </w:tcPr>
          <w:p w14:paraId="05E7AAA2">
            <w:pPr>
              <w:numPr>
                <w:ilvl w:val="0"/>
                <w:numId w:val="2"/>
              </w:numPr>
              <w:jc w:val="center"/>
              <w:rPr>
                <w:rFonts w:hint="eastAsia" w:ascii="宋体" w:hAnsi="宋体" w:eastAsia="宋体" w:cs="宋体"/>
                <w:color w:val="auto"/>
                <w:szCs w:val="21"/>
                <w:highlight w:val="none"/>
              </w:rPr>
            </w:pPr>
          </w:p>
        </w:tc>
        <w:tc>
          <w:tcPr>
            <w:tcW w:w="1124" w:type="dxa"/>
            <w:shd w:val="clear" w:color="auto" w:fill="auto"/>
            <w:noWrap/>
            <w:vAlign w:val="center"/>
          </w:tcPr>
          <w:p w14:paraId="262EABC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氮中四氟化碳</w:t>
            </w:r>
          </w:p>
        </w:tc>
        <w:tc>
          <w:tcPr>
            <w:tcW w:w="1013" w:type="dxa"/>
            <w:shd w:val="clear" w:color="auto" w:fill="auto"/>
            <w:noWrap/>
            <w:vAlign w:val="center"/>
          </w:tcPr>
          <w:p w14:paraId="342129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50ppm</w:t>
            </w:r>
          </w:p>
        </w:tc>
        <w:tc>
          <w:tcPr>
            <w:tcW w:w="1686" w:type="dxa"/>
            <w:shd w:val="clear" w:color="auto" w:fill="auto"/>
            <w:noWrap w:val="0"/>
            <w:vAlign w:val="center"/>
          </w:tcPr>
          <w:p w14:paraId="247F3AE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7E54834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2L/瓶</w:t>
            </w:r>
          </w:p>
        </w:tc>
        <w:tc>
          <w:tcPr>
            <w:tcW w:w="714" w:type="dxa"/>
            <w:shd w:val="clear" w:color="auto" w:fill="auto"/>
            <w:noWrap w:val="0"/>
            <w:vAlign w:val="center"/>
          </w:tcPr>
          <w:p w14:paraId="193877A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4AFD44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426BE22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7CD64E3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780</w:t>
            </w:r>
          </w:p>
        </w:tc>
        <w:tc>
          <w:tcPr>
            <w:tcW w:w="848" w:type="dxa"/>
            <w:shd w:val="clear" w:color="auto" w:fill="auto"/>
            <w:noWrap/>
            <w:vAlign w:val="center"/>
          </w:tcPr>
          <w:p w14:paraId="7783EAF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80" w:type="dxa"/>
            <w:shd w:val="clear" w:color="auto" w:fill="auto"/>
            <w:noWrap/>
            <w:vAlign w:val="center"/>
          </w:tcPr>
          <w:p w14:paraId="0A7C82B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3228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2" w:type="dxa"/>
            <w:shd w:val="clear" w:color="auto" w:fill="auto"/>
            <w:noWrap/>
            <w:vAlign w:val="center"/>
          </w:tcPr>
          <w:p w14:paraId="6A7DDFF2">
            <w:pPr>
              <w:numPr>
                <w:ilvl w:val="0"/>
                <w:numId w:val="2"/>
              </w:numPr>
              <w:jc w:val="center"/>
              <w:rPr>
                <w:rFonts w:hint="eastAsia" w:ascii="宋体" w:hAnsi="宋体" w:eastAsia="宋体" w:cs="宋体"/>
                <w:color w:val="auto"/>
                <w:szCs w:val="21"/>
                <w:highlight w:val="none"/>
              </w:rPr>
            </w:pPr>
          </w:p>
        </w:tc>
        <w:tc>
          <w:tcPr>
            <w:tcW w:w="1124" w:type="dxa"/>
            <w:shd w:val="clear" w:color="auto" w:fill="auto"/>
            <w:noWrap/>
            <w:vAlign w:val="center"/>
          </w:tcPr>
          <w:p w14:paraId="09387C0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氮中四氟化碳</w:t>
            </w:r>
          </w:p>
        </w:tc>
        <w:tc>
          <w:tcPr>
            <w:tcW w:w="1013" w:type="dxa"/>
            <w:shd w:val="clear" w:color="auto" w:fill="auto"/>
            <w:noWrap/>
            <w:vAlign w:val="center"/>
          </w:tcPr>
          <w:p w14:paraId="5777029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80ppm</w:t>
            </w:r>
          </w:p>
        </w:tc>
        <w:tc>
          <w:tcPr>
            <w:tcW w:w="1686" w:type="dxa"/>
            <w:shd w:val="clear" w:color="auto" w:fill="auto"/>
            <w:noWrap w:val="0"/>
            <w:vAlign w:val="center"/>
          </w:tcPr>
          <w:p w14:paraId="73ACAE1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2AEE17E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2L/瓶</w:t>
            </w:r>
          </w:p>
        </w:tc>
        <w:tc>
          <w:tcPr>
            <w:tcW w:w="714" w:type="dxa"/>
            <w:shd w:val="clear" w:color="auto" w:fill="auto"/>
            <w:noWrap w:val="0"/>
            <w:vAlign w:val="center"/>
          </w:tcPr>
          <w:p w14:paraId="04FB119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393A002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5BE61C9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6A2DC7B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780</w:t>
            </w:r>
          </w:p>
        </w:tc>
        <w:tc>
          <w:tcPr>
            <w:tcW w:w="848" w:type="dxa"/>
            <w:shd w:val="clear" w:color="auto" w:fill="auto"/>
            <w:noWrap/>
            <w:vAlign w:val="center"/>
          </w:tcPr>
          <w:p w14:paraId="0D69346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80" w:type="dxa"/>
            <w:shd w:val="clear" w:color="auto" w:fill="auto"/>
            <w:noWrap/>
            <w:vAlign w:val="center"/>
          </w:tcPr>
          <w:p w14:paraId="2F09C78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6E12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2" w:type="dxa"/>
            <w:shd w:val="clear" w:color="auto" w:fill="auto"/>
            <w:noWrap/>
            <w:vAlign w:val="center"/>
          </w:tcPr>
          <w:p w14:paraId="3186ED74">
            <w:pPr>
              <w:numPr>
                <w:ilvl w:val="0"/>
                <w:numId w:val="2"/>
              </w:numPr>
              <w:jc w:val="center"/>
              <w:rPr>
                <w:rFonts w:hint="eastAsia" w:ascii="宋体" w:hAnsi="宋体" w:eastAsia="宋体" w:cs="宋体"/>
                <w:color w:val="auto"/>
                <w:szCs w:val="21"/>
                <w:highlight w:val="none"/>
              </w:rPr>
            </w:pPr>
          </w:p>
        </w:tc>
        <w:tc>
          <w:tcPr>
            <w:tcW w:w="1124" w:type="dxa"/>
            <w:shd w:val="clear" w:color="auto" w:fill="auto"/>
            <w:noWrap/>
            <w:vAlign w:val="center"/>
          </w:tcPr>
          <w:p w14:paraId="2AC039D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纯四氟化碳</w:t>
            </w:r>
          </w:p>
        </w:tc>
        <w:tc>
          <w:tcPr>
            <w:tcW w:w="1013" w:type="dxa"/>
            <w:shd w:val="clear" w:color="auto" w:fill="auto"/>
            <w:noWrap/>
            <w:vAlign w:val="center"/>
          </w:tcPr>
          <w:p w14:paraId="3E94C02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99.999%</w:t>
            </w:r>
          </w:p>
        </w:tc>
        <w:tc>
          <w:tcPr>
            <w:tcW w:w="1686" w:type="dxa"/>
            <w:shd w:val="clear" w:color="auto" w:fill="auto"/>
            <w:noWrap w:val="0"/>
            <w:vAlign w:val="center"/>
          </w:tcPr>
          <w:p w14:paraId="45B300CE">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2D036B1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2L/瓶</w:t>
            </w:r>
          </w:p>
        </w:tc>
        <w:tc>
          <w:tcPr>
            <w:tcW w:w="714" w:type="dxa"/>
            <w:shd w:val="clear" w:color="auto" w:fill="auto"/>
            <w:noWrap w:val="0"/>
            <w:vAlign w:val="center"/>
          </w:tcPr>
          <w:p w14:paraId="6BCE112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2B59F58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66C0D08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2E5D29F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780</w:t>
            </w:r>
          </w:p>
        </w:tc>
        <w:tc>
          <w:tcPr>
            <w:tcW w:w="848" w:type="dxa"/>
            <w:shd w:val="clear" w:color="auto" w:fill="auto"/>
            <w:noWrap/>
            <w:vAlign w:val="center"/>
          </w:tcPr>
          <w:p w14:paraId="033617C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80" w:type="dxa"/>
            <w:shd w:val="clear" w:color="auto" w:fill="auto"/>
            <w:noWrap/>
            <w:vAlign w:val="center"/>
          </w:tcPr>
          <w:p w14:paraId="29CA557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6DF2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62" w:type="dxa"/>
            <w:shd w:val="clear" w:color="auto" w:fill="auto"/>
            <w:noWrap/>
            <w:vAlign w:val="center"/>
          </w:tcPr>
          <w:p w14:paraId="6E73F419">
            <w:pPr>
              <w:numPr>
                <w:ilvl w:val="0"/>
                <w:numId w:val="2"/>
              </w:numPr>
              <w:jc w:val="center"/>
              <w:rPr>
                <w:rFonts w:hint="eastAsia" w:ascii="宋体" w:hAnsi="宋体" w:eastAsia="宋体" w:cs="宋体"/>
                <w:color w:val="auto"/>
                <w:szCs w:val="21"/>
                <w:highlight w:val="none"/>
              </w:rPr>
            </w:pPr>
          </w:p>
        </w:tc>
        <w:tc>
          <w:tcPr>
            <w:tcW w:w="1124" w:type="dxa"/>
            <w:vMerge w:val="restart"/>
            <w:shd w:val="clear" w:color="auto" w:fill="auto"/>
            <w:noWrap/>
            <w:vAlign w:val="center"/>
          </w:tcPr>
          <w:p w14:paraId="19F4E5E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空气中乙醇</w:t>
            </w:r>
          </w:p>
        </w:tc>
        <w:tc>
          <w:tcPr>
            <w:tcW w:w="1013" w:type="dxa"/>
            <w:shd w:val="clear" w:color="auto" w:fill="auto"/>
            <w:noWrap/>
            <w:vAlign w:val="center"/>
          </w:tcPr>
          <w:p w14:paraId="394A5B5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56.5ppm</w:t>
            </w:r>
          </w:p>
        </w:tc>
        <w:tc>
          <w:tcPr>
            <w:tcW w:w="1686" w:type="dxa"/>
            <w:shd w:val="clear" w:color="auto" w:fill="auto"/>
            <w:noWrap w:val="0"/>
            <w:vAlign w:val="center"/>
          </w:tcPr>
          <w:p w14:paraId="140D75BE">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Urel=1.0%（k=2）</w:t>
            </w:r>
          </w:p>
        </w:tc>
        <w:tc>
          <w:tcPr>
            <w:tcW w:w="771" w:type="dxa"/>
            <w:shd w:val="clear" w:color="auto" w:fill="auto"/>
            <w:noWrap w:val="0"/>
            <w:vAlign w:val="center"/>
          </w:tcPr>
          <w:p w14:paraId="5B1ADE1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6L </w:t>
            </w:r>
          </w:p>
        </w:tc>
        <w:tc>
          <w:tcPr>
            <w:tcW w:w="714" w:type="dxa"/>
            <w:shd w:val="clear" w:color="auto" w:fill="auto"/>
            <w:noWrap w:val="0"/>
            <w:vAlign w:val="center"/>
          </w:tcPr>
          <w:p w14:paraId="78FD803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05A7AE2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1800</w:t>
            </w:r>
          </w:p>
        </w:tc>
        <w:tc>
          <w:tcPr>
            <w:tcW w:w="714" w:type="dxa"/>
            <w:shd w:val="clear" w:color="auto" w:fill="auto"/>
            <w:noWrap w:val="0"/>
            <w:vAlign w:val="center"/>
          </w:tcPr>
          <w:p w14:paraId="01BB992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1007" w:type="dxa"/>
            <w:shd w:val="clear" w:color="auto" w:fill="auto"/>
            <w:noWrap w:val="0"/>
            <w:vAlign w:val="center"/>
          </w:tcPr>
          <w:p w14:paraId="2D5E8BC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848" w:type="dxa"/>
            <w:shd w:val="clear" w:color="auto" w:fill="auto"/>
            <w:noWrap/>
            <w:vAlign w:val="center"/>
          </w:tcPr>
          <w:p w14:paraId="60FA7A1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04B79A4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95D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2" w:type="dxa"/>
            <w:shd w:val="clear" w:color="auto" w:fill="auto"/>
            <w:noWrap/>
            <w:vAlign w:val="center"/>
          </w:tcPr>
          <w:p w14:paraId="30BC70DF">
            <w:pPr>
              <w:numPr>
                <w:ilvl w:val="0"/>
                <w:numId w:val="2"/>
              </w:numPr>
              <w:jc w:val="center"/>
              <w:rPr>
                <w:rFonts w:hint="eastAsia" w:ascii="宋体" w:hAnsi="宋体" w:eastAsia="宋体" w:cs="宋体"/>
                <w:color w:val="auto"/>
                <w:szCs w:val="21"/>
                <w:highlight w:val="none"/>
              </w:rPr>
            </w:pPr>
          </w:p>
        </w:tc>
        <w:tc>
          <w:tcPr>
            <w:tcW w:w="1124" w:type="dxa"/>
            <w:vMerge w:val="continue"/>
            <w:shd w:val="clear" w:color="auto" w:fill="auto"/>
            <w:noWrap/>
            <w:vAlign w:val="center"/>
          </w:tcPr>
          <w:p w14:paraId="3A65EE50">
            <w:pPr>
              <w:jc w:val="center"/>
              <w:rPr>
                <w:rFonts w:hint="eastAsia" w:ascii="宋体" w:hAnsi="宋体" w:eastAsia="宋体" w:cs="宋体"/>
                <w:color w:val="auto"/>
                <w:szCs w:val="21"/>
                <w:highlight w:val="none"/>
              </w:rPr>
            </w:pPr>
          </w:p>
        </w:tc>
        <w:tc>
          <w:tcPr>
            <w:tcW w:w="1013" w:type="dxa"/>
            <w:shd w:val="clear" w:color="auto" w:fill="auto"/>
            <w:noWrap/>
            <w:vAlign w:val="center"/>
          </w:tcPr>
          <w:p w14:paraId="4A13F53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217ppm</w:t>
            </w:r>
          </w:p>
        </w:tc>
        <w:tc>
          <w:tcPr>
            <w:tcW w:w="1686" w:type="dxa"/>
            <w:shd w:val="clear" w:color="auto" w:fill="auto"/>
            <w:noWrap w:val="0"/>
            <w:vAlign w:val="center"/>
          </w:tcPr>
          <w:p w14:paraId="6A71E89A">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Urel=1.0%（k=2）</w:t>
            </w:r>
            <w:r>
              <w:rPr>
                <w:rFonts w:hint="eastAsia" w:ascii="宋体" w:hAnsi="宋体" w:eastAsia="宋体" w:cs="宋体"/>
                <w:color w:val="auto"/>
                <w:szCs w:val="21"/>
                <w:highlight w:val="none"/>
              </w:rPr>
              <w:t xml:space="preserve"> </w:t>
            </w:r>
          </w:p>
        </w:tc>
        <w:tc>
          <w:tcPr>
            <w:tcW w:w="771" w:type="dxa"/>
            <w:shd w:val="clear" w:color="auto" w:fill="auto"/>
            <w:noWrap w:val="0"/>
            <w:vAlign w:val="center"/>
          </w:tcPr>
          <w:p w14:paraId="0B82E7E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6L </w:t>
            </w:r>
          </w:p>
        </w:tc>
        <w:tc>
          <w:tcPr>
            <w:tcW w:w="714" w:type="dxa"/>
            <w:shd w:val="clear" w:color="auto" w:fill="auto"/>
            <w:noWrap w:val="0"/>
            <w:vAlign w:val="center"/>
          </w:tcPr>
          <w:p w14:paraId="3113AE1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69E82B4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1800</w:t>
            </w:r>
          </w:p>
        </w:tc>
        <w:tc>
          <w:tcPr>
            <w:tcW w:w="714" w:type="dxa"/>
            <w:shd w:val="clear" w:color="auto" w:fill="auto"/>
            <w:noWrap w:val="0"/>
            <w:vAlign w:val="center"/>
          </w:tcPr>
          <w:p w14:paraId="28E264C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1007" w:type="dxa"/>
            <w:shd w:val="clear" w:color="auto" w:fill="auto"/>
            <w:noWrap w:val="0"/>
            <w:vAlign w:val="center"/>
          </w:tcPr>
          <w:p w14:paraId="2AA3DE2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848" w:type="dxa"/>
            <w:shd w:val="clear" w:color="auto" w:fill="auto"/>
            <w:noWrap/>
            <w:vAlign w:val="center"/>
          </w:tcPr>
          <w:p w14:paraId="409A235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0E61E88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9F9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2" w:type="dxa"/>
            <w:shd w:val="clear" w:color="auto" w:fill="auto"/>
            <w:noWrap/>
            <w:vAlign w:val="center"/>
          </w:tcPr>
          <w:p w14:paraId="632FF123">
            <w:pPr>
              <w:numPr>
                <w:ilvl w:val="0"/>
                <w:numId w:val="2"/>
              </w:numPr>
              <w:jc w:val="center"/>
              <w:rPr>
                <w:rFonts w:hint="eastAsia" w:ascii="宋体" w:hAnsi="宋体" w:eastAsia="宋体" w:cs="宋体"/>
                <w:color w:val="auto"/>
                <w:szCs w:val="21"/>
                <w:highlight w:val="none"/>
              </w:rPr>
            </w:pPr>
          </w:p>
        </w:tc>
        <w:tc>
          <w:tcPr>
            <w:tcW w:w="1124" w:type="dxa"/>
            <w:vMerge w:val="continue"/>
            <w:shd w:val="clear" w:color="auto" w:fill="auto"/>
            <w:noWrap/>
            <w:vAlign w:val="center"/>
          </w:tcPr>
          <w:p w14:paraId="0B73508C">
            <w:pPr>
              <w:jc w:val="center"/>
              <w:rPr>
                <w:rFonts w:hint="eastAsia" w:ascii="宋体" w:hAnsi="宋体" w:eastAsia="宋体" w:cs="宋体"/>
                <w:color w:val="auto"/>
                <w:szCs w:val="21"/>
                <w:highlight w:val="none"/>
              </w:rPr>
            </w:pPr>
          </w:p>
        </w:tc>
        <w:tc>
          <w:tcPr>
            <w:tcW w:w="1013" w:type="dxa"/>
            <w:shd w:val="clear" w:color="auto" w:fill="auto"/>
            <w:noWrap/>
            <w:vAlign w:val="center"/>
          </w:tcPr>
          <w:p w14:paraId="19DFC2A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326ppm</w:t>
            </w:r>
          </w:p>
        </w:tc>
        <w:tc>
          <w:tcPr>
            <w:tcW w:w="1686" w:type="dxa"/>
            <w:shd w:val="clear" w:color="auto" w:fill="auto"/>
            <w:noWrap w:val="0"/>
            <w:vAlign w:val="center"/>
          </w:tcPr>
          <w:p w14:paraId="0434CB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lang w:bidi="ar"/>
              </w:rPr>
              <w:t>Urel=1.0%（k=2）</w:t>
            </w:r>
          </w:p>
        </w:tc>
        <w:tc>
          <w:tcPr>
            <w:tcW w:w="771" w:type="dxa"/>
            <w:shd w:val="clear" w:color="auto" w:fill="auto"/>
            <w:noWrap w:val="0"/>
            <w:vAlign w:val="center"/>
          </w:tcPr>
          <w:p w14:paraId="1FF6E4A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6L </w:t>
            </w:r>
          </w:p>
        </w:tc>
        <w:tc>
          <w:tcPr>
            <w:tcW w:w="714" w:type="dxa"/>
            <w:shd w:val="clear" w:color="auto" w:fill="auto"/>
            <w:noWrap w:val="0"/>
            <w:vAlign w:val="center"/>
          </w:tcPr>
          <w:p w14:paraId="38655B5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2A2A8BA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1800</w:t>
            </w:r>
          </w:p>
        </w:tc>
        <w:tc>
          <w:tcPr>
            <w:tcW w:w="714" w:type="dxa"/>
            <w:shd w:val="clear" w:color="auto" w:fill="auto"/>
            <w:noWrap w:val="0"/>
            <w:vAlign w:val="center"/>
          </w:tcPr>
          <w:p w14:paraId="2B09409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1007" w:type="dxa"/>
            <w:shd w:val="clear" w:color="auto" w:fill="auto"/>
            <w:noWrap w:val="0"/>
            <w:vAlign w:val="center"/>
          </w:tcPr>
          <w:p w14:paraId="3ED7CB3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848" w:type="dxa"/>
            <w:shd w:val="clear" w:color="auto" w:fill="auto"/>
            <w:noWrap/>
            <w:vAlign w:val="center"/>
          </w:tcPr>
          <w:p w14:paraId="43FBC33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60015D7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4AC5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2" w:type="dxa"/>
            <w:shd w:val="clear" w:color="auto" w:fill="auto"/>
            <w:noWrap/>
            <w:vAlign w:val="center"/>
          </w:tcPr>
          <w:p w14:paraId="2B5CDD35">
            <w:pPr>
              <w:numPr>
                <w:ilvl w:val="0"/>
                <w:numId w:val="2"/>
              </w:numPr>
              <w:jc w:val="center"/>
              <w:rPr>
                <w:rFonts w:hint="eastAsia" w:ascii="宋体" w:hAnsi="宋体" w:eastAsia="宋体" w:cs="宋体"/>
                <w:color w:val="auto"/>
                <w:szCs w:val="21"/>
                <w:highlight w:val="none"/>
              </w:rPr>
            </w:pPr>
          </w:p>
        </w:tc>
        <w:tc>
          <w:tcPr>
            <w:tcW w:w="1124" w:type="dxa"/>
            <w:shd w:val="clear" w:color="auto" w:fill="auto"/>
            <w:noWrap/>
            <w:vAlign w:val="center"/>
          </w:tcPr>
          <w:p w14:paraId="5D8B3E0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空气中丙酮</w:t>
            </w:r>
          </w:p>
        </w:tc>
        <w:tc>
          <w:tcPr>
            <w:tcW w:w="1013" w:type="dxa"/>
            <w:shd w:val="clear" w:color="auto" w:fill="auto"/>
            <w:noWrap/>
            <w:vAlign w:val="center"/>
          </w:tcPr>
          <w:p w14:paraId="0658D98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0.5mg/L</w:t>
            </w:r>
          </w:p>
        </w:tc>
        <w:tc>
          <w:tcPr>
            <w:tcW w:w="1686" w:type="dxa"/>
            <w:shd w:val="clear" w:color="auto" w:fill="auto"/>
            <w:noWrap w:val="0"/>
            <w:vAlign w:val="center"/>
          </w:tcPr>
          <w:p w14:paraId="2455ED7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lang w:bidi="ar"/>
              </w:rPr>
              <w:t>Urel=5%（k=2）</w:t>
            </w:r>
          </w:p>
        </w:tc>
        <w:tc>
          <w:tcPr>
            <w:tcW w:w="771" w:type="dxa"/>
            <w:shd w:val="clear" w:color="auto" w:fill="auto"/>
            <w:noWrap w:val="0"/>
            <w:vAlign w:val="center"/>
          </w:tcPr>
          <w:p w14:paraId="5E75CDC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2L</w:t>
            </w:r>
          </w:p>
        </w:tc>
        <w:tc>
          <w:tcPr>
            <w:tcW w:w="714" w:type="dxa"/>
            <w:shd w:val="clear" w:color="auto" w:fill="auto"/>
            <w:noWrap w:val="0"/>
            <w:vAlign w:val="center"/>
          </w:tcPr>
          <w:p w14:paraId="012243C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948" w:type="dxa"/>
            <w:shd w:val="clear" w:color="auto" w:fill="auto"/>
            <w:noWrap w:val="0"/>
            <w:vAlign w:val="center"/>
          </w:tcPr>
          <w:p w14:paraId="2E38537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1F46140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78C58F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780</w:t>
            </w:r>
          </w:p>
        </w:tc>
        <w:tc>
          <w:tcPr>
            <w:tcW w:w="848" w:type="dxa"/>
            <w:shd w:val="clear" w:color="auto" w:fill="auto"/>
            <w:noWrap/>
            <w:vAlign w:val="center"/>
          </w:tcPr>
          <w:p w14:paraId="6CAFAEB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5430C12B">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269A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2" w:type="dxa"/>
            <w:shd w:val="clear" w:color="auto" w:fill="auto"/>
            <w:noWrap/>
            <w:vAlign w:val="center"/>
          </w:tcPr>
          <w:p w14:paraId="70C8AC5B">
            <w:pPr>
              <w:numPr>
                <w:ilvl w:val="0"/>
                <w:numId w:val="2"/>
              </w:numPr>
              <w:jc w:val="center"/>
              <w:rPr>
                <w:rFonts w:hint="eastAsia" w:ascii="宋体" w:hAnsi="宋体" w:eastAsia="宋体" w:cs="宋体"/>
                <w:color w:val="auto"/>
                <w:szCs w:val="21"/>
                <w:highlight w:val="none"/>
              </w:rPr>
            </w:pPr>
          </w:p>
        </w:tc>
        <w:tc>
          <w:tcPr>
            <w:tcW w:w="1124" w:type="dxa"/>
            <w:shd w:val="clear" w:color="auto" w:fill="auto"/>
            <w:noWrap/>
            <w:vAlign w:val="center"/>
          </w:tcPr>
          <w:p w14:paraId="7B96638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空气中一氧化碳</w:t>
            </w:r>
          </w:p>
        </w:tc>
        <w:tc>
          <w:tcPr>
            <w:tcW w:w="1013" w:type="dxa"/>
            <w:shd w:val="clear" w:color="auto" w:fill="auto"/>
            <w:noWrap/>
            <w:vAlign w:val="center"/>
          </w:tcPr>
          <w:p w14:paraId="76721CF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0.2mg/L</w:t>
            </w:r>
          </w:p>
        </w:tc>
        <w:tc>
          <w:tcPr>
            <w:tcW w:w="1686" w:type="dxa"/>
            <w:shd w:val="clear" w:color="auto" w:fill="auto"/>
            <w:noWrap w:val="0"/>
            <w:vAlign w:val="center"/>
          </w:tcPr>
          <w:p w14:paraId="1408FF5A">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Urel=5%（k=2）</w:t>
            </w:r>
            <w:r>
              <w:rPr>
                <w:rFonts w:hint="eastAsia" w:ascii="宋体" w:hAnsi="宋体" w:eastAsia="宋体" w:cs="宋体"/>
                <w:color w:val="auto"/>
                <w:szCs w:val="21"/>
                <w:highlight w:val="none"/>
              </w:rPr>
              <w:t xml:space="preserve"> </w:t>
            </w:r>
          </w:p>
        </w:tc>
        <w:tc>
          <w:tcPr>
            <w:tcW w:w="771" w:type="dxa"/>
            <w:shd w:val="clear" w:color="auto" w:fill="auto"/>
            <w:noWrap w:val="0"/>
            <w:vAlign w:val="center"/>
          </w:tcPr>
          <w:p w14:paraId="2CF57EC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2L</w:t>
            </w:r>
          </w:p>
        </w:tc>
        <w:tc>
          <w:tcPr>
            <w:tcW w:w="714" w:type="dxa"/>
            <w:shd w:val="clear" w:color="auto" w:fill="auto"/>
            <w:noWrap w:val="0"/>
            <w:vAlign w:val="center"/>
          </w:tcPr>
          <w:p w14:paraId="5A75D24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948" w:type="dxa"/>
            <w:shd w:val="clear" w:color="auto" w:fill="auto"/>
            <w:noWrap w:val="0"/>
            <w:vAlign w:val="center"/>
          </w:tcPr>
          <w:p w14:paraId="7184CA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3A212F7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3E0A521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460</w:t>
            </w:r>
          </w:p>
        </w:tc>
        <w:tc>
          <w:tcPr>
            <w:tcW w:w="848" w:type="dxa"/>
            <w:shd w:val="clear" w:color="auto" w:fill="auto"/>
            <w:noWrap/>
            <w:vAlign w:val="center"/>
          </w:tcPr>
          <w:p w14:paraId="0181F87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6DDD051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3A7D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2" w:type="dxa"/>
            <w:shd w:val="clear" w:color="auto" w:fill="auto"/>
            <w:noWrap/>
            <w:vAlign w:val="center"/>
          </w:tcPr>
          <w:p w14:paraId="1B8FEE79">
            <w:pPr>
              <w:numPr>
                <w:ilvl w:val="0"/>
                <w:numId w:val="2"/>
              </w:numPr>
              <w:jc w:val="center"/>
              <w:rPr>
                <w:rFonts w:hint="eastAsia" w:ascii="宋体" w:hAnsi="宋体" w:eastAsia="宋体" w:cs="宋体"/>
                <w:color w:val="auto"/>
                <w:szCs w:val="21"/>
                <w:highlight w:val="none"/>
              </w:rPr>
            </w:pPr>
          </w:p>
        </w:tc>
        <w:tc>
          <w:tcPr>
            <w:tcW w:w="1124" w:type="dxa"/>
            <w:shd w:val="clear" w:color="auto" w:fill="auto"/>
            <w:noWrap/>
            <w:vAlign w:val="center"/>
          </w:tcPr>
          <w:p w14:paraId="317CA9F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氦中三氟化氮</w:t>
            </w:r>
          </w:p>
        </w:tc>
        <w:tc>
          <w:tcPr>
            <w:tcW w:w="1013" w:type="dxa"/>
            <w:shd w:val="clear" w:color="auto" w:fill="auto"/>
            <w:noWrap/>
            <w:vAlign w:val="center"/>
          </w:tcPr>
          <w:p w14:paraId="2D5A52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w:t>
            </w:r>
          </w:p>
        </w:tc>
        <w:tc>
          <w:tcPr>
            <w:tcW w:w="1686" w:type="dxa"/>
            <w:shd w:val="clear" w:color="auto" w:fill="auto"/>
            <w:noWrap w:val="0"/>
            <w:vAlign w:val="center"/>
          </w:tcPr>
          <w:p w14:paraId="592316B0">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1B33B49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2L</w:t>
            </w:r>
          </w:p>
        </w:tc>
        <w:tc>
          <w:tcPr>
            <w:tcW w:w="714" w:type="dxa"/>
            <w:shd w:val="clear" w:color="auto" w:fill="auto"/>
            <w:noWrap w:val="0"/>
            <w:vAlign w:val="center"/>
          </w:tcPr>
          <w:p w14:paraId="03D9A84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948" w:type="dxa"/>
            <w:shd w:val="clear" w:color="auto" w:fill="auto"/>
            <w:noWrap w:val="0"/>
            <w:vAlign w:val="center"/>
          </w:tcPr>
          <w:p w14:paraId="54B13E2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714" w:type="dxa"/>
            <w:shd w:val="clear" w:color="auto" w:fill="auto"/>
            <w:noWrap w:val="0"/>
            <w:vAlign w:val="center"/>
          </w:tcPr>
          <w:p w14:paraId="548AF4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007" w:type="dxa"/>
            <w:shd w:val="clear" w:color="auto" w:fill="auto"/>
            <w:noWrap w:val="0"/>
            <w:vAlign w:val="center"/>
          </w:tcPr>
          <w:p w14:paraId="5DF3D56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3250</w:t>
            </w:r>
          </w:p>
        </w:tc>
        <w:tc>
          <w:tcPr>
            <w:tcW w:w="848" w:type="dxa"/>
            <w:shd w:val="clear" w:color="auto" w:fill="auto"/>
            <w:noWrap/>
            <w:vAlign w:val="center"/>
          </w:tcPr>
          <w:p w14:paraId="1767E4D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1AC25F4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3956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2" w:type="dxa"/>
            <w:shd w:val="clear" w:color="auto" w:fill="auto"/>
            <w:noWrap/>
            <w:vAlign w:val="center"/>
          </w:tcPr>
          <w:p w14:paraId="041F55A4">
            <w:pPr>
              <w:numPr>
                <w:ilvl w:val="0"/>
                <w:numId w:val="2"/>
              </w:numPr>
              <w:jc w:val="center"/>
              <w:rPr>
                <w:rFonts w:hint="eastAsia" w:ascii="宋体" w:hAnsi="宋体" w:eastAsia="宋体" w:cs="宋体"/>
                <w:color w:val="auto"/>
                <w:szCs w:val="21"/>
                <w:highlight w:val="none"/>
              </w:rPr>
            </w:pPr>
          </w:p>
        </w:tc>
        <w:tc>
          <w:tcPr>
            <w:tcW w:w="1124" w:type="dxa"/>
            <w:shd w:val="clear" w:color="auto" w:fill="auto"/>
            <w:noWrap/>
            <w:vAlign w:val="center"/>
          </w:tcPr>
          <w:p w14:paraId="38D5C7F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高纯氩中氮气</w:t>
            </w:r>
          </w:p>
        </w:tc>
        <w:tc>
          <w:tcPr>
            <w:tcW w:w="1013" w:type="dxa"/>
            <w:shd w:val="clear" w:color="auto" w:fill="auto"/>
            <w:noWrap/>
            <w:vAlign w:val="center"/>
          </w:tcPr>
          <w:p w14:paraId="1044621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86" w:type="dxa"/>
            <w:shd w:val="clear" w:color="auto" w:fill="auto"/>
            <w:noWrap w:val="0"/>
            <w:vAlign w:val="center"/>
          </w:tcPr>
          <w:p w14:paraId="4BAF5E36">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66F983D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2L</w:t>
            </w:r>
          </w:p>
        </w:tc>
        <w:tc>
          <w:tcPr>
            <w:tcW w:w="714" w:type="dxa"/>
            <w:shd w:val="clear" w:color="auto" w:fill="auto"/>
            <w:noWrap w:val="0"/>
            <w:vAlign w:val="center"/>
          </w:tcPr>
          <w:p w14:paraId="4A6A608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409A3D3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1040</w:t>
            </w:r>
          </w:p>
        </w:tc>
        <w:tc>
          <w:tcPr>
            <w:tcW w:w="714" w:type="dxa"/>
            <w:shd w:val="clear" w:color="auto" w:fill="auto"/>
            <w:noWrap w:val="0"/>
            <w:vAlign w:val="center"/>
          </w:tcPr>
          <w:p w14:paraId="5D86EFC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1007" w:type="dxa"/>
            <w:shd w:val="clear" w:color="auto" w:fill="auto"/>
            <w:noWrap w:val="0"/>
            <w:vAlign w:val="center"/>
          </w:tcPr>
          <w:p w14:paraId="62922BD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1040</w:t>
            </w:r>
          </w:p>
        </w:tc>
        <w:tc>
          <w:tcPr>
            <w:tcW w:w="848" w:type="dxa"/>
            <w:shd w:val="clear" w:color="auto" w:fill="auto"/>
            <w:noWrap/>
            <w:vAlign w:val="center"/>
          </w:tcPr>
          <w:p w14:paraId="17777B3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1DC4ED3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1A58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2" w:type="dxa"/>
            <w:shd w:val="clear" w:color="auto" w:fill="auto"/>
            <w:noWrap/>
            <w:vAlign w:val="center"/>
          </w:tcPr>
          <w:p w14:paraId="43DA1D06">
            <w:pPr>
              <w:numPr>
                <w:ilvl w:val="0"/>
                <w:numId w:val="2"/>
              </w:numPr>
              <w:jc w:val="center"/>
              <w:rPr>
                <w:rFonts w:hint="eastAsia" w:ascii="宋体" w:hAnsi="宋体" w:eastAsia="宋体" w:cs="宋体"/>
                <w:color w:val="auto"/>
                <w:szCs w:val="21"/>
                <w:highlight w:val="none"/>
              </w:rPr>
            </w:pPr>
          </w:p>
        </w:tc>
        <w:tc>
          <w:tcPr>
            <w:tcW w:w="1124" w:type="dxa"/>
            <w:shd w:val="clear" w:color="auto" w:fill="auto"/>
            <w:noWrap/>
            <w:vAlign w:val="center"/>
          </w:tcPr>
          <w:p w14:paraId="44EB534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高纯氩中氮气</w:t>
            </w:r>
          </w:p>
        </w:tc>
        <w:tc>
          <w:tcPr>
            <w:tcW w:w="1013" w:type="dxa"/>
            <w:shd w:val="clear" w:color="auto" w:fill="auto"/>
            <w:noWrap/>
            <w:vAlign w:val="center"/>
          </w:tcPr>
          <w:p w14:paraId="7F7D7F5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w:t>
            </w:r>
          </w:p>
        </w:tc>
        <w:tc>
          <w:tcPr>
            <w:tcW w:w="1686" w:type="dxa"/>
            <w:shd w:val="clear" w:color="auto" w:fill="auto"/>
            <w:noWrap w:val="0"/>
            <w:vAlign w:val="center"/>
          </w:tcPr>
          <w:p w14:paraId="092DD32E">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18B9EF9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2L</w:t>
            </w:r>
          </w:p>
        </w:tc>
        <w:tc>
          <w:tcPr>
            <w:tcW w:w="714" w:type="dxa"/>
            <w:shd w:val="clear" w:color="auto" w:fill="auto"/>
            <w:noWrap w:val="0"/>
            <w:vAlign w:val="center"/>
          </w:tcPr>
          <w:p w14:paraId="4E859D2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17AE676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1040</w:t>
            </w:r>
          </w:p>
        </w:tc>
        <w:tc>
          <w:tcPr>
            <w:tcW w:w="714" w:type="dxa"/>
            <w:shd w:val="clear" w:color="auto" w:fill="auto"/>
            <w:noWrap w:val="0"/>
            <w:vAlign w:val="center"/>
          </w:tcPr>
          <w:p w14:paraId="090475B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1007" w:type="dxa"/>
            <w:shd w:val="clear" w:color="auto" w:fill="auto"/>
            <w:noWrap w:val="0"/>
            <w:vAlign w:val="center"/>
          </w:tcPr>
          <w:p w14:paraId="108A3A8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1040</w:t>
            </w:r>
          </w:p>
        </w:tc>
        <w:tc>
          <w:tcPr>
            <w:tcW w:w="848" w:type="dxa"/>
            <w:shd w:val="clear" w:color="auto" w:fill="auto"/>
            <w:noWrap/>
            <w:vAlign w:val="center"/>
          </w:tcPr>
          <w:p w14:paraId="3E7F65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34168AA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35B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62" w:type="dxa"/>
            <w:shd w:val="clear" w:color="auto" w:fill="auto"/>
            <w:noWrap/>
            <w:vAlign w:val="center"/>
          </w:tcPr>
          <w:p w14:paraId="09E98660">
            <w:pPr>
              <w:numPr>
                <w:ilvl w:val="0"/>
                <w:numId w:val="2"/>
              </w:numPr>
              <w:jc w:val="center"/>
              <w:rPr>
                <w:rFonts w:hint="eastAsia" w:ascii="宋体" w:hAnsi="宋体" w:eastAsia="宋体" w:cs="宋体"/>
                <w:color w:val="auto"/>
                <w:szCs w:val="21"/>
                <w:highlight w:val="none"/>
              </w:rPr>
            </w:pPr>
          </w:p>
        </w:tc>
        <w:tc>
          <w:tcPr>
            <w:tcW w:w="1124" w:type="dxa"/>
            <w:shd w:val="clear" w:color="auto" w:fill="auto"/>
            <w:noWrap/>
            <w:vAlign w:val="center"/>
          </w:tcPr>
          <w:p w14:paraId="5E052CC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高纯氩中氮气</w:t>
            </w:r>
          </w:p>
        </w:tc>
        <w:tc>
          <w:tcPr>
            <w:tcW w:w="1013" w:type="dxa"/>
            <w:shd w:val="clear" w:color="auto" w:fill="auto"/>
            <w:noWrap/>
            <w:vAlign w:val="center"/>
          </w:tcPr>
          <w:p w14:paraId="0C479DD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w:t>
            </w:r>
          </w:p>
        </w:tc>
        <w:tc>
          <w:tcPr>
            <w:tcW w:w="1686" w:type="dxa"/>
            <w:shd w:val="clear" w:color="auto" w:fill="auto"/>
            <w:noWrap w:val="0"/>
            <w:vAlign w:val="center"/>
          </w:tcPr>
          <w:p w14:paraId="4B10746B">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225450F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2L</w:t>
            </w:r>
          </w:p>
        </w:tc>
        <w:tc>
          <w:tcPr>
            <w:tcW w:w="714" w:type="dxa"/>
            <w:shd w:val="clear" w:color="auto" w:fill="auto"/>
            <w:noWrap w:val="0"/>
            <w:vAlign w:val="center"/>
          </w:tcPr>
          <w:p w14:paraId="02A6672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183E59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1040</w:t>
            </w:r>
          </w:p>
        </w:tc>
        <w:tc>
          <w:tcPr>
            <w:tcW w:w="714" w:type="dxa"/>
            <w:shd w:val="clear" w:color="auto" w:fill="auto"/>
            <w:noWrap w:val="0"/>
            <w:vAlign w:val="center"/>
          </w:tcPr>
          <w:p w14:paraId="48C9A6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1007" w:type="dxa"/>
            <w:shd w:val="clear" w:color="auto" w:fill="auto"/>
            <w:noWrap w:val="0"/>
            <w:vAlign w:val="center"/>
          </w:tcPr>
          <w:p w14:paraId="2FFD1B2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1040</w:t>
            </w:r>
          </w:p>
        </w:tc>
        <w:tc>
          <w:tcPr>
            <w:tcW w:w="848" w:type="dxa"/>
            <w:shd w:val="clear" w:color="auto" w:fill="auto"/>
            <w:noWrap/>
            <w:vAlign w:val="center"/>
          </w:tcPr>
          <w:p w14:paraId="6D86F2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6145BD1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20A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2" w:type="dxa"/>
            <w:shd w:val="clear" w:color="auto" w:fill="auto"/>
            <w:noWrap/>
            <w:vAlign w:val="center"/>
          </w:tcPr>
          <w:p w14:paraId="561096CF">
            <w:pPr>
              <w:numPr>
                <w:ilvl w:val="0"/>
                <w:numId w:val="2"/>
              </w:numPr>
              <w:rPr>
                <w:rFonts w:hint="eastAsia" w:ascii="宋体" w:hAnsi="宋体" w:eastAsia="宋体" w:cs="宋体"/>
                <w:color w:val="auto"/>
                <w:szCs w:val="21"/>
                <w:highlight w:val="none"/>
              </w:rPr>
            </w:pPr>
          </w:p>
        </w:tc>
        <w:tc>
          <w:tcPr>
            <w:tcW w:w="1124" w:type="dxa"/>
            <w:shd w:val="clear" w:color="auto" w:fill="auto"/>
            <w:noWrap/>
            <w:vAlign w:val="center"/>
          </w:tcPr>
          <w:p w14:paraId="3A7A463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超高纯氮气</w:t>
            </w:r>
          </w:p>
        </w:tc>
        <w:tc>
          <w:tcPr>
            <w:tcW w:w="1013" w:type="dxa"/>
            <w:shd w:val="clear" w:color="auto" w:fill="auto"/>
            <w:noWrap/>
            <w:vAlign w:val="center"/>
          </w:tcPr>
          <w:p w14:paraId="1128825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99.999%</w:t>
            </w:r>
          </w:p>
        </w:tc>
        <w:tc>
          <w:tcPr>
            <w:tcW w:w="1686" w:type="dxa"/>
            <w:shd w:val="clear" w:color="auto" w:fill="auto"/>
            <w:noWrap w:val="0"/>
            <w:vAlign w:val="center"/>
          </w:tcPr>
          <w:p w14:paraId="4BB501C9">
            <w:pPr>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Urel=2.0%（k=2）</w:t>
            </w:r>
          </w:p>
        </w:tc>
        <w:tc>
          <w:tcPr>
            <w:tcW w:w="771" w:type="dxa"/>
            <w:shd w:val="clear" w:color="auto" w:fill="auto"/>
            <w:noWrap w:val="0"/>
            <w:vAlign w:val="center"/>
          </w:tcPr>
          <w:p w14:paraId="0589F4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2L</w:t>
            </w:r>
          </w:p>
        </w:tc>
        <w:tc>
          <w:tcPr>
            <w:tcW w:w="714" w:type="dxa"/>
            <w:shd w:val="clear" w:color="auto" w:fill="auto"/>
            <w:noWrap w:val="0"/>
            <w:vAlign w:val="center"/>
          </w:tcPr>
          <w:p w14:paraId="50C0008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948" w:type="dxa"/>
            <w:shd w:val="clear" w:color="auto" w:fill="auto"/>
            <w:noWrap w:val="0"/>
            <w:vAlign w:val="center"/>
          </w:tcPr>
          <w:p w14:paraId="274012E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130</w:t>
            </w:r>
          </w:p>
        </w:tc>
        <w:tc>
          <w:tcPr>
            <w:tcW w:w="714" w:type="dxa"/>
            <w:shd w:val="clear" w:color="auto" w:fill="auto"/>
            <w:noWrap w:val="0"/>
            <w:vAlign w:val="center"/>
          </w:tcPr>
          <w:p w14:paraId="036FCE4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1007" w:type="dxa"/>
            <w:shd w:val="clear" w:color="auto" w:fill="auto"/>
            <w:noWrap w:val="0"/>
            <w:vAlign w:val="center"/>
          </w:tcPr>
          <w:p w14:paraId="5A7FD66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130</w:t>
            </w:r>
          </w:p>
        </w:tc>
        <w:tc>
          <w:tcPr>
            <w:tcW w:w="848" w:type="dxa"/>
            <w:shd w:val="clear" w:color="auto" w:fill="auto"/>
            <w:noWrap/>
            <w:vAlign w:val="center"/>
          </w:tcPr>
          <w:p w14:paraId="296F8C2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80" w:type="dxa"/>
            <w:shd w:val="clear" w:color="auto" w:fill="auto"/>
            <w:noWrap/>
            <w:vAlign w:val="center"/>
          </w:tcPr>
          <w:p w14:paraId="1C8143A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bl>
    <w:p w14:paraId="191B44BE">
      <w:pPr>
        <w:spacing w:line="360" w:lineRule="auto"/>
        <w:ind w:firstLine="420" w:firstLineChars="200"/>
        <w:rPr>
          <w:rFonts w:hint="eastAsia" w:ascii="宋体" w:hAnsi="宋体" w:eastAsia="宋体"/>
          <w:color w:val="auto"/>
          <w:highlight w:val="none"/>
        </w:rPr>
      </w:pPr>
    </w:p>
    <w:p w14:paraId="67C92165">
      <w:pPr>
        <w:adjustRightInd w:val="0"/>
        <w:snapToGrid w:val="0"/>
        <w:spacing w:before="120" w:beforeLines="50" w:line="360" w:lineRule="auto"/>
        <w:ind w:firstLine="482"/>
        <w:outlineLvl w:val="1"/>
        <w:rPr>
          <w:rFonts w:hint="eastAsia" w:ascii="宋体" w:hAnsi="宋体" w:eastAsia="宋体"/>
          <w:b/>
          <w:color w:val="auto"/>
          <w:szCs w:val="21"/>
          <w:highlight w:val="none"/>
        </w:rPr>
      </w:pPr>
      <w:r>
        <w:rPr>
          <w:rFonts w:hint="eastAsia" w:ascii="宋体" w:hAnsi="宋体" w:eastAsia="宋体"/>
          <w:b/>
          <w:color w:val="auto"/>
          <w:szCs w:val="21"/>
          <w:highlight w:val="none"/>
        </w:rPr>
        <w:t>（四）环化医所气体项目标准物质采购清单</w:t>
      </w:r>
    </w:p>
    <w:tbl>
      <w:tblPr>
        <w:tblStyle w:val="3"/>
        <w:tblW w:w="5286" w:type="pct"/>
        <w:jc w:val="center"/>
        <w:tblLayout w:type="fixed"/>
        <w:tblCellMar>
          <w:top w:w="0" w:type="dxa"/>
          <w:left w:w="108" w:type="dxa"/>
          <w:bottom w:w="0" w:type="dxa"/>
          <w:right w:w="108" w:type="dxa"/>
        </w:tblCellMar>
      </w:tblPr>
      <w:tblGrid>
        <w:gridCol w:w="498"/>
        <w:gridCol w:w="2062"/>
        <w:gridCol w:w="1209"/>
        <w:gridCol w:w="1997"/>
        <w:gridCol w:w="870"/>
        <w:gridCol w:w="762"/>
        <w:gridCol w:w="944"/>
        <w:gridCol w:w="667"/>
      </w:tblGrid>
      <w:tr w14:paraId="0FB8490E">
        <w:tblPrEx>
          <w:tblCellMar>
            <w:top w:w="0" w:type="dxa"/>
            <w:left w:w="108" w:type="dxa"/>
            <w:bottom w:w="0" w:type="dxa"/>
            <w:right w:w="108" w:type="dxa"/>
          </w:tblCellMar>
        </w:tblPrEx>
        <w:trPr>
          <w:trHeight w:val="285" w:hRule="atLeast"/>
          <w:jc w:val="center"/>
        </w:trPr>
        <w:tc>
          <w:tcPr>
            <w:tcW w:w="276" w:type="pct"/>
            <w:vMerge w:val="restart"/>
            <w:tcBorders>
              <w:top w:val="single" w:color="000000" w:sz="4" w:space="0"/>
              <w:left w:val="single" w:color="000000" w:sz="4" w:space="0"/>
              <w:right w:val="single" w:color="000000" w:sz="4" w:space="0"/>
            </w:tcBorders>
            <w:noWrap/>
            <w:vAlign w:val="center"/>
          </w:tcPr>
          <w:p w14:paraId="6332B2F0">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1143" w:type="pct"/>
            <w:vMerge w:val="restart"/>
            <w:tcBorders>
              <w:top w:val="single" w:color="000000" w:sz="4" w:space="0"/>
              <w:left w:val="single" w:color="000000" w:sz="4" w:space="0"/>
              <w:right w:val="single" w:color="000000" w:sz="4" w:space="0"/>
            </w:tcBorders>
            <w:noWrap w:val="0"/>
            <w:vAlign w:val="center"/>
          </w:tcPr>
          <w:p w14:paraId="2101DBF0">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货物名称</w:t>
            </w:r>
          </w:p>
        </w:tc>
        <w:tc>
          <w:tcPr>
            <w:tcW w:w="2261" w:type="pct"/>
            <w:gridSpan w:val="3"/>
            <w:tcBorders>
              <w:top w:val="single" w:color="000000" w:sz="4" w:space="0"/>
              <w:left w:val="single" w:color="000000" w:sz="4" w:space="0"/>
              <w:bottom w:val="single" w:color="000000" w:sz="4" w:space="0"/>
              <w:right w:val="single" w:color="000000" w:sz="4" w:space="0"/>
            </w:tcBorders>
            <w:noWrap w:val="0"/>
            <w:vAlign w:val="center"/>
          </w:tcPr>
          <w:p w14:paraId="71E993D4">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技术参数及要求</w:t>
            </w:r>
          </w:p>
        </w:tc>
        <w:tc>
          <w:tcPr>
            <w:tcW w:w="423" w:type="pct"/>
            <w:vMerge w:val="restart"/>
            <w:tcBorders>
              <w:top w:val="single" w:color="000000" w:sz="4" w:space="0"/>
              <w:left w:val="single" w:color="000000" w:sz="4" w:space="0"/>
              <w:right w:val="single" w:color="000000" w:sz="4" w:space="0"/>
            </w:tcBorders>
            <w:noWrap/>
            <w:vAlign w:val="center"/>
          </w:tcPr>
          <w:p w14:paraId="1FCE67E3">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暂定数量</w:t>
            </w:r>
          </w:p>
        </w:tc>
        <w:tc>
          <w:tcPr>
            <w:tcW w:w="524" w:type="pct"/>
            <w:vMerge w:val="restart"/>
            <w:tcBorders>
              <w:top w:val="single" w:color="000000" w:sz="4" w:space="0"/>
              <w:left w:val="single" w:color="000000" w:sz="4" w:space="0"/>
              <w:right w:val="single" w:color="000000" w:sz="4" w:space="0"/>
            </w:tcBorders>
            <w:noWrap/>
            <w:vAlign w:val="center"/>
          </w:tcPr>
          <w:p w14:paraId="27051806">
            <w:pPr>
              <w:widowControl/>
              <w:jc w:val="center"/>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b/>
                <w:bCs/>
                <w:color w:val="auto"/>
                <w:kern w:val="0"/>
                <w:sz w:val="22"/>
                <w:szCs w:val="22"/>
                <w:highlight w:val="none"/>
                <w:lang w:bidi="ar"/>
              </w:rPr>
              <w:t>单价</w:t>
            </w:r>
          </w:p>
          <w:p w14:paraId="4780B2F3">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 w:val="22"/>
                <w:szCs w:val="22"/>
                <w:highlight w:val="none"/>
                <w:lang w:bidi="ar"/>
              </w:rPr>
              <w:t>（元）</w:t>
            </w:r>
          </w:p>
        </w:tc>
        <w:tc>
          <w:tcPr>
            <w:tcW w:w="370" w:type="pct"/>
            <w:vMerge w:val="restart"/>
            <w:tcBorders>
              <w:top w:val="single" w:color="000000" w:sz="4" w:space="0"/>
              <w:left w:val="single" w:color="000000" w:sz="4" w:space="0"/>
              <w:right w:val="single" w:color="000000" w:sz="4" w:space="0"/>
            </w:tcBorders>
            <w:noWrap/>
            <w:vAlign w:val="center"/>
          </w:tcPr>
          <w:p w14:paraId="33417AC9">
            <w:pPr>
              <w:widowControl/>
              <w:jc w:val="center"/>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b/>
                <w:bCs/>
                <w:color w:val="auto"/>
                <w:kern w:val="0"/>
                <w:sz w:val="22"/>
                <w:szCs w:val="22"/>
                <w:highlight w:val="none"/>
                <w:lang w:bidi="ar"/>
              </w:rPr>
              <w:t>所属</w:t>
            </w:r>
          </w:p>
          <w:p w14:paraId="227F9560">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 w:val="22"/>
                <w:szCs w:val="22"/>
                <w:highlight w:val="none"/>
                <w:lang w:bidi="ar"/>
              </w:rPr>
              <w:t>行业</w:t>
            </w:r>
          </w:p>
        </w:tc>
      </w:tr>
      <w:tr w14:paraId="47879EF5">
        <w:tblPrEx>
          <w:tblCellMar>
            <w:top w:w="0" w:type="dxa"/>
            <w:left w:w="108" w:type="dxa"/>
            <w:bottom w:w="0" w:type="dxa"/>
            <w:right w:w="108" w:type="dxa"/>
          </w:tblCellMar>
        </w:tblPrEx>
        <w:trPr>
          <w:trHeight w:val="285" w:hRule="atLeast"/>
          <w:jc w:val="center"/>
        </w:trPr>
        <w:tc>
          <w:tcPr>
            <w:tcW w:w="276" w:type="pct"/>
            <w:vMerge w:val="continue"/>
            <w:tcBorders>
              <w:left w:val="single" w:color="000000" w:sz="4" w:space="0"/>
              <w:bottom w:val="single" w:color="000000" w:sz="4" w:space="0"/>
              <w:right w:val="single" w:color="000000" w:sz="4" w:space="0"/>
            </w:tcBorders>
            <w:noWrap/>
            <w:vAlign w:val="center"/>
          </w:tcPr>
          <w:p w14:paraId="3B47B24E">
            <w:pPr>
              <w:jc w:val="center"/>
              <w:rPr>
                <w:rFonts w:hint="eastAsia" w:ascii="宋体" w:hAnsi="宋体" w:eastAsia="宋体" w:cs="宋体"/>
                <w:b/>
                <w:bCs/>
                <w:color w:val="auto"/>
                <w:szCs w:val="21"/>
                <w:highlight w:val="none"/>
              </w:rPr>
            </w:pPr>
          </w:p>
        </w:tc>
        <w:tc>
          <w:tcPr>
            <w:tcW w:w="1143" w:type="pct"/>
            <w:vMerge w:val="continue"/>
            <w:tcBorders>
              <w:left w:val="single" w:color="000000" w:sz="4" w:space="0"/>
              <w:bottom w:val="single" w:color="000000" w:sz="4" w:space="0"/>
              <w:right w:val="single" w:color="000000" w:sz="4" w:space="0"/>
            </w:tcBorders>
            <w:noWrap w:val="0"/>
            <w:vAlign w:val="center"/>
          </w:tcPr>
          <w:p w14:paraId="69931270">
            <w:pPr>
              <w:widowControl/>
              <w:jc w:val="center"/>
              <w:textAlignment w:val="center"/>
              <w:rPr>
                <w:rFonts w:hint="eastAsia" w:ascii="宋体" w:hAnsi="宋体" w:eastAsia="宋体" w:cs="宋体"/>
                <w:b/>
                <w:bCs/>
                <w:color w:val="auto"/>
                <w:szCs w:val="21"/>
                <w:highlight w:val="none"/>
              </w:rPr>
            </w:pP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4F4D714">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定值浓度</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1C47A9C9">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不确定度</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0539D63F">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规格</w:t>
            </w:r>
          </w:p>
        </w:tc>
        <w:tc>
          <w:tcPr>
            <w:tcW w:w="423" w:type="pct"/>
            <w:vMerge w:val="continue"/>
            <w:tcBorders>
              <w:left w:val="single" w:color="000000" w:sz="4" w:space="0"/>
              <w:bottom w:val="single" w:color="000000" w:sz="4" w:space="0"/>
              <w:right w:val="single" w:color="000000" w:sz="4" w:space="0"/>
            </w:tcBorders>
            <w:noWrap/>
            <w:vAlign w:val="center"/>
          </w:tcPr>
          <w:p w14:paraId="0764BD5C">
            <w:pPr>
              <w:jc w:val="center"/>
              <w:rPr>
                <w:rFonts w:hint="eastAsia" w:ascii="宋体" w:hAnsi="宋体" w:eastAsia="宋体" w:cs="宋体"/>
                <w:b/>
                <w:bCs/>
                <w:color w:val="auto"/>
                <w:szCs w:val="21"/>
                <w:highlight w:val="none"/>
              </w:rPr>
            </w:pPr>
          </w:p>
        </w:tc>
        <w:tc>
          <w:tcPr>
            <w:tcW w:w="524" w:type="pct"/>
            <w:vMerge w:val="continue"/>
            <w:tcBorders>
              <w:left w:val="single" w:color="000000" w:sz="4" w:space="0"/>
              <w:bottom w:val="single" w:color="000000" w:sz="4" w:space="0"/>
              <w:right w:val="single" w:color="000000" w:sz="4" w:space="0"/>
            </w:tcBorders>
            <w:noWrap/>
            <w:vAlign w:val="center"/>
          </w:tcPr>
          <w:p w14:paraId="432B86FC">
            <w:pPr>
              <w:widowControl/>
              <w:textAlignment w:val="center"/>
              <w:rPr>
                <w:rFonts w:hint="eastAsia" w:ascii="宋体" w:hAnsi="宋体" w:eastAsia="宋体" w:cs="宋体"/>
                <w:b/>
                <w:bCs/>
                <w:color w:val="auto"/>
                <w:szCs w:val="21"/>
                <w:highlight w:val="none"/>
              </w:rPr>
            </w:pPr>
          </w:p>
        </w:tc>
        <w:tc>
          <w:tcPr>
            <w:tcW w:w="370" w:type="pct"/>
            <w:vMerge w:val="continue"/>
            <w:tcBorders>
              <w:left w:val="single" w:color="000000" w:sz="4" w:space="0"/>
              <w:bottom w:val="single" w:color="000000" w:sz="4" w:space="0"/>
              <w:right w:val="single" w:color="000000" w:sz="4" w:space="0"/>
            </w:tcBorders>
            <w:noWrap/>
            <w:vAlign w:val="center"/>
          </w:tcPr>
          <w:p w14:paraId="77ED9F8D">
            <w:pPr>
              <w:widowControl/>
              <w:jc w:val="center"/>
              <w:textAlignment w:val="center"/>
              <w:rPr>
                <w:rFonts w:hint="eastAsia" w:ascii="宋体" w:hAnsi="宋体" w:eastAsia="宋体" w:cs="宋体"/>
                <w:b/>
                <w:bCs/>
                <w:color w:val="auto"/>
                <w:szCs w:val="21"/>
                <w:highlight w:val="none"/>
              </w:rPr>
            </w:pPr>
          </w:p>
        </w:tc>
      </w:tr>
      <w:tr w14:paraId="5E065947">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7D7A55C1">
            <w:pPr>
              <w:widowControl/>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68AE18D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水中总氮标准溶液</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72EC5E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1000mg/L</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25A7C45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Urel=2.0%（k=2）</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18B8111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w:t>
            </w: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2B1EB31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300</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6054421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68</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4095914C">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24480F45">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7A22DB53">
            <w:pPr>
              <w:widowControl/>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6A02905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水中总磷标准溶液</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03D3E2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100mg/L</w:t>
            </w:r>
          </w:p>
        </w:tc>
        <w:tc>
          <w:tcPr>
            <w:tcW w:w="1107" w:type="pct"/>
            <w:tcBorders>
              <w:top w:val="single" w:color="000000" w:sz="4" w:space="0"/>
              <w:left w:val="single" w:color="000000" w:sz="4" w:space="0"/>
              <w:bottom w:val="single" w:color="000000" w:sz="4" w:space="0"/>
              <w:right w:val="single" w:color="000000" w:sz="4" w:space="0"/>
            </w:tcBorders>
            <w:noWrap w:val="0"/>
            <w:vAlign w:val="center"/>
          </w:tcPr>
          <w:p w14:paraId="19B1795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Urel=2.0%（k=2）</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420321D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w:t>
            </w: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748CA8D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200</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22BF038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49.5</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3A3F0B3A">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7DAE91A4">
        <w:tblPrEx>
          <w:tblCellMar>
            <w:top w:w="0" w:type="dxa"/>
            <w:left w:w="108" w:type="dxa"/>
            <w:bottom w:w="0" w:type="dxa"/>
            <w:right w:w="108" w:type="dxa"/>
          </w:tblCellMar>
        </w:tblPrEx>
        <w:trPr>
          <w:trHeight w:val="540" w:hRule="atLeast"/>
          <w:jc w:val="center"/>
        </w:trPr>
        <w:tc>
          <w:tcPr>
            <w:tcW w:w="276" w:type="pct"/>
            <w:tcBorders>
              <w:top w:val="single" w:color="000000" w:sz="4" w:space="0"/>
              <w:left w:val="single" w:color="000000" w:sz="4" w:space="0"/>
              <w:bottom w:val="single" w:color="000000" w:sz="4" w:space="0"/>
              <w:right w:val="single" w:color="000000" w:sz="4" w:space="0"/>
            </w:tcBorders>
            <w:noWrap/>
            <w:vAlign w:val="center"/>
          </w:tcPr>
          <w:p w14:paraId="4461F503">
            <w:pPr>
              <w:widowControl/>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143" w:type="pct"/>
            <w:tcBorders>
              <w:top w:val="single" w:color="000000" w:sz="4" w:space="0"/>
              <w:left w:val="single" w:color="000000" w:sz="4" w:space="0"/>
              <w:bottom w:val="single" w:color="000000" w:sz="4" w:space="0"/>
              <w:right w:val="single" w:color="000000" w:sz="4" w:space="0"/>
            </w:tcBorders>
            <w:noWrap w:val="0"/>
            <w:vAlign w:val="center"/>
          </w:tcPr>
          <w:p w14:paraId="6FC5954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水中总磷标准溶液</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EB5891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1000mg/L</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BE2B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Urel=2.0%（k=2）</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1F67336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w:t>
            </w: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3F8B5EF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100</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4AF6EAA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49.5</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6DE6B0C0">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344CC267">
        <w:tblPrEx>
          <w:tblCellMar>
            <w:top w:w="0" w:type="dxa"/>
            <w:left w:w="108" w:type="dxa"/>
            <w:bottom w:w="0" w:type="dxa"/>
            <w:right w:w="108" w:type="dxa"/>
          </w:tblCellMar>
        </w:tblPrEx>
        <w:trPr>
          <w:trHeight w:val="285"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524F">
            <w:pPr>
              <w:widowControl/>
              <w:jc w:val="center"/>
              <w:textAlignment w:val="bottom"/>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1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283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水中氨氮标准溶液</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96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100mg/L</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2B5C">
            <w:pPr>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Urel=2.0%（k=2）</w:t>
            </w:r>
          </w:p>
        </w:tc>
        <w:tc>
          <w:tcPr>
            <w:tcW w:w="482" w:type="pct"/>
            <w:tcBorders>
              <w:top w:val="single" w:color="000000" w:sz="4" w:space="0"/>
              <w:left w:val="single" w:color="000000" w:sz="4" w:space="0"/>
              <w:bottom w:val="single" w:color="000000" w:sz="4" w:space="0"/>
              <w:right w:val="single" w:color="000000" w:sz="4" w:space="0"/>
            </w:tcBorders>
            <w:noWrap w:val="0"/>
            <w:vAlign w:val="center"/>
          </w:tcPr>
          <w:p w14:paraId="35D2026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w:t>
            </w:r>
          </w:p>
        </w:tc>
        <w:tc>
          <w:tcPr>
            <w:tcW w:w="423" w:type="pct"/>
            <w:tcBorders>
              <w:top w:val="single" w:color="000000" w:sz="4" w:space="0"/>
              <w:left w:val="single" w:color="000000" w:sz="4" w:space="0"/>
              <w:bottom w:val="single" w:color="000000" w:sz="4" w:space="0"/>
              <w:right w:val="single" w:color="000000" w:sz="4" w:space="0"/>
            </w:tcBorders>
            <w:noWrap/>
            <w:vAlign w:val="center"/>
          </w:tcPr>
          <w:p w14:paraId="2635AC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50</w:t>
            </w:r>
          </w:p>
        </w:tc>
        <w:tc>
          <w:tcPr>
            <w:tcW w:w="524" w:type="pct"/>
            <w:tcBorders>
              <w:top w:val="single" w:color="000000" w:sz="4" w:space="0"/>
              <w:left w:val="single" w:color="000000" w:sz="4" w:space="0"/>
              <w:bottom w:val="single" w:color="000000" w:sz="4" w:space="0"/>
              <w:right w:val="single" w:color="000000" w:sz="4" w:space="0"/>
            </w:tcBorders>
            <w:noWrap/>
            <w:vAlign w:val="center"/>
          </w:tcPr>
          <w:p w14:paraId="1848D7C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30</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6B3A924B">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bl>
    <w:p w14:paraId="32738BDF">
      <w:pPr>
        <w:spacing w:line="360" w:lineRule="auto"/>
        <w:ind w:firstLine="420" w:firstLineChars="200"/>
        <w:rPr>
          <w:rFonts w:hint="eastAsia" w:ascii="宋体" w:hAnsi="宋体" w:eastAsia="宋体"/>
          <w:color w:val="auto"/>
          <w:highlight w:val="none"/>
        </w:rPr>
      </w:pPr>
    </w:p>
    <w:p w14:paraId="68888078">
      <w:pPr>
        <w:adjustRightInd w:val="0"/>
        <w:snapToGrid w:val="0"/>
        <w:spacing w:before="120" w:beforeLines="50" w:line="360" w:lineRule="auto"/>
        <w:ind w:firstLine="482"/>
        <w:outlineLvl w:val="1"/>
        <w:rPr>
          <w:rFonts w:hint="eastAsia" w:ascii="宋体" w:hAnsi="宋体" w:eastAsia="宋体"/>
          <w:b/>
          <w:color w:val="auto"/>
          <w:szCs w:val="21"/>
          <w:highlight w:val="none"/>
        </w:rPr>
      </w:pPr>
      <w:r>
        <w:rPr>
          <w:rFonts w:hint="eastAsia" w:ascii="宋体" w:hAnsi="宋体" w:eastAsia="宋体"/>
          <w:b/>
          <w:color w:val="auto"/>
          <w:szCs w:val="21"/>
          <w:highlight w:val="none"/>
        </w:rPr>
        <w:t>（五）环化医所医疗项目标准气体采购清单</w:t>
      </w:r>
    </w:p>
    <w:tbl>
      <w:tblPr>
        <w:tblStyle w:val="3"/>
        <w:tblW w:w="53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020"/>
        <w:gridCol w:w="1486"/>
        <w:gridCol w:w="1219"/>
        <w:gridCol w:w="810"/>
        <w:gridCol w:w="675"/>
        <w:gridCol w:w="701"/>
        <w:gridCol w:w="600"/>
        <w:gridCol w:w="762"/>
        <w:gridCol w:w="680"/>
        <w:gridCol w:w="604"/>
      </w:tblGrid>
      <w:tr w14:paraId="0EFC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81" w:type="pct"/>
            <w:vMerge w:val="restart"/>
            <w:noWrap/>
            <w:vAlign w:val="center"/>
          </w:tcPr>
          <w:p w14:paraId="792CC16F">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562" w:type="pct"/>
            <w:vMerge w:val="restart"/>
            <w:noWrap w:val="0"/>
            <w:vAlign w:val="center"/>
          </w:tcPr>
          <w:p w14:paraId="7FD7430B">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货物名称</w:t>
            </w:r>
          </w:p>
        </w:tc>
        <w:tc>
          <w:tcPr>
            <w:tcW w:w="1938" w:type="pct"/>
            <w:gridSpan w:val="3"/>
            <w:noWrap w:val="0"/>
            <w:vAlign w:val="center"/>
          </w:tcPr>
          <w:p w14:paraId="17DADAAB">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技术参数及要求</w:t>
            </w:r>
          </w:p>
        </w:tc>
        <w:tc>
          <w:tcPr>
            <w:tcW w:w="759" w:type="pct"/>
            <w:gridSpan w:val="2"/>
            <w:noWrap w:val="0"/>
            <w:vAlign w:val="center"/>
          </w:tcPr>
          <w:p w14:paraId="3592CE7E">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一级标物</w:t>
            </w:r>
          </w:p>
        </w:tc>
        <w:tc>
          <w:tcPr>
            <w:tcW w:w="751" w:type="pct"/>
            <w:gridSpan w:val="2"/>
            <w:noWrap w:val="0"/>
            <w:vAlign w:val="center"/>
          </w:tcPr>
          <w:p w14:paraId="5FDAC836">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二级标物</w:t>
            </w:r>
          </w:p>
        </w:tc>
        <w:tc>
          <w:tcPr>
            <w:tcW w:w="375" w:type="pct"/>
            <w:vMerge w:val="restart"/>
            <w:noWrap/>
            <w:vAlign w:val="center"/>
          </w:tcPr>
          <w:p w14:paraId="660EB0E0">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暂定总数量</w:t>
            </w:r>
          </w:p>
        </w:tc>
        <w:tc>
          <w:tcPr>
            <w:tcW w:w="333" w:type="pct"/>
            <w:vMerge w:val="restart"/>
            <w:noWrap/>
            <w:vAlign w:val="center"/>
          </w:tcPr>
          <w:p w14:paraId="4C640124">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所属</w:t>
            </w:r>
          </w:p>
          <w:p w14:paraId="38241AA9">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行业</w:t>
            </w:r>
          </w:p>
        </w:tc>
      </w:tr>
      <w:tr w14:paraId="5A20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81" w:type="pct"/>
            <w:vMerge w:val="continue"/>
            <w:noWrap/>
            <w:vAlign w:val="center"/>
          </w:tcPr>
          <w:p w14:paraId="17B61DC7">
            <w:pPr>
              <w:jc w:val="center"/>
              <w:rPr>
                <w:rFonts w:hint="eastAsia" w:ascii="宋体" w:hAnsi="宋体" w:eastAsia="宋体" w:cs="宋体"/>
                <w:b/>
                <w:bCs/>
                <w:color w:val="auto"/>
                <w:szCs w:val="21"/>
                <w:highlight w:val="none"/>
              </w:rPr>
            </w:pPr>
          </w:p>
        </w:tc>
        <w:tc>
          <w:tcPr>
            <w:tcW w:w="562" w:type="pct"/>
            <w:vMerge w:val="continue"/>
            <w:noWrap w:val="0"/>
            <w:vAlign w:val="center"/>
          </w:tcPr>
          <w:p w14:paraId="378FF63B">
            <w:pPr>
              <w:jc w:val="center"/>
              <w:rPr>
                <w:rFonts w:hint="eastAsia" w:ascii="宋体" w:hAnsi="宋体" w:eastAsia="宋体" w:cs="宋体"/>
                <w:b/>
                <w:bCs/>
                <w:color w:val="auto"/>
                <w:szCs w:val="21"/>
                <w:highlight w:val="none"/>
              </w:rPr>
            </w:pPr>
          </w:p>
        </w:tc>
        <w:tc>
          <w:tcPr>
            <w:tcW w:w="819" w:type="pct"/>
            <w:noWrap w:val="0"/>
            <w:vAlign w:val="center"/>
          </w:tcPr>
          <w:p w14:paraId="5DAB982A">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定值浓度</w:t>
            </w:r>
          </w:p>
        </w:tc>
        <w:tc>
          <w:tcPr>
            <w:tcW w:w="672" w:type="pct"/>
            <w:noWrap w:val="0"/>
            <w:vAlign w:val="center"/>
          </w:tcPr>
          <w:p w14:paraId="16572984">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不确定度</w:t>
            </w:r>
          </w:p>
        </w:tc>
        <w:tc>
          <w:tcPr>
            <w:tcW w:w="447" w:type="pct"/>
            <w:noWrap w:val="0"/>
            <w:vAlign w:val="center"/>
          </w:tcPr>
          <w:p w14:paraId="53C84DC0">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规格</w:t>
            </w:r>
          </w:p>
        </w:tc>
        <w:tc>
          <w:tcPr>
            <w:tcW w:w="372" w:type="pct"/>
            <w:noWrap w:val="0"/>
            <w:vAlign w:val="center"/>
          </w:tcPr>
          <w:p w14:paraId="268E1836">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暂定数量</w:t>
            </w:r>
          </w:p>
        </w:tc>
        <w:tc>
          <w:tcPr>
            <w:tcW w:w="387" w:type="pct"/>
            <w:noWrap w:val="0"/>
            <w:vAlign w:val="center"/>
          </w:tcPr>
          <w:p w14:paraId="1BB085C8">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单价</w:t>
            </w:r>
          </w:p>
          <w:p w14:paraId="79FA2B5A">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（元）</w:t>
            </w:r>
          </w:p>
        </w:tc>
        <w:tc>
          <w:tcPr>
            <w:tcW w:w="331" w:type="pct"/>
            <w:noWrap w:val="0"/>
            <w:vAlign w:val="center"/>
          </w:tcPr>
          <w:p w14:paraId="44CBC5D7">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暂定数量</w:t>
            </w:r>
          </w:p>
        </w:tc>
        <w:tc>
          <w:tcPr>
            <w:tcW w:w="420" w:type="pct"/>
            <w:noWrap w:val="0"/>
            <w:vAlign w:val="center"/>
          </w:tcPr>
          <w:p w14:paraId="40C4E1DC">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单价</w:t>
            </w:r>
          </w:p>
          <w:p w14:paraId="36CA59EF">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（元）</w:t>
            </w:r>
          </w:p>
        </w:tc>
        <w:tc>
          <w:tcPr>
            <w:tcW w:w="375" w:type="pct"/>
            <w:vMerge w:val="continue"/>
            <w:noWrap/>
            <w:vAlign w:val="center"/>
          </w:tcPr>
          <w:p w14:paraId="5C8C1C0D">
            <w:pPr>
              <w:jc w:val="center"/>
              <w:rPr>
                <w:rFonts w:hint="eastAsia" w:ascii="宋体" w:hAnsi="宋体" w:eastAsia="宋体" w:cs="宋体"/>
                <w:b/>
                <w:bCs/>
                <w:color w:val="auto"/>
                <w:szCs w:val="21"/>
                <w:highlight w:val="none"/>
              </w:rPr>
            </w:pPr>
          </w:p>
        </w:tc>
        <w:tc>
          <w:tcPr>
            <w:tcW w:w="333" w:type="pct"/>
            <w:vMerge w:val="continue"/>
            <w:noWrap/>
            <w:vAlign w:val="center"/>
          </w:tcPr>
          <w:p w14:paraId="0D52E8D4">
            <w:pPr>
              <w:jc w:val="center"/>
              <w:rPr>
                <w:rFonts w:hint="eastAsia" w:ascii="宋体" w:hAnsi="宋体" w:eastAsia="宋体" w:cs="宋体"/>
                <w:b/>
                <w:bCs/>
                <w:color w:val="auto"/>
                <w:szCs w:val="21"/>
                <w:highlight w:val="none"/>
              </w:rPr>
            </w:pPr>
          </w:p>
        </w:tc>
      </w:tr>
      <w:tr w14:paraId="1D77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noWrap/>
            <w:vAlign w:val="center"/>
          </w:tcPr>
          <w:p w14:paraId="0C1D07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562" w:type="pct"/>
            <w:vMerge w:val="restart"/>
            <w:noWrap w:val="0"/>
            <w:vAlign w:val="center"/>
          </w:tcPr>
          <w:p w14:paraId="069629D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氮中二氧化碳气体标准物质</w:t>
            </w:r>
          </w:p>
        </w:tc>
        <w:tc>
          <w:tcPr>
            <w:tcW w:w="819" w:type="pct"/>
            <w:noWrap w:val="0"/>
            <w:vAlign w:val="center"/>
          </w:tcPr>
          <w:p w14:paraId="7A3148C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二氧化碳（CO2）:4%</w:t>
            </w:r>
          </w:p>
        </w:tc>
        <w:tc>
          <w:tcPr>
            <w:tcW w:w="672" w:type="pct"/>
            <w:noWrap w:val="0"/>
            <w:vAlign w:val="center"/>
          </w:tcPr>
          <w:p w14:paraId="50845DD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Urel=1.0%（k=2）</w:t>
            </w:r>
          </w:p>
        </w:tc>
        <w:tc>
          <w:tcPr>
            <w:tcW w:w="447" w:type="pct"/>
            <w:noWrap w:val="0"/>
            <w:vAlign w:val="center"/>
          </w:tcPr>
          <w:p w14:paraId="6A56A1C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372" w:type="pct"/>
            <w:noWrap w:val="0"/>
            <w:vAlign w:val="center"/>
          </w:tcPr>
          <w:p w14:paraId="10DD8CB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387" w:type="pct"/>
            <w:noWrap w:val="0"/>
            <w:vAlign w:val="center"/>
          </w:tcPr>
          <w:p w14:paraId="0ED0C65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331" w:type="pct"/>
            <w:noWrap w:val="0"/>
            <w:vAlign w:val="center"/>
          </w:tcPr>
          <w:p w14:paraId="77E423B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20" w:type="pct"/>
            <w:noWrap w:val="0"/>
            <w:vAlign w:val="center"/>
          </w:tcPr>
          <w:p w14:paraId="483E467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660</w:t>
            </w:r>
          </w:p>
        </w:tc>
        <w:tc>
          <w:tcPr>
            <w:tcW w:w="375" w:type="pct"/>
            <w:noWrap w:val="0"/>
            <w:vAlign w:val="center"/>
          </w:tcPr>
          <w:p w14:paraId="6A2BC01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33" w:type="pct"/>
            <w:noWrap w:val="0"/>
            <w:vAlign w:val="center"/>
          </w:tcPr>
          <w:p w14:paraId="0FA5814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3827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noWrap/>
            <w:vAlign w:val="center"/>
          </w:tcPr>
          <w:p w14:paraId="5346C0E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562" w:type="pct"/>
            <w:vMerge w:val="continue"/>
            <w:noWrap w:val="0"/>
            <w:vAlign w:val="center"/>
          </w:tcPr>
          <w:p w14:paraId="49739B17">
            <w:pPr>
              <w:jc w:val="center"/>
              <w:rPr>
                <w:rFonts w:hint="eastAsia" w:ascii="宋体" w:hAnsi="宋体" w:eastAsia="宋体" w:cs="宋体"/>
                <w:color w:val="auto"/>
                <w:szCs w:val="21"/>
                <w:highlight w:val="none"/>
              </w:rPr>
            </w:pPr>
          </w:p>
        </w:tc>
        <w:tc>
          <w:tcPr>
            <w:tcW w:w="819" w:type="pct"/>
            <w:noWrap w:val="0"/>
            <w:vAlign w:val="center"/>
          </w:tcPr>
          <w:p w14:paraId="5B26D22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二氧化碳（CO2）:5%</w:t>
            </w:r>
          </w:p>
        </w:tc>
        <w:tc>
          <w:tcPr>
            <w:tcW w:w="672" w:type="pct"/>
            <w:noWrap w:val="0"/>
            <w:vAlign w:val="center"/>
          </w:tcPr>
          <w:p w14:paraId="0AE6CA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Urel=1.0%（k=2）</w:t>
            </w:r>
          </w:p>
        </w:tc>
        <w:tc>
          <w:tcPr>
            <w:tcW w:w="447" w:type="pct"/>
            <w:noWrap w:val="0"/>
            <w:vAlign w:val="center"/>
          </w:tcPr>
          <w:p w14:paraId="092A587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372" w:type="pct"/>
            <w:noWrap w:val="0"/>
            <w:vAlign w:val="center"/>
          </w:tcPr>
          <w:p w14:paraId="0716C6B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387" w:type="pct"/>
            <w:noWrap w:val="0"/>
            <w:vAlign w:val="center"/>
          </w:tcPr>
          <w:p w14:paraId="0491F61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331" w:type="pct"/>
            <w:noWrap w:val="0"/>
            <w:vAlign w:val="center"/>
          </w:tcPr>
          <w:p w14:paraId="20D5892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20" w:type="pct"/>
            <w:noWrap w:val="0"/>
            <w:vAlign w:val="center"/>
          </w:tcPr>
          <w:p w14:paraId="31A3990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660</w:t>
            </w:r>
          </w:p>
        </w:tc>
        <w:tc>
          <w:tcPr>
            <w:tcW w:w="375" w:type="pct"/>
            <w:noWrap w:val="0"/>
            <w:vAlign w:val="center"/>
          </w:tcPr>
          <w:p w14:paraId="4430A1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33" w:type="pct"/>
            <w:noWrap w:val="0"/>
            <w:vAlign w:val="center"/>
          </w:tcPr>
          <w:p w14:paraId="23D8C2F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56E0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noWrap/>
            <w:vAlign w:val="center"/>
          </w:tcPr>
          <w:p w14:paraId="3154B3F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562" w:type="pct"/>
            <w:vMerge w:val="continue"/>
            <w:noWrap w:val="0"/>
            <w:vAlign w:val="center"/>
          </w:tcPr>
          <w:p w14:paraId="71366619">
            <w:pPr>
              <w:jc w:val="center"/>
              <w:rPr>
                <w:rFonts w:hint="eastAsia" w:ascii="宋体" w:hAnsi="宋体" w:eastAsia="宋体" w:cs="宋体"/>
                <w:color w:val="auto"/>
                <w:szCs w:val="21"/>
                <w:highlight w:val="none"/>
              </w:rPr>
            </w:pPr>
          </w:p>
        </w:tc>
        <w:tc>
          <w:tcPr>
            <w:tcW w:w="819" w:type="pct"/>
            <w:noWrap w:val="0"/>
            <w:vAlign w:val="center"/>
          </w:tcPr>
          <w:p w14:paraId="020D116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二氧化碳（CO2）:10%</w:t>
            </w:r>
          </w:p>
        </w:tc>
        <w:tc>
          <w:tcPr>
            <w:tcW w:w="672" w:type="pct"/>
            <w:noWrap w:val="0"/>
            <w:vAlign w:val="center"/>
          </w:tcPr>
          <w:p w14:paraId="2B626F1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Urel=1.0%（k=2）</w:t>
            </w:r>
          </w:p>
        </w:tc>
        <w:tc>
          <w:tcPr>
            <w:tcW w:w="447" w:type="pct"/>
            <w:noWrap w:val="0"/>
            <w:vAlign w:val="center"/>
          </w:tcPr>
          <w:p w14:paraId="00CF0B6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372" w:type="pct"/>
            <w:noWrap w:val="0"/>
            <w:vAlign w:val="center"/>
          </w:tcPr>
          <w:p w14:paraId="3E3B3CD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387" w:type="pct"/>
            <w:noWrap w:val="0"/>
            <w:vAlign w:val="center"/>
          </w:tcPr>
          <w:p w14:paraId="5C2D3D7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331" w:type="pct"/>
            <w:noWrap w:val="0"/>
            <w:vAlign w:val="center"/>
          </w:tcPr>
          <w:p w14:paraId="0779859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20" w:type="pct"/>
            <w:noWrap w:val="0"/>
            <w:vAlign w:val="center"/>
          </w:tcPr>
          <w:p w14:paraId="17ABAA2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660</w:t>
            </w:r>
          </w:p>
        </w:tc>
        <w:tc>
          <w:tcPr>
            <w:tcW w:w="375" w:type="pct"/>
            <w:noWrap w:val="0"/>
            <w:vAlign w:val="center"/>
          </w:tcPr>
          <w:p w14:paraId="7972AA4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33" w:type="pct"/>
            <w:noWrap w:val="0"/>
            <w:vAlign w:val="center"/>
          </w:tcPr>
          <w:p w14:paraId="730A489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2502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noWrap/>
            <w:vAlign w:val="center"/>
          </w:tcPr>
          <w:p w14:paraId="3B1AE61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562" w:type="pct"/>
            <w:vMerge w:val="continue"/>
            <w:noWrap w:val="0"/>
            <w:vAlign w:val="center"/>
          </w:tcPr>
          <w:p w14:paraId="7F65605F">
            <w:pPr>
              <w:jc w:val="center"/>
              <w:rPr>
                <w:rFonts w:hint="eastAsia" w:ascii="宋体" w:hAnsi="宋体" w:eastAsia="宋体" w:cs="宋体"/>
                <w:color w:val="auto"/>
                <w:szCs w:val="21"/>
                <w:highlight w:val="none"/>
              </w:rPr>
            </w:pPr>
          </w:p>
        </w:tc>
        <w:tc>
          <w:tcPr>
            <w:tcW w:w="819" w:type="pct"/>
            <w:noWrap w:val="0"/>
            <w:vAlign w:val="center"/>
          </w:tcPr>
          <w:p w14:paraId="4D94409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二氧化碳（CO2）:16%</w:t>
            </w:r>
          </w:p>
        </w:tc>
        <w:tc>
          <w:tcPr>
            <w:tcW w:w="672" w:type="pct"/>
            <w:noWrap w:val="0"/>
            <w:vAlign w:val="center"/>
          </w:tcPr>
          <w:p w14:paraId="558A190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Urel=1.0%（k=2）</w:t>
            </w:r>
          </w:p>
        </w:tc>
        <w:tc>
          <w:tcPr>
            <w:tcW w:w="447" w:type="pct"/>
            <w:noWrap w:val="0"/>
            <w:vAlign w:val="center"/>
          </w:tcPr>
          <w:p w14:paraId="7613190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372" w:type="pct"/>
            <w:noWrap w:val="0"/>
            <w:vAlign w:val="center"/>
          </w:tcPr>
          <w:p w14:paraId="490E812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387" w:type="pct"/>
            <w:noWrap w:val="0"/>
            <w:vAlign w:val="center"/>
          </w:tcPr>
          <w:p w14:paraId="5AFCFD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331" w:type="pct"/>
            <w:noWrap w:val="0"/>
            <w:vAlign w:val="center"/>
          </w:tcPr>
          <w:p w14:paraId="718E77B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20" w:type="pct"/>
            <w:noWrap w:val="0"/>
            <w:vAlign w:val="center"/>
          </w:tcPr>
          <w:p w14:paraId="1F52763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660</w:t>
            </w:r>
          </w:p>
        </w:tc>
        <w:tc>
          <w:tcPr>
            <w:tcW w:w="375" w:type="pct"/>
            <w:noWrap w:val="0"/>
            <w:vAlign w:val="center"/>
          </w:tcPr>
          <w:p w14:paraId="5942F9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33" w:type="pct"/>
            <w:noWrap w:val="0"/>
            <w:vAlign w:val="center"/>
          </w:tcPr>
          <w:p w14:paraId="2A510F9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0BE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noWrap/>
            <w:vAlign w:val="center"/>
          </w:tcPr>
          <w:p w14:paraId="27E85D6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562" w:type="pct"/>
            <w:vMerge w:val="restart"/>
            <w:noWrap w:val="0"/>
            <w:vAlign w:val="center"/>
          </w:tcPr>
          <w:p w14:paraId="79161C6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氮中氧气体标准物质</w:t>
            </w:r>
          </w:p>
        </w:tc>
        <w:tc>
          <w:tcPr>
            <w:tcW w:w="819" w:type="pct"/>
            <w:noWrap w:val="0"/>
            <w:vAlign w:val="center"/>
          </w:tcPr>
          <w:p w14:paraId="1E8335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氧气（O2）：6%</w:t>
            </w:r>
          </w:p>
        </w:tc>
        <w:tc>
          <w:tcPr>
            <w:tcW w:w="672" w:type="pct"/>
            <w:noWrap w:val="0"/>
            <w:vAlign w:val="center"/>
          </w:tcPr>
          <w:p w14:paraId="744641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447" w:type="pct"/>
            <w:noWrap w:val="0"/>
            <w:vAlign w:val="center"/>
          </w:tcPr>
          <w:p w14:paraId="3741D0F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372" w:type="pct"/>
            <w:noWrap w:val="0"/>
            <w:vAlign w:val="center"/>
          </w:tcPr>
          <w:p w14:paraId="273CA2C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387" w:type="pct"/>
            <w:noWrap w:val="0"/>
            <w:vAlign w:val="center"/>
          </w:tcPr>
          <w:p w14:paraId="5911DDB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331" w:type="pct"/>
            <w:noWrap w:val="0"/>
            <w:vAlign w:val="center"/>
          </w:tcPr>
          <w:p w14:paraId="701A674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20" w:type="pct"/>
            <w:noWrap w:val="0"/>
            <w:vAlign w:val="center"/>
          </w:tcPr>
          <w:p w14:paraId="4F0B873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660</w:t>
            </w:r>
          </w:p>
        </w:tc>
        <w:tc>
          <w:tcPr>
            <w:tcW w:w="375" w:type="pct"/>
            <w:noWrap w:val="0"/>
            <w:vAlign w:val="center"/>
          </w:tcPr>
          <w:p w14:paraId="4980876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33" w:type="pct"/>
            <w:noWrap w:val="0"/>
            <w:vAlign w:val="center"/>
          </w:tcPr>
          <w:p w14:paraId="32268EEF">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2E45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noWrap/>
            <w:vAlign w:val="center"/>
          </w:tcPr>
          <w:p w14:paraId="24AB717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562" w:type="pct"/>
            <w:vMerge w:val="continue"/>
            <w:noWrap w:val="0"/>
            <w:vAlign w:val="center"/>
          </w:tcPr>
          <w:p w14:paraId="7CEE1F59">
            <w:pPr>
              <w:jc w:val="center"/>
              <w:rPr>
                <w:rFonts w:hint="eastAsia" w:ascii="宋体" w:hAnsi="宋体" w:eastAsia="宋体" w:cs="宋体"/>
                <w:color w:val="auto"/>
                <w:szCs w:val="21"/>
                <w:highlight w:val="none"/>
              </w:rPr>
            </w:pPr>
          </w:p>
        </w:tc>
        <w:tc>
          <w:tcPr>
            <w:tcW w:w="819" w:type="pct"/>
            <w:noWrap w:val="0"/>
            <w:vAlign w:val="center"/>
          </w:tcPr>
          <w:p w14:paraId="7E44A0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氧气（O2）：15%</w:t>
            </w:r>
          </w:p>
        </w:tc>
        <w:tc>
          <w:tcPr>
            <w:tcW w:w="672" w:type="pct"/>
            <w:noWrap w:val="0"/>
            <w:vAlign w:val="center"/>
          </w:tcPr>
          <w:p w14:paraId="04CE72B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447" w:type="pct"/>
            <w:noWrap w:val="0"/>
            <w:vAlign w:val="center"/>
          </w:tcPr>
          <w:p w14:paraId="1C69C55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372" w:type="pct"/>
            <w:noWrap w:val="0"/>
            <w:vAlign w:val="center"/>
          </w:tcPr>
          <w:p w14:paraId="69953AC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387" w:type="pct"/>
            <w:noWrap w:val="0"/>
            <w:vAlign w:val="center"/>
          </w:tcPr>
          <w:p w14:paraId="1E8F7F9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331" w:type="pct"/>
            <w:noWrap w:val="0"/>
            <w:vAlign w:val="center"/>
          </w:tcPr>
          <w:p w14:paraId="6B485AC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20" w:type="pct"/>
            <w:noWrap w:val="0"/>
            <w:vAlign w:val="center"/>
          </w:tcPr>
          <w:p w14:paraId="63C47A6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660</w:t>
            </w:r>
          </w:p>
        </w:tc>
        <w:tc>
          <w:tcPr>
            <w:tcW w:w="375" w:type="pct"/>
            <w:noWrap w:val="0"/>
            <w:vAlign w:val="center"/>
          </w:tcPr>
          <w:p w14:paraId="7A6328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33" w:type="pct"/>
            <w:noWrap w:val="0"/>
            <w:vAlign w:val="center"/>
          </w:tcPr>
          <w:p w14:paraId="4B8C15E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7F8A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noWrap/>
            <w:vAlign w:val="center"/>
          </w:tcPr>
          <w:p w14:paraId="7F5A46F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562" w:type="pct"/>
            <w:vMerge w:val="continue"/>
            <w:noWrap w:val="0"/>
            <w:vAlign w:val="center"/>
          </w:tcPr>
          <w:p w14:paraId="3A02AB8C">
            <w:pPr>
              <w:jc w:val="center"/>
              <w:rPr>
                <w:rFonts w:hint="eastAsia" w:ascii="宋体" w:hAnsi="宋体" w:eastAsia="宋体" w:cs="宋体"/>
                <w:color w:val="auto"/>
                <w:szCs w:val="21"/>
                <w:highlight w:val="none"/>
              </w:rPr>
            </w:pPr>
          </w:p>
        </w:tc>
        <w:tc>
          <w:tcPr>
            <w:tcW w:w="819" w:type="pct"/>
            <w:noWrap w:val="0"/>
            <w:vAlign w:val="center"/>
          </w:tcPr>
          <w:p w14:paraId="6315E93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氧气（O2）：24%</w:t>
            </w:r>
          </w:p>
        </w:tc>
        <w:tc>
          <w:tcPr>
            <w:tcW w:w="672" w:type="pct"/>
            <w:noWrap w:val="0"/>
            <w:vAlign w:val="center"/>
          </w:tcPr>
          <w:p w14:paraId="52DED8D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447" w:type="pct"/>
            <w:noWrap w:val="0"/>
            <w:vAlign w:val="center"/>
          </w:tcPr>
          <w:p w14:paraId="1240B6A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372" w:type="pct"/>
            <w:noWrap w:val="0"/>
            <w:vAlign w:val="center"/>
          </w:tcPr>
          <w:p w14:paraId="49B7A7E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387" w:type="pct"/>
            <w:noWrap w:val="0"/>
            <w:vAlign w:val="center"/>
          </w:tcPr>
          <w:p w14:paraId="1FD19D6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331" w:type="pct"/>
            <w:noWrap w:val="0"/>
            <w:vAlign w:val="center"/>
          </w:tcPr>
          <w:p w14:paraId="6F78401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20" w:type="pct"/>
            <w:noWrap w:val="0"/>
            <w:vAlign w:val="center"/>
          </w:tcPr>
          <w:p w14:paraId="4902D5E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660</w:t>
            </w:r>
          </w:p>
        </w:tc>
        <w:tc>
          <w:tcPr>
            <w:tcW w:w="375" w:type="pct"/>
            <w:noWrap w:val="0"/>
            <w:vAlign w:val="center"/>
          </w:tcPr>
          <w:p w14:paraId="592EF1C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33" w:type="pct"/>
            <w:noWrap w:val="0"/>
            <w:vAlign w:val="center"/>
          </w:tcPr>
          <w:p w14:paraId="4644E7C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34FC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noWrap/>
            <w:vAlign w:val="center"/>
          </w:tcPr>
          <w:p w14:paraId="233F4B1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562" w:type="pct"/>
            <w:vMerge w:val="continue"/>
            <w:noWrap w:val="0"/>
            <w:vAlign w:val="center"/>
          </w:tcPr>
          <w:p w14:paraId="5A621A99">
            <w:pPr>
              <w:jc w:val="center"/>
              <w:rPr>
                <w:rFonts w:hint="eastAsia" w:ascii="宋体" w:hAnsi="宋体" w:eastAsia="宋体" w:cs="宋体"/>
                <w:color w:val="auto"/>
                <w:szCs w:val="21"/>
                <w:highlight w:val="none"/>
              </w:rPr>
            </w:pPr>
          </w:p>
        </w:tc>
        <w:tc>
          <w:tcPr>
            <w:tcW w:w="819" w:type="pct"/>
            <w:noWrap w:val="0"/>
            <w:vAlign w:val="center"/>
          </w:tcPr>
          <w:p w14:paraId="2E3D59E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氧气（O2）：35%</w:t>
            </w:r>
          </w:p>
        </w:tc>
        <w:tc>
          <w:tcPr>
            <w:tcW w:w="672" w:type="pct"/>
            <w:noWrap w:val="0"/>
            <w:vAlign w:val="center"/>
          </w:tcPr>
          <w:p w14:paraId="5530DD4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447" w:type="pct"/>
            <w:noWrap w:val="0"/>
            <w:vAlign w:val="center"/>
          </w:tcPr>
          <w:p w14:paraId="3D9FABD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372" w:type="pct"/>
            <w:noWrap w:val="0"/>
            <w:vAlign w:val="center"/>
          </w:tcPr>
          <w:p w14:paraId="1BBADE5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387" w:type="pct"/>
            <w:noWrap w:val="0"/>
            <w:vAlign w:val="center"/>
          </w:tcPr>
          <w:p w14:paraId="2D73FEF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331" w:type="pct"/>
            <w:noWrap w:val="0"/>
            <w:vAlign w:val="center"/>
          </w:tcPr>
          <w:p w14:paraId="09F7DDA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20" w:type="pct"/>
            <w:noWrap w:val="0"/>
            <w:vAlign w:val="center"/>
          </w:tcPr>
          <w:p w14:paraId="3E89B6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660</w:t>
            </w:r>
          </w:p>
        </w:tc>
        <w:tc>
          <w:tcPr>
            <w:tcW w:w="375" w:type="pct"/>
            <w:noWrap w:val="0"/>
            <w:vAlign w:val="center"/>
          </w:tcPr>
          <w:p w14:paraId="79FCEB3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33" w:type="pct"/>
            <w:noWrap w:val="0"/>
            <w:vAlign w:val="center"/>
          </w:tcPr>
          <w:p w14:paraId="6A20BDF4">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4090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noWrap/>
            <w:vAlign w:val="center"/>
          </w:tcPr>
          <w:p w14:paraId="5E63CF1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562" w:type="pct"/>
            <w:vMerge w:val="continue"/>
            <w:noWrap w:val="0"/>
            <w:vAlign w:val="center"/>
          </w:tcPr>
          <w:p w14:paraId="46358F52">
            <w:pPr>
              <w:jc w:val="center"/>
              <w:rPr>
                <w:rFonts w:hint="eastAsia" w:ascii="宋体" w:hAnsi="宋体" w:eastAsia="宋体" w:cs="宋体"/>
                <w:color w:val="auto"/>
                <w:szCs w:val="21"/>
                <w:highlight w:val="none"/>
              </w:rPr>
            </w:pPr>
          </w:p>
        </w:tc>
        <w:tc>
          <w:tcPr>
            <w:tcW w:w="819" w:type="pct"/>
            <w:noWrap w:val="0"/>
            <w:vAlign w:val="center"/>
          </w:tcPr>
          <w:p w14:paraId="29F938F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氧气（O2）：50%</w:t>
            </w:r>
          </w:p>
        </w:tc>
        <w:tc>
          <w:tcPr>
            <w:tcW w:w="672" w:type="pct"/>
            <w:noWrap w:val="0"/>
            <w:vAlign w:val="center"/>
          </w:tcPr>
          <w:p w14:paraId="62E73E7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447" w:type="pct"/>
            <w:noWrap w:val="0"/>
            <w:vAlign w:val="center"/>
          </w:tcPr>
          <w:p w14:paraId="0F7101A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372" w:type="pct"/>
            <w:noWrap w:val="0"/>
            <w:vAlign w:val="center"/>
          </w:tcPr>
          <w:p w14:paraId="3E6176D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387" w:type="pct"/>
            <w:noWrap w:val="0"/>
            <w:vAlign w:val="center"/>
          </w:tcPr>
          <w:p w14:paraId="188D4B9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331" w:type="pct"/>
            <w:noWrap w:val="0"/>
            <w:vAlign w:val="center"/>
          </w:tcPr>
          <w:p w14:paraId="7EAC62E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20" w:type="pct"/>
            <w:noWrap w:val="0"/>
            <w:vAlign w:val="center"/>
          </w:tcPr>
          <w:p w14:paraId="6E4C1DC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660</w:t>
            </w:r>
          </w:p>
        </w:tc>
        <w:tc>
          <w:tcPr>
            <w:tcW w:w="375" w:type="pct"/>
            <w:noWrap w:val="0"/>
            <w:vAlign w:val="center"/>
          </w:tcPr>
          <w:p w14:paraId="740025E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33" w:type="pct"/>
            <w:noWrap w:val="0"/>
            <w:vAlign w:val="center"/>
          </w:tcPr>
          <w:p w14:paraId="1A6BA141">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52B7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 w:type="pct"/>
            <w:noWrap/>
            <w:vAlign w:val="center"/>
          </w:tcPr>
          <w:p w14:paraId="39928D6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562" w:type="pct"/>
            <w:vMerge w:val="continue"/>
            <w:noWrap w:val="0"/>
            <w:vAlign w:val="center"/>
          </w:tcPr>
          <w:p w14:paraId="386B105F">
            <w:pPr>
              <w:jc w:val="center"/>
              <w:rPr>
                <w:rFonts w:hint="eastAsia" w:ascii="宋体" w:hAnsi="宋体" w:eastAsia="宋体" w:cs="宋体"/>
                <w:color w:val="auto"/>
                <w:szCs w:val="21"/>
                <w:highlight w:val="none"/>
              </w:rPr>
            </w:pPr>
          </w:p>
        </w:tc>
        <w:tc>
          <w:tcPr>
            <w:tcW w:w="819" w:type="pct"/>
            <w:noWrap w:val="0"/>
            <w:vAlign w:val="center"/>
          </w:tcPr>
          <w:p w14:paraId="1067281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氧气（O2）：99.999%</w:t>
            </w:r>
          </w:p>
        </w:tc>
        <w:tc>
          <w:tcPr>
            <w:tcW w:w="672" w:type="pct"/>
            <w:noWrap w:val="0"/>
            <w:vAlign w:val="center"/>
          </w:tcPr>
          <w:p w14:paraId="2EA814A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Urel=1.0%（k=3）</w:t>
            </w:r>
          </w:p>
        </w:tc>
        <w:tc>
          <w:tcPr>
            <w:tcW w:w="447" w:type="pct"/>
            <w:noWrap w:val="0"/>
            <w:vAlign w:val="center"/>
          </w:tcPr>
          <w:p w14:paraId="466A674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4L/瓶</w:t>
            </w:r>
          </w:p>
        </w:tc>
        <w:tc>
          <w:tcPr>
            <w:tcW w:w="372" w:type="pct"/>
            <w:noWrap w:val="0"/>
            <w:vAlign w:val="center"/>
          </w:tcPr>
          <w:p w14:paraId="6E37237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387" w:type="pct"/>
            <w:noWrap w:val="0"/>
            <w:vAlign w:val="center"/>
          </w:tcPr>
          <w:p w14:paraId="0A32F5B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tc>
        <w:tc>
          <w:tcPr>
            <w:tcW w:w="331" w:type="pct"/>
            <w:noWrap w:val="0"/>
            <w:vAlign w:val="center"/>
          </w:tcPr>
          <w:p w14:paraId="211A1D6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20" w:type="pct"/>
            <w:noWrap w:val="0"/>
            <w:vAlign w:val="center"/>
          </w:tcPr>
          <w:p w14:paraId="06FCA5C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660</w:t>
            </w:r>
          </w:p>
        </w:tc>
        <w:tc>
          <w:tcPr>
            <w:tcW w:w="375" w:type="pct"/>
            <w:noWrap w:val="0"/>
            <w:vAlign w:val="center"/>
          </w:tcPr>
          <w:p w14:paraId="2215A8A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33" w:type="pct"/>
            <w:noWrap w:val="0"/>
            <w:vAlign w:val="center"/>
          </w:tcPr>
          <w:p w14:paraId="290CDD7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bl>
    <w:p w14:paraId="3CC83AC3">
      <w:pPr>
        <w:spacing w:line="360" w:lineRule="auto"/>
        <w:ind w:firstLine="420" w:firstLineChars="200"/>
        <w:rPr>
          <w:rFonts w:hint="eastAsia" w:ascii="宋体" w:hAnsi="宋体" w:eastAsia="宋体"/>
          <w:color w:val="auto"/>
          <w:highlight w:val="none"/>
        </w:rPr>
      </w:pPr>
    </w:p>
    <w:p w14:paraId="5970B3B0">
      <w:pPr>
        <w:adjustRightInd w:val="0"/>
        <w:snapToGrid w:val="0"/>
        <w:spacing w:before="120" w:beforeLines="50" w:line="360" w:lineRule="auto"/>
        <w:ind w:firstLine="482"/>
        <w:outlineLvl w:val="1"/>
        <w:rPr>
          <w:rFonts w:hint="eastAsia" w:ascii="宋体" w:hAnsi="宋体" w:eastAsia="宋体"/>
          <w:b/>
          <w:color w:val="auto"/>
          <w:szCs w:val="21"/>
          <w:highlight w:val="none"/>
        </w:rPr>
      </w:pPr>
      <w:r>
        <w:rPr>
          <w:rFonts w:hint="eastAsia" w:ascii="宋体" w:hAnsi="宋体" w:eastAsia="宋体"/>
          <w:b/>
          <w:color w:val="auto"/>
          <w:szCs w:val="21"/>
          <w:highlight w:val="none"/>
        </w:rPr>
        <w:t>（六）环化医所医疗项目标准物质采购清单</w:t>
      </w:r>
    </w:p>
    <w:tbl>
      <w:tblPr>
        <w:tblStyle w:val="3"/>
        <w:tblW w:w="52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654"/>
        <w:gridCol w:w="1649"/>
        <w:gridCol w:w="1453"/>
        <w:gridCol w:w="1473"/>
        <w:gridCol w:w="739"/>
        <w:gridCol w:w="878"/>
        <w:gridCol w:w="656"/>
      </w:tblGrid>
      <w:tr w14:paraId="749F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271" w:type="pct"/>
            <w:vMerge w:val="restart"/>
            <w:noWrap w:val="0"/>
            <w:vAlign w:val="center"/>
          </w:tcPr>
          <w:p w14:paraId="13739459">
            <w:pPr>
              <w:widowControl/>
              <w:jc w:val="center"/>
              <w:textAlignment w:val="center"/>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序号</w:t>
            </w:r>
          </w:p>
        </w:tc>
        <w:tc>
          <w:tcPr>
            <w:tcW w:w="919" w:type="pct"/>
            <w:vMerge w:val="restart"/>
            <w:noWrap w:val="0"/>
            <w:vAlign w:val="center"/>
          </w:tcPr>
          <w:p w14:paraId="5DA6E88B">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货物名称</w:t>
            </w:r>
          </w:p>
        </w:tc>
        <w:tc>
          <w:tcPr>
            <w:tcW w:w="2543" w:type="pct"/>
            <w:gridSpan w:val="3"/>
            <w:noWrap w:val="0"/>
            <w:vAlign w:val="center"/>
          </w:tcPr>
          <w:p w14:paraId="098C43A6">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技术参数及要求</w:t>
            </w:r>
          </w:p>
        </w:tc>
        <w:tc>
          <w:tcPr>
            <w:tcW w:w="411" w:type="pct"/>
            <w:vMerge w:val="restart"/>
            <w:noWrap/>
            <w:vAlign w:val="center"/>
          </w:tcPr>
          <w:p w14:paraId="27D02AE8">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 w:val="22"/>
                <w:szCs w:val="22"/>
                <w:highlight w:val="none"/>
                <w:lang w:bidi="ar"/>
              </w:rPr>
              <w:t>暂定数量</w:t>
            </w:r>
          </w:p>
        </w:tc>
        <w:tc>
          <w:tcPr>
            <w:tcW w:w="488" w:type="pct"/>
            <w:vMerge w:val="restart"/>
            <w:noWrap/>
            <w:vAlign w:val="center"/>
          </w:tcPr>
          <w:p w14:paraId="50E70BC5">
            <w:pPr>
              <w:widowControl/>
              <w:jc w:val="center"/>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b/>
                <w:bCs/>
                <w:color w:val="auto"/>
                <w:kern w:val="0"/>
                <w:sz w:val="22"/>
                <w:szCs w:val="22"/>
                <w:highlight w:val="none"/>
                <w:lang w:bidi="ar"/>
              </w:rPr>
              <w:t>单价</w:t>
            </w:r>
          </w:p>
          <w:p w14:paraId="6C3131B4">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 w:val="22"/>
                <w:szCs w:val="22"/>
                <w:highlight w:val="none"/>
                <w:lang w:bidi="ar"/>
              </w:rPr>
              <w:t>（元）</w:t>
            </w:r>
          </w:p>
        </w:tc>
        <w:tc>
          <w:tcPr>
            <w:tcW w:w="365" w:type="pct"/>
            <w:vMerge w:val="restart"/>
            <w:noWrap/>
            <w:vAlign w:val="center"/>
          </w:tcPr>
          <w:p w14:paraId="1113B07B">
            <w:pPr>
              <w:widowControl/>
              <w:jc w:val="center"/>
              <w:textAlignment w:val="center"/>
              <w:rPr>
                <w:rFonts w:hint="eastAsia" w:ascii="宋体" w:hAnsi="宋体" w:eastAsia="宋体" w:cs="宋体"/>
                <w:b/>
                <w:bCs/>
                <w:color w:val="auto"/>
                <w:kern w:val="0"/>
                <w:sz w:val="22"/>
                <w:szCs w:val="22"/>
                <w:highlight w:val="none"/>
                <w:lang w:bidi="ar"/>
              </w:rPr>
            </w:pPr>
            <w:r>
              <w:rPr>
                <w:rFonts w:hint="eastAsia" w:ascii="宋体" w:hAnsi="宋体" w:eastAsia="宋体" w:cs="宋体"/>
                <w:b/>
                <w:bCs/>
                <w:color w:val="auto"/>
                <w:kern w:val="0"/>
                <w:sz w:val="22"/>
                <w:szCs w:val="22"/>
                <w:highlight w:val="none"/>
                <w:lang w:bidi="ar"/>
              </w:rPr>
              <w:t>所属</w:t>
            </w:r>
          </w:p>
          <w:p w14:paraId="692E3DC7">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 w:val="22"/>
                <w:szCs w:val="22"/>
                <w:highlight w:val="none"/>
                <w:lang w:bidi="ar"/>
              </w:rPr>
              <w:t>行业</w:t>
            </w:r>
          </w:p>
        </w:tc>
      </w:tr>
      <w:tr w14:paraId="657D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1" w:type="pct"/>
            <w:vMerge w:val="continue"/>
            <w:noWrap w:val="0"/>
            <w:vAlign w:val="center"/>
          </w:tcPr>
          <w:p w14:paraId="54EAC573">
            <w:pPr>
              <w:jc w:val="center"/>
              <w:rPr>
                <w:rFonts w:hint="eastAsia" w:ascii="宋体" w:hAnsi="宋体" w:eastAsia="宋体" w:cs="宋体"/>
                <w:b/>
                <w:bCs/>
                <w:color w:val="auto"/>
                <w:szCs w:val="21"/>
                <w:highlight w:val="none"/>
              </w:rPr>
            </w:pPr>
          </w:p>
        </w:tc>
        <w:tc>
          <w:tcPr>
            <w:tcW w:w="919" w:type="pct"/>
            <w:vMerge w:val="continue"/>
            <w:noWrap w:val="0"/>
            <w:vAlign w:val="center"/>
          </w:tcPr>
          <w:p w14:paraId="4401DA87">
            <w:pPr>
              <w:jc w:val="center"/>
              <w:rPr>
                <w:rFonts w:hint="eastAsia" w:ascii="宋体" w:hAnsi="宋体" w:eastAsia="宋体" w:cs="宋体"/>
                <w:b/>
                <w:bCs/>
                <w:color w:val="auto"/>
                <w:szCs w:val="21"/>
                <w:highlight w:val="none"/>
              </w:rPr>
            </w:pPr>
          </w:p>
        </w:tc>
        <w:tc>
          <w:tcPr>
            <w:tcW w:w="916" w:type="pct"/>
            <w:noWrap w:val="0"/>
            <w:vAlign w:val="center"/>
          </w:tcPr>
          <w:p w14:paraId="1DEC7E5E">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定值浓度</w:t>
            </w:r>
          </w:p>
        </w:tc>
        <w:tc>
          <w:tcPr>
            <w:tcW w:w="808" w:type="pct"/>
            <w:noWrap w:val="0"/>
            <w:vAlign w:val="center"/>
          </w:tcPr>
          <w:p w14:paraId="571B0B39">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不确定度</w:t>
            </w:r>
          </w:p>
        </w:tc>
        <w:tc>
          <w:tcPr>
            <w:tcW w:w="817" w:type="pct"/>
            <w:noWrap w:val="0"/>
            <w:vAlign w:val="center"/>
          </w:tcPr>
          <w:p w14:paraId="3CB611CF">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规格</w:t>
            </w:r>
          </w:p>
        </w:tc>
        <w:tc>
          <w:tcPr>
            <w:tcW w:w="411" w:type="pct"/>
            <w:vMerge w:val="continue"/>
            <w:noWrap/>
            <w:vAlign w:val="center"/>
          </w:tcPr>
          <w:p w14:paraId="5E6FDA17">
            <w:pPr>
              <w:jc w:val="center"/>
              <w:rPr>
                <w:rFonts w:hint="eastAsia" w:ascii="宋体" w:hAnsi="宋体" w:eastAsia="宋体" w:cs="宋体"/>
                <w:b/>
                <w:bCs/>
                <w:color w:val="auto"/>
                <w:szCs w:val="21"/>
                <w:highlight w:val="none"/>
              </w:rPr>
            </w:pPr>
          </w:p>
        </w:tc>
        <w:tc>
          <w:tcPr>
            <w:tcW w:w="488" w:type="pct"/>
            <w:vMerge w:val="continue"/>
            <w:noWrap/>
            <w:vAlign w:val="center"/>
          </w:tcPr>
          <w:p w14:paraId="582AAA96">
            <w:pPr>
              <w:jc w:val="center"/>
              <w:rPr>
                <w:rFonts w:hint="eastAsia" w:ascii="宋体" w:hAnsi="宋体" w:eastAsia="宋体" w:cs="宋体"/>
                <w:b/>
                <w:bCs/>
                <w:color w:val="auto"/>
                <w:szCs w:val="21"/>
                <w:highlight w:val="none"/>
              </w:rPr>
            </w:pPr>
          </w:p>
        </w:tc>
        <w:tc>
          <w:tcPr>
            <w:tcW w:w="365" w:type="pct"/>
            <w:vMerge w:val="continue"/>
            <w:noWrap/>
            <w:vAlign w:val="center"/>
          </w:tcPr>
          <w:p w14:paraId="4AF69977">
            <w:pPr>
              <w:jc w:val="center"/>
              <w:rPr>
                <w:rFonts w:hint="eastAsia" w:ascii="宋体" w:hAnsi="宋体" w:eastAsia="宋体" w:cs="宋体"/>
                <w:b/>
                <w:bCs/>
                <w:color w:val="auto"/>
                <w:szCs w:val="21"/>
                <w:highlight w:val="none"/>
              </w:rPr>
            </w:pPr>
          </w:p>
        </w:tc>
      </w:tr>
      <w:tr w14:paraId="2229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71" w:type="pct"/>
            <w:noWrap w:val="0"/>
            <w:vAlign w:val="center"/>
          </w:tcPr>
          <w:p w14:paraId="104FB432">
            <w:pPr>
              <w:widowControl/>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tc>
        <w:tc>
          <w:tcPr>
            <w:tcW w:w="919" w:type="pct"/>
            <w:noWrap w:val="0"/>
            <w:vAlign w:val="center"/>
          </w:tcPr>
          <w:p w14:paraId="57825E6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生化分析仪检定用吸光度溶液标准物质</w:t>
            </w:r>
          </w:p>
        </w:tc>
        <w:tc>
          <w:tcPr>
            <w:tcW w:w="916" w:type="pct"/>
            <w:noWrap w:val="0"/>
            <w:vAlign w:val="center"/>
          </w:tcPr>
          <w:p w14:paraId="6D08F70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吸光度：0.496Abs和0.990Abs</w:t>
            </w:r>
          </w:p>
        </w:tc>
        <w:tc>
          <w:tcPr>
            <w:tcW w:w="808" w:type="pct"/>
            <w:noWrap w:val="0"/>
            <w:vAlign w:val="center"/>
          </w:tcPr>
          <w:p w14:paraId="1ECDEAB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U=0.002Abs，k=2</w:t>
            </w:r>
          </w:p>
        </w:tc>
        <w:tc>
          <w:tcPr>
            <w:tcW w:w="817" w:type="pct"/>
            <w:noWrap w:val="0"/>
            <w:vAlign w:val="center"/>
          </w:tcPr>
          <w:p w14:paraId="005E28B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10mL/瓶×2</w:t>
            </w:r>
          </w:p>
        </w:tc>
        <w:tc>
          <w:tcPr>
            <w:tcW w:w="411" w:type="pct"/>
            <w:noWrap w:val="0"/>
            <w:vAlign w:val="center"/>
          </w:tcPr>
          <w:p w14:paraId="3A265B5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488" w:type="pct"/>
            <w:noWrap w:val="0"/>
            <w:vAlign w:val="center"/>
          </w:tcPr>
          <w:p w14:paraId="750D7F5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102</w:t>
            </w:r>
          </w:p>
        </w:tc>
        <w:tc>
          <w:tcPr>
            <w:tcW w:w="365" w:type="pct"/>
            <w:noWrap w:val="0"/>
            <w:vAlign w:val="center"/>
          </w:tcPr>
          <w:p w14:paraId="02A7232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工业</w:t>
            </w:r>
          </w:p>
        </w:tc>
      </w:tr>
      <w:tr w14:paraId="4A11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271" w:type="pct"/>
            <w:noWrap w:val="0"/>
            <w:vAlign w:val="center"/>
          </w:tcPr>
          <w:p w14:paraId="03E5ED45">
            <w:pPr>
              <w:widowControl/>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w:t>
            </w:r>
          </w:p>
        </w:tc>
        <w:tc>
          <w:tcPr>
            <w:tcW w:w="919" w:type="pct"/>
            <w:noWrap w:val="0"/>
            <w:vAlign w:val="center"/>
          </w:tcPr>
          <w:p w14:paraId="4D7172F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氯化钴溶液标准物质</w:t>
            </w:r>
          </w:p>
        </w:tc>
        <w:tc>
          <w:tcPr>
            <w:tcW w:w="916" w:type="pct"/>
            <w:noWrap w:val="0"/>
            <w:vAlign w:val="center"/>
          </w:tcPr>
          <w:p w14:paraId="1BCC3FD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波长： 510 nm 钴浓度标准值为2.02 g/L、4.03 g/L、6.01 g/L、7.97 g/L、9.94 g/L</w:t>
            </w:r>
          </w:p>
        </w:tc>
        <w:tc>
          <w:tcPr>
            <w:tcW w:w="808" w:type="pct"/>
            <w:noWrap w:val="0"/>
            <w:vAlign w:val="center"/>
          </w:tcPr>
          <w:p w14:paraId="40FE6AA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Urel=1.6% , k=2</w:t>
            </w:r>
          </w:p>
        </w:tc>
        <w:tc>
          <w:tcPr>
            <w:tcW w:w="817" w:type="pct"/>
            <w:noWrap w:val="0"/>
            <w:vAlign w:val="center"/>
          </w:tcPr>
          <w:p w14:paraId="0B411BA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80mL/瓶×7</w:t>
            </w:r>
          </w:p>
        </w:tc>
        <w:tc>
          <w:tcPr>
            <w:tcW w:w="411" w:type="pct"/>
            <w:noWrap w:val="0"/>
            <w:vAlign w:val="center"/>
          </w:tcPr>
          <w:p w14:paraId="7E0A768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488" w:type="pct"/>
            <w:noWrap w:val="0"/>
            <w:vAlign w:val="center"/>
          </w:tcPr>
          <w:p w14:paraId="39982F1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720</w:t>
            </w:r>
          </w:p>
        </w:tc>
        <w:tc>
          <w:tcPr>
            <w:tcW w:w="365" w:type="pct"/>
            <w:noWrap w:val="0"/>
            <w:vAlign w:val="center"/>
          </w:tcPr>
          <w:p w14:paraId="054C534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工业</w:t>
            </w:r>
          </w:p>
        </w:tc>
      </w:tr>
      <w:tr w14:paraId="7ADC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71" w:type="pct"/>
            <w:noWrap w:val="0"/>
            <w:vAlign w:val="center"/>
          </w:tcPr>
          <w:p w14:paraId="549EC668">
            <w:pPr>
              <w:widowControl/>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w:t>
            </w:r>
          </w:p>
        </w:tc>
        <w:tc>
          <w:tcPr>
            <w:tcW w:w="919" w:type="pct"/>
            <w:noWrap w:val="0"/>
            <w:vAlign w:val="center"/>
          </w:tcPr>
          <w:p w14:paraId="6D9B33C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亚硝酸钠溶液标准物质</w:t>
            </w:r>
          </w:p>
        </w:tc>
        <w:tc>
          <w:tcPr>
            <w:tcW w:w="916" w:type="pct"/>
            <w:noWrap w:val="0"/>
            <w:vAlign w:val="center"/>
          </w:tcPr>
          <w:p w14:paraId="09FD644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杂散光：50.0 g/L</w:t>
            </w:r>
          </w:p>
        </w:tc>
        <w:tc>
          <w:tcPr>
            <w:tcW w:w="808" w:type="pct"/>
            <w:noWrap w:val="0"/>
            <w:vAlign w:val="center"/>
          </w:tcPr>
          <w:p w14:paraId="5BE6EF1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Urel=1% , k=2</w:t>
            </w:r>
          </w:p>
        </w:tc>
        <w:tc>
          <w:tcPr>
            <w:tcW w:w="817" w:type="pct"/>
            <w:noWrap w:val="0"/>
            <w:vAlign w:val="center"/>
          </w:tcPr>
          <w:p w14:paraId="07B46EE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100 mL</w:t>
            </w:r>
          </w:p>
        </w:tc>
        <w:tc>
          <w:tcPr>
            <w:tcW w:w="411" w:type="pct"/>
            <w:noWrap w:val="0"/>
            <w:vAlign w:val="center"/>
          </w:tcPr>
          <w:p w14:paraId="2CF1B2F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488" w:type="pct"/>
            <w:noWrap w:val="0"/>
            <w:vAlign w:val="center"/>
          </w:tcPr>
          <w:p w14:paraId="4608EA3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100</w:t>
            </w:r>
          </w:p>
        </w:tc>
        <w:tc>
          <w:tcPr>
            <w:tcW w:w="365" w:type="pct"/>
            <w:noWrap w:val="0"/>
            <w:vAlign w:val="center"/>
          </w:tcPr>
          <w:p w14:paraId="02B57BF9">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11FA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1" w:type="pct"/>
            <w:noWrap w:val="0"/>
            <w:vAlign w:val="center"/>
          </w:tcPr>
          <w:p w14:paraId="4A6239F3">
            <w:pPr>
              <w:widowControl/>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4</w:t>
            </w:r>
          </w:p>
        </w:tc>
        <w:tc>
          <w:tcPr>
            <w:tcW w:w="919" w:type="pct"/>
            <w:vMerge w:val="restart"/>
            <w:noWrap w:val="0"/>
            <w:vAlign w:val="center"/>
          </w:tcPr>
          <w:p w14:paraId="7A5EF48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人血清中葡萄糖标准物质</w:t>
            </w:r>
          </w:p>
        </w:tc>
        <w:tc>
          <w:tcPr>
            <w:tcW w:w="916" w:type="pct"/>
            <w:noWrap w:val="0"/>
            <w:vAlign w:val="center"/>
          </w:tcPr>
          <w:p w14:paraId="7FCF040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6.61mmol/L（置于-80℃冰箱中冷冻保存）</w:t>
            </w:r>
          </w:p>
        </w:tc>
        <w:tc>
          <w:tcPr>
            <w:tcW w:w="808" w:type="pct"/>
            <w:noWrap w:val="0"/>
            <w:vAlign w:val="center"/>
          </w:tcPr>
          <w:p w14:paraId="2804965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U=0.15mmol/L , k=2</w:t>
            </w:r>
          </w:p>
        </w:tc>
        <w:tc>
          <w:tcPr>
            <w:tcW w:w="817" w:type="pct"/>
            <w:noWrap w:val="0"/>
            <w:vAlign w:val="center"/>
          </w:tcPr>
          <w:p w14:paraId="0A50209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 mL</w:t>
            </w:r>
          </w:p>
        </w:tc>
        <w:tc>
          <w:tcPr>
            <w:tcW w:w="411" w:type="pct"/>
            <w:noWrap w:val="0"/>
            <w:vAlign w:val="center"/>
          </w:tcPr>
          <w:p w14:paraId="21C24B5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488" w:type="pct"/>
            <w:noWrap w:val="0"/>
            <w:vAlign w:val="center"/>
          </w:tcPr>
          <w:p w14:paraId="139D7D9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1500</w:t>
            </w:r>
          </w:p>
        </w:tc>
        <w:tc>
          <w:tcPr>
            <w:tcW w:w="365" w:type="pct"/>
            <w:noWrap w:val="0"/>
            <w:vAlign w:val="center"/>
          </w:tcPr>
          <w:p w14:paraId="111F1F56">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4C6D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71" w:type="pct"/>
            <w:noWrap w:val="0"/>
            <w:vAlign w:val="center"/>
          </w:tcPr>
          <w:p w14:paraId="34616A4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919" w:type="pct"/>
            <w:vMerge w:val="continue"/>
            <w:noWrap w:val="0"/>
            <w:vAlign w:val="center"/>
          </w:tcPr>
          <w:p w14:paraId="1193EA39">
            <w:pPr>
              <w:jc w:val="center"/>
              <w:rPr>
                <w:rFonts w:hint="eastAsia" w:ascii="宋体" w:hAnsi="宋体" w:eastAsia="宋体" w:cs="宋体"/>
                <w:color w:val="auto"/>
                <w:sz w:val="22"/>
                <w:szCs w:val="22"/>
                <w:highlight w:val="none"/>
              </w:rPr>
            </w:pPr>
          </w:p>
        </w:tc>
        <w:tc>
          <w:tcPr>
            <w:tcW w:w="916" w:type="pct"/>
            <w:noWrap w:val="0"/>
            <w:vAlign w:val="center"/>
          </w:tcPr>
          <w:p w14:paraId="7DB7EE7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14.02 mmol/L（置于-80℃冰箱中冷冻保存）</w:t>
            </w:r>
          </w:p>
        </w:tc>
        <w:tc>
          <w:tcPr>
            <w:tcW w:w="808" w:type="pct"/>
            <w:noWrap w:val="0"/>
            <w:vAlign w:val="center"/>
          </w:tcPr>
          <w:p w14:paraId="3818C48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U=0.32mmol/L , k=2</w:t>
            </w:r>
          </w:p>
        </w:tc>
        <w:tc>
          <w:tcPr>
            <w:tcW w:w="817" w:type="pct"/>
            <w:noWrap w:val="0"/>
            <w:vAlign w:val="center"/>
          </w:tcPr>
          <w:p w14:paraId="4029887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 mL</w:t>
            </w:r>
          </w:p>
        </w:tc>
        <w:tc>
          <w:tcPr>
            <w:tcW w:w="411" w:type="pct"/>
            <w:noWrap w:val="0"/>
            <w:vAlign w:val="center"/>
          </w:tcPr>
          <w:p w14:paraId="4631C26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488" w:type="pct"/>
            <w:noWrap w:val="0"/>
            <w:vAlign w:val="center"/>
          </w:tcPr>
          <w:p w14:paraId="37693EF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1500</w:t>
            </w:r>
          </w:p>
        </w:tc>
        <w:tc>
          <w:tcPr>
            <w:tcW w:w="365" w:type="pct"/>
            <w:noWrap w:val="0"/>
            <w:vAlign w:val="center"/>
          </w:tcPr>
          <w:p w14:paraId="53440329">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5166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71" w:type="pct"/>
            <w:noWrap w:val="0"/>
            <w:vAlign w:val="center"/>
          </w:tcPr>
          <w:p w14:paraId="6229AC1D">
            <w:pPr>
              <w:widowControl/>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6</w:t>
            </w:r>
          </w:p>
        </w:tc>
        <w:tc>
          <w:tcPr>
            <w:tcW w:w="919" w:type="pct"/>
            <w:vMerge w:val="restart"/>
            <w:noWrap w:val="0"/>
            <w:vAlign w:val="center"/>
          </w:tcPr>
          <w:p w14:paraId="556B9C2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丙氨酸氨基转移酶（ALT）(冻干粉)标准物质</w:t>
            </w:r>
          </w:p>
        </w:tc>
        <w:tc>
          <w:tcPr>
            <w:tcW w:w="916" w:type="pct"/>
            <w:noWrap w:val="0"/>
            <w:vAlign w:val="center"/>
          </w:tcPr>
          <w:p w14:paraId="6B02998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50 U/L  </w:t>
            </w:r>
          </w:p>
        </w:tc>
        <w:tc>
          <w:tcPr>
            <w:tcW w:w="808" w:type="pct"/>
            <w:noWrap w:val="0"/>
            <w:vAlign w:val="center"/>
          </w:tcPr>
          <w:p w14:paraId="4D582A1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U=±9U/L,k=2</w:t>
            </w:r>
          </w:p>
        </w:tc>
        <w:tc>
          <w:tcPr>
            <w:tcW w:w="817" w:type="pct"/>
            <w:noWrap w:val="0"/>
            <w:vAlign w:val="center"/>
          </w:tcPr>
          <w:p w14:paraId="5FC2C3C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0.5mL*10</w:t>
            </w:r>
          </w:p>
        </w:tc>
        <w:tc>
          <w:tcPr>
            <w:tcW w:w="411" w:type="pct"/>
            <w:noWrap w:val="0"/>
            <w:vAlign w:val="center"/>
          </w:tcPr>
          <w:p w14:paraId="3A15B6B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488" w:type="pct"/>
            <w:noWrap w:val="0"/>
            <w:vAlign w:val="center"/>
          </w:tcPr>
          <w:p w14:paraId="572F4B4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600</w:t>
            </w:r>
          </w:p>
        </w:tc>
        <w:tc>
          <w:tcPr>
            <w:tcW w:w="365" w:type="pct"/>
            <w:noWrap w:val="0"/>
            <w:vAlign w:val="center"/>
          </w:tcPr>
          <w:p w14:paraId="1DFEA3AA">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94F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71" w:type="pct"/>
            <w:noWrap w:val="0"/>
            <w:vAlign w:val="center"/>
          </w:tcPr>
          <w:p w14:paraId="50AE21A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919" w:type="pct"/>
            <w:vMerge w:val="continue"/>
            <w:noWrap w:val="0"/>
            <w:vAlign w:val="center"/>
          </w:tcPr>
          <w:p w14:paraId="74335BF3">
            <w:pPr>
              <w:jc w:val="center"/>
              <w:rPr>
                <w:rFonts w:hint="eastAsia" w:ascii="宋体" w:hAnsi="宋体" w:eastAsia="宋体" w:cs="宋体"/>
                <w:color w:val="auto"/>
                <w:sz w:val="22"/>
                <w:szCs w:val="22"/>
                <w:highlight w:val="none"/>
              </w:rPr>
            </w:pPr>
          </w:p>
        </w:tc>
        <w:tc>
          <w:tcPr>
            <w:tcW w:w="916" w:type="pct"/>
            <w:noWrap w:val="0"/>
            <w:vAlign w:val="center"/>
          </w:tcPr>
          <w:p w14:paraId="59531B8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100 U/L </w:t>
            </w:r>
          </w:p>
        </w:tc>
        <w:tc>
          <w:tcPr>
            <w:tcW w:w="808" w:type="pct"/>
            <w:noWrap w:val="0"/>
            <w:vAlign w:val="center"/>
          </w:tcPr>
          <w:p w14:paraId="12DC7DF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U=±10 U/L,k=2</w:t>
            </w:r>
          </w:p>
        </w:tc>
        <w:tc>
          <w:tcPr>
            <w:tcW w:w="817" w:type="pct"/>
            <w:noWrap w:val="0"/>
            <w:vAlign w:val="center"/>
          </w:tcPr>
          <w:p w14:paraId="5E81D46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0.5mL*10</w:t>
            </w:r>
          </w:p>
        </w:tc>
        <w:tc>
          <w:tcPr>
            <w:tcW w:w="411" w:type="pct"/>
            <w:noWrap w:val="0"/>
            <w:vAlign w:val="center"/>
          </w:tcPr>
          <w:p w14:paraId="457DA53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488" w:type="pct"/>
            <w:noWrap w:val="0"/>
            <w:vAlign w:val="center"/>
          </w:tcPr>
          <w:p w14:paraId="721A9BC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600</w:t>
            </w:r>
          </w:p>
        </w:tc>
        <w:tc>
          <w:tcPr>
            <w:tcW w:w="365" w:type="pct"/>
            <w:noWrap w:val="0"/>
            <w:vAlign w:val="center"/>
          </w:tcPr>
          <w:p w14:paraId="2C885779">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021E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271" w:type="pct"/>
            <w:noWrap w:val="0"/>
            <w:vAlign w:val="center"/>
          </w:tcPr>
          <w:p w14:paraId="0F8EE1C8">
            <w:pPr>
              <w:widowControl/>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w:t>
            </w:r>
          </w:p>
        </w:tc>
        <w:tc>
          <w:tcPr>
            <w:tcW w:w="919" w:type="pct"/>
            <w:noWrap w:val="0"/>
            <w:vAlign w:val="center"/>
          </w:tcPr>
          <w:p w14:paraId="61E4684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橙黄G(Orange G)吸光度溶液标准物质</w:t>
            </w:r>
          </w:p>
        </w:tc>
        <w:tc>
          <w:tcPr>
            <w:tcW w:w="916" w:type="pct"/>
            <w:noWrap w:val="0"/>
            <w:vAlign w:val="center"/>
          </w:tcPr>
          <w:p w14:paraId="7E6719D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吸光度标准值范围为0.323~3.306 （吸光度波长为505nm)</w:t>
            </w:r>
          </w:p>
        </w:tc>
        <w:tc>
          <w:tcPr>
            <w:tcW w:w="808" w:type="pct"/>
            <w:noWrap w:val="0"/>
            <w:vAlign w:val="center"/>
          </w:tcPr>
          <w:p w14:paraId="4F5C68C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U=0.004～0.036 , k=2</w:t>
            </w:r>
          </w:p>
        </w:tc>
        <w:tc>
          <w:tcPr>
            <w:tcW w:w="817" w:type="pct"/>
            <w:noWrap w:val="0"/>
            <w:vAlign w:val="center"/>
          </w:tcPr>
          <w:p w14:paraId="5D9C45B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20m*10</w:t>
            </w:r>
          </w:p>
        </w:tc>
        <w:tc>
          <w:tcPr>
            <w:tcW w:w="411" w:type="pct"/>
            <w:noWrap w:val="0"/>
            <w:vAlign w:val="center"/>
          </w:tcPr>
          <w:p w14:paraId="741F0B0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488" w:type="pct"/>
            <w:noWrap w:val="0"/>
            <w:vAlign w:val="center"/>
          </w:tcPr>
          <w:p w14:paraId="68D9779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1100</w:t>
            </w:r>
          </w:p>
        </w:tc>
        <w:tc>
          <w:tcPr>
            <w:tcW w:w="365" w:type="pct"/>
            <w:noWrap w:val="0"/>
            <w:vAlign w:val="center"/>
          </w:tcPr>
          <w:p w14:paraId="3695104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工业</w:t>
            </w:r>
          </w:p>
        </w:tc>
      </w:tr>
      <w:tr w14:paraId="5F5E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jc w:val="center"/>
        </w:trPr>
        <w:tc>
          <w:tcPr>
            <w:tcW w:w="271" w:type="pct"/>
            <w:noWrap w:val="0"/>
            <w:vAlign w:val="center"/>
          </w:tcPr>
          <w:p w14:paraId="65BB5D1C">
            <w:pPr>
              <w:widowControl/>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9</w:t>
            </w:r>
          </w:p>
        </w:tc>
        <w:tc>
          <w:tcPr>
            <w:tcW w:w="919" w:type="pct"/>
            <w:noWrap w:val="0"/>
            <w:vAlign w:val="center"/>
          </w:tcPr>
          <w:p w14:paraId="1B0A6A4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尿液分析仪校准用溶液标准物质</w:t>
            </w:r>
          </w:p>
        </w:tc>
        <w:tc>
          <w:tcPr>
            <w:tcW w:w="916" w:type="pct"/>
            <w:noWrap w:val="0"/>
            <w:vAlign w:val="center"/>
          </w:tcPr>
          <w:p w14:paraId="79F7CFE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pH 3 5.5 Urel=4% 1 6.5 Urel=4% 2 7.5 Urel=4% 尿蛋白 3 0 Urel=4% 1 0.19 g/L Urel=4% 2 2.0 g/L Urel=4% 尿糖 3 0 Urel=2% 1 2.83 mmol/L Urel=2% 2 41.8 mmol/L Urel=2% 比重 3 1.006 U=0.003 4 1.014</w:t>
            </w:r>
          </w:p>
        </w:tc>
        <w:tc>
          <w:tcPr>
            <w:tcW w:w="808" w:type="pct"/>
            <w:noWrap w:val="0"/>
            <w:vAlign w:val="center"/>
          </w:tcPr>
          <w:p w14:paraId="03C5452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817" w:type="pct"/>
            <w:noWrap w:val="0"/>
            <w:vAlign w:val="center"/>
          </w:tcPr>
          <w:p w14:paraId="55FEC3C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 mL×5支</w:t>
            </w:r>
          </w:p>
        </w:tc>
        <w:tc>
          <w:tcPr>
            <w:tcW w:w="411" w:type="pct"/>
            <w:noWrap w:val="0"/>
            <w:vAlign w:val="center"/>
          </w:tcPr>
          <w:p w14:paraId="2954A0F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488" w:type="pct"/>
            <w:noWrap w:val="0"/>
            <w:vAlign w:val="center"/>
          </w:tcPr>
          <w:p w14:paraId="41435D8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350</w:t>
            </w:r>
          </w:p>
        </w:tc>
        <w:tc>
          <w:tcPr>
            <w:tcW w:w="365" w:type="pct"/>
            <w:noWrap w:val="0"/>
            <w:vAlign w:val="center"/>
          </w:tcPr>
          <w:p w14:paraId="43DB1B68">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5F41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1" w:type="pct"/>
            <w:noWrap w:val="0"/>
            <w:vAlign w:val="center"/>
          </w:tcPr>
          <w:p w14:paraId="7514E5FE">
            <w:pPr>
              <w:widowControl/>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10</w:t>
            </w:r>
          </w:p>
        </w:tc>
        <w:tc>
          <w:tcPr>
            <w:tcW w:w="919" w:type="pct"/>
            <w:vMerge w:val="restart"/>
            <w:noWrap w:val="0"/>
            <w:vAlign w:val="center"/>
          </w:tcPr>
          <w:p w14:paraId="4C4E8B5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37℃黏度液标准物质</w:t>
            </w:r>
          </w:p>
        </w:tc>
        <w:tc>
          <w:tcPr>
            <w:tcW w:w="916" w:type="pct"/>
            <w:noWrap w:val="0"/>
            <w:vAlign w:val="center"/>
          </w:tcPr>
          <w:p w14:paraId="4B49FC3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定值温度：37℃；运动黏度：1.470mm2/s；动力黏度：1.144mPa•s；Urel=0.40%，k=2</w:t>
            </w:r>
          </w:p>
        </w:tc>
        <w:tc>
          <w:tcPr>
            <w:tcW w:w="808" w:type="pct"/>
            <w:noWrap w:val="0"/>
            <w:vAlign w:val="center"/>
          </w:tcPr>
          <w:p w14:paraId="5129659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Urel=0.4% , k=2</w:t>
            </w:r>
          </w:p>
        </w:tc>
        <w:tc>
          <w:tcPr>
            <w:tcW w:w="817" w:type="pct"/>
            <w:noWrap w:val="0"/>
            <w:vAlign w:val="center"/>
          </w:tcPr>
          <w:p w14:paraId="4543180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 mL</w:t>
            </w:r>
          </w:p>
        </w:tc>
        <w:tc>
          <w:tcPr>
            <w:tcW w:w="411" w:type="pct"/>
            <w:noWrap w:val="0"/>
            <w:vAlign w:val="center"/>
          </w:tcPr>
          <w:p w14:paraId="62E1596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488" w:type="pct"/>
            <w:noWrap w:val="0"/>
            <w:vAlign w:val="center"/>
          </w:tcPr>
          <w:p w14:paraId="7A01998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80</w:t>
            </w:r>
          </w:p>
        </w:tc>
        <w:tc>
          <w:tcPr>
            <w:tcW w:w="365" w:type="pct"/>
            <w:noWrap w:val="0"/>
            <w:vAlign w:val="center"/>
          </w:tcPr>
          <w:p w14:paraId="5F732676">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4166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71" w:type="pct"/>
            <w:noWrap w:val="0"/>
            <w:vAlign w:val="center"/>
          </w:tcPr>
          <w:p w14:paraId="7F02C8E5">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919" w:type="pct"/>
            <w:vMerge w:val="continue"/>
            <w:noWrap w:val="0"/>
            <w:vAlign w:val="center"/>
          </w:tcPr>
          <w:p w14:paraId="5EE4F27F">
            <w:pPr>
              <w:jc w:val="center"/>
              <w:rPr>
                <w:rFonts w:hint="eastAsia" w:ascii="宋体" w:hAnsi="宋体" w:eastAsia="宋体" w:cs="宋体"/>
                <w:color w:val="auto"/>
                <w:sz w:val="22"/>
                <w:szCs w:val="22"/>
                <w:highlight w:val="none"/>
              </w:rPr>
            </w:pPr>
          </w:p>
        </w:tc>
        <w:tc>
          <w:tcPr>
            <w:tcW w:w="916" w:type="pct"/>
            <w:noWrap w:val="0"/>
            <w:vAlign w:val="center"/>
          </w:tcPr>
          <w:p w14:paraId="47FA359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 mm2/S</w:t>
            </w:r>
          </w:p>
        </w:tc>
        <w:tc>
          <w:tcPr>
            <w:tcW w:w="808" w:type="pct"/>
            <w:noWrap w:val="0"/>
            <w:vAlign w:val="center"/>
          </w:tcPr>
          <w:p w14:paraId="4D2A92D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Urel=0.5% , k=2</w:t>
            </w:r>
          </w:p>
        </w:tc>
        <w:tc>
          <w:tcPr>
            <w:tcW w:w="817" w:type="pct"/>
            <w:noWrap w:val="0"/>
            <w:vAlign w:val="center"/>
          </w:tcPr>
          <w:p w14:paraId="1917052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 mL</w:t>
            </w:r>
          </w:p>
        </w:tc>
        <w:tc>
          <w:tcPr>
            <w:tcW w:w="411" w:type="pct"/>
            <w:noWrap w:val="0"/>
            <w:vAlign w:val="center"/>
          </w:tcPr>
          <w:p w14:paraId="309C186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488" w:type="pct"/>
            <w:noWrap w:val="0"/>
            <w:vAlign w:val="center"/>
          </w:tcPr>
          <w:p w14:paraId="19BEC45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80</w:t>
            </w:r>
          </w:p>
        </w:tc>
        <w:tc>
          <w:tcPr>
            <w:tcW w:w="365" w:type="pct"/>
            <w:noWrap w:val="0"/>
            <w:vAlign w:val="center"/>
          </w:tcPr>
          <w:p w14:paraId="22DB3E1B">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113D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71" w:type="pct"/>
            <w:noWrap w:val="0"/>
            <w:vAlign w:val="center"/>
          </w:tcPr>
          <w:p w14:paraId="54DAF460">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919" w:type="pct"/>
            <w:vMerge w:val="continue"/>
            <w:noWrap w:val="0"/>
            <w:vAlign w:val="center"/>
          </w:tcPr>
          <w:p w14:paraId="7767C6C9">
            <w:pPr>
              <w:jc w:val="center"/>
              <w:rPr>
                <w:rFonts w:hint="eastAsia" w:ascii="宋体" w:hAnsi="宋体" w:eastAsia="宋体" w:cs="宋体"/>
                <w:color w:val="auto"/>
                <w:sz w:val="22"/>
                <w:szCs w:val="22"/>
                <w:highlight w:val="none"/>
              </w:rPr>
            </w:pPr>
          </w:p>
        </w:tc>
        <w:tc>
          <w:tcPr>
            <w:tcW w:w="916" w:type="pct"/>
            <w:noWrap w:val="0"/>
            <w:vAlign w:val="center"/>
          </w:tcPr>
          <w:p w14:paraId="1E1993B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定值温度：37℃；运动黏度：4.970mm2/s；动力黏度：3.980mPa•s；Urel=0.60%，k=2</w:t>
            </w:r>
          </w:p>
        </w:tc>
        <w:tc>
          <w:tcPr>
            <w:tcW w:w="808" w:type="pct"/>
            <w:noWrap w:val="0"/>
            <w:vAlign w:val="center"/>
          </w:tcPr>
          <w:p w14:paraId="2D2E7F8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Urel=0.6% , k=2</w:t>
            </w:r>
          </w:p>
        </w:tc>
        <w:tc>
          <w:tcPr>
            <w:tcW w:w="817" w:type="pct"/>
            <w:noWrap w:val="0"/>
            <w:vAlign w:val="center"/>
          </w:tcPr>
          <w:p w14:paraId="59F3C00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 mL</w:t>
            </w:r>
          </w:p>
        </w:tc>
        <w:tc>
          <w:tcPr>
            <w:tcW w:w="411" w:type="pct"/>
            <w:noWrap w:val="0"/>
            <w:vAlign w:val="center"/>
          </w:tcPr>
          <w:p w14:paraId="4133D16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488" w:type="pct"/>
            <w:noWrap w:val="0"/>
            <w:vAlign w:val="center"/>
          </w:tcPr>
          <w:p w14:paraId="4B54B3E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80</w:t>
            </w:r>
          </w:p>
        </w:tc>
        <w:tc>
          <w:tcPr>
            <w:tcW w:w="365" w:type="pct"/>
            <w:noWrap w:val="0"/>
            <w:vAlign w:val="center"/>
          </w:tcPr>
          <w:p w14:paraId="6E9FE4EB">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4BCB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71" w:type="pct"/>
            <w:noWrap w:val="0"/>
            <w:vAlign w:val="center"/>
          </w:tcPr>
          <w:p w14:paraId="483BE5F2">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919" w:type="pct"/>
            <w:vMerge w:val="continue"/>
            <w:noWrap w:val="0"/>
            <w:vAlign w:val="center"/>
          </w:tcPr>
          <w:p w14:paraId="4298462E">
            <w:pPr>
              <w:jc w:val="center"/>
              <w:rPr>
                <w:rFonts w:hint="eastAsia" w:ascii="宋体" w:hAnsi="宋体" w:eastAsia="宋体" w:cs="宋体"/>
                <w:color w:val="auto"/>
                <w:sz w:val="22"/>
                <w:szCs w:val="22"/>
                <w:highlight w:val="none"/>
              </w:rPr>
            </w:pPr>
          </w:p>
        </w:tc>
        <w:tc>
          <w:tcPr>
            <w:tcW w:w="916" w:type="pct"/>
            <w:noWrap w:val="0"/>
            <w:vAlign w:val="center"/>
          </w:tcPr>
          <w:p w14:paraId="5E5B996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10.65mm2/s</w:t>
            </w:r>
          </w:p>
        </w:tc>
        <w:tc>
          <w:tcPr>
            <w:tcW w:w="808" w:type="pct"/>
            <w:noWrap w:val="0"/>
            <w:vAlign w:val="center"/>
          </w:tcPr>
          <w:p w14:paraId="399325A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U=0.6% , k=2</w:t>
            </w:r>
          </w:p>
        </w:tc>
        <w:tc>
          <w:tcPr>
            <w:tcW w:w="817" w:type="pct"/>
            <w:noWrap w:val="0"/>
            <w:vAlign w:val="center"/>
          </w:tcPr>
          <w:p w14:paraId="5F8C605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 mL</w:t>
            </w:r>
          </w:p>
        </w:tc>
        <w:tc>
          <w:tcPr>
            <w:tcW w:w="411" w:type="pct"/>
            <w:noWrap w:val="0"/>
            <w:vAlign w:val="center"/>
          </w:tcPr>
          <w:p w14:paraId="5CE8E35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488" w:type="pct"/>
            <w:noWrap w:val="0"/>
            <w:vAlign w:val="center"/>
          </w:tcPr>
          <w:p w14:paraId="24B9756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80</w:t>
            </w:r>
          </w:p>
        </w:tc>
        <w:tc>
          <w:tcPr>
            <w:tcW w:w="365" w:type="pct"/>
            <w:noWrap w:val="0"/>
            <w:vAlign w:val="center"/>
          </w:tcPr>
          <w:p w14:paraId="31A0254C">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6C5C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71" w:type="pct"/>
            <w:noWrap w:val="0"/>
            <w:vAlign w:val="center"/>
          </w:tcPr>
          <w:p w14:paraId="6B3DA3CE">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919" w:type="pct"/>
            <w:vMerge w:val="continue"/>
            <w:noWrap w:val="0"/>
            <w:vAlign w:val="center"/>
          </w:tcPr>
          <w:p w14:paraId="1D58BCB7">
            <w:pPr>
              <w:jc w:val="center"/>
              <w:rPr>
                <w:rFonts w:hint="eastAsia" w:ascii="宋体" w:hAnsi="宋体" w:eastAsia="宋体" w:cs="宋体"/>
                <w:color w:val="auto"/>
                <w:sz w:val="22"/>
                <w:szCs w:val="22"/>
                <w:highlight w:val="none"/>
              </w:rPr>
            </w:pPr>
          </w:p>
        </w:tc>
        <w:tc>
          <w:tcPr>
            <w:tcW w:w="916" w:type="pct"/>
            <w:noWrap w:val="0"/>
            <w:vAlign w:val="center"/>
          </w:tcPr>
          <w:p w14:paraId="4FDF97B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定值温度：37℃，运动黏度：20.53mm2/s，动力黏度：17.17mPa•s，Urel  (k=2)</w:t>
            </w:r>
          </w:p>
        </w:tc>
        <w:tc>
          <w:tcPr>
            <w:tcW w:w="808" w:type="pct"/>
            <w:noWrap w:val="0"/>
            <w:vAlign w:val="center"/>
          </w:tcPr>
          <w:p w14:paraId="733966C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U=0.6% , k=2</w:t>
            </w:r>
          </w:p>
        </w:tc>
        <w:tc>
          <w:tcPr>
            <w:tcW w:w="817" w:type="pct"/>
            <w:noWrap w:val="0"/>
            <w:vAlign w:val="center"/>
          </w:tcPr>
          <w:p w14:paraId="5ED14AF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 mL</w:t>
            </w:r>
          </w:p>
        </w:tc>
        <w:tc>
          <w:tcPr>
            <w:tcW w:w="411" w:type="pct"/>
            <w:noWrap w:val="0"/>
            <w:vAlign w:val="center"/>
          </w:tcPr>
          <w:p w14:paraId="4549BF1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488" w:type="pct"/>
            <w:noWrap w:val="0"/>
            <w:vAlign w:val="center"/>
          </w:tcPr>
          <w:p w14:paraId="6EF1D3A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80</w:t>
            </w:r>
          </w:p>
        </w:tc>
        <w:tc>
          <w:tcPr>
            <w:tcW w:w="365" w:type="pct"/>
            <w:noWrap w:val="0"/>
            <w:vAlign w:val="center"/>
          </w:tcPr>
          <w:p w14:paraId="123B283F">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7A3A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271" w:type="pct"/>
            <w:noWrap w:val="0"/>
            <w:vAlign w:val="center"/>
          </w:tcPr>
          <w:p w14:paraId="7B26242B">
            <w:pPr>
              <w:widowControl/>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15</w:t>
            </w:r>
          </w:p>
        </w:tc>
        <w:tc>
          <w:tcPr>
            <w:tcW w:w="919" w:type="pct"/>
            <w:vMerge w:val="restart"/>
            <w:noWrap w:val="0"/>
            <w:vAlign w:val="center"/>
          </w:tcPr>
          <w:p w14:paraId="0B9C925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血细胞标准物质</w:t>
            </w:r>
          </w:p>
        </w:tc>
        <w:tc>
          <w:tcPr>
            <w:tcW w:w="916" w:type="pct"/>
            <w:noWrap w:val="0"/>
            <w:vAlign w:val="center"/>
          </w:tcPr>
          <w:p w14:paraId="1D8D253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白细胞（WBC）浓度 7.34×109个/L 2.5% 红细胞（RBC）浓度 3.98×1012个/L 2.0% 血红蛋白（HGB）浓度 107g/L 2.0% 血小板（PLT）浓度 246×109个/L 3.0%</w:t>
            </w:r>
          </w:p>
        </w:tc>
        <w:tc>
          <w:tcPr>
            <w:tcW w:w="808" w:type="pct"/>
            <w:noWrap w:val="0"/>
            <w:vAlign w:val="center"/>
          </w:tcPr>
          <w:p w14:paraId="63C5821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Urel=2.5%~3% , k=2</w:t>
            </w:r>
          </w:p>
        </w:tc>
        <w:tc>
          <w:tcPr>
            <w:tcW w:w="817" w:type="pct"/>
            <w:noWrap w:val="0"/>
            <w:vAlign w:val="center"/>
          </w:tcPr>
          <w:p w14:paraId="38347E0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2ml</w:t>
            </w:r>
          </w:p>
        </w:tc>
        <w:tc>
          <w:tcPr>
            <w:tcW w:w="411" w:type="pct"/>
            <w:noWrap w:val="0"/>
            <w:vAlign w:val="center"/>
          </w:tcPr>
          <w:p w14:paraId="132BD8E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488" w:type="pct"/>
            <w:noWrap w:val="0"/>
            <w:vAlign w:val="center"/>
          </w:tcPr>
          <w:p w14:paraId="651065C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600</w:t>
            </w:r>
          </w:p>
        </w:tc>
        <w:tc>
          <w:tcPr>
            <w:tcW w:w="365" w:type="pct"/>
            <w:noWrap w:val="0"/>
            <w:vAlign w:val="center"/>
          </w:tcPr>
          <w:p w14:paraId="161BB61B">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790E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71" w:type="pct"/>
            <w:noWrap w:val="0"/>
            <w:vAlign w:val="center"/>
          </w:tcPr>
          <w:p w14:paraId="236E89B1">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919" w:type="pct"/>
            <w:vMerge w:val="continue"/>
            <w:noWrap w:val="0"/>
            <w:vAlign w:val="center"/>
          </w:tcPr>
          <w:p w14:paraId="222D287D">
            <w:pPr>
              <w:jc w:val="center"/>
              <w:rPr>
                <w:rFonts w:hint="eastAsia" w:ascii="宋体" w:hAnsi="宋体" w:eastAsia="宋体" w:cs="宋体"/>
                <w:color w:val="auto"/>
                <w:sz w:val="22"/>
                <w:szCs w:val="22"/>
                <w:highlight w:val="none"/>
              </w:rPr>
            </w:pPr>
          </w:p>
        </w:tc>
        <w:tc>
          <w:tcPr>
            <w:tcW w:w="916" w:type="pct"/>
            <w:noWrap w:val="0"/>
            <w:vAlign w:val="center"/>
          </w:tcPr>
          <w:p w14:paraId="4479116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白细胞（</w:t>
            </w:r>
            <w:r>
              <w:rPr>
                <w:rFonts w:ascii="Calibri" w:hAnsi="Calibri" w:eastAsia="宋体" w:cs="Calibri"/>
                <w:color w:val="auto"/>
                <w:kern w:val="0"/>
                <w:szCs w:val="21"/>
                <w:highlight w:val="none"/>
                <w:lang w:bidi="ar"/>
              </w:rPr>
              <w:t xml:space="preserve">3.25*109 </w:t>
            </w:r>
            <w:r>
              <w:rPr>
                <w:rFonts w:hint="eastAsia" w:ascii="宋体" w:hAnsi="宋体" w:eastAsia="宋体" w:cs="宋体"/>
                <w:color w:val="auto"/>
                <w:kern w:val="0"/>
                <w:szCs w:val="21"/>
                <w:highlight w:val="none"/>
                <w:lang w:bidi="ar"/>
              </w:rPr>
              <w:t>个</w:t>
            </w:r>
            <w:r>
              <w:rPr>
                <w:rFonts w:ascii="Calibri" w:hAnsi="Calibri" w:eastAsia="宋体" w:cs="Calibri"/>
                <w:color w:val="auto"/>
                <w:kern w:val="0"/>
                <w:szCs w:val="21"/>
                <w:highlight w:val="none"/>
                <w:lang w:bidi="ar"/>
              </w:rPr>
              <w:t>/L</w:t>
            </w:r>
            <w:r>
              <w:rPr>
                <w:rFonts w:hint="eastAsia" w:ascii="宋体" w:hAnsi="宋体" w:eastAsia="宋体" w:cs="宋体"/>
                <w:color w:val="auto"/>
                <w:kern w:val="0"/>
                <w:szCs w:val="21"/>
                <w:highlight w:val="none"/>
                <w:lang w:bidi="ar"/>
              </w:rPr>
              <w:t>）</w:t>
            </w:r>
            <w:r>
              <w:rPr>
                <w:rFonts w:ascii="Calibri" w:hAnsi="Calibri" w:eastAsia="宋体" w:cs="Calibri"/>
                <w:color w:val="auto"/>
                <w:kern w:val="0"/>
                <w:szCs w:val="21"/>
                <w:highlight w:val="none"/>
                <w:lang w:bidi="ar"/>
              </w:rPr>
              <w:t>,</w:t>
            </w:r>
            <w:r>
              <w:rPr>
                <w:rFonts w:hint="eastAsia" w:ascii="宋体" w:hAnsi="宋体" w:eastAsia="宋体" w:cs="宋体"/>
                <w:color w:val="auto"/>
                <w:kern w:val="0"/>
                <w:szCs w:val="21"/>
                <w:highlight w:val="none"/>
                <w:lang w:bidi="ar"/>
              </w:rPr>
              <w:t>红细胞（</w:t>
            </w:r>
            <w:r>
              <w:rPr>
                <w:rFonts w:ascii="Calibri" w:hAnsi="Calibri" w:eastAsia="宋体" w:cs="Calibri"/>
                <w:color w:val="auto"/>
                <w:kern w:val="0"/>
                <w:szCs w:val="21"/>
                <w:highlight w:val="none"/>
                <w:lang w:bidi="ar"/>
              </w:rPr>
              <w:t xml:space="preserve">2.28*1012 </w:t>
            </w:r>
            <w:r>
              <w:rPr>
                <w:rFonts w:hint="eastAsia" w:ascii="宋体" w:hAnsi="宋体" w:eastAsia="宋体" w:cs="宋体"/>
                <w:color w:val="auto"/>
                <w:kern w:val="0"/>
                <w:szCs w:val="21"/>
                <w:highlight w:val="none"/>
                <w:lang w:bidi="ar"/>
              </w:rPr>
              <w:t>个</w:t>
            </w:r>
            <w:r>
              <w:rPr>
                <w:rFonts w:ascii="Calibri" w:hAnsi="Calibri" w:eastAsia="宋体" w:cs="Calibri"/>
                <w:color w:val="auto"/>
                <w:kern w:val="0"/>
                <w:szCs w:val="21"/>
                <w:highlight w:val="none"/>
                <w:lang w:bidi="ar"/>
              </w:rPr>
              <w:t>/L</w:t>
            </w:r>
            <w:r>
              <w:rPr>
                <w:rFonts w:hint="eastAsia" w:ascii="宋体" w:hAnsi="宋体" w:eastAsia="宋体" w:cs="宋体"/>
                <w:color w:val="auto"/>
                <w:kern w:val="0"/>
                <w:szCs w:val="21"/>
                <w:highlight w:val="none"/>
                <w:lang w:bidi="ar"/>
              </w:rPr>
              <w:t>）</w:t>
            </w:r>
            <w:r>
              <w:rPr>
                <w:rFonts w:ascii="Calibri" w:hAnsi="Calibri" w:eastAsia="宋体" w:cs="Calibri"/>
                <w:color w:val="auto"/>
                <w:kern w:val="0"/>
                <w:szCs w:val="21"/>
                <w:highlight w:val="none"/>
                <w:lang w:bidi="ar"/>
              </w:rPr>
              <w:t>,</w:t>
            </w:r>
            <w:r>
              <w:rPr>
                <w:rFonts w:hint="eastAsia" w:ascii="宋体" w:hAnsi="宋体" w:eastAsia="宋体" w:cs="宋体"/>
                <w:color w:val="auto"/>
                <w:kern w:val="0"/>
                <w:szCs w:val="21"/>
                <w:highlight w:val="none"/>
                <w:lang w:bidi="ar"/>
              </w:rPr>
              <w:t>血小板（</w:t>
            </w:r>
            <w:r>
              <w:rPr>
                <w:rFonts w:ascii="Calibri" w:hAnsi="Calibri" w:eastAsia="宋体" w:cs="Calibri"/>
                <w:color w:val="auto"/>
                <w:kern w:val="0"/>
                <w:szCs w:val="21"/>
                <w:highlight w:val="none"/>
                <w:lang w:bidi="ar"/>
              </w:rPr>
              <w:t xml:space="preserve">63*109 </w:t>
            </w:r>
            <w:r>
              <w:rPr>
                <w:rFonts w:hint="eastAsia" w:ascii="宋体" w:hAnsi="宋体" w:eastAsia="宋体" w:cs="宋体"/>
                <w:color w:val="auto"/>
                <w:kern w:val="0"/>
                <w:szCs w:val="21"/>
                <w:highlight w:val="none"/>
                <w:lang w:bidi="ar"/>
              </w:rPr>
              <w:t>个</w:t>
            </w:r>
            <w:r>
              <w:rPr>
                <w:rFonts w:ascii="Calibri" w:hAnsi="Calibri" w:eastAsia="宋体" w:cs="Calibri"/>
                <w:color w:val="auto"/>
                <w:kern w:val="0"/>
                <w:szCs w:val="21"/>
                <w:highlight w:val="none"/>
                <w:lang w:bidi="ar"/>
              </w:rPr>
              <w:t>/L</w:t>
            </w:r>
            <w:r>
              <w:rPr>
                <w:rFonts w:hint="eastAsia" w:ascii="宋体" w:hAnsi="宋体" w:eastAsia="宋体" w:cs="宋体"/>
                <w:color w:val="auto"/>
                <w:kern w:val="0"/>
                <w:szCs w:val="21"/>
                <w:highlight w:val="none"/>
                <w:lang w:bidi="ar"/>
              </w:rPr>
              <w:t>）血红蛋白（</w:t>
            </w:r>
            <w:r>
              <w:rPr>
                <w:rFonts w:ascii="Calibri" w:hAnsi="Calibri" w:eastAsia="宋体" w:cs="Calibri"/>
                <w:color w:val="auto"/>
                <w:kern w:val="0"/>
                <w:szCs w:val="21"/>
                <w:highlight w:val="none"/>
                <w:lang w:bidi="ar"/>
              </w:rPr>
              <w:t>71 g/L</w:t>
            </w:r>
            <w:r>
              <w:rPr>
                <w:rFonts w:hint="eastAsia" w:ascii="宋体" w:hAnsi="宋体" w:eastAsia="宋体" w:cs="宋体"/>
                <w:color w:val="auto"/>
                <w:kern w:val="0"/>
                <w:szCs w:val="21"/>
                <w:highlight w:val="none"/>
                <w:lang w:bidi="ar"/>
              </w:rPr>
              <w:t>）</w:t>
            </w:r>
          </w:p>
        </w:tc>
        <w:tc>
          <w:tcPr>
            <w:tcW w:w="808" w:type="pct"/>
            <w:noWrap w:val="0"/>
            <w:vAlign w:val="center"/>
          </w:tcPr>
          <w:p w14:paraId="7FD21E7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Urel=2%~3% , k=2</w:t>
            </w:r>
          </w:p>
        </w:tc>
        <w:tc>
          <w:tcPr>
            <w:tcW w:w="817" w:type="pct"/>
            <w:noWrap w:val="0"/>
            <w:vAlign w:val="center"/>
          </w:tcPr>
          <w:p w14:paraId="16A76F2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2ml</w:t>
            </w:r>
          </w:p>
        </w:tc>
        <w:tc>
          <w:tcPr>
            <w:tcW w:w="411" w:type="pct"/>
            <w:noWrap w:val="0"/>
            <w:vAlign w:val="center"/>
          </w:tcPr>
          <w:p w14:paraId="37B5E7E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488" w:type="pct"/>
            <w:noWrap w:val="0"/>
            <w:vAlign w:val="center"/>
          </w:tcPr>
          <w:p w14:paraId="451F5C0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600</w:t>
            </w:r>
          </w:p>
        </w:tc>
        <w:tc>
          <w:tcPr>
            <w:tcW w:w="365" w:type="pct"/>
            <w:noWrap w:val="0"/>
            <w:vAlign w:val="center"/>
          </w:tcPr>
          <w:p w14:paraId="13F69F8D">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7690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271" w:type="pct"/>
            <w:noWrap w:val="0"/>
            <w:vAlign w:val="center"/>
          </w:tcPr>
          <w:p w14:paraId="6C5882BF">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p>
        </w:tc>
        <w:tc>
          <w:tcPr>
            <w:tcW w:w="919" w:type="pct"/>
            <w:vMerge w:val="continue"/>
            <w:noWrap w:val="0"/>
            <w:vAlign w:val="center"/>
          </w:tcPr>
          <w:p w14:paraId="67DBF90B">
            <w:pPr>
              <w:jc w:val="center"/>
              <w:rPr>
                <w:rFonts w:hint="eastAsia" w:ascii="宋体" w:hAnsi="宋体" w:eastAsia="宋体" w:cs="宋体"/>
                <w:color w:val="auto"/>
                <w:sz w:val="22"/>
                <w:szCs w:val="22"/>
                <w:highlight w:val="none"/>
              </w:rPr>
            </w:pPr>
          </w:p>
        </w:tc>
        <w:tc>
          <w:tcPr>
            <w:tcW w:w="916" w:type="pct"/>
            <w:noWrap w:val="0"/>
            <w:vAlign w:val="center"/>
          </w:tcPr>
          <w:p w14:paraId="3E2C291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白细胞（16.3×109个/L）；红细胞（5.19*1012个/L）；血小板（359*109个/L）；血红蛋白（166 g/L）</w:t>
            </w:r>
          </w:p>
        </w:tc>
        <w:tc>
          <w:tcPr>
            <w:tcW w:w="808" w:type="pct"/>
            <w:noWrap w:val="0"/>
            <w:vAlign w:val="center"/>
          </w:tcPr>
          <w:p w14:paraId="0E265F1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Urel=2%~3% , k=2</w:t>
            </w:r>
          </w:p>
        </w:tc>
        <w:tc>
          <w:tcPr>
            <w:tcW w:w="817" w:type="pct"/>
            <w:noWrap w:val="0"/>
            <w:vAlign w:val="center"/>
          </w:tcPr>
          <w:p w14:paraId="50F5BF9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2ml</w:t>
            </w:r>
          </w:p>
        </w:tc>
        <w:tc>
          <w:tcPr>
            <w:tcW w:w="411" w:type="pct"/>
            <w:noWrap w:val="0"/>
            <w:vAlign w:val="center"/>
          </w:tcPr>
          <w:p w14:paraId="2121966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488" w:type="pct"/>
            <w:noWrap w:val="0"/>
            <w:vAlign w:val="center"/>
          </w:tcPr>
          <w:p w14:paraId="383BDB9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600</w:t>
            </w:r>
          </w:p>
        </w:tc>
        <w:tc>
          <w:tcPr>
            <w:tcW w:w="365" w:type="pct"/>
            <w:noWrap w:val="0"/>
            <w:vAlign w:val="center"/>
          </w:tcPr>
          <w:p w14:paraId="358EE001">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工业</w:t>
            </w:r>
          </w:p>
        </w:tc>
      </w:tr>
      <w:tr w14:paraId="7A4F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71" w:type="pct"/>
            <w:noWrap w:val="0"/>
            <w:vAlign w:val="center"/>
          </w:tcPr>
          <w:p w14:paraId="17CAD522">
            <w:pPr>
              <w:widowControl/>
              <w:jc w:val="center"/>
              <w:textAlignment w:val="center"/>
              <w:rPr>
                <w:rFonts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18</w:t>
            </w:r>
          </w:p>
        </w:tc>
        <w:tc>
          <w:tcPr>
            <w:tcW w:w="919" w:type="pct"/>
            <w:noWrap w:val="0"/>
            <w:vAlign w:val="center"/>
          </w:tcPr>
          <w:p w14:paraId="3FCE2CA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人血清无机成分电解质标准物质</w:t>
            </w:r>
          </w:p>
        </w:tc>
        <w:tc>
          <w:tcPr>
            <w:tcW w:w="916" w:type="pct"/>
            <w:noWrap w:val="0"/>
            <w:vAlign w:val="center"/>
          </w:tcPr>
          <w:p w14:paraId="3B45E49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(-20℃冷冻保存)</w:t>
            </w:r>
          </w:p>
        </w:tc>
        <w:tc>
          <w:tcPr>
            <w:tcW w:w="808" w:type="pct"/>
            <w:noWrap w:val="0"/>
            <w:vAlign w:val="center"/>
          </w:tcPr>
          <w:p w14:paraId="022E2FB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w:t>
            </w:r>
          </w:p>
        </w:tc>
        <w:tc>
          <w:tcPr>
            <w:tcW w:w="817" w:type="pct"/>
            <w:noWrap w:val="0"/>
            <w:vAlign w:val="center"/>
          </w:tcPr>
          <w:p w14:paraId="44B711B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1.6mL×3</w:t>
            </w:r>
          </w:p>
        </w:tc>
        <w:tc>
          <w:tcPr>
            <w:tcW w:w="411" w:type="pct"/>
            <w:noWrap w:val="0"/>
            <w:vAlign w:val="center"/>
          </w:tcPr>
          <w:p w14:paraId="00F2786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488" w:type="pct"/>
            <w:noWrap w:val="0"/>
            <w:vAlign w:val="center"/>
          </w:tcPr>
          <w:p w14:paraId="31AB410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1080</w:t>
            </w:r>
          </w:p>
        </w:tc>
        <w:tc>
          <w:tcPr>
            <w:tcW w:w="365" w:type="pct"/>
            <w:noWrap w:val="0"/>
            <w:vAlign w:val="center"/>
          </w:tcPr>
          <w:p w14:paraId="12D9C1CE">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工业</w:t>
            </w:r>
          </w:p>
        </w:tc>
      </w:tr>
    </w:tbl>
    <w:p w14:paraId="29B7B521">
      <w:pPr>
        <w:spacing w:line="360" w:lineRule="auto"/>
        <w:ind w:firstLine="420" w:firstLineChars="200"/>
        <w:rPr>
          <w:rFonts w:hint="eastAsia" w:ascii="宋体" w:hAnsi="宋体" w:eastAsia="宋体"/>
          <w:color w:val="auto"/>
          <w:highlight w:val="none"/>
        </w:rPr>
      </w:pPr>
    </w:p>
    <w:p w14:paraId="736013FC">
      <w:pPr>
        <w:adjustRightInd w:val="0"/>
        <w:snapToGrid w:val="0"/>
        <w:spacing w:before="120" w:beforeLines="50" w:line="360" w:lineRule="auto"/>
        <w:ind w:firstLine="482"/>
        <w:outlineLvl w:val="1"/>
        <w:rPr>
          <w:rFonts w:hint="eastAsia" w:ascii="宋体" w:hAnsi="宋体" w:eastAsia="宋体"/>
          <w:b/>
          <w:color w:val="auto"/>
          <w:szCs w:val="21"/>
          <w:highlight w:val="none"/>
        </w:rPr>
      </w:pPr>
      <w:r>
        <w:rPr>
          <w:rFonts w:hint="eastAsia" w:ascii="宋体" w:hAnsi="宋体" w:eastAsia="宋体"/>
          <w:b/>
          <w:color w:val="auto"/>
          <w:szCs w:val="21"/>
          <w:highlight w:val="none"/>
        </w:rPr>
        <w:t>（七）力学所硬度块采购清单</w:t>
      </w:r>
    </w:p>
    <w:tbl>
      <w:tblPr>
        <w:tblStyle w:val="3"/>
        <w:tblW w:w="10367" w:type="dxa"/>
        <w:jc w:val="center"/>
        <w:tblLayout w:type="fixed"/>
        <w:tblCellMar>
          <w:top w:w="0" w:type="dxa"/>
          <w:left w:w="108" w:type="dxa"/>
          <w:bottom w:w="0" w:type="dxa"/>
          <w:right w:w="108" w:type="dxa"/>
        </w:tblCellMar>
      </w:tblPr>
      <w:tblGrid>
        <w:gridCol w:w="806"/>
        <w:gridCol w:w="2273"/>
        <w:gridCol w:w="2677"/>
        <w:gridCol w:w="1209"/>
        <w:gridCol w:w="1134"/>
        <w:gridCol w:w="1294"/>
        <w:gridCol w:w="974"/>
      </w:tblGrid>
      <w:tr w14:paraId="7E9280A7">
        <w:tblPrEx>
          <w:tblCellMar>
            <w:top w:w="0" w:type="dxa"/>
            <w:left w:w="108" w:type="dxa"/>
            <w:bottom w:w="0" w:type="dxa"/>
            <w:right w:w="108" w:type="dxa"/>
          </w:tblCellMar>
        </w:tblPrEx>
        <w:trPr>
          <w:trHeight w:val="23" w:hRule="atLeast"/>
          <w:jc w:val="center"/>
        </w:trPr>
        <w:tc>
          <w:tcPr>
            <w:tcW w:w="806" w:type="dxa"/>
            <w:tcBorders>
              <w:top w:val="single" w:color="000000" w:sz="8" w:space="0"/>
              <w:left w:val="single" w:color="000000" w:sz="8" w:space="0"/>
              <w:bottom w:val="single" w:color="000000" w:sz="8" w:space="0"/>
              <w:right w:val="single" w:color="000000" w:sz="8" w:space="0"/>
            </w:tcBorders>
            <w:noWrap w:val="0"/>
            <w:vAlign w:val="center"/>
          </w:tcPr>
          <w:p w14:paraId="29D68804">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2273" w:type="dxa"/>
            <w:tcBorders>
              <w:top w:val="single" w:color="000000" w:sz="8" w:space="0"/>
              <w:left w:val="single" w:color="000000" w:sz="8" w:space="0"/>
              <w:bottom w:val="single" w:color="000000" w:sz="8" w:space="0"/>
              <w:right w:val="single" w:color="000000" w:sz="8" w:space="0"/>
            </w:tcBorders>
            <w:noWrap w:val="0"/>
            <w:vAlign w:val="center"/>
          </w:tcPr>
          <w:p w14:paraId="555E9A16">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货物名称</w:t>
            </w:r>
          </w:p>
        </w:tc>
        <w:tc>
          <w:tcPr>
            <w:tcW w:w="2677" w:type="dxa"/>
            <w:tcBorders>
              <w:top w:val="single" w:color="000000" w:sz="8" w:space="0"/>
              <w:left w:val="single" w:color="000000" w:sz="8" w:space="0"/>
              <w:bottom w:val="single" w:color="000000" w:sz="8" w:space="0"/>
              <w:right w:val="single" w:color="000000" w:sz="8" w:space="0"/>
            </w:tcBorders>
            <w:noWrap w:val="0"/>
            <w:vAlign w:val="center"/>
          </w:tcPr>
          <w:p w14:paraId="42259857">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技术参数及要求</w:t>
            </w:r>
          </w:p>
        </w:tc>
        <w:tc>
          <w:tcPr>
            <w:tcW w:w="1209" w:type="dxa"/>
            <w:tcBorders>
              <w:top w:val="single" w:color="000000" w:sz="8" w:space="0"/>
              <w:left w:val="single" w:color="000000" w:sz="8" w:space="0"/>
              <w:bottom w:val="single" w:color="000000" w:sz="8" w:space="0"/>
              <w:right w:val="single" w:color="000000" w:sz="8" w:space="0"/>
            </w:tcBorders>
            <w:noWrap w:val="0"/>
            <w:vAlign w:val="center"/>
          </w:tcPr>
          <w:p w14:paraId="73B35439">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暂定数量</w:t>
            </w:r>
          </w:p>
        </w:tc>
        <w:tc>
          <w:tcPr>
            <w:tcW w:w="1134" w:type="dxa"/>
            <w:tcBorders>
              <w:top w:val="single" w:color="000000" w:sz="8" w:space="0"/>
              <w:left w:val="single" w:color="000000" w:sz="8" w:space="0"/>
              <w:bottom w:val="single" w:color="000000" w:sz="8" w:space="0"/>
              <w:right w:val="single" w:color="000000" w:sz="8" w:space="0"/>
            </w:tcBorders>
            <w:noWrap w:val="0"/>
            <w:vAlign w:val="center"/>
          </w:tcPr>
          <w:p w14:paraId="214E9C19">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单价</w:t>
            </w:r>
          </w:p>
          <w:p w14:paraId="7C346660">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（元）</w:t>
            </w:r>
          </w:p>
        </w:tc>
        <w:tc>
          <w:tcPr>
            <w:tcW w:w="1294" w:type="dxa"/>
            <w:tcBorders>
              <w:top w:val="single" w:color="000000" w:sz="8" w:space="0"/>
              <w:left w:val="single" w:color="000000" w:sz="8" w:space="0"/>
              <w:bottom w:val="single" w:color="000000" w:sz="8" w:space="0"/>
              <w:right w:val="single" w:color="000000" w:sz="8" w:space="0"/>
            </w:tcBorders>
            <w:noWrap w:val="0"/>
            <w:vAlign w:val="center"/>
          </w:tcPr>
          <w:p w14:paraId="141C3118">
            <w:pPr>
              <w:widowControl/>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其他要求</w:t>
            </w:r>
          </w:p>
        </w:tc>
        <w:tc>
          <w:tcPr>
            <w:tcW w:w="974" w:type="dxa"/>
            <w:tcBorders>
              <w:top w:val="single" w:color="000000" w:sz="8" w:space="0"/>
              <w:left w:val="single" w:color="000000" w:sz="8" w:space="0"/>
              <w:bottom w:val="single" w:color="000000" w:sz="8" w:space="0"/>
              <w:right w:val="single" w:color="000000" w:sz="8" w:space="0"/>
            </w:tcBorders>
            <w:noWrap w:val="0"/>
            <w:vAlign w:val="center"/>
          </w:tcPr>
          <w:p w14:paraId="18F77004">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所属</w:t>
            </w:r>
          </w:p>
          <w:p w14:paraId="765E5704">
            <w:pPr>
              <w:widowControl/>
              <w:jc w:val="center"/>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行业</w:t>
            </w:r>
          </w:p>
        </w:tc>
      </w:tr>
      <w:tr w14:paraId="0FAE4BE6">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5BC874C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273" w:type="dxa"/>
            <w:tcBorders>
              <w:top w:val="nil"/>
              <w:left w:val="single" w:color="000000" w:sz="8" w:space="0"/>
              <w:bottom w:val="single" w:color="000000" w:sz="8" w:space="0"/>
              <w:right w:val="single" w:color="000000" w:sz="8" w:space="0"/>
            </w:tcBorders>
            <w:noWrap w:val="0"/>
            <w:vAlign w:val="center"/>
          </w:tcPr>
          <w:p w14:paraId="5B4065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洛氏硬度块</w:t>
            </w:r>
          </w:p>
        </w:tc>
        <w:tc>
          <w:tcPr>
            <w:tcW w:w="2677" w:type="dxa"/>
            <w:tcBorders>
              <w:top w:val="nil"/>
              <w:left w:val="single" w:color="000000" w:sz="8" w:space="0"/>
              <w:bottom w:val="single" w:color="000000" w:sz="8" w:space="0"/>
              <w:right w:val="single" w:color="000000" w:sz="8" w:space="0"/>
            </w:tcBorders>
            <w:noWrap w:val="0"/>
            <w:vAlign w:val="center"/>
          </w:tcPr>
          <w:p w14:paraId="4B0012D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20-30HRC</w:t>
            </w:r>
          </w:p>
        </w:tc>
        <w:tc>
          <w:tcPr>
            <w:tcW w:w="1209" w:type="dxa"/>
            <w:tcBorders>
              <w:top w:val="nil"/>
              <w:left w:val="single" w:color="000000" w:sz="8" w:space="0"/>
              <w:bottom w:val="single" w:color="000000" w:sz="8" w:space="0"/>
              <w:right w:val="single" w:color="000000" w:sz="8" w:space="0"/>
            </w:tcBorders>
            <w:noWrap w:val="0"/>
            <w:vAlign w:val="center"/>
          </w:tcPr>
          <w:p w14:paraId="0294A8A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5251115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850</w:t>
            </w:r>
          </w:p>
        </w:tc>
        <w:tc>
          <w:tcPr>
            <w:tcW w:w="1294" w:type="dxa"/>
            <w:vMerge w:val="restart"/>
            <w:tcBorders>
              <w:top w:val="nil"/>
              <w:left w:val="single" w:color="000000" w:sz="8" w:space="0"/>
              <w:bottom w:val="single" w:color="000000" w:sz="8" w:space="0"/>
              <w:right w:val="single" w:color="000000" w:sz="8" w:space="0"/>
            </w:tcBorders>
            <w:noWrap w:val="0"/>
            <w:vAlign w:val="center"/>
          </w:tcPr>
          <w:p w14:paraId="4F87C66C">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供货时提供第三方计量机构出具的检定证书</w:t>
            </w:r>
          </w:p>
        </w:tc>
        <w:tc>
          <w:tcPr>
            <w:tcW w:w="974" w:type="dxa"/>
            <w:tcBorders>
              <w:top w:val="nil"/>
              <w:left w:val="single" w:color="000000" w:sz="8" w:space="0"/>
              <w:bottom w:val="single" w:color="000000" w:sz="8" w:space="0"/>
              <w:right w:val="single" w:color="000000" w:sz="8" w:space="0"/>
            </w:tcBorders>
            <w:noWrap w:val="0"/>
            <w:vAlign w:val="center"/>
          </w:tcPr>
          <w:p w14:paraId="1A139FD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27C6C437">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6BD03F0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2273" w:type="dxa"/>
            <w:tcBorders>
              <w:top w:val="nil"/>
              <w:left w:val="single" w:color="000000" w:sz="8" w:space="0"/>
              <w:bottom w:val="single" w:color="000000" w:sz="8" w:space="0"/>
              <w:right w:val="single" w:color="000000" w:sz="8" w:space="0"/>
            </w:tcBorders>
            <w:noWrap w:val="0"/>
            <w:vAlign w:val="center"/>
          </w:tcPr>
          <w:p w14:paraId="28A6562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洛氏硬度块</w:t>
            </w:r>
          </w:p>
        </w:tc>
        <w:tc>
          <w:tcPr>
            <w:tcW w:w="2677" w:type="dxa"/>
            <w:tcBorders>
              <w:top w:val="nil"/>
              <w:left w:val="single" w:color="000000" w:sz="8" w:space="0"/>
              <w:bottom w:val="single" w:color="000000" w:sz="8" w:space="0"/>
              <w:right w:val="single" w:color="000000" w:sz="8" w:space="0"/>
            </w:tcBorders>
            <w:noWrap w:val="0"/>
            <w:vAlign w:val="center"/>
          </w:tcPr>
          <w:p w14:paraId="788ECA4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40-50HRC</w:t>
            </w:r>
          </w:p>
        </w:tc>
        <w:tc>
          <w:tcPr>
            <w:tcW w:w="1209" w:type="dxa"/>
            <w:tcBorders>
              <w:top w:val="nil"/>
              <w:left w:val="single" w:color="000000" w:sz="8" w:space="0"/>
              <w:bottom w:val="single" w:color="000000" w:sz="8" w:space="0"/>
              <w:right w:val="single" w:color="000000" w:sz="8" w:space="0"/>
            </w:tcBorders>
            <w:noWrap w:val="0"/>
            <w:vAlign w:val="center"/>
          </w:tcPr>
          <w:p w14:paraId="67D76ED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693D1C0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850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7AC0B46C">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1EF5C2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4CBF0E39">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5D017E5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2273" w:type="dxa"/>
            <w:tcBorders>
              <w:top w:val="nil"/>
              <w:left w:val="single" w:color="000000" w:sz="8" w:space="0"/>
              <w:bottom w:val="single" w:color="000000" w:sz="8" w:space="0"/>
              <w:right w:val="single" w:color="000000" w:sz="8" w:space="0"/>
            </w:tcBorders>
            <w:noWrap w:val="0"/>
            <w:vAlign w:val="center"/>
          </w:tcPr>
          <w:p w14:paraId="4CA53D3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洛氏硬度块</w:t>
            </w:r>
          </w:p>
        </w:tc>
        <w:tc>
          <w:tcPr>
            <w:tcW w:w="2677" w:type="dxa"/>
            <w:tcBorders>
              <w:top w:val="nil"/>
              <w:left w:val="single" w:color="000000" w:sz="8" w:space="0"/>
              <w:bottom w:val="single" w:color="000000" w:sz="8" w:space="0"/>
              <w:right w:val="single" w:color="000000" w:sz="8" w:space="0"/>
            </w:tcBorders>
            <w:noWrap w:val="0"/>
            <w:vAlign w:val="center"/>
          </w:tcPr>
          <w:p w14:paraId="008B6DF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60-70HRC</w:t>
            </w:r>
          </w:p>
        </w:tc>
        <w:tc>
          <w:tcPr>
            <w:tcW w:w="1209" w:type="dxa"/>
            <w:tcBorders>
              <w:top w:val="nil"/>
              <w:left w:val="single" w:color="000000" w:sz="8" w:space="0"/>
              <w:bottom w:val="single" w:color="000000" w:sz="8" w:space="0"/>
              <w:right w:val="single" w:color="000000" w:sz="8" w:space="0"/>
            </w:tcBorders>
            <w:noWrap w:val="0"/>
            <w:vAlign w:val="center"/>
          </w:tcPr>
          <w:p w14:paraId="190FB5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2E7914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850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0B29458B">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315B31B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085483FB">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02B8C7A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2273" w:type="dxa"/>
            <w:tcBorders>
              <w:top w:val="nil"/>
              <w:left w:val="single" w:color="000000" w:sz="8" w:space="0"/>
              <w:bottom w:val="single" w:color="000000" w:sz="8" w:space="0"/>
              <w:right w:val="single" w:color="000000" w:sz="8" w:space="0"/>
            </w:tcBorders>
            <w:noWrap w:val="0"/>
            <w:vAlign w:val="center"/>
          </w:tcPr>
          <w:p w14:paraId="4A33686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洛氏硬度块</w:t>
            </w:r>
          </w:p>
        </w:tc>
        <w:tc>
          <w:tcPr>
            <w:tcW w:w="2677" w:type="dxa"/>
            <w:tcBorders>
              <w:top w:val="nil"/>
              <w:left w:val="single" w:color="000000" w:sz="8" w:space="0"/>
              <w:bottom w:val="single" w:color="000000" w:sz="8" w:space="0"/>
              <w:right w:val="single" w:color="000000" w:sz="8" w:space="0"/>
            </w:tcBorders>
            <w:noWrap w:val="0"/>
            <w:vAlign w:val="center"/>
          </w:tcPr>
          <w:p w14:paraId="2F8297E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88-100HRBW</w:t>
            </w:r>
          </w:p>
        </w:tc>
        <w:tc>
          <w:tcPr>
            <w:tcW w:w="1209" w:type="dxa"/>
            <w:tcBorders>
              <w:top w:val="nil"/>
              <w:left w:val="single" w:color="000000" w:sz="8" w:space="0"/>
              <w:bottom w:val="single" w:color="000000" w:sz="8" w:space="0"/>
              <w:right w:val="single" w:color="000000" w:sz="8" w:space="0"/>
            </w:tcBorders>
            <w:noWrap w:val="0"/>
            <w:vAlign w:val="center"/>
          </w:tcPr>
          <w:p w14:paraId="7748E44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241F60C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850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58EA40B0">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10BEEB4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3A01F16B">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2AF1CC1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2273" w:type="dxa"/>
            <w:tcBorders>
              <w:top w:val="nil"/>
              <w:left w:val="single" w:color="000000" w:sz="8" w:space="0"/>
              <w:bottom w:val="single" w:color="000000" w:sz="8" w:space="0"/>
              <w:right w:val="single" w:color="000000" w:sz="8" w:space="0"/>
            </w:tcBorders>
            <w:noWrap w:val="0"/>
            <w:vAlign w:val="center"/>
          </w:tcPr>
          <w:p w14:paraId="40D88DC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洛氏硬度块</w:t>
            </w:r>
          </w:p>
        </w:tc>
        <w:tc>
          <w:tcPr>
            <w:tcW w:w="2677" w:type="dxa"/>
            <w:tcBorders>
              <w:top w:val="nil"/>
              <w:left w:val="single" w:color="000000" w:sz="8" w:space="0"/>
              <w:bottom w:val="single" w:color="000000" w:sz="8" w:space="0"/>
              <w:right w:val="single" w:color="000000" w:sz="8" w:space="0"/>
            </w:tcBorders>
            <w:noWrap w:val="0"/>
            <w:vAlign w:val="center"/>
          </w:tcPr>
          <w:p w14:paraId="01F0D6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60-70HRBW</w:t>
            </w:r>
          </w:p>
        </w:tc>
        <w:tc>
          <w:tcPr>
            <w:tcW w:w="1209" w:type="dxa"/>
            <w:tcBorders>
              <w:top w:val="nil"/>
              <w:left w:val="single" w:color="000000" w:sz="8" w:space="0"/>
              <w:bottom w:val="single" w:color="000000" w:sz="8" w:space="0"/>
              <w:right w:val="single" w:color="000000" w:sz="8" w:space="0"/>
            </w:tcBorders>
            <w:noWrap w:val="0"/>
            <w:vAlign w:val="center"/>
          </w:tcPr>
          <w:p w14:paraId="5AF8EC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3A425BA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4ED1DEE4">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5278344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6723B740">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17AB0B1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2273" w:type="dxa"/>
            <w:tcBorders>
              <w:top w:val="nil"/>
              <w:left w:val="single" w:color="000000" w:sz="8" w:space="0"/>
              <w:bottom w:val="single" w:color="000000" w:sz="8" w:space="0"/>
              <w:right w:val="single" w:color="000000" w:sz="8" w:space="0"/>
            </w:tcBorders>
            <w:noWrap w:val="0"/>
            <w:vAlign w:val="center"/>
          </w:tcPr>
          <w:p w14:paraId="3DE31D2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洛氏硬度块</w:t>
            </w:r>
          </w:p>
        </w:tc>
        <w:tc>
          <w:tcPr>
            <w:tcW w:w="2677" w:type="dxa"/>
            <w:tcBorders>
              <w:top w:val="nil"/>
              <w:left w:val="single" w:color="000000" w:sz="8" w:space="0"/>
              <w:bottom w:val="single" w:color="000000" w:sz="8" w:space="0"/>
              <w:right w:val="single" w:color="000000" w:sz="8" w:space="0"/>
            </w:tcBorders>
            <w:noWrap w:val="0"/>
            <w:vAlign w:val="center"/>
          </w:tcPr>
          <w:p w14:paraId="3A7D39F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20-50HRBW</w:t>
            </w:r>
          </w:p>
        </w:tc>
        <w:tc>
          <w:tcPr>
            <w:tcW w:w="1209" w:type="dxa"/>
            <w:tcBorders>
              <w:top w:val="nil"/>
              <w:left w:val="single" w:color="000000" w:sz="8" w:space="0"/>
              <w:bottom w:val="single" w:color="000000" w:sz="8" w:space="0"/>
              <w:right w:val="single" w:color="000000" w:sz="8" w:space="0"/>
            </w:tcBorders>
            <w:noWrap w:val="0"/>
            <w:vAlign w:val="center"/>
          </w:tcPr>
          <w:p w14:paraId="08E177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017FB58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35365475">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445214D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491B67ED">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6A0AA39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2273" w:type="dxa"/>
            <w:tcBorders>
              <w:top w:val="nil"/>
              <w:left w:val="single" w:color="000000" w:sz="8" w:space="0"/>
              <w:bottom w:val="single" w:color="000000" w:sz="8" w:space="0"/>
              <w:right w:val="single" w:color="000000" w:sz="8" w:space="0"/>
            </w:tcBorders>
            <w:noWrap w:val="0"/>
            <w:vAlign w:val="center"/>
          </w:tcPr>
          <w:p w14:paraId="28395CA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洛氏硬度块</w:t>
            </w:r>
          </w:p>
        </w:tc>
        <w:tc>
          <w:tcPr>
            <w:tcW w:w="2677" w:type="dxa"/>
            <w:tcBorders>
              <w:top w:val="nil"/>
              <w:left w:val="single" w:color="000000" w:sz="8" w:space="0"/>
              <w:bottom w:val="single" w:color="000000" w:sz="8" w:space="0"/>
              <w:right w:val="single" w:color="000000" w:sz="8" w:space="0"/>
            </w:tcBorders>
            <w:noWrap w:val="0"/>
            <w:vAlign w:val="center"/>
          </w:tcPr>
          <w:p w14:paraId="0B99E2B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80-85HRA</w:t>
            </w:r>
          </w:p>
        </w:tc>
        <w:tc>
          <w:tcPr>
            <w:tcW w:w="1209" w:type="dxa"/>
            <w:tcBorders>
              <w:top w:val="nil"/>
              <w:left w:val="single" w:color="000000" w:sz="8" w:space="0"/>
              <w:bottom w:val="single" w:color="000000" w:sz="8" w:space="0"/>
              <w:right w:val="single" w:color="000000" w:sz="8" w:space="0"/>
            </w:tcBorders>
            <w:noWrap w:val="0"/>
            <w:vAlign w:val="center"/>
          </w:tcPr>
          <w:p w14:paraId="72A91D3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2CCB2B2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750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1788DE64">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6757B20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054778D5">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5410441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2273" w:type="dxa"/>
            <w:tcBorders>
              <w:top w:val="nil"/>
              <w:left w:val="single" w:color="000000" w:sz="8" w:space="0"/>
              <w:bottom w:val="single" w:color="000000" w:sz="8" w:space="0"/>
              <w:right w:val="single" w:color="000000" w:sz="8" w:space="0"/>
            </w:tcBorders>
            <w:noWrap w:val="0"/>
            <w:vAlign w:val="center"/>
          </w:tcPr>
          <w:p w14:paraId="470E947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洛氏硬度块</w:t>
            </w:r>
          </w:p>
        </w:tc>
        <w:tc>
          <w:tcPr>
            <w:tcW w:w="2677" w:type="dxa"/>
            <w:tcBorders>
              <w:top w:val="nil"/>
              <w:left w:val="single" w:color="000000" w:sz="8" w:space="0"/>
              <w:bottom w:val="single" w:color="000000" w:sz="8" w:space="0"/>
              <w:right w:val="single" w:color="000000" w:sz="8" w:space="0"/>
            </w:tcBorders>
            <w:noWrap w:val="0"/>
            <w:vAlign w:val="center"/>
          </w:tcPr>
          <w:p w14:paraId="541AF74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45-75HRA</w:t>
            </w:r>
          </w:p>
        </w:tc>
        <w:tc>
          <w:tcPr>
            <w:tcW w:w="1209" w:type="dxa"/>
            <w:tcBorders>
              <w:top w:val="nil"/>
              <w:left w:val="single" w:color="000000" w:sz="8" w:space="0"/>
              <w:bottom w:val="single" w:color="000000" w:sz="8" w:space="0"/>
              <w:right w:val="single" w:color="000000" w:sz="8" w:space="0"/>
            </w:tcBorders>
            <w:noWrap w:val="0"/>
            <w:vAlign w:val="center"/>
          </w:tcPr>
          <w:p w14:paraId="0884C52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6B5E5FC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181F9184">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69DA0AA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1469C644">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40CDA76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2273" w:type="dxa"/>
            <w:tcBorders>
              <w:top w:val="nil"/>
              <w:left w:val="single" w:color="000000" w:sz="8" w:space="0"/>
              <w:bottom w:val="single" w:color="000000" w:sz="8" w:space="0"/>
              <w:right w:val="single" w:color="000000" w:sz="8" w:space="0"/>
            </w:tcBorders>
            <w:noWrap w:val="0"/>
            <w:vAlign w:val="center"/>
          </w:tcPr>
          <w:p w14:paraId="4EAD122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洛氏硬度块</w:t>
            </w:r>
          </w:p>
        </w:tc>
        <w:tc>
          <w:tcPr>
            <w:tcW w:w="2677" w:type="dxa"/>
            <w:tcBorders>
              <w:top w:val="nil"/>
              <w:left w:val="single" w:color="000000" w:sz="8" w:space="0"/>
              <w:bottom w:val="single" w:color="000000" w:sz="8" w:space="0"/>
              <w:right w:val="single" w:color="000000" w:sz="8" w:space="0"/>
            </w:tcBorders>
            <w:noWrap w:val="0"/>
            <w:vAlign w:val="center"/>
          </w:tcPr>
          <w:p w14:paraId="4528EB2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20-40HRA</w:t>
            </w:r>
          </w:p>
        </w:tc>
        <w:tc>
          <w:tcPr>
            <w:tcW w:w="1209" w:type="dxa"/>
            <w:tcBorders>
              <w:top w:val="nil"/>
              <w:left w:val="single" w:color="000000" w:sz="8" w:space="0"/>
              <w:bottom w:val="single" w:color="000000" w:sz="8" w:space="0"/>
              <w:right w:val="single" w:color="000000" w:sz="8" w:space="0"/>
            </w:tcBorders>
            <w:noWrap w:val="0"/>
            <w:vAlign w:val="center"/>
          </w:tcPr>
          <w:p w14:paraId="5A83B24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18DE39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36A5071A">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3D3664B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25ACC0D5">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5FF45DB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2273" w:type="dxa"/>
            <w:tcBorders>
              <w:top w:val="nil"/>
              <w:left w:val="single" w:color="000000" w:sz="8" w:space="0"/>
              <w:bottom w:val="single" w:color="000000" w:sz="8" w:space="0"/>
              <w:right w:val="single" w:color="000000" w:sz="8" w:space="0"/>
            </w:tcBorders>
            <w:noWrap w:val="0"/>
            <w:vAlign w:val="center"/>
          </w:tcPr>
          <w:p w14:paraId="65FF86E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布氏硬度块</w:t>
            </w:r>
          </w:p>
        </w:tc>
        <w:tc>
          <w:tcPr>
            <w:tcW w:w="2677" w:type="dxa"/>
            <w:tcBorders>
              <w:top w:val="nil"/>
              <w:left w:val="single" w:color="000000" w:sz="8" w:space="0"/>
              <w:bottom w:val="single" w:color="000000" w:sz="8" w:space="0"/>
              <w:right w:val="single" w:color="000000" w:sz="8" w:space="0"/>
            </w:tcBorders>
            <w:noWrap w:val="0"/>
            <w:vAlign w:val="center"/>
          </w:tcPr>
          <w:p w14:paraId="3794F60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HBW10/3000（低、高）</w:t>
            </w:r>
          </w:p>
        </w:tc>
        <w:tc>
          <w:tcPr>
            <w:tcW w:w="1209" w:type="dxa"/>
            <w:tcBorders>
              <w:top w:val="nil"/>
              <w:left w:val="single" w:color="000000" w:sz="8" w:space="0"/>
              <w:bottom w:val="single" w:color="000000" w:sz="8" w:space="0"/>
              <w:right w:val="single" w:color="000000" w:sz="8" w:space="0"/>
            </w:tcBorders>
            <w:noWrap w:val="0"/>
            <w:vAlign w:val="center"/>
          </w:tcPr>
          <w:p w14:paraId="1E2C43F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2块</w:t>
            </w:r>
          </w:p>
        </w:tc>
        <w:tc>
          <w:tcPr>
            <w:tcW w:w="1134" w:type="dxa"/>
            <w:tcBorders>
              <w:top w:val="nil"/>
              <w:left w:val="single" w:color="000000" w:sz="8" w:space="0"/>
              <w:bottom w:val="single" w:color="000000" w:sz="8" w:space="0"/>
              <w:right w:val="single" w:color="000000" w:sz="8" w:space="0"/>
            </w:tcBorders>
            <w:noWrap w:val="0"/>
            <w:vAlign w:val="center"/>
          </w:tcPr>
          <w:p w14:paraId="674215D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1D0509FC">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68EC1E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4512AD16">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68B6ABC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2273" w:type="dxa"/>
            <w:tcBorders>
              <w:top w:val="nil"/>
              <w:left w:val="single" w:color="000000" w:sz="8" w:space="0"/>
              <w:bottom w:val="single" w:color="000000" w:sz="8" w:space="0"/>
              <w:right w:val="single" w:color="000000" w:sz="8" w:space="0"/>
            </w:tcBorders>
            <w:noWrap w:val="0"/>
            <w:vAlign w:val="center"/>
          </w:tcPr>
          <w:p w14:paraId="165819B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布氏硬度块</w:t>
            </w:r>
          </w:p>
        </w:tc>
        <w:tc>
          <w:tcPr>
            <w:tcW w:w="2677" w:type="dxa"/>
            <w:tcBorders>
              <w:top w:val="nil"/>
              <w:left w:val="single" w:color="000000" w:sz="8" w:space="0"/>
              <w:bottom w:val="single" w:color="000000" w:sz="8" w:space="0"/>
              <w:right w:val="single" w:color="000000" w:sz="8" w:space="0"/>
            </w:tcBorders>
            <w:noWrap w:val="0"/>
            <w:vAlign w:val="center"/>
          </w:tcPr>
          <w:p w14:paraId="24BEE08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95-125HBW10/1000</w:t>
            </w:r>
          </w:p>
        </w:tc>
        <w:tc>
          <w:tcPr>
            <w:tcW w:w="1209" w:type="dxa"/>
            <w:tcBorders>
              <w:top w:val="nil"/>
              <w:left w:val="single" w:color="000000" w:sz="8" w:space="0"/>
              <w:bottom w:val="single" w:color="000000" w:sz="8" w:space="0"/>
              <w:right w:val="single" w:color="000000" w:sz="8" w:space="0"/>
            </w:tcBorders>
            <w:noWrap w:val="0"/>
            <w:vAlign w:val="center"/>
          </w:tcPr>
          <w:p w14:paraId="06FF659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558221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758F7C4E">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5A4AFCC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27F720C9">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00668EE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2273" w:type="dxa"/>
            <w:tcBorders>
              <w:top w:val="nil"/>
              <w:left w:val="single" w:color="000000" w:sz="8" w:space="0"/>
              <w:bottom w:val="single" w:color="000000" w:sz="8" w:space="0"/>
              <w:right w:val="single" w:color="000000" w:sz="8" w:space="0"/>
            </w:tcBorders>
            <w:noWrap w:val="0"/>
            <w:vAlign w:val="center"/>
          </w:tcPr>
          <w:p w14:paraId="2DD2CD7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布氏硬度块</w:t>
            </w:r>
          </w:p>
        </w:tc>
        <w:tc>
          <w:tcPr>
            <w:tcW w:w="2677" w:type="dxa"/>
            <w:tcBorders>
              <w:top w:val="nil"/>
              <w:left w:val="single" w:color="000000" w:sz="8" w:space="0"/>
              <w:bottom w:val="single" w:color="000000" w:sz="8" w:space="0"/>
              <w:right w:val="single" w:color="000000" w:sz="8" w:space="0"/>
            </w:tcBorders>
            <w:noWrap w:val="0"/>
            <w:vAlign w:val="center"/>
          </w:tcPr>
          <w:p w14:paraId="6E8F47F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HBW5/750（低、高）</w:t>
            </w:r>
          </w:p>
        </w:tc>
        <w:tc>
          <w:tcPr>
            <w:tcW w:w="1209" w:type="dxa"/>
            <w:tcBorders>
              <w:top w:val="nil"/>
              <w:left w:val="single" w:color="000000" w:sz="8" w:space="0"/>
              <w:bottom w:val="single" w:color="000000" w:sz="8" w:space="0"/>
              <w:right w:val="single" w:color="000000" w:sz="8" w:space="0"/>
            </w:tcBorders>
            <w:noWrap w:val="0"/>
            <w:vAlign w:val="center"/>
          </w:tcPr>
          <w:p w14:paraId="092E04F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2块</w:t>
            </w:r>
          </w:p>
        </w:tc>
        <w:tc>
          <w:tcPr>
            <w:tcW w:w="1134" w:type="dxa"/>
            <w:tcBorders>
              <w:top w:val="nil"/>
              <w:left w:val="single" w:color="000000" w:sz="8" w:space="0"/>
              <w:bottom w:val="single" w:color="000000" w:sz="8" w:space="0"/>
              <w:right w:val="single" w:color="000000" w:sz="8" w:space="0"/>
            </w:tcBorders>
            <w:noWrap w:val="0"/>
            <w:vAlign w:val="center"/>
          </w:tcPr>
          <w:p w14:paraId="2FB1D32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04E1C075">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2F5A3A7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73FC59D7">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58FEE3A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2273" w:type="dxa"/>
            <w:tcBorders>
              <w:top w:val="nil"/>
              <w:left w:val="single" w:color="000000" w:sz="8" w:space="0"/>
              <w:bottom w:val="single" w:color="000000" w:sz="8" w:space="0"/>
              <w:right w:val="single" w:color="000000" w:sz="8" w:space="0"/>
            </w:tcBorders>
            <w:noWrap w:val="0"/>
            <w:vAlign w:val="center"/>
          </w:tcPr>
          <w:p w14:paraId="0369D01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布氏硬度块</w:t>
            </w:r>
          </w:p>
        </w:tc>
        <w:tc>
          <w:tcPr>
            <w:tcW w:w="2677" w:type="dxa"/>
            <w:tcBorders>
              <w:top w:val="nil"/>
              <w:left w:val="single" w:color="000000" w:sz="8" w:space="0"/>
              <w:bottom w:val="single" w:color="000000" w:sz="8" w:space="0"/>
              <w:right w:val="single" w:color="000000" w:sz="8" w:space="0"/>
            </w:tcBorders>
            <w:noWrap w:val="0"/>
            <w:vAlign w:val="center"/>
          </w:tcPr>
          <w:p w14:paraId="45B027E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190-225HBW2.5/187.5</w:t>
            </w:r>
          </w:p>
        </w:tc>
        <w:tc>
          <w:tcPr>
            <w:tcW w:w="1209" w:type="dxa"/>
            <w:tcBorders>
              <w:top w:val="nil"/>
              <w:left w:val="single" w:color="000000" w:sz="8" w:space="0"/>
              <w:bottom w:val="single" w:color="000000" w:sz="8" w:space="0"/>
              <w:right w:val="single" w:color="000000" w:sz="8" w:space="0"/>
            </w:tcBorders>
            <w:noWrap w:val="0"/>
            <w:vAlign w:val="center"/>
          </w:tcPr>
          <w:p w14:paraId="44993DD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28A25D3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19D6E449">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77A205F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40FA35AD">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714A06F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2273" w:type="dxa"/>
            <w:tcBorders>
              <w:top w:val="nil"/>
              <w:left w:val="single" w:color="000000" w:sz="8" w:space="0"/>
              <w:bottom w:val="single" w:color="000000" w:sz="8" w:space="0"/>
              <w:right w:val="single" w:color="000000" w:sz="8" w:space="0"/>
            </w:tcBorders>
            <w:noWrap w:val="0"/>
            <w:vAlign w:val="center"/>
          </w:tcPr>
          <w:p w14:paraId="3DE8345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布氏硬度块</w:t>
            </w:r>
          </w:p>
        </w:tc>
        <w:tc>
          <w:tcPr>
            <w:tcW w:w="2677" w:type="dxa"/>
            <w:tcBorders>
              <w:top w:val="nil"/>
              <w:left w:val="single" w:color="000000" w:sz="8" w:space="0"/>
              <w:bottom w:val="single" w:color="000000" w:sz="8" w:space="0"/>
              <w:right w:val="single" w:color="000000" w:sz="8" w:space="0"/>
            </w:tcBorders>
            <w:noWrap w:val="0"/>
            <w:vAlign w:val="center"/>
          </w:tcPr>
          <w:p w14:paraId="0D847AA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95-125HBW2.5/62.5</w:t>
            </w:r>
          </w:p>
        </w:tc>
        <w:tc>
          <w:tcPr>
            <w:tcW w:w="1209" w:type="dxa"/>
            <w:tcBorders>
              <w:top w:val="nil"/>
              <w:left w:val="single" w:color="000000" w:sz="8" w:space="0"/>
              <w:bottom w:val="single" w:color="000000" w:sz="8" w:space="0"/>
              <w:right w:val="single" w:color="000000" w:sz="8" w:space="0"/>
            </w:tcBorders>
            <w:noWrap w:val="0"/>
            <w:vAlign w:val="center"/>
          </w:tcPr>
          <w:p w14:paraId="37E694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17D18C4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3457292F">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7BEDBF7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7E604894">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3B8F6F0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2273" w:type="dxa"/>
            <w:tcBorders>
              <w:top w:val="nil"/>
              <w:left w:val="single" w:color="000000" w:sz="8" w:space="0"/>
              <w:bottom w:val="single" w:color="000000" w:sz="8" w:space="0"/>
              <w:right w:val="single" w:color="000000" w:sz="8" w:space="0"/>
            </w:tcBorders>
            <w:noWrap w:val="0"/>
            <w:vAlign w:val="center"/>
          </w:tcPr>
          <w:p w14:paraId="0FC9E1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里氏硬度块</w:t>
            </w:r>
          </w:p>
        </w:tc>
        <w:tc>
          <w:tcPr>
            <w:tcW w:w="2677" w:type="dxa"/>
            <w:tcBorders>
              <w:top w:val="nil"/>
              <w:left w:val="single" w:color="000000" w:sz="8" w:space="0"/>
              <w:bottom w:val="single" w:color="000000" w:sz="8" w:space="0"/>
              <w:right w:val="single" w:color="000000" w:sz="8" w:space="0"/>
            </w:tcBorders>
            <w:noWrap w:val="0"/>
            <w:vAlign w:val="center"/>
          </w:tcPr>
          <w:p w14:paraId="6830D81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790±40HLD</w:t>
            </w:r>
          </w:p>
        </w:tc>
        <w:tc>
          <w:tcPr>
            <w:tcW w:w="1209" w:type="dxa"/>
            <w:tcBorders>
              <w:top w:val="nil"/>
              <w:left w:val="single" w:color="000000" w:sz="8" w:space="0"/>
              <w:bottom w:val="single" w:color="000000" w:sz="8" w:space="0"/>
              <w:right w:val="single" w:color="000000" w:sz="8" w:space="0"/>
            </w:tcBorders>
            <w:noWrap w:val="0"/>
            <w:vAlign w:val="center"/>
          </w:tcPr>
          <w:p w14:paraId="0D8B19B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3块</w:t>
            </w:r>
          </w:p>
        </w:tc>
        <w:tc>
          <w:tcPr>
            <w:tcW w:w="1134" w:type="dxa"/>
            <w:tcBorders>
              <w:top w:val="nil"/>
              <w:left w:val="single" w:color="000000" w:sz="8" w:space="0"/>
              <w:bottom w:val="single" w:color="000000" w:sz="8" w:space="0"/>
              <w:right w:val="single" w:color="000000" w:sz="8" w:space="0"/>
            </w:tcBorders>
            <w:noWrap w:val="0"/>
            <w:vAlign w:val="center"/>
          </w:tcPr>
          <w:p w14:paraId="265CAA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061FD808">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0399F88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71AD5E65">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6AC2855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2273" w:type="dxa"/>
            <w:tcBorders>
              <w:top w:val="nil"/>
              <w:left w:val="single" w:color="000000" w:sz="8" w:space="0"/>
              <w:bottom w:val="single" w:color="000000" w:sz="8" w:space="0"/>
              <w:right w:val="single" w:color="000000" w:sz="8" w:space="0"/>
            </w:tcBorders>
            <w:noWrap w:val="0"/>
            <w:vAlign w:val="center"/>
          </w:tcPr>
          <w:p w14:paraId="352B4C5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里氏硬度块</w:t>
            </w:r>
          </w:p>
        </w:tc>
        <w:tc>
          <w:tcPr>
            <w:tcW w:w="2677" w:type="dxa"/>
            <w:tcBorders>
              <w:top w:val="nil"/>
              <w:left w:val="single" w:color="000000" w:sz="8" w:space="0"/>
              <w:bottom w:val="single" w:color="000000" w:sz="8" w:space="0"/>
              <w:right w:val="single" w:color="000000" w:sz="8" w:space="0"/>
            </w:tcBorders>
            <w:noWrap w:val="0"/>
            <w:vAlign w:val="center"/>
          </w:tcPr>
          <w:p w14:paraId="2011F0F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530±40HLD</w:t>
            </w:r>
          </w:p>
        </w:tc>
        <w:tc>
          <w:tcPr>
            <w:tcW w:w="1209" w:type="dxa"/>
            <w:tcBorders>
              <w:top w:val="nil"/>
              <w:left w:val="single" w:color="000000" w:sz="8" w:space="0"/>
              <w:bottom w:val="single" w:color="000000" w:sz="8" w:space="0"/>
              <w:right w:val="single" w:color="000000" w:sz="8" w:space="0"/>
            </w:tcBorders>
            <w:noWrap w:val="0"/>
            <w:vAlign w:val="center"/>
          </w:tcPr>
          <w:p w14:paraId="27809FE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3块</w:t>
            </w:r>
          </w:p>
        </w:tc>
        <w:tc>
          <w:tcPr>
            <w:tcW w:w="1134" w:type="dxa"/>
            <w:tcBorders>
              <w:top w:val="nil"/>
              <w:left w:val="single" w:color="000000" w:sz="8" w:space="0"/>
              <w:bottom w:val="single" w:color="000000" w:sz="8" w:space="0"/>
              <w:right w:val="single" w:color="000000" w:sz="8" w:space="0"/>
            </w:tcBorders>
            <w:noWrap w:val="0"/>
            <w:vAlign w:val="center"/>
          </w:tcPr>
          <w:p w14:paraId="241DBE0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3000</w:t>
            </w:r>
          </w:p>
        </w:tc>
        <w:tc>
          <w:tcPr>
            <w:tcW w:w="1294" w:type="dxa"/>
            <w:vMerge w:val="restart"/>
            <w:tcBorders>
              <w:top w:val="nil"/>
              <w:left w:val="single" w:color="000000" w:sz="8" w:space="0"/>
              <w:bottom w:val="single" w:color="000000" w:sz="8" w:space="0"/>
              <w:right w:val="single" w:color="000000" w:sz="8" w:space="0"/>
            </w:tcBorders>
            <w:noWrap w:val="0"/>
            <w:vAlign w:val="center"/>
          </w:tcPr>
          <w:p w14:paraId="594F004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供货时提供第三方计量机构出具的检定证书(HV2、HV20硬度块若无检定证书，可开校准证书)</w:t>
            </w:r>
          </w:p>
        </w:tc>
        <w:tc>
          <w:tcPr>
            <w:tcW w:w="974" w:type="dxa"/>
            <w:tcBorders>
              <w:top w:val="nil"/>
              <w:left w:val="single" w:color="000000" w:sz="8" w:space="0"/>
              <w:bottom w:val="single" w:color="000000" w:sz="8" w:space="0"/>
              <w:right w:val="single" w:color="000000" w:sz="8" w:space="0"/>
            </w:tcBorders>
            <w:noWrap w:val="0"/>
            <w:vAlign w:val="center"/>
          </w:tcPr>
          <w:p w14:paraId="38BA6B0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 w:val="22"/>
                <w:szCs w:val="22"/>
                <w:highlight w:val="none"/>
                <w:lang w:bidi="ar"/>
              </w:rPr>
              <w:t>工业</w:t>
            </w:r>
          </w:p>
        </w:tc>
      </w:tr>
      <w:tr w14:paraId="6AA9B110">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5D4FADD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2273" w:type="dxa"/>
            <w:tcBorders>
              <w:top w:val="nil"/>
              <w:left w:val="single" w:color="000000" w:sz="8" w:space="0"/>
              <w:bottom w:val="single" w:color="000000" w:sz="8" w:space="0"/>
              <w:right w:val="single" w:color="000000" w:sz="8" w:space="0"/>
            </w:tcBorders>
            <w:noWrap w:val="0"/>
            <w:vAlign w:val="center"/>
          </w:tcPr>
          <w:p w14:paraId="1EAE2E4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表面洛氏硬度块</w:t>
            </w:r>
          </w:p>
        </w:tc>
        <w:tc>
          <w:tcPr>
            <w:tcW w:w="2677" w:type="dxa"/>
            <w:tcBorders>
              <w:top w:val="nil"/>
              <w:left w:val="single" w:color="000000" w:sz="8" w:space="0"/>
              <w:bottom w:val="single" w:color="000000" w:sz="8" w:space="0"/>
              <w:right w:val="single" w:color="000000" w:sz="8" w:space="0"/>
            </w:tcBorders>
            <w:noWrap w:val="0"/>
            <w:vAlign w:val="center"/>
          </w:tcPr>
          <w:p w14:paraId="6E239F1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88-93HR15TW</w:t>
            </w:r>
          </w:p>
        </w:tc>
        <w:tc>
          <w:tcPr>
            <w:tcW w:w="1209" w:type="dxa"/>
            <w:tcBorders>
              <w:top w:val="nil"/>
              <w:left w:val="single" w:color="000000" w:sz="8" w:space="0"/>
              <w:bottom w:val="single" w:color="000000" w:sz="8" w:space="0"/>
              <w:right w:val="single" w:color="000000" w:sz="8" w:space="0"/>
            </w:tcBorders>
            <w:noWrap w:val="0"/>
            <w:vAlign w:val="center"/>
          </w:tcPr>
          <w:p w14:paraId="1CDE5B5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1DB19B0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28DF67A2">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4D2BBED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464175ED">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51A8D7B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2273" w:type="dxa"/>
            <w:tcBorders>
              <w:top w:val="nil"/>
              <w:left w:val="single" w:color="000000" w:sz="8" w:space="0"/>
              <w:bottom w:val="single" w:color="000000" w:sz="8" w:space="0"/>
              <w:right w:val="single" w:color="000000" w:sz="8" w:space="0"/>
            </w:tcBorders>
            <w:noWrap w:val="0"/>
            <w:vAlign w:val="center"/>
          </w:tcPr>
          <w:p w14:paraId="2C20C4A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表面洛氏硬度块</w:t>
            </w:r>
          </w:p>
        </w:tc>
        <w:tc>
          <w:tcPr>
            <w:tcW w:w="2677" w:type="dxa"/>
            <w:tcBorders>
              <w:top w:val="nil"/>
              <w:left w:val="single" w:color="000000" w:sz="8" w:space="0"/>
              <w:bottom w:val="single" w:color="000000" w:sz="8" w:space="0"/>
              <w:right w:val="single" w:color="000000" w:sz="8" w:space="0"/>
            </w:tcBorders>
            <w:noWrap w:val="0"/>
            <w:vAlign w:val="center"/>
          </w:tcPr>
          <w:p w14:paraId="6E103B8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70-82HR30TW</w:t>
            </w:r>
          </w:p>
        </w:tc>
        <w:tc>
          <w:tcPr>
            <w:tcW w:w="1209" w:type="dxa"/>
            <w:tcBorders>
              <w:top w:val="nil"/>
              <w:left w:val="single" w:color="000000" w:sz="8" w:space="0"/>
              <w:bottom w:val="single" w:color="000000" w:sz="8" w:space="0"/>
              <w:right w:val="single" w:color="000000" w:sz="8" w:space="0"/>
            </w:tcBorders>
            <w:noWrap w:val="0"/>
            <w:vAlign w:val="center"/>
          </w:tcPr>
          <w:p w14:paraId="411C665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25C0541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257C1FD8">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1252E2E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584C6731">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117A731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2273" w:type="dxa"/>
            <w:tcBorders>
              <w:top w:val="nil"/>
              <w:left w:val="single" w:color="000000" w:sz="8" w:space="0"/>
              <w:bottom w:val="single" w:color="000000" w:sz="8" w:space="0"/>
              <w:right w:val="single" w:color="000000" w:sz="8" w:space="0"/>
            </w:tcBorders>
            <w:noWrap w:val="0"/>
            <w:vAlign w:val="center"/>
          </w:tcPr>
          <w:p w14:paraId="5D0EA43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表面洛氏硬度块</w:t>
            </w:r>
          </w:p>
        </w:tc>
        <w:tc>
          <w:tcPr>
            <w:tcW w:w="2677" w:type="dxa"/>
            <w:tcBorders>
              <w:top w:val="nil"/>
              <w:left w:val="single" w:color="000000" w:sz="8" w:space="0"/>
              <w:bottom w:val="single" w:color="000000" w:sz="8" w:space="0"/>
              <w:right w:val="single" w:color="000000" w:sz="8" w:space="0"/>
            </w:tcBorders>
            <w:noWrap w:val="0"/>
            <w:vAlign w:val="center"/>
          </w:tcPr>
          <w:p w14:paraId="0899428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58-72HR45TW</w:t>
            </w:r>
          </w:p>
        </w:tc>
        <w:tc>
          <w:tcPr>
            <w:tcW w:w="1209" w:type="dxa"/>
            <w:tcBorders>
              <w:top w:val="nil"/>
              <w:left w:val="single" w:color="000000" w:sz="8" w:space="0"/>
              <w:bottom w:val="single" w:color="000000" w:sz="8" w:space="0"/>
              <w:right w:val="single" w:color="000000" w:sz="8" w:space="0"/>
            </w:tcBorders>
            <w:noWrap w:val="0"/>
            <w:vAlign w:val="center"/>
          </w:tcPr>
          <w:p w14:paraId="05A172D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3681F49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0DBBE261">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31BD07B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58937B42">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00E0643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2273" w:type="dxa"/>
            <w:tcBorders>
              <w:top w:val="nil"/>
              <w:left w:val="single" w:color="000000" w:sz="8" w:space="0"/>
              <w:bottom w:val="single" w:color="000000" w:sz="8" w:space="0"/>
              <w:right w:val="single" w:color="000000" w:sz="8" w:space="0"/>
            </w:tcBorders>
            <w:noWrap w:val="0"/>
            <w:vAlign w:val="center"/>
          </w:tcPr>
          <w:p w14:paraId="5B06A9C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韦氏硬度块</w:t>
            </w:r>
          </w:p>
        </w:tc>
        <w:tc>
          <w:tcPr>
            <w:tcW w:w="2677" w:type="dxa"/>
            <w:tcBorders>
              <w:top w:val="nil"/>
              <w:left w:val="single" w:color="000000" w:sz="8" w:space="0"/>
              <w:bottom w:val="single" w:color="000000" w:sz="8" w:space="0"/>
              <w:right w:val="single" w:color="000000" w:sz="8" w:space="0"/>
            </w:tcBorders>
            <w:noWrap w:val="0"/>
            <w:vAlign w:val="center"/>
          </w:tcPr>
          <w:p w14:paraId="441F9E3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4-6HW</w:t>
            </w:r>
          </w:p>
        </w:tc>
        <w:tc>
          <w:tcPr>
            <w:tcW w:w="1209" w:type="dxa"/>
            <w:tcBorders>
              <w:top w:val="nil"/>
              <w:left w:val="single" w:color="000000" w:sz="8" w:space="0"/>
              <w:bottom w:val="single" w:color="000000" w:sz="8" w:space="0"/>
              <w:right w:val="single" w:color="000000" w:sz="8" w:space="0"/>
            </w:tcBorders>
            <w:noWrap w:val="0"/>
            <w:vAlign w:val="center"/>
          </w:tcPr>
          <w:p w14:paraId="397A99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66F0294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316E600F">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0BE1FD4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51480E6D">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162CE04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2273" w:type="dxa"/>
            <w:tcBorders>
              <w:top w:val="nil"/>
              <w:left w:val="single" w:color="000000" w:sz="8" w:space="0"/>
              <w:bottom w:val="single" w:color="000000" w:sz="8" w:space="0"/>
              <w:right w:val="single" w:color="000000" w:sz="8" w:space="0"/>
            </w:tcBorders>
            <w:noWrap w:val="0"/>
            <w:vAlign w:val="center"/>
          </w:tcPr>
          <w:p w14:paraId="6763DAB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显微硬度块</w:t>
            </w:r>
          </w:p>
        </w:tc>
        <w:tc>
          <w:tcPr>
            <w:tcW w:w="2677" w:type="dxa"/>
            <w:tcBorders>
              <w:top w:val="nil"/>
              <w:left w:val="single" w:color="000000" w:sz="8" w:space="0"/>
              <w:bottom w:val="single" w:color="000000" w:sz="8" w:space="0"/>
              <w:right w:val="single" w:color="000000" w:sz="8" w:space="0"/>
            </w:tcBorders>
            <w:noWrap w:val="0"/>
            <w:vAlign w:val="center"/>
          </w:tcPr>
          <w:p w14:paraId="42B70F0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400-600HV0.1</w:t>
            </w:r>
          </w:p>
        </w:tc>
        <w:tc>
          <w:tcPr>
            <w:tcW w:w="1209" w:type="dxa"/>
            <w:tcBorders>
              <w:top w:val="nil"/>
              <w:left w:val="single" w:color="000000" w:sz="8" w:space="0"/>
              <w:bottom w:val="single" w:color="000000" w:sz="8" w:space="0"/>
              <w:right w:val="single" w:color="000000" w:sz="8" w:space="0"/>
            </w:tcBorders>
            <w:noWrap w:val="0"/>
            <w:vAlign w:val="center"/>
          </w:tcPr>
          <w:p w14:paraId="74D02D6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64D6020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1B78AE6B">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14F1DA2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42DD2CA7">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77D00AB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2273" w:type="dxa"/>
            <w:tcBorders>
              <w:top w:val="nil"/>
              <w:left w:val="single" w:color="000000" w:sz="8" w:space="0"/>
              <w:bottom w:val="single" w:color="000000" w:sz="8" w:space="0"/>
              <w:right w:val="single" w:color="000000" w:sz="8" w:space="0"/>
            </w:tcBorders>
            <w:noWrap w:val="0"/>
            <w:vAlign w:val="center"/>
          </w:tcPr>
          <w:p w14:paraId="0CD356E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显微硬度块</w:t>
            </w:r>
          </w:p>
        </w:tc>
        <w:tc>
          <w:tcPr>
            <w:tcW w:w="2677" w:type="dxa"/>
            <w:tcBorders>
              <w:top w:val="nil"/>
              <w:left w:val="single" w:color="000000" w:sz="8" w:space="0"/>
              <w:bottom w:val="single" w:color="000000" w:sz="8" w:space="0"/>
              <w:right w:val="single" w:color="000000" w:sz="8" w:space="0"/>
            </w:tcBorders>
            <w:noWrap w:val="0"/>
            <w:vAlign w:val="center"/>
          </w:tcPr>
          <w:p w14:paraId="0AF1057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700-800HV0.2</w:t>
            </w:r>
          </w:p>
        </w:tc>
        <w:tc>
          <w:tcPr>
            <w:tcW w:w="1209" w:type="dxa"/>
            <w:tcBorders>
              <w:top w:val="nil"/>
              <w:left w:val="single" w:color="000000" w:sz="8" w:space="0"/>
              <w:bottom w:val="single" w:color="000000" w:sz="8" w:space="0"/>
              <w:right w:val="single" w:color="000000" w:sz="8" w:space="0"/>
            </w:tcBorders>
            <w:noWrap w:val="0"/>
            <w:vAlign w:val="center"/>
          </w:tcPr>
          <w:p w14:paraId="276CB2A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65F07C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275D680D">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1BFB50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7DD4A6A0">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26A17F6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2273" w:type="dxa"/>
            <w:tcBorders>
              <w:top w:val="nil"/>
              <w:left w:val="single" w:color="000000" w:sz="8" w:space="0"/>
              <w:bottom w:val="single" w:color="000000" w:sz="8" w:space="0"/>
              <w:right w:val="single" w:color="000000" w:sz="8" w:space="0"/>
            </w:tcBorders>
            <w:noWrap w:val="0"/>
            <w:vAlign w:val="center"/>
          </w:tcPr>
          <w:p w14:paraId="2CE6FD4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显微硬度块</w:t>
            </w:r>
          </w:p>
        </w:tc>
        <w:tc>
          <w:tcPr>
            <w:tcW w:w="2677" w:type="dxa"/>
            <w:tcBorders>
              <w:top w:val="nil"/>
              <w:left w:val="single" w:color="000000" w:sz="8" w:space="0"/>
              <w:bottom w:val="single" w:color="000000" w:sz="8" w:space="0"/>
              <w:right w:val="single" w:color="000000" w:sz="8" w:space="0"/>
            </w:tcBorders>
            <w:noWrap w:val="0"/>
            <w:vAlign w:val="center"/>
          </w:tcPr>
          <w:p w14:paraId="0093E67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700-800HV0.5</w:t>
            </w:r>
          </w:p>
        </w:tc>
        <w:tc>
          <w:tcPr>
            <w:tcW w:w="1209" w:type="dxa"/>
            <w:tcBorders>
              <w:top w:val="nil"/>
              <w:left w:val="single" w:color="000000" w:sz="8" w:space="0"/>
              <w:bottom w:val="single" w:color="000000" w:sz="8" w:space="0"/>
              <w:right w:val="single" w:color="000000" w:sz="8" w:space="0"/>
            </w:tcBorders>
            <w:noWrap w:val="0"/>
            <w:vAlign w:val="center"/>
          </w:tcPr>
          <w:p w14:paraId="39C3CE3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6D375A9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3BF3E25D">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02E2A4C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4482922D">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5204065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24</w:t>
            </w:r>
          </w:p>
        </w:tc>
        <w:tc>
          <w:tcPr>
            <w:tcW w:w="2273" w:type="dxa"/>
            <w:tcBorders>
              <w:top w:val="nil"/>
              <w:left w:val="single" w:color="000000" w:sz="8" w:space="0"/>
              <w:bottom w:val="single" w:color="000000" w:sz="8" w:space="0"/>
              <w:right w:val="single" w:color="000000" w:sz="8" w:space="0"/>
            </w:tcBorders>
            <w:noWrap w:val="0"/>
            <w:vAlign w:val="center"/>
          </w:tcPr>
          <w:p w14:paraId="7D91D6E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显微硬度块</w:t>
            </w:r>
          </w:p>
        </w:tc>
        <w:tc>
          <w:tcPr>
            <w:tcW w:w="2677" w:type="dxa"/>
            <w:tcBorders>
              <w:top w:val="nil"/>
              <w:left w:val="single" w:color="000000" w:sz="8" w:space="0"/>
              <w:bottom w:val="single" w:color="000000" w:sz="8" w:space="0"/>
              <w:right w:val="single" w:color="000000" w:sz="8" w:space="0"/>
            </w:tcBorders>
            <w:noWrap w:val="0"/>
            <w:vAlign w:val="center"/>
          </w:tcPr>
          <w:p w14:paraId="52E6A23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700-800HV1</w:t>
            </w:r>
          </w:p>
        </w:tc>
        <w:tc>
          <w:tcPr>
            <w:tcW w:w="1209" w:type="dxa"/>
            <w:tcBorders>
              <w:top w:val="nil"/>
              <w:left w:val="single" w:color="000000" w:sz="8" w:space="0"/>
              <w:bottom w:val="single" w:color="000000" w:sz="8" w:space="0"/>
              <w:right w:val="single" w:color="000000" w:sz="8" w:space="0"/>
            </w:tcBorders>
            <w:noWrap w:val="0"/>
            <w:vAlign w:val="center"/>
          </w:tcPr>
          <w:p w14:paraId="4A416D5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4C74C30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701909D1">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4D7C25E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18A48CD8">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160ECB6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c>
          <w:tcPr>
            <w:tcW w:w="2273" w:type="dxa"/>
            <w:tcBorders>
              <w:top w:val="nil"/>
              <w:left w:val="single" w:color="000000" w:sz="8" w:space="0"/>
              <w:bottom w:val="single" w:color="000000" w:sz="8" w:space="0"/>
              <w:right w:val="single" w:color="000000" w:sz="8" w:space="0"/>
            </w:tcBorders>
            <w:noWrap w:val="0"/>
            <w:vAlign w:val="center"/>
          </w:tcPr>
          <w:p w14:paraId="68809BA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维氏硬度块</w:t>
            </w:r>
          </w:p>
        </w:tc>
        <w:tc>
          <w:tcPr>
            <w:tcW w:w="2677" w:type="dxa"/>
            <w:tcBorders>
              <w:top w:val="nil"/>
              <w:left w:val="single" w:color="000000" w:sz="8" w:space="0"/>
              <w:bottom w:val="single" w:color="000000" w:sz="8" w:space="0"/>
              <w:right w:val="single" w:color="000000" w:sz="8" w:space="0"/>
            </w:tcBorders>
            <w:noWrap w:val="0"/>
            <w:vAlign w:val="center"/>
          </w:tcPr>
          <w:p w14:paraId="22C543E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200-800HV2</w:t>
            </w:r>
          </w:p>
        </w:tc>
        <w:tc>
          <w:tcPr>
            <w:tcW w:w="1209" w:type="dxa"/>
            <w:tcBorders>
              <w:top w:val="nil"/>
              <w:left w:val="single" w:color="000000" w:sz="8" w:space="0"/>
              <w:bottom w:val="single" w:color="000000" w:sz="8" w:space="0"/>
              <w:right w:val="single" w:color="000000" w:sz="8" w:space="0"/>
            </w:tcBorders>
            <w:noWrap w:val="0"/>
            <w:vAlign w:val="center"/>
          </w:tcPr>
          <w:p w14:paraId="2090177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5B663C8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0FBF55C1">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720B2D3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239AB4AF">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7E8DCB7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26</w:t>
            </w:r>
          </w:p>
        </w:tc>
        <w:tc>
          <w:tcPr>
            <w:tcW w:w="2273" w:type="dxa"/>
            <w:tcBorders>
              <w:top w:val="nil"/>
              <w:left w:val="single" w:color="000000" w:sz="8" w:space="0"/>
              <w:bottom w:val="single" w:color="000000" w:sz="8" w:space="0"/>
              <w:right w:val="single" w:color="000000" w:sz="8" w:space="0"/>
            </w:tcBorders>
            <w:noWrap w:val="0"/>
            <w:vAlign w:val="center"/>
          </w:tcPr>
          <w:p w14:paraId="6DEDF0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维氏硬度块</w:t>
            </w:r>
          </w:p>
        </w:tc>
        <w:tc>
          <w:tcPr>
            <w:tcW w:w="2677" w:type="dxa"/>
            <w:tcBorders>
              <w:top w:val="nil"/>
              <w:left w:val="single" w:color="000000" w:sz="8" w:space="0"/>
              <w:bottom w:val="single" w:color="000000" w:sz="8" w:space="0"/>
              <w:right w:val="single" w:color="000000" w:sz="8" w:space="0"/>
            </w:tcBorders>
            <w:noWrap w:val="0"/>
            <w:vAlign w:val="center"/>
          </w:tcPr>
          <w:p w14:paraId="6CC8D92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700-800HV5</w:t>
            </w:r>
          </w:p>
        </w:tc>
        <w:tc>
          <w:tcPr>
            <w:tcW w:w="1209" w:type="dxa"/>
            <w:tcBorders>
              <w:top w:val="nil"/>
              <w:left w:val="single" w:color="000000" w:sz="8" w:space="0"/>
              <w:bottom w:val="single" w:color="000000" w:sz="8" w:space="0"/>
              <w:right w:val="single" w:color="000000" w:sz="8" w:space="0"/>
            </w:tcBorders>
            <w:noWrap w:val="0"/>
            <w:vAlign w:val="center"/>
          </w:tcPr>
          <w:p w14:paraId="2C9DCBB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6060BDE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3738BF1B">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2A494B9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1E5E04F9">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129B717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27</w:t>
            </w:r>
          </w:p>
        </w:tc>
        <w:tc>
          <w:tcPr>
            <w:tcW w:w="2273" w:type="dxa"/>
            <w:tcBorders>
              <w:top w:val="nil"/>
              <w:left w:val="single" w:color="000000" w:sz="8" w:space="0"/>
              <w:bottom w:val="single" w:color="000000" w:sz="8" w:space="0"/>
              <w:right w:val="single" w:color="000000" w:sz="8" w:space="0"/>
            </w:tcBorders>
            <w:noWrap w:val="0"/>
            <w:vAlign w:val="center"/>
          </w:tcPr>
          <w:p w14:paraId="567C8A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维氏硬度块</w:t>
            </w:r>
          </w:p>
        </w:tc>
        <w:tc>
          <w:tcPr>
            <w:tcW w:w="2677" w:type="dxa"/>
            <w:tcBorders>
              <w:top w:val="nil"/>
              <w:left w:val="single" w:color="000000" w:sz="8" w:space="0"/>
              <w:bottom w:val="single" w:color="000000" w:sz="8" w:space="0"/>
              <w:right w:val="single" w:color="000000" w:sz="8" w:space="0"/>
            </w:tcBorders>
            <w:noWrap w:val="0"/>
            <w:vAlign w:val="center"/>
          </w:tcPr>
          <w:p w14:paraId="1582F51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400-600HV10</w:t>
            </w:r>
          </w:p>
        </w:tc>
        <w:tc>
          <w:tcPr>
            <w:tcW w:w="1209" w:type="dxa"/>
            <w:tcBorders>
              <w:top w:val="nil"/>
              <w:left w:val="single" w:color="000000" w:sz="8" w:space="0"/>
              <w:bottom w:val="single" w:color="000000" w:sz="8" w:space="0"/>
              <w:right w:val="single" w:color="000000" w:sz="8" w:space="0"/>
            </w:tcBorders>
            <w:noWrap w:val="0"/>
            <w:vAlign w:val="center"/>
          </w:tcPr>
          <w:p w14:paraId="5913187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590DD89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671E806C">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2AE799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4670A8C3">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2F244CD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28</w:t>
            </w:r>
          </w:p>
        </w:tc>
        <w:tc>
          <w:tcPr>
            <w:tcW w:w="2273" w:type="dxa"/>
            <w:tcBorders>
              <w:top w:val="nil"/>
              <w:left w:val="single" w:color="000000" w:sz="8" w:space="0"/>
              <w:bottom w:val="single" w:color="000000" w:sz="8" w:space="0"/>
              <w:right w:val="single" w:color="000000" w:sz="8" w:space="0"/>
            </w:tcBorders>
            <w:noWrap w:val="0"/>
            <w:vAlign w:val="center"/>
          </w:tcPr>
          <w:p w14:paraId="3B430CD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维氏硬度块</w:t>
            </w:r>
          </w:p>
        </w:tc>
        <w:tc>
          <w:tcPr>
            <w:tcW w:w="2677" w:type="dxa"/>
            <w:tcBorders>
              <w:top w:val="nil"/>
              <w:left w:val="single" w:color="000000" w:sz="8" w:space="0"/>
              <w:bottom w:val="single" w:color="000000" w:sz="8" w:space="0"/>
              <w:right w:val="single" w:color="000000" w:sz="8" w:space="0"/>
            </w:tcBorders>
            <w:noWrap w:val="0"/>
            <w:vAlign w:val="center"/>
          </w:tcPr>
          <w:p w14:paraId="3E665E4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400-600HV20</w:t>
            </w:r>
          </w:p>
        </w:tc>
        <w:tc>
          <w:tcPr>
            <w:tcW w:w="1209" w:type="dxa"/>
            <w:tcBorders>
              <w:top w:val="nil"/>
              <w:left w:val="single" w:color="000000" w:sz="8" w:space="0"/>
              <w:bottom w:val="single" w:color="000000" w:sz="8" w:space="0"/>
              <w:right w:val="single" w:color="000000" w:sz="8" w:space="0"/>
            </w:tcBorders>
            <w:noWrap w:val="0"/>
            <w:vAlign w:val="center"/>
          </w:tcPr>
          <w:p w14:paraId="5CB70AF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2CDCA26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48688172">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5F64E94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7AC83FC2">
        <w:tblPrEx>
          <w:tblCellMar>
            <w:top w:w="0" w:type="dxa"/>
            <w:left w:w="108" w:type="dxa"/>
            <w:bottom w:w="0" w:type="dxa"/>
            <w:right w:w="108" w:type="dxa"/>
          </w:tblCellMar>
        </w:tblPrEx>
        <w:trPr>
          <w:trHeight w:val="90"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53E4B5D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29</w:t>
            </w:r>
          </w:p>
        </w:tc>
        <w:tc>
          <w:tcPr>
            <w:tcW w:w="2273" w:type="dxa"/>
            <w:tcBorders>
              <w:top w:val="nil"/>
              <w:left w:val="single" w:color="000000" w:sz="8" w:space="0"/>
              <w:bottom w:val="single" w:color="000000" w:sz="8" w:space="0"/>
              <w:right w:val="single" w:color="000000" w:sz="8" w:space="0"/>
            </w:tcBorders>
            <w:noWrap w:val="0"/>
            <w:vAlign w:val="center"/>
          </w:tcPr>
          <w:p w14:paraId="58D6020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维氏硬度块</w:t>
            </w:r>
          </w:p>
        </w:tc>
        <w:tc>
          <w:tcPr>
            <w:tcW w:w="2677" w:type="dxa"/>
            <w:tcBorders>
              <w:top w:val="nil"/>
              <w:left w:val="single" w:color="000000" w:sz="8" w:space="0"/>
              <w:bottom w:val="single" w:color="000000" w:sz="8" w:space="0"/>
              <w:right w:val="single" w:color="000000" w:sz="8" w:space="0"/>
            </w:tcBorders>
            <w:noWrap w:val="0"/>
            <w:vAlign w:val="center"/>
          </w:tcPr>
          <w:p w14:paraId="14C6CEC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400-600HV30</w:t>
            </w:r>
          </w:p>
        </w:tc>
        <w:tc>
          <w:tcPr>
            <w:tcW w:w="1209" w:type="dxa"/>
            <w:tcBorders>
              <w:top w:val="nil"/>
              <w:left w:val="single" w:color="000000" w:sz="8" w:space="0"/>
              <w:bottom w:val="single" w:color="000000" w:sz="8" w:space="0"/>
              <w:right w:val="single" w:color="000000" w:sz="8" w:space="0"/>
            </w:tcBorders>
            <w:noWrap w:val="0"/>
            <w:vAlign w:val="center"/>
          </w:tcPr>
          <w:p w14:paraId="779AFE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1块</w:t>
            </w:r>
          </w:p>
        </w:tc>
        <w:tc>
          <w:tcPr>
            <w:tcW w:w="1134" w:type="dxa"/>
            <w:tcBorders>
              <w:top w:val="nil"/>
              <w:left w:val="single" w:color="000000" w:sz="8" w:space="0"/>
              <w:bottom w:val="single" w:color="000000" w:sz="8" w:space="0"/>
              <w:right w:val="single" w:color="000000" w:sz="8" w:space="0"/>
            </w:tcBorders>
            <w:noWrap w:val="0"/>
            <w:vAlign w:val="center"/>
          </w:tcPr>
          <w:p w14:paraId="0B12E6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1AAAB5B0">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3486131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7A23E194">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2C6B5EC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w:t>
            </w:r>
          </w:p>
        </w:tc>
        <w:tc>
          <w:tcPr>
            <w:tcW w:w="2273" w:type="dxa"/>
            <w:tcBorders>
              <w:top w:val="nil"/>
              <w:left w:val="single" w:color="000000" w:sz="8" w:space="0"/>
              <w:bottom w:val="single" w:color="000000" w:sz="8" w:space="0"/>
              <w:right w:val="single" w:color="000000" w:sz="8" w:space="0"/>
            </w:tcBorders>
            <w:noWrap w:val="0"/>
            <w:vAlign w:val="center"/>
          </w:tcPr>
          <w:p w14:paraId="45593ED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冲击试样块</w:t>
            </w:r>
          </w:p>
        </w:tc>
        <w:tc>
          <w:tcPr>
            <w:tcW w:w="2677" w:type="dxa"/>
            <w:tcBorders>
              <w:top w:val="nil"/>
              <w:left w:val="single" w:color="000000" w:sz="8" w:space="0"/>
              <w:bottom w:val="single" w:color="000000" w:sz="8" w:space="0"/>
              <w:right w:val="single" w:color="000000" w:sz="8" w:space="0"/>
            </w:tcBorders>
            <w:noWrap w:val="0"/>
            <w:vAlign w:val="center"/>
          </w:tcPr>
          <w:p w14:paraId="22820B6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超高能量级</w:t>
            </w:r>
          </w:p>
        </w:tc>
        <w:tc>
          <w:tcPr>
            <w:tcW w:w="1209" w:type="dxa"/>
            <w:tcBorders>
              <w:top w:val="nil"/>
              <w:left w:val="single" w:color="000000" w:sz="8" w:space="0"/>
              <w:bottom w:val="single" w:color="000000" w:sz="8" w:space="0"/>
              <w:right w:val="single" w:color="000000" w:sz="8" w:space="0"/>
            </w:tcBorders>
            <w:noWrap w:val="0"/>
            <w:vAlign w:val="center"/>
          </w:tcPr>
          <w:p w14:paraId="4083199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1套</w:t>
            </w:r>
          </w:p>
        </w:tc>
        <w:tc>
          <w:tcPr>
            <w:tcW w:w="1134" w:type="dxa"/>
            <w:tcBorders>
              <w:top w:val="nil"/>
              <w:left w:val="single" w:color="000000" w:sz="8" w:space="0"/>
              <w:bottom w:val="single" w:color="000000" w:sz="8" w:space="0"/>
              <w:right w:val="single" w:color="000000" w:sz="8" w:space="0"/>
            </w:tcBorders>
            <w:noWrap w:val="0"/>
            <w:vAlign w:val="center"/>
          </w:tcPr>
          <w:p w14:paraId="70DCB01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1400</w:t>
            </w:r>
          </w:p>
        </w:tc>
        <w:tc>
          <w:tcPr>
            <w:tcW w:w="1294" w:type="dxa"/>
            <w:vMerge w:val="restart"/>
            <w:tcBorders>
              <w:top w:val="nil"/>
              <w:left w:val="single" w:color="000000" w:sz="8" w:space="0"/>
              <w:bottom w:val="single" w:color="000000" w:sz="8" w:space="0"/>
              <w:right w:val="single" w:color="000000" w:sz="8" w:space="0"/>
            </w:tcBorders>
            <w:noWrap w:val="0"/>
            <w:vAlign w:val="center"/>
          </w:tcPr>
          <w:p w14:paraId="071CE1A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974" w:type="dxa"/>
            <w:tcBorders>
              <w:top w:val="nil"/>
              <w:left w:val="single" w:color="000000" w:sz="8" w:space="0"/>
              <w:bottom w:val="single" w:color="000000" w:sz="8" w:space="0"/>
              <w:right w:val="single" w:color="000000" w:sz="8" w:space="0"/>
            </w:tcBorders>
            <w:noWrap w:val="0"/>
            <w:vAlign w:val="center"/>
          </w:tcPr>
          <w:p w14:paraId="6F26A08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31581867">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356C154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31</w:t>
            </w:r>
          </w:p>
        </w:tc>
        <w:tc>
          <w:tcPr>
            <w:tcW w:w="2273" w:type="dxa"/>
            <w:tcBorders>
              <w:top w:val="nil"/>
              <w:left w:val="single" w:color="000000" w:sz="8" w:space="0"/>
              <w:bottom w:val="single" w:color="000000" w:sz="8" w:space="0"/>
              <w:right w:val="single" w:color="000000" w:sz="8" w:space="0"/>
            </w:tcBorders>
            <w:noWrap w:val="0"/>
            <w:vAlign w:val="center"/>
          </w:tcPr>
          <w:p w14:paraId="70EC5F4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冲击试样块</w:t>
            </w:r>
          </w:p>
        </w:tc>
        <w:tc>
          <w:tcPr>
            <w:tcW w:w="2677" w:type="dxa"/>
            <w:tcBorders>
              <w:top w:val="nil"/>
              <w:left w:val="single" w:color="000000" w:sz="8" w:space="0"/>
              <w:bottom w:val="single" w:color="000000" w:sz="8" w:space="0"/>
              <w:right w:val="single" w:color="000000" w:sz="8" w:space="0"/>
            </w:tcBorders>
            <w:noWrap w:val="0"/>
            <w:vAlign w:val="center"/>
          </w:tcPr>
          <w:p w14:paraId="295B4C3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高能量级</w:t>
            </w:r>
          </w:p>
        </w:tc>
        <w:tc>
          <w:tcPr>
            <w:tcW w:w="1209" w:type="dxa"/>
            <w:tcBorders>
              <w:top w:val="nil"/>
              <w:left w:val="single" w:color="000000" w:sz="8" w:space="0"/>
              <w:bottom w:val="single" w:color="000000" w:sz="8" w:space="0"/>
              <w:right w:val="single" w:color="000000" w:sz="8" w:space="0"/>
            </w:tcBorders>
            <w:noWrap w:val="0"/>
            <w:vAlign w:val="center"/>
          </w:tcPr>
          <w:p w14:paraId="22B201D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1套</w:t>
            </w:r>
          </w:p>
        </w:tc>
        <w:tc>
          <w:tcPr>
            <w:tcW w:w="1134" w:type="dxa"/>
            <w:tcBorders>
              <w:top w:val="nil"/>
              <w:left w:val="single" w:color="000000" w:sz="8" w:space="0"/>
              <w:bottom w:val="single" w:color="000000" w:sz="8" w:space="0"/>
              <w:right w:val="single" w:color="000000" w:sz="8" w:space="0"/>
            </w:tcBorders>
            <w:noWrap w:val="0"/>
            <w:vAlign w:val="center"/>
          </w:tcPr>
          <w:p w14:paraId="3662A26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5B3FF7E1">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1A1EA25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0A7085FF">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3629C98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32</w:t>
            </w:r>
          </w:p>
        </w:tc>
        <w:tc>
          <w:tcPr>
            <w:tcW w:w="2273" w:type="dxa"/>
            <w:tcBorders>
              <w:top w:val="nil"/>
              <w:left w:val="single" w:color="000000" w:sz="8" w:space="0"/>
              <w:bottom w:val="single" w:color="000000" w:sz="8" w:space="0"/>
              <w:right w:val="single" w:color="000000" w:sz="8" w:space="0"/>
            </w:tcBorders>
            <w:noWrap w:val="0"/>
            <w:vAlign w:val="center"/>
          </w:tcPr>
          <w:p w14:paraId="3CA29D6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冲击试样块</w:t>
            </w:r>
          </w:p>
        </w:tc>
        <w:tc>
          <w:tcPr>
            <w:tcW w:w="2677" w:type="dxa"/>
            <w:tcBorders>
              <w:top w:val="nil"/>
              <w:left w:val="single" w:color="000000" w:sz="8" w:space="0"/>
              <w:bottom w:val="single" w:color="000000" w:sz="8" w:space="0"/>
              <w:right w:val="single" w:color="000000" w:sz="8" w:space="0"/>
            </w:tcBorders>
            <w:noWrap w:val="0"/>
            <w:vAlign w:val="center"/>
          </w:tcPr>
          <w:p w14:paraId="4DE406C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中能量级</w:t>
            </w:r>
          </w:p>
        </w:tc>
        <w:tc>
          <w:tcPr>
            <w:tcW w:w="1209" w:type="dxa"/>
            <w:tcBorders>
              <w:top w:val="nil"/>
              <w:left w:val="single" w:color="000000" w:sz="8" w:space="0"/>
              <w:bottom w:val="single" w:color="000000" w:sz="8" w:space="0"/>
              <w:right w:val="single" w:color="000000" w:sz="8" w:space="0"/>
            </w:tcBorders>
            <w:noWrap w:val="0"/>
            <w:vAlign w:val="center"/>
          </w:tcPr>
          <w:p w14:paraId="512AE15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1套</w:t>
            </w:r>
          </w:p>
        </w:tc>
        <w:tc>
          <w:tcPr>
            <w:tcW w:w="1134" w:type="dxa"/>
            <w:tcBorders>
              <w:top w:val="nil"/>
              <w:left w:val="single" w:color="000000" w:sz="8" w:space="0"/>
              <w:bottom w:val="single" w:color="000000" w:sz="8" w:space="0"/>
              <w:right w:val="single" w:color="000000" w:sz="8" w:space="0"/>
            </w:tcBorders>
            <w:noWrap w:val="0"/>
            <w:vAlign w:val="center"/>
          </w:tcPr>
          <w:p w14:paraId="2FA7C45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2366B065">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384C197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r w14:paraId="7F060FBB">
        <w:tblPrEx>
          <w:tblCellMar>
            <w:top w:w="0" w:type="dxa"/>
            <w:left w:w="108" w:type="dxa"/>
            <w:bottom w:w="0" w:type="dxa"/>
            <w:right w:w="108" w:type="dxa"/>
          </w:tblCellMar>
        </w:tblPrEx>
        <w:trPr>
          <w:trHeight w:val="23" w:hRule="atLeast"/>
          <w:jc w:val="center"/>
        </w:trPr>
        <w:tc>
          <w:tcPr>
            <w:tcW w:w="806" w:type="dxa"/>
            <w:tcBorders>
              <w:top w:val="nil"/>
              <w:left w:val="single" w:color="000000" w:sz="8" w:space="0"/>
              <w:bottom w:val="single" w:color="000000" w:sz="8" w:space="0"/>
              <w:right w:val="single" w:color="000000" w:sz="8" w:space="0"/>
            </w:tcBorders>
            <w:noWrap w:val="0"/>
            <w:vAlign w:val="center"/>
          </w:tcPr>
          <w:p w14:paraId="15F4557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33</w:t>
            </w:r>
          </w:p>
        </w:tc>
        <w:tc>
          <w:tcPr>
            <w:tcW w:w="2273" w:type="dxa"/>
            <w:tcBorders>
              <w:top w:val="nil"/>
              <w:left w:val="single" w:color="000000" w:sz="8" w:space="0"/>
              <w:bottom w:val="single" w:color="000000" w:sz="8" w:space="0"/>
              <w:right w:val="single" w:color="000000" w:sz="8" w:space="0"/>
            </w:tcBorders>
            <w:noWrap w:val="0"/>
            <w:vAlign w:val="center"/>
          </w:tcPr>
          <w:p w14:paraId="2B32BEF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冲击试样块</w:t>
            </w:r>
          </w:p>
        </w:tc>
        <w:tc>
          <w:tcPr>
            <w:tcW w:w="2677" w:type="dxa"/>
            <w:tcBorders>
              <w:top w:val="nil"/>
              <w:left w:val="single" w:color="000000" w:sz="8" w:space="0"/>
              <w:bottom w:val="single" w:color="000000" w:sz="8" w:space="0"/>
              <w:right w:val="single" w:color="000000" w:sz="8" w:space="0"/>
            </w:tcBorders>
            <w:noWrap w:val="0"/>
            <w:vAlign w:val="center"/>
          </w:tcPr>
          <w:p w14:paraId="2EAABB6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低能量级</w:t>
            </w:r>
          </w:p>
        </w:tc>
        <w:tc>
          <w:tcPr>
            <w:tcW w:w="1209" w:type="dxa"/>
            <w:tcBorders>
              <w:top w:val="nil"/>
              <w:left w:val="single" w:color="000000" w:sz="8" w:space="0"/>
              <w:bottom w:val="single" w:color="000000" w:sz="8" w:space="0"/>
              <w:right w:val="single" w:color="000000" w:sz="8" w:space="0"/>
            </w:tcBorders>
            <w:noWrap w:val="0"/>
            <w:vAlign w:val="center"/>
          </w:tcPr>
          <w:p w14:paraId="715CEB8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1套</w:t>
            </w:r>
          </w:p>
        </w:tc>
        <w:tc>
          <w:tcPr>
            <w:tcW w:w="1134" w:type="dxa"/>
            <w:tcBorders>
              <w:top w:val="nil"/>
              <w:left w:val="single" w:color="000000" w:sz="8" w:space="0"/>
              <w:bottom w:val="single" w:color="000000" w:sz="8" w:space="0"/>
              <w:right w:val="single" w:color="000000" w:sz="8" w:space="0"/>
            </w:tcBorders>
            <w:noWrap w:val="0"/>
            <w:vAlign w:val="center"/>
          </w:tcPr>
          <w:p w14:paraId="6744673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1400</w:t>
            </w:r>
          </w:p>
        </w:tc>
        <w:tc>
          <w:tcPr>
            <w:tcW w:w="1294" w:type="dxa"/>
            <w:vMerge w:val="continue"/>
            <w:tcBorders>
              <w:top w:val="nil"/>
              <w:left w:val="single" w:color="000000" w:sz="8" w:space="0"/>
              <w:bottom w:val="single" w:color="000000" w:sz="8" w:space="0"/>
              <w:right w:val="single" w:color="000000" w:sz="8" w:space="0"/>
            </w:tcBorders>
            <w:noWrap w:val="0"/>
            <w:vAlign w:val="center"/>
          </w:tcPr>
          <w:p w14:paraId="1649A58C">
            <w:pPr>
              <w:jc w:val="center"/>
              <w:rPr>
                <w:rFonts w:hint="eastAsia" w:ascii="宋体" w:hAnsi="宋体" w:eastAsia="宋体" w:cs="宋体"/>
                <w:color w:val="auto"/>
                <w:szCs w:val="21"/>
                <w:highlight w:val="none"/>
              </w:rPr>
            </w:pPr>
          </w:p>
        </w:tc>
        <w:tc>
          <w:tcPr>
            <w:tcW w:w="974" w:type="dxa"/>
            <w:tcBorders>
              <w:top w:val="nil"/>
              <w:left w:val="single" w:color="000000" w:sz="8" w:space="0"/>
              <w:bottom w:val="single" w:color="000000" w:sz="8" w:space="0"/>
              <w:right w:val="single" w:color="000000" w:sz="8" w:space="0"/>
            </w:tcBorders>
            <w:noWrap w:val="0"/>
            <w:vAlign w:val="center"/>
          </w:tcPr>
          <w:p w14:paraId="011D1D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工业</w:t>
            </w:r>
          </w:p>
        </w:tc>
      </w:tr>
    </w:tbl>
    <w:p w14:paraId="05FB45E9">
      <w:pPr>
        <w:spacing w:line="360" w:lineRule="auto"/>
        <w:ind w:firstLine="420" w:firstLineChars="200"/>
        <w:rPr>
          <w:rFonts w:hint="eastAsia" w:ascii="宋体" w:hAnsi="宋体" w:eastAsia="宋体"/>
          <w:color w:val="auto"/>
          <w:highlight w:val="none"/>
        </w:rPr>
      </w:pPr>
    </w:p>
    <w:p w14:paraId="6569FD40">
      <w:pPr>
        <w:adjustRightInd w:val="0"/>
        <w:snapToGrid w:val="0"/>
        <w:spacing w:before="120" w:beforeLines="50" w:line="360" w:lineRule="auto"/>
        <w:ind w:firstLine="482"/>
        <w:outlineLvl w:val="1"/>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（八）能源所洗衣机项目采购清单</w:t>
      </w:r>
    </w:p>
    <w:tbl>
      <w:tblPr>
        <w:tblStyle w:val="3"/>
        <w:tblW w:w="10477" w:type="dxa"/>
        <w:jc w:val="center"/>
        <w:tblLayout w:type="fixed"/>
        <w:tblCellMar>
          <w:top w:w="0" w:type="dxa"/>
          <w:left w:w="108" w:type="dxa"/>
          <w:bottom w:w="0" w:type="dxa"/>
          <w:right w:w="108" w:type="dxa"/>
        </w:tblCellMar>
      </w:tblPr>
      <w:tblGrid>
        <w:gridCol w:w="846"/>
        <w:gridCol w:w="1490"/>
        <w:gridCol w:w="3329"/>
        <w:gridCol w:w="1134"/>
        <w:gridCol w:w="1134"/>
        <w:gridCol w:w="1536"/>
        <w:gridCol w:w="1008"/>
      </w:tblGrid>
      <w:tr w14:paraId="7E5FA396">
        <w:tblPrEx>
          <w:tblCellMar>
            <w:top w:w="0" w:type="dxa"/>
            <w:left w:w="108" w:type="dxa"/>
            <w:bottom w:w="0" w:type="dxa"/>
            <w:right w:w="108" w:type="dxa"/>
          </w:tblCellMar>
        </w:tblPrEx>
        <w:trPr>
          <w:trHeight w:val="23" w:hRule="atLeast"/>
          <w:jc w:val="center"/>
        </w:trPr>
        <w:tc>
          <w:tcPr>
            <w:tcW w:w="846" w:type="dxa"/>
            <w:tcBorders>
              <w:top w:val="single" w:color="000000" w:sz="4" w:space="0"/>
              <w:left w:val="single" w:color="000000" w:sz="4" w:space="0"/>
              <w:bottom w:val="single" w:color="000000" w:sz="4" w:space="0"/>
              <w:right w:val="single" w:color="000000" w:sz="4" w:space="0"/>
            </w:tcBorders>
            <w:noWrap/>
            <w:vAlign w:val="center"/>
          </w:tcPr>
          <w:p w14:paraId="684E1013">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序号</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5180718D">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货物名称</w:t>
            </w:r>
          </w:p>
        </w:tc>
        <w:tc>
          <w:tcPr>
            <w:tcW w:w="3329" w:type="dxa"/>
            <w:tcBorders>
              <w:top w:val="single" w:color="000000" w:sz="4" w:space="0"/>
              <w:left w:val="single" w:color="000000" w:sz="4" w:space="0"/>
              <w:bottom w:val="single" w:color="000000" w:sz="4" w:space="0"/>
              <w:right w:val="single" w:color="000000" w:sz="4" w:space="0"/>
            </w:tcBorders>
            <w:noWrap/>
            <w:vAlign w:val="center"/>
          </w:tcPr>
          <w:p w14:paraId="0EC63615">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技术参数及要求</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AD7AF19">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暂定数量</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5FD0E8B">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单价(元)</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A9CC739">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其他要求</w:t>
            </w: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2143B9E1">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所属</w:t>
            </w:r>
          </w:p>
          <w:p w14:paraId="7D3691CE">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行业</w:t>
            </w:r>
          </w:p>
        </w:tc>
      </w:tr>
      <w:tr w14:paraId="039E9874">
        <w:tblPrEx>
          <w:tblCellMar>
            <w:top w:w="0" w:type="dxa"/>
            <w:left w:w="108" w:type="dxa"/>
            <w:bottom w:w="0" w:type="dxa"/>
            <w:right w:w="108" w:type="dxa"/>
          </w:tblCellMar>
        </w:tblPrEx>
        <w:trPr>
          <w:trHeight w:val="23" w:hRule="atLeast"/>
          <w:jc w:val="center"/>
        </w:trPr>
        <w:tc>
          <w:tcPr>
            <w:tcW w:w="846" w:type="dxa"/>
            <w:tcBorders>
              <w:top w:val="single" w:color="000000" w:sz="4" w:space="0"/>
              <w:left w:val="single" w:color="000000" w:sz="4" w:space="0"/>
              <w:bottom w:val="single" w:color="000000" w:sz="4" w:space="0"/>
              <w:right w:val="single" w:color="000000" w:sz="4" w:space="0"/>
            </w:tcBorders>
            <w:noWrap/>
            <w:vAlign w:val="center"/>
          </w:tcPr>
          <w:p w14:paraId="5BD65958">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90" w:type="dxa"/>
            <w:tcBorders>
              <w:top w:val="single" w:color="000000" w:sz="4" w:space="0"/>
              <w:left w:val="single" w:color="000000" w:sz="4" w:space="0"/>
              <w:bottom w:val="single" w:color="000000" w:sz="4" w:space="0"/>
              <w:right w:val="single" w:color="000000" w:sz="4" w:space="0"/>
            </w:tcBorders>
            <w:noWrap/>
            <w:vAlign w:val="center"/>
          </w:tcPr>
          <w:p w14:paraId="5C821A9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炭黑污染布</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59362BC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6cm×12cm，反射率标准值2</w:t>
            </w:r>
            <w:r>
              <w:rPr>
                <w:rFonts w:ascii="宋体" w:hAnsi="宋体" w:eastAsia="宋体" w:cs="宋体"/>
                <w:color w:val="auto"/>
                <w:kern w:val="0"/>
                <w:sz w:val="21"/>
                <w:szCs w:val="21"/>
                <w:highlight w:val="none"/>
                <w:lang w:bidi="ar"/>
              </w:rPr>
              <w:t>5%</w:t>
            </w:r>
            <w:r>
              <w:rPr>
                <w:rFonts w:hint="eastAsia" w:ascii="宋体" w:hAnsi="宋体" w:eastAsia="宋体" w:cs="宋体"/>
                <w:color w:val="auto"/>
                <w:kern w:val="0"/>
                <w:sz w:val="21"/>
                <w:szCs w:val="21"/>
                <w:highlight w:val="none"/>
                <w:lang w:bidi="ar"/>
              </w:rPr>
              <w:t>，不确定度3</w:t>
            </w:r>
            <w:r>
              <w:rPr>
                <w:rFonts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bidi="ar"/>
              </w:rPr>
              <w:t>（</w:t>
            </w:r>
            <w:r>
              <w:rPr>
                <w:rFonts w:hint="eastAsia" w:ascii="宋体" w:hAnsi="宋体" w:eastAsia="宋体" w:cs="宋体"/>
                <w:i/>
                <w:iCs/>
                <w:color w:val="auto"/>
                <w:kern w:val="0"/>
                <w:sz w:val="21"/>
                <w:szCs w:val="21"/>
                <w:highlight w:val="none"/>
                <w:lang w:bidi="ar"/>
              </w:rPr>
              <w:t>k</w:t>
            </w:r>
            <w:r>
              <w:rPr>
                <w:rFonts w:ascii="宋体" w:hAnsi="宋体" w:eastAsia="宋体" w:cs="宋体"/>
                <w:color w:val="auto"/>
                <w:kern w:val="0"/>
                <w:sz w:val="21"/>
                <w:szCs w:val="21"/>
                <w:highlight w:val="none"/>
                <w:lang w:bidi="ar"/>
              </w:rPr>
              <w:t>=2</w:t>
            </w:r>
            <w:r>
              <w:rPr>
                <w:rFonts w:hint="eastAsia" w:ascii="宋体" w:hAnsi="宋体" w:eastAsia="宋体" w:cs="宋体"/>
                <w:color w:val="auto"/>
                <w:kern w:val="0"/>
                <w:sz w:val="21"/>
                <w:szCs w:val="21"/>
                <w:highlight w:val="none"/>
                <w:lang w:bidi="ar"/>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769D184">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1000块</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3DE4DC9">
            <w:pPr>
              <w:widowControl/>
              <w:jc w:val="center"/>
              <w:textAlignment w:val="center"/>
              <w:rPr>
                <w:rFonts w:hint="eastAsia" w:ascii="宋体" w:hAnsi="宋体" w:eastAsia="宋体" w:cs="宋体"/>
                <w:color w:val="auto"/>
                <w:sz w:val="21"/>
                <w:szCs w:val="21"/>
                <w:highlight w:val="none"/>
              </w:rPr>
            </w:pPr>
            <w:r>
              <w:rPr>
                <w:rFonts w:ascii="宋体" w:hAnsi="宋体" w:eastAsia="宋体" w:cs="宋体"/>
                <w:color w:val="auto"/>
                <w:kern w:val="0"/>
                <w:sz w:val="21"/>
                <w:szCs w:val="21"/>
                <w:highlight w:val="none"/>
                <w:lang w:bidi="ar"/>
              </w:rPr>
              <w:t>11元/块</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9A3C190">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供货时提供标准物质证书</w:t>
            </w: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15D16649">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工业</w:t>
            </w:r>
          </w:p>
        </w:tc>
      </w:tr>
      <w:tr w14:paraId="505B8378">
        <w:tblPrEx>
          <w:tblCellMar>
            <w:top w:w="0" w:type="dxa"/>
            <w:left w:w="108" w:type="dxa"/>
            <w:bottom w:w="0" w:type="dxa"/>
            <w:right w:w="108" w:type="dxa"/>
          </w:tblCellMar>
        </w:tblPrEx>
        <w:trPr>
          <w:trHeight w:val="23" w:hRule="atLeast"/>
          <w:jc w:val="center"/>
        </w:trPr>
        <w:tc>
          <w:tcPr>
            <w:tcW w:w="846" w:type="dxa"/>
            <w:tcBorders>
              <w:top w:val="single" w:color="000000" w:sz="4" w:space="0"/>
              <w:left w:val="single" w:color="000000" w:sz="4" w:space="0"/>
              <w:bottom w:val="single" w:color="000000" w:sz="4" w:space="0"/>
              <w:right w:val="single" w:color="000000" w:sz="4" w:space="0"/>
            </w:tcBorders>
            <w:noWrap/>
            <w:vAlign w:val="center"/>
          </w:tcPr>
          <w:p w14:paraId="787A0FE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07E978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洗涤剂</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3D62BA7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洗涤剂包括：</w:t>
            </w:r>
            <w:r>
              <w:rPr>
                <w:rFonts w:ascii="宋体" w:hAnsi="宋体" w:eastAsia="宋体" w:cs="宋体"/>
                <w:color w:val="auto"/>
                <w:kern w:val="0"/>
                <w:sz w:val="21"/>
                <w:szCs w:val="21"/>
                <w:highlight w:val="none"/>
                <w:lang w:bidi="ar"/>
              </w:rPr>
              <w:t>IEC A类（Detergent Type A* Reference Base）77.0%，Sodium Perborate Tetrahydrate（SPB4）20.0%，TAED (Tetraacetylethylene-diamine)3.0%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B358DCE">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8kg</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785F8FE">
            <w:pPr>
              <w:widowControl/>
              <w:jc w:val="center"/>
              <w:textAlignment w:val="center"/>
              <w:rPr>
                <w:rFonts w:hint="eastAsia" w:ascii="宋体" w:hAnsi="宋体" w:eastAsia="宋体" w:cs="宋体"/>
                <w:color w:val="auto"/>
                <w:sz w:val="21"/>
                <w:szCs w:val="21"/>
                <w:highlight w:val="none"/>
              </w:rPr>
            </w:pPr>
            <w:r>
              <w:rPr>
                <w:rFonts w:ascii="宋体" w:hAnsi="宋体" w:eastAsia="宋体" w:cs="宋体"/>
                <w:color w:val="auto"/>
                <w:kern w:val="0"/>
                <w:sz w:val="21"/>
                <w:szCs w:val="21"/>
                <w:highlight w:val="none"/>
                <w:lang w:bidi="ar"/>
              </w:rPr>
              <w:t>900元/kg</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2A91615">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
            </w:r>
          </w:p>
        </w:tc>
        <w:tc>
          <w:tcPr>
            <w:tcW w:w="1008" w:type="dxa"/>
            <w:tcBorders>
              <w:top w:val="single" w:color="000000" w:sz="4" w:space="0"/>
              <w:left w:val="single" w:color="000000" w:sz="4" w:space="0"/>
              <w:bottom w:val="single" w:color="000000" w:sz="4" w:space="0"/>
              <w:right w:val="single" w:color="000000" w:sz="4" w:space="0"/>
            </w:tcBorders>
            <w:noWrap/>
            <w:vAlign w:val="center"/>
          </w:tcPr>
          <w:p w14:paraId="371BFCD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工业</w:t>
            </w:r>
          </w:p>
        </w:tc>
      </w:tr>
      <w:tr w14:paraId="7C4AF1C0">
        <w:tblPrEx>
          <w:tblCellMar>
            <w:top w:w="0" w:type="dxa"/>
            <w:left w:w="108" w:type="dxa"/>
            <w:bottom w:w="0" w:type="dxa"/>
            <w:right w:w="108" w:type="dxa"/>
          </w:tblCellMar>
        </w:tblPrEx>
        <w:trPr>
          <w:trHeight w:val="23" w:hRule="atLeast"/>
          <w:jc w:val="center"/>
        </w:trPr>
        <w:tc>
          <w:tcPr>
            <w:tcW w:w="846" w:type="dxa"/>
            <w:tcBorders>
              <w:top w:val="single" w:color="000000" w:sz="4" w:space="0"/>
              <w:left w:val="single" w:color="000000" w:sz="4" w:space="0"/>
              <w:bottom w:val="single" w:color="000000" w:sz="4" w:space="0"/>
              <w:right w:val="single" w:color="000000" w:sz="4" w:space="0"/>
            </w:tcBorders>
            <w:noWrap/>
            <w:vAlign w:val="center"/>
          </w:tcPr>
          <w:p w14:paraId="553D2C0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C72285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盐酸</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7E369F4D">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0.1mol/L标准物质，相对扩展不确定度0</w:t>
            </w:r>
            <w:r>
              <w:rPr>
                <w:rFonts w:ascii="宋体" w:hAnsi="宋体" w:eastAsia="宋体" w:cs="宋体"/>
                <w:color w:val="auto"/>
                <w:kern w:val="0"/>
                <w:sz w:val="21"/>
                <w:szCs w:val="21"/>
                <w:highlight w:val="none"/>
                <w:lang w:bidi="ar"/>
              </w:rPr>
              <w:t>.05%</w:t>
            </w:r>
            <w:r>
              <w:rPr>
                <w:rFonts w:hint="eastAsia" w:ascii="宋体" w:hAnsi="宋体" w:eastAsia="宋体" w:cs="宋体"/>
                <w:color w:val="auto"/>
                <w:kern w:val="0"/>
                <w:sz w:val="21"/>
                <w:szCs w:val="21"/>
                <w:highlight w:val="none"/>
                <w:lang w:bidi="ar"/>
              </w:rPr>
              <w:t>（</w:t>
            </w:r>
            <w:r>
              <w:rPr>
                <w:rFonts w:hint="eastAsia" w:ascii="宋体" w:hAnsi="宋体" w:eastAsia="宋体" w:cs="宋体"/>
                <w:i/>
                <w:iCs/>
                <w:color w:val="auto"/>
                <w:kern w:val="0"/>
                <w:sz w:val="21"/>
                <w:szCs w:val="21"/>
                <w:highlight w:val="none"/>
                <w:lang w:bidi="ar"/>
              </w:rPr>
              <w:t>k</w:t>
            </w:r>
            <w:r>
              <w:rPr>
                <w:rFonts w:ascii="宋体" w:hAnsi="宋体" w:eastAsia="宋体" w:cs="宋体"/>
                <w:color w:val="auto"/>
                <w:kern w:val="0"/>
                <w:sz w:val="21"/>
                <w:szCs w:val="21"/>
                <w:highlight w:val="none"/>
                <w:lang w:bidi="ar"/>
              </w:rPr>
              <w:t>=2</w:t>
            </w:r>
            <w:r>
              <w:rPr>
                <w:rFonts w:hint="eastAsia" w:ascii="宋体" w:hAnsi="宋体" w:eastAsia="宋体" w:cs="宋体"/>
                <w:color w:val="auto"/>
                <w:kern w:val="0"/>
                <w:sz w:val="21"/>
                <w:szCs w:val="21"/>
                <w:highlight w:val="none"/>
                <w:lang w:bidi="ar"/>
              </w:rPr>
              <w:t>）</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971316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5FBD4EE">
            <w:pPr>
              <w:widowControl/>
              <w:jc w:val="center"/>
              <w:textAlignment w:val="center"/>
              <w:rPr>
                <w:rFonts w:hint="eastAsia" w:ascii="宋体" w:hAnsi="宋体" w:eastAsia="宋体" w:cs="宋体"/>
                <w:color w:val="auto"/>
                <w:sz w:val="21"/>
                <w:szCs w:val="21"/>
                <w:highlight w:val="none"/>
              </w:rPr>
            </w:pPr>
            <w:r>
              <w:rPr>
                <w:rFonts w:ascii="宋体" w:hAnsi="宋体" w:eastAsia="宋体" w:cs="宋体"/>
                <w:color w:val="auto"/>
                <w:kern w:val="0"/>
                <w:sz w:val="21"/>
                <w:szCs w:val="21"/>
                <w:highlight w:val="none"/>
                <w:lang w:bidi="ar"/>
              </w:rPr>
              <w:t>150元/瓶</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866610C">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供货时提供标准物质证书</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4DF2628">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工业</w:t>
            </w:r>
          </w:p>
        </w:tc>
      </w:tr>
      <w:tr w14:paraId="11E97A2C">
        <w:tblPrEx>
          <w:tblCellMar>
            <w:top w:w="0" w:type="dxa"/>
            <w:left w:w="108" w:type="dxa"/>
            <w:bottom w:w="0" w:type="dxa"/>
            <w:right w:w="108" w:type="dxa"/>
          </w:tblCellMar>
        </w:tblPrEx>
        <w:trPr>
          <w:trHeight w:val="23" w:hRule="atLeast"/>
          <w:jc w:val="center"/>
        </w:trPr>
        <w:tc>
          <w:tcPr>
            <w:tcW w:w="846" w:type="dxa"/>
            <w:tcBorders>
              <w:top w:val="single" w:color="000000" w:sz="4" w:space="0"/>
              <w:left w:val="single" w:color="000000" w:sz="4" w:space="0"/>
              <w:bottom w:val="single" w:color="000000" w:sz="4" w:space="0"/>
              <w:right w:val="single" w:color="000000" w:sz="4" w:space="0"/>
            </w:tcBorders>
            <w:noWrap/>
            <w:vAlign w:val="center"/>
          </w:tcPr>
          <w:p w14:paraId="57DBED66">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73E2CA9A">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氯化钠</w:t>
            </w:r>
          </w:p>
        </w:tc>
        <w:tc>
          <w:tcPr>
            <w:tcW w:w="3329" w:type="dxa"/>
            <w:tcBorders>
              <w:top w:val="single" w:color="000000" w:sz="4" w:space="0"/>
              <w:left w:val="single" w:color="000000" w:sz="4" w:space="0"/>
              <w:bottom w:val="single" w:color="000000" w:sz="4" w:space="0"/>
              <w:right w:val="single" w:color="000000" w:sz="4" w:space="0"/>
            </w:tcBorders>
            <w:noWrap w:val="0"/>
            <w:vAlign w:val="center"/>
          </w:tcPr>
          <w:p w14:paraId="6505A7FF">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AR/500g</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FB211B0">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10kg</w:t>
            </w:r>
          </w:p>
        </w:tc>
        <w:tc>
          <w:tcPr>
            <w:tcW w:w="1134" w:type="dxa"/>
            <w:tcBorders>
              <w:top w:val="nil"/>
              <w:left w:val="single" w:color="000000" w:sz="4" w:space="0"/>
              <w:bottom w:val="single" w:color="000000" w:sz="4" w:space="0"/>
              <w:right w:val="single" w:color="000000" w:sz="4" w:space="0"/>
            </w:tcBorders>
            <w:noWrap w:val="0"/>
            <w:vAlign w:val="center"/>
          </w:tcPr>
          <w:p w14:paraId="7520363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30元</w:t>
            </w:r>
            <w:r>
              <w:rPr>
                <w:rFonts w:ascii="宋体" w:hAnsi="宋体" w:eastAsia="宋体" w:cs="宋体"/>
                <w:color w:val="auto"/>
                <w:kern w:val="0"/>
                <w:sz w:val="21"/>
                <w:szCs w:val="21"/>
                <w:highlight w:val="none"/>
                <w:lang w:bidi="ar"/>
              </w:rPr>
              <w:t>/kg</w:t>
            </w:r>
          </w:p>
        </w:tc>
        <w:tc>
          <w:tcPr>
            <w:tcW w:w="1536" w:type="dxa"/>
            <w:tcBorders>
              <w:top w:val="nil"/>
              <w:left w:val="single" w:color="000000" w:sz="4" w:space="0"/>
              <w:bottom w:val="single" w:color="000000" w:sz="4" w:space="0"/>
              <w:right w:val="single" w:color="000000" w:sz="4" w:space="0"/>
            </w:tcBorders>
            <w:noWrap w:val="0"/>
            <w:vAlign w:val="center"/>
          </w:tcPr>
          <w:p w14:paraId="2226198D">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w:t>
            </w:r>
          </w:p>
        </w:tc>
        <w:tc>
          <w:tcPr>
            <w:tcW w:w="1008" w:type="dxa"/>
            <w:tcBorders>
              <w:top w:val="nil"/>
              <w:left w:val="single" w:color="000000" w:sz="4" w:space="0"/>
              <w:bottom w:val="single" w:color="000000" w:sz="4" w:space="0"/>
              <w:right w:val="single" w:color="000000" w:sz="4" w:space="0"/>
            </w:tcBorders>
            <w:noWrap w:val="0"/>
            <w:vAlign w:val="center"/>
          </w:tcPr>
          <w:p w14:paraId="390E14BB">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工业</w:t>
            </w:r>
          </w:p>
        </w:tc>
      </w:tr>
    </w:tbl>
    <w:p w14:paraId="0C4FD7E7">
      <w:pPr>
        <w:spacing w:line="360" w:lineRule="auto"/>
        <w:ind w:firstLine="420" w:firstLineChars="200"/>
        <w:rPr>
          <w:rFonts w:hint="eastAsia" w:ascii="宋体" w:hAnsi="宋体" w:eastAsia="宋体"/>
          <w:color w:val="auto"/>
          <w:highlight w:val="none"/>
        </w:rPr>
      </w:pPr>
    </w:p>
    <w:p w14:paraId="1EF9E7C8">
      <w:pPr>
        <w:spacing w:line="360" w:lineRule="auto"/>
        <w:outlineLvl w:val="1"/>
        <w:rPr>
          <w:rFonts w:ascii="宋体" w:hAnsi="宋体" w:eastAsia="宋体"/>
          <w:b/>
          <w:bCs/>
          <w:color w:val="auto"/>
          <w:szCs w:val="18"/>
          <w:highlight w:val="none"/>
        </w:rPr>
      </w:pPr>
      <w:bookmarkStart w:id="9" w:name="_Toc4843"/>
      <w:bookmarkStart w:id="10" w:name="_Toc178465415"/>
      <w:bookmarkStart w:id="11" w:name="_Toc7421"/>
      <w:r>
        <w:rPr>
          <w:rFonts w:hint="eastAsia" w:ascii="宋体" w:hAnsi="宋体" w:eastAsia="宋体"/>
          <w:b/>
          <w:bCs/>
          <w:color w:val="auto"/>
          <w:szCs w:val="18"/>
          <w:highlight w:val="none"/>
        </w:rPr>
        <w:t>三、报价要求</w:t>
      </w:r>
      <w:bookmarkEnd w:id="9"/>
      <w:bookmarkEnd w:id="10"/>
      <w:bookmarkEnd w:id="11"/>
    </w:p>
    <w:p w14:paraId="0C96B6C3">
      <w:pPr>
        <w:spacing w:line="360" w:lineRule="auto"/>
        <w:ind w:firstLine="420" w:firstLineChars="200"/>
        <w:rPr>
          <w:rFonts w:hint="eastAsia"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本项目以费率报价，供应商所报费率不得超过</w:t>
      </w:r>
      <w:r>
        <w:rPr>
          <w:rFonts w:ascii="宋体" w:hAnsi="宋体" w:eastAsia="宋体"/>
          <w:color w:val="auto"/>
          <w:highlight w:val="none"/>
        </w:rPr>
        <w:t>100%</w:t>
      </w:r>
      <w:r>
        <w:rPr>
          <w:rFonts w:hint="eastAsia" w:ascii="宋体" w:hAnsi="宋体" w:eastAsia="宋体"/>
          <w:color w:val="auto"/>
          <w:highlight w:val="none"/>
        </w:rPr>
        <w:t>，否则视为投标无效。</w:t>
      </w:r>
    </w:p>
    <w:p w14:paraId="1433205B">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2.本项目报价包含垫瓶费、气瓶检定费及货物在整个配送期内的生产、分批配送（不限次数）、服务、保险、代理、培训、税费等完成本项目的全部费用。上述货物需求中的数量为暂定数量，投标人须综合考虑中标后可能出现的实际供货量与货物需求中暂定数量之间的差距。投标人自行考虑投标报价风险。</w:t>
      </w:r>
    </w:p>
    <w:p w14:paraId="2CDD066C">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3.结算方式</w:t>
      </w:r>
    </w:p>
    <w:p w14:paraId="5C3E232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3.1本项目据实结算，结算价=（单价×中标费率）×实际发生数量。此处“单价”系指采购需求“二、货物需求”中所列单价。</w:t>
      </w:r>
    </w:p>
    <w:p w14:paraId="2056DEB2">
      <w:pPr>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3.2本项目按季度结算（每季度结算一次），在结算当季最后一周中标人将结算单据一次性提交采购人后支付当季度费用。</w:t>
      </w:r>
    </w:p>
    <w:p w14:paraId="7DE9827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3.3累计结算价不得超过本项目预算价。</w:t>
      </w:r>
    </w:p>
    <w:p w14:paraId="5C97B993">
      <w:pPr>
        <w:spacing w:line="360" w:lineRule="auto"/>
        <w:outlineLvl w:val="1"/>
        <w:rPr>
          <w:rFonts w:hint="eastAsia" w:ascii="宋体" w:hAnsi="宋体" w:eastAsia="宋体"/>
          <w:b/>
          <w:bCs/>
          <w:color w:val="auto"/>
          <w:szCs w:val="18"/>
          <w:highlight w:val="none"/>
        </w:rPr>
      </w:pPr>
      <w:r>
        <w:rPr>
          <w:rFonts w:hint="eastAsia" w:ascii="宋体" w:hAnsi="宋体" w:eastAsia="宋体"/>
          <w:b/>
          <w:bCs/>
          <w:color w:val="auto"/>
          <w:szCs w:val="18"/>
          <w:highlight w:val="none"/>
        </w:rPr>
        <w:t>四、其他要求</w:t>
      </w:r>
    </w:p>
    <w:p w14:paraId="53A342BC">
      <w:pPr>
        <w:spacing w:line="360" w:lineRule="auto"/>
        <w:ind w:firstLine="420" w:firstLineChars="200"/>
        <w:rPr>
          <w:rFonts w:ascii="宋体" w:hAnsi="宋体" w:eastAsia="宋体"/>
          <w:color w:val="auto"/>
          <w:highlight w:val="none"/>
        </w:rPr>
      </w:pPr>
      <w:r>
        <w:rPr>
          <w:rFonts w:ascii="宋体" w:hAnsi="宋体" w:eastAsia="宋体"/>
          <w:color w:val="auto"/>
          <w:highlight w:val="none"/>
        </w:rPr>
        <w:t>1.中标人应按采购清单的型号规格提供全面、合格的</w:t>
      </w:r>
      <w:r>
        <w:rPr>
          <w:rFonts w:hint="eastAsia" w:ascii="宋体" w:hAnsi="宋体" w:eastAsia="宋体"/>
          <w:color w:val="auto"/>
          <w:highlight w:val="none"/>
        </w:rPr>
        <w:t>货物</w:t>
      </w:r>
      <w:r>
        <w:rPr>
          <w:rFonts w:ascii="宋体" w:hAnsi="宋体" w:eastAsia="宋体"/>
          <w:color w:val="auto"/>
          <w:highlight w:val="none"/>
        </w:rPr>
        <w:t>。</w:t>
      </w:r>
    </w:p>
    <w:p w14:paraId="17588CA5">
      <w:pPr>
        <w:spacing w:line="360" w:lineRule="auto"/>
        <w:ind w:firstLine="420" w:firstLineChars="200"/>
        <w:rPr>
          <w:rFonts w:ascii="宋体" w:hAnsi="宋体" w:eastAsia="宋体"/>
          <w:color w:val="auto"/>
          <w:highlight w:val="none"/>
        </w:rPr>
      </w:pPr>
      <w:r>
        <w:rPr>
          <w:rFonts w:ascii="宋体" w:hAnsi="宋体" w:eastAsia="宋体"/>
          <w:color w:val="auto"/>
          <w:highlight w:val="none"/>
        </w:rPr>
        <w:t>2.中标人所投标准物质需具有有效期内的标准物质证书或定级证书，证书随货物同时提供。</w:t>
      </w:r>
    </w:p>
    <w:p w14:paraId="59515C83">
      <w:pPr>
        <w:spacing w:line="360" w:lineRule="auto"/>
        <w:ind w:firstLine="420" w:firstLineChars="200"/>
        <w:rPr>
          <w:rFonts w:ascii="宋体" w:hAnsi="宋体" w:eastAsia="宋体"/>
          <w:color w:val="auto"/>
          <w:highlight w:val="none"/>
        </w:rPr>
      </w:pPr>
      <w:r>
        <w:rPr>
          <w:rFonts w:ascii="宋体" w:hAnsi="宋体" w:eastAsia="宋体"/>
          <w:color w:val="auto"/>
          <w:highlight w:val="none"/>
        </w:rPr>
        <w:t>3.标准物质及技术指标均要满足相应的检定规程。</w:t>
      </w:r>
    </w:p>
    <w:p w14:paraId="2EC944C0">
      <w:pPr>
        <w:spacing w:line="360" w:lineRule="auto"/>
        <w:ind w:firstLine="422" w:firstLineChars="200"/>
        <w:rPr>
          <w:rFonts w:ascii="宋体" w:hAnsi="宋体" w:eastAsia="宋体"/>
          <w:b/>
          <w:bCs/>
          <w:color w:val="auto"/>
          <w:highlight w:val="none"/>
        </w:rPr>
      </w:pPr>
      <w:r>
        <w:rPr>
          <w:rFonts w:ascii="宋体" w:hAnsi="宋体" w:eastAsia="宋体"/>
          <w:b/>
          <w:bCs/>
          <w:color w:val="auto"/>
          <w:highlight w:val="none"/>
        </w:rPr>
        <w:t>注：上述 1-3 项投标文件中须提供承诺函（格式自拟，须加盖投标人电子签章或公章），未提供或提供的承诺经评标委员会审议认定未实质性满足的，投标无效。</w:t>
      </w:r>
    </w:p>
    <w:p w14:paraId="3007F10F">
      <w:pPr>
        <w:spacing w:line="360" w:lineRule="auto"/>
        <w:ind w:firstLine="420" w:firstLineChars="200"/>
        <w:rPr>
          <w:rFonts w:ascii="宋体" w:hAnsi="宋体" w:eastAsia="宋体"/>
          <w:color w:val="auto"/>
          <w:highlight w:val="none"/>
        </w:rPr>
      </w:pPr>
      <w:r>
        <w:rPr>
          <w:rFonts w:ascii="宋体" w:hAnsi="宋体" w:eastAsia="宋体"/>
          <w:color w:val="auto"/>
          <w:highlight w:val="none"/>
        </w:rPr>
        <w:t>4.配送的</w:t>
      </w:r>
      <w:r>
        <w:rPr>
          <w:rFonts w:hint="eastAsia" w:ascii="宋体" w:hAnsi="宋体" w:eastAsia="宋体"/>
          <w:color w:val="auto"/>
          <w:highlight w:val="none"/>
        </w:rPr>
        <w:t>货物</w:t>
      </w:r>
      <w:r>
        <w:rPr>
          <w:rFonts w:ascii="宋体" w:hAnsi="宋体" w:eastAsia="宋体"/>
          <w:color w:val="auto"/>
          <w:highlight w:val="none"/>
        </w:rPr>
        <w:t>或证书若发现质量问题，中标人应及时进行相应的更换；在实际工作中使用无法满足采购人检测</w:t>
      </w:r>
      <w:r>
        <w:rPr>
          <w:rFonts w:hint="eastAsia" w:ascii="宋体" w:hAnsi="宋体" w:eastAsia="宋体"/>
          <w:color w:val="auto"/>
          <w:highlight w:val="none"/>
        </w:rPr>
        <w:t>/实验</w:t>
      </w:r>
      <w:r>
        <w:rPr>
          <w:rFonts w:ascii="宋体" w:hAnsi="宋体" w:eastAsia="宋体"/>
          <w:color w:val="auto"/>
          <w:highlight w:val="none"/>
        </w:rPr>
        <w:t>需要的，采购人有权要求中标人</w:t>
      </w:r>
      <w:r>
        <w:rPr>
          <w:rFonts w:hint="eastAsia" w:ascii="宋体" w:hAnsi="宋体" w:eastAsia="宋体"/>
          <w:color w:val="auto"/>
          <w:highlight w:val="none"/>
        </w:rPr>
        <w:t>及时更换</w:t>
      </w:r>
      <w:r>
        <w:rPr>
          <w:rFonts w:ascii="宋体" w:hAnsi="宋体" w:eastAsia="宋体"/>
          <w:color w:val="auto"/>
          <w:highlight w:val="none"/>
        </w:rPr>
        <w:t>。</w:t>
      </w:r>
    </w:p>
    <w:p w14:paraId="0CDA04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B5941"/>
    <w:multiLevelType w:val="singleLevel"/>
    <w:tmpl w:val="417B5941"/>
    <w:lvl w:ilvl="0" w:tentative="0">
      <w:start w:val="1"/>
      <w:numFmt w:val="decimal"/>
      <w:suff w:val="nothing"/>
      <w:lvlText w:val="%1"/>
      <w:lvlJc w:val="left"/>
      <w:pPr>
        <w:ind w:left="0" w:firstLine="0"/>
      </w:pPr>
      <w:rPr>
        <w:rFonts w:hint="default"/>
      </w:rPr>
    </w:lvl>
  </w:abstractNum>
  <w:abstractNum w:abstractNumId="1">
    <w:nsid w:val="6236940C"/>
    <w:multiLevelType w:val="singleLevel"/>
    <w:tmpl w:val="6236940C"/>
    <w:lvl w:ilvl="0" w:tentative="0">
      <w:start w:val="1"/>
      <w:numFmt w:val="decimal"/>
      <w:suff w:val="nothing"/>
      <w:lvlText w:val="%1"/>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05F55"/>
    <w:rsid w:val="37605F55"/>
    <w:rsid w:val="4CA751D4"/>
    <w:rsid w:val="5777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D&amp;L"/>
    <w:basedOn w:val="2"/>
    <w:qFormat/>
    <w:uiPriority w:val="0"/>
    <w:pPr>
      <w:pBdr>
        <w:bottom w:val="none" w:color="auto" w:sz="0" w:space="0"/>
      </w:pBdr>
      <w:snapToGrid/>
    </w:pPr>
    <w:rPr>
      <w:rFonts w:ascii="宋体" w:hAnsi="宋体" w:eastAsia="宋体"/>
      <w:bCs/>
      <w:sz w:val="24"/>
      <w:szCs w:val="20"/>
    </w:rPr>
  </w:style>
  <w:style w:type="paragraph" w:customStyle="1" w:styleId="6">
    <w:name w:val="xl31"/>
    <w:basedOn w:val="1"/>
    <w:qFormat/>
    <w:uiPriority w:val="0"/>
    <w:pPr>
      <w:adjustRightInd w:val="0"/>
      <w:snapToGrid w:val="0"/>
      <w:spacing w:line="300" w:lineRule="auto"/>
    </w:pPr>
    <w:rPr>
      <w:rFonts w:ascii="宋体" w:hAnsi="宋体" w:eastAsia="宋体"/>
      <w:bCs/>
      <w:color w:val="FF0000"/>
      <w:kern w:val="0"/>
      <w:szCs w:val="21"/>
    </w:rPr>
  </w:style>
  <w:style w:type="character" w:customStyle="1" w:styleId="7">
    <w:name w:val="font111"/>
    <w:uiPriority w:val="0"/>
    <w:rPr>
      <w:rFonts w:hint="eastAsia" w:ascii="宋体" w:hAnsi="宋体" w:eastAsia="宋体" w:cs="宋体"/>
      <w:i/>
      <w:iCs/>
      <w:color w:val="000000"/>
      <w:sz w:val="22"/>
      <w:szCs w:val="22"/>
      <w:u w:val="none"/>
      <w:vertAlign w:val="subscript"/>
    </w:rPr>
  </w:style>
  <w:style w:type="character" w:customStyle="1" w:styleId="8">
    <w:name w:val="font132"/>
    <w:qFormat/>
    <w:uiPriority w:val="0"/>
    <w:rPr>
      <w:rFonts w:hint="eastAsia" w:ascii="宋体" w:hAnsi="宋体" w:eastAsia="宋体" w:cs="宋体"/>
      <w:i/>
      <w:i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2025-03-11T13:00:00Z</dcterms:created>
  <dc:creator>xmy</dc:creator>
  <cp:lastModifiedBy>xmy</cp:lastModifiedBy>
  <dcterms:modified xsi:type="dcterms:W3CDTF">2025-03-11T13:02:06Z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D38F56BDC6F0494BA39458481CD403F4_11</vt:lpwstr>
  </property>
  <property fmtid="{D5CDD505-2E9C-101B-9397-08002B2CF9AE}" pid="4" name="KSOTemplateDocerSaveRecord">
    <vt:lpwstr>eyJoZGlkIjoiNWQxNDgwOWE2N2Y5MWIyN2U3NzI3YzFkMDFlYTRjYzkiLCJ1c2VySWQiOiIzMjQ4MTEwODkifQ==</vt:lpwstr>
  </property>
</Properties>
</file>