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D771E">
      <w:pPr>
        <w:pStyle w:val="2"/>
        <w:widowControl/>
        <w:snapToGrid w:val="0"/>
        <w:spacing w:before="0" w:after="0" w:line="360" w:lineRule="auto"/>
        <w:jc w:val="center"/>
        <w:rPr>
          <w:rFonts w:hint="eastAsia" w:ascii="宋体" w:hAnsi="宋体"/>
          <w:color w:val="000000"/>
          <w:highlight w:val="none"/>
        </w:rPr>
      </w:pPr>
      <w:bookmarkStart w:id="0" w:name="_Toc13093"/>
      <w:r>
        <w:rPr>
          <w:rFonts w:hint="eastAsia" w:ascii="宋体" w:hAnsi="宋体"/>
          <w:color w:val="000000"/>
          <w:highlight w:val="none"/>
        </w:rPr>
        <w:t>第三章  采购需求及技术规格要求</w:t>
      </w:r>
      <w:bookmarkEnd w:id="0"/>
    </w:p>
    <w:p w14:paraId="12322E97">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4A100E18">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4D1AEAE1">
      <w:pPr>
        <w:pStyle w:val="11"/>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1.2 中标产品的名称、品牌、规格型号、数量、单价等将予以公布。</w:t>
      </w:r>
    </w:p>
    <w:p w14:paraId="7C5D615F">
      <w:pPr>
        <w:keepNext w:val="0"/>
        <w:keepLines w:val="0"/>
        <w:pageBreakBefore w:val="0"/>
        <w:kinsoku/>
        <w:wordWrap w:val="0"/>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5D02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25438CE1">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3957D3E1">
            <w:pPr>
              <w:keepNext w:val="0"/>
              <w:keepLines w:val="0"/>
              <w:pageBreakBefore w:val="0"/>
              <w:kinsoku/>
              <w:wordWrap w:val="0"/>
              <w:overflowPunct/>
              <w:topLinePunct w:val="0"/>
              <w:autoSpaceDE/>
              <w:autoSpaceDN/>
              <w:bidi w:val="0"/>
              <w:adjustRightInd/>
              <w:snapToGrid/>
              <w:spacing w:beforeAutospacing="0" w:afterAutospacing="0" w:line="360" w:lineRule="auto"/>
              <w:ind w:firstLine="2891" w:firstLineChars="1200"/>
              <w:jc w:val="left"/>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3F5D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101EE35C">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56EC8488">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3AEDF5DD">
            <w:pPr>
              <w:keepNext w:val="0"/>
              <w:keepLines w:val="0"/>
              <w:pageBreakBefore w:val="0"/>
              <w:kinsoku/>
              <w:wordWrap w:val="0"/>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投标人为制造商的（进口产品除外），须具有相应的医疗器械生产备案获取的备案编号（属于一类时）。</w:t>
            </w:r>
          </w:p>
        </w:tc>
      </w:tr>
      <w:tr w14:paraId="3A04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18182AAF">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3BCEF1E8">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bCs/>
                <w:kern w:val="0"/>
                <w:sz w:val="24"/>
                <w:highlight w:val="none"/>
              </w:rPr>
            </w:pPr>
          </w:p>
        </w:tc>
        <w:tc>
          <w:tcPr>
            <w:tcW w:w="7216" w:type="dxa"/>
            <w:noWrap w:val="0"/>
            <w:vAlign w:val="top"/>
          </w:tcPr>
          <w:p w14:paraId="7E721296">
            <w:pPr>
              <w:pStyle w:val="12"/>
              <w:keepNext w:val="0"/>
              <w:keepLines w:val="0"/>
              <w:pageBreakBefore w:val="0"/>
              <w:kinsoku/>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4C1A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6F78DF0">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29673DCF">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bCs/>
                <w:kern w:val="0"/>
                <w:sz w:val="24"/>
                <w:highlight w:val="none"/>
              </w:rPr>
            </w:pPr>
          </w:p>
        </w:tc>
        <w:tc>
          <w:tcPr>
            <w:tcW w:w="7216" w:type="dxa"/>
            <w:noWrap w:val="0"/>
            <w:vAlign w:val="top"/>
          </w:tcPr>
          <w:p w14:paraId="515D8C9A">
            <w:pPr>
              <w:pStyle w:val="8"/>
              <w:keepNext w:val="0"/>
              <w:keepLines w:val="0"/>
              <w:pageBreakBefore w:val="0"/>
              <w:kinsoku/>
              <w:overflowPunct/>
              <w:topLinePunct w:val="0"/>
              <w:autoSpaceDE/>
              <w:autoSpaceDN/>
              <w:bidi w:val="0"/>
              <w:adjustRightInd/>
              <w:snapToGrid/>
              <w:spacing w:before="0" w:beforeLines="0" w:beforeAutospacing="0" w:after="0" w:afterLines="0" w:afterAutospacing="0" w:line="360" w:lineRule="auto"/>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7D7C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1" w:hRule="atLeast"/>
        </w:trPr>
        <w:tc>
          <w:tcPr>
            <w:tcW w:w="1011" w:type="dxa"/>
            <w:noWrap w:val="0"/>
            <w:vAlign w:val="center"/>
          </w:tcPr>
          <w:p w14:paraId="236C35B3">
            <w:pPr>
              <w:pStyle w:val="8"/>
              <w:keepNext w:val="0"/>
              <w:keepLines w:val="0"/>
              <w:pageBreakBefore w:val="0"/>
              <w:kinsoku/>
              <w:overflowPunct/>
              <w:topLinePunct w:val="0"/>
              <w:autoSpaceDE/>
              <w:autoSpaceDN/>
              <w:bidi w:val="0"/>
              <w:adjustRightInd/>
              <w:snapToGrid/>
              <w:spacing w:before="0" w:beforeLines="0" w:beforeAutospacing="0" w:after="0" w:afterLines="0" w:afterAutospacing="0" w:line="360" w:lineRule="auto"/>
              <w:textAlignment w:val="auto"/>
              <w:rPr>
                <w:rFonts w:hint="eastAsia" w:ascii="仿宋" w:hAnsi="仿宋" w:cs="仿宋"/>
                <w:b/>
                <w:bCs/>
                <w:color w:val="auto"/>
                <w:highlight w:val="none"/>
              </w:rPr>
            </w:pPr>
            <w:r>
              <w:rPr>
                <w:rFonts w:hint="eastAsia"/>
                <w:highlight w:val="none"/>
              </w:rPr>
              <w:t>4</w:t>
            </w:r>
          </w:p>
        </w:tc>
        <w:tc>
          <w:tcPr>
            <w:tcW w:w="8745" w:type="dxa"/>
            <w:gridSpan w:val="2"/>
            <w:noWrap w:val="0"/>
            <w:vAlign w:val="center"/>
          </w:tcPr>
          <w:p w14:paraId="2AC3255F">
            <w:pPr>
              <w:pStyle w:val="8"/>
              <w:keepNext w:val="0"/>
              <w:keepLines w:val="0"/>
              <w:pageBreakBefore w:val="0"/>
              <w:kinsoku/>
              <w:overflowPunct/>
              <w:topLinePunct w:val="0"/>
              <w:autoSpaceDE/>
              <w:autoSpaceDN/>
              <w:bidi w:val="0"/>
              <w:adjustRightInd/>
              <w:snapToGrid/>
              <w:spacing w:before="0" w:beforeLines="0" w:beforeAutospacing="0" w:after="0" w:afterLines="0" w:afterAutospacing="0" w:line="360" w:lineRule="auto"/>
              <w:textAlignment w:val="auto"/>
              <w:rPr>
                <w:rFonts w:hint="eastAsia" w:ascii="仿宋" w:hAnsi="仿宋" w:eastAsia="仿宋" w:cs="仿宋"/>
                <w:b/>
                <w:bCs/>
                <w:kern w:val="0"/>
                <w:sz w:val="24"/>
                <w:highlight w:val="none"/>
              </w:rPr>
            </w:pPr>
            <w:r>
              <w:rPr>
                <w:rFonts w:hint="eastAsia" w:ascii="仿宋" w:hAnsi="仿宋" w:eastAsia="仿宋" w:cs="仿宋"/>
                <w:b/>
                <w:bCs/>
                <w:highlight w:val="none"/>
              </w:rPr>
              <w:t>4.1、</w:t>
            </w:r>
            <w:r>
              <w:rPr>
                <w:rFonts w:hint="eastAsia" w:ascii="仿宋" w:hAnsi="仿宋" w:eastAsia="仿宋" w:cs="仿宋"/>
                <w:b/>
                <w:bCs/>
                <w:kern w:val="0"/>
                <w:sz w:val="24"/>
                <w:highlight w:val="none"/>
              </w:rPr>
              <w:t>投标人所投设备须与医院信息系统连接，由此产生的费用包含在投标总报价中，采购人不另行支付。</w:t>
            </w:r>
          </w:p>
          <w:p w14:paraId="0E6397B2">
            <w:pPr>
              <w:pStyle w:val="8"/>
              <w:keepNext w:val="0"/>
              <w:keepLines w:val="0"/>
              <w:pageBreakBefore w:val="0"/>
              <w:kinsoku/>
              <w:overflowPunct/>
              <w:topLinePunct w:val="0"/>
              <w:autoSpaceDE/>
              <w:autoSpaceDN/>
              <w:bidi w:val="0"/>
              <w:adjustRightInd/>
              <w:snapToGrid/>
              <w:spacing w:before="0" w:beforeLines="0" w:beforeAutospacing="0" w:after="0" w:afterLines="0" w:afterAutospacing="0" w:line="360" w:lineRule="auto"/>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4.2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1148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1011" w:type="dxa"/>
            <w:noWrap w:val="0"/>
            <w:vAlign w:val="center"/>
          </w:tcPr>
          <w:p w14:paraId="5455135D">
            <w:pPr>
              <w:pStyle w:val="8"/>
              <w:spacing w:before="0" w:beforeAutospacing="0" w:after="0" w:afterAutospacing="0" w:line="360" w:lineRule="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5</w:t>
            </w:r>
          </w:p>
        </w:tc>
        <w:tc>
          <w:tcPr>
            <w:tcW w:w="8745" w:type="dxa"/>
            <w:gridSpan w:val="2"/>
            <w:noWrap w:val="0"/>
            <w:vAlign w:val="center"/>
          </w:tcPr>
          <w:p w14:paraId="4D6DA4E8">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配置清单（单套配置）：</w:t>
            </w:r>
          </w:p>
          <w:p w14:paraId="09780ABB">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1.4K 摄像头</w:t>
            </w:r>
            <w:r>
              <w:rPr>
                <w:rFonts w:hint="eastAsia" w:ascii="仿宋" w:hAnsi="仿宋" w:eastAsia="仿宋" w:cs="仿宋"/>
                <w:b/>
                <w:bCs/>
                <w:sz w:val="24"/>
                <w:highlight w:val="none"/>
                <w:lang w:eastAsia="zh-Hans" w:bidi="ar"/>
              </w:rPr>
              <w:tab/>
            </w:r>
            <w:r>
              <w:rPr>
                <w:rFonts w:hint="eastAsia" w:ascii="仿宋" w:hAnsi="仿宋" w:eastAsia="仿宋" w:cs="仿宋"/>
                <w:b/>
                <w:bCs/>
                <w:sz w:val="24"/>
                <w:highlight w:val="none"/>
                <w:lang w:eastAsia="zh-Hans" w:bidi="ar"/>
              </w:rPr>
              <w:t>2套</w:t>
            </w:r>
          </w:p>
          <w:p w14:paraId="7F6B83A2">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2.4K摄像光源系统主机</w:t>
            </w:r>
            <w:r>
              <w:rPr>
                <w:rFonts w:hint="eastAsia" w:ascii="仿宋" w:hAnsi="仿宋" w:eastAsia="仿宋" w:cs="仿宋"/>
                <w:b/>
                <w:bCs/>
                <w:sz w:val="24"/>
                <w:highlight w:val="none"/>
                <w:lang w:eastAsia="zh-Hans" w:bidi="ar"/>
              </w:rPr>
              <w:tab/>
            </w:r>
            <w:r>
              <w:rPr>
                <w:rFonts w:hint="eastAsia" w:ascii="仿宋" w:hAnsi="仿宋" w:eastAsia="仿宋" w:cs="仿宋"/>
                <w:b/>
                <w:bCs/>
                <w:sz w:val="24"/>
                <w:highlight w:val="none"/>
                <w:lang w:eastAsia="zh-Hans" w:bidi="ar"/>
              </w:rPr>
              <w:t>1套</w:t>
            </w:r>
          </w:p>
          <w:p w14:paraId="45094573">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3.导光束</w:t>
            </w:r>
            <w:r>
              <w:rPr>
                <w:rFonts w:hint="eastAsia" w:ascii="仿宋" w:hAnsi="仿宋" w:eastAsia="仿宋" w:cs="仿宋"/>
                <w:b/>
                <w:bCs/>
                <w:sz w:val="24"/>
                <w:highlight w:val="none"/>
                <w:lang w:eastAsia="zh-Hans" w:bidi="ar"/>
              </w:rPr>
              <w:tab/>
            </w:r>
            <w:r>
              <w:rPr>
                <w:rFonts w:hint="eastAsia" w:ascii="仿宋" w:hAnsi="仿宋" w:eastAsia="仿宋" w:cs="仿宋"/>
                <w:b/>
                <w:bCs/>
                <w:sz w:val="24"/>
                <w:highlight w:val="none"/>
                <w:lang w:eastAsia="zh-Hans" w:bidi="ar"/>
              </w:rPr>
              <w:t>2根</w:t>
            </w:r>
          </w:p>
          <w:p w14:paraId="3979C17C">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4.耦合器</w:t>
            </w:r>
            <w:r>
              <w:rPr>
                <w:rFonts w:hint="eastAsia" w:ascii="仿宋" w:hAnsi="仿宋" w:eastAsia="仿宋" w:cs="仿宋"/>
                <w:b/>
                <w:bCs/>
                <w:sz w:val="24"/>
                <w:highlight w:val="none"/>
                <w:lang w:eastAsia="zh-Hans" w:bidi="ar"/>
              </w:rPr>
              <w:tab/>
            </w:r>
            <w:r>
              <w:rPr>
                <w:rFonts w:hint="eastAsia" w:ascii="仿宋" w:hAnsi="仿宋" w:eastAsia="仿宋" w:cs="仿宋"/>
                <w:b/>
                <w:bCs/>
                <w:sz w:val="24"/>
                <w:highlight w:val="none"/>
                <w:lang w:eastAsia="zh-Hans" w:bidi="ar"/>
              </w:rPr>
              <w:t>2套</w:t>
            </w:r>
          </w:p>
          <w:p w14:paraId="5B0B8ABC">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5.监视器</w:t>
            </w:r>
            <w:r>
              <w:rPr>
                <w:rFonts w:hint="eastAsia" w:ascii="仿宋" w:hAnsi="仿宋" w:eastAsia="仿宋" w:cs="仿宋"/>
                <w:b/>
                <w:bCs/>
                <w:sz w:val="24"/>
                <w:highlight w:val="none"/>
                <w:lang w:eastAsia="zh-Hans" w:bidi="ar"/>
              </w:rPr>
              <w:tab/>
            </w:r>
            <w:r>
              <w:rPr>
                <w:rFonts w:hint="eastAsia" w:ascii="仿宋" w:hAnsi="仿宋" w:eastAsia="仿宋" w:cs="仿宋"/>
                <w:b/>
                <w:bCs/>
                <w:sz w:val="24"/>
                <w:highlight w:val="none"/>
                <w:lang w:eastAsia="zh-Hans" w:bidi="ar"/>
              </w:rPr>
              <w:t>1台</w:t>
            </w:r>
          </w:p>
          <w:p w14:paraId="03255577">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6.关节镜头2套</w:t>
            </w:r>
          </w:p>
          <w:p w14:paraId="16D31C12">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7.关节镜套管</w:t>
            </w:r>
            <w:r>
              <w:rPr>
                <w:rFonts w:hint="eastAsia" w:ascii="仿宋" w:hAnsi="仿宋" w:eastAsia="仿宋" w:cs="仿宋"/>
                <w:b/>
                <w:bCs/>
                <w:sz w:val="24"/>
                <w:highlight w:val="none"/>
                <w:lang w:eastAsia="zh-Hans" w:bidi="ar"/>
              </w:rPr>
              <w:tab/>
            </w:r>
            <w:r>
              <w:rPr>
                <w:rFonts w:hint="eastAsia" w:ascii="仿宋" w:hAnsi="仿宋" w:eastAsia="仿宋" w:cs="仿宋"/>
                <w:b/>
                <w:bCs/>
                <w:sz w:val="24"/>
                <w:highlight w:val="none"/>
                <w:lang w:eastAsia="zh-Hans" w:bidi="ar"/>
              </w:rPr>
              <w:t>2个</w:t>
            </w:r>
          </w:p>
          <w:p w14:paraId="5F7B4ACB">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8.穿刺内芯</w:t>
            </w:r>
            <w:r>
              <w:rPr>
                <w:rFonts w:hint="eastAsia" w:ascii="仿宋" w:hAnsi="仿宋" w:eastAsia="仿宋" w:cs="仿宋"/>
                <w:b/>
                <w:bCs/>
                <w:sz w:val="24"/>
                <w:highlight w:val="none"/>
                <w:lang w:eastAsia="zh-Hans" w:bidi="ar"/>
              </w:rPr>
              <w:tab/>
            </w:r>
            <w:r>
              <w:rPr>
                <w:rFonts w:hint="eastAsia" w:ascii="仿宋" w:hAnsi="仿宋" w:eastAsia="仿宋" w:cs="仿宋"/>
                <w:b/>
                <w:bCs/>
                <w:sz w:val="24"/>
                <w:highlight w:val="none"/>
                <w:lang w:eastAsia="zh-Hans" w:bidi="ar"/>
              </w:rPr>
              <w:t xml:space="preserve"> 2套</w:t>
            </w:r>
          </w:p>
          <w:p w14:paraId="4D47ACAD">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9.多功能刨削动力主机</w:t>
            </w:r>
            <w:r>
              <w:rPr>
                <w:rFonts w:hint="eastAsia" w:ascii="仿宋" w:hAnsi="仿宋" w:eastAsia="仿宋" w:cs="仿宋"/>
                <w:b/>
                <w:bCs/>
                <w:sz w:val="24"/>
                <w:highlight w:val="none"/>
                <w:lang w:eastAsia="zh-Hans" w:bidi="ar"/>
              </w:rPr>
              <w:tab/>
            </w:r>
            <w:r>
              <w:rPr>
                <w:rFonts w:hint="eastAsia" w:ascii="仿宋" w:hAnsi="仿宋" w:eastAsia="仿宋" w:cs="仿宋"/>
                <w:b/>
                <w:bCs/>
                <w:sz w:val="24"/>
                <w:highlight w:val="none"/>
                <w:lang w:eastAsia="zh-Hans" w:bidi="ar"/>
              </w:rPr>
              <w:t>1套</w:t>
            </w:r>
          </w:p>
          <w:p w14:paraId="511C14C9">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10.动力手柄</w:t>
            </w:r>
            <w:r>
              <w:rPr>
                <w:rFonts w:hint="eastAsia" w:ascii="仿宋" w:hAnsi="仿宋" w:eastAsia="仿宋" w:cs="仿宋"/>
                <w:b/>
                <w:bCs/>
                <w:sz w:val="24"/>
                <w:highlight w:val="none"/>
                <w:lang w:eastAsia="zh-Hans" w:bidi="ar"/>
              </w:rPr>
              <w:tab/>
            </w:r>
            <w:r>
              <w:rPr>
                <w:rFonts w:hint="eastAsia" w:ascii="仿宋" w:hAnsi="仿宋" w:eastAsia="仿宋" w:cs="仿宋"/>
                <w:b/>
                <w:bCs/>
                <w:sz w:val="24"/>
                <w:highlight w:val="none"/>
                <w:lang w:eastAsia="zh-Hans" w:bidi="ar"/>
              </w:rPr>
              <w:t>1套</w:t>
            </w:r>
          </w:p>
          <w:p w14:paraId="61803BC5">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11.台车</w:t>
            </w:r>
            <w:r>
              <w:rPr>
                <w:rFonts w:hint="eastAsia" w:ascii="仿宋" w:hAnsi="仿宋" w:eastAsia="仿宋" w:cs="仿宋"/>
                <w:b/>
                <w:bCs/>
                <w:sz w:val="24"/>
                <w:highlight w:val="none"/>
                <w:lang w:eastAsia="zh-Hans" w:bidi="ar"/>
              </w:rPr>
              <w:tab/>
            </w:r>
            <w:r>
              <w:rPr>
                <w:rFonts w:hint="eastAsia" w:ascii="仿宋" w:hAnsi="仿宋" w:eastAsia="仿宋" w:cs="仿宋"/>
                <w:b/>
                <w:bCs/>
                <w:sz w:val="24"/>
                <w:highlight w:val="none"/>
                <w:lang w:eastAsia="zh-Hans" w:bidi="ar"/>
              </w:rPr>
              <w:t>1套</w:t>
            </w:r>
          </w:p>
          <w:p w14:paraId="2967E12F">
            <w:pPr>
              <w:widowControl/>
              <w:spacing w:line="360" w:lineRule="auto"/>
              <w:rPr>
                <w:rFonts w:hint="eastAsia" w:ascii="仿宋" w:hAnsi="仿宋" w:eastAsia="仿宋" w:cs="仿宋"/>
                <w:b/>
                <w:bCs/>
                <w:sz w:val="24"/>
                <w:highlight w:val="none"/>
                <w:lang w:eastAsia="zh-Hans"/>
              </w:rPr>
            </w:pPr>
            <w:r>
              <w:rPr>
                <w:rFonts w:hint="eastAsia" w:ascii="仿宋" w:hAnsi="仿宋" w:eastAsia="仿宋" w:cs="仿宋"/>
                <w:b/>
                <w:bCs/>
                <w:sz w:val="24"/>
                <w:highlight w:val="none"/>
                <w:lang w:eastAsia="zh-Hans" w:bidi="ar"/>
              </w:rPr>
              <w:t>12.光源接口</w:t>
            </w:r>
            <w:r>
              <w:rPr>
                <w:rFonts w:hint="eastAsia" w:ascii="仿宋" w:hAnsi="仿宋" w:eastAsia="仿宋" w:cs="仿宋"/>
                <w:b/>
                <w:bCs/>
                <w:sz w:val="24"/>
                <w:highlight w:val="none"/>
                <w:lang w:eastAsia="zh-Hans" w:bidi="ar"/>
              </w:rPr>
              <w:tab/>
            </w:r>
            <w:r>
              <w:rPr>
                <w:rFonts w:hint="eastAsia" w:ascii="仿宋" w:hAnsi="仿宋" w:eastAsia="仿宋" w:cs="仿宋"/>
                <w:b/>
                <w:bCs/>
                <w:sz w:val="24"/>
                <w:highlight w:val="none"/>
                <w:lang w:eastAsia="zh-Hans" w:bidi="ar"/>
              </w:rPr>
              <w:t>2个</w:t>
            </w:r>
          </w:p>
        </w:tc>
      </w:tr>
    </w:tbl>
    <w:p w14:paraId="3F68B87A">
      <w:pPr>
        <w:spacing w:line="360" w:lineRule="auto"/>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6BFA9FE5">
      <w:pPr>
        <w:pStyle w:val="5"/>
        <w:ind w:firstLine="0"/>
        <w:rPr>
          <w:rFonts w:hint="eastAsia" w:ascii="仿宋" w:hAnsi="仿宋" w:eastAsia="仿宋" w:cs="仿宋"/>
          <w:b/>
          <w:sz w:val="24"/>
          <w:highlight w:val="none"/>
        </w:rPr>
      </w:pPr>
    </w:p>
    <w:p w14:paraId="4EB41211">
      <w:pPr>
        <w:pStyle w:val="5"/>
        <w:ind w:firstLine="0"/>
        <w:rPr>
          <w:rFonts w:hint="eastAsia" w:ascii="仿宋" w:hAnsi="仿宋" w:eastAsia="仿宋" w:cs="仿宋"/>
          <w:b/>
          <w:sz w:val="24"/>
          <w:highlight w:val="none"/>
        </w:rPr>
      </w:pPr>
    </w:p>
    <w:p w14:paraId="564BBED5">
      <w:pPr>
        <w:pStyle w:val="4"/>
        <w:numPr>
          <w:ilvl w:val="0"/>
          <w:numId w:val="1"/>
        </w:numPr>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4364DDD4">
      <w:pPr>
        <w:wordWrap w:val="0"/>
        <w:spacing w:line="360" w:lineRule="auto"/>
        <w:rPr>
          <w:rFonts w:hint="eastAsia" w:ascii="仿宋_GB2312" w:hAnsi="仿宋_GB2312" w:eastAsia="仿宋_GB2312" w:cs="仿宋_GB2312"/>
          <w:b/>
          <w:color w:val="000000"/>
          <w:sz w:val="24"/>
          <w:highlight w:val="none"/>
        </w:rPr>
      </w:pPr>
      <w:r>
        <w:rPr>
          <w:rFonts w:ascii="Calibri" w:hAnsi="Calibri"/>
          <w:szCs w:val="21"/>
          <w:highlight w:val="none"/>
          <w:lang w:bidi="ar"/>
        </w:rPr>
        <w:t xml:space="preserve"> </w:t>
      </w: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7B65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6988E615">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132703E5">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6C77AAE2">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0811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1631B8E8">
            <w:pPr>
              <w:widowControl/>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关键指标项</w:t>
            </w:r>
          </w:p>
        </w:tc>
        <w:tc>
          <w:tcPr>
            <w:tcW w:w="2180" w:type="dxa"/>
            <w:noWrap w:val="0"/>
            <w:vAlign w:val="center"/>
          </w:tcPr>
          <w:p w14:paraId="4CEE37D5">
            <w:pPr>
              <w:widowControl/>
              <w:spacing w:line="36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p>
        </w:tc>
        <w:tc>
          <w:tcPr>
            <w:tcW w:w="5463" w:type="dxa"/>
            <w:noWrap w:val="0"/>
            <w:vAlign w:val="center"/>
          </w:tcPr>
          <w:p w14:paraId="7AE86019">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65FE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00D8DD8B">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5662381E">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355B88A4">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1D05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1D0EA999">
            <w:pPr>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注：投标人须如实响应，如在后期合同履约过程中，发现有虚假响应情况，招标人有权解除合同、不予退还履约保证金、不予支付合同款项，且追究中标人给甲方带来的一切损失。</w:t>
            </w:r>
          </w:p>
        </w:tc>
      </w:tr>
    </w:tbl>
    <w:p w14:paraId="2331E16A">
      <w:p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（二）技术要求</w:t>
      </w:r>
    </w:p>
    <w:p w14:paraId="2C51162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一、主机：</w:t>
      </w:r>
    </w:p>
    <w:p w14:paraId="3D2B36EB">
      <w:pPr>
        <w:widowControl/>
        <w:spacing w:line="360" w:lineRule="auto"/>
        <w:jc w:val="left"/>
        <w:rPr>
          <w:rFonts w:hint="eastAsia" w:ascii="仿宋" w:hAnsi="仿宋" w:eastAsia="仿宋" w:cs="仿宋"/>
          <w:b/>
          <w:bCs/>
          <w:color w:val="000000"/>
          <w:kern w:val="0"/>
          <w:sz w:val="24"/>
          <w:highlight w:val="none"/>
          <w:lang w:eastAsia="zh-CN" w:bidi="ar"/>
        </w:rPr>
      </w:pPr>
      <w:r>
        <w:rPr>
          <w:rFonts w:hint="eastAsia" w:ascii="仿宋" w:hAnsi="仿宋" w:eastAsia="仿宋" w:cs="仿宋"/>
          <w:b/>
          <w:bCs/>
          <w:color w:val="000000"/>
          <w:kern w:val="0"/>
          <w:sz w:val="24"/>
          <w:highlight w:val="none"/>
          <w:lang w:bidi="ar"/>
        </w:rPr>
        <w:t>1.★摄像主机及光源一体化系统主机</w:t>
      </w:r>
      <w:r>
        <w:rPr>
          <w:rFonts w:hint="eastAsia" w:ascii="仿宋" w:hAnsi="仿宋" w:eastAsia="仿宋" w:cs="仿宋"/>
          <w:b/>
          <w:bCs/>
          <w:color w:val="000000"/>
          <w:kern w:val="0"/>
          <w:sz w:val="24"/>
          <w:highlight w:val="none"/>
          <w:lang w:eastAsia="zh-CN" w:bidi="ar"/>
        </w:rPr>
        <w:t>；</w:t>
      </w:r>
    </w:p>
    <w:p w14:paraId="73BD1D05">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bidi="ar"/>
        </w:rPr>
        <w:t>2.摄像系统视频输出分辨率：≥4K (3840×2160)</w:t>
      </w:r>
      <w:r>
        <w:rPr>
          <w:rFonts w:hint="eastAsia" w:ascii="仿宋" w:hAnsi="仿宋" w:eastAsia="仿宋" w:cs="仿宋"/>
          <w:color w:val="000000"/>
          <w:kern w:val="0"/>
          <w:sz w:val="24"/>
          <w:highlight w:val="none"/>
          <w:lang w:eastAsia="zh-CN" w:bidi="ar"/>
        </w:rPr>
        <w:t>；</w:t>
      </w:r>
    </w:p>
    <w:p w14:paraId="1BA771F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3.输出接口：支持DP或12G-SDI或4*3G-SDI；</w:t>
      </w:r>
    </w:p>
    <w:p w14:paraId="140C146F">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bidi="ar"/>
        </w:rPr>
        <w:t>4.摄像系统可自定义配置腔镜模式≥10种，如：关节镜、腹腔镜、纤支镜等</w:t>
      </w:r>
      <w:r>
        <w:rPr>
          <w:rFonts w:hint="eastAsia" w:ascii="仿宋" w:hAnsi="仿宋" w:eastAsia="仿宋" w:cs="仿宋"/>
          <w:color w:val="000000"/>
          <w:kern w:val="0"/>
          <w:sz w:val="24"/>
          <w:highlight w:val="none"/>
          <w:lang w:eastAsia="zh-CN" w:bidi="ar"/>
        </w:rPr>
        <w:t>；</w:t>
      </w:r>
    </w:p>
    <w:p w14:paraId="457402C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5.具备电子亮度控制，实时影像处理功能较少眩光并增强景深；</w:t>
      </w:r>
    </w:p>
    <w:p w14:paraId="7399C86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6.显示色彩≥10亿色（10Bit）；</w:t>
      </w:r>
    </w:p>
    <w:p w14:paraId="75665303">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bidi="ar"/>
        </w:rPr>
        <w:t>7.具备储存功能</w:t>
      </w:r>
      <w:r>
        <w:rPr>
          <w:rFonts w:hint="eastAsia" w:ascii="仿宋" w:hAnsi="仿宋" w:eastAsia="仿宋" w:cs="仿宋"/>
          <w:color w:val="000000"/>
          <w:kern w:val="0"/>
          <w:sz w:val="24"/>
          <w:highlight w:val="none"/>
          <w:lang w:eastAsia="zh-CN" w:bidi="ar"/>
        </w:rPr>
        <w:t>；</w:t>
      </w:r>
    </w:p>
    <w:p w14:paraId="4B810DBC">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8.★LED光源寿命≥30000小时；</w:t>
      </w:r>
    </w:p>
    <w:p w14:paraId="370A811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9.光强度可主机调节，支持冷启动；</w:t>
      </w:r>
    </w:p>
    <w:p w14:paraId="15151C5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10.光源高兼容性，具备轮盘式多接口，接口规格≥含8.5 mm、12.5 mm、19.3 mm3种；</w:t>
      </w:r>
    </w:p>
    <w:p w14:paraId="3A5DB19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11.光缆适用于关节镜手术，支持高温高压消毒。</w:t>
      </w:r>
    </w:p>
    <w:p w14:paraId="697098D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二、4K 摄像头 ：</w:t>
      </w:r>
    </w:p>
    <w:p w14:paraId="59FFA45C">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1.★超高清4K摄像头：4K超高清3-CMOS光电传感器，CMOS尺寸≥1/3英寸；</w:t>
      </w:r>
    </w:p>
    <w:p w14:paraId="337DC4A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2.摄像头按钮：操作按键≤3个，术中具备≥6种功能，可自定义遥控功能；摄像头防水等级≥IPX7；</w:t>
      </w:r>
    </w:p>
    <w:p w14:paraId="788A638F">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bidi="ar"/>
        </w:rPr>
        <w:t>3. 4K摄像头与耦合器（光学接口）采用分体式设计，兼容不同焦距、品牌耦合器</w:t>
      </w:r>
      <w:r>
        <w:rPr>
          <w:rFonts w:hint="eastAsia" w:ascii="仿宋" w:hAnsi="仿宋" w:eastAsia="仿宋" w:cs="仿宋"/>
          <w:color w:val="000000"/>
          <w:kern w:val="0"/>
          <w:sz w:val="24"/>
          <w:highlight w:val="none"/>
          <w:lang w:eastAsia="zh-CN" w:bidi="ar"/>
        </w:rPr>
        <w:t>；</w:t>
      </w:r>
    </w:p>
    <w:p w14:paraId="3E06F1D2">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bidi="ar"/>
        </w:rPr>
        <w:t>4.摄像头防水等级≥IPX7</w:t>
      </w:r>
      <w:r>
        <w:rPr>
          <w:rFonts w:hint="eastAsia" w:ascii="仿宋" w:hAnsi="仿宋" w:eastAsia="仿宋" w:cs="仿宋"/>
          <w:color w:val="000000"/>
          <w:kern w:val="0"/>
          <w:sz w:val="24"/>
          <w:highlight w:val="none"/>
          <w:lang w:eastAsia="zh-CN" w:bidi="ar"/>
        </w:rPr>
        <w:t>；</w:t>
      </w:r>
    </w:p>
    <w:p w14:paraId="238EF5A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5.摄像头、可拆卸耦合器等配套设备，支持高温高压等多种方式灭菌。</w:t>
      </w:r>
    </w:p>
    <w:p w14:paraId="490F380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三、监视器 ：</w:t>
      </w:r>
    </w:p>
    <w:p w14:paraId="481E3E1B">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1.★配置独立4K医用监视器，非摄像、显示集成一体机；</w:t>
      </w:r>
    </w:p>
    <w:p w14:paraId="064A3068">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bidi="ar"/>
        </w:rPr>
        <w:t>2.尺寸≥32英寸，支持≥3840x2160 的4K高清图像显示</w:t>
      </w:r>
      <w:r>
        <w:rPr>
          <w:rFonts w:hint="eastAsia" w:ascii="仿宋" w:hAnsi="仿宋" w:eastAsia="仿宋" w:cs="仿宋"/>
          <w:color w:val="000000"/>
          <w:kern w:val="0"/>
          <w:sz w:val="24"/>
          <w:highlight w:val="none"/>
          <w:lang w:eastAsia="zh-CN" w:bidi="ar"/>
        </w:rPr>
        <w:t>。</w:t>
      </w:r>
    </w:p>
    <w:p w14:paraId="75D2DB2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四、关节镜头：</w:t>
      </w:r>
    </w:p>
    <w:p w14:paraId="5092471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1.关节镜采用蓝宝石镜面，支持高温高压消毒；</w:t>
      </w:r>
    </w:p>
    <w:p w14:paraId="086B5F64">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2.★关节镜镜体外径4mm，视向角30°，视场角≥105°，工作长度≥160mm；</w:t>
      </w:r>
    </w:p>
    <w:p w14:paraId="373820E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3.关节镜景深范围1-50mm可调；</w:t>
      </w:r>
    </w:p>
    <w:p w14:paraId="62C060B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4.关节镜工作鞘管可与关节镜及穿刺锥快速锁定,高流量进出水阀数量≥2个。</w:t>
      </w:r>
    </w:p>
    <w:p w14:paraId="3318606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五、动力刨削</w:t>
      </w:r>
    </w:p>
    <w:p w14:paraId="799684F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1.独立动力主机，非射频动力兼容主机，液晶屏彩色显示，可触屏调节；可连接刨削手柄、骨锯摆锯手柄，可同时两路使用。</w:t>
      </w:r>
      <w:r>
        <w:rPr>
          <w:rFonts w:hint="eastAsia" w:ascii="仿宋" w:hAnsi="仿宋" w:eastAsia="仿宋" w:cs="仿宋"/>
          <w:color w:val="000000"/>
          <w:kern w:val="0"/>
          <w:sz w:val="24"/>
          <w:highlight w:val="none"/>
          <w:lang w:bidi="ar"/>
        </w:rPr>
        <w:tab/>
      </w:r>
    </w:p>
    <w:p w14:paraId="115AD1B4">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2.★刨刀可停留在预设位置，具备窗锁功能</w:t>
      </w:r>
    </w:p>
    <w:p w14:paraId="1703A7D1">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3.★动力刨削手控手柄，支持高温高压消毒，最大扭力≥32Oz-in，最高转速≥10000rpm；</w:t>
      </w:r>
    </w:p>
    <w:p w14:paraId="519144F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4.刨刀自动激活抽吸功能，可提供正向、反向和往复三个方向调节</w:t>
      </w:r>
    </w:p>
    <w:p w14:paraId="62F989F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5.双模式设计，提供不同转速和不同运行模式；</w:t>
      </w:r>
    </w:p>
    <w:p w14:paraId="731F73AE">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bidi="ar"/>
        </w:rPr>
        <w:t>6.刨削手柄手控按键≥3，可用于正转，反转，往复转，窗锁等功能</w:t>
      </w:r>
      <w:r>
        <w:rPr>
          <w:rFonts w:hint="eastAsia" w:ascii="仿宋" w:hAnsi="仿宋" w:eastAsia="仿宋" w:cs="仿宋"/>
          <w:color w:val="000000"/>
          <w:kern w:val="0"/>
          <w:sz w:val="24"/>
          <w:highlight w:val="none"/>
          <w:lang w:eastAsia="zh-CN" w:bidi="ar"/>
        </w:rPr>
        <w:t>。</w:t>
      </w:r>
    </w:p>
    <w:p w14:paraId="62778D1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六、等离子主机</w:t>
      </w:r>
    </w:p>
    <w:p w14:paraId="0996E37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1.适用于关节镜手术中软组织的切割、消融、凝固和止血等；</w:t>
      </w:r>
    </w:p>
    <w:p w14:paraId="1678D2EC">
      <w:pPr>
        <w:widowControl/>
        <w:spacing w:line="360" w:lineRule="auto"/>
        <w:jc w:val="left"/>
        <w:rPr>
          <w:rFonts w:hint="eastAsia" w:ascii="仿宋" w:hAnsi="仿宋" w:eastAsia="仿宋" w:cs="仿宋"/>
          <w:b/>
          <w:bCs/>
          <w:color w:val="000000"/>
          <w:kern w:val="0"/>
          <w:sz w:val="24"/>
          <w:highlight w:val="none"/>
          <w:lang w:eastAsia="zh-CN" w:bidi="ar"/>
        </w:rPr>
      </w:pPr>
      <w:r>
        <w:rPr>
          <w:rFonts w:hint="eastAsia" w:ascii="仿宋" w:hAnsi="仿宋" w:eastAsia="仿宋" w:cs="仿宋"/>
          <w:b/>
          <w:bCs/>
          <w:color w:val="000000"/>
          <w:kern w:val="0"/>
          <w:sz w:val="24"/>
          <w:highlight w:val="none"/>
          <w:lang w:bidi="ar"/>
        </w:rPr>
        <w:t>2.★等离子系统为独立主机，非动力射频一体机，主机基本频率≤100kHz，主机界面采用一体化全触屏式智能操作</w:t>
      </w:r>
      <w:r>
        <w:rPr>
          <w:rFonts w:hint="eastAsia" w:ascii="仿宋" w:hAnsi="仿宋" w:eastAsia="仿宋" w:cs="仿宋"/>
          <w:b/>
          <w:bCs/>
          <w:color w:val="000000"/>
          <w:kern w:val="0"/>
          <w:sz w:val="24"/>
          <w:highlight w:val="none"/>
          <w:lang w:eastAsia="zh-CN" w:bidi="ar"/>
        </w:rPr>
        <w:t>；</w:t>
      </w:r>
    </w:p>
    <w:p w14:paraId="727814F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3.具有汽化切割、消融凝血、温度控制，模式选择、负压吸引等模式选择；</w:t>
      </w:r>
    </w:p>
    <w:p w14:paraId="73B070D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4.配备流量控制调节器，具备管路检测功能；</w:t>
      </w:r>
    </w:p>
    <w:p w14:paraId="2DD41BD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5.主机可对关节液进行术中实时温度监控，并在主机面板上显示温度；</w:t>
      </w:r>
    </w:p>
    <w:p w14:paraId="2897D757">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bidi="ar"/>
        </w:rPr>
        <w:t>6.具备真空吸引功能</w:t>
      </w:r>
      <w:r>
        <w:rPr>
          <w:rFonts w:hint="eastAsia" w:ascii="仿宋" w:hAnsi="仿宋" w:eastAsia="仿宋" w:cs="仿宋"/>
          <w:color w:val="000000"/>
          <w:kern w:val="0"/>
          <w:sz w:val="24"/>
          <w:highlight w:val="none"/>
          <w:lang w:eastAsia="zh-CN" w:bidi="ar"/>
        </w:rPr>
        <w:t>；</w:t>
      </w:r>
    </w:p>
    <w:p w14:paraId="4AC88721">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bidi="ar"/>
        </w:rPr>
        <w:t>7.具备关节镜保护功能</w:t>
      </w:r>
      <w:r>
        <w:rPr>
          <w:rFonts w:hint="eastAsia" w:ascii="仿宋" w:hAnsi="仿宋" w:eastAsia="仿宋" w:cs="仿宋"/>
          <w:color w:val="000000"/>
          <w:kern w:val="0"/>
          <w:sz w:val="24"/>
          <w:highlight w:val="none"/>
          <w:lang w:eastAsia="zh-CN" w:bidi="ar"/>
        </w:rPr>
        <w:t>；</w:t>
      </w:r>
    </w:p>
    <w:p w14:paraId="23353E3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8.可选择手控等离子电极或脚踏控制，根据不同电极类型自动识别切割/凝血功率。</w:t>
      </w:r>
    </w:p>
    <w:p w14:paraId="514519A7">
      <w:pPr>
        <w:autoSpaceDE w:val="0"/>
        <w:spacing w:line="360" w:lineRule="auto"/>
        <w:rPr>
          <w:rFonts w:ascii="Calibri" w:hAnsi="Calibri"/>
          <w:szCs w:val="21"/>
          <w:highlight w:val="none"/>
        </w:rPr>
      </w:pPr>
      <w:r>
        <w:rPr>
          <w:rFonts w:ascii="Calibri" w:hAnsi="Calibri"/>
          <w:szCs w:val="21"/>
          <w:highlight w:val="none"/>
          <w:lang w:bidi="ar"/>
        </w:rPr>
        <w:t xml:space="preserve"> </w:t>
      </w:r>
    </w:p>
    <w:p w14:paraId="48ED3A69">
      <w:pPr>
        <w:pStyle w:val="2"/>
        <w:pageBreakBefore w:val="0"/>
        <w:widowControl/>
        <w:numPr>
          <w:ilvl w:val="0"/>
          <w:numId w:val="1"/>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bookmarkStart w:id="1" w:name="_Toc14671"/>
      <w:r>
        <w:rPr>
          <w:rFonts w:hint="eastAsia" w:ascii="仿宋" w:hAnsi="仿宋" w:eastAsia="仿宋" w:cs="仿宋"/>
          <w:b/>
          <w:bCs/>
          <w:kern w:val="44"/>
          <w:sz w:val="24"/>
          <w:szCs w:val="24"/>
          <w:highlight w:val="none"/>
          <w:lang w:val="en-US" w:eastAsia="zh-CN" w:bidi="ar-SA"/>
        </w:rPr>
        <w:t>其他配套要求：</w:t>
      </w:r>
      <w:bookmarkEnd w:id="1"/>
    </w:p>
    <w:p w14:paraId="4266474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0333347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备品备件：中标人提供能够满足质量保证期内的设备维修要求的备品备件，备品备件应是新品。中标人应保证10年以上零部件供应期，并对设备故障等突发状况及时响应。</w:t>
      </w:r>
    </w:p>
    <w:p w14:paraId="6DF28B5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0D2C561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5C75330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1222412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58DDCEE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2E17F7EE">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48AE24B8">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07F5BC7E">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1B2596F9">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3A58501E">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3BC3306D">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09B64A2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7A43D9B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137E4986">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18184CB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1F87673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3231D9C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65D09F5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08383AF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6BF1107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37DE88F6">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194F77F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设备使用培训：不少于2人，直至完全掌握设备应用技术，并获厂方资质许可；免一切费用(包含交通、食宿、资料、工具材料等所有与培训相关的费用)。</w:t>
      </w:r>
    </w:p>
    <w:p w14:paraId="1C5442F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五</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质保及售后服务</w:t>
      </w:r>
    </w:p>
    <w:p w14:paraId="6E82D81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自双方签订《验收报告》起进入免费质保期。</w:t>
      </w:r>
    </w:p>
    <w:p w14:paraId="2699B7B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2A71C1E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六</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其他</w:t>
      </w:r>
    </w:p>
    <w:p w14:paraId="008B4487">
      <w:pPr>
        <w:spacing w:line="360" w:lineRule="auto"/>
        <w:jc w:val="both"/>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投标人所投产品应为性能稳定、安全的成熟设备，故障率低、维修便利，并在投标文件中针对所投产品技术先进性、设备性能、配置情况、设计等方面进行阐述说明，提供相应证明材料。</w:t>
      </w:r>
      <w:r>
        <w:rPr>
          <w:rFonts w:hint="eastAsia" w:ascii="宋体" w:hAnsi="宋体"/>
          <w:color w:val="000000"/>
          <w:highlight w:val="none"/>
        </w:rPr>
        <w:br w:type="page"/>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EE5BA"/>
    <w:multiLevelType w:val="singleLevel"/>
    <w:tmpl w:val="B9BEE5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B0DFF"/>
    <w:rsid w:val="45E32D76"/>
    <w:rsid w:val="493321E8"/>
    <w:rsid w:val="5F0F3954"/>
    <w:rsid w:val="66392B3A"/>
    <w:rsid w:val="7739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0"/>
    <w:pPr>
      <w:ind w:firstLine="420" w:firstLineChars="200"/>
    </w:pPr>
  </w:style>
  <w:style w:type="paragraph" w:styleId="6">
    <w:name w:val="Body Text Indent"/>
    <w:basedOn w:val="1"/>
    <w:qFormat/>
    <w:uiPriority w:val="0"/>
    <w:pPr>
      <w:spacing w:after="120" w:afterLines="0" w:afterAutospacing="0"/>
      <w:ind w:left="420" w:leftChars="200"/>
    </w:pPr>
  </w:style>
  <w:style w:type="paragraph" w:styleId="7">
    <w:name w:val="Body Text Indent 3"/>
    <w:basedOn w:val="1"/>
    <w:qFormat/>
    <w:uiPriority w:val="99"/>
    <w:pPr>
      <w:spacing w:after="120" w:afterLines="0"/>
      <w:ind w:left="420" w:leftChars="200"/>
    </w:pPr>
    <w:rPr>
      <w:sz w:val="16"/>
      <w:szCs w:val="16"/>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widowControl/>
    </w:pPr>
    <w:rPr>
      <w:kern w:val="0"/>
      <w:szCs w:val="21"/>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5386</Words>
  <Characters>6013</Characters>
  <Lines>0</Lines>
  <Paragraphs>0</Paragraphs>
  <TotalTime>0</TotalTime>
  <ScaleCrop>false</ScaleCrop>
  <LinksUpToDate>false</LinksUpToDate>
  <CharactersWithSpaces>6073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豆奶是个小胖子</cp:lastModifiedBy>
  <dcterms:modified xsi:type="dcterms:W3CDTF">2025-11-27T03:32:36Z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D323BED4188548F7B9F5AA7631948CC4_12</vt:lpwstr>
  </property>
  <property fmtid="{D5CDD505-2E9C-101B-9397-08002B2CF9AE}" pid="4" name="KSOTemplateDocerSaveRecord">
    <vt:lpwstr>eyJoZGlkIjoiNDAzNTQ2YzQzMjg1Y2RiZDM0NWYxOWI5N2Q4ZWNmMTEiLCJ1c2VySWQiOiIzMDI3OTc1ODcifQ==</vt:lpwstr>
  </property>
</Properties>
</file>