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014CA">
      <w:pPr>
        <w:spacing w:line="360" w:lineRule="auto"/>
        <w:jc w:val="center"/>
        <w:outlineLvl w:val="0"/>
        <w:rPr>
          <w:rFonts w:asciiTheme="minorEastAsia" w:hAnsiTheme="minorEastAsia" w:eastAsiaTheme="minorEastAsia"/>
          <w:b/>
          <w:sz w:val="28"/>
        </w:rPr>
      </w:pPr>
      <w:bookmarkStart w:id="0" w:name="_Toc18642"/>
      <w:r>
        <w:rPr>
          <w:rFonts w:hint="eastAsia" w:asciiTheme="minorEastAsia" w:hAnsiTheme="minorEastAsia" w:eastAsiaTheme="minorEastAsia"/>
          <w:b/>
          <w:sz w:val="28"/>
        </w:rPr>
        <w:t>第三章  采购需求</w:t>
      </w:r>
      <w:bookmarkEnd w:id="0"/>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277"/>
        <w:gridCol w:w="6287"/>
      </w:tblGrid>
      <w:tr w14:paraId="4DBC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23C2C233">
            <w:pPr>
              <w:spacing w:line="360" w:lineRule="auto"/>
              <w:jc w:val="center"/>
              <w:rPr>
                <w:rFonts w:cs="@仿宋_GB2312" w:asciiTheme="minorEastAsia" w:hAnsiTheme="minorEastAsia" w:eastAsiaTheme="minorEastAsia"/>
                <w:b/>
                <w:kern w:val="2"/>
                <w:sz w:val="24"/>
                <w:szCs w:val="22"/>
              </w:rPr>
            </w:pPr>
            <w:r>
              <w:rPr>
                <w:rFonts w:hint="eastAsia" w:cs="@仿宋_GB2312" w:asciiTheme="minorEastAsia" w:hAnsiTheme="minorEastAsia" w:eastAsiaTheme="minorEastAsia"/>
                <w:b/>
                <w:kern w:val="2"/>
                <w:sz w:val="24"/>
                <w:szCs w:val="22"/>
              </w:rPr>
              <w:t>序号</w:t>
            </w:r>
          </w:p>
        </w:tc>
        <w:tc>
          <w:tcPr>
            <w:tcW w:w="1277" w:type="dxa"/>
            <w:vAlign w:val="center"/>
          </w:tcPr>
          <w:p w14:paraId="31B6A09C">
            <w:pPr>
              <w:spacing w:line="360" w:lineRule="auto"/>
              <w:ind w:firstLine="435"/>
              <w:jc w:val="center"/>
              <w:rPr>
                <w:rFonts w:cs="@仿宋_GB2312" w:asciiTheme="minorEastAsia" w:hAnsiTheme="minorEastAsia" w:eastAsiaTheme="minorEastAsia"/>
                <w:b/>
                <w:kern w:val="2"/>
                <w:sz w:val="24"/>
                <w:szCs w:val="22"/>
              </w:rPr>
            </w:pPr>
            <w:r>
              <w:rPr>
                <w:rFonts w:hint="eastAsia" w:cs="@仿宋_GB2312" w:asciiTheme="minorEastAsia" w:hAnsiTheme="minorEastAsia" w:eastAsiaTheme="minorEastAsia"/>
                <w:b/>
                <w:kern w:val="2"/>
                <w:sz w:val="24"/>
                <w:szCs w:val="22"/>
              </w:rPr>
              <w:t>内容</w:t>
            </w:r>
          </w:p>
        </w:tc>
        <w:tc>
          <w:tcPr>
            <w:tcW w:w="6287" w:type="dxa"/>
            <w:vAlign w:val="center"/>
          </w:tcPr>
          <w:p w14:paraId="6DE39F7C">
            <w:pPr>
              <w:spacing w:line="360" w:lineRule="auto"/>
              <w:ind w:firstLine="435"/>
              <w:jc w:val="center"/>
              <w:rPr>
                <w:rFonts w:cs="@仿宋_GB2312" w:asciiTheme="minorEastAsia" w:hAnsiTheme="minorEastAsia" w:eastAsiaTheme="minorEastAsia"/>
                <w:b/>
                <w:kern w:val="2"/>
                <w:sz w:val="24"/>
                <w:szCs w:val="22"/>
              </w:rPr>
            </w:pPr>
            <w:r>
              <w:rPr>
                <w:rFonts w:hint="eastAsia" w:cs="@仿宋_GB2312" w:asciiTheme="minorEastAsia" w:hAnsiTheme="minorEastAsia" w:eastAsiaTheme="minorEastAsia"/>
                <w:b/>
                <w:kern w:val="2"/>
                <w:sz w:val="24"/>
                <w:szCs w:val="22"/>
              </w:rPr>
              <w:t>说明和要求</w:t>
            </w:r>
          </w:p>
        </w:tc>
      </w:tr>
      <w:tr w14:paraId="4165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59E2D7C8">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1</w:t>
            </w:r>
          </w:p>
        </w:tc>
        <w:tc>
          <w:tcPr>
            <w:tcW w:w="1277" w:type="dxa"/>
            <w:vAlign w:val="center"/>
          </w:tcPr>
          <w:p w14:paraId="53B2403D">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人员到岗及履约要求</w:t>
            </w:r>
          </w:p>
        </w:tc>
        <w:tc>
          <w:tcPr>
            <w:tcW w:w="6287" w:type="dxa"/>
            <w:vAlign w:val="center"/>
          </w:tcPr>
          <w:p w14:paraId="3B0E8E24">
            <w:pPr>
              <w:spacing w:line="360" w:lineRule="auto"/>
              <w:rPr>
                <w:rFonts w:ascii="Times New Roman" w:hAnsi="Times New Roman" w:eastAsiaTheme="minorEastAsia"/>
                <w:kern w:val="2"/>
                <w:sz w:val="24"/>
                <w:szCs w:val="22"/>
              </w:rPr>
            </w:pPr>
            <w:r>
              <w:rPr>
                <w:rFonts w:ascii="Times New Roman" w:hAnsi="Times New Roman" w:eastAsiaTheme="minorEastAsia"/>
                <w:kern w:val="2"/>
                <w:sz w:val="24"/>
                <w:szCs w:val="22"/>
              </w:rPr>
              <w:t>（</w:t>
            </w:r>
            <w:r>
              <w:rPr>
                <w:rFonts w:hint="eastAsia" w:ascii="Times New Roman" w:hAnsi="Times New Roman" w:eastAsiaTheme="minorEastAsia"/>
                <w:kern w:val="2"/>
                <w:sz w:val="24"/>
                <w:szCs w:val="22"/>
              </w:rPr>
              <w:t>1</w:t>
            </w:r>
            <w:r>
              <w:rPr>
                <w:rFonts w:ascii="Times New Roman" w:hAnsi="Times New Roman" w:eastAsiaTheme="minorEastAsia"/>
                <w:kern w:val="2"/>
                <w:sz w:val="24"/>
                <w:szCs w:val="22"/>
              </w:rPr>
              <w:t>）供应商一旦成交，磋商时所报的本项目的项目经理、施工现场技术负责人、各专业负责工程师及施工机械等在整个项目施工期内必须在位，否则采购人有权解除合同。由此造成的损失，成交供应商自行承担并赔偿可能给采购人造成的损失。</w:t>
            </w:r>
          </w:p>
          <w:p w14:paraId="304817D4">
            <w:pPr>
              <w:spacing w:line="360" w:lineRule="auto"/>
              <w:rPr>
                <w:rFonts w:ascii="Times New Roman" w:hAnsi="Times New Roman" w:eastAsiaTheme="minorEastAsia"/>
                <w:kern w:val="2"/>
                <w:sz w:val="24"/>
                <w:szCs w:val="22"/>
              </w:rPr>
            </w:pPr>
            <w:r>
              <w:rPr>
                <w:rFonts w:ascii="Times New Roman" w:hAnsi="Times New Roman" w:eastAsiaTheme="minorEastAsia"/>
                <w:kern w:val="2"/>
                <w:sz w:val="24"/>
                <w:szCs w:val="22"/>
              </w:rPr>
              <w:t>（</w:t>
            </w:r>
            <w:r>
              <w:rPr>
                <w:rFonts w:hint="eastAsia" w:ascii="Times New Roman" w:hAnsi="Times New Roman" w:eastAsiaTheme="minorEastAsia"/>
                <w:kern w:val="2"/>
                <w:sz w:val="24"/>
                <w:szCs w:val="22"/>
              </w:rPr>
              <w:t>2</w:t>
            </w:r>
            <w:r>
              <w:rPr>
                <w:rFonts w:ascii="Times New Roman" w:hAnsi="Times New Roman" w:eastAsiaTheme="minorEastAsia"/>
                <w:kern w:val="2"/>
                <w:sz w:val="24"/>
                <w:szCs w:val="22"/>
              </w:rPr>
              <w:t>）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3EF811C0">
            <w:pPr>
              <w:spacing w:line="360" w:lineRule="auto"/>
              <w:rPr>
                <w:rFonts w:cs="@仿宋_GB2312" w:asciiTheme="minorEastAsia" w:hAnsiTheme="minorEastAsia" w:eastAsiaTheme="minorEastAsia"/>
                <w:kern w:val="2"/>
                <w:sz w:val="24"/>
                <w:szCs w:val="22"/>
              </w:rPr>
            </w:pPr>
            <w:r>
              <w:rPr>
                <w:rFonts w:ascii="Times New Roman" w:hAnsi="Times New Roman" w:eastAsiaTheme="minorEastAsia"/>
                <w:kern w:val="2"/>
                <w:sz w:val="24"/>
                <w:szCs w:val="22"/>
              </w:rPr>
              <w:t>（</w:t>
            </w:r>
            <w:r>
              <w:rPr>
                <w:rFonts w:hint="eastAsia" w:ascii="Times New Roman" w:hAnsi="Times New Roman" w:eastAsiaTheme="minorEastAsia"/>
                <w:kern w:val="2"/>
                <w:sz w:val="24"/>
                <w:szCs w:val="22"/>
              </w:rPr>
              <w:t>3</w:t>
            </w:r>
            <w:r>
              <w:rPr>
                <w:rFonts w:ascii="Times New Roman" w:hAnsi="Times New Roman" w:eastAsiaTheme="minorEastAsia"/>
                <w:kern w:val="2"/>
                <w:sz w:val="24"/>
                <w:szCs w:val="22"/>
              </w:rPr>
              <w:t>）成交供应商未能按照承诺到岗尽职的，采购人将视情况严重程度对其作出相应处理，给予警告并发出整改通知。如仍未及时整改，采购人有权责令其停工整改、直至解除合同，引进新的承包人。采购人还将停止支付工程款项，扣留任何未付的工程进度款项补偿建设单位的有关损失或工期延误的损失，并就此向承包人索赔。</w:t>
            </w:r>
          </w:p>
        </w:tc>
      </w:tr>
      <w:tr w14:paraId="7CED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D36EFD6">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2</w:t>
            </w:r>
          </w:p>
        </w:tc>
        <w:tc>
          <w:tcPr>
            <w:tcW w:w="1277" w:type="dxa"/>
            <w:vAlign w:val="center"/>
          </w:tcPr>
          <w:p w14:paraId="0CF7399C">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材料要求</w:t>
            </w:r>
          </w:p>
        </w:tc>
        <w:tc>
          <w:tcPr>
            <w:tcW w:w="6287" w:type="dxa"/>
            <w:vAlign w:val="center"/>
          </w:tcPr>
          <w:p w14:paraId="2C1A8781">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tc>
      </w:tr>
      <w:tr w14:paraId="392B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46CB5E52">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3</w:t>
            </w:r>
          </w:p>
        </w:tc>
        <w:tc>
          <w:tcPr>
            <w:tcW w:w="1277" w:type="dxa"/>
            <w:vAlign w:val="center"/>
          </w:tcPr>
          <w:p w14:paraId="78DAE3F1">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工程施工重点难点</w:t>
            </w:r>
          </w:p>
        </w:tc>
        <w:tc>
          <w:tcPr>
            <w:tcW w:w="6287" w:type="dxa"/>
            <w:vAlign w:val="center"/>
          </w:tcPr>
          <w:p w14:paraId="55B18A1D">
            <w:pPr>
              <w:numPr>
                <w:ilvl w:val="255"/>
                <w:numId w:val="0"/>
              </w:numPr>
              <w:spacing w:line="360" w:lineRule="auto"/>
              <w:rPr>
                <w:rFonts w:cs="@仿宋_GB2312" w:asciiTheme="minorEastAsia" w:hAnsiTheme="minorEastAsia" w:eastAsiaTheme="minorEastAsia"/>
                <w:b/>
                <w:bCs/>
                <w:kern w:val="2"/>
                <w:sz w:val="21"/>
                <w:szCs w:val="22"/>
              </w:rPr>
            </w:pPr>
            <w:r>
              <w:rPr>
                <w:rFonts w:hint="eastAsia" w:cs="@仿宋_GB2312" w:asciiTheme="minorEastAsia" w:hAnsiTheme="minorEastAsia" w:eastAsiaTheme="minorEastAsia"/>
                <w:b/>
                <w:bCs/>
                <w:kern w:val="2"/>
                <w:sz w:val="24"/>
                <w:szCs w:val="22"/>
              </w:rPr>
              <w:t>（1）本工程项目主要满足于前期采购的仪器设备安装、调试、使用等功能，前期所采购的仪器设备已经到货；本工程项目成交供应商需与前期仪器设备供应商做好充分沟通，保证设备安装符合要求。</w:t>
            </w:r>
          </w:p>
          <w:p w14:paraId="74238F0B">
            <w:pPr>
              <w:numPr>
                <w:ilvl w:val="255"/>
                <w:numId w:val="0"/>
              </w:num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b/>
                <w:bCs/>
                <w:kern w:val="2"/>
                <w:sz w:val="24"/>
                <w:szCs w:val="22"/>
              </w:rPr>
              <w:t>（2）本项目工期紧迫，必须在规定时间内完工；如果供应商无法按期完工，将按照合同约定的工期延误违约进行扣除违约金，直至解除合同。</w:t>
            </w:r>
          </w:p>
        </w:tc>
      </w:tr>
      <w:tr w14:paraId="5429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4E00552">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4</w:t>
            </w:r>
          </w:p>
        </w:tc>
        <w:tc>
          <w:tcPr>
            <w:tcW w:w="1277" w:type="dxa"/>
            <w:vAlign w:val="center"/>
          </w:tcPr>
          <w:p w14:paraId="6BAEBDFD">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报价须知</w:t>
            </w:r>
          </w:p>
        </w:tc>
        <w:tc>
          <w:tcPr>
            <w:tcW w:w="6287" w:type="dxa"/>
            <w:vAlign w:val="center"/>
          </w:tcPr>
          <w:p w14:paraId="18416062">
            <w:pPr>
              <w:spacing w:line="360" w:lineRule="auto"/>
              <w:rPr>
                <w:rFonts w:eastAsia="@微软简标宋"/>
                <w:kern w:val="2"/>
                <w:sz w:val="21"/>
                <w:szCs w:val="22"/>
              </w:rPr>
            </w:pPr>
            <w:r>
              <w:rPr>
                <w:rFonts w:hint="eastAsia" w:cs="@仿宋_GB2312" w:asciiTheme="minorEastAsia" w:hAnsiTheme="minorEastAsia" w:eastAsiaTheme="minorEastAsia"/>
                <w:kern w:val="2"/>
                <w:sz w:val="24"/>
                <w:szCs w:val="22"/>
              </w:rPr>
              <w:t>供应商最后报价均不得高于磋商文件（公告）列明的项目预算、最高限价，否则其响应文件将被认定为响应无效。</w:t>
            </w:r>
          </w:p>
        </w:tc>
      </w:tr>
      <w:tr w14:paraId="2924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59C5131E">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5</w:t>
            </w:r>
          </w:p>
        </w:tc>
        <w:tc>
          <w:tcPr>
            <w:tcW w:w="1277" w:type="dxa"/>
            <w:vAlign w:val="center"/>
          </w:tcPr>
          <w:p w14:paraId="04AB293A">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重要说明</w:t>
            </w:r>
          </w:p>
        </w:tc>
        <w:tc>
          <w:tcPr>
            <w:tcW w:w="6287" w:type="dxa"/>
            <w:vAlign w:val="center"/>
          </w:tcPr>
          <w:p w14:paraId="7782644E">
            <w:pPr>
              <w:spacing w:line="360" w:lineRule="auto"/>
              <w:rPr>
                <w:rFonts w:eastAsiaTheme="minorEastAsia"/>
                <w:kern w:val="2"/>
                <w:sz w:val="24"/>
                <w:szCs w:val="18"/>
              </w:rPr>
            </w:pPr>
            <w:bookmarkStart w:id="1" w:name="OLE_LINK3"/>
            <w:r>
              <w:rPr>
                <w:rFonts w:cs="宋体" w:eastAsiaTheme="minorEastAsia"/>
                <w:kern w:val="2"/>
                <w:sz w:val="24"/>
                <w:szCs w:val="24"/>
              </w:rPr>
              <w:t>政府采购政策（包括但不限于下列具体政策要求</w:t>
            </w:r>
            <w:r>
              <w:rPr>
                <w:rFonts w:hint="eastAsia" w:cs="宋体" w:eastAsiaTheme="minorEastAsia"/>
                <w:kern w:val="2"/>
                <w:sz w:val="24"/>
                <w:szCs w:val="24"/>
              </w:rPr>
              <w:t>）</w:t>
            </w:r>
            <w:r>
              <w:rPr>
                <w:rFonts w:hint="eastAsia" w:eastAsiaTheme="minorEastAsia"/>
                <w:kern w:val="2"/>
                <w:sz w:val="24"/>
                <w:szCs w:val="18"/>
              </w:rPr>
              <w:t>：</w:t>
            </w:r>
          </w:p>
          <w:p w14:paraId="56F1E9B0">
            <w:pPr>
              <w:spacing w:line="360" w:lineRule="auto"/>
              <w:rPr>
                <w:rFonts w:cs="宋体" w:eastAsiaTheme="minorEastAsia"/>
                <w:kern w:val="2"/>
                <w:sz w:val="24"/>
                <w:szCs w:val="24"/>
              </w:rPr>
            </w:pPr>
            <w:r>
              <w:rPr>
                <w:rFonts w:hint="eastAsia" w:cs="宋体" w:eastAsiaTheme="minorEastAsia"/>
                <w:kern w:val="2"/>
                <w:sz w:val="24"/>
                <w:szCs w:val="24"/>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241494DA">
            <w:pPr>
              <w:spacing w:line="360" w:lineRule="auto"/>
              <w:rPr>
                <w:rFonts w:cs="宋体" w:eastAsiaTheme="minorEastAsia"/>
                <w:kern w:val="2"/>
                <w:sz w:val="24"/>
                <w:szCs w:val="24"/>
              </w:rPr>
            </w:pPr>
            <w:r>
              <w:rPr>
                <w:rFonts w:hint="eastAsia" w:cs="宋体" w:eastAsiaTheme="minorEastAsia"/>
                <w:kern w:val="2"/>
                <w:sz w:val="24"/>
                <w:szCs w:val="24"/>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8976065">
            <w:pPr>
              <w:spacing w:line="360" w:lineRule="auto"/>
              <w:rPr>
                <w:rFonts w:cs="@仿宋_GB2312" w:asciiTheme="minorEastAsia" w:hAnsiTheme="minorEastAsia" w:eastAsiaTheme="minorEastAsia"/>
                <w:kern w:val="2"/>
                <w:sz w:val="24"/>
                <w:szCs w:val="22"/>
              </w:rPr>
            </w:pPr>
            <w:bookmarkStart w:id="2" w:name="OLE_LINK5"/>
            <w:r>
              <w:rPr>
                <w:rFonts w:hint="eastAsia" w:cs="宋体" w:eastAsiaTheme="minorEastAsia"/>
                <w:kern w:val="2"/>
                <w:sz w:val="24"/>
                <w:szCs w:val="24"/>
              </w:rPr>
              <w:t>（3）按照</w:t>
            </w:r>
            <w:bookmarkStart w:id="3" w:name="OLE_LINK4"/>
            <w:r>
              <w:rPr>
                <w:rFonts w:hint="eastAsia" w:cs="宋体" w:eastAsiaTheme="minorEastAsia"/>
                <w:kern w:val="2"/>
                <w:sz w:val="24"/>
                <w:szCs w:val="24"/>
              </w:rPr>
              <w:t>《财政部 住房城乡建设部 工业和信息化部关于进一步扩大政府采购支持绿色建材促进建筑品质提升政策实施范围的通知》（财库〔2024〕36号）</w:t>
            </w:r>
            <w:bookmarkEnd w:id="3"/>
            <w:r>
              <w:rPr>
                <w:rFonts w:hint="eastAsia" w:cs="宋体" w:eastAsiaTheme="minorEastAsia"/>
                <w:kern w:val="2"/>
                <w:sz w:val="24"/>
                <w:szCs w:val="24"/>
              </w:rPr>
              <w:t>，严格执行</w:t>
            </w:r>
            <w:bookmarkStart w:id="4" w:name="OLE_LINK1"/>
            <w:r>
              <w:rPr>
                <w:rFonts w:hint="eastAsia" w:cs="宋体" w:eastAsiaTheme="minorEastAsia"/>
                <w:kern w:val="2"/>
                <w:sz w:val="24"/>
                <w:szCs w:val="24"/>
              </w:rPr>
              <w:t>《绿色建筑和</w:t>
            </w:r>
            <w:bookmarkStart w:id="5" w:name="OLE_LINK2"/>
            <w:r>
              <w:rPr>
                <w:rFonts w:hint="eastAsia" w:cs="宋体" w:eastAsiaTheme="minorEastAsia"/>
                <w:kern w:val="2"/>
                <w:sz w:val="24"/>
                <w:szCs w:val="24"/>
              </w:rPr>
              <w:t>绿色建材</w:t>
            </w:r>
            <w:bookmarkEnd w:id="5"/>
            <w:r>
              <w:rPr>
                <w:rFonts w:hint="eastAsia" w:cs="宋体" w:eastAsiaTheme="minorEastAsia"/>
                <w:kern w:val="2"/>
                <w:sz w:val="24"/>
                <w:szCs w:val="24"/>
              </w:rPr>
              <w:t>政府采购需求标准(2025年版)》</w:t>
            </w:r>
            <w:bookmarkEnd w:id="4"/>
            <w:r>
              <w:rPr>
                <w:rFonts w:hint="eastAsia" w:cs="宋体" w:eastAsiaTheme="minorEastAsia"/>
                <w:kern w:val="2"/>
                <w:sz w:val="24"/>
                <w:szCs w:val="24"/>
              </w:rPr>
              <w:t>要求。</w:t>
            </w:r>
            <w:bookmarkEnd w:id="1"/>
            <w:bookmarkEnd w:id="2"/>
          </w:p>
        </w:tc>
      </w:tr>
      <w:tr w14:paraId="71D6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1F4468F8">
            <w:pPr>
              <w:spacing w:line="360" w:lineRule="auto"/>
              <w:jc w:val="center"/>
              <w:rPr>
                <w:rFonts w:cs="@仿宋_GB2312" w:asciiTheme="minorEastAsia" w:hAnsiTheme="minorEastAsia" w:eastAsiaTheme="minorEastAsia"/>
                <w:kern w:val="2"/>
                <w:sz w:val="24"/>
                <w:szCs w:val="22"/>
              </w:rPr>
            </w:pPr>
            <w:r>
              <w:rPr>
                <w:rFonts w:cs="@仿宋_GB2312" w:asciiTheme="minorEastAsia" w:hAnsiTheme="minorEastAsia" w:eastAsiaTheme="minorEastAsia"/>
                <w:kern w:val="2"/>
                <w:sz w:val="24"/>
                <w:szCs w:val="22"/>
              </w:rPr>
              <w:t>6</w:t>
            </w:r>
          </w:p>
        </w:tc>
        <w:tc>
          <w:tcPr>
            <w:tcW w:w="1277" w:type="dxa"/>
            <w:vAlign w:val="center"/>
          </w:tcPr>
          <w:p w14:paraId="23EBEB93">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项目经理</w:t>
            </w:r>
          </w:p>
        </w:tc>
        <w:tc>
          <w:tcPr>
            <w:tcW w:w="6287" w:type="dxa"/>
            <w:vAlign w:val="center"/>
          </w:tcPr>
          <w:p w14:paraId="00AC04B9">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符合竞争性磋商公告中“项目经理资格要求”。</w:t>
            </w:r>
          </w:p>
          <w:p w14:paraId="6ECB91AF">
            <w:pPr>
              <w:spacing w:line="360" w:lineRule="auto"/>
              <w:rPr>
                <w:rFonts w:cs="@仿宋_GB2312" w:asciiTheme="minorEastAsia" w:hAnsiTheme="minorEastAsia" w:eastAsiaTheme="minorEastAsia"/>
                <w:kern w:val="2"/>
                <w:sz w:val="24"/>
                <w:szCs w:val="22"/>
              </w:rPr>
            </w:pPr>
            <w:bookmarkStart w:id="6" w:name="OLE_LINK10"/>
            <w:bookmarkStart w:id="7" w:name="OLE_LINK9"/>
            <w:r>
              <w:rPr>
                <w:rFonts w:hint="eastAsia" w:cs="@仿宋_GB2312" w:asciiTheme="minorEastAsia" w:hAnsiTheme="minorEastAsia" w:eastAsiaTheme="minorEastAsia"/>
                <w:kern w:val="2"/>
                <w:sz w:val="24"/>
                <w:szCs w:val="22"/>
              </w:rPr>
              <w:t>注：</w:t>
            </w:r>
          </w:p>
          <w:p w14:paraId="2566B44C">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（1）拟派项目经理必须是本单位人员；</w:t>
            </w:r>
          </w:p>
          <w:p w14:paraId="33242B99">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（2）响应文件中提供证书扫描件。</w:t>
            </w:r>
            <w:bookmarkEnd w:id="6"/>
            <w:bookmarkEnd w:id="7"/>
          </w:p>
        </w:tc>
      </w:tr>
      <w:tr w14:paraId="3426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39AA92DF">
            <w:pPr>
              <w:spacing w:line="360" w:lineRule="auto"/>
              <w:jc w:val="center"/>
              <w:rPr>
                <w:rFonts w:cs="@仿宋_GB2312" w:asciiTheme="minorEastAsia" w:hAnsiTheme="minorEastAsia" w:eastAsiaTheme="minorEastAsia"/>
                <w:kern w:val="2"/>
                <w:sz w:val="24"/>
                <w:szCs w:val="22"/>
              </w:rPr>
            </w:pPr>
            <w:bookmarkStart w:id="8" w:name="OLE_LINK18" w:colFirst="1" w:colLast="2"/>
            <w:r>
              <w:rPr>
                <w:rFonts w:hint="eastAsia" w:cs="@仿宋_GB2312" w:asciiTheme="minorEastAsia" w:hAnsiTheme="minorEastAsia" w:eastAsiaTheme="minorEastAsia"/>
                <w:kern w:val="2"/>
                <w:sz w:val="24"/>
                <w:szCs w:val="22"/>
              </w:rPr>
              <w:t>7</w:t>
            </w:r>
          </w:p>
        </w:tc>
        <w:tc>
          <w:tcPr>
            <w:tcW w:w="1277" w:type="dxa"/>
            <w:vAlign w:val="center"/>
          </w:tcPr>
          <w:p w14:paraId="0CCB23CE">
            <w:pPr>
              <w:pStyle w:val="7"/>
              <w:widowControl w:val="0"/>
              <w:spacing w:before="0" w:beforeAutospacing="0" w:after="0" w:afterAutospacing="0" w:line="360" w:lineRule="auto"/>
              <w:rPr>
                <w:rFonts w:cs="@仿宋_GB2312" w:asciiTheme="minorEastAsia" w:hAnsiTheme="minorEastAsia" w:eastAsiaTheme="minorEastAsia"/>
                <w:kern w:val="2"/>
                <w:sz w:val="24"/>
              </w:rPr>
            </w:pPr>
            <w:r>
              <w:rPr>
                <w:rFonts w:hint="eastAsia" w:asciiTheme="minorHAnsi" w:hAnsiTheme="minorHAnsi" w:eastAsiaTheme="minorEastAsia"/>
                <w:b w:val="0"/>
                <w:kern w:val="2"/>
                <w:sz w:val="24"/>
              </w:rPr>
              <w:t>本项目采购标的名称及所属行业</w:t>
            </w:r>
          </w:p>
        </w:tc>
        <w:tc>
          <w:tcPr>
            <w:tcW w:w="6287" w:type="dxa"/>
            <w:vAlign w:val="center"/>
          </w:tcPr>
          <w:p w14:paraId="202003DB">
            <w:pPr>
              <w:spacing w:line="360" w:lineRule="auto"/>
              <w:jc w:val="left"/>
              <w:rPr>
                <w:rFonts w:asciiTheme="minorEastAsia" w:hAnsiTheme="minorEastAsia" w:eastAsiaTheme="minorEastAsia"/>
                <w:kern w:val="2"/>
                <w:sz w:val="24"/>
                <w:szCs w:val="22"/>
                <w:highlight w:val="cyan"/>
              </w:rPr>
            </w:pPr>
            <w:r>
              <w:rPr>
                <w:rFonts w:hint="eastAsia" w:asciiTheme="minorEastAsia" w:hAnsiTheme="minorEastAsia" w:eastAsiaTheme="minorEastAsia"/>
                <w:kern w:val="2"/>
                <w:sz w:val="24"/>
                <w:szCs w:val="22"/>
              </w:rPr>
              <w:t>标的名称：</w:t>
            </w:r>
            <w:r>
              <w:rPr>
                <w:rFonts w:hint="eastAsia" w:eastAsiaTheme="minorEastAsia"/>
                <w:kern w:val="2"/>
                <w:sz w:val="24"/>
                <w:szCs w:val="18"/>
              </w:rPr>
              <w:t>安徽农业大学学科发展（天敌微生物扩繁基地）实验室建设项目</w:t>
            </w:r>
          </w:p>
          <w:p w14:paraId="271DA4E5">
            <w:pPr>
              <w:rPr>
                <w:rFonts w:asciiTheme="minorHAnsi" w:hAnsiTheme="minorHAnsi" w:eastAsiaTheme="minorEastAsia"/>
                <w:kern w:val="2"/>
                <w:sz w:val="24"/>
                <w:szCs w:val="22"/>
              </w:rPr>
            </w:pPr>
            <w:r>
              <w:rPr>
                <w:rFonts w:hint="eastAsia" w:asciiTheme="minorEastAsia" w:hAnsiTheme="minorEastAsia" w:eastAsiaTheme="minorEastAsia"/>
                <w:kern w:val="2"/>
                <w:sz w:val="24"/>
                <w:szCs w:val="22"/>
              </w:rPr>
              <w:t>所属行业：建筑业</w:t>
            </w:r>
          </w:p>
        </w:tc>
      </w:tr>
      <w:bookmarkEnd w:id="8"/>
      <w:tr w14:paraId="4764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3937F1E4">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8</w:t>
            </w:r>
          </w:p>
        </w:tc>
        <w:tc>
          <w:tcPr>
            <w:tcW w:w="1277" w:type="dxa"/>
            <w:vAlign w:val="center"/>
          </w:tcPr>
          <w:p w14:paraId="34562774">
            <w:pPr>
              <w:spacing w:line="360" w:lineRule="auto"/>
              <w:jc w:val="left"/>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工程地点</w:t>
            </w:r>
          </w:p>
        </w:tc>
        <w:tc>
          <w:tcPr>
            <w:tcW w:w="6287" w:type="dxa"/>
            <w:vAlign w:val="center"/>
          </w:tcPr>
          <w:p w14:paraId="085BA270">
            <w:pPr>
              <w:spacing w:line="360" w:lineRule="auto"/>
              <w:jc w:val="left"/>
              <w:rPr>
                <w:rFonts w:cs="@仿宋_GB2312" w:asciiTheme="minorEastAsia" w:hAnsiTheme="minorEastAsia" w:eastAsiaTheme="minorEastAsia"/>
                <w:kern w:val="2"/>
                <w:sz w:val="24"/>
                <w:szCs w:val="22"/>
              </w:rPr>
            </w:pPr>
            <w:r>
              <w:rPr>
                <w:rFonts w:hint="eastAsia" w:eastAsiaTheme="minorEastAsia"/>
                <w:bCs/>
                <w:kern w:val="2"/>
                <w:sz w:val="24"/>
                <w:szCs w:val="22"/>
              </w:rPr>
              <w:t>合肥市庐江县</w:t>
            </w:r>
          </w:p>
        </w:tc>
      </w:tr>
      <w:tr w14:paraId="7505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13E77EE4">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9</w:t>
            </w:r>
          </w:p>
        </w:tc>
        <w:tc>
          <w:tcPr>
            <w:tcW w:w="1277" w:type="dxa"/>
            <w:vAlign w:val="center"/>
          </w:tcPr>
          <w:p w14:paraId="21138B72">
            <w:pPr>
              <w:spacing w:line="360" w:lineRule="auto"/>
              <w:jc w:val="left"/>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质量标准</w:t>
            </w:r>
          </w:p>
        </w:tc>
        <w:tc>
          <w:tcPr>
            <w:tcW w:w="6287" w:type="dxa"/>
            <w:vAlign w:val="center"/>
          </w:tcPr>
          <w:p w14:paraId="23BC87C3">
            <w:pPr>
              <w:spacing w:line="360" w:lineRule="auto"/>
              <w:jc w:val="left"/>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达到合格标准</w:t>
            </w:r>
          </w:p>
        </w:tc>
      </w:tr>
      <w:tr w14:paraId="485A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2D945C81">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10</w:t>
            </w:r>
          </w:p>
        </w:tc>
        <w:tc>
          <w:tcPr>
            <w:tcW w:w="1277" w:type="dxa"/>
            <w:vAlign w:val="center"/>
          </w:tcPr>
          <w:p w14:paraId="72D224A3">
            <w:pPr>
              <w:spacing w:line="360" w:lineRule="auto"/>
              <w:jc w:val="left"/>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计划工期</w:t>
            </w:r>
          </w:p>
        </w:tc>
        <w:tc>
          <w:tcPr>
            <w:tcW w:w="6287" w:type="dxa"/>
            <w:vAlign w:val="center"/>
          </w:tcPr>
          <w:p w14:paraId="7352A375">
            <w:pPr>
              <w:spacing w:line="360" w:lineRule="auto"/>
              <w:jc w:val="left"/>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自合同生效之日起，40个日历天。</w:t>
            </w:r>
          </w:p>
          <w:p w14:paraId="106F10CA">
            <w:pPr>
              <w:spacing w:line="360" w:lineRule="auto"/>
              <w:jc w:val="left"/>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除上述总工期外，采购人还要求以下区段/节点工期：/</w:t>
            </w:r>
          </w:p>
        </w:tc>
      </w:tr>
    </w:tbl>
    <w:p w14:paraId="0D234B8E">
      <w:pPr>
        <w:pStyle w:val="3"/>
        <w:widowControl/>
        <w:spacing w:line="360" w:lineRule="auto"/>
        <w:ind w:firstLine="480" w:firstLineChars="200"/>
        <w:rPr>
          <w:rFonts w:asciiTheme="minorEastAsia" w:hAnsiTheme="minorEastAsia" w:cstheme="minorEastAsia"/>
          <w:sz w:val="24"/>
          <w:szCs w:val="24"/>
        </w:rPr>
      </w:pPr>
    </w:p>
    <w:p w14:paraId="0E69EE4F">
      <w:pPr>
        <w:pStyle w:val="2"/>
        <w:spacing w:before="0" w:after="0" w:line="360" w:lineRule="auto"/>
        <w:rPr>
          <w:rFonts w:asciiTheme="minorEastAsia" w:hAnsiTheme="minorEastAsia" w:eastAsiaTheme="minorEastAsia" w:cstheme="minorEastAsia"/>
          <w:sz w:val="24"/>
          <w:szCs w:val="24"/>
        </w:rPr>
      </w:pPr>
      <w:bookmarkStart w:id="9" w:name="_Toc23730"/>
      <w:r>
        <w:rPr>
          <w:rFonts w:hint="eastAsia" w:asciiTheme="minorEastAsia" w:hAnsiTheme="minorEastAsia" w:eastAsiaTheme="minorEastAsia" w:cstheme="minorEastAsia"/>
          <w:sz w:val="24"/>
          <w:szCs w:val="24"/>
        </w:rPr>
        <w:t>一、项目概况及总体要求</w:t>
      </w:r>
      <w:bookmarkEnd w:id="9"/>
    </w:p>
    <w:p w14:paraId="5E598911">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项目为天敌微生物等绿色防控产品生产繁育基地（庐江）建设项目中的建安工程，建设地点位于安徽省合肥市庐江县台创园郭河镇安徽农业大学皖中综合试验站。建设内容包括天敌及授粉昆虫扩繁中心、天敌产品冷藏库建设面积2084.76平方米，以及晾晒区、观察平台、室外蜂箱安置区等，具体内容详见工程量清单及图纸。</w:t>
      </w:r>
    </w:p>
    <w:p w14:paraId="0C97C87E">
      <w:pPr>
        <w:pStyle w:val="3"/>
        <w:widowControl/>
        <w:spacing w:line="360" w:lineRule="auto"/>
        <w:outlineLvl w:val="1"/>
        <w:rPr>
          <w:rStyle w:val="8"/>
          <w:rFonts w:asciiTheme="minorEastAsia" w:hAnsiTheme="minorEastAsia" w:eastAsiaTheme="minorEastAsia" w:cstheme="minorEastAsia"/>
          <w:sz w:val="24"/>
          <w:szCs w:val="24"/>
        </w:rPr>
      </w:pPr>
      <w:bookmarkStart w:id="10" w:name="_Toc455587275"/>
      <w:bookmarkStart w:id="11" w:name="_Toc466024558"/>
      <w:bookmarkStart w:id="12" w:name="_Toc455587091"/>
      <w:bookmarkStart w:id="13" w:name="_Toc18199"/>
      <w:bookmarkStart w:id="14" w:name="_Toc445554749"/>
      <w:r>
        <w:rPr>
          <w:rStyle w:val="8"/>
          <w:rFonts w:hint="eastAsia" w:asciiTheme="minorEastAsia" w:hAnsiTheme="minorEastAsia" w:cstheme="minorEastAsia"/>
          <w:sz w:val="24"/>
          <w:szCs w:val="24"/>
        </w:rPr>
        <w:t>二、</w:t>
      </w:r>
      <w:r>
        <w:rPr>
          <w:rStyle w:val="8"/>
          <w:rFonts w:hint="eastAsia" w:asciiTheme="minorEastAsia" w:hAnsiTheme="minorEastAsia" w:eastAsiaTheme="minorEastAsia" w:cstheme="minorEastAsia"/>
          <w:sz w:val="24"/>
          <w:szCs w:val="24"/>
        </w:rPr>
        <w:t>技术要求</w:t>
      </w:r>
      <w:bookmarkEnd w:id="10"/>
      <w:bookmarkEnd w:id="11"/>
      <w:bookmarkEnd w:id="12"/>
      <w:bookmarkEnd w:id="13"/>
      <w:bookmarkEnd w:id="14"/>
    </w:p>
    <w:p w14:paraId="0B5A277E">
      <w:pPr>
        <w:pStyle w:val="3"/>
        <w:widowControl/>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按照图纸、工程量清单要求及最新国家相关标准、规范要求执行。</w:t>
      </w:r>
    </w:p>
    <w:p w14:paraId="72EAE7A2">
      <w:pPr>
        <w:pStyle w:val="2"/>
        <w:spacing w:before="0" w:after="0" w:line="360" w:lineRule="auto"/>
        <w:rPr>
          <w:rFonts w:asciiTheme="minorEastAsia" w:hAnsiTheme="minorEastAsia" w:eastAsiaTheme="minorEastAsia" w:cstheme="minorEastAsia"/>
          <w:sz w:val="24"/>
          <w:szCs w:val="24"/>
        </w:rPr>
      </w:pPr>
      <w:bookmarkStart w:id="15" w:name="_Toc29071"/>
      <w:bookmarkStart w:id="16" w:name="OLE_LINK7"/>
      <w:r>
        <w:rPr>
          <w:rFonts w:hint="eastAsia" w:asciiTheme="minorEastAsia" w:hAnsiTheme="minorEastAsia" w:eastAsiaTheme="minorEastAsia" w:cstheme="minorEastAsia"/>
          <w:sz w:val="24"/>
          <w:szCs w:val="24"/>
          <w:lang w:val="en-US"/>
        </w:rPr>
        <w:t>三、</w:t>
      </w:r>
      <w:r>
        <w:rPr>
          <w:rFonts w:hint="eastAsia" w:asciiTheme="minorEastAsia" w:hAnsiTheme="minorEastAsia" w:eastAsiaTheme="minorEastAsia" w:cstheme="minorEastAsia"/>
          <w:sz w:val="24"/>
          <w:szCs w:val="24"/>
        </w:rPr>
        <w:t>报价要求</w:t>
      </w:r>
      <w:bookmarkEnd w:id="15"/>
    </w:p>
    <w:p w14:paraId="3ED63C6F">
      <w:pPr>
        <w:keepNext/>
        <w:keepLines/>
        <w:spacing w:line="360" w:lineRule="auto"/>
        <w:outlineLvl w:val="1"/>
        <w:rPr>
          <w:rFonts w:asciiTheme="minorEastAsia" w:hAnsiTheme="minorEastAsia" w:eastAsiaTheme="minorEastAsia" w:cstheme="minorEastAsia"/>
          <w:b/>
          <w:bCs/>
          <w:color w:val="000000"/>
          <w:sz w:val="24"/>
          <w:szCs w:val="24"/>
        </w:rPr>
      </w:pPr>
      <w:bookmarkStart w:id="17" w:name="_Toc22767"/>
      <w:bookmarkStart w:id="18" w:name="_Toc28825"/>
      <w:r>
        <w:rPr>
          <w:rFonts w:hint="eastAsia" w:asciiTheme="minorEastAsia" w:hAnsiTheme="minorEastAsia" w:eastAsiaTheme="minorEastAsia" w:cstheme="minorEastAsia"/>
          <w:b/>
          <w:bCs/>
          <w:color w:val="000000"/>
          <w:sz w:val="24"/>
          <w:szCs w:val="24"/>
        </w:rPr>
        <w:t>3.1计价依据</w:t>
      </w:r>
      <w:bookmarkEnd w:id="17"/>
      <w:bookmarkEnd w:id="18"/>
    </w:p>
    <w:p w14:paraId="1373CC3C">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3.1.1 计价依据的确定符合国家法律法规、现行有关标准与规范，工程所在地的省、市工程定额和工程造价的规定以及工程造价信息要求。</w:t>
      </w:r>
    </w:p>
    <w:p w14:paraId="7EE3B0B5">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3.1.2 </w:t>
      </w:r>
      <w:bookmarkStart w:id="19" w:name="OLE_LINK6"/>
      <w:r>
        <w:rPr>
          <w:rFonts w:hint="eastAsia" w:asciiTheme="minorEastAsia" w:hAnsiTheme="minorEastAsia" w:eastAsiaTheme="minorEastAsia" w:cstheme="minorEastAsia"/>
          <w:color w:val="000000"/>
          <w:sz w:val="24"/>
          <w:szCs w:val="24"/>
        </w:rPr>
        <w:t>安全文明施工费</w:t>
      </w:r>
      <w:bookmarkEnd w:id="19"/>
      <w:r>
        <w:rPr>
          <w:rFonts w:hint="eastAsia" w:asciiTheme="minorEastAsia" w:hAnsiTheme="minorEastAsia" w:eastAsiaTheme="minorEastAsia" w:cstheme="minorEastAsia"/>
          <w:color w:val="000000"/>
          <w:sz w:val="24"/>
          <w:szCs w:val="24"/>
        </w:rPr>
        <w:t>：详见最高限价中安全文明施工费。</w:t>
      </w:r>
    </w:p>
    <w:p w14:paraId="2F32CEEF">
      <w:pPr>
        <w:keepNext/>
        <w:keepLines/>
        <w:spacing w:line="360" w:lineRule="auto"/>
        <w:outlineLvl w:val="1"/>
        <w:rPr>
          <w:rFonts w:asciiTheme="minorEastAsia" w:hAnsiTheme="minorEastAsia" w:eastAsiaTheme="minorEastAsia" w:cstheme="minorEastAsia"/>
          <w:b/>
          <w:bCs/>
          <w:color w:val="000000"/>
          <w:sz w:val="24"/>
          <w:szCs w:val="24"/>
        </w:rPr>
      </w:pPr>
      <w:bookmarkStart w:id="20" w:name="_Toc4564"/>
      <w:bookmarkStart w:id="21" w:name="_Toc22790"/>
      <w:r>
        <w:rPr>
          <w:rFonts w:hint="eastAsia" w:asciiTheme="minorEastAsia" w:hAnsiTheme="minorEastAsia" w:eastAsiaTheme="minorEastAsia" w:cstheme="minorEastAsia"/>
          <w:b/>
          <w:bCs/>
          <w:color w:val="000000"/>
          <w:sz w:val="24"/>
          <w:szCs w:val="24"/>
        </w:rPr>
        <w:t>3.2响应报价参考编制要求</w:t>
      </w:r>
      <w:bookmarkEnd w:id="20"/>
      <w:bookmarkEnd w:id="21"/>
    </w:p>
    <w:p w14:paraId="4546BFF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3.2.1 响应报价编制参考依据如下：</w:t>
      </w:r>
    </w:p>
    <w:p w14:paraId="78B7018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（1）2018版安徽省建设工程计价依据及相关配套定额；</w:t>
      </w:r>
    </w:p>
    <w:p w14:paraId="2EFE15D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（2）关于发布《安徽省建设工程计价依据动态调整（第1期）》的公告（安徽省住房和城乡建设厅公告第51号）；</w:t>
      </w:r>
    </w:p>
    <w:p w14:paraId="771438F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（3）关于贯彻执行《2018版安徽省建设工程计价依据动态调整（第1期）》的通知（合建监管〔2024〕13号）； </w:t>
      </w:r>
    </w:p>
    <w:p w14:paraId="6D61EAA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（4）关于调整合肥市建设工程计价依据增值税税率的通知（合造价〔2019〕1号）；</w:t>
      </w:r>
    </w:p>
    <w:p w14:paraId="3A0ABDE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（5）关于合肥市建设工程人工价格信息发布及计价应用工作的通知(合造价〔2021〕8号)；</w:t>
      </w:r>
    </w:p>
    <w:p w14:paraId="17462D0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（6）建设工程设计文件及相关资料（如有）；</w:t>
      </w:r>
    </w:p>
    <w:p w14:paraId="3C2F9D0F">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（7）与建设项目有关的标准、规范、</w:t>
      </w:r>
      <w:r>
        <w:rPr>
          <w:rFonts w:hint="eastAsia" w:asciiTheme="minorEastAsia" w:hAnsiTheme="minorEastAsia" w:eastAsiaTheme="minorEastAsia" w:cstheme="minorEastAsia"/>
          <w:color w:val="000000"/>
          <w:sz w:val="24"/>
          <w:szCs w:val="24"/>
        </w:rPr>
        <w:t>技术资料；</w:t>
      </w:r>
    </w:p>
    <w:p w14:paraId="3AC04D57">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（8）采购文件及工程量清单及其补充通知更正； </w:t>
      </w:r>
    </w:p>
    <w:p w14:paraId="10976693">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（9）施工现场情况、工程特点及拟定的投标施工组织设计；</w:t>
      </w:r>
    </w:p>
    <w:p w14:paraId="3F9BBFB9">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（10）市场价格信息或参照工程造价管理机构发布的工程造价信息；</w:t>
      </w:r>
    </w:p>
    <w:p w14:paraId="266B388B">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（11）合同执行期间由供应商承担的风险因素；</w:t>
      </w:r>
    </w:p>
    <w:p w14:paraId="5CD8C8A2">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（12）其他相关材料。</w:t>
      </w:r>
    </w:p>
    <w:p w14:paraId="5961FC4E">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3.2.2供应商应仔细阅读采购文件，了解全部工程内容。供应商的响应报价应是采购文件所确定的采购范围内全部工程内容的价格体现，但其响应报价不得低于供应商个别成本价。</w:t>
      </w:r>
    </w:p>
    <w:p w14:paraId="4DC7257C">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3.2.3供应商应按采购人提供的工程量清单填报综合单价和合价，未填报的综合单价和合价，视为此项费用已合在工程量清单的其他综合单价和合价中。</w:t>
      </w:r>
    </w:p>
    <w:p w14:paraId="4D7DAC3C">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3.2.4分部分项工程费根据采购文件中的工程量清单项目及项目特征描述等确定综合单价。其中综合单价是指完成一个规定清单项目所需的人工费、材料和工程设备费、施工机具使用费和综合费（企业管理费和利润）以及一定范围内供应商承担的风险费用。</w:t>
      </w:r>
    </w:p>
    <w:p w14:paraId="1DD9DCFE">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3.2.5措施项目费依据第3.2.1项编制依据确定。</w:t>
      </w:r>
    </w:p>
    <w:p w14:paraId="48201E02">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3.2.6不可竞争费（含安全文明施工费、环境保护税）根据工程量清单不可竞争项目，结合第3.2.1项编制依据确定，安全文明施工费费率不得调整。</w:t>
      </w:r>
    </w:p>
    <w:p w14:paraId="1D0FAD09">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3.2.7其他项目费用应按照下列规定计价：</w:t>
      </w:r>
    </w:p>
    <w:p w14:paraId="57DF8AAE">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（1）暂列金额按工程量清单中列出的金额填写，不得更改；</w:t>
      </w:r>
    </w:p>
    <w:p w14:paraId="04682CDA">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（2）专业工程暂估价按工程量清单中列出的金额填写，不得更改；</w:t>
      </w:r>
    </w:p>
    <w:p w14:paraId="042BB301">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（3）计日工按采购人列出项目和数量，结合第3.2.1项编制依据的要求确定综合单价并计算费用； </w:t>
      </w:r>
    </w:p>
    <w:p w14:paraId="1D111080">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（4）总承包服务费根据采购文件列出的内容和要求计算。</w:t>
      </w:r>
    </w:p>
    <w:p w14:paraId="6E7857A7">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3.2.8税金（增值税）按税金项目清单，结合第3.2.1项编制依据的要求编制，不得调整。</w:t>
      </w:r>
    </w:p>
    <w:p w14:paraId="2EB8E124">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3.2.9 响应报价编制注意事项</w:t>
      </w:r>
    </w:p>
    <w:p w14:paraId="0694060C">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（1）对于受施工现场场地限制，如需要另外寻找场地解决临时住宿、材料及设备堆放，由此所产生的费用应包含在响应报价范围内，采购人不再承担该费用；</w:t>
      </w:r>
    </w:p>
    <w:p w14:paraId="5B0B9B97">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开启前，供应商应认真对照施工设计图纸等文件核对采购人提供的工程量清单，发现工程量存在项目划分误差、计量单位误差、数量误差、遗漏项目的，必须在采购文件规定的时间内向采购人提出异议或修正要求，否则采购人可不予答复；</w:t>
      </w:r>
    </w:p>
    <w:p w14:paraId="37C298EE">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采购人对异议或修正要求应进行核实，确认工程量清单项目误差在±3%（含±3%）以内的，采购人可不予调整工程量，供应商应将其误差考虑在综合单价内；若有遗漏项目或清单项目工程量误差超过±3%的，采购人应进行修正并重新公布准确的工程量清单；</w:t>
      </w:r>
    </w:p>
    <w:p w14:paraId="597C154B">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（4）除合同另有约定外，成交供应商在工程量清单报价书中所报的综合单价在施工图纸和合同约定范围一律不予调整；</w:t>
      </w:r>
    </w:p>
    <w:p w14:paraId="3B7E801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（5）本项目不接</w:t>
      </w:r>
      <w:r>
        <w:rPr>
          <w:rFonts w:hint="eastAsia" w:asciiTheme="minorEastAsia" w:hAnsiTheme="minorEastAsia" w:eastAsiaTheme="minorEastAsia" w:cstheme="minorEastAsia"/>
          <w:sz w:val="24"/>
          <w:szCs w:val="24"/>
        </w:rPr>
        <w:t>受恶意不平衡报价</w:t>
      </w:r>
      <w:r>
        <w:rPr>
          <w:rFonts w:hint="eastAsia" w:asciiTheme="minorEastAsia" w:hAnsiTheme="minorEastAsia" w:eastAsiaTheme="minorEastAsia" w:cstheme="minorEastAsia"/>
          <w:bCs/>
          <w:sz w:val="24"/>
          <w:szCs w:val="24"/>
        </w:rPr>
        <w:t>。</w:t>
      </w:r>
    </w:p>
    <w:bookmarkEnd w:id="16"/>
    <w:p w14:paraId="142BAC69">
      <w:pPr>
        <w:pStyle w:val="2"/>
        <w:spacing w:before="0" w:after="0" w:line="360" w:lineRule="auto"/>
        <w:rPr>
          <w:rFonts w:ascii="宋体" w:hAnsi="宋体" w:cs="宋体"/>
          <w:sz w:val="24"/>
          <w:szCs w:val="24"/>
          <w:lang w:val="en-US"/>
        </w:rPr>
      </w:pPr>
      <w:bookmarkStart w:id="22" w:name="_Toc25124"/>
      <w:bookmarkStart w:id="23" w:name="_Toc527541657"/>
      <w:r>
        <w:rPr>
          <w:rFonts w:hint="eastAsia" w:ascii="Times New Roman" w:hAnsi="Times New Roman" w:cs="宋体"/>
          <w:sz w:val="24"/>
          <w:szCs w:val="24"/>
          <w:lang w:val="en-US"/>
        </w:rPr>
        <w:t>四、</w:t>
      </w:r>
      <w:r>
        <w:rPr>
          <w:rFonts w:hint="eastAsia" w:ascii="宋体" w:hAnsi="宋体" w:cs="宋体"/>
          <w:sz w:val="24"/>
          <w:szCs w:val="24"/>
        </w:rPr>
        <w:t>相当于或优于以下品牌（如有）</w:t>
      </w:r>
    </w:p>
    <w:tbl>
      <w:tblPr>
        <w:tblStyle w:val="4"/>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694"/>
        <w:gridCol w:w="5811"/>
        <w:gridCol w:w="691"/>
      </w:tblGrid>
      <w:tr w14:paraId="6D21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12B04382">
            <w:pPr>
              <w:spacing w:line="360" w:lineRule="auto"/>
              <w:rPr>
                <w:rFonts w:cs="宋体"/>
                <w:b/>
                <w:kern w:val="2"/>
                <w:sz w:val="24"/>
                <w:szCs w:val="24"/>
              </w:rPr>
            </w:pPr>
            <w:r>
              <w:rPr>
                <w:rFonts w:hint="eastAsia" w:cs="宋体"/>
                <w:b/>
                <w:kern w:val="2"/>
                <w:sz w:val="24"/>
                <w:szCs w:val="24"/>
              </w:rPr>
              <w:t>序号</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7C897332">
            <w:pPr>
              <w:spacing w:line="360" w:lineRule="auto"/>
              <w:jc w:val="center"/>
              <w:rPr>
                <w:rFonts w:cs="宋体"/>
                <w:b/>
                <w:kern w:val="2"/>
                <w:sz w:val="24"/>
                <w:szCs w:val="24"/>
              </w:rPr>
            </w:pPr>
            <w:r>
              <w:rPr>
                <w:rFonts w:hint="eastAsia" w:cs="宋体"/>
                <w:b/>
                <w:kern w:val="2"/>
                <w:sz w:val="24"/>
                <w:szCs w:val="24"/>
              </w:rPr>
              <w:t>材料名称（如有）</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7FAA7AA8">
            <w:pPr>
              <w:spacing w:line="360" w:lineRule="auto"/>
              <w:jc w:val="center"/>
              <w:rPr>
                <w:rFonts w:cs="宋体"/>
                <w:b/>
                <w:kern w:val="2"/>
                <w:sz w:val="24"/>
                <w:szCs w:val="24"/>
              </w:rPr>
            </w:pPr>
            <w:r>
              <w:rPr>
                <w:rFonts w:hint="eastAsia" w:cs="宋体"/>
                <w:b/>
                <w:kern w:val="2"/>
                <w:sz w:val="24"/>
                <w:szCs w:val="24"/>
              </w:rPr>
              <w:t>相当于或优于以下品牌</w:t>
            </w:r>
          </w:p>
        </w:tc>
        <w:tc>
          <w:tcPr>
            <w:tcW w:w="691" w:type="dxa"/>
            <w:tcBorders>
              <w:top w:val="single" w:color="auto" w:sz="4" w:space="0"/>
              <w:left w:val="single" w:color="auto" w:sz="4" w:space="0"/>
              <w:bottom w:val="single" w:color="auto" w:sz="4" w:space="0"/>
              <w:right w:val="single" w:color="auto" w:sz="4" w:space="0"/>
              <w:tl2br w:val="nil"/>
              <w:tr2bl w:val="nil"/>
            </w:tcBorders>
          </w:tcPr>
          <w:p w14:paraId="1E09BDB2">
            <w:pPr>
              <w:spacing w:line="360" w:lineRule="auto"/>
              <w:jc w:val="center"/>
              <w:rPr>
                <w:rFonts w:cs="宋体"/>
                <w:b/>
                <w:kern w:val="2"/>
                <w:sz w:val="24"/>
                <w:szCs w:val="24"/>
              </w:rPr>
            </w:pPr>
            <w:r>
              <w:rPr>
                <w:rFonts w:hint="eastAsia" w:cs="宋体"/>
                <w:b/>
                <w:kern w:val="2"/>
                <w:sz w:val="24"/>
                <w:szCs w:val="24"/>
              </w:rPr>
              <w:t>备注</w:t>
            </w:r>
          </w:p>
        </w:tc>
      </w:tr>
      <w:tr w14:paraId="15E9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9" w:type="dxa"/>
            <w:gridSpan w:val="4"/>
            <w:tcBorders>
              <w:top w:val="single" w:color="auto" w:sz="4" w:space="0"/>
              <w:left w:val="single" w:color="auto" w:sz="4" w:space="0"/>
              <w:bottom w:val="single" w:color="auto" w:sz="4" w:space="0"/>
              <w:right w:val="single" w:color="auto" w:sz="4" w:space="0"/>
              <w:tl2br w:val="nil"/>
              <w:tr2bl w:val="nil"/>
            </w:tcBorders>
          </w:tcPr>
          <w:p w14:paraId="38E6FADA">
            <w:pPr>
              <w:spacing w:line="360" w:lineRule="auto"/>
              <w:rPr>
                <w:rFonts w:cs="宋体"/>
                <w:kern w:val="2"/>
                <w:sz w:val="24"/>
                <w:szCs w:val="24"/>
              </w:rPr>
            </w:pPr>
            <w:r>
              <w:rPr>
                <w:rFonts w:hint="eastAsia" w:cs="宋体"/>
                <w:b/>
                <w:kern w:val="2"/>
                <w:sz w:val="24"/>
                <w:szCs w:val="24"/>
              </w:rPr>
              <w:t>一、土建、装饰</w:t>
            </w:r>
          </w:p>
        </w:tc>
      </w:tr>
      <w:tr w14:paraId="1A00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63DEC3D0">
            <w:pPr>
              <w:spacing w:line="360" w:lineRule="auto"/>
              <w:rPr>
                <w:rFonts w:cs="宋体"/>
                <w:kern w:val="2"/>
                <w:sz w:val="24"/>
                <w:szCs w:val="24"/>
              </w:rPr>
            </w:pPr>
            <w:r>
              <w:rPr>
                <w:rFonts w:hint="eastAsia" w:cs="宋体"/>
                <w:kern w:val="2"/>
                <w:sz w:val="24"/>
                <w:szCs w:val="24"/>
              </w:rPr>
              <w:t>1</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11FA541C">
            <w:pPr>
              <w:spacing w:line="360" w:lineRule="auto"/>
              <w:jc w:val="left"/>
              <w:rPr>
                <w:rFonts w:cs="宋体"/>
                <w:kern w:val="2"/>
                <w:sz w:val="24"/>
                <w:szCs w:val="24"/>
              </w:rPr>
            </w:pPr>
            <w:r>
              <w:rPr>
                <w:rFonts w:hint="eastAsia" w:cs="宋体"/>
                <w:kern w:val="2"/>
                <w:sz w:val="24"/>
                <w:szCs w:val="24"/>
              </w:rPr>
              <w:t>钢材</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4D87DE71">
            <w:pPr>
              <w:spacing w:line="360" w:lineRule="auto"/>
              <w:rPr>
                <w:rFonts w:cs="宋体"/>
                <w:kern w:val="2"/>
                <w:sz w:val="24"/>
                <w:szCs w:val="24"/>
              </w:rPr>
            </w:pPr>
            <w:r>
              <w:rPr>
                <w:rFonts w:hint="eastAsia" w:cs="宋体"/>
                <w:kern w:val="2"/>
                <w:sz w:val="24"/>
                <w:szCs w:val="24"/>
              </w:rPr>
              <w:t>马钢、宝武钢、鞍钢、首钢</w:t>
            </w:r>
          </w:p>
        </w:tc>
        <w:tc>
          <w:tcPr>
            <w:tcW w:w="691" w:type="dxa"/>
            <w:tcBorders>
              <w:top w:val="single" w:color="auto" w:sz="4" w:space="0"/>
              <w:left w:val="single" w:color="auto" w:sz="4" w:space="0"/>
              <w:bottom w:val="single" w:color="auto" w:sz="4" w:space="0"/>
              <w:right w:val="single" w:color="auto" w:sz="4" w:space="0"/>
              <w:tl2br w:val="nil"/>
              <w:tr2bl w:val="nil"/>
            </w:tcBorders>
          </w:tcPr>
          <w:p w14:paraId="4ADD4ACC">
            <w:pPr>
              <w:spacing w:line="360" w:lineRule="auto"/>
              <w:rPr>
                <w:rFonts w:cs="宋体"/>
                <w:kern w:val="2"/>
                <w:sz w:val="24"/>
                <w:szCs w:val="24"/>
              </w:rPr>
            </w:pPr>
          </w:p>
        </w:tc>
      </w:tr>
      <w:tr w14:paraId="0AAF6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745B1693">
            <w:pPr>
              <w:spacing w:line="360" w:lineRule="auto"/>
              <w:rPr>
                <w:rFonts w:cs="宋体"/>
                <w:kern w:val="2"/>
                <w:sz w:val="24"/>
                <w:szCs w:val="24"/>
              </w:rPr>
            </w:pPr>
            <w:r>
              <w:rPr>
                <w:rFonts w:hint="eastAsia" w:cs="宋体"/>
                <w:kern w:val="2"/>
                <w:sz w:val="24"/>
                <w:szCs w:val="24"/>
              </w:rPr>
              <w:t>2</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640E33BC">
            <w:pPr>
              <w:spacing w:line="360" w:lineRule="auto"/>
              <w:jc w:val="left"/>
              <w:rPr>
                <w:rFonts w:cs="宋体"/>
                <w:kern w:val="2"/>
                <w:sz w:val="24"/>
                <w:szCs w:val="24"/>
              </w:rPr>
            </w:pPr>
            <w:r>
              <w:rPr>
                <w:rFonts w:hint="eastAsia" w:cs="宋体"/>
                <w:kern w:val="2"/>
                <w:sz w:val="24"/>
                <w:szCs w:val="24"/>
              </w:rPr>
              <w:t>水泥</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27167587">
            <w:pPr>
              <w:spacing w:line="360" w:lineRule="auto"/>
              <w:rPr>
                <w:rFonts w:cs="宋体"/>
                <w:kern w:val="2"/>
                <w:sz w:val="24"/>
                <w:szCs w:val="24"/>
              </w:rPr>
            </w:pPr>
            <w:r>
              <w:rPr>
                <w:rFonts w:hint="eastAsia" w:cs="宋体"/>
                <w:kern w:val="2"/>
                <w:sz w:val="24"/>
                <w:szCs w:val="24"/>
              </w:rPr>
              <w:t>巢东股份“巢湖”、宁国“海螺”、巢东股份“东关"</w:t>
            </w:r>
          </w:p>
        </w:tc>
        <w:tc>
          <w:tcPr>
            <w:tcW w:w="691" w:type="dxa"/>
            <w:tcBorders>
              <w:top w:val="single" w:color="auto" w:sz="4" w:space="0"/>
              <w:left w:val="single" w:color="auto" w:sz="4" w:space="0"/>
              <w:bottom w:val="single" w:color="auto" w:sz="4" w:space="0"/>
              <w:right w:val="single" w:color="auto" w:sz="4" w:space="0"/>
              <w:tl2br w:val="nil"/>
              <w:tr2bl w:val="nil"/>
            </w:tcBorders>
          </w:tcPr>
          <w:p w14:paraId="36B24248">
            <w:pPr>
              <w:spacing w:line="360" w:lineRule="auto"/>
              <w:rPr>
                <w:rFonts w:cs="宋体"/>
                <w:kern w:val="2"/>
                <w:sz w:val="24"/>
                <w:szCs w:val="24"/>
              </w:rPr>
            </w:pPr>
          </w:p>
        </w:tc>
      </w:tr>
      <w:tr w14:paraId="3193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2D4D5085">
            <w:pPr>
              <w:spacing w:line="360" w:lineRule="auto"/>
              <w:rPr>
                <w:rFonts w:cs="宋体"/>
                <w:kern w:val="2"/>
                <w:sz w:val="24"/>
                <w:szCs w:val="24"/>
              </w:rPr>
            </w:pPr>
            <w:r>
              <w:rPr>
                <w:rFonts w:hint="eastAsia" w:cs="宋体"/>
                <w:kern w:val="2"/>
                <w:sz w:val="24"/>
                <w:szCs w:val="24"/>
              </w:rPr>
              <w:t>3</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083EB1D3">
            <w:pPr>
              <w:spacing w:line="360" w:lineRule="auto"/>
              <w:jc w:val="left"/>
              <w:rPr>
                <w:rFonts w:cs="宋体"/>
                <w:kern w:val="2"/>
                <w:sz w:val="24"/>
                <w:szCs w:val="24"/>
              </w:rPr>
            </w:pPr>
            <w:r>
              <w:rPr>
                <w:rFonts w:hint="eastAsia" w:cs="宋体"/>
                <w:kern w:val="2"/>
                <w:sz w:val="24"/>
                <w:szCs w:val="24"/>
              </w:rPr>
              <w:t>铝型材</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7E4DE993">
            <w:pPr>
              <w:spacing w:line="360" w:lineRule="auto"/>
              <w:rPr>
                <w:rFonts w:cs="宋体"/>
                <w:kern w:val="2"/>
                <w:sz w:val="24"/>
                <w:szCs w:val="24"/>
              </w:rPr>
            </w:pPr>
            <w:r>
              <w:rPr>
                <w:rFonts w:hint="eastAsia" w:cs="宋体"/>
                <w:kern w:val="2"/>
                <w:sz w:val="24"/>
                <w:szCs w:val="24"/>
              </w:rPr>
              <w:t>亚洲铝业、凤铝铝材、坚美铝材、中铝铝材</w:t>
            </w:r>
          </w:p>
        </w:tc>
        <w:tc>
          <w:tcPr>
            <w:tcW w:w="691" w:type="dxa"/>
            <w:tcBorders>
              <w:top w:val="single" w:color="auto" w:sz="4" w:space="0"/>
              <w:left w:val="single" w:color="auto" w:sz="4" w:space="0"/>
              <w:bottom w:val="single" w:color="auto" w:sz="4" w:space="0"/>
              <w:right w:val="single" w:color="auto" w:sz="4" w:space="0"/>
              <w:tl2br w:val="nil"/>
              <w:tr2bl w:val="nil"/>
            </w:tcBorders>
          </w:tcPr>
          <w:p w14:paraId="2176F89F">
            <w:pPr>
              <w:spacing w:line="360" w:lineRule="auto"/>
              <w:rPr>
                <w:rFonts w:cs="宋体"/>
                <w:kern w:val="2"/>
                <w:sz w:val="24"/>
                <w:szCs w:val="24"/>
              </w:rPr>
            </w:pPr>
          </w:p>
        </w:tc>
      </w:tr>
      <w:tr w14:paraId="6354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38852E45">
            <w:pPr>
              <w:spacing w:line="360" w:lineRule="auto"/>
              <w:rPr>
                <w:rFonts w:cs="宋体"/>
                <w:kern w:val="2"/>
                <w:sz w:val="24"/>
                <w:szCs w:val="24"/>
              </w:rPr>
            </w:pPr>
            <w:r>
              <w:rPr>
                <w:rFonts w:hint="eastAsia" w:cs="宋体"/>
                <w:kern w:val="2"/>
                <w:sz w:val="24"/>
                <w:szCs w:val="24"/>
              </w:rPr>
              <w:t>4</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6121A0F2">
            <w:pPr>
              <w:spacing w:line="360" w:lineRule="auto"/>
              <w:jc w:val="left"/>
              <w:rPr>
                <w:rFonts w:cs="宋体"/>
                <w:kern w:val="2"/>
                <w:sz w:val="24"/>
                <w:szCs w:val="24"/>
              </w:rPr>
            </w:pPr>
            <w:r>
              <w:rPr>
                <w:rFonts w:hint="eastAsia" w:cs="宋体"/>
                <w:kern w:val="2"/>
                <w:sz w:val="24"/>
                <w:szCs w:val="24"/>
              </w:rPr>
              <w:t>地坪漆</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231ECB15">
            <w:pPr>
              <w:spacing w:line="360" w:lineRule="auto"/>
              <w:rPr>
                <w:rFonts w:cs="宋体"/>
                <w:kern w:val="2"/>
                <w:sz w:val="24"/>
                <w:szCs w:val="24"/>
              </w:rPr>
            </w:pPr>
            <w:r>
              <w:rPr>
                <w:rFonts w:hint="eastAsia" w:cs="宋体"/>
                <w:kern w:val="2"/>
                <w:sz w:val="24"/>
                <w:szCs w:val="24"/>
              </w:rPr>
              <w:t>弗美克、秀珀、西卡、安徽铝诚、鑫强徽、徽敏</w:t>
            </w:r>
          </w:p>
        </w:tc>
        <w:tc>
          <w:tcPr>
            <w:tcW w:w="691" w:type="dxa"/>
            <w:tcBorders>
              <w:top w:val="single" w:color="auto" w:sz="4" w:space="0"/>
              <w:left w:val="single" w:color="auto" w:sz="4" w:space="0"/>
              <w:bottom w:val="single" w:color="auto" w:sz="4" w:space="0"/>
              <w:right w:val="single" w:color="auto" w:sz="4" w:space="0"/>
              <w:tl2br w:val="nil"/>
              <w:tr2bl w:val="nil"/>
            </w:tcBorders>
          </w:tcPr>
          <w:p w14:paraId="77E5C334">
            <w:pPr>
              <w:spacing w:line="360" w:lineRule="auto"/>
              <w:rPr>
                <w:rFonts w:cs="宋体"/>
                <w:kern w:val="2"/>
                <w:sz w:val="24"/>
                <w:szCs w:val="24"/>
              </w:rPr>
            </w:pPr>
          </w:p>
        </w:tc>
      </w:tr>
      <w:tr w14:paraId="4394F0C3">
        <w:tblPrEx>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17391F85">
            <w:pPr>
              <w:spacing w:line="360" w:lineRule="auto"/>
              <w:rPr>
                <w:rFonts w:cs="宋体"/>
                <w:kern w:val="2"/>
                <w:sz w:val="24"/>
                <w:szCs w:val="24"/>
              </w:rPr>
            </w:pPr>
            <w:r>
              <w:rPr>
                <w:rFonts w:hint="eastAsia" w:cs="宋体"/>
                <w:kern w:val="2"/>
                <w:sz w:val="24"/>
                <w:szCs w:val="24"/>
              </w:rPr>
              <w:t>5</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5CE9EA5D">
            <w:pPr>
              <w:spacing w:line="360" w:lineRule="auto"/>
              <w:jc w:val="left"/>
              <w:rPr>
                <w:rFonts w:cs="宋体"/>
                <w:kern w:val="2"/>
                <w:sz w:val="24"/>
                <w:szCs w:val="24"/>
              </w:rPr>
            </w:pPr>
            <w:r>
              <w:rPr>
                <w:rFonts w:hint="eastAsia" w:cs="宋体"/>
                <w:kern w:val="2"/>
                <w:sz w:val="24"/>
                <w:szCs w:val="24"/>
              </w:rPr>
              <w:t>铝单板、铝穿孔板、铝穿孔吸音板</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1A6B28E3">
            <w:pPr>
              <w:spacing w:line="360" w:lineRule="auto"/>
              <w:rPr>
                <w:rFonts w:cs="宋体"/>
                <w:kern w:val="2"/>
                <w:sz w:val="24"/>
                <w:szCs w:val="24"/>
              </w:rPr>
            </w:pPr>
            <w:r>
              <w:rPr>
                <w:rFonts w:hint="eastAsia" w:cs="宋体"/>
                <w:kern w:val="2"/>
                <w:sz w:val="24"/>
                <w:szCs w:val="24"/>
              </w:rPr>
              <w:t>思派德、雅丽泰、七色</w:t>
            </w:r>
          </w:p>
        </w:tc>
        <w:tc>
          <w:tcPr>
            <w:tcW w:w="691" w:type="dxa"/>
            <w:tcBorders>
              <w:top w:val="single" w:color="auto" w:sz="4" w:space="0"/>
              <w:left w:val="single" w:color="auto" w:sz="4" w:space="0"/>
              <w:bottom w:val="single" w:color="auto" w:sz="4" w:space="0"/>
              <w:right w:val="single" w:color="auto" w:sz="4" w:space="0"/>
              <w:tl2br w:val="nil"/>
              <w:tr2bl w:val="nil"/>
            </w:tcBorders>
          </w:tcPr>
          <w:p w14:paraId="03CCD242">
            <w:pPr>
              <w:spacing w:line="360" w:lineRule="auto"/>
              <w:rPr>
                <w:rFonts w:cs="宋体"/>
                <w:kern w:val="2"/>
                <w:sz w:val="24"/>
                <w:szCs w:val="24"/>
              </w:rPr>
            </w:pPr>
          </w:p>
        </w:tc>
      </w:tr>
      <w:tr w14:paraId="3F0E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64FBADD0">
            <w:pPr>
              <w:spacing w:line="360" w:lineRule="auto"/>
              <w:rPr>
                <w:rFonts w:cs="宋体"/>
                <w:kern w:val="2"/>
                <w:sz w:val="24"/>
                <w:szCs w:val="24"/>
              </w:rPr>
            </w:pPr>
            <w:r>
              <w:rPr>
                <w:rFonts w:hint="eastAsia" w:cs="宋体"/>
                <w:kern w:val="2"/>
                <w:sz w:val="24"/>
                <w:szCs w:val="24"/>
              </w:rPr>
              <w:t>6</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1DFAA485">
            <w:pPr>
              <w:spacing w:line="360" w:lineRule="auto"/>
              <w:jc w:val="left"/>
              <w:rPr>
                <w:rFonts w:cs="宋体"/>
                <w:kern w:val="2"/>
                <w:sz w:val="24"/>
                <w:szCs w:val="24"/>
              </w:rPr>
            </w:pPr>
            <w:r>
              <w:rPr>
                <w:rFonts w:hint="eastAsia" w:cs="宋体"/>
                <w:kern w:val="2"/>
                <w:sz w:val="24"/>
                <w:szCs w:val="24"/>
              </w:rPr>
              <w:t>玻璃</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4BEE3728">
            <w:pPr>
              <w:spacing w:line="360" w:lineRule="auto"/>
              <w:rPr>
                <w:rFonts w:cs="宋体"/>
                <w:kern w:val="2"/>
                <w:sz w:val="24"/>
                <w:szCs w:val="24"/>
              </w:rPr>
            </w:pPr>
            <w:r>
              <w:rPr>
                <w:rFonts w:hint="eastAsia" w:cs="宋体"/>
                <w:kern w:val="2"/>
                <w:sz w:val="24"/>
                <w:szCs w:val="24"/>
              </w:rPr>
              <w:t>上海耀皮，南玻，信义</w:t>
            </w:r>
          </w:p>
        </w:tc>
        <w:tc>
          <w:tcPr>
            <w:tcW w:w="691" w:type="dxa"/>
            <w:tcBorders>
              <w:top w:val="single" w:color="auto" w:sz="4" w:space="0"/>
              <w:left w:val="single" w:color="auto" w:sz="4" w:space="0"/>
              <w:bottom w:val="single" w:color="auto" w:sz="4" w:space="0"/>
              <w:right w:val="single" w:color="auto" w:sz="4" w:space="0"/>
              <w:tl2br w:val="nil"/>
              <w:tr2bl w:val="nil"/>
            </w:tcBorders>
          </w:tcPr>
          <w:p w14:paraId="5F1F0C1A">
            <w:pPr>
              <w:spacing w:line="360" w:lineRule="auto"/>
              <w:rPr>
                <w:rFonts w:cs="宋体"/>
                <w:kern w:val="2"/>
                <w:sz w:val="24"/>
                <w:szCs w:val="24"/>
              </w:rPr>
            </w:pPr>
          </w:p>
        </w:tc>
      </w:tr>
      <w:tr w14:paraId="551B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495BC50D">
            <w:pPr>
              <w:spacing w:line="360" w:lineRule="auto"/>
              <w:rPr>
                <w:rFonts w:cs="宋体"/>
                <w:kern w:val="2"/>
                <w:sz w:val="24"/>
                <w:szCs w:val="24"/>
              </w:rPr>
            </w:pPr>
            <w:r>
              <w:rPr>
                <w:rFonts w:hint="eastAsia" w:cs="宋体"/>
                <w:kern w:val="2"/>
                <w:sz w:val="24"/>
                <w:szCs w:val="24"/>
              </w:rPr>
              <w:t>7</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65A84A81">
            <w:pPr>
              <w:spacing w:line="360" w:lineRule="auto"/>
              <w:jc w:val="left"/>
              <w:rPr>
                <w:rFonts w:cs="宋体"/>
                <w:kern w:val="2"/>
                <w:sz w:val="24"/>
                <w:szCs w:val="24"/>
              </w:rPr>
            </w:pPr>
            <w:r>
              <w:rPr>
                <w:rFonts w:hint="eastAsia" w:cs="宋体"/>
                <w:kern w:val="2"/>
                <w:sz w:val="24"/>
                <w:szCs w:val="24"/>
              </w:rPr>
              <w:t>玻璃幕墙五金件</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545244E7">
            <w:pPr>
              <w:spacing w:line="360" w:lineRule="auto"/>
              <w:rPr>
                <w:rFonts w:cs="宋体"/>
                <w:kern w:val="2"/>
                <w:sz w:val="24"/>
                <w:szCs w:val="24"/>
              </w:rPr>
            </w:pPr>
            <w:r>
              <w:rPr>
                <w:rFonts w:hint="eastAsia" w:cs="宋体"/>
                <w:kern w:val="2"/>
                <w:sz w:val="24"/>
                <w:szCs w:val="24"/>
              </w:rPr>
              <w:t>诺托、坚美、格屋</w:t>
            </w:r>
          </w:p>
        </w:tc>
        <w:tc>
          <w:tcPr>
            <w:tcW w:w="691" w:type="dxa"/>
            <w:tcBorders>
              <w:top w:val="single" w:color="auto" w:sz="4" w:space="0"/>
              <w:left w:val="single" w:color="auto" w:sz="4" w:space="0"/>
              <w:bottom w:val="single" w:color="auto" w:sz="4" w:space="0"/>
              <w:right w:val="single" w:color="auto" w:sz="4" w:space="0"/>
              <w:tl2br w:val="nil"/>
              <w:tr2bl w:val="nil"/>
            </w:tcBorders>
          </w:tcPr>
          <w:p w14:paraId="5EC9F3BE">
            <w:pPr>
              <w:spacing w:line="360" w:lineRule="auto"/>
              <w:rPr>
                <w:rFonts w:cs="宋体"/>
                <w:kern w:val="2"/>
                <w:sz w:val="24"/>
                <w:szCs w:val="24"/>
              </w:rPr>
            </w:pPr>
          </w:p>
        </w:tc>
      </w:tr>
      <w:tr w14:paraId="4ADF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2514865A">
            <w:pPr>
              <w:spacing w:line="360" w:lineRule="auto"/>
              <w:rPr>
                <w:rFonts w:cs="宋体"/>
                <w:kern w:val="2"/>
                <w:sz w:val="24"/>
                <w:szCs w:val="24"/>
              </w:rPr>
            </w:pPr>
            <w:r>
              <w:rPr>
                <w:rFonts w:hint="eastAsia" w:cs="宋体"/>
                <w:kern w:val="2"/>
                <w:sz w:val="24"/>
                <w:szCs w:val="24"/>
              </w:rPr>
              <w:t>8</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5A7F8B3D">
            <w:pPr>
              <w:spacing w:line="360" w:lineRule="auto"/>
              <w:jc w:val="left"/>
              <w:rPr>
                <w:rFonts w:cs="宋体"/>
                <w:kern w:val="2"/>
                <w:sz w:val="24"/>
                <w:szCs w:val="24"/>
              </w:rPr>
            </w:pPr>
            <w:r>
              <w:rPr>
                <w:rFonts w:hint="eastAsia" w:cs="宋体"/>
                <w:kern w:val="2"/>
                <w:sz w:val="24"/>
                <w:szCs w:val="24"/>
              </w:rPr>
              <w:t>结构胶、密封胶、建筑密封膏等密封材料</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3D95FC73">
            <w:pPr>
              <w:spacing w:line="360" w:lineRule="auto"/>
              <w:rPr>
                <w:rFonts w:cs="宋体"/>
                <w:kern w:val="2"/>
                <w:sz w:val="24"/>
                <w:szCs w:val="24"/>
              </w:rPr>
            </w:pPr>
            <w:r>
              <w:rPr>
                <w:rFonts w:hint="eastAsia" w:cs="宋体"/>
                <w:kern w:val="2"/>
                <w:sz w:val="24"/>
                <w:szCs w:val="24"/>
              </w:rPr>
              <w:t>白云，中原，硅宝</w:t>
            </w:r>
          </w:p>
        </w:tc>
        <w:tc>
          <w:tcPr>
            <w:tcW w:w="691" w:type="dxa"/>
            <w:tcBorders>
              <w:top w:val="single" w:color="auto" w:sz="4" w:space="0"/>
              <w:left w:val="single" w:color="auto" w:sz="4" w:space="0"/>
              <w:bottom w:val="single" w:color="auto" w:sz="4" w:space="0"/>
              <w:right w:val="single" w:color="auto" w:sz="4" w:space="0"/>
              <w:tl2br w:val="nil"/>
              <w:tr2bl w:val="nil"/>
            </w:tcBorders>
          </w:tcPr>
          <w:p w14:paraId="10457734">
            <w:pPr>
              <w:spacing w:line="360" w:lineRule="auto"/>
              <w:rPr>
                <w:rFonts w:cs="宋体"/>
                <w:kern w:val="2"/>
                <w:sz w:val="24"/>
                <w:szCs w:val="24"/>
              </w:rPr>
            </w:pPr>
          </w:p>
        </w:tc>
      </w:tr>
      <w:tr w14:paraId="2405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10B1E1BA">
            <w:pPr>
              <w:spacing w:line="360" w:lineRule="auto"/>
              <w:rPr>
                <w:rFonts w:cs="宋体"/>
                <w:kern w:val="2"/>
                <w:sz w:val="24"/>
                <w:szCs w:val="24"/>
              </w:rPr>
            </w:pPr>
            <w:r>
              <w:rPr>
                <w:rFonts w:hint="eastAsia" w:cs="宋体"/>
                <w:kern w:val="2"/>
                <w:sz w:val="24"/>
                <w:szCs w:val="24"/>
              </w:rPr>
              <w:t>9</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49BA07F7">
            <w:pPr>
              <w:spacing w:line="360" w:lineRule="auto"/>
              <w:jc w:val="left"/>
              <w:rPr>
                <w:rFonts w:cs="宋体"/>
                <w:kern w:val="2"/>
                <w:sz w:val="24"/>
                <w:szCs w:val="24"/>
              </w:rPr>
            </w:pPr>
            <w:r>
              <w:rPr>
                <w:rFonts w:hint="eastAsia" w:cs="宋体"/>
                <w:kern w:val="2"/>
                <w:sz w:val="24"/>
                <w:szCs w:val="24"/>
              </w:rPr>
              <w:t>化学锚栓</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02232D89">
            <w:pPr>
              <w:spacing w:line="360" w:lineRule="auto"/>
              <w:rPr>
                <w:rFonts w:cs="宋体"/>
                <w:kern w:val="2"/>
                <w:sz w:val="24"/>
                <w:szCs w:val="24"/>
              </w:rPr>
            </w:pPr>
            <w:r>
              <w:rPr>
                <w:rFonts w:hint="eastAsia" w:cs="宋体"/>
                <w:kern w:val="2"/>
                <w:sz w:val="24"/>
                <w:szCs w:val="24"/>
              </w:rPr>
              <w:t>慧鱼，喜利得，坚朗</w:t>
            </w:r>
          </w:p>
        </w:tc>
        <w:tc>
          <w:tcPr>
            <w:tcW w:w="691" w:type="dxa"/>
            <w:tcBorders>
              <w:top w:val="single" w:color="auto" w:sz="4" w:space="0"/>
              <w:left w:val="single" w:color="auto" w:sz="4" w:space="0"/>
              <w:bottom w:val="single" w:color="auto" w:sz="4" w:space="0"/>
              <w:right w:val="single" w:color="auto" w:sz="4" w:space="0"/>
              <w:tl2br w:val="nil"/>
              <w:tr2bl w:val="nil"/>
            </w:tcBorders>
          </w:tcPr>
          <w:p w14:paraId="7275B29B">
            <w:pPr>
              <w:spacing w:line="360" w:lineRule="auto"/>
              <w:rPr>
                <w:rFonts w:cs="宋体"/>
                <w:kern w:val="2"/>
                <w:sz w:val="24"/>
                <w:szCs w:val="24"/>
              </w:rPr>
            </w:pPr>
          </w:p>
        </w:tc>
      </w:tr>
      <w:tr w14:paraId="5313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6BE85E10">
            <w:pPr>
              <w:spacing w:line="360" w:lineRule="auto"/>
              <w:rPr>
                <w:rFonts w:cs="宋体"/>
                <w:kern w:val="2"/>
                <w:sz w:val="24"/>
                <w:szCs w:val="24"/>
              </w:rPr>
            </w:pPr>
            <w:r>
              <w:rPr>
                <w:rFonts w:hint="eastAsia" w:cs="宋体"/>
                <w:kern w:val="2"/>
                <w:sz w:val="24"/>
                <w:szCs w:val="24"/>
              </w:rPr>
              <w:t>10</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762B59D5">
            <w:pPr>
              <w:spacing w:line="360" w:lineRule="auto"/>
              <w:jc w:val="left"/>
              <w:rPr>
                <w:rFonts w:cs="宋体"/>
                <w:kern w:val="2"/>
                <w:sz w:val="24"/>
                <w:szCs w:val="24"/>
              </w:rPr>
            </w:pPr>
            <w:r>
              <w:rPr>
                <w:rFonts w:hint="eastAsia" w:cs="宋体"/>
                <w:kern w:val="2"/>
                <w:sz w:val="24"/>
                <w:szCs w:val="24"/>
              </w:rPr>
              <w:t>防水材料</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076C4D22">
            <w:pPr>
              <w:spacing w:line="360" w:lineRule="auto"/>
              <w:rPr>
                <w:rFonts w:cs="宋体"/>
                <w:kern w:val="2"/>
                <w:sz w:val="24"/>
                <w:szCs w:val="24"/>
              </w:rPr>
            </w:pPr>
            <w:r>
              <w:rPr>
                <w:rFonts w:hint="eastAsia" w:cs="宋体"/>
                <w:kern w:val="2"/>
                <w:sz w:val="24"/>
                <w:szCs w:val="24"/>
              </w:rPr>
              <w:t>宏源、正泰、东方雨虹</w:t>
            </w:r>
          </w:p>
        </w:tc>
        <w:tc>
          <w:tcPr>
            <w:tcW w:w="691" w:type="dxa"/>
            <w:tcBorders>
              <w:top w:val="single" w:color="auto" w:sz="4" w:space="0"/>
              <w:left w:val="single" w:color="auto" w:sz="4" w:space="0"/>
              <w:bottom w:val="single" w:color="auto" w:sz="4" w:space="0"/>
              <w:right w:val="single" w:color="auto" w:sz="4" w:space="0"/>
              <w:tl2br w:val="nil"/>
              <w:tr2bl w:val="nil"/>
            </w:tcBorders>
          </w:tcPr>
          <w:p w14:paraId="2DFB1674">
            <w:pPr>
              <w:spacing w:line="360" w:lineRule="auto"/>
              <w:rPr>
                <w:rFonts w:cs="宋体"/>
                <w:kern w:val="2"/>
                <w:sz w:val="24"/>
                <w:szCs w:val="24"/>
              </w:rPr>
            </w:pPr>
          </w:p>
        </w:tc>
      </w:tr>
      <w:tr w14:paraId="6AD2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004302A2">
            <w:pPr>
              <w:spacing w:line="360" w:lineRule="auto"/>
              <w:rPr>
                <w:rFonts w:cs="宋体"/>
                <w:kern w:val="2"/>
                <w:sz w:val="24"/>
                <w:szCs w:val="24"/>
              </w:rPr>
            </w:pPr>
            <w:r>
              <w:rPr>
                <w:rFonts w:hint="eastAsia" w:cs="宋体"/>
                <w:kern w:val="2"/>
                <w:sz w:val="24"/>
                <w:szCs w:val="24"/>
              </w:rPr>
              <w:t>11</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1091CA8D">
            <w:pPr>
              <w:spacing w:line="360" w:lineRule="auto"/>
              <w:jc w:val="left"/>
              <w:rPr>
                <w:rFonts w:cs="宋体"/>
                <w:kern w:val="2"/>
                <w:sz w:val="24"/>
                <w:szCs w:val="24"/>
              </w:rPr>
            </w:pPr>
            <w:r>
              <w:rPr>
                <w:rFonts w:hint="eastAsia" w:cs="宋体"/>
                <w:kern w:val="2"/>
                <w:sz w:val="24"/>
                <w:szCs w:val="24"/>
              </w:rPr>
              <w:t>墙地砖</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65B5F41E">
            <w:pPr>
              <w:spacing w:line="360" w:lineRule="auto"/>
              <w:rPr>
                <w:rFonts w:cs="宋体"/>
                <w:kern w:val="2"/>
                <w:sz w:val="24"/>
                <w:szCs w:val="24"/>
              </w:rPr>
            </w:pPr>
            <w:r>
              <w:rPr>
                <w:rFonts w:hint="eastAsia" w:cs="宋体"/>
                <w:kern w:val="2"/>
                <w:sz w:val="24"/>
                <w:szCs w:val="24"/>
              </w:rPr>
              <w:t>马可波罗、东鹏、蒙娜丽莎、诺贝尔</w:t>
            </w:r>
          </w:p>
        </w:tc>
        <w:tc>
          <w:tcPr>
            <w:tcW w:w="691" w:type="dxa"/>
            <w:tcBorders>
              <w:top w:val="single" w:color="auto" w:sz="4" w:space="0"/>
              <w:left w:val="single" w:color="auto" w:sz="4" w:space="0"/>
              <w:bottom w:val="single" w:color="auto" w:sz="4" w:space="0"/>
              <w:right w:val="single" w:color="auto" w:sz="4" w:space="0"/>
              <w:tl2br w:val="nil"/>
              <w:tr2bl w:val="nil"/>
            </w:tcBorders>
          </w:tcPr>
          <w:p w14:paraId="34DCDCAB">
            <w:pPr>
              <w:spacing w:line="360" w:lineRule="auto"/>
              <w:rPr>
                <w:rFonts w:cs="宋体"/>
                <w:kern w:val="2"/>
                <w:sz w:val="24"/>
                <w:szCs w:val="24"/>
              </w:rPr>
            </w:pPr>
          </w:p>
        </w:tc>
      </w:tr>
      <w:tr w14:paraId="0559B6A9">
        <w:tblPrEx>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0B86B32A">
            <w:pPr>
              <w:spacing w:line="360" w:lineRule="auto"/>
              <w:rPr>
                <w:rFonts w:cs="宋体"/>
                <w:kern w:val="2"/>
                <w:sz w:val="24"/>
                <w:szCs w:val="24"/>
              </w:rPr>
            </w:pPr>
            <w:r>
              <w:rPr>
                <w:rFonts w:hint="eastAsia" w:cs="宋体"/>
                <w:kern w:val="2"/>
                <w:sz w:val="24"/>
                <w:szCs w:val="24"/>
              </w:rPr>
              <w:t>12</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53A62816">
            <w:pPr>
              <w:spacing w:line="360" w:lineRule="auto"/>
              <w:jc w:val="left"/>
              <w:rPr>
                <w:rFonts w:cs="宋体"/>
                <w:kern w:val="2"/>
                <w:sz w:val="24"/>
                <w:szCs w:val="24"/>
              </w:rPr>
            </w:pPr>
            <w:r>
              <w:rPr>
                <w:rFonts w:hint="eastAsia" w:cs="宋体"/>
                <w:kern w:val="2"/>
                <w:sz w:val="24"/>
                <w:szCs w:val="24"/>
              </w:rPr>
              <w:t>胶地板</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65C43C56">
            <w:pPr>
              <w:spacing w:line="360" w:lineRule="auto"/>
              <w:rPr>
                <w:rFonts w:cs="宋体"/>
                <w:kern w:val="2"/>
                <w:sz w:val="24"/>
                <w:szCs w:val="24"/>
              </w:rPr>
            </w:pPr>
            <w:r>
              <w:rPr>
                <w:rFonts w:hint="eastAsia" w:cs="宋体"/>
                <w:kern w:val="2"/>
                <w:sz w:val="24"/>
                <w:szCs w:val="24"/>
              </w:rPr>
              <w:t>LG、阿姆斯壮、洁福、美喆、海螺</w:t>
            </w:r>
          </w:p>
        </w:tc>
        <w:tc>
          <w:tcPr>
            <w:tcW w:w="691" w:type="dxa"/>
            <w:tcBorders>
              <w:top w:val="single" w:color="auto" w:sz="4" w:space="0"/>
              <w:left w:val="single" w:color="auto" w:sz="4" w:space="0"/>
              <w:bottom w:val="single" w:color="auto" w:sz="4" w:space="0"/>
              <w:right w:val="single" w:color="auto" w:sz="4" w:space="0"/>
              <w:tl2br w:val="nil"/>
              <w:tr2bl w:val="nil"/>
            </w:tcBorders>
          </w:tcPr>
          <w:p w14:paraId="17AC8978">
            <w:pPr>
              <w:spacing w:line="360" w:lineRule="auto"/>
              <w:rPr>
                <w:rFonts w:cs="宋体"/>
                <w:kern w:val="2"/>
                <w:sz w:val="24"/>
                <w:szCs w:val="24"/>
              </w:rPr>
            </w:pPr>
          </w:p>
        </w:tc>
      </w:tr>
      <w:tr w14:paraId="1388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406A39B5">
            <w:pPr>
              <w:spacing w:line="360" w:lineRule="auto"/>
              <w:rPr>
                <w:rFonts w:cs="宋体"/>
                <w:kern w:val="2"/>
                <w:sz w:val="24"/>
                <w:szCs w:val="24"/>
              </w:rPr>
            </w:pPr>
            <w:r>
              <w:rPr>
                <w:rFonts w:hint="eastAsia" w:cs="宋体"/>
                <w:kern w:val="2"/>
                <w:sz w:val="24"/>
                <w:szCs w:val="24"/>
              </w:rPr>
              <w:t>13</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0432785F">
            <w:pPr>
              <w:spacing w:line="360" w:lineRule="auto"/>
              <w:jc w:val="left"/>
              <w:rPr>
                <w:rFonts w:cs="宋体"/>
                <w:kern w:val="2"/>
                <w:sz w:val="24"/>
                <w:szCs w:val="24"/>
              </w:rPr>
            </w:pPr>
            <w:r>
              <w:rPr>
                <w:rFonts w:hint="eastAsia" w:cs="宋体"/>
                <w:kern w:val="2"/>
                <w:sz w:val="24"/>
                <w:szCs w:val="24"/>
              </w:rPr>
              <w:t>装饰砂浆</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277F8EF5">
            <w:pPr>
              <w:spacing w:line="360" w:lineRule="auto"/>
              <w:rPr>
                <w:rFonts w:cs="宋体"/>
                <w:kern w:val="2"/>
                <w:sz w:val="24"/>
                <w:szCs w:val="24"/>
              </w:rPr>
            </w:pPr>
            <w:r>
              <w:rPr>
                <w:rFonts w:hint="eastAsia" w:cs="宋体"/>
                <w:kern w:val="2"/>
                <w:sz w:val="24"/>
                <w:szCs w:val="24"/>
              </w:rPr>
              <w:t>快可美、汉高、西卡</w:t>
            </w:r>
          </w:p>
        </w:tc>
        <w:tc>
          <w:tcPr>
            <w:tcW w:w="691" w:type="dxa"/>
            <w:tcBorders>
              <w:top w:val="single" w:color="auto" w:sz="4" w:space="0"/>
              <w:left w:val="single" w:color="auto" w:sz="4" w:space="0"/>
              <w:bottom w:val="single" w:color="auto" w:sz="4" w:space="0"/>
              <w:right w:val="single" w:color="auto" w:sz="4" w:space="0"/>
              <w:tl2br w:val="nil"/>
              <w:tr2bl w:val="nil"/>
            </w:tcBorders>
          </w:tcPr>
          <w:p w14:paraId="5CC9EF02">
            <w:pPr>
              <w:spacing w:line="360" w:lineRule="auto"/>
              <w:rPr>
                <w:rFonts w:cs="宋体"/>
                <w:kern w:val="2"/>
                <w:sz w:val="24"/>
                <w:szCs w:val="24"/>
              </w:rPr>
            </w:pPr>
          </w:p>
        </w:tc>
      </w:tr>
      <w:tr w14:paraId="0C9D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38E085CB">
            <w:pPr>
              <w:spacing w:line="360" w:lineRule="auto"/>
              <w:rPr>
                <w:rFonts w:cs="宋体"/>
                <w:kern w:val="2"/>
                <w:sz w:val="24"/>
                <w:szCs w:val="24"/>
              </w:rPr>
            </w:pPr>
            <w:r>
              <w:rPr>
                <w:rFonts w:hint="eastAsia" w:cs="宋体"/>
                <w:kern w:val="2"/>
                <w:sz w:val="24"/>
                <w:szCs w:val="24"/>
              </w:rPr>
              <w:t>14</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39A75134">
            <w:pPr>
              <w:spacing w:line="360" w:lineRule="auto"/>
              <w:jc w:val="left"/>
              <w:rPr>
                <w:rFonts w:cs="宋体"/>
                <w:kern w:val="2"/>
                <w:sz w:val="24"/>
                <w:szCs w:val="24"/>
              </w:rPr>
            </w:pPr>
            <w:r>
              <w:rPr>
                <w:rFonts w:hint="eastAsia" w:cs="宋体"/>
                <w:kern w:val="2"/>
                <w:sz w:val="24"/>
                <w:szCs w:val="24"/>
              </w:rPr>
              <w:t>面层耐磨水泥自流平</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583E702B">
            <w:pPr>
              <w:spacing w:line="360" w:lineRule="auto"/>
              <w:rPr>
                <w:rFonts w:cs="宋体"/>
                <w:kern w:val="2"/>
                <w:sz w:val="24"/>
                <w:szCs w:val="24"/>
              </w:rPr>
            </w:pPr>
            <w:r>
              <w:rPr>
                <w:rFonts w:hint="eastAsia" w:cs="宋体"/>
                <w:kern w:val="2"/>
                <w:sz w:val="24"/>
                <w:szCs w:val="24"/>
              </w:rPr>
              <w:t>快可美、巴斯夫、阿内厉肯</w:t>
            </w:r>
          </w:p>
        </w:tc>
        <w:tc>
          <w:tcPr>
            <w:tcW w:w="691" w:type="dxa"/>
            <w:tcBorders>
              <w:top w:val="single" w:color="auto" w:sz="4" w:space="0"/>
              <w:left w:val="single" w:color="auto" w:sz="4" w:space="0"/>
              <w:bottom w:val="single" w:color="auto" w:sz="4" w:space="0"/>
              <w:right w:val="single" w:color="auto" w:sz="4" w:space="0"/>
              <w:tl2br w:val="nil"/>
              <w:tr2bl w:val="nil"/>
            </w:tcBorders>
          </w:tcPr>
          <w:p w14:paraId="7FAB03BB">
            <w:pPr>
              <w:spacing w:line="360" w:lineRule="auto"/>
              <w:rPr>
                <w:rFonts w:cs="宋体"/>
                <w:kern w:val="2"/>
                <w:sz w:val="24"/>
                <w:szCs w:val="24"/>
              </w:rPr>
            </w:pPr>
          </w:p>
        </w:tc>
      </w:tr>
      <w:tr w14:paraId="6C0F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6FF5B32C">
            <w:pPr>
              <w:spacing w:line="360" w:lineRule="auto"/>
              <w:rPr>
                <w:rFonts w:cs="宋体"/>
                <w:kern w:val="2"/>
                <w:sz w:val="24"/>
                <w:szCs w:val="24"/>
              </w:rPr>
            </w:pPr>
            <w:r>
              <w:rPr>
                <w:rFonts w:hint="eastAsia" w:cs="宋体"/>
                <w:kern w:val="2"/>
                <w:sz w:val="24"/>
                <w:szCs w:val="24"/>
              </w:rPr>
              <w:t>15</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3BD660E4">
            <w:pPr>
              <w:spacing w:line="360" w:lineRule="auto"/>
              <w:jc w:val="left"/>
              <w:rPr>
                <w:rFonts w:cs="宋体"/>
                <w:kern w:val="2"/>
                <w:sz w:val="24"/>
                <w:szCs w:val="24"/>
              </w:rPr>
            </w:pPr>
            <w:r>
              <w:rPr>
                <w:rFonts w:hint="eastAsia" w:cs="宋体"/>
                <w:kern w:val="2"/>
                <w:sz w:val="24"/>
                <w:szCs w:val="24"/>
              </w:rPr>
              <w:t>抗静电活动地板</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0206D0B9">
            <w:pPr>
              <w:spacing w:line="360" w:lineRule="auto"/>
              <w:rPr>
                <w:rFonts w:cs="宋体"/>
                <w:kern w:val="2"/>
                <w:sz w:val="24"/>
                <w:szCs w:val="24"/>
              </w:rPr>
            </w:pPr>
            <w:r>
              <w:rPr>
                <w:rFonts w:hint="eastAsia" w:cs="宋体"/>
                <w:kern w:val="2"/>
                <w:sz w:val="24"/>
                <w:szCs w:val="24"/>
              </w:rPr>
              <w:t>沈飞、华集、向利、汇丽</w:t>
            </w:r>
          </w:p>
        </w:tc>
        <w:tc>
          <w:tcPr>
            <w:tcW w:w="691" w:type="dxa"/>
            <w:tcBorders>
              <w:top w:val="single" w:color="auto" w:sz="4" w:space="0"/>
              <w:left w:val="single" w:color="auto" w:sz="4" w:space="0"/>
              <w:bottom w:val="single" w:color="auto" w:sz="4" w:space="0"/>
              <w:right w:val="single" w:color="auto" w:sz="4" w:space="0"/>
              <w:tl2br w:val="nil"/>
              <w:tr2bl w:val="nil"/>
            </w:tcBorders>
          </w:tcPr>
          <w:p w14:paraId="5D10E6DE">
            <w:pPr>
              <w:spacing w:line="360" w:lineRule="auto"/>
              <w:rPr>
                <w:rFonts w:cs="宋体"/>
                <w:kern w:val="2"/>
                <w:sz w:val="24"/>
                <w:szCs w:val="24"/>
              </w:rPr>
            </w:pPr>
          </w:p>
        </w:tc>
      </w:tr>
      <w:tr w14:paraId="1C61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5FC316BF">
            <w:pPr>
              <w:spacing w:line="360" w:lineRule="auto"/>
              <w:rPr>
                <w:rFonts w:cs="宋体"/>
                <w:kern w:val="2"/>
                <w:sz w:val="24"/>
                <w:szCs w:val="24"/>
              </w:rPr>
            </w:pPr>
            <w:r>
              <w:rPr>
                <w:rFonts w:hint="eastAsia" w:cs="宋体"/>
                <w:kern w:val="2"/>
                <w:sz w:val="24"/>
                <w:szCs w:val="24"/>
              </w:rPr>
              <w:t>16</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01A745E5">
            <w:pPr>
              <w:spacing w:line="360" w:lineRule="auto"/>
              <w:jc w:val="left"/>
              <w:rPr>
                <w:rFonts w:cs="宋体"/>
                <w:kern w:val="2"/>
                <w:sz w:val="24"/>
                <w:szCs w:val="24"/>
              </w:rPr>
            </w:pPr>
            <w:r>
              <w:rPr>
                <w:rFonts w:hint="eastAsia" w:cs="宋体"/>
                <w:kern w:val="2"/>
                <w:sz w:val="24"/>
                <w:szCs w:val="24"/>
              </w:rPr>
              <w:t>矿棉吸声板</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17E17927">
            <w:pPr>
              <w:spacing w:line="360" w:lineRule="auto"/>
              <w:rPr>
                <w:rFonts w:cs="宋体"/>
                <w:kern w:val="2"/>
                <w:sz w:val="24"/>
                <w:szCs w:val="24"/>
              </w:rPr>
            </w:pPr>
            <w:r>
              <w:rPr>
                <w:rFonts w:hint="eastAsia" w:cs="宋体"/>
                <w:kern w:val="2"/>
                <w:sz w:val="24"/>
                <w:szCs w:val="24"/>
              </w:rPr>
              <w:t>拉法基、可耐福、龙牌、上海声创、上海思方、广州五羊</w:t>
            </w:r>
          </w:p>
        </w:tc>
        <w:tc>
          <w:tcPr>
            <w:tcW w:w="691" w:type="dxa"/>
            <w:tcBorders>
              <w:top w:val="single" w:color="auto" w:sz="4" w:space="0"/>
              <w:left w:val="single" w:color="auto" w:sz="4" w:space="0"/>
              <w:bottom w:val="single" w:color="auto" w:sz="4" w:space="0"/>
              <w:right w:val="single" w:color="auto" w:sz="4" w:space="0"/>
              <w:tl2br w:val="nil"/>
              <w:tr2bl w:val="nil"/>
            </w:tcBorders>
          </w:tcPr>
          <w:p w14:paraId="0682A127">
            <w:pPr>
              <w:spacing w:line="360" w:lineRule="auto"/>
              <w:rPr>
                <w:rFonts w:cs="宋体"/>
                <w:kern w:val="2"/>
                <w:sz w:val="24"/>
                <w:szCs w:val="24"/>
              </w:rPr>
            </w:pPr>
          </w:p>
        </w:tc>
      </w:tr>
      <w:tr w14:paraId="4ED4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186DB464">
            <w:pPr>
              <w:spacing w:line="360" w:lineRule="auto"/>
              <w:rPr>
                <w:rFonts w:cs="宋体"/>
                <w:kern w:val="2"/>
                <w:sz w:val="24"/>
                <w:szCs w:val="24"/>
              </w:rPr>
            </w:pPr>
            <w:r>
              <w:rPr>
                <w:rFonts w:hint="eastAsia" w:cs="宋体"/>
                <w:kern w:val="2"/>
                <w:sz w:val="24"/>
                <w:szCs w:val="24"/>
              </w:rPr>
              <w:t>17</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7B1E7DA8">
            <w:pPr>
              <w:spacing w:line="360" w:lineRule="auto"/>
              <w:jc w:val="left"/>
              <w:rPr>
                <w:rFonts w:cs="宋体"/>
                <w:kern w:val="2"/>
                <w:sz w:val="24"/>
                <w:szCs w:val="24"/>
              </w:rPr>
            </w:pPr>
            <w:r>
              <w:rPr>
                <w:rFonts w:hint="eastAsia" w:cs="宋体"/>
                <w:kern w:val="2"/>
                <w:sz w:val="24"/>
                <w:szCs w:val="24"/>
              </w:rPr>
              <w:t>人防门</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7C08FD71">
            <w:pPr>
              <w:spacing w:line="360" w:lineRule="auto"/>
              <w:rPr>
                <w:rFonts w:cs="宋体"/>
                <w:kern w:val="2"/>
                <w:sz w:val="24"/>
                <w:szCs w:val="24"/>
              </w:rPr>
            </w:pPr>
            <w:r>
              <w:rPr>
                <w:rFonts w:hint="eastAsia" w:cs="宋体"/>
                <w:kern w:val="2"/>
                <w:sz w:val="24"/>
                <w:szCs w:val="24"/>
              </w:rPr>
              <w:t>采用安徽省人防办备案产品</w:t>
            </w:r>
          </w:p>
        </w:tc>
        <w:tc>
          <w:tcPr>
            <w:tcW w:w="691" w:type="dxa"/>
            <w:tcBorders>
              <w:top w:val="single" w:color="auto" w:sz="4" w:space="0"/>
              <w:left w:val="single" w:color="auto" w:sz="4" w:space="0"/>
              <w:bottom w:val="single" w:color="auto" w:sz="4" w:space="0"/>
              <w:right w:val="single" w:color="auto" w:sz="4" w:space="0"/>
              <w:tl2br w:val="nil"/>
              <w:tr2bl w:val="nil"/>
            </w:tcBorders>
          </w:tcPr>
          <w:p w14:paraId="0030F347">
            <w:pPr>
              <w:spacing w:line="360" w:lineRule="auto"/>
              <w:rPr>
                <w:rFonts w:cs="宋体"/>
                <w:kern w:val="2"/>
                <w:sz w:val="24"/>
                <w:szCs w:val="24"/>
              </w:rPr>
            </w:pPr>
          </w:p>
        </w:tc>
      </w:tr>
      <w:tr w14:paraId="74E6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79C17A3E">
            <w:pPr>
              <w:spacing w:line="360" w:lineRule="auto"/>
              <w:rPr>
                <w:rFonts w:cs="宋体"/>
                <w:kern w:val="2"/>
                <w:sz w:val="24"/>
                <w:szCs w:val="24"/>
              </w:rPr>
            </w:pPr>
            <w:r>
              <w:rPr>
                <w:rFonts w:hint="eastAsia" w:cs="宋体"/>
                <w:kern w:val="2"/>
                <w:sz w:val="24"/>
                <w:szCs w:val="24"/>
              </w:rPr>
              <w:t>18</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28EDD44E">
            <w:pPr>
              <w:spacing w:line="360" w:lineRule="auto"/>
              <w:jc w:val="left"/>
              <w:rPr>
                <w:rFonts w:cs="宋体"/>
                <w:kern w:val="2"/>
                <w:sz w:val="24"/>
                <w:szCs w:val="24"/>
              </w:rPr>
            </w:pPr>
            <w:r>
              <w:rPr>
                <w:rFonts w:hint="eastAsia" w:cs="宋体"/>
                <w:kern w:val="2"/>
                <w:sz w:val="24"/>
                <w:szCs w:val="24"/>
              </w:rPr>
              <w:t>门锁等五金配件</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1EF85E27">
            <w:pPr>
              <w:spacing w:line="360" w:lineRule="auto"/>
              <w:rPr>
                <w:rFonts w:cs="宋体"/>
                <w:kern w:val="2"/>
                <w:sz w:val="24"/>
                <w:szCs w:val="24"/>
              </w:rPr>
            </w:pPr>
            <w:r>
              <w:rPr>
                <w:rFonts w:hint="eastAsia" w:cs="宋体"/>
                <w:kern w:val="2"/>
                <w:sz w:val="24"/>
                <w:szCs w:val="24"/>
              </w:rPr>
              <w:t>汇泰龙、固力、顶固五金</w:t>
            </w:r>
          </w:p>
        </w:tc>
        <w:tc>
          <w:tcPr>
            <w:tcW w:w="691" w:type="dxa"/>
            <w:tcBorders>
              <w:top w:val="single" w:color="auto" w:sz="4" w:space="0"/>
              <w:left w:val="single" w:color="auto" w:sz="4" w:space="0"/>
              <w:bottom w:val="single" w:color="auto" w:sz="4" w:space="0"/>
              <w:right w:val="single" w:color="auto" w:sz="4" w:space="0"/>
              <w:tl2br w:val="nil"/>
              <w:tr2bl w:val="nil"/>
            </w:tcBorders>
          </w:tcPr>
          <w:p w14:paraId="45AC50F7">
            <w:pPr>
              <w:spacing w:line="360" w:lineRule="auto"/>
              <w:rPr>
                <w:rFonts w:cs="宋体"/>
                <w:kern w:val="2"/>
                <w:sz w:val="24"/>
                <w:szCs w:val="24"/>
              </w:rPr>
            </w:pPr>
          </w:p>
        </w:tc>
      </w:tr>
      <w:tr w14:paraId="72CC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7424B9B6">
            <w:pPr>
              <w:spacing w:line="360" w:lineRule="auto"/>
              <w:rPr>
                <w:rFonts w:cs="宋体"/>
                <w:kern w:val="2"/>
                <w:sz w:val="24"/>
                <w:szCs w:val="24"/>
              </w:rPr>
            </w:pPr>
            <w:r>
              <w:rPr>
                <w:rFonts w:hint="eastAsia" w:cs="宋体"/>
                <w:kern w:val="2"/>
                <w:sz w:val="24"/>
                <w:szCs w:val="24"/>
              </w:rPr>
              <w:t>19</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3FC343EE">
            <w:pPr>
              <w:spacing w:line="360" w:lineRule="auto"/>
              <w:jc w:val="left"/>
              <w:rPr>
                <w:rFonts w:cs="宋体"/>
                <w:kern w:val="2"/>
                <w:sz w:val="24"/>
                <w:szCs w:val="24"/>
              </w:rPr>
            </w:pPr>
            <w:r>
              <w:rPr>
                <w:rFonts w:hint="eastAsia" w:cs="宋体"/>
                <w:kern w:val="2"/>
                <w:sz w:val="24"/>
                <w:szCs w:val="24"/>
              </w:rPr>
              <w:t>强化地板、实木地板</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210312CD">
            <w:pPr>
              <w:spacing w:line="360" w:lineRule="auto"/>
              <w:rPr>
                <w:rFonts w:cs="宋体"/>
                <w:kern w:val="2"/>
                <w:sz w:val="24"/>
                <w:szCs w:val="24"/>
              </w:rPr>
            </w:pPr>
            <w:r>
              <w:rPr>
                <w:rFonts w:hint="eastAsia" w:cs="宋体"/>
                <w:kern w:val="2"/>
                <w:sz w:val="24"/>
                <w:szCs w:val="24"/>
              </w:rPr>
              <w:t>大自然、琥珀、肯帝亚、圣象</w:t>
            </w:r>
          </w:p>
        </w:tc>
        <w:tc>
          <w:tcPr>
            <w:tcW w:w="691" w:type="dxa"/>
            <w:tcBorders>
              <w:top w:val="single" w:color="auto" w:sz="4" w:space="0"/>
              <w:left w:val="single" w:color="auto" w:sz="4" w:space="0"/>
              <w:bottom w:val="single" w:color="auto" w:sz="4" w:space="0"/>
              <w:right w:val="single" w:color="auto" w:sz="4" w:space="0"/>
              <w:tl2br w:val="nil"/>
              <w:tr2bl w:val="nil"/>
            </w:tcBorders>
          </w:tcPr>
          <w:p w14:paraId="791943C3">
            <w:pPr>
              <w:spacing w:line="360" w:lineRule="auto"/>
              <w:rPr>
                <w:rFonts w:cs="宋体"/>
                <w:kern w:val="2"/>
                <w:sz w:val="24"/>
                <w:szCs w:val="24"/>
              </w:rPr>
            </w:pPr>
          </w:p>
        </w:tc>
      </w:tr>
      <w:tr w14:paraId="3252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233E7186">
            <w:pPr>
              <w:spacing w:line="360" w:lineRule="auto"/>
              <w:rPr>
                <w:rFonts w:cs="宋体"/>
                <w:kern w:val="2"/>
                <w:sz w:val="24"/>
                <w:szCs w:val="24"/>
              </w:rPr>
            </w:pPr>
            <w:r>
              <w:rPr>
                <w:rFonts w:hint="eastAsia" w:cs="宋体"/>
                <w:kern w:val="2"/>
                <w:sz w:val="24"/>
                <w:szCs w:val="24"/>
              </w:rPr>
              <w:t>20</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729AC3E2">
            <w:pPr>
              <w:spacing w:line="360" w:lineRule="auto"/>
              <w:jc w:val="left"/>
              <w:rPr>
                <w:rFonts w:cs="宋体"/>
                <w:kern w:val="2"/>
                <w:sz w:val="24"/>
                <w:szCs w:val="24"/>
              </w:rPr>
            </w:pPr>
            <w:r>
              <w:rPr>
                <w:rFonts w:hint="eastAsia" w:cs="宋体"/>
                <w:kern w:val="2"/>
                <w:sz w:val="24"/>
                <w:szCs w:val="24"/>
              </w:rPr>
              <w:t>木工板</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55B50259">
            <w:pPr>
              <w:spacing w:line="360" w:lineRule="auto"/>
              <w:rPr>
                <w:rFonts w:cs="宋体"/>
                <w:kern w:val="2"/>
                <w:sz w:val="24"/>
                <w:szCs w:val="24"/>
              </w:rPr>
            </w:pPr>
            <w:r>
              <w:rPr>
                <w:rFonts w:hint="eastAsia" w:cs="宋体"/>
                <w:kern w:val="2"/>
                <w:sz w:val="24"/>
                <w:szCs w:val="24"/>
              </w:rPr>
              <w:t>裕森、兔宝宝、莫干山（符合国家环保要求，E0 级）</w:t>
            </w:r>
          </w:p>
        </w:tc>
        <w:tc>
          <w:tcPr>
            <w:tcW w:w="691" w:type="dxa"/>
            <w:tcBorders>
              <w:top w:val="single" w:color="auto" w:sz="4" w:space="0"/>
              <w:left w:val="single" w:color="auto" w:sz="4" w:space="0"/>
              <w:bottom w:val="single" w:color="auto" w:sz="4" w:space="0"/>
              <w:right w:val="single" w:color="auto" w:sz="4" w:space="0"/>
              <w:tl2br w:val="nil"/>
              <w:tr2bl w:val="nil"/>
            </w:tcBorders>
          </w:tcPr>
          <w:p w14:paraId="3B4D5E19">
            <w:pPr>
              <w:spacing w:line="360" w:lineRule="auto"/>
              <w:rPr>
                <w:rFonts w:cs="宋体"/>
                <w:kern w:val="2"/>
                <w:sz w:val="24"/>
                <w:szCs w:val="24"/>
              </w:rPr>
            </w:pPr>
          </w:p>
        </w:tc>
      </w:tr>
      <w:tr w14:paraId="048B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1EE2B96C">
            <w:pPr>
              <w:spacing w:line="360" w:lineRule="auto"/>
              <w:rPr>
                <w:rFonts w:cs="宋体"/>
                <w:kern w:val="2"/>
                <w:sz w:val="24"/>
                <w:szCs w:val="24"/>
              </w:rPr>
            </w:pPr>
            <w:r>
              <w:rPr>
                <w:rFonts w:hint="eastAsia" w:cs="宋体"/>
                <w:kern w:val="2"/>
                <w:sz w:val="24"/>
                <w:szCs w:val="24"/>
              </w:rPr>
              <w:t>21</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399998E6">
            <w:pPr>
              <w:spacing w:line="360" w:lineRule="auto"/>
              <w:jc w:val="left"/>
              <w:rPr>
                <w:rFonts w:cs="宋体"/>
                <w:kern w:val="2"/>
                <w:sz w:val="24"/>
                <w:szCs w:val="24"/>
              </w:rPr>
            </w:pPr>
            <w:r>
              <w:rPr>
                <w:rFonts w:hint="eastAsia" w:cs="宋体"/>
                <w:kern w:val="2"/>
                <w:sz w:val="24"/>
                <w:szCs w:val="24"/>
              </w:rPr>
              <w:t>矿棉板</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16B4A317">
            <w:pPr>
              <w:spacing w:line="360" w:lineRule="auto"/>
              <w:rPr>
                <w:rFonts w:cs="宋体"/>
                <w:kern w:val="2"/>
                <w:sz w:val="24"/>
                <w:szCs w:val="24"/>
              </w:rPr>
            </w:pPr>
            <w:r>
              <w:rPr>
                <w:rFonts w:hint="eastAsia" w:cs="宋体"/>
                <w:kern w:val="2"/>
                <w:sz w:val="24"/>
                <w:szCs w:val="24"/>
              </w:rPr>
              <w:t>拉法基、可耐福、杰森、拜尔baier</w:t>
            </w:r>
          </w:p>
        </w:tc>
        <w:tc>
          <w:tcPr>
            <w:tcW w:w="691" w:type="dxa"/>
            <w:tcBorders>
              <w:top w:val="single" w:color="auto" w:sz="4" w:space="0"/>
              <w:left w:val="single" w:color="auto" w:sz="4" w:space="0"/>
              <w:bottom w:val="single" w:color="auto" w:sz="4" w:space="0"/>
              <w:right w:val="single" w:color="auto" w:sz="4" w:space="0"/>
              <w:tl2br w:val="nil"/>
              <w:tr2bl w:val="nil"/>
            </w:tcBorders>
          </w:tcPr>
          <w:p w14:paraId="5A70CD18">
            <w:pPr>
              <w:spacing w:line="360" w:lineRule="auto"/>
              <w:rPr>
                <w:rFonts w:cs="宋体"/>
                <w:kern w:val="2"/>
                <w:sz w:val="24"/>
                <w:szCs w:val="24"/>
              </w:rPr>
            </w:pPr>
          </w:p>
        </w:tc>
      </w:tr>
      <w:tr w14:paraId="755D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377F93EA">
            <w:pPr>
              <w:spacing w:line="360" w:lineRule="auto"/>
              <w:rPr>
                <w:rFonts w:cs="宋体"/>
                <w:kern w:val="2"/>
                <w:sz w:val="24"/>
                <w:szCs w:val="24"/>
              </w:rPr>
            </w:pPr>
            <w:r>
              <w:rPr>
                <w:rFonts w:hint="eastAsia" w:cs="宋体"/>
                <w:kern w:val="2"/>
                <w:sz w:val="24"/>
                <w:szCs w:val="24"/>
              </w:rPr>
              <w:t>22</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468CFDC1">
            <w:pPr>
              <w:spacing w:line="360" w:lineRule="auto"/>
              <w:jc w:val="left"/>
              <w:rPr>
                <w:rFonts w:cs="宋体"/>
                <w:kern w:val="2"/>
                <w:sz w:val="24"/>
                <w:szCs w:val="24"/>
              </w:rPr>
            </w:pPr>
            <w:r>
              <w:rPr>
                <w:rFonts w:hint="eastAsia" w:cs="宋体"/>
                <w:kern w:val="2"/>
                <w:sz w:val="24"/>
                <w:szCs w:val="24"/>
              </w:rPr>
              <w:t>石膏板</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0CF8E02A">
            <w:pPr>
              <w:spacing w:line="360" w:lineRule="auto"/>
              <w:rPr>
                <w:rFonts w:cs="宋体"/>
                <w:kern w:val="2"/>
                <w:sz w:val="24"/>
                <w:szCs w:val="24"/>
              </w:rPr>
            </w:pPr>
            <w:r>
              <w:rPr>
                <w:rFonts w:hint="eastAsia" w:cs="宋体"/>
                <w:kern w:val="2"/>
                <w:sz w:val="24"/>
                <w:szCs w:val="24"/>
              </w:rPr>
              <w:t>帝象、龙牌、阿姆斯壮、泰山（无醛））</w:t>
            </w:r>
          </w:p>
        </w:tc>
        <w:tc>
          <w:tcPr>
            <w:tcW w:w="691" w:type="dxa"/>
            <w:tcBorders>
              <w:top w:val="single" w:color="auto" w:sz="4" w:space="0"/>
              <w:left w:val="single" w:color="auto" w:sz="4" w:space="0"/>
              <w:bottom w:val="single" w:color="auto" w:sz="4" w:space="0"/>
              <w:right w:val="single" w:color="auto" w:sz="4" w:space="0"/>
              <w:tl2br w:val="nil"/>
              <w:tr2bl w:val="nil"/>
            </w:tcBorders>
          </w:tcPr>
          <w:p w14:paraId="4F942D6F">
            <w:pPr>
              <w:spacing w:line="360" w:lineRule="auto"/>
              <w:rPr>
                <w:rFonts w:cs="宋体"/>
                <w:kern w:val="2"/>
                <w:sz w:val="24"/>
                <w:szCs w:val="24"/>
              </w:rPr>
            </w:pPr>
          </w:p>
        </w:tc>
      </w:tr>
      <w:tr w14:paraId="0504D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10C3BBED">
            <w:pPr>
              <w:spacing w:line="360" w:lineRule="auto"/>
              <w:rPr>
                <w:rFonts w:cs="宋体"/>
                <w:kern w:val="2"/>
                <w:sz w:val="24"/>
                <w:szCs w:val="24"/>
              </w:rPr>
            </w:pPr>
            <w:r>
              <w:rPr>
                <w:rFonts w:hint="eastAsia" w:cs="宋体"/>
                <w:kern w:val="2"/>
                <w:sz w:val="24"/>
                <w:szCs w:val="24"/>
              </w:rPr>
              <w:t>23</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7ED21154">
            <w:pPr>
              <w:spacing w:line="360" w:lineRule="auto"/>
              <w:jc w:val="left"/>
              <w:rPr>
                <w:rFonts w:cs="宋体"/>
                <w:kern w:val="2"/>
                <w:sz w:val="24"/>
                <w:szCs w:val="24"/>
              </w:rPr>
            </w:pPr>
            <w:r>
              <w:rPr>
                <w:rFonts w:hint="eastAsia" w:cs="宋体"/>
                <w:kern w:val="2"/>
                <w:sz w:val="24"/>
                <w:szCs w:val="24"/>
              </w:rPr>
              <w:t>种植屋面防水系统</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185B9274">
            <w:pPr>
              <w:spacing w:line="360" w:lineRule="auto"/>
              <w:rPr>
                <w:rFonts w:cs="宋体"/>
                <w:kern w:val="2"/>
                <w:sz w:val="24"/>
                <w:szCs w:val="24"/>
              </w:rPr>
            </w:pPr>
            <w:r>
              <w:rPr>
                <w:rFonts w:hint="eastAsia" w:cs="宋体"/>
                <w:kern w:val="2"/>
                <w:sz w:val="24"/>
                <w:szCs w:val="24"/>
              </w:rPr>
              <w:t>悍能、威达、碧谢霍夫曼</w:t>
            </w:r>
          </w:p>
        </w:tc>
        <w:tc>
          <w:tcPr>
            <w:tcW w:w="691" w:type="dxa"/>
            <w:tcBorders>
              <w:top w:val="single" w:color="auto" w:sz="4" w:space="0"/>
              <w:left w:val="single" w:color="auto" w:sz="4" w:space="0"/>
              <w:bottom w:val="single" w:color="auto" w:sz="4" w:space="0"/>
              <w:right w:val="single" w:color="auto" w:sz="4" w:space="0"/>
              <w:tl2br w:val="nil"/>
              <w:tr2bl w:val="nil"/>
            </w:tcBorders>
          </w:tcPr>
          <w:p w14:paraId="3CC5BBB2">
            <w:pPr>
              <w:spacing w:line="360" w:lineRule="auto"/>
              <w:rPr>
                <w:rFonts w:cs="宋体"/>
                <w:kern w:val="2"/>
                <w:sz w:val="24"/>
                <w:szCs w:val="24"/>
              </w:rPr>
            </w:pPr>
          </w:p>
        </w:tc>
      </w:tr>
      <w:tr w14:paraId="43AE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0C920ADD">
            <w:pPr>
              <w:spacing w:line="360" w:lineRule="auto"/>
              <w:rPr>
                <w:rFonts w:cs="宋体"/>
                <w:kern w:val="2"/>
                <w:sz w:val="24"/>
                <w:szCs w:val="24"/>
              </w:rPr>
            </w:pPr>
            <w:r>
              <w:rPr>
                <w:rFonts w:hint="eastAsia" w:cs="宋体"/>
                <w:kern w:val="2"/>
                <w:sz w:val="24"/>
                <w:szCs w:val="24"/>
              </w:rPr>
              <w:t>23</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3202C5A6">
            <w:pPr>
              <w:spacing w:line="360" w:lineRule="auto"/>
              <w:jc w:val="left"/>
              <w:rPr>
                <w:rFonts w:cs="宋体"/>
                <w:kern w:val="2"/>
                <w:sz w:val="24"/>
                <w:szCs w:val="24"/>
              </w:rPr>
            </w:pPr>
            <w:r>
              <w:rPr>
                <w:rFonts w:hint="eastAsia" w:cs="宋体"/>
                <w:kern w:val="2"/>
                <w:sz w:val="24"/>
                <w:szCs w:val="24"/>
              </w:rPr>
              <w:t>乳胶漆</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43FB656D">
            <w:pPr>
              <w:spacing w:line="360" w:lineRule="auto"/>
              <w:rPr>
                <w:rFonts w:cs="宋体"/>
                <w:kern w:val="2"/>
                <w:sz w:val="24"/>
                <w:szCs w:val="24"/>
              </w:rPr>
            </w:pPr>
            <w:r>
              <w:rPr>
                <w:rFonts w:hint="eastAsia" w:cs="宋体"/>
                <w:kern w:val="2"/>
                <w:sz w:val="24"/>
                <w:szCs w:val="24"/>
              </w:rPr>
              <w:t>立邦、多乐士、紫荆花、华润</w:t>
            </w:r>
          </w:p>
        </w:tc>
        <w:tc>
          <w:tcPr>
            <w:tcW w:w="691" w:type="dxa"/>
            <w:tcBorders>
              <w:top w:val="single" w:color="auto" w:sz="4" w:space="0"/>
              <w:left w:val="single" w:color="auto" w:sz="4" w:space="0"/>
              <w:bottom w:val="single" w:color="auto" w:sz="4" w:space="0"/>
              <w:right w:val="single" w:color="auto" w:sz="4" w:space="0"/>
              <w:tl2br w:val="nil"/>
              <w:tr2bl w:val="nil"/>
            </w:tcBorders>
          </w:tcPr>
          <w:p w14:paraId="6F230B73">
            <w:pPr>
              <w:spacing w:line="360" w:lineRule="auto"/>
              <w:rPr>
                <w:rFonts w:cs="宋体"/>
                <w:kern w:val="2"/>
                <w:sz w:val="24"/>
                <w:szCs w:val="24"/>
              </w:rPr>
            </w:pPr>
          </w:p>
        </w:tc>
      </w:tr>
      <w:tr w14:paraId="379A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5D3A6023">
            <w:pPr>
              <w:spacing w:line="360" w:lineRule="auto"/>
              <w:rPr>
                <w:rFonts w:cs="宋体"/>
                <w:kern w:val="2"/>
                <w:sz w:val="24"/>
                <w:szCs w:val="24"/>
              </w:rPr>
            </w:pPr>
            <w:r>
              <w:rPr>
                <w:rFonts w:hint="eastAsia" w:cs="宋体"/>
                <w:kern w:val="2"/>
                <w:sz w:val="24"/>
                <w:szCs w:val="24"/>
              </w:rPr>
              <w:t>24</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41CA0BAC">
            <w:pPr>
              <w:spacing w:line="360" w:lineRule="auto"/>
              <w:jc w:val="left"/>
              <w:rPr>
                <w:rFonts w:cs="宋体"/>
                <w:kern w:val="2"/>
                <w:sz w:val="24"/>
                <w:szCs w:val="24"/>
              </w:rPr>
            </w:pPr>
            <w:r>
              <w:rPr>
                <w:rFonts w:hint="eastAsia" w:cs="宋体"/>
                <w:kern w:val="2"/>
                <w:sz w:val="24"/>
                <w:szCs w:val="24"/>
              </w:rPr>
              <w:t>防火卷帘门、防火门</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13D4478B">
            <w:pPr>
              <w:spacing w:line="360" w:lineRule="auto"/>
              <w:rPr>
                <w:rFonts w:cs="宋体"/>
                <w:kern w:val="2"/>
                <w:sz w:val="24"/>
                <w:szCs w:val="24"/>
              </w:rPr>
            </w:pPr>
            <w:r>
              <w:rPr>
                <w:rFonts w:hint="eastAsia" w:cs="宋体"/>
                <w:kern w:val="2"/>
                <w:sz w:val="24"/>
                <w:szCs w:val="24"/>
              </w:rPr>
              <w:t>采用安徽省消防总队备案产品、厦门防火门、新多、步阳（钢制）</w:t>
            </w:r>
          </w:p>
        </w:tc>
        <w:tc>
          <w:tcPr>
            <w:tcW w:w="691" w:type="dxa"/>
            <w:tcBorders>
              <w:top w:val="single" w:color="auto" w:sz="4" w:space="0"/>
              <w:left w:val="single" w:color="auto" w:sz="4" w:space="0"/>
              <w:bottom w:val="single" w:color="auto" w:sz="4" w:space="0"/>
              <w:right w:val="single" w:color="auto" w:sz="4" w:space="0"/>
              <w:tl2br w:val="nil"/>
              <w:tr2bl w:val="nil"/>
            </w:tcBorders>
          </w:tcPr>
          <w:p w14:paraId="23457E17">
            <w:pPr>
              <w:spacing w:line="360" w:lineRule="auto"/>
              <w:rPr>
                <w:rFonts w:cs="宋体"/>
                <w:kern w:val="2"/>
                <w:sz w:val="24"/>
                <w:szCs w:val="24"/>
              </w:rPr>
            </w:pPr>
          </w:p>
        </w:tc>
      </w:tr>
      <w:tr w14:paraId="2351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5D1EC67C">
            <w:pPr>
              <w:spacing w:line="360" w:lineRule="auto"/>
              <w:rPr>
                <w:rFonts w:cs="宋体"/>
                <w:kern w:val="2"/>
                <w:sz w:val="24"/>
                <w:szCs w:val="24"/>
              </w:rPr>
            </w:pPr>
            <w:r>
              <w:rPr>
                <w:rFonts w:hint="eastAsia" w:cs="宋体"/>
                <w:kern w:val="2"/>
                <w:sz w:val="24"/>
                <w:szCs w:val="24"/>
              </w:rPr>
              <w:t>25</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4B49ECAD">
            <w:pPr>
              <w:spacing w:line="360" w:lineRule="auto"/>
              <w:jc w:val="left"/>
              <w:rPr>
                <w:rFonts w:cs="宋体"/>
                <w:kern w:val="2"/>
                <w:sz w:val="24"/>
                <w:szCs w:val="24"/>
              </w:rPr>
            </w:pPr>
            <w:r>
              <w:rPr>
                <w:rFonts w:hint="eastAsia" w:cs="宋体"/>
                <w:kern w:val="2"/>
                <w:sz w:val="24"/>
                <w:szCs w:val="24"/>
              </w:rPr>
              <w:t>免漆成品套装木门</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5E8DB881">
            <w:pPr>
              <w:spacing w:line="360" w:lineRule="auto"/>
              <w:rPr>
                <w:rFonts w:cs="宋体"/>
                <w:kern w:val="2"/>
                <w:sz w:val="24"/>
                <w:szCs w:val="24"/>
              </w:rPr>
            </w:pPr>
            <w:r>
              <w:rPr>
                <w:rFonts w:hint="eastAsia" w:cs="宋体"/>
                <w:kern w:val="2"/>
                <w:sz w:val="24"/>
                <w:szCs w:val="24"/>
              </w:rPr>
              <w:t>东威利、豪利、冠牛、美心、裕森、迈高门锁等五金配件雅士特、雅洁、装饰家、固力、顶固五金、TATA、尚品本色、梦天木门</w:t>
            </w:r>
          </w:p>
        </w:tc>
        <w:tc>
          <w:tcPr>
            <w:tcW w:w="691" w:type="dxa"/>
            <w:tcBorders>
              <w:top w:val="single" w:color="auto" w:sz="4" w:space="0"/>
              <w:left w:val="single" w:color="auto" w:sz="4" w:space="0"/>
              <w:bottom w:val="single" w:color="auto" w:sz="4" w:space="0"/>
              <w:right w:val="single" w:color="auto" w:sz="4" w:space="0"/>
              <w:tl2br w:val="nil"/>
              <w:tr2bl w:val="nil"/>
            </w:tcBorders>
          </w:tcPr>
          <w:p w14:paraId="198B1A11">
            <w:pPr>
              <w:spacing w:line="360" w:lineRule="auto"/>
              <w:rPr>
                <w:rFonts w:cs="宋体"/>
                <w:kern w:val="2"/>
                <w:sz w:val="24"/>
                <w:szCs w:val="24"/>
              </w:rPr>
            </w:pPr>
          </w:p>
        </w:tc>
      </w:tr>
      <w:tr w14:paraId="2D43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0CFC9ED7">
            <w:pPr>
              <w:spacing w:line="360" w:lineRule="auto"/>
              <w:rPr>
                <w:rFonts w:cs="宋体"/>
                <w:kern w:val="2"/>
                <w:sz w:val="24"/>
                <w:szCs w:val="24"/>
              </w:rPr>
            </w:pPr>
            <w:r>
              <w:rPr>
                <w:rFonts w:hint="eastAsia" w:cs="宋体"/>
                <w:kern w:val="2"/>
                <w:sz w:val="24"/>
                <w:szCs w:val="24"/>
              </w:rPr>
              <w:t>26</w:t>
            </w:r>
          </w:p>
        </w:tc>
        <w:tc>
          <w:tcPr>
            <w:tcW w:w="2694" w:type="dxa"/>
            <w:tcBorders>
              <w:top w:val="single" w:color="auto" w:sz="4" w:space="0"/>
              <w:left w:val="single" w:color="auto" w:sz="4" w:space="0"/>
              <w:bottom w:val="single" w:color="auto" w:sz="4" w:space="0"/>
              <w:right w:val="single" w:color="auto" w:sz="4" w:space="0"/>
              <w:tl2br w:val="nil"/>
              <w:tr2bl w:val="nil"/>
            </w:tcBorders>
            <w:vAlign w:val="center"/>
          </w:tcPr>
          <w:p w14:paraId="22A33E25">
            <w:pPr>
              <w:widowControl/>
              <w:tabs>
                <w:tab w:val="left" w:pos="0"/>
              </w:tabs>
              <w:spacing w:line="360" w:lineRule="auto"/>
              <w:jc w:val="left"/>
              <w:rPr>
                <w:rFonts w:cs="宋体"/>
                <w:kern w:val="2"/>
                <w:sz w:val="24"/>
                <w:szCs w:val="24"/>
              </w:rPr>
            </w:pPr>
            <w:r>
              <w:rPr>
                <w:rFonts w:hint="eastAsia" w:cs="宋体"/>
                <w:kern w:val="2"/>
                <w:sz w:val="24"/>
                <w:szCs w:val="24"/>
              </w:rPr>
              <w:t>卫浴</w:t>
            </w:r>
          </w:p>
        </w:tc>
        <w:tc>
          <w:tcPr>
            <w:tcW w:w="5811" w:type="dxa"/>
            <w:tcBorders>
              <w:top w:val="single" w:color="auto" w:sz="4" w:space="0"/>
              <w:left w:val="single" w:color="auto" w:sz="4" w:space="0"/>
              <w:bottom w:val="single" w:color="auto" w:sz="4" w:space="0"/>
              <w:right w:val="single" w:color="auto" w:sz="4" w:space="0"/>
              <w:tl2br w:val="nil"/>
              <w:tr2bl w:val="nil"/>
            </w:tcBorders>
            <w:vAlign w:val="center"/>
          </w:tcPr>
          <w:p w14:paraId="09006A87">
            <w:pPr>
              <w:widowControl/>
              <w:tabs>
                <w:tab w:val="left" w:pos="0"/>
              </w:tabs>
              <w:spacing w:line="360" w:lineRule="auto"/>
              <w:jc w:val="left"/>
              <w:rPr>
                <w:rFonts w:cs="宋体"/>
                <w:kern w:val="2"/>
                <w:sz w:val="24"/>
                <w:szCs w:val="24"/>
              </w:rPr>
            </w:pPr>
            <w:r>
              <w:rPr>
                <w:rFonts w:hint="eastAsia" w:cs="宋体"/>
                <w:kern w:val="2"/>
                <w:sz w:val="24"/>
                <w:szCs w:val="24"/>
              </w:rPr>
              <w:t>箭牌、TOTO、九牧</w:t>
            </w:r>
          </w:p>
        </w:tc>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0FA5C85C">
            <w:pPr>
              <w:widowControl/>
              <w:tabs>
                <w:tab w:val="left" w:pos="0"/>
              </w:tabs>
              <w:spacing w:line="360" w:lineRule="auto"/>
              <w:jc w:val="center"/>
              <w:rPr>
                <w:rFonts w:cs="宋体"/>
                <w:kern w:val="2"/>
                <w:sz w:val="24"/>
                <w:szCs w:val="24"/>
              </w:rPr>
            </w:pPr>
          </w:p>
        </w:tc>
      </w:tr>
      <w:tr w14:paraId="7CBF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381CBF6B">
            <w:pPr>
              <w:spacing w:line="360" w:lineRule="auto"/>
              <w:rPr>
                <w:rFonts w:cs="宋体"/>
                <w:kern w:val="2"/>
                <w:sz w:val="24"/>
                <w:szCs w:val="24"/>
              </w:rPr>
            </w:pPr>
            <w:r>
              <w:rPr>
                <w:rFonts w:hint="eastAsia" w:cs="宋体"/>
                <w:kern w:val="2"/>
                <w:sz w:val="24"/>
                <w:szCs w:val="24"/>
              </w:rPr>
              <w:t>27</w:t>
            </w:r>
          </w:p>
        </w:tc>
        <w:tc>
          <w:tcPr>
            <w:tcW w:w="2694" w:type="dxa"/>
            <w:tcBorders>
              <w:top w:val="single" w:color="auto" w:sz="4" w:space="0"/>
              <w:left w:val="single" w:color="auto" w:sz="4" w:space="0"/>
              <w:bottom w:val="single" w:color="auto" w:sz="4" w:space="0"/>
              <w:right w:val="single" w:color="auto" w:sz="4" w:space="0"/>
              <w:tl2br w:val="nil"/>
              <w:tr2bl w:val="nil"/>
            </w:tcBorders>
            <w:vAlign w:val="center"/>
          </w:tcPr>
          <w:p w14:paraId="6AD9AF65">
            <w:pPr>
              <w:widowControl/>
              <w:tabs>
                <w:tab w:val="left" w:pos="0"/>
              </w:tabs>
              <w:spacing w:line="360" w:lineRule="auto"/>
              <w:jc w:val="left"/>
              <w:rPr>
                <w:rFonts w:cs="宋体"/>
                <w:kern w:val="2"/>
                <w:sz w:val="24"/>
                <w:szCs w:val="24"/>
              </w:rPr>
            </w:pPr>
            <w:r>
              <w:rPr>
                <w:rFonts w:hint="eastAsia" w:cs="宋体"/>
                <w:kern w:val="2"/>
                <w:sz w:val="24"/>
                <w:szCs w:val="24"/>
              </w:rPr>
              <w:t>成品隔断</w:t>
            </w:r>
          </w:p>
        </w:tc>
        <w:tc>
          <w:tcPr>
            <w:tcW w:w="5811" w:type="dxa"/>
            <w:tcBorders>
              <w:top w:val="single" w:color="auto" w:sz="4" w:space="0"/>
              <w:left w:val="single" w:color="auto" w:sz="4" w:space="0"/>
              <w:bottom w:val="single" w:color="auto" w:sz="4" w:space="0"/>
              <w:right w:val="single" w:color="auto" w:sz="4" w:space="0"/>
              <w:tl2br w:val="nil"/>
              <w:tr2bl w:val="nil"/>
            </w:tcBorders>
            <w:vAlign w:val="center"/>
          </w:tcPr>
          <w:p w14:paraId="48E8AB62">
            <w:pPr>
              <w:widowControl/>
              <w:tabs>
                <w:tab w:val="left" w:pos="0"/>
              </w:tabs>
              <w:spacing w:line="360" w:lineRule="auto"/>
              <w:jc w:val="left"/>
              <w:rPr>
                <w:rFonts w:cs="宋体"/>
                <w:kern w:val="2"/>
                <w:sz w:val="24"/>
                <w:szCs w:val="24"/>
              </w:rPr>
            </w:pPr>
            <w:r>
              <w:rPr>
                <w:rFonts w:hint="eastAsia" w:cs="宋体"/>
                <w:kern w:val="2"/>
                <w:sz w:val="24"/>
                <w:szCs w:val="24"/>
              </w:rPr>
              <w:t>鑫兆昇、赛格、徽山水</w:t>
            </w:r>
          </w:p>
        </w:tc>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785D2ED2">
            <w:pPr>
              <w:widowControl/>
              <w:tabs>
                <w:tab w:val="left" w:pos="0"/>
              </w:tabs>
              <w:spacing w:line="360" w:lineRule="auto"/>
              <w:jc w:val="center"/>
              <w:rPr>
                <w:rFonts w:cs="宋体"/>
                <w:kern w:val="2"/>
                <w:sz w:val="24"/>
                <w:szCs w:val="24"/>
              </w:rPr>
            </w:pPr>
          </w:p>
        </w:tc>
      </w:tr>
      <w:tr w14:paraId="654E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54D745DD">
            <w:pPr>
              <w:spacing w:line="360" w:lineRule="auto"/>
              <w:rPr>
                <w:rFonts w:cs="宋体"/>
                <w:kern w:val="2"/>
                <w:sz w:val="24"/>
                <w:szCs w:val="24"/>
              </w:rPr>
            </w:pPr>
            <w:r>
              <w:rPr>
                <w:rFonts w:hint="eastAsia" w:cs="宋体"/>
                <w:kern w:val="2"/>
                <w:sz w:val="24"/>
                <w:szCs w:val="24"/>
              </w:rPr>
              <w:t>28</w:t>
            </w:r>
          </w:p>
        </w:tc>
        <w:tc>
          <w:tcPr>
            <w:tcW w:w="2694" w:type="dxa"/>
            <w:tcBorders>
              <w:top w:val="single" w:color="auto" w:sz="4" w:space="0"/>
              <w:left w:val="single" w:color="auto" w:sz="4" w:space="0"/>
              <w:bottom w:val="single" w:color="auto" w:sz="4" w:space="0"/>
              <w:right w:val="single" w:color="auto" w:sz="4" w:space="0"/>
              <w:tl2br w:val="nil"/>
              <w:tr2bl w:val="nil"/>
            </w:tcBorders>
            <w:vAlign w:val="center"/>
          </w:tcPr>
          <w:p w14:paraId="69117508">
            <w:pPr>
              <w:widowControl/>
              <w:tabs>
                <w:tab w:val="left" w:pos="0"/>
              </w:tabs>
              <w:spacing w:line="360" w:lineRule="auto"/>
              <w:jc w:val="left"/>
              <w:rPr>
                <w:rFonts w:cs="宋体"/>
                <w:kern w:val="2"/>
                <w:sz w:val="24"/>
                <w:szCs w:val="24"/>
              </w:rPr>
            </w:pPr>
            <w:r>
              <w:rPr>
                <w:rFonts w:hint="eastAsia" w:cs="宋体"/>
                <w:kern w:val="2"/>
                <w:sz w:val="24"/>
                <w:szCs w:val="24"/>
              </w:rPr>
              <w:t>轻钢龙骨</w:t>
            </w:r>
          </w:p>
        </w:tc>
        <w:tc>
          <w:tcPr>
            <w:tcW w:w="5811" w:type="dxa"/>
            <w:tcBorders>
              <w:top w:val="single" w:color="auto" w:sz="4" w:space="0"/>
              <w:left w:val="single" w:color="auto" w:sz="4" w:space="0"/>
              <w:bottom w:val="single" w:color="auto" w:sz="4" w:space="0"/>
              <w:right w:val="single" w:color="auto" w:sz="4" w:space="0"/>
              <w:tl2br w:val="nil"/>
              <w:tr2bl w:val="nil"/>
            </w:tcBorders>
            <w:vAlign w:val="center"/>
          </w:tcPr>
          <w:p w14:paraId="6AF3DCFE">
            <w:pPr>
              <w:spacing w:line="360" w:lineRule="auto"/>
              <w:jc w:val="left"/>
              <w:rPr>
                <w:rFonts w:cs="宋体"/>
                <w:kern w:val="2"/>
                <w:sz w:val="24"/>
                <w:szCs w:val="24"/>
              </w:rPr>
            </w:pPr>
            <w:r>
              <w:rPr>
                <w:rFonts w:hint="eastAsia" w:cs="宋体"/>
                <w:kern w:val="2"/>
                <w:sz w:val="24"/>
                <w:szCs w:val="24"/>
              </w:rPr>
              <w:t>龙牌、宏源、泰山</w:t>
            </w:r>
          </w:p>
        </w:tc>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50729D4E">
            <w:pPr>
              <w:widowControl/>
              <w:tabs>
                <w:tab w:val="left" w:pos="0"/>
              </w:tabs>
              <w:spacing w:line="360" w:lineRule="auto"/>
              <w:jc w:val="center"/>
              <w:rPr>
                <w:rFonts w:cs="宋体"/>
                <w:kern w:val="2"/>
                <w:sz w:val="24"/>
                <w:szCs w:val="24"/>
              </w:rPr>
            </w:pPr>
          </w:p>
        </w:tc>
      </w:tr>
      <w:tr w14:paraId="2256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234064D4">
            <w:pPr>
              <w:spacing w:line="360" w:lineRule="auto"/>
              <w:rPr>
                <w:rFonts w:cs="宋体"/>
                <w:kern w:val="2"/>
                <w:sz w:val="24"/>
                <w:szCs w:val="24"/>
              </w:rPr>
            </w:pPr>
            <w:r>
              <w:rPr>
                <w:rFonts w:hint="eastAsia" w:cs="宋体"/>
                <w:kern w:val="2"/>
                <w:sz w:val="24"/>
                <w:szCs w:val="24"/>
              </w:rPr>
              <w:t>29</w:t>
            </w:r>
          </w:p>
        </w:tc>
        <w:tc>
          <w:tcPr>
            <w:tcW w:w="2694" w:type="dxa"/>
            <w:tcBorders>
              <w:top w:val="single" w:color="auto" w:sz="4" w:space="0"/>
              <w:left w:val="single" w:color="auto" w:sz="4" w:space="0"/>
              <w:bottom w:val="single" w:color="auto" w:sz="4" w:space="0"/>
              <w:right w:val="single" w:color="auto" w:sz="4" w:space="0"/>
              <w:tl2br w:val="nil"/>
              <w:tr2bl w:val="nil"/>
            </w:tcBorders>
            <w:vAlign w:val="center"/>
          </w:tcPr>
          <w:p w14:paraId="7D8B5D1E">
            <w:pPr>
              <w:widowControl/>
              <w:tabs>
                <w:tab w:val="left" w:pos="0"/>
              </w:tabs>
              <w:spacing w:line="360" w:lineRule="auto"/>
              <w:jc w:val="left"/>
              <w:rPr>
                <w:rFonts w:cs="宋体"/>
                <w:kern w:val="2"/>
                <w:sz w:val="24"/>
                <w:szCs w:val="24"/>
              </w:rPr>
            </w:pPr>
            <w:r>
              <w:rPr>
                <w:rFonts w:hint="eastAsia" w:cs="宋体"/>
                <w:kern w:val="2"/>
                <w:sz w:val="24"/>
                <w:szCs w:val="24"/>
              </w:rPr>
              <w:t>窗帘</w:t>
            </w:r>
          </w:p>
        </w:tc>
        <w:tc>
          <w:tcPr>
            <w:tcW w:w="5811" w:type="dxa"/>
            <w:tcBorders>
              <w:top w:val="single" w:color="auto" w:sz="4" w:space="0"/>
              <w:left w:val="single" w:color="auto" w:sz="4" w:space="0"/>
              <w:bottom w:val="single" w:color="auto" w:sz="4" w:space="0"/>
              <w:right w:val="single" w:color="auto" w:sz="4" w:space="0"/>
              <w:tl2br w:val="nil"/>
              <w:tr2bl w:val="nil"/>
            </w:tcBorders>
            <w:vAlign w:val="center"/>
          </w:tcPr>
          <w:p w14:paraId="55DDE423">
            <w:pPr>
              <w:widowControl/>
              <w:tabs>
                <w:tab w:val="left" w:pos="0"/>
              </w:tabs>
              <w:spacing w:line="360" w:lineRule="auto"/>
              <w:jc w:val="left"/>
              <w:rPr>
                <w:rFonts w:cs="宋体"/>
                <w:kern w:val="2"/>
                <w:sz w:val="24"/>
                <w:szCs w:val="24"/>
              </w:rPr>
            </w:pPr>
            <w:r>
              <w:rPr>
                <w:rFonts w:hint="eastAsia" w:cs="宋体"/>
                <w:kern w:val="2"/>
                <w:sz w:val="24"/>
                <w:szCs w:val="24"/>
              </w:rPr>
              <w:t>安徽中曼思缘、合肥明宇窗帘、合肥帘动时代</w:t>
            </w:r>
          </w:p>
        </w:tc>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045F2FAF">
            <w:pPr>
              <w:widowControl/>
              <w:tabs>
                <w:tab w:val="left" w:pos="0"/>
              </w:tabs>
              <w:spacing w:line="360" w:lineRule="auto"/>
              <w:jc w:val="center"/>
              <w:rPr>
                <w:rFonts w:cs="宋体"/>
                <w:kern w:val="2"/>
                <w:sz w:val="24"/>
                <w:szCs w:val="24"/>
              </w:rPr>
            </w:pPr>
          </w:p>
        </w:tc>
      </w:tr>
      <w:tr w14:paraId="4C11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5C2553A4">
            <w:pPr>
              <w:spacing w:line="360" w:lineRule="auto"/>
              <w:rPr>
                <w:rFonts w:cs="宋体"/>
                <w:kern w:val="2"/>
                <w:sz w:val="24"/>
                <w:szCs w:val="24"/>
              </w:rPr>
            </w:pPr>
            <w:r>
              <w:rPr>
                <w:rFonts w:hint="eastAsia" w:cs="宋体"/>
                <w:kern w:val="2"/>
                <w:sz w:val="24"/>
                <w:szCs w:val="24"/>
              </w:rPr>
              <w:t>30</w:t>
            </w:r>
          </w:p>
        </w:tc>
        <w:tc>
          <w:tcPr>
            <w:tcW w:w="2694" w:type="dxa"/>
            <w:tcBorders>
              <w:top w:val="single" w:color="auto" w:sz="4" w:space="0"/>
              <w:left w:val="single" w:color="auto" w:sz="4" w:space="0"/>
              <w:bottom w:val="single" w:color="auto" w:sz="4" w:space="0"/>
              <w:right w:val="single" w:color="auto" w:sz="4" w:space="0"/>
              <w:tl2br w:val="nil"/>
              <w:tr2bl w:val="nil"/>
            </w:tcBorders>
            <w:vAlign w:val="center"/>
          </w:tcPr>
          <w:p w14:paraId="7128C355">
            <w:pPr>
              <w:widowControl/>
              <w:tabs>
                <w:tab w:val="left" w:pos="0"/>
              </w:tabs>
              <w:spacing w:line="360" w:lineRule="auto"/>
              <w:jc w:val="left"/>
              <w:rPr>
                <w:rFonts w:cs="宋体"/>
                <w:kern w:val="2"/>
                <w:sz w:val="24"/>
                <w:szCs w:val="24"/>
              </w:rPr>
            </w:pPr>
            <w:r>
              <w:rPr>
                <w:rFonts w:hint="eastAsia" w:cs="宋体"/>
                <w:kern w:val="2"/>
                <w:sz w:val="24"/>
                <w:szCs w:val="24"/>
              </w:rPr>
              <w:t>防水材料</w:t>
            </w:r>
          </w:p>
        </w:tc>
        <w:tc>
          <w:tcPr>
            <w:tcW w:w="5811" w:type="dxa"/>
            <w:tcBorders>
              <w:top w:val="single" w:color="auto" w:sz="4" w:space="0"/>
              <w:left w:val="single" w:color="auto" w:sz="4" w:space="0"/>
              <w:bottom w:val="single" w:color="auto" w:sz="4" w:space="0"/>
              <w:right w:val="single" w:color="auto" w:sz="4" w:space="0"/>
              <w:tl2br w:val="nil"/>
              <w:tr2bl w:val="nil"/>
            </w:tcBorders>
            <w:vAlign w:val="center"/>
          </w:tcPr>
          <w:p w14:paraId="6BEF7F90">
            <w:pPr>
              <w:widowControl/>
              <w:tabs>
                <w:tab w:val="left" w:pos="0"/>
              </w:tabs>
              <w:spacing w:after="150" w:line="360" w:lineRule="auto"/>
              <w:jc w:val="left"/>
              <w:rPr>
                <w:rFonts w:cs="宋体"/>
                <w:kern w:val="2"/>
                <w:sz w:val="24"/>
                <w:szCs w:val="24"/>
              </w:rPr>
            </w:pPr>
            <w:r>
              <w:rPr>
                <w:rFonts w:hint="eastAsia" w:cs="宋体"/>
                <w:kern w:val="2"/>
                <w:sz w:val="24"/>
                <w:szCs w:val="24"/>
              </w:rPr>
              <w:t>盘锦禹王、南京雨虹、山东宏源</w:t>
            </w:r>
          </w:p>
        </w:tc>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555125A0">
            <w:pPr>
              <w:widowControl/>
              <w:tabs>
                <w:tab w:val="left" w:pos="0"/>
              </w:tabs>
              <w:spacing w:line="360" w:lineRule="auto"/>
              <w:jc w:val="center"/>
              <w:rPr>
                <w:rFonts w:cs="宋体"/>
                <w:kern w:val="2"/>
                <w:sz w:val="24"/>
                <w:szCs w:val="24"/>
              </w:rPr>
            </w:pPr>
          </w:p>
        </w:tc>
      </w:tr>
      <w:tr w14:paraId="547A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45173229">
            <w:pPr>
              <w:spacing w:line="360" w:lineRule="auto"/>
              <w:rPr>
                <w:rFonts w:cs="宋体"/>
                <w:kern w:val="2"/>
                <w:sz w:val="24"/>
                <w:szCs w:val="24"/>
              </w:rPr>
            </w:pPr>
            <w:r>
              <w:rPr>
                <w:rFonts w:hint="eastAsia" w:cs="宋体"/>
                <w:kern w:val="2"/>
                <w:sz w:val="24"/>
                <w:szCs w:val="24"/>
              </w:rPr>
              <w:t>31</w:t>
            </w:r>
          </w:p>
        </w:tc>
        <w:tc>
          <w:tcPr>
            <w:tcW w:w="2694" w:type="dxa"/>
            <w:tcBorders>
              <w:top w:val="single" w:color="auto" w:sz="4" w:space="0"/>
              <w:left w:val="single" w:color="auto" w:sz="4" w:space="0"/>
              <w:bottom w:val="single" w:color="auto" w:sz="4" w:space="0"/>
              <w:right w:val="single" w:color="auto" w:sz="4" w:space="0"/>
              <w:tl2br w:val="nil"/>
              <w:tr2bl w:val="nil"/>
            </w:tcBorders>
            <w:vAlign w:val="center"/>
          </w:tcPr>
          <w:p w14:paraId="0326963B">
            <w:pPr>
              <w:widowControl/>
              <w:tabs>
                <w:tab w:val="left" w:pos="0"/>
              </w:tabs>
              <w:spacing w:line="360" w:lineRule="auto"/>
              <w:jc w:val="left"/>
              <w:rPr>
                <w:rFonts w:cs="宋体"/>
                <w:color w:val="000000"/>
                <w:kern w:val="2"/>
                <w:sz w:val="24"/>
                <w:szCs w:val="24"/>
              </w:rPr>
            </w:pPr>
            <w:r>
              <w:rPr>
                <w:rFonts w:hint="eastAsia" w:cs="宋体"/>
                <w:color w:val="000000"/>
                <w:kern w:val="2"/>
                <w:sz w:val="24"/>
                <w:szCs w:val="24"/>
              </w:rPr>
              <w:t>PVC</w:t>
            </w:r>
          </w:p>
        </w:tc>
        <w:tc>
          <w:tcPr>
            <w:tcW w:w="5811" w:type="dxa"/>
            <w:tcBorders>
              <w:top w:val="single" w:color="auto" w:sz="4" w:space="0"/>
              <w:left w:val="single" w:color="auto" w:sz="4" w:space="0"/>
              <w:bottom w:val="single" w:color="auto" w:sz="4" w:space="0"/>
              <w:right w:val="single" w:color="auto" w:sz="4" w:space="0"/>
              <w:tl2br w:val="nil"/>
              <w:tr2bl w:val="nil"/>
            </w:tcBorders>
            <w:vAlign w:val="center"/>
          </w:tcPr>
          <w:p w14:paraId="387F0564">
            <w:pPr>
              <w:widowControl/>
              <w:tabs>
                <w:tab w:val="left" w:pos="0"/>
              </w:tabs>
              <w:spacing w:line="360" w:lineRule="auto"/>
              <w:jc w:val="left"/>
              <w:rPr>
                <w:rFonts w:cs="宋体"/>
                <w:kern w:val="2"/>
                <w:sz w:val="24"/>
                <w:szCs w:val="24"/>
              </w:rPr>
            </w:pPr>
            <w:r>
              <w:rPr>
                <w:rFonts w:hint="eastAsia" w:cs="宋体"/>
                <w:kern w:val="2"/>
                <w:sz w:val="24"/>
                <w:szCs w:val="24"/>
              </w:rPr>
              <w:t>联塑、伟星、中财</w:t>
            </w:r>
          </w:p>
        </w:tc>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17562608">
            <w:pPr>
              <w:widowControl/>
              <w:tabs>
                <w:tab w:val="left" w:pos="0"/>
              </w:tabs>
              <w:spacing w:line="360" w:lineRule="auto"/>
              <w:jc w:val="center"/>
              <w:rPr>
                <w:rFonts w:cs="宋体"/>
                <w:kern w:val="2"/>
                <w:sz w:val="24"/>
                <w:szCs w:val="24"/>
              </w:rPr>
            </w:pPr>
          </w:p>
        </w:tc>
      </w:tr>
      <w:tr w14:paraId="2C96E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71340142">
            <w:pPr>
              <w:spacing w:line="360" w:lineRule="auto"/>
              <w:rPr>
                <w:rFonts w:cs="宋体"/>
                <w:kern w:val="2"/>
                <w:sz w:val="24"/>
                <w:szCs w:val="24"/>
              </w:rPr>
            </w:pPr>
            <w:r>
              <w:rPr>
                <w:rFonts w:hint="eastAsia" w:cs="宋体"/>
                <w:kern w:val="2"/>
                <w:sz w:val="24"/>
                <w:szCs w:val="24"/>
              </w:rPr>
              <w:t>32</w:t>
            </w:r>
          </w:p>
        </w:tc>
        <w:tc>
          <w:tcPr>
            <w:tcW w:w="2694" w:type="dxa"/>
            <w:tcBorders>
              <w:top w:val="single" w:color="auto" w:sz="4" w:space="0"/>
              <w:left w:val="single" w:color="auto" w:sz="4" w:space="0"/>
              <w:bottom w:val="single" w:color="auto" w:sz="4" w:space="0"/>
              <w:right w:val="single" w:color="auto" w:sz="4" w:space="0"/>
              <w:tl2br w:val="nil"/>
              <w:tr2bl w:val="nil"/>
            </w:tcBorders>
            <w:vAlign w:val="center"/>
          </w:tcPr>
          <w:p w14:paraId="17F2CFC4">
            <w:pPr>
              <w:widowControl/>
              <w:tabs>
                <w:tab w:val="left" w:pos="0"/>
              </w:tabs>
              <w:spacing w:line="360" w:lineRule="auto"/>
              <w:jc w:val="left"/>
              <w:rPr>
                <w:rFonts w:cs="宋体"/>
                <w:color w:val="000000"/>
                <w:kern w:val="2"/>
                <w:sz w:val="24"/>
                <w:szCs w:val="24"/>
              </w:rPr>
            </w:pPr>
            <w:r>
              <w:rPr>
                <w:rFonts w:hint="eastAsia" w:cs="宋体"/>
                <w:color w:val="000000"/>
                <w:kern w:val="2"/>
                <w:sz w:val="24"/>
                <w:szCs w:val="24"/>
              </w:rPr>
              <w:t>商用砼</w:t>
            </w:r>
          </w:p>
        </w:tc>
        <w:tc>
          <w:tcPr>
            <w:tcW w:w="5811" w:type="dxa"/>
            <w:tcBorders>
              <w:top w:val="single" w:color="auto" w:sz="4" w:space="0"/>
              <w:left w:val="single" w:color="auto" w:sz="4" w:space="0"/>
              <w:bottom w:val="single" w:color="auto" w:sz="4" w:space="0"/>
              <w:right w:val="single" w:color="auto" w:sz="4" w:space="0"/>
              <w:tl2br w:val="nil"/>
              <w:tr2bl w:val="nil"/>
            </w:tcBorders>
            <w:vAlign w:val="center"/>
          </w:tcPr>
          <w:p w14:paraId="1F368FEE">
            <w:pPr>
              <w:widowControl/>
              <w:tabs>
                <w:tab w:val="left" w:pos="0"/>
              </w:tabs>
              <w:spacing w:line="360" w:lineRule="auto"/>
              <w:jc w:val="left"/>
              <w:rPr>
                <w:rFonts w:cs="宋体"/>
                <w:kern w:val="2"/>
                <w:sz w:val="24"/>
                <w:szCs w:val="24"/>
              </w:rPr>
            </w:pPr>
            <w:r>
              <w:rPr>
                <w:rFonts w:hint="eastAsia" w:cs="宋体"/>
                <w:kern w:val="2"/>
                <w:sz w:val="24"/>
                <w:szCs w:val="24"/>
              </w:rPr>
              <w:t>天柱、江淮、日月、常福</w:t>
            </w:r>
          </w:p>
        </w:tc>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12756894">
            <w:pPr>
              <w:widowControl/>
              <w:tabs>
                <w:tab w:val="left" w:pos="0"/>
              </w:tabs>
              <w:spacing w:line="360" w:lineRule="auto"/>
              <w:jc w:val="center"/>
              <w:rPr>
                <w:rFonts w:cs="宋体"/>
                <w:kern w:val="2"/>
                <w:sz w:val="24"/>
                <w:szCs w:val="24"/>
              </w:rPr>
            </w:pPr>
          </w:p>
        </w:tc>
      </w:tr>
      <w:tr w14:paraId="0E1A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9" w:type="dxa"/>
            <w:gridSpan w:val="4"/>
            <w:tcBorders>
              <w:top w:val="single" w:color="auto" w:sz="4" w:space="0"/>
              <w:left w:val="single" w:color="auto" w:sz="4" w:space="0"/>
              <w:bottom w:val="single" w:color="auto" w:sz="4" w:space="0"/>
              <w:right w:val="single" w:color="auto" w:sz="4" w:space="0"/>
              <w:tl2br w:val="nil"/>
              <w:tr2bl w:val="nil"/>
            </w:tcBorders>
          </w:tcPr>
          <w:p w14:paraId="277F450A">
            <w:pPr>
              <w:spacing w:line="360" w:lineRule="auto"/>
              <w:rPr>
                <w:rFonts w:cs="宋体"/>
                <w:b/>
                <w:kern w:val="2"/>
                <w:sz w:val="24"/>
                <w:szCs w:val="24"/>
              </w:rPr>
            </w:pPr>
            <w:r>
              <w:rPr>
                <w:rFonts w:hint="eastAsia" w:cs="宋体"/>
                <w:b/>
                <w:kern w:val="2"/>
                <w:sz w:val="24"/>
                <w:szCs w:val="24"/>
              </w:rPr>
              <w:t>二、水电安装材料</w:t>
            </w:r>
          </w:p>
        </w:tc>
      </w:tr>
      <w:tr w14:paraId="32E5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62C33289">
            <w:pPr>
              <w:spacing w:line="360" w:lineRule="auto"/>
              <w:rPr>
                <w:rFonts w:cs="宋体"/>
                <w:kern w:val="2"/>
                <w:sz w:val="24"/>
                <w:szCs w:val="24"/>
              </w:rPr>
            </w:pPr>
            <w:r>
              <w:rPr>
                <w:rFonts w:hint="eastAsia" w:cs="宋体"/>
                <w:kern w:val="2"/>
                <w:sz w:val="24"/>
                <w:szCs w:val="24"/>
              </w:rPr>
              <w:t>1</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341886CC">
            <w:pPr>
              <w:spacing w:line="360" w:lineRule="auto"/>
              <w:rPr>
                <w:rFonts w:cs="宋体"/>
                <w:kern w:val="2"/>
                <w:sz w:val="24"/>
                <w:szCs w:val="24"/>
              </w:rPr>
            </w:pPr>
            <w:r>
              <w:rPr>
                <w:rFonts w:hint="eastAsia" w:cs="宋体"/>
                <w:kern w:val="2"/>
                <w:sz w:val="24"/>
                <w:szCs w:val="24"/>
              </w:rPr>
              <w:t>高压设备一次接线元器件</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5CAFB7D6">
            <w:pPr>
              <w:spacing w:line="360" w:lineRule="auto"/>
              <w:rPr>
                <w:rFonts w:cs="宋体"/>
                <w:kern w:val="2"/>
                <w:sz w:val="24"/>
                <w:szCs w:val="24"/>
              </w:rPr>
            </w:pPr>
            <w:r>
              <w:rPr>
                <w:rFonts w:hint="eastAsia" w:cs="宋体"/>
                <w:kern w:val="2"/>
                <w:sz w:val="24"/>
                <w:szCs w:val="24"/>
              </w:rPr>
              <w:t>施耐德电气(中国)投资有限公司、ABB（中国）有限公司、西门子（中国）有限公司</w:t>
            </w:r>
          </w:p>
        </w:tc>
        <w:tc>
          <w:tcPr>
            <w:tcW w:w="691" w:type="dxa"/>
            <w:tcBorders>
              <w:top w:val="single" w:color="auto" w:sz="4" w:space="0"/>
              <w:left w:val="single" w:color="auto" w:sz="4" w:space="0"/>
              <w:bottom w:val="single" w:color="auto" w:sz="4" w:space="0"/>
              <w:right w:val="single" w:color="auto" w:sz="4" w:space="0"/>
              <w:tl2br w:val="nil"/>
              <w:tr2bl w:val="nil"/>
            </w:tcBorders>
          </w:tcPr>
          <w:p w14:paraId="492AE5EC">
            <w:pPr>
              <w:spacing w:line="360" w:lineRule="auto"/>
              <w:rPr>
                <w:rFonts w:cs="宋体"/>
                <w:kern w:val="2"/>
                <w:sz w:val="24"/>
                <w:szCs w:val="24"/>
              </w:rPr>
            </w:pPr>
          </w:p>
        </w:tc>
      </w:tr>
      <w:tr w14:paraId="0418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786AB324">
            <w:pPr>
              <w:spacing w:line="360" w:lineRule="auto"/>
              <w:rPr>
                <w:rFonts w:cs="宋体"/>
                <w:kern w:val="2"/>
                <w:sz w:val="24"/>
                <w:szCs w:val="24"/>
              </w:rPr>
            </w:pPr>
            <w:r>
              <w:rPr>
                <w:rFonts w:hint="eastAsia" w:cs="宋体"/>
                <w:kern w:val="2"/>
                <w:sz w:val="24"/>
                <w:szCs w:val="24"/>
              </w:rPr>
              <w:t>2</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690C82B0">
            <w:pPr>
              <w:spacing w:line="360" w:lineRule="auto"/>
              <w:rPr>
                <w:rFonts w:cs="宋体"/>
                <w:kern w:val="2"/>
                <w:sz w:val="24"/>
                <w:szCs w:val="24"/>
              </w:rPr>
            </w:pPr>
            <w:r>
              <w:rPr>
                <w:rFonts w:hint="eastAsia" w:cs="宋体"/>
                <w:kern w:val="2"/>
                <w:sz w:val="24"/>
                <w:szCs w:val="24"/>
              </w:rPr>
              <w:t>高压设备二次接线元器件</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4C02205B">
            <w:pPr>
              <w:spacing w:line="360" w:lineRule="auto"/>
              <w:rPr>
                <w:rFonts w:cs="宋体"/>
                <w:kern w:val="2"/>
                <w:sz w:val="24"/>
                <w:szCs w:val="24"/>
              </w:rPr>
            </w:pPr>
            <w:r>
              <w:rPr>
                <w:rFonts w:hint="eastAsia" w:cs="宋体"/>
                <w:kern w:val="2"/>
                <w:sz w:val="24"/>
                <w:szCs w:val="24"/>
              </w:rPr>
              <w:t>施耐德电气(中国)投资有限公司、ABB（中国）有限公司、西门子（中国）有限公司</w:t>
            </w:r>
          </w:p>
        </w:tc>
        <w:tc>
          <w:tcPr>
            <w:tcW w:w="691" w:type="dxa"/>
            <w:tcBorders>
              <w:top w:val="single" w:color="auto" w:sz="4" w:space="0"/>
              <w:left w:val="single" w:color="auto" w:sz="4" w:space="0"/>
              <w:bottom w:val="single" w:color="auto" w:sz="4" w:space="0"/>
              <w:right w:val="single" w:color="auto" w:sz="4" w:space="0"/>
              <w:tl2br w:val="nil"/>
              <w:tr2bl w:val="nil"/>
            </w:tcBorders>
          </w:tcPr>
          <w:p w14:paraId="0C8B7498">
            <w:pPr>
              <w:spacing w:line="360" w:lineRule="auto"/>
              <w:rPr>
                <w:rFonts w:cs="宋体"/>
                <w:kern w:val="2"/>
                <w:sz w:val="24"/>
                <w:szCs w:val="24"/>
              </w:rPr>
            </w:pPr>
          </w:p>
        </w:tc>
      </w:tr>
      <w:tr w14:paraId="0E82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74AE69AF">
            <w:pPr>
              <w:spacing w:line="360" w:lineRule="auto"/>
              <w:rPr>
                <w:rFonts w:cs="宋体"/>
                <w:kern w:val="2"/>
                <w:sz w:val="24"/>
                <w:szCs w:val="24"/>
              </w:rPr>
            </w:pPr>
            <w:r>
              <w:rPr>
                <w:rFonts w:hint="eastAsia" w:cs="宋体"/>
                <w:kern w:val="2"/>
                <w:sz w:val="24"/>
                <w:szCs w:val="24"/>
              </w:rPr>
              <w:t>3</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73F952D2">
            <w:pPr>
              <w:spacing w:line="360" w:lineRule="auto"/>
              <w:rPr>
                <w:rFonts w:cs="宋体"/>
                <w:kern w:val="2"/>
                <w:sz w:val="24"/>
                <w:szCs w:val="24"/>
              </w:rPr>
            </w:pPr>
            <w:r>
              <w:rPr>
                <w:rFonts w:hint="eastAsia" w:cs="宋体"/>
                <w:kern w:val="2"/>
                <w:sz w:val="24"/>
                <w:szCs w:val="24"/>
              </w:rPr>
              <w:t>低压设备元器件</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02E5B6A7">
            <w:pPr>
              <w:spacing w:line="360" w:lineRule="auto"/>
              <w:rPr>
                <w:rFonts w:cs="宋体"/>
                <w:kern w:val="2"/>
                <w:sz w:val="24"/>
                <w:szCs w:val="24"/>
              </w:rPr>
            </w:pPr>
            <w:r>
              <w:rPr>
                <w:rFonts w:hint="eastAsia" w:cs="宋体"/>
                <w:kern w:val="2"/>
                <w:sz w:val="24"/>
                <w:szCs w:val="24"/>
              </w:rPr>
              <w:t>施耐德电气(中国)投资有限公司、ABB（中国）有限公司、西门子（中国）有限公司</w:t>
            </w:r>
          </w:p>
        </w:tc>
        <w:tc>
          <w:tcPr>
            <w:tcW w:w="691" w:type="dxa"/>
            <w:tcBorders>
              <w:top w:val="single" w:color="auto" w:sz="4" w:space="0"/>
              <w:left w:val="single" w:color="auto" w:sz="4" w:space="0"/>
              <w:bottom w:val="single" w:color="auto" w:sz="4" w:space="0"/>
              <w:right w:val="single" w:color="auto" w:sz="4" w:space="0"/>
              <w:tl2br w:val="nil"/>
              <w:tr2bl w:val="nil"/>
            </w:tcBorders>
          </w:tcPr>
          <w:p w14:paraId="4515DA0F">
            <w:pPr>
              <w:spacing w:line="360" w:lineRule="auto"/>
              <w:rPr>
                <w:rFonts w:cs="宋体"/>
                <w:kern w:val="2"/>
                <w:sz w:val="24"/>
                <w:szCs w:val="24"/>
              </w:rPr>
            </w:pPr>
          </w:p>
        </w:tc>
      </w:tr>
      <w:tr w14:paraId="75E3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78A8B513">
            <w:pPr>
              <w:spacing w:line="360" w:lineRule="auto"/>
              <w:rPr>
                <w:rFonts w:cs="宋体"/>
                <w:kern w:val="2"/>
                <w:sz w:val="24"/>
                <w:szCs w:val="24"/>
              </w:rPr>
            </w:pPr>
            <w:r>
              <w:rPr>
                <w:rFonts w:hint="eastAsia" w:cs="宋体"/>
                <w:kern w:val="2"/>
                <w:sz w:val="24"/>
                <w:szCs w:val="24"/>
              </w:rPr>
              <w:t>4</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17FD20A3">
            <w:pPr>
              <w:spacing w:line="360" w:lineRule="auto"/>
              <w:rPr>
                <w:rFonts w:cs="宋体"/>
                <w:kern w:val="2"/>
                <w:sz w:val="24"/>
                <w:szCs w:val="24"/>
              </w:rPr>
            </w:pPr>
            <w:r>
              <w:rPr>
                <w:rFonts w:hint="eastAsia" w:cs="宋体"/>
                <w:kern w:val="2"/>
                <w:sz w:val="24"/>
                <w:szCs w:val="24"/>
              </w:rPr>
              <w:t>高、低压配电柜</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0BA670B5">
            <w:pPr>
              <w:spacing w:line="360" w:lineRule="auto"/>
              <w:rPr>
                <w:rFonts w:cs="宋体"/>
                <w:kern w:val="2"/>
                <w:sz w:val="24"/>
                <w:szCs w:val="24"/>
              </w:rPr>
            </w:pPr>
            <w:r>
              <w:rPr>
                <w:rFonts w:hint="eastAsia" w:cs="宋体"/>
                <w:kern w:val="2"/>
                <w:sz w:val="24"/>
                <w:szCs w:val="24"/>
              </w:rPr>
              <w:t>施耐德电气(中国)投资有限公司、ABB（中国）有限公司、西门子（中国）有限公司</w:t>
            </w:r>
          </w:p>
        </w:tc>
        <w:tc>
          <w:tcPr>
            <w:tcW w:w="691" w:type="dxa"/>
            <w:tcBorders>
              <w:top w:val="single" w:color="auto" w:sz="4" w:space="0"/>
              <w:left w:val="single" w:color="auto" w:sz="4" w:space="0"/>
              <w:bottom w:val="single" w:color="auto" w:sz="4" w:space="0"/>
              <w:right w:val="single" w:color="auto" w:sz="4" w:space="0"/>
              <w:tl2br w:val="nil"/>
              <w:tr2bl w:val="nil"/>
            </w:tcBorders>
          </w:tcPr>
          <w:p w14:paraId="36DAD9A5">
            <w:pPr>
              <w:spacing w:line="360" w:lineRule="auto"/>
              <w:rPr>
                <w:rFonts w:cs="宋体"/>
                <w:kern w:val="2"/>
                <w:sz w:val="24"/>
                <w:szCs w:val="24"/>
              </w:rPr>
            </w:pPr>
          </w:p>
        </w:tc>
      </w:tr>
      <w:tr w14:paraId="55AE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69E2CCC5">
            <w:pPr>
              <w:spacing w:line="360" w:lineRule="auto"/>
              <w:rPr>
                <w:rFonts w:cs="宋体"/>
                <w:kern w:val="2"/>
                <w:sz w:val="24"/>
                <w:szCs w:val="24"/>
              </w:rPr>
            </w:pPr>
            <w:r>
              <w:rPr>
                <w:rFonts w:hint="eastAsia" w:cs="宋体"/>
                <w:kern w:val="2"/>
                <w:sz w:val="24"/>
                <w:szCs w:val="24"/>
              </w:rPr>
              <w:t>5</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60A5CF73">
            <w:pPr>
              <w:spacing w:line="360" w:lineRule="auto"/>
              <w:rPr>
                <w:rFonts w:cs="宋体"/>
                <w:kern w:val="2"/>
                <w:sz w:val="24"/>
                <w:szCs w:val="24"/>
              </w:rPr>
            </w:pPr>
            <w:r>
              <w:rPr>
                <w:rFonts w:hint="eastAsia" w:cs="宋体"/>
                <w:kern w:val="2"/>
                <w:sz w:val="24"/>
                <w:szCs w:val="24"/>
              </w:rPr>
              <w:t>变压器</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5A626983">
            <w:pPr>
              <w:spacing w:line="360" w:lineRule="auto"/>
              <w:rPr>
                <w:rFonts w:cs="宋体"/>
                <w:kern w:val="2"/>
                <w:sz w:val="24"/>
                <w:szCs w:val="24"/>
              </w:rPr>
            </w:pPr>
            <w:r>
              <w:rPr>
                <w:rFonts w:hint="eastAsia" w:cs="宋体"/>
                <w:kern w:val="2"/>
                <w:sz w:val="24"/>
                <w:szCs w:val="24"/>
              </w:rPr>
              <w:t>施耐德电气(中国)投资有限公司、ABB（中国）有限公司、西门子（中国）有限公司</w:t>
            </w:r>
          </w:p>
        </w:tc>
        <w:tc>
          <w:tcPr>
            <w:tcW w:w="691" w:type="dxa"/>
            <w:tcBorders>
              <w:top w:val="single" w:color="auto" w:sz="4" w:space="0"/>
              <w:left w:val="single" w:color="auto" w:sz="4" w:space="0"/>
              <w:bottom w:val="single" w:color="auto" w:sz="4" w:space="0"/>
              <w:right w:val="single" w:color="auto" w:sz="4" w:space="0"/>
              <w:tl2br w:val="nil"/>
              <w:tr2bl w:val="nil"/>
            </w:tcBorders>
          </w:tcPr>
          <w:p w14:paraId="7102DE3E">
            <w:pPr>
              <w:spacing w:line="360" w:lineRule="auto"/>
              <w:rPr>
                <w:rFonts w:cs="宋体"/>
                <w:kern w:val="2"/>
                <w:sz w:val="24"/>
                <w:szCs w:val="24"/>
              </w:rPr>
            </w:pPr>
          </w:p>
        </w:tc>
      </w:tr>
      <w:tr w14:paraId="7AB4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11471173">
            <w:pPr>
              <w:spacing w:line="360" w:lineRule="auto"/>
              <w:rPr>
                <w:rFonts w:cs="宋体"/>
                <w:kern w:val="2"/>
                <w:sz w:val="24"/>
                <w:szCs w:val="24"/>
              </w:rPr>
            </w:pPr>
            <w:r>
              <w:rPr>
                <w:rFonts w:hint="eastAsia" w:cs="宋体"/>
                <w:kern w:val="2"/>
                <w:sz w:val="24"/>
                <w:szCs w:val="24"/>
              </w:rPr>
              <w:t>6</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576873EC">
            <w:pPr>
              <w:spacing w:line="360" w:lineRule="auto"/>
              <w:rPr>
                <w:rFonts w:cs="宋体"/>
                <w:kern w:val="2"/>
                <w:sz w:val="24"/>
                <w:szCs w:val="24"/>
              </w:rPr>
            </w:pPr>
            <w:r>
              <w:rPr>
                <w:rFonts w:hint="eastAsia" w:cs="宋体"/>
                <w:kern w:val="2"/>
                <w:sz w:val="24"/>
                <w:szCs w:val="24"/>
              </w:rPr>
              <w:t>变配电监控系统</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6549B920">
            <w:pPr>
              <w:spacing w:line="360" w:lineRule="auto"/>
              <w:rPr>
                <w:rFonts w:cs="宋体"/>
                <w:kern w:val="2"/>
                <w:sz w:val="24"/>
                <w:szCs w:val="24"/>
              </w:rPr>
            </w:pPr>
            <w:r>
              <w:rPr>
                <w:rFonts w:hint="eastAsia" w:cs="宋体"/>
                <w:kern w:val="2"/>
                <w:sz w:val="24"/>
                <w:szCs w:val="24"/>
              </w:rPr>
              <w:t>珠海派诺科技股份有限公司、深圳中电电力技术股份有限公司、上海溯高美实业 有限公司</w:t>
            </w:r>
          </w:p>
        </w:tc>
        <w:tc>
          <w:tcPr>
            <w:tcW w:w="691" w:type="dxa"/>
            <w:tcBorders>
              <w:top w:val="single" w:color="auto" w:sz="4" w:space="0"/>
              <w:left w:val="single" w:color="auto" w:sz="4" w:space="0"/>
              <w:bottom w:val="single" w:color="auto" w:sz="4" w:space="0"/>
              <w:right w:val="single" w:color="auto" w:sz="4" w:space="0"/>
              <w:tl2br w:val="nil"/>
              <w:tr2bl w:val="nil"/>
            </w:tcBorders>
          </w:tcPr>
          <w:p w14:paraId="055DE9DE">
            <w:pPr>
              <w:spacing w:line="360" w:lineRule="auto"/>
              <w:rPr>
                <w:rFonts w:cs="宋体"/>
                <w:kern w:val="2"/>
                <w:sz w:val="24"/>
                <w:szCs w:val="24"/>
              </w:rPr>
            </w:pPr>
          </w:p>
        </w:tc>
      </w:tr>
      <w:tr w14:paraId="4BE112D2">
        <w:tblPrEx>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0BC68BDE">
            <w:pPr>
              <w:spacing w:line="360" w:lineRule="auto"/>
              <w:rPr>
                <w:rFonts w:cs="宋体"/>
                <w:kern w:val="2"/>
                <w:sz w:val="24"/>
                <w:szCs w:val="24"/>
              </w:rPr>
            </w:pPr>
            <w:r>
              <w:rPr>
                <w:rFonts w:hint="eastAsia" w:cs="宋体"/>
                <w:kern w:val="2"/>
                <w:sz w:val="24"/>
                <w:szCs w:val="24"/>
              </w:rPr>
              <w:t>7</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7A0A4511">
            <w:pPr>
              <w:spacing w:line="360" w:lineRule="auto"/>
              <w:rPr>
                <w:rFonts w:cs="宋体"/>
                <w:kern w:val="2"/>
                <w:sz w:val="24"/>
                <w:szCs w:val="24"/>
              </w:rPr>
            </w:pPr>
            <w:r>
              <w:rPr>
                <w:rFonts w:hint="eastAsia" w:cs="宋体"/>
                <w:kern w:val="2"/>
                <w:sz w:val="24"/>
                <w:szCs w:val="24"/>
              </w:rPr>
              <w:t>太阳能光伏发电系统</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497AB9DD">
            <w:pPr>
              <w:spacing w:line="360" w:lineRule="auto"/>
              <w:rPr>
                <w:rFonts w:cs="宋体"/>
                <w:kern w:val="2"/>
                <w:sz w:val="24"/>
                <w:szCs w:val="24"/>
              </w:rPr>
            </w:pPr>
            <w:r>
              <w:rPr>
                <w:rFonts w:hint="eastAsia" w:cs="宋体"/>
                <w:kern w:val="2"/>
                <w:sz w:val="24"/>
                <w:szCs w:val="24"/>
              </w:rPr>
              <w:t>北京龙岗兴业商贸有限公司、北京汉能户用薄膜发电科技有限公司、石家庄启富新能源有限公司、中节能太阳能，常州天合，无锡尚德</w:t>
            </w:r>
          </w:p>
        </w:tc>
        <w:tc>
          <w:tcPr>
            <w:tcW w:w="691" w:type="dxa"/>
            <w:tcBorders>
              <w:top w:val="single" w:color="auto" w:sz="4" w:space="0"/>
              <w:left w:val="single" w:color="auto" w:sz="4" w:space="0"/>
              <w:bottom w:val="single" w:color="auto" w:sz="4" w:space="0"/>
              <w:right w:val="single" w:color="auto" w:sz="4" w:space="0"/>
              <w:tl2br w:val="nil"/>
              <w:tr2bl w:val="nil"/>
            </w:tcBorders>
          </w:tcPr>
          <w:p w14:paraId="58950F69">
            <w:pPr>
              <w:spacing w:line="360" w:lineRule="auto"/>
              <w:rPr>
                <w:rFonts w:cs="宋体"/>
                <w:kern w:val="2"/>
                <w:sz w:val="24"/>
                <w:szCs w:val="24"/>
              </w:rPr>
            </w:pPr>
          </w:p>
        </w:tc>
      </w:tr>
      <w:tr w14:paraId="04F4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768E5DA4">
            <w:pPr>
              <w:spacing w:line="360" w:lineRule="auto"/>
              <w:rPr>
                <w:rFonts w:cs="宋体"/>
                <w:kern w:val="2"/>
                <w:sz w:val="24"/>
                <w:szCs w:val="24"/>
              </w:rPr>
            </w:pPr>
            <w:r>
              <w:rPr>
                <w:rFonts w:hint="eastAsia" w:cs="宋体"/>
                <w:kern w:val="2"/>
                <w:sz w:val="24"/>
                <w:szCs w:val="24"/>
              </w:rPr>
              <w:t>8</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5C492ECE">
            <w:pPr>
              <w:spacing w:line="360" w:lineRule="auto"/>
              <w:rPr>
                <w:rFonts w:cs="宋体"/>
                <w:kern w:val="2"/>
                <w:sz w:val="24"/>
                <w:szCs w:val="24"/>
              </w:rPr>
            </w:pPr>
            <w:r>
              <w:rPr>
                <w:rFonts w:hint="eastAsia" w:cs="宋体"/>
                <w:kern w:val="2"/>
                <w:sz w:val="24"/>
                <w:szCs w:val="24"/>
              </w:rPr>
              <w:t>舞台系统</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74630915">
            <w:pPr>
              <w:spacing w:line="360" w:lineRule="auto"/>
              <w:rPr>
                <w:rFonts w:cs="宋体"/>
                <w:kern w:val="2"/>
                <w:sz w:val="24"/>
                <w:szCs w:val="24"/>
              </w:rPr>
            </w:pPr>
            <w:r>
              <w:rPr>
                <w:rFonts w:hint="eastAsia" w:cs="宋体"/>
                <w:kern w:val="2"/>
                <w:sz w:val="24"/>
                <w:szCs w:val="24"/>
              </w:rPr>
              <w:t>北京世佳伟业电子工程有限公司、华商盛腾（北京）科技有限公司、北京厚德兴 华科技发展有限公司</w:t>
            </w:r>
          </w:p>
        </w:tc>
        <w:tc>
          <w:tcPr>
            <w:tcW w:w="691" w:type="dxa"/>
            <w:tcBorders>
              <w:top w:val="single" w:color="auto" w:sz="4" w:space="0"/>
              <w:left w:val="single" w:color="auto" w:sz="4" w:space="0"/>
              <w:bottom w:val="single" w:color="auto" w:sz="4" w:space="0"/>
              <w:right w:val="single" w:color="auto" w:sz="4" w:space="0"/>
              <w:tl2br w:val="nil"/>
              <w:tr2bl w:val="nil"/>
            </w:tcBorders>
          </w:tcPr>
          <w:p w14:paraId="4EA47C86">
            <w:pPr>
              <w:spacing w:line="360" w:lineRule="auto"/>
              <w:rPr>
                <w:rFonts w:cs="宋体"/>
                <w:kern w:val="2"/>
                <w:sz w:val="24"/>
                <w:szCs w:val="24"/>
              </w:rPr>
            </w:pPr>
          </w:p>
        </w:tc>
      </w:tr>
      <w:tr w14:paraId="139D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6E4627BF">
            <w:pPr>
              <w:spacing w:line="360" w:lineRule="auto"/>
              <w:rPr>
                <w:rFonts w:cs="宋体"/>
                <w:kern w:val="2"/>
                <w:sz w:val="24"/>
                <w:szCs w:val="24"/>
              </w:rPr>
            </w:pPr>
            <w:r>
              <w:rPr>
                <w:rFonts w:hint="eastAsia" w:cs="宋体"/>
                <w:kern w:val="2"/>
                <w:sz w:val="24"/>
                <w:szCs w:val="24"/>
              </w:rPr>
              <w:t>9</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1606C52A">
            <w:pPr>
              <w:spacing w:line="360" w:lineRule="auto"/>
              <w:rPr>
                <w:rFonts w:cs="宋体"/>
                <w:kern w:val="2"/>
                <w:sz w:val="24"/>
                <w:szCs w:val="24"/>
              </w:rPr>
            </w:pPr>
            <w:r>
              <w:rPr>
                <w:rFonts w:hint="eastAsia" w:cs="宋体"/>
                <w:kern w:val="2"/>
                <w:sz w:val="24"/>
                <w:szCs w:val="24"/>
              </w:rPr>
              <w:t>电管</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003E2D79">
            <w:pPr>
              <w:spacing w:line="360" w:lineRule="auto"/>
              <w:rPr>
                <w:rFonts w:cs="宋体"/>
                <w:kern w:val="2"/>
                <w:sz w:val="24"/>
                <w:szCs w:val="24"/>
              </w:rPr>
            </w:pPr>
            <w:r>
              <w:rPr>
                <w:rFonts w:hint="eastAsia" w:cs="宋体"/>
                <w:kern w:val="2"/>
                <w:sz w:val="24"/>
                <w:szCs w:val="24"/>
              </w:rPr>
              <w:t>安徽国通、浙江中财、江苏恬煜、安徽双玖</w:t>
            </w:r>
          </w:p>
        </w:tc>
        <w:tc>
          <w:tcPr>
            <w:tcW w:w="691" w:type="dxa"/>
            <w:tcBorders>
              <w:top w:val="single" w:color="auto" w:sz="4" w:space="0"/>
              <w:left w:val="single" w:color="auto" w:sz="4" w:space="0"/>
              <w:bottom w:val="single" w:color="auto" w:sz="4" w:space="0"/>
              <w:right w:val="single" w:color="auto" w:sz="4" w:space="0"/>
              <w:tl2br w:val="nil"/>
              <w:tr2bl w:val="nil"/>
            </w:tcBorders>
          </w:tcPr>
          <w:p w14:paraId="5D2E3705">
            <w:pPr>
              <w:spacing w:line="360" w:lineRule="auto"/>
              <w:rPr>
                <w:rFonts w:cs="宋体"/>
                <w:kern w:val="2"/>
                <w:sz w:val="24"/>
                <w:szCs w:val="24"/>
              </w:rPr>
            </w:pPr>
          </w:p>
        </w:tc>
      </w:tr>
      <w:tr w14:paraId="7258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4F2E0B01">
            <w:pPr>
              <w:spacing w:line="360" w:lineRule="auto"/>
              <w:rPr>
                <w:rFonts w:cs="宋体"/>
                <w:kern w:val="2"/>
                <w:sz w:val="24"/>
                <w:szCs w:val="24"/>
              </w:rPr>
            </w:pPr>
            <w:r>
              <w:rPr>
                <w:rFonts w:hint="eastAsia" w:cs="宋体"/>
                <w:kern w:val="2"/>
                <w:sz w:val="24"/>
                <w:szCs w:val="24"/>
              </w:rPr>
              <w:t>10</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4C003015">
            <w:pPr>
              <w:spacing w:line="360" w:lineRule="auto"/>
              <w:rPr>
                <w:rFonts w:cs="宋体"/>
                <w:kern w:val="2"/>
                <w:sz w:val="24"/>
                <w:szCs w:val="24"/>
              </w:rPr>
            </w:pPr>
            <w:r>
              <w:rPr>
                <w:rFonts w:hint="eastAsia" w:cs="宋体"/>
                <w:kern w:val="2"/>
                <w:sz w:val="24"/>
                <w:szCs w:val="24"/>
              </w:rPr>
              <w:t>电线</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3BB028F9">
            <w:pPr>
              <w:spacing w:line="360" w:lineRule="auto"/>
              <w:rPr>
                <w:rFonts w:cs="宋体"/>
                <w:kern w:val="2"/>
                <w:sz w:val="24"/>
                <w:szCs w:val="24"/>
              </w:rPr>
            </w:pPr>
            <w:r>
              <w:rPr>
                <w:rFonts w:hint="eastAsia" w:cs="宋体"/>
                <w:kern w:val="2"/>
                <w:sz w:val="24"/>
                <w:szCs w:val="24"/>
              </w:rPr>
              <w:t>江苏亨通电力电缆有限公司、江苏上上、远东、安徽华鑫、绿宝、正豪、宏升</w:t>
            </w:r>
          </w:p>
        </w:tc>
        <w:tc>
          <w:tcPr>
            <w:tcW w:w="691" w:type="dxa"/>
            <w:tcBorders>
              <w:top w:val="single" w:color="auto" w:sz="4" w:space="0"/>
              <w:left w:val="single" w:color="auto" w:sz="4" w:space="0"/>
              <w:bottom w:val="single" w:color="auto" w:sz="4" w:space="0"/>
              <w:right w:val="single" w:color="auto" w:sz="4" w:space="0"/>
              <w:tl2br w:val="nil"/>
              <w:tr2bl w:val="nil"/>
            </w:tcBorders>
          </w:tcPr>
          <w:p w14:paraId="34D13477">
            <w:pPr>
              <w:spacing w:line="360" w:lineRule="auto"/>
              <w:rPr>
                <w:rFonts w:cs="宋体"/>
                <w:kern w:val="2"/>
                <w:sz w:val="24"/>
                <w:szCs w:val="24"/>
              </w:rPr>
            </w:pPr>
          </w:p>
        </w:tc>
      </w:tr>
      <w:tr w14:paraId="4864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1BA6B240">
            <w:pPr>
              <w:spacing w:line="360" w:lineRule="auto"/>
              <w:rPr>
                <w:rFonts w:cs="宋体"/>
                <w:kern w:val="2"/>
                <w:sz w:val="24"/>
                <w:szCs w:val="24"/>
              </w:rPr>
            </w:pPr>
            <w:r>
              <w:rPr>
                <w:rFonts w:hint="eastAsia" w:cs="宋体"/>
                <w:kern w:val="2"/>
                <w:sz w:val="24"/>
                <w:szCs w:val="24"/>
              </w:rPr>
              <w:t>11</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220802D2">
            <w:pPr>
              <w:spacing w:line="360" w:lineRule="auto"/>
              <w:rPr>
                <w:rFonts w:cs="宋体"/>
                <w:kern w:val="2"/>
                <w:sz w:val="24"/>
                <w:szCs w:val="24"/>
              </w:rPr>
            </w:pPr>
            <w:r>
              <w:rPr>
                <w:rFonts w:hint="eastAsia" w:cs="宋体"/>
                <w:kern w:val="2"/>
                <w:sz w:val="24"/>
                <w:szCs w:val="24"/>
              </w:rPr>
              <w:t>电缆</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10AB4F19">
            <w:pPr>
              <w:spacing w:line="360" w:lineRule="auto"/>
              <w:rPr>
                <w:rFonts w:cs="宋体"/>
                <w:kern w:val="2"/>
                <w:sz w:val="24"/>
                <w:szCs w:val="24"/>
              </w:rPr>
            </w:pPr>
            <w:r>
              <w:rPr>
                <w:rFonts w:hint="eastAsia" w:cs="宋体"/>
                <w:kern w:val="2"/>
                <w:sz w:val="24"/>
                <w:szCs w:val="24"/>
              </w:rPr>
              <w:t>江苏亨通电力电缆有限公司、江苏上上、远东、绿宝、正豪、宏升</w:t>
            </w:r>
          </w:p>
        </w:tc>
        <w:tc>
          <w:tcPr>
            <w:tcW w:w="691" w:type="dxa"/>
            <w:tcBorders>
              <w:top w:val="single" w:color="auto" w:sz="4" w:space="0"/>
              <w:left w:val="single" w:color="auto" w:sz="4" w:space="0"/>
              <w:bottom w:val="single" w:color="auto" w:sz="4" w:space="0"/>
              <w:right w:val="single" w:color="auto" w:sz="4" w:space="0"/>
              <w:tl2br w:val="nil"/>
              <w:tr2bl w:val="nil"/>
            </w:tcBorders>
          </w:tcPr>
          <w:p w14:paraId="2A310632">
            <w:pPr>
              <w:spacing w:line="360" w:lineRule="auto"/>
              <w:rPr>
                <w:rFonts w:cs="宋体"/>
                <w:kern w:val="2"/>
                <w:sz w:val="24"/>
                <w:szCs w:val="24"/>
              </w:rPr>
            </w:pPr>
          </w:p>
        </w:tc>
      </w:tr>
      <w:tr w14:paraId="3AB1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6F44BBFC">
            <w:pPr>
              <w:spacing w:line="360" w:lineRule="auto"/>
              <w:rPr>
                <w:rFonts w:cs="宋体"/>
                <w:kern w:val="2"/>
                <w:sz w:val="24"/>
                <w:szCs w:val="24"/>
              </w:rPr>
            </w:pPr>
            <w:r>
              <w:rPr>
                <w:rFonts w:hint="eastAsia" w:cs="宋体"/>
                <w:kern w:val="2"/>
                <w:sz w:val="24"/>
                <w:szCs w:val="24"/>
              </w:rPr>
              <w:t>12</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57E603C0">
            <w:pPr>
              <w:spacing w:line="360" w:lineRule="auto"/>
              <w:rPr>
                <w:rFonts w:cs="宋体"/>
                <w:kern w:val="2"/>
                <w:sz w:val="24"/>
                <w:szCs w:val="24"/>
              </w:rPr>
            </w:pPr>
            <w:r>
              <w:rPr>
                <w:rFonts w:hint="eastAsia" w:cs="宋体"/>
                <w:kern w:val="2"/>
                <w:sz w:val="24"/>
                <w:szCs w:val="24"/>
              </w:rPr>
              <w:t>普通照明灯具</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7C0EC99A">
            <w:pPr>
              <w:spacing w:line="360" w:lineRule="auto"/>
              <w:rPr>
                <w:rFonts w:cs="宋体"/>
                <w:kern w:val="2"/>
                <w:sz w:val="24"/>
                <w:szCs w:val="24"/>
              </w:rPr>
            </w:pPr>
            <w:r>
              <w:rPr>
                <w:rFonts w:hint="eastAsia" w:cs="宋体"/>
                <w:kern w:val="2"/>
                <w:sz w:val="24"/>
                <w:szCs w:val="24"/>
              </w:rPr>
              <w:t>飞利浦(Philips)、欧普、 TCL -罗格朗、广东镭士、三雄极光、欧普</w:t>
            </w:r>
          </w:p>
        </w:tc>
        <w:tc>
          <w:tcPr>
            <w:tcW w:w="691" w:type="dxa"/>
            <w:tcBorders>
              <w:top w:val="single" w:color="auto" w:sz="4" w:space="0"/>
              <w:left w:val="single" w:color="auto" w:sz="4" w:space="0"/>
              <w:bottom w:val="single" w:color="auto" w:sz="4" w:space="0"/>
              <w:right w:val="single" w:color="auto" w:sz="4" w:space="0"/>
              <w:tl2br w:val="nil"/>
              <w:tr2bl w:val="nil"/>
            </w:tcBorders>
          </w:tcPr>
          <w:p w14:paraId="4113D18E">
            <w:pPr>
              <w:spacing w:line="360" w:lineRule="auto"/>
              <w:rPr>
                <w:rFonts w:cs="宋体"/>
                <w:kern w:val="2"/>
                <w:sz w:val="24"/>
                <w:szCs w:val="24"/>
              </w:rPr>
            </w:pPr>
          </w:p>
        </w:tc>
      </w:tr>
      <w:tr w14:paraId="48449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483520DB">
            <w:pPr>
              <w:spacing w:line="360" w:lineRule="auto"/>
              <w:rPr>
                <w:rFonts w:cs="宋体"/>
                <w:kern w:val="2"/>
                <w:sz w:val="24"/>
                <w:szCs w:val="24"/>
              </w:rPr>
            </w:pPr>
            <w:r>
              <w:rPr>
                <w:rFonts w:hint="eastAsia" w:cs="宋体"/>
                <w:kern w:val="2"/>
                <w:sz w:val="24"/>
                <w:szCs w:val="24"/>
              </w:rPr>
              <w:t>13</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182BD0BB">
            <w:pPr>
              <w:spacing w:line="360" w:lineRule="auto"/>
              <w:rPr>
                <w:rFonts w:cs="宋体"/>
                <w:kern w:val="2"/>
                <w:sz w:val="24"/>
                <w:szCs w:val="24"/>
              </w:rPr>
            </w:pPr>
            <w:r>
              <w:rPr>
                <w:rFonts w:hint="eastAsia" w:cs="宋体"/>
                <w:kern w:val="2"/>
                <w:sz w:val="24"/>
                <w:szCs w:val="24"/>
              </w:rPr>
              <w:t>应急照明灯具</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0A94AE6E">
            <w:pPr>
              <w:spacing w:line="360" w:lineRule="auto"/>
              <w:rPr>
                <w:rFonts w:cs="宋体"/>
                <w:kern w:val="2"/>
                <w:sz w:val="24"/>
                <w:szCs w:val="24"/>
              </w:rPr>
            </w:pPr>
            <w:r>
              <w:rPr>
                <w:rFonts w:hint="eastAsia" w:cs="宋体"/>
                <w:kern w:val="2"/>
                <w:sz w:val="24"/>
                <w:szCs w:val="24"/>
              </w:rPr>
              <w:t>佑昌西特科照明（廊坊）有限公司SITECO、通用中企照明系统（杭州）有限公司、欧普照明股份有限公司</w:t>
            </w:r>
          </w:p>
        </w:tc>
        <w:tc>
          <w:tcPr>
            <w:tcW w:w="691" w:type="dxa"/>
            <w:tcBorders>
              <w:top w:val="single" w:color="auto" w:sz="4" w:space="0"/>
              <w:left w:val="single" w:color="auto" w:sz="4" w:space="0"/>
              <w:bottom w:val="single" w:color="auto" w:sz="4" w:space="0"/>
              <w:right w:val="single" w:color="auto" w:sz="4" w:space="0"/>
              <w:tl2br w:val="nil"/>
              <w:tr2bl w:val="nil"/>
            </w:tcBorders>
          </w:tcPr>
          <w:p w14:paraId="48F910F8">
            <w:pPr>
              <w:spacing w:line="360" w:lineRule="auto"/>
              <w:rPr>
                <w:rFonts w:cs="宋体"/>
                <w:kern w:val="2"/>
                <w:sz w:val="24"/>
                <w:szCs w:val="24"/>
              </w:rPr>
            </w:pPr>
          </w:p>
        </w:tc>
      </w:tr>
      <w:tr w14:paraId="3E34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6579F0F3">
            <w:pPr>
              <w:spacing w:line="360" w:lineRule="auto"/>
              <w:rPr>
                <w:rFonts w:cs="宋体"/>
                <w:kern w:val="2"/>
                <w:sz w:val="24"/>
                <w:szCs w:val="24"/>
              </w:rPr>
            </w:pPr>
            <w:r>
              <w:rPr>
                <w:rFonts w:hint="eastAsia" w:cs="宋体"/>
                <w:kern w:val="2"/>
                <w:sz w:val="24"/>
                <w:szCs w:val="24"/>
              </w:rPr>
              <w:t>14</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72F60C90">
            <w:pPr>
              <w:spacing w:line="360" w:lineRule="auto"/>
              <w:rPr>
                <w:rFonts w:cs="宋体"/>
                <w:kern w:val="2"/>
                <w:sz w:val="24"/>
                <w:szCs w:val="24"/>
              </w:rPr>
            </w:pPr>
            <w:r>
              <w:rPr>
                <w:rFonts w:hint="eastAsia" w:cs="宋体"/>
                <w:kern w:val="2"/>
                <w:sz w:val="24"/>
                <w:szCs w:val="24"/>
              </w:rPr>
              <w:t>开关、插座</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4F93F4B1">
            <w:pPr>
              <w:spacing w:line="360" w:lineRule="auto"/>
              <w:rPr>
                <w:rFonts w:cs="宋体"/>
                <w:kern w:val="2"/>
                <w:sz w:val="24"/>
                <w:szCs w:val="24"/>
              </w:rPr>
            </w:pPr>
            <w:r>
              <w:rPr>
                <w:rFonts w:hint="eastAsia" w:cs="宋体"/>
                <w:kern w:val="2"/>
                <w:sz w:val="24"/>
                <w:szCs w:val="24"/>
              </w:rPr>
              <w:t>西门子、奇胜、TCL、公牛、西蒙</w:t>
            </w:r>
          </w:p>
        </w:tc>
        <w:tc>
          <w:tcPr>
            <w:tcW w:w="691" w:type="dxa"/>
            <w:tcBorders>
              <w:top w:val="single" w:color="auto" w:sz="4" w:space="0"/>
              <w:left w:val="single" w:color="auto" w:sz="4" w:space="0"/>
              <w:bottom w:val="single" w:color="auto" w:sz="4" w:space="0"/>
              <w:right w:val="single" w:color="auto" w:sz="4" w:space="0"/>
              <w:tl2br w:val="nil"/>
              <w:tr2bl w:val="nil"/>
            </w:tcBorders>
          </w:tcPr>
          <w:p w14:paraId="07CECE03">
            <w:pPr>
              <w:spacing w:line="360" w:lineRule="auto"/>
              <w:rPr>
                <w:rFonts w:cs="宋体"/>
                <w:kern w:val="2"/>
                <w:sz w:val="24"/>
                <w:szCs w:val="24"/>
              </w:rPr>
            </w:pPr>
          </w:p>
        </w:tc>
      </w:tr>
      <w:tr w14:paraId="134B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000C66AD">
            <w:pPr>
              <w:spacing w:line="360" w:lineRule="auto"/>
              <w:rPr>
                <w:rFonts w:cs="宋体"/>
                <w:kern w:val="2"/>
                <w:sz w:val="24"/>
                <w:szCs w:val="24"/>
              </w:rPr>
            </w:pPr>
            <w:r>
              <w:rPr>
                <w:rFonts w:hint="eastAsia" w:cs="宋体"/>
                <w:kern w:val="2"/>
                <w:sz w:val="24"/>
                <w:szCs w:val="24"/>
              </w:rPr>
              <w:t>15</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0BC3D74D">
            <w:pPr>
              <w:spacing w:line="360" w:lineRule="auto"/>
              <w:rPr>
                <w:rFonts w:cs="宋体"/>
                <w:kern w:val="2"/>
                <w:sz w:val="24"/>
                <w:szCs w:val="24"/>
              </w:rPr>
            </w:pPr>
            <w:r>
              <w:rPr>
                <w:rFonts w:hint="eastAsia" w:cs="宋体"/>
                <w:kern w:val="2"/>
                <w:sz w:val="24"/>
                <w:szCs w:val="24"/>
              </w:rPr>
              <w:t>桥架</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32FC0893">
            <w:pPr>
              <w:spacing w:line="360" w:lineRule="auto"/>
              <w:rPr>
                <w:rFonts w:cs="宋体"/>
                <w:kern w:val="2"/>
                <w:sz w:val="24"/>
                <w:szCs w:val="24"/>
              </w:rPr>
            </w:pPr>
            <w:r>
              <w:rPr>
                <w:rFonts w:hint="eastAsia" w:cs="宋体"/>
                <w:kern w:val="2"/>
                <w:sz w:val="24"/>
                <w:szCs w:val="24"/>
              </w:rPr>
              <w:t>江苏长江、安徽精工、江苏恬煜、江苏华鹏</w:t>
            </w:r>
          </w:p>
        </w:tc>
        <w:tc>
          <w:tcPr>
            <w:tcW w:w="691" w:type="dxa"/>
            <w:tcBorders>
              <w:top w:val="single" w:color="auto" w:sz="4" w:space="0"/>
              <w:left w:val="single" w:color="auto" w:sz="4" w:space="0"/>
              <w:bottom w:val="single" w:color="auto" w:sz="4" w:space="0"/>
              <w:right w:val="single" w:color="auto" w:sz="4" w:space="0"/>
              <w:tl2br w:val="nil"/>
              <w:tr2bl w:val="nil"/>
            </w:tcBorders>
          </w:tcPr>
          <w:p w14:paraId="6B64AC60">
            <w:pPr>
              <w:spacing w:line="360" w:lineRule="auto"/>
              <w:rPr>
                <w:rFonts w:cs="宋体"/>
                <w:kern w:val="2"/>
                <w:sz w:val="24"/>
                <w:szCs w:val="24"/>
              </w:rPr>
            </w:pPr>
          </w:p>
        </w:tc>
      </w:tr>
      <w:tr w14:paraId="1518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5B6C7020">
            <w:pPr>
              <w:spacing w:line="360" w:lineRule="auto"/>
              <w:rPr>
                <w:rFonts w:cs="宋体"/>
                <w:kern w:val="2"/>
                <w:sz w:val="24"/>
                <w:szCs w:val="24"/>
              </w:rPr>
            </w:pPr>
            <w:r>
              <w:rPr>
                <w:rFonts w:hint="eastAsia" w:cs="宋体"/>
                <w:kern w:val="2"/>
                <w:sz w:val="24"/>
                <w:szCs w:val="24"/>
              </w:rPr>
              <w:t>16</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7FAFE69D">
            <w:pPr>
              <w:spacing w:line="360" w:lineRule="auto"/>
              <w:rPr>
                <w:rFonts w:cs="宋体"/>
                <w:kern w:val="2"/>
                <w:sz w:val="24"/>
                <w:szCs w:val="24"/>
              </w:rPr>
            </w:pPr>
            <w:r>
              <w:rPr>
                <w:rFonts w:hint="eastAsia" w:cs="宋体"/>
                <w:kern w:val="2"/>
                <w:sz w:val="24"/>
                <w:szCs w:val="24"/>
              </w:rPr>
              <w:t>给水管</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3D84270F">
            <w:pPr>
              <w:spacing w:line="360" w:lineRule="auto"/>
              <w:rPr>
                <w:rFonts w:cs="宋体"/>
                <w:kern w:val="2"/>
                <w:sz w:val="24"/>
                <w:szCs w:val="24"/>
              </w:rPr>
            </w:pPr>
            <w:r>
              <w:rPr>
                <w:rFonts w:hint="eastAsia" w:cs="宋体"/>
                <w:kern w:val="2"/>
                <w:sz w:val="24"/>
                <w:szCs w:val="24"/>
              </w:rPr>
              <w:t>伟星、日丰、金德</w:t>
            </w:r>
          </w:p>
        </w:tc>
        <w:tc>
          <w:tcPr>
            <w:tcW w:w="691" w:type="dxa"/>
            <w:tcBorders>
              <w:top w:val="single" w:color="auto" w:sz="4" w:space="0"/>
              <w:left w:val="single" w:color="auto" w:sz="4" w:space="0"/>
              <w:bottom w:val="single" w:color="auto" w:sz="4" w:space="0"/>
              <w:right w:val="single" w:color="auto" w:sz="4" w:space="0"/>
              <w:tl2br w:val="nil"/>
              <w:tr2bl w:val="nil"/>
            </w:tcBorders>
          </w:tcPr>
          <w:p w14:paraId="6BD21E83">
            <w:pPr>
              <w:spacing w:line="360" w:lineRule="auto"/>
              <w:rPr>
                <w:rFonts w:cs="宋体"/>
                <w:kern w:val="2"/>
                <w:sz w:val="24"/>
                <w:szCs w:val="24"/>
              </w:rPr>
            </w:pPr>
          </w:p>
        </w:tc>
      </w:tr>
      <w:tr w14:paraId="1BB59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7F3B3FCA">
            <w:pPr>
              <w:spacing w:line="360" w:lineRule="auto"/>
              <w:rPr>
                <w:rFonts w:cs="宋体"/>
                <w:kern w:val="2"/>
                <w:sz w:val="24"/>
                <w:szCs w:val="24"/>
              </w:rPr>
            </w:pPr>
            <w:r>
              <w:rPr>
                <w:rFonts w:hint="eastAsia" w:cs="宋体"/>
                <w:kern w:val="2"/>
                <w:sz w:val="24"/>
                <w:szCs w:val="24"/>
              </w:rPr>
              <w:t>17</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520F02D3">
            <w:pPr>
              <w:spacing w:line="360" w:lineRule="auto"/>
              <w:rPr>
                <w:rFonts w:cs="宋体"/>
                <w:kern w:val="2"/>
                <w:sz w:val="24"/>
                <w:szCs w:val="24"/>
              </w:rPr>
            </w:pPr>
            <w:r>
              <w:rPr>
                <w:rFonts w:hint="eastAsia" w:cs="宋体"/>
                <w:kern w:val="2"/>
                <w:sz w:val="24"/>
                <w:szCs w:val="24"/>
              </w:rPr>
              <w:t>排水管</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7FB0CAA2">
            <w:pPr>
              <w:spacing w:line="360" w:lineRule="auto"/>
              <w:rPr>
                <w:rFonts w:cs="宋体"/>
                <w:kern w:val="2"/>
                <w:sz w:val="24"/>
                <w:szCs w:val="24"/>
              </w:rPr>
            </w:pPr>
            <w:r>
              <w:rPr>
                <w:rFonts w:hint="eastAsia" w:cs="宋体"/>
                <w:kern w:val="2"/>
                <w:sz w:val="24"/>
                <w:szCs w:val="24"/>
              </w:rPr>
              <w:t>安徽国通、浙江中财、安徽 双玖</w:t>
            </w:r>
          </w:p>
        </w:tc>
        <w:tc>
          <w:tcPr>
            <w:tcW w:w="691" w:type="dxa"/>
            <w:tcBorders>
              <w:top w:val="single" w:color="auto" w:sz="4" w:space="0"/>
              <w:left w:val="single" w:color="auto" w:sz="4" w:space="0"/>
              <w:bottom w:val="single" w:color="auto" w:sz="4" w:space="0"/>
              <w:right w:val="single" w:color="auto" w:sz="4" w:space="0"/>
              <w:tl2br w:val="nil"/>
              <w:tr2bl w:val="nil"/>
            </w:tcBorders>
          </w:tcPr>
          <w:p w14:paraId="39082FC9">
            <w:pPr>
              <w:spacing w:line="360" w:lineRule="auto"/>
              <w:rPr>
                <w:rFonts w:cs="宋体"/>
                <w:kern w:val="2"/>
                <w:sz w:val="24"/>
                <w:szCs w:val="24"/>
              </w:rPr>
            </w:pPr>
          </w:p>
        </w:tc>
      </w:tr>
      <w:tr w14:paraId="7162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12AE05F4">
            <w:pPr>
              <w:spacing w:line="360" w:lineRule="auto"/>
              <w:rPr>
                <w:rFonts w:cs="宋体"/>
                <w:kern w:val="2"/>
                <w:sz w:val="24"/>
                <w:szCs w:val="24"/>
              </w:rPr>
            </w:pPr>
            <w:r>
              <w:rPr>
                <w:rFonts w:hint="eastAsia" w:cs="宋体"/>
                <w:kern w:val="2"/>
                <w:sz w:val="24"/>
                <w:szCs w:val="24"/>
              </w:rPr>
              <w:t>18</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424C1D00">
            <w:pPr>
              <w:spacing w:line="360" w:lineRule="auto"/>
              <w:rPr>
                <w:rFonts w:cs="宋体"/>
                <w:kern w:val="2"/>
                <w:sz w:val="24"/>
                <w:szCs w:val="24"/>
              </w:rPr>
            </w:pPr>
            <w:r>
              <w:rPr>
                <w:rFonts w:hint="eastAsia" w:cs="宋体"/>
                <w:kern w:val="2"/>
                <w:sz w:val="24"/>
                <w:szCs w:val="24"/>
              </w:rPr>
              <w:t>水泵</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0A560A38">
            <w:pPr>
              <w:spacing w:line="360" w:lineRule="auto"/>
              <w:rPr>
                <w:rFonts w:cs="宋体"/>
                <w:kern w:val="2"/>
                <w:sz w:val="24"/>
                <w:szCs w:val="24"/>
              </w:rPr>
            </w:pPr>
            <w:r>
              <w:rPr>
                <w:rFonts w:hint="eastAsia" w:cs="宋体"/>
                <w:kern w:val="2"/>
                <w:sz w:val="24"/>
                <w:szCs w:val="24"/>
              </w:rPr>
              <w:t>丹麦格兰富、德国威乐、上 海连成、上海熊猫、山东双轮</w:t>
            </w:r>
          </w:p>
        </w:tc>
        <w:tc>
          <w:tcPr>
            <w:tcW w:w="691" w:type="dxa"/>
            <w:tcBorders>
              <w:top w:val="single" w:color="auto" w:sz="4" w:space="0"/>
              <w:left w:val="single" w:color="auto" w:sz="4" w:space="0"/>
              <w:bottom w:val="single" w:color="auto" w:sz="4" w:space="0"/>
              <w:right w:val="single" w:color="auto" w:sz="4" w:space="0"/>
              <w:tl2br w:val="nil"/>
              <w:tr2bl w:val="nil"/>
            </w:tcBorders>
          </w:tcPr>
          <w:p w14:paraId="2F1925A1">
            <w:pPr>
              <w:spacing w:line="360" w:lineRule="auto"/>
              <w:rPr>
                <w:rFonts w:cs="宋体"/>
                <w:kern w:val="2"/>
                <w:sz w:val="24"/>
                <w:szCs w:val="24"/>
              </w:rPr>
            </w:pPr>
          </w:p>
        </w:tc>
      </w:tr>
      <w:tr w14:paraId="6250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7FBBE488">
            <w:pPr>
              <w:spacing w:line="360" w:lineRule="auto"/>
              <w:rPr>
                <w:rFonts w:cs="宋体"/>
                <w:kern w:val="2"/>
                <w:sz w:val="24"/>
                <w:szCs w:val="24"/>
              </w:rPr>
            </w:pPr>
            <w:r>
              <w:rPr>
                <w:rFonts w:hint="eastAsia" w:cs="宋体"/>
                <w:kern w:val="2"/>
                <w:sz w:val="24"/>
                <w:szCs w:val="24"/>
              </w:rPr>
              <w:t>19</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0CB8FACD">
            <w:pPr>
              <w:spacing w:line="360" w:lineRule="auto"/>
              <w:rPr>
                <w:rFonts w:cs="宋体"/>
                <w:kern w:val="2"/>
                <w:sz w:val="24"/>
                <w:szCs w:val="24"/>
              </w:rPr>
            </w:pPr>
            <w:r>
              <w:rPr>
                <w:rFonts w:hint="eastAsia" w:cs="宋体"/>
                <w:kern w:val="2"/>
                <w:sz w:val="24"/>
                <w:szCs w:val="24"/>
              </w:rPr>
              <w:t>阀门</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356225B5">
            <w:pPr>
              <w:spacing w:line="360" w:lineRule="auto"/>
              <w:rPr>
                <w:rFonts w:cs="宋体"/>
                <w:kern w:val="2"/>
                <w:sz w:val="24"/>
                <w:szCs w:val="24"/>
              </w:rPr>
            </w:pPr>
            <w:r>
              <w:rPr>
                <w:rFonts w:hint="eastAsia" w:cs="宋体"/>
                <w:kern w:val="2"/>
                <w:sz w:val="24"/>
                <w:szCs w:val="24"/>
              </w:rPr>
              <w:t>上海冠龙、太仓阀安格、苏州纽威、上海阀门五厂、天津卡尔斯</w:t>
            </w:r>
          </w:p>
        </w:tc>
        <w:tc>
          <w:tcPr>
            <w:tcW w:w="691" w:type="dxa"/>
            <w:tcBorders>
              <w:top w:val="single" w:color="auto" w:sz="4" w:space="0"/>
              <w:left w:val="single" w:color="auto" w:sz="4" w:space="0"/>
              <w:bottom w:val="single" w:color="auto" w:sz="4" w:space="0"/>
              <w:right w:val="single" w:color="auto" w:sz="4" w:space="0"/>
              <w:tl2br w:val="nil"/>
              <w:tr2bl w:val="nil"/>
            </w:tcBorders>
          </w:tcPr>
          <w:p w14:paraId="3B632C8D">
            <w:pPr>
              <w:spacing w:line="360" w:lineRule="auto"/>
              <w:rPr>
                <w:rFonts w:cs="宋体"/>
                <w:kern w:val="2"/>
                <w:sz w:val="24"/>
                <w:szCs w:val="24"/>
              </w:rPr>
            </w:pPr>
          </w:p>
        </w:tc>
      </w:tr>
      <w:tr w14:paraId="2AA1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70765BC3">
            <w:pPr>
              <w:spacing w:line="360" w:lineRule="auto"/>
              <w:rPr>
                <w:rFonts w:cs="宋体"/>
                <w:kern w:val="2"/>
                <w:sz w:val="24"/>
                <w:szCs w:val="24"/>
              </w:rPr>
            </w:pPr>
            <w:r>
              <w:rPr>
                <w:rFonts w:hint="eastAsia" w:cs="宋体"/>
                <w:kern w:val="2"/>
                <w:sz w:val="24"/>
                <w:szCs w:val="24"/>
              </w:rPr>
              <w:t>20</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1FA2EAA4">
            <w:pPr>
              <w:spacing w:line="360" w:lineRule="auto"/>
              <w:rPr>
                <w:rFonts w:cs="宋体"/>
                <w:kern w:val="2"/>
                <w:sz w:val="24"/>
                <w:szCs w:val="24"/>
              </w:rPr>
            </w:pPr>
            <w:r>
              <w:rPr>
                <w:rFonts w:hint="eastAsia" w:cs="宋体"/>
                <w:kern w:val="2"/>
                <w:sz w:val="24"/>
                <w:szCs w:val="24"/>
              </w:rPr>
              <w:t>卫生洁具</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10669C3A">
            <w:pPr>
              <w:spacing w:line="360" w:lineRule="auto"/>
              <w:rPr>
                <w:rFonts w:cs="宋体"/>
                <w:kern w:val="2"/>
                <w:sz w:val="24"/>
                <w:szCs w:val="24"/>
              </w:rPr>
            </w:pPr>
            <w:r>
              <w:rPr>
                <w:rFonts w:hint="eastAsia" w:cs="宋体"/>
                <w:kern w:val="2"/>
                <w:sz w:val="24"/>
                <w:szCs w:val="24"/>
              </w:rPr>
              <w:t>东鹏、箭牌、惠达</w:t>
            </w:r>
          </w:p>
        </w:tc>
        <w:tc>
          <w:tcPr>
            <w:tcW w:w="691" w:type="dxa"/>
            <w:tcBorders>
              <w:top w:val="single" w:color="auto" w:sz="4" w:space="0"/>
              <w:left w:val="single" w:color="auto" w:sz="4" w:space="0"/>
              <w:bottom w:val="single" w:color="auto" w:sz="4" w:space="0"/>
              <w:right w:val="single" w:color="auto" w:sz="4" w:space="0"/>
              <w:tl2br w:val="nil"/>
              <w:tr2bl w:val="nil"/>
            </w:tcBorders>
          </w:tcPr>
          <w:p w14:paraId="45B35434">
            <w:pPr>
              <w:spacing w:line="360" w:lineRule="auto"/>
              <w:rPr>
                <w:rFonts w:cs="宋体"/>
                <w:kern w:val="2"/>
                <w:sz w:val="24"/>
                <w:szCs w:val="24"/>
              </w:rPr>
            </w:pPr>
          </w:p>
        </w:tc>
      </w:tr>
      <w:tr w14:paraId="3505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336A625F">
            <w:pPr>
              <w:spacing w:line="360" w:lineRule="auto"/>
              <w:rPr>
                <w:rFonts w:cs="宋体"/>
                <w:kern w:val="2"/>
                <w:sz w:val="24"/>
                <w:szCs w:val="24"/>
              </w:rPr>
            </w:pPr>
            <w:r>
              <w:rPr>
                <w:rFonts w:hint="eastAsia" w:cs="宋体"/>
                <w:kern w:val="2"/>
                <w:sz w:val="24"/>
                <w:szCs w:val="24"/>
              </w:rPr>
              <w:t>21</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67290FF3">
            <w:pPr>
              <w:spacing w:line="360" w:lineRule="auto"/>
              <w:rPr>
                <w:rFonts w:cs="宋体"/>
                <w:kern w:val="2"/>
                <w:sz w:val="24"/>
                <w:szCs w:val="24"/>
              </w:rPr>
            </w:pPr>
            <w:r>
              <w:rPr>
                <w:rFonts w:hint="eastAsia" w:cs="宋体"/>
                <w:kern w:val="2"/>
                <w:sz w:val="24"/>
                <w:szCs w:val="24"/>
              </w:rPr>
              <w:t>电梯</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54DD440F">
            <w:pPr>
              <w:spacing w:line="360" w:lineRule="auto"/>
              <w:rPr>
                <w:rFonts w:cs="宋体"/>
                <w:kern w:val="2"/>
                <w:sz w:val="24"/>
                <w:szCs w:val="24"/>
              </w:rPr>
            </w:pPr>
            <w:r>
              <w:rPr>
                <w:rFonts w:hint="eastAsia" w:cs="宋体"/>
                <w:kern w:val="2"/>
                <w:sz w:val="24"/>
                <w:szCs w:val="24"/>
              </w:rPr>
              <w:t>通力、广州日立、蒂森克虏伯、</w:t>
            </w:r>
          </w:p>
        </w:tc>
        <w:tc>
          <w:tcPr>
            <w:tcW w:w="691" w:type="dxa"/>
            <w:tcBorders>
              <w:top w:val="single" w:color="auto" w:sz="4" w:space="0"/>
              <w:left w:val="single" w:color="auto" w:sz="4" w:space="0"/>
              <w:bottom w:val="single" w:color="auto" w:sz="4" w:space="0"/>
              <w:right w:val="single" w:color="auto" w:sz="4" w:space="0"/>
              <w:tl2br w:val="nil"/>
              <w:tr2bl w:val="nil"/>
            </w:tcBorders>
          </w:tcPr>
          <w:p w14:paraId="6CF2BD04">
            <w:pPr>
              <w:spacing w:line="360" w:lineRule="auto"/>
              <w:rPr>
                <w:rFonts w:cs="宋体"/>
                <w:kern w:val="2"/>
                <w:sz w:val="24"/>
                <w:szCs w:val="24"/>
              </w:rPr>
            </w:pPr>
          </w:p>
        </w:tc>
      </w:tr>
      <w:tr w14:paraId="30EF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65CA15E5">
            <w:pPr>
              <w:spacing w:line="360" w:lineRule="auto"/>
              <w:rPr>
                <w:rFonts w:cs="宋体"/>
                <w:kern w:val="2"/>
                <w:sz w:val="24"/>
                <w:szCs w:val="24"/>
              </w:rPr>
            </w:pPr>
            <w:r>
              <w:rPr>
                <w:rFonts w:hint="eastAsia" w:cs="宋体"/>
                <w:kern w:val="2"/>
                <w:sz w:val="24"/>
                <w:szCs w:val="24"/>
              </w:rPr>
              <w:t>22</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3C47297F">
            <w:pPr>
              <w:spacing w:line="360" w:lineRule="auto"/>
              <w:rPr>
                <w:rFonts w:cs="宋体"/>
                <w:kern w:val="2"/>
                <w:sz w:val="24"/>
                <w:szCs w:val="24"/>
              </w:rPr>
            </w:pPr>
            <w:r>
              <w:rPr>
                <w:rFonts w:hint="eastAsia" w:cs="宋体"/>
                <w:kern w:val="2"/>
                <w:sz w:val="24"/>
                <w:szCs w:val="24"/>
              </w:rPr>
              <w:t>球墨铸铁给水管</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22313889">
            <w:pPr>
              <w:spacing w:line="360" w:lineRule="auto"/>
              <w:rPr>
                <w:rFonts w:cs="宋体"/>
                <w:kern w:val="2"/>
                <w:sz w:val="24"/>
                <w:szCs w:val="24"/>
              </w:rPr>
            </w:pPr>
            <w:r>
              <w:rPr>
                <w:rFonts w:hint="eastAsia" w:cs="宋体"/>
                <w:kern w:val="2"/>
                <w:sz w:val="24"/>
                <w:szCs w:val="24"/>
              </w:rPr>
              <w:t>新兴铸管、国铭铸管、永通铸管</w:t>
            </w:r>
          </w:p>
        </w:tc>
        <w:tc>
          <w:tcPr>
            <w:tcW w:w="691" w:type="dxa"/>
            <w:tcBorders>
              <w:top w:val="single" w:color="auto" w:sz="4" w:space="0"/>
              <w:left w:val="single" w:color="auto" w:sz="4" w:space="0"/>
              <w:bottom w:val="single" w:color="auto" w:sz="4" w:space="0"/>
              <w:right w:val="single" w:color="auto" w:sz="4" w:space="0"/>
              <w:tl2br w:val="nil"/>
              <w:tr2bl w:val="nil"/>
            </w:tcBorders>
          </w:tcPr>
          <w:p w14:paraId="7C8DA817">
            <w:pPr>
              <w:spacing w:line="360" w:lineRule="auto"/>
              <w:rPr>
                <w:rFonts w:cs="宋体"/>
                <w:kern w:val="2"/>
                <w:sz w:val="24"/>
                <w:szCs w:val="24"/>
              </w:rPr>
            </w:pPr>
          </w:p>
        </w:tc>
      </w:tr>
      <w:tr w14:paraId="5590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9" w:type="dxa"/>
            <w:gridSpan w:val="4"/>
            <w:tcBorders>
              <w:top w:val="single" w:color="auto" w:sz="4" w:space="0"/>
              <w:left w:val="single" w:color="auto" w:sz="4" w:space="0"/>
              <w:bottom w:val="single" w:color="auto" w:sz="4" w:space="0"/>
              <w:right w:val="single" w:color="auto" w:sz="4" w:space="0"/>
              <w:tl2br w:val="nil"/>
              <w:tr2bl w:val="nil"/>
            </w:tcBorders>
          </w:tcPr>
          <w:p w14:paraId="5E6647C1">
            <w:pPr>
              <w:spacing w:line="360" w:lineRule="auto"/>
              <w:rPr>
                <w:rFonts w:cs="宋体"/>
                <w:b/>
                <w:kern w:val="2"/>
                <w:sz w:val="24"/>
                <w:szCs w:val="24"/>
              </w:rPr>
            </w:pPr>
            <w:r>
              <w:rPr>
                <w:rFonts w:hint="eastAsia" w:cs="宋体"/>
                <w:b/>
                <w:kern w:val="2"/>
                <w:sz w:val="24"/>
                <w:szCs w:val="24"/>
              </w:rPr>
              <w:t>三、空调设备</w:t>
            </w:r>
          </w:p>
        </w:tc>
      </w:tr>
      <w:tr w14:paraId="06D3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7CCD7892">
            <w:pPr>
              <w:spacing w:line="360" w:lineRule="auto"/>
              <w:rPr>
                <w:rFonts w:cs="宋体"/>
                <w:kern w:val="2"/>
                <w:sz w:val="24"/>
                <w:szCs w:val="24"/>
              </w:rPr>
            </w:pPr>
            <w:r>
              <w:rPr>
                <w:rFonts w:hint="eastAsia" w:cs="宋体"/>
                <w:kern w:val="2"/>
                <w:sz w:val="24"/>
                <w:szCs w:val="24"/>
              </w:rPr>
              <w:t>1</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32ACDF31">
            <w:pPr>
              <w:spacing w:line="360" w:lineRule="auto"/>
              <w:rPr>
                <w:rFonts w:cs="宋体"/>
                <w:kern w:val="2"/>
                <w:sz w:val="24"/>
                <w:szCs w:val="24"/>
              </w:rPr>
            </w:pPr>
            <w:r>
              <w:rPr>
                <w:rFonts w:hint="eastAsia" w:cs="宋体"/>
                <w:kern w:val="2"/>
                <w:sz w:val="24"/>
                <w:szCs w:val="24"/>
              </w:rPr>
              <w:t>冷水机组</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0A158133">
            <w:pPr>
              <w:spacing w:line="360" w:lineRule="auto"/>
              <w:rPr>
                <w:rFonts w:cs="宋体"/>
                <w:kern w:val="2"/>
                <w:sz w:val="24"/>
                <w:szCs w:val="24"/>
              </w:rPr>
            </w:pPr>
            <w:r>
              <w:rPr>
                <w:rFonts w:hint="eastAsia" w:cs="宋体"/>
                <w:kern w:val="2"/>
                <w:sz w:val="24"/>
                <w:szCs w:val="24"/>
              </w:rPr>
              <w:t>约克、远大、双良、三洋</w:t>
            </w:r>
          </w:p>
        </w:tc>
        <w:tc>
          <w:tcPr>
            <w:tcW w:w="691" w:type="dxa"/>
            <w:tcBorders>
              <w:top w:val="single" w:color="auto" w:sz="4" w:space="0"/>
              <w:left w:val="single" w:color="auto" w:sz="4" w:space="0"/>
              <w:bottom w:val="single" w:color="auto" w:sz="4" w:space="0"/>
              <w:right w:val="single" w:color="auto" w:sz="4" w:space="0"/>
              <w:tl2br w:val="nil"/>
              <w:tr2bl w:val="nil"/>
            </w:tcBorders>
          </w:tcPr>
          <w:p w14:paraId="5F919E6C">
            <w:pPr>
              <w:spacing w:line="360" w:lineRule="auto"/>
              <w:rPr>
                <w:rFonts w:cs="宋体"/>
                <w:kern w:val="2"/>
                <w:sz w:val="24"/>
                <w:szCs w:val="24"/>
              </w:rPr>
            </w:pPr>
          </w:p>
        </w:tc>
      </w:tr>
      <w:tr w14:paraId="5C6E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7EB48882">
            <w:pPr>
              <w:spacing w:line="360" w:lineRule="auto"/>
              <w:rPr>
                <w:rFonts w:cs="宋体"/>
                <w:kern w:val="2"/>
                <w:sz w:val="24"/>
                <w:szCs w:val="24"/>
              </w:rPr>
            </w:pPr>
            <w:r>
              <w:rPr>
                <w:rFonts w:hint="eastAsia" w:cs="宋体"/>
                <w:kern w:val="2"/>
                <w:sz w:val="24"/>
                <w:szCs w:val="24"/>
              </w:rPr>
              <w:t>2</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0C14602D">
            <w:pPr>
              <w:spacing w:line="360" w:lineRule="auto"/>
              <w:rPr>
                <w:rFonts w:cs="宋体"/>
                <w:kern w:val="2"/>
                <w:sz w:val="24"/>
                <w:szCs w:val="24"/>
              </w:rPr>
            </w:pPr>
            <w:r>
              <w:rPr>
                <w:rFonts w:hint="eastAsia" w:cs="宋体"/>
                <w:kern w:val="2"/>
                <w:sz w:val="24"/>
                <w:szCs w:val="24"/>
              </w:rPr>
              <w:t>冷却塔</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7AC2E598">
            <w:pPr>
              <w:spacing w:line="360" w:lineRule="auto"/>
              <w:rPr>
                <w:rFonts w:cs="宋体"/>
                <w:kern w:val="2"/>
                <w:sz w:val="24"/>
                <w:szCs w:val="24"/>
              </w:rPr>
            </w:pPr>
            <w:r>
              <w:rPr>
                <w:rFonts w:hint="eastAsia" w:cs="宋体"/>
                <w:kern w:val="2"/>
                <w:sz w:val="24"/>
                <w:szCs w:val="24"/>
              </w:rPr>
              <w:t>双良、马力、BAC、金日</w:t>
            </w:r>
          </w:p>
        </w:tc>
        <w:tc>
          <w:tcPr>
            <w:tcW w:w="691" w:type="dxa"/>
            <w:tcBorders>
              <w:top w:val="single" w:color="auto" w:sz="4" w:space="0"/>
              <w:left w:val="single" w:color="auto" w:sz="4" w:space="0"/>
              <w:bottom w:val="single" w:color="auto" w:sz="4" w:space="0"/>
              <w:right w:val="single" w:color="auto" w:sz="4" w:space="0"/>
              <w:tl2br w:val="nil"/>
              <w:tr2bl w:val="nil"/>
            </w:tcBorders>
          </w:tcPr>
          <w:p w14:paraId="5ECE00AC">
            <w:pPr>
              <w:spacing w:line="360" w:lineRule="auto"/>
              <w:rPr>
                <w:rFonts w:cs="宋体"/>
                <w:kern w:val="2"/>
                <w:sz w:val="24"/>
                <w:szCs w:val="24"/>
              </w:rPr>
            </w:pPr>
          </w:p>
        </w:tc>
      </w:tr>
      <w:tr w14:paraId="0B14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73E8F910">
            <w:pPr>
              <w:spacing w:line="360" w:lineRule="auto"/>
              <w:rPr>
                <w:rFonts w:cs="宋体"/>
                <w:kern w:val="2"/>
                <w:sz w:val="24"/>
                <w:szCs w:val="24"/>
              </w:rPr>
            </w:pPr>
            <w:r>
              <w:rPr>
                <w:rFonts w:hint="eastAsia" w:cs="宋体"/>
                <w:kern w:val="2"/>
                <w:sz w:val="24"/>
                <w:szCs w:val="24"/>
              </w:rPr>
              <w:t>3</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288B0F2C">
            <w:pPr>
              <w:spacing w:line="360" w:lineRule="auto"/>
              <w:rPr>
                <w:rFonts w:cs="宋体"/>
                <w:kern w:val="2"/>
                <w:sz w:val="24"/>
                <w:szCs w:val="24"/>
              </w:rPr>
            </w:pPr>
            <w:r>
              <w:rPr>
                <w:rFonts w:hint="eastAsia" w:cs="宋体"/>
                <w:kern w:val="2"/>
                <w:sz w:val="24"/>
                <w:szCs w:val="24"/>
              </w:rPr>
              <w:t>PE-RT 管（S5）</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7A34018B">
            <w:pPr>
              <w:spacing w:line="360" w:lineRule="auto"/>
              <w:rPr>
                <w:rFonts w:cs="宋体"/>
                <w:kern w:val="2"/>
                <w:sz w:val="24"/>
                <w:szCs w:val="24"/>
              </w:rPr>
            </w:pPr>
            <w:r>
              <w:rPr>
                <w:rFonts w:hint="eastAsia" w:cs="宋体"/>
                <w:kern w:val="2"/>
                <w:sz w:val="24"/>
                <w:szCs w:val="24"/>
              </w:rPr>
              <w:t>沈阳金德，南京菲斯特，上海天安</w:t>
            </w:r>
          </w:p>
        </w:tc>
        <w:tc>
          <w:tcPr>
            <w:tcW w:w="691" w:type="dxa"/>
            <w:tcBorders>
              <w:top w:val="single" w:color="auto" w:sz="4" w:space="0"/>
              <w:left w:val="single" w:color="auto" w:sz="4" w:space="0"/>
              <w:bottom w:val="single" w:color="auto" w:sz="4" w:space="0"/>
              <w:right w:val="single" w:color="auto" w:sz="4" w:space="0"/>
              <w:tl2br w:val="nil"/>
              <w:tr2bl w:val="nil"/>
            </w:tcBorders>
          </w:tcPr>
          <w:p w14:paraId="5295A0D3">
            <w:pPr>
              <w:spacing w:line="360" w:lineRule="auto"/>
              <w:rPr>
                <w:rFonts w:cs="宋体"/>
                <w:kern w:val="2"/>
                <w:sz w:val="24"/>
                <w:szCs w:val="24"/>
              </w:rPr>
            </w:pPr>
          </w:p>
        </w:tc>
      </w:tr>
      <w:tr w14:paraId="1A9C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0D1082A8">
            <w:pPr>
              <w:spacing w:line="360" w:lineRule="auto"/>
              <w:rPr>
                <w:rFonts w:cs="宋体"/>
                <w:kern w:val="2"/>
                <w:sz w:val="24"/>
                <w:szCs w:val="24"/>
              </w:rPr>
            </w:pPr>
            <w:r>
              <w:rPr>
                <w:rFonts w:hint="eastAsia" w:cs="宋体"/>
                <w:kern w:val="2"/>
                <w:sz w:val="24"/>
                <w:szCs w:val="24"/>
              </w:rPr>
              <w:t>4</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6CB4280F">
            <w:pPr>
              <w:spacing w:line="360" w:lineRule="auto"/>
              <w:rPr>
                <w:rFonts w:cs="宋体"/>
                <w:kern w:val="2"/>
                <w:sz w:val="24"/>
                <w:szCs w:val="24"/>
              </w:rPr>
            </w:pPr>
            <w:r>
              <w:rPr>
                <w:rFonts w:hint="eastAsia" w:cs="宋体"/>
                <w:kern w:val="2"/>
                <w:sz w:val="24"/>
                <w:szCs w:val="24"/>
              </w:rPr>
              <w:t>水泵</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4DD70983">
            <w:pPr>
              <w:spacing w:line="360" w:lineRule="auto"/>
              <w:rPr>
                <w:rFonts w:cs="宋体"/>
                <w:kern w:val="2"/>
                <w:sz w:val="24"/>
                <w:szCs w:val="24"/>
              </w:rPr>
            </w:pPr>
            <w:r>
              <w:rPr>
                <w:rFonts w:hint="eastAsia" w:cs="宋体"/>
                <w:kern w:val="2"/>
                <w:sz w:val="24"/>
                <w:szCs w:val="24"/>
              </w:rPr>
              <w:t>格兰富、滨特尔、威乐</w:t>
            </w:r>
          </w:p>
        </w:tc>
        <w:tc>
          <w:tcPr>
            <w:tcW w:w="691" w:type="dxa"/>
            <w:tcBorders>
              <w:top w:val="single" w:color="auto" w:sz="4" w:space="0"/>
              <w:left w:val="single" w:color="auto" w:sz="4" w:space="0"/>
              <w:bottom w:val="single" w:color="auto" w:sz="4" w:space="0"/>
              <w:right w:val="single" w:color="auto" w:sz="4" w:space="0"/>
              <w:tl2br w:val="nil"/>
              <w:tr2bl w:val="nil"/>
            </w:tcBorders>
          </w:tcPr>
          <w:p w14:paraId="069C8C1F">
            <w:pPr>
              <w:spacing w:line="360" w:lineRule="auto"/>
              <w:rPr>
                <w:rFonts w:cs="宋体"/>
                <w:kern w:val="2"/>
                <w:sz w:val="24"/>
                <w:szCs w:val="24"/>
              </w:rPr>
            </w:pPr>
          </w:p>
        </w:tc>
      </w:tr>
      <w:tr w14:paraId="2963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3238BDE0">
            <w:pPr>
              <w:spacing w:line="360" w:lineRule="auto"/>
              <w:rPr>
                <w:rFonts w:cs="宋体"/>
                <w:kern w:val="2"/>
                <w:sz w:val="24"/>
                <w:szCs w:val="24"/>
              </w:rPr>
            </w:pPr>
            <w:r>
              <w:rPr>
                <w:rFonts w:hint="eastAsia" w:cs="宋体"/>
                <w:kern w:val="2"/>
                <w:sz w:val="24"/>
                <w:szCs w:val="24"/>
              </w:rPr>
              <w:t>5</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7F46DF57">
            <w:pPr>
              <w:spacing w:line="360" w:lineRule="auto"/>
              <w:rPr>
                <w:rFonts w:cs="宋体"/>
                <w:kern w:val="2"/>
                <w:sz w:val="24"/>
                <w:szCs w:val="24"/>
              </w:rPr>
            </w:pPr>
            <w:r>
              <w:rPr>
                <w:rFonts w:hint="eastAsia" w:cs="宋体"/>
                <w:kern w:val="2"/>
                <w:sz w:val="24"/>
                <w:szCs w:val="24"/>
              </w:rPr>
              <w:t>风机</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0D275361">
            <w:pPr>
              <w:spacing w:line="360" w:lineRule="auto"/>
              <w:rPr>
                <w:rFonts w:cs="宋体"/>
                <w:kern w:val="2"/>
                <w:sz w:val="24"/>
                <w:szCs w:val="24"/>
              </w:rPr>
            </w:pPr>
            <w:r>
              <w:rPr>
                <w:rFonts w:hint="eastAsia" w:cs="宋体"/>
                <w:kern w:val="2"/>
                <w:sz w:val="24"/>
                <w:szCs w:val="24"/>
              </w:rPr>
              <w:t>上风、亚太、上虞</w:t>
            </w:r>
          </w:p>
        </w:tc>
        <w:tc>
          <w:tcPr>
            <w:tcW w:w="691" w:type="dxa"/>
            <w:tcBorders>
              <w:top w:val="single" w:color="auto" w:sz="4" w:space="0"/>
              <w:left w:val="single" w:color="auto" w:sz="4" w:space="0"/>
              <w:bottom w:val="single" w:color="auto" w:sz="4" w:space="0"/>
              <w:right w:val="single" w:color="auto" w:sz="4" w:space="0"/>
              <w:tl2br w:val="nil"/>
              <w:tr2bl w:val="nil"/>
            </w:tcBorders>
          </w:tcPr>
          <w:p w14:paraId="6CA2468F">
            <w:pPr>
              <w:spacing w:line="360" w:lineRule="auto"/>
              <w:rPr>
                <w:rFonts w:cs="宋体"/>
                <w:kern w:val="2"/>
                <w:sz w:val="24"/>
                <w:szCs w:val="24"/>
              </w:rPr>
            </w:pPr>
          </w:p>
        </w:tc>
      </w:tr>
      <w:tr w14:paraId="5191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07FCD864">
            <w:pPr>
              <w:spacing w:line="360" w:lineRule="auto"/>
              <w:rPr>
                <w:rFonts w:cs="宋体"/>
                <w:kern w:val="2"/>
                <w:sz w:val="24"/>
                <w:szCs w:val="24"/>
              </w:rPr>
            </w:pPr>
            <w:r>
              <w:rPr>
                <w:rFonts w:hint="eastAsia" w:cs="宋体"/>
                <w:kern w:val="2"/>
                <w:sz w:val="24"/>
                <w:szCs w:val="24"/>
              </w:rPr>
              <w:t>6</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5BF4DC8D">
            <w:pPr>
              <w:spacing w:line="360" w:lineRule="auto"/>
              <w:rPr>
                <w:rFonts w:cs="宋体"/>
                <w:kern w:val="2"/>
                <w:sz w:val="24"/>
                <w:szCs w:val="24"/>
              </w:rPr>
            </w:pPr>
            <w:r>
              <w:rPr>
                <w:rFonts w:hint="eastAsia" w:cs="宋体"/>
                <w:kern w:val="2"/>
                <w:sz w:val="24"/>
                <w:szCs w:val="24"/>
              </w:rPr>
              <w:t>排气扇</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7CE14880">
            <w:pPr>
              <w:spacing w:line="360" w:lineRule="auto"/>
              <w:rPr>
                <w:rFonts w:cs="宋体"/>
                <w:kern w:val="2"/>
                <w:sz w:val="24"/>
                <w:szCs w:val="24"/>
              </w:rPr>
            </w:pPr>
            <w:r>
              <w:rPr>
                <w:rFonts w:hint="eastAsia" w:cs="宋体"/>
                <w:kern w:val="2"/>
                <w:sz w:val="24"/>
                <w:szCs w:val="24"/>
              </w:rPr>
              <w:t>松下、绿风、正野</w:t>
            </w:r>
          </w:p>
        </w:tc>
        <w:tc>
          <w:tcPr>
            <w:tcW w:w="691" w:type="dxa"/>
            <w:tcBorders>
              <w:top w:val="single" w:color="auto" w:sz="4" w:space="0"/>
              <w:left w:val="single" w:color="auto" w:sz="4" w:space="0"/>
              <w:bottom w:val="single" w:color="auto" w:sz="4" w:space="0"/>
              <w:right w:val="single" w:color="auto" w:sz="4" w:space="0"/>
              <w:tl2br w:val="nil"/>
              <w:tr2bl w:val="nil"/>
            </w:tcBorders>
          </w:tcPr>
          <w:p w14:paraId="441356F4">
            <w:pPr>
              <w:spacing w:line="360" w:lineRule="auto"/>
              <w:rPr>
                <w:rFonts w:cs="宋体"/>
                <w:kern w:val="2"/>
                <w:sz w:val="24"/>
                <w:szCs w:val="24"/>
              </w:rPr>
            </w:pPr>
          </w:p>
        </w:tc>
      </w:tr>
      <w:tr w14:paraId="54B4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0EA658B3">
            <w:pPr>
              <w:spacing w:line="360" w:lineRule="auto"/>
              <w:rPr>
                <w:rFonts w:cs="宋体"/>
                <w:kern w:val="2"/>
                <w:sz w:val="24"/>
                <w:szCs w:val="24"/>
              </w:rPr>
            </w:pPr>
            <w:r>
              <w:rPr>
                <w:rFonts w:hint="eastAsia" w:cs="宋体"/>
                <w:kern w:val="2"/>
                <w:sz w:val="24"/>
                <w:szCs w:val="24"/>
              </w:rPr>
              <w:t>7</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07545197">
            <w:pPr>
              <w:spacing w:line="360" w:lineRule="auto"/>
              <w:rPr>
                <w:rFonts w:cs="宋体"/>
                <w:kern w:val="2"/>
                <w:sz w:val="24"/>
                <w:szCs w:val="24"/>
              </w:rPr>
            </w:pPr>
            <w:r>
              <w:rPr>
                <w:rFonts w:hint="eastAsia" w:cs="宋体"/>
                <w:kern w:val="2"/>
                <w:sz w:val="24"/>
                <w:szCs w:val="24"/>
              </w:rPr>
              <w:t>空调末端设备</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69B04FB7">
            <w:pPr>
              <w:spacing w:line="360" w:lineRule="auto"/>
              <w:rPr>
                <w:rFonts w:cs="宋体"/>
                <w:kern w:val="2"/>
                <w:sz w:val="24"/>
                <w:szCs w:val="24"/>
              </w:rPr>
            </w:pPr>
            <w:r>
              <w:rPr>
                <w:rFonts w:hint="eastAsia" w:cs="宋体"/>
                <w:kern w:val="2"/>
                <w:sz w:val="24"/>
                <w:szCs w:val="24"/>
              </w:rPr>
              <w:t>开利、特灵、约克、麦克维尔</w:t>
            </w:r>
          </w:p>
        </w:tc>
        <w:tc>
          <w:tcPr>
            <w:tcW w:w="691" w:type="dxa"/>
            <w:tcBorders>
              <w:top w:val="single" w:color="auto" w:sz="4" w:space="0"/>
              <w:left w:val="single" w:color="auto" w:sz="4" w:space="0"/>
              <w:bottom w:val="single" w:color="auto" w:sz="4" w:space="0"/>
              <w:right w:val="single" w:color="auto" w:sz="4" w:space="0"/>
              <w:tl2br w:val="nil"/>
              <w:tr2bl w:val="nil"/>
            </w:tcBorders>
          </w:tcPr>
          <w:p w14:paraId="62E5F200">
            <w:pPr>
              <w:spacing w:line="360" w:lineRule="auto"/>
              <w:rPr>
                <w:rFonts w:cs="宋体"/>
                <w:kern w:val="2"/>
                <w:sz w:val="24"/>
                <w:szCs w:val="24"/>
              </w:rPr>
            </w:pPr>
          </w:p>
        </w:tc>
      </w:tr>
      <w:tr w14:paraId="51D3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5A90ED8A">
            <w:pPr>
              <w:spacing w:line="360" w:lineRule="auto"/>
              <w:rPr>
                <w:rFonts w:cs="宋体"/>
                <w:kern w:val="2"/>
                <w:sz w:val="24"/>
                <w:szCs w:val="24"/>
              </w:rPr>
            </w:pPr>
            <w:r>
              <w:rPr>
                <w:rFonts w:hint="eastAsia" w:cs="宋体"/>
                <w:kern w:val="2"/>
                <w:sz w:val="24"/>
                <w:szCs w:val="24"/>
              </w:rPr>
              <w:t>8</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6A590296">
            <w:pPr>
              <w:spacing w:line="360" w:lineRule="auto"/>
              <w:rPr>
                <w:rFonts w:cs="宋体"/>
                <w:kern w:val="2"/>
                <w:sz w:val="24"/>
                <w:szCs w:val="24"/>
              </w:rPr>
            </w:pPr>
            <w:r>
              <w:rPr>
                <w:rFonts w:hint="eastAsia" w:cs="宋体"/>
                <w:kern w:val="2"/>
                <w:sz w:val="24"/>
                <w:szCs w:val="24"/>
              </w:rPr>
              <w:t>平衡阀</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63785D4D">
            <w:pPr>
              <w:spacing w:line="360" w:lineRule="auto"/>
              <w:rPr>
                <w:rFonts w:cs="宋体"/>
                <w:kern w:val="2"/>
                <w:sz w:val="24"/>
                <w:szCs w:val="24"/>
              </w:rPr>
            </w:pPr>
            <w:r>
              <w:rPr>
                <w:rFonts w:hint="eastAsia" w:cs="宋体"/>
                <w:kern w:val="2"/>
                <w:sz w:val="24"/>
                <w:szCs w:val="24"/>
              </w:rPr>
              <w:t>丹佛斯、欧文托普、哲达（斯派沙克/萨姆森）</w:t>
            </w:r>
          </w:p>
        </w:tc>
        <w:tc>
          <w:tcPr>
            <w:tcW w:w="691" w:type="dxa"/>
            <w:tcBorders>
              <w:top w:val="single" w:color="auto" w:sz="4" w:space="0"/>
              <w:left w:val="single" w:color="auto" w:sz="4" w:space="0"/>
              <w:bottom w:val="single" w:color="auto" w:sz="4" w:space="0"/>
              <w:right w:val="single" w:color="auto" w:sz="4" w:space="0"/>
              <w:tl2br w:val="nil"/>
              <w:tr2bl w:val="nil"/>
            </w:tcBorders>
          </w:tcPr>
          <w:p w14:paraId="76E1424F">
            <w:pPr>
              <w:spacing w:line="360" w:lineRule="auto"/>
              <w:rPr>
                <w:rFonts w:cs="宋体"/>
                <w:kern w:val="2"/>
                <w:sz w:val="24"/>
                <w:szCs w:val="24"/>
              </w:rPr>
            </w:pPr>
          </w:p>
        </w:tc>
      </w:tr>
      <w:tr w14:paraId="6E7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309B9B18">
            <w:pPr>
              <w:spacing w:line="360" w:lineRule="auto"/>
              <w:rPr>
                <w:rFonts w:cs="宋体"/>
                <w:kern w:val="2"/>
                <w:sz w:val="24"/>
                <w:szCs w:val="24"/>
              </w:rPr>
            </w:pPr>
            <w:r>
              <w:rPr>
                <w:rFonts w:hint="eastAsia" w:cs="宋体"/>
                <w:kern w:val="2"/>
                <w:sz w:val="24"/>
                <w:szCs w:val="24"/>
              </w:rPr>
              <w:t>9</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4C70142D">
            <w:pPr>
              <w:spacing w:line="360" w:lineRule="auto"/>
              <w:rPr>
                <w:rFonts w:cs="宋体"/>
                <w:kern w:val="2"/>
                <w:sz w:val="24"/>
                <w:szCs w:val="24"/>
              </w:rPr>
            </w:pPr>
            <w:r>
              <w:rPr>
                <w:rFonts w:hint="eastAsia" w:cs="宋体"/>
                <w:kern w:val="2"/>
                <w:sz w:val="24"/>
                <w:szCs w:val="24"/>
              </w:rPr>
              <w:t>阀门（钢制阀门、铜制阀门，不锈钢软接、过滤器、橡胶软接等）</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055FABDF">
            <w:pPr>
              <w:spacing w:line="360" w:lineRule="auto"/>
              <w:rPr>
                <w:rFonts w:cs="宋体"/>
                <w:kern w:val="2"/>
                <w:sz w:val="24"/>
                <w:szCs w:val="24"/>
              </w:rPr>
            </w:pPr>
            <w:r>
              <w:rPr>
                <w:rFonts w:hint="eastAsia" w:cs="宋体"/>
                <w:kern w:val="2"/>
                <w:sz w:val="24"/>
                <w:szCs w:val="24"/>
              </w:rPr>
              <w:t>上海冠龙、太仓阀安格、苏州纽威、上海阀门五厂、天津卡尔斯</w:t>
            </w:r>
          </w:p>
        </w:tc>
        <w:tc>
          <w:tcPr>
            <w:tcW w:w="691" w:type="dxa"/>
            <w:tcBorders>
              <w:top w:val="single" w:color="auto" w:sz="4" w:space="0"/>
              <w:left w:val="single" w:color="auto" w:sz="4" w:space="0"/>
              <w:bottom w:val="single" w:color="auto" w:sz="4" w:space="0"/>
              <w:right w:val="single" w:color="auto" w:sz="4" w:space="0"/>
              <w:tl2br w:val="nil"/>
              <w:tr2bl w:val="nil"/>
            </w:tcBorders>
          </w:tcPr>
          <w:p w14:paraId="70B063AE">
            <w:pPr>
              <w:spacing w:line="360" w:lineRule="auto"/>
              <w:rPr>
                <w:rFonts w:cs="宋体"/>
                <w:kern w:val="2"/>
                <w:sz w:val="24"/>
                <w:szCs w:val="24"/>
              </w:rPr>
            </w:pPr>
          </w:p>
        </w:tc>
      </w:tr>
      <w:tr w14:paraId="10D9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03BB2217">
            <w:pPr>
              <w:spacing w:line="360" w:lineRule="auto"/>
              <w:rPr>
                <w:rFonts w:cs="宋体"/>
                <w:kern w:val="2"/>
                <w:sz w:val="24"/>
                <w:szCs w:val="24"/>
              </w:rPr>
            </w:pPr>
            <w:r>
              <w:rPr>
                <w:rFonts w:hint="eastAsia" w:cs="宋体"/>
                <w:kern w:val="2"/>
                <w:sz w:val="24"/>
                <w:szCs w:val="24"/>
              </w:rPr>
              <w:t>10</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6035A04F">
            <w:pPr>
              <w:spacing w:line="360" w:lineRule="auto"/>
              <w:rPr>
                <w:rFonts w:cs="宋体"/>
                <w:kern w:val="2"/>
                <w:sz w:val="24"/>
                <w:szCs w:val="24"/>
              </w:rPr>
            </w:pPr>
            <w:r>
              <w:rPr>
                <w:rFonts w:hint="eastAsia" w:cs="宋体"/>
                <w:kern w:val="2"/>
                <w:sz w:val="24"/>
                <w:szCs w:val="24"/>
              </w:rPr>
              <w:t>温控面板</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0D52B101">
            <w:pPr>
              <w:spacing w:line="360" w:lineRule="auto"/>
              <w:rPr>
                <w:rFonts w:cs="宋体"/>
                <w:kern w:val="2"/>
                <w:sz w:val="24"/>
                <w:szCs w:val="24"/>
              </w:rPr>
            </w:pPr>
            <w:r>
              <w:rPr>
                <w:rFonts w:hint="eastAsia" w:cs="宋体"/>
                <w:kern w:val="2"/>
                <w:sz w:val="24"/>
                <w:szCs w:val="24"/>
              </w:rPr>
              <w:t>开利、特灵、约克、麦克维尔</w:t>
            </w:r>
          </w:p>
        </w:tc>
        <w:tc>
          <w:tcPr>
            <w:tcW w:w="691" w:type="dxa"/>
            <w:tcBorders>
              <w:top w:val="single" w:color="auto" w:sz="4" w:space="0"/>
              <w:left w:val="single" w:color="auto" w:sz="4" w:space="0"/>
              <w:bottom w:val="single" w:color="auto" w:sz="4" w:space="0"/>
              <w:right w:val="single" w:color="auto" w:sz="4" w:space="0"/>
              <w:tl2br w:val="nil"/>
              <w:tr2bl w:val="nil"/>
            </w:tcBorders>
          </w:tcPr>
          <w:p w14:paraId="441BFFE3">
            <w:pPr>
              <w:spacing w:line="360" w:lineRule="auto"/>
              <w:rPr>
                <w:rFonts w:cs="宋体"/>
                <w:kern w:val="2"/>
                <w:sz w:val="24"/>
                <w:szCs w:val="24"/>
              </w:rPr>
            </w:pPr>
          </w:p>
        </w:tc>
      </w:tr>
      <w:tr w14:paraId="75CE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1FF2DAF5">
            <w:pPr>
              <w:spacing w:line="360" w:lineRule="auto"/>
              <w:rPr>
                <w:rFonts w:cs="宋体"/>
                <w:kern w:val="2"/>
                <w:sz w:val="24"/>
                <w:szCs w:val="24"/>
              </w:rPr>
            </w:pPr>
            <w:r>
              <w:rPr>
                <w:rFonts w:hint="eastAsia" w:cs="宋体"/>
                <w:kern w:val="2"/>
                <w:sz w:val="24"/>
                <w:szCs w:val="24"/>
              </w:rPr>
              <w:t>11</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0AD33DAB">
            <w:pPr>
              <w:spacing w:line="360" w:lineRule="auto"/>
              <w:rPr>
                <w:rFonts w:cs="宋体"/>
                <w:kern w:val="2"/>
                <w:sz w:val="24"/>
                <w:szCs w:val="24"/>
              </w:rPr>
            </w:pPr>
            <w:r>
              <w:rPr>
                <w:rFonts w:hint="eastAsia" w:cs="宋体"/>
                <w:kern w:val="2"/>
                <w:sz w:val="24"/>
                <w:szCs w:val="24"/>
              </w:rPr>
              <w:t>风幕机</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3685E05B">
            <w:pPr>
              <w:spacing w:line="360" w:lineRule="auto"/>
              <w:rPr>
                <w:rFonts w:cs="宋体"/>
                <w:kern w:val="2"/>
                <w:sz w:val="24"/>
                <w:szCs w:val="24"/>
              </w:rPr>
            </w:pPr>
            <w:r>
              <w:rPr>
                <w:rFonts w:hint="eastAsia" w:cs="宋体"/>
                <w:kern w:val="2"/>
                <w:sz w:val="24"/>
                <w:szCs w:val="24"/>
              </w:rPr>
              <w:t>开利、特灵、约克、麦克维尔</w:t>
            </w:r>
          </w:p>
        </w:tc>
        <w:tc>
          <w:tcPr>
            <w:tcW w:w="691" w:type="dxa"/>
            <w:tcBorders>
              <w:top w:val="single" w:color="auto" w:sz="4" w:space="0"/>
              <w:left w:val="single" w:color="auto" w:sz="4" w:space="0"/>
              <w:bottom w:val="single" w:color="auto" w:sz="4" w:space="0"/>
              <w:right w:val="single" w:color="auto" w:sz="4" w:space="0"/>
              <w:tl2br w:val="nil"/>
              <w:tr2bl w:val="nil"/>
            </w:tcBorders>
          </w:tcPr>
          <w:p w14:paraId="55BF30E6">
            <w:pPr>
              <w:spacing w:line="360" w:lineRule="auto"/>
              <w:rPr>
                <w:rFonts w:cs="宋体"/>
                <w:kern w:val="2"/>
                <w:sz w:val="24"/>
                <w:szCs w:val="24"/>
              </w:rPr>
            </w:pPr>
          </w:p>
        </w:tc>
      </w:tr>
      <w:tr w14:paraId="765C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22E53450">
            <w:pPr>
              <w:spacing w:line="360" w:lineRule="auto"/>
              <w:rPr>
                <w:rFonts w:cs="宋体"/>
                <w:kern w:val="2"/>
                <w:sz w:val="24"/>
                <w:szCs w:val="24"/>
              </w:rPr>
            </w:pPr>
            <w:r>
              <w:rPr>
                <w:rFonts w:hint="eastAsia" w:cs="宋体"/>
                <w:kern w:val="2"/>
                <w:sz w:val="24"/>
                <w:szCs w:val="24"/>
              </w:rPr>
              <w:t>12</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110BF121">
            <w:pPr>
              <w:spacing w:line="360" w:lineRule="auto"/>
              <w:rPr>
                <w:rFonts w:cs="宋体"/>
                <w:kern w:val="2"/>
                <w:sz w:val="24"/>
                <w:szCs w:val="24"/>
              </w:rPr>
            </w:pPr>
            <w:r>
              <w:rPr>
                <w:rFonts w:hint="eastAsia" w:cs="宋体"/>
                <w:kern w:val="2"/>
                <w:sz w:val="24"/>
                <w:szCs w:val="24"/>
              </w:rPr>
              <w:t>水处理成套设备</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26BD6216">
            <w:pPr>
              <w:spacing w:line="360" w:lineRule="auto"/>
              <w:rPr>
                <w:rFonts w:cs="宋体"/>
                <w:kern w:val="2"/>
                <w:sz w:val="24"/>
                <w:szCs w:val="24"/>
              </w:rPr>
            </w:pPr>
            <w:r>
              <w:rPr>
                <w:rFonts w:hint="eastAsia" w:cs="宋体"/>
                <w:kern w:val="2"/>
                <w:sz w:val="24"/>
                <w:szCs w:val="24"/>
              </w:rPr>
              <w:t>科净源、上海富茵、佛瑞得、上海尼普顿</w:t>
            </w:r>
          </w:p>
        </w:tc>
        <w:tc>
          <w:tcPr>
            <w:tcW w:w="691" w:type="dxa"/>
            <w:tcBorders>
              <w:top w:val="single" w:color="auto" w:sz="4" w:space="0"/>
              <w:left w:val="single" w:color="auto" w:sz="4" w:space="0"/>
              <w:bottom w:val="single" w:color="auto" w:sz="4" w:space="0"/>
              <w:right w:val="single" w:color="auto" w:sz="4" w:space="0"/>
              <w:tl2br w:val="nil"/>
              <w:tr2bl w:val="nil"/>
            </w:tcBorders>
          </w:tcPr>
          <w:p w14:paraId="43E50D11">
            <w:pPr>
              <w:spacing w:line="360" w:lineRule="auto"/>
              <w:rPr>
                <w:rFonts w:cs="宋体"/>
                <w:kern w:val="2"/>
                <w:sz w:val="24"/>
                <w:szCs w:val="24"/>
              </w:rPr>
            </w:pPr>
          </w:p>
        </w:tc>
      </w:tr>
      <w:tr w14:paraId="5A80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1659E3D1">
            <w:pPr>
              <w:spacing w:line="360" w:lineRule="auto"/>
              <w:rPr>
                <w:rFonts w:cs="宋体"/>
                <w:kern w:val="2"/>
                <w:sz w:val="24"/>
                <w:szCs w:val="24"/>
              </w:rPr>
            </w:pPr>
            <w:r>
              <w:rPr>
                <w:rFonts w:hint="eastAsia" w:cs="宋体"/>
                <w:kern w:val="2"/>
                <w:sz w:val="24"/>
                <w:szCs w:val="24"/>
              </w:rPr>
              <w:t>13</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2A888F84">
            <w:pPr>
              <w:spacing w:line="360" w:lineRule="auto"/>
              <w:rPr>
                <w:rFonts w:cs="宋体"/>
                <w:kern w:val="2"/>
                <w:sz w:val="24"/>
                <w:szCs w:val="24"/>
              </w:rPr>
            </w:pPr>
            <w:r>
              <w:rPr>
                <w:rFonts w:hint="eastAsia" w:cs="宋体"/>
                <w:kern w:val="2"/>
                <w:sz w:val="24"/>
                <w:szCs w:val="24"/>
              </w:rPr>
              <w:t>热交换器、板式换热器</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3DB9FD33">
            <w:pPr>
              <w:spacing w:line="360" w:lineRule="auto"/>
              <w:rPr>
                <w:rFonts w:cs="宋体"/>
                <w:kern w:val="2"/>
                <w:sz w:val="24"/>
                <w:szCs w:val="24"/>
              </w:rPr>
            </w:pPr>
            <w:r>
              <w:rPr>
                <w:rFonts w:hint="eastAsia" w:cs="宋体"/>
                <w:kern w:val="2"/>
                <w:sz w:val="24"/>
                <w:szCs w:val="24"/>
              </w:rPr>
              <w:t>APV、苏瑞普、阿法拉伐</w:t>
            </w:r>
          </w:p>
        </w:tc>
        <w:tc>
          <w:tcPr>
            <w:tcW w:w="691" w:type="dxa"/>
            <w:tcBorders>
              <w:top w:val="single" w:color="auto" w:sz="4" w:space="0"/>
              <w:left w:val="single" w:color="auto" w:sz="4" w:space="0"/>
              <w:bottom w:val="single" w:color="auto" w:sz="4" w:space="0"/>
              <w:right w:val="single" w:color="auto" w:sz="4" w:space="0"/>
              <w:tl2br w:val="nil"/>
              <w:tr2bl w:val="nil"/>
            </w:tcBorders>
          </w:tcPr>
          <w:p w14:paraId="1E36AEB6">
            <w:pPr>
              <w:spacing w:line="360" w:lineRule="auto"/>
              <w:rPr>
                <w:rFonts w:cs="宋体"/>
                <w:kern w:val="2"/>
                <w:sz w:val="24"/>
                <w:szCs w:val="24"/>
              </w:rPr>
            </w:pPr>
          </w:p>
        </w:tc>
      </w:tr>
      <w:tr w14:paraId="25DC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5674A412">
            <w:pPr>
              <w:spacing w:line="360" w:lineRule="auto"/>
              <w:rPr>
                <w:rFonts w:cs="宋体"/>
                <w:kern w:val="2"/>
                <w:sz w:val="24"/>
                <w:szCs w:val="24"/>
              </w:rPr>
            </w:pPr>
            <w:r>
              <w:rPr>
                <w:rFonts w:hint="eastAsia" w:cs="宋体"/>
                <w:kern w:val="2"/>
                <w:sz w:val="24"/>
                <w:szCs w:val="24"/>
              </w:rPr>
              <w:t>14</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629652F5">
            <w:pPr>
              <w:spacing w:line="360" w:lineRule="auto"/>
              <w:rPr>
                <w:rFonts w:cs="宋体"/>
                <w:kern w:val="2"/>
                <w:sz w:val="24"/>
                <w:szCs w:val="24"/>
              </w:rPr>
            </w:pPr>
            <w:r>
              <w:rPr>
                <w:rFonts w:hint="eastAsia" w:cs="宋体"/>
                <w:kern w:val="2"/>
                <w:sz w:val="24"/>
                <w:szCs w:val="24"/>
              </w:rPr>
              <w:t>水箱</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3D850891">
            <w:pPr>
              <w:spacing w:line="360" w:lineRule="auto"/>
              <w:rPr>
                <w:rFonts w:cs="宋体"/>
                <w:kern w:val="2"/>
                <w:sz w:val="24"/>
                <w:szCs w:val="24"/>
              </w:rPr>
            </w:pPr>
            <w:r>
              <w:rPr>
                <w:rFonts w:hint="eastAsia" w:cs="宋体"/>
                <w:kern w:val="2"/>
                <w:sz w:val="24"/>
                <w:szCs w:val="24"/>
              </w:rPr>
              <w:t>不锈钢水箱</w:t>
            </w:r>
          </w:p>
        </w:tc>
        <w:tc>
          <w:tcPr>
            <w:tcW w:w="691" w:type="dxa"/>
            <w:tcBorders>
              <w:top w:val="single" w:color="auto" w:sz="4" w:space="0"/>
              <w:left w:val="single" w:color="auto" w:sz="4" w:space="0"/>
              <w:bottom w:val="single" w:color="auto" w:sz="4" w:space="0"/>
              <w:right w:val="single" w:color="auto" w:sz="4" w:space="0"/>
              <w:tl2br w:val="nil"/>
              <w:tr2bl w:val="nil"/>
            </w:tcBorders>
          </w:tcPr>
          <w:p w14:paraId="7B4B730F">
            <w:pPr>
              <w:spacing w:line="360" w:lineRule="auto"/>
              <w:rPr>
                <w:rFonts w:cs="宋体"/>
                <w:kern w:val="2"/>
                <w:sz w:val="24"/>
                <w:szCs w:val="24"/>
              </w:rPr>
            </w:pPr>
          </w:p>
        </w:tc>
      </w:tr>
      <w:tr w14:paraId="7F6A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25D852A4">
            <w:pPr>
              <w:spacing w:line="360" w:lineRule="auto"/>
              <w:rPr>
                <w:rFonts w:cs="宋体"/>
                <w:kern w:val="2"/>
                <w:sz w:val="24"/>
                <w:szCs w:val="24"/>
              </w:rPr>
            </w:pPr>
            <w:r>
              <w:rPr>
                <w:rFonts w:hint="eastAsia" w:cs="宋体"/>
                <w:kern w:val="2"/>
                <w:sz w:val="24"/>
                <w:szCs w:val="24"/>
              </w:rPr>
              <w:t>15</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558AB704">
            <w:pPr>
              <w:spacing w:line="360" w:lineRule="auto"/>
              <w:rPr>
                <w:rFonts w:cs="宋体"/>
                <w:kern w:val="2"/>
                <w:sz w:val="24"/>
                <w:szCs w:val="24"/>
              </w:rPr>
            </w:pPr>
            <w:r>
              <w:rPr>
                <w:rFonts w:hint="eastAsia" w:cs="宋体"/>
                <w:kern w:val="2"/>
                <w:sz w:val="24"/>
                <w:szCs w:val="24"/>
              </w:rPr>
              <w:t>风口风阀（含消声器消声弯头 等）</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70B207D5">
            <w:pPr>
              <w:spacing w:line="360" w:lineRule="auto"/>
              <w:rPr>
                <w:rFonts w:cs="宋体"/>
                <w:kern w:val="2"/>
                <w:sz w:val="24"/>
                <w:szCs w:val="24"/>
              </w:rPr>
            </w:pPr>
            <w:r>
              <w:rPr>
                <w:rFonts w:hint="eastAsia" w:cs="宋体"/>
                <w:kern w:val="2"/>
                <w:sz w:val="24"/>
                <w:szCs w:val="24"/>
              </w:rPr>
              <w:t>上风、亚太、上虞</w:t>
            </w:r>
          </w:p>
        </w:tc>
        <w:tc>
          <w:tcPr>
            <w:tcW w:w="691" w:type="dxa"/>
            <w:tcBorders>
              <w:top w:val="single" w:color="auto" w:sz="4" w:space="0"/>
              <w:left w:val="single" w:color="auto" w:sz="4" w:space="0"/>
              <w:bottom w:val="single" w:color="auto" w:sz="4" w:space="0"/>
              <w:right w:val="single" w:color="auto" w:sz="4" w:space="0"/>
              <w:tl2br w:val="nil"/>
              <w:tr2bl w:val="nil"/>
            </w:tcBorders>
          </w:tcPr>
          <w:p w14:paraId="2F310E66">
            <w:pPr>
              <w:spacing w:line="360" w:lineRule="auto"/>
              <w:rPr>
                <w:rFonts w:cs="宋体"/>
                <w:kern w:val="2"/>
                <w:sz w:val="24"/>
                <w:szCs w:val="24"/>
              </w:rPr>
            </w:pPr>
          </w:p>
        </w:tc>
      </w:tr>
      <w:tr w14:paraId="642E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064CAE63">
            <w:pPr>
              <w:spacing w:line="360" w:lineRule="auto"/>
              <w:rPr>
                <w:rFonts w:cs="宋体"/>
                <w:kern w:val="2"/>
                <w:sz w:val="24"/>
                <w:szCs w:val="24"/>
              </w:rPr>
            </w:pPr>
            <w:r>
              <w:rPr>
                <w:rFonts w:hint="eastAsia" w:cs="宋体"/>
                <w:kern w:val="2"/>
                <w:sz w:val="24"/>
                <w:szCs w:val="24"/>
              </w:rPr>
              <w:t>16</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4D64230B">
            <w:pPr>
              <w:spacing w:line="360" w:lineRule="auto"/>
              <w:rPr>
                <w:rFonts w:cs="宋体"/>
                <w:kern w:val="2"/>
                <w:sz w:val="24"/>
                <w:szCs w:val="24"/>
              </w:rPr>
            </w:pPr>
            <w:r>
              <w:rPr>
                <w:rFonts w:hint="eastAsia" w:cs="宋体"/>
                <w:kern w:val="2"/>
                <w:sz w:val="24"/>
                <w:szCs w:val="24"/>
              </w:rPr>
              <w:t>波纹补偿器、减振器（垫）、减 振台座</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4C4C2824">
            <w:pPr>
              <w:spacing w:line="360" w:lineRule="auto"/>
              <w:rPr>
                <w:rFonts w:cs="宋体"/>
                <w:kern w:val="2"/>
                <w:sz w:val="24"/>
                <w:szCs w:val="24"/>
              </w:rPr>
            </w:pPr>
            <w:r>
              <w:rPr>
                <w:rFonts w:hint="eastAsia" w:cs="宋体"/>
                <w:kern w:val="2"/>
                <w:sz w:val="24"/>
                <w:szCs w:val="24"/>
              </w:rPr>
              <w:t>上海静音、青浦环新、南京 晨光、广州华侨减震</w:t>
            </w:r>
          </w:p>
        </w:tc>
        <w:tc>
          <w:tcPr>
            <w:tcW w:w="691" w:type="dxa"/>
            <w:tcBorders>
              <w:top w:val="single" w:color="auto" w:sz="4" w:space="0"/>
              <w:left w:val="single" w:color="auto" w:sz="4" w:space="0"/>
              <w:bottom w:val="single" w:color="auto" w:sz="4" w:space="0"/>
              <w:right w:val="single" w:color="auto" w:sz="4" w:space="0"/>
              <w:tl2br w:val="nil"/>
              <w:tr2bl w:val="nil"/>
            </w:tcBorders>
          </w:tcPr>
          <w:p w14:paraId="1CFDCD3F">
            <w:pPr>
              <w:spacing w:line="360" w:lineRule="auto"/>
              <w:rPr>
                <w:rFonts w:cs="宋体"/>
                <w:kern w:val="2"/>
                <w:sz w:val="24"/>
                <w:szCs w:val="24"/>
              </w:rPr>
            </w:pPr>
          </w:p>
        </w:tc>
      </w:tr>
      <w:tr w14:paraId="27CB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60119DB3">
            <w:pPr>
              <w:spacing w:line="360" w:lineRule="auto"/>
              <w:rPr>
                <w:rFonts w:cs="宋体"/>
                <w:kern w:val="2"/>
                <w:sz w:val="24"/>
                <w:szCs w:val="24"/>
              </w:rPr>
            </w:pPr>
            <w:r>
              <w:rPr>
                <w:rFonts w:hint="eastAsia" w:cs="宋体"/>
                <w:kern w:val="2"/>
                <w:sz w:val="24"/>
                <w:szCs w:val="24"/>
              </w:rPr>
              <w:t>17</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07C24075">
            <w:pPr>
              <w:spacing w:line="360" w:lineRule="auto"/>
              <w:rPr>
                <w:rFonts w:cs="宋体"/>
                <w:kern w:val="2"/>
                <w:sz w:val="24"/>
                <w:szCs w:val="24"/>
              </w:rPr>
            </w:pPr>
            <w:r>
              <w:rPr>
                <w:rFonts w:hint="eastAsia" w:cs="宋体"/>
                <w:kern w:val="2"/>
                <w:sz w:val="24"/>
                <w:szCs w:val="24"/>
              </w:rPr>
              <w:t>电线、电缆</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6F1B9127">
            <w:pPr>
              <w:spacing w:line="360" w:lineRule="auto"/>
              <w:rPr>
                <w:rFonts w:cs="宋体"/>
                <w:kern w:val="2"/>
                <w:sz w:val="24"/>
                <w:szCs w:val="24"/>
              </w:rPr>
            </w:pPr>
            <w:r>
              <w:rPr>
                <w:rFonts w:hint="eastAsia" w:cs="宋体"/>
                <w:kern w:val="2"/>
                <w:sz w:val="24"/>
                <w:szCs w:val="24"/>
              </w:rPr>
              <w:t>江苏上上、宝胜、远东</w:t>
            </w:r>
          </w:p>
        </w:tc>
        <w:tc>
          <w:tcPr>
            <w:tcW w:w="691" w:type="dxa"/>
            <w:tcBorders>
              <w:top w:val="single" w:color="auto" w:sz="4" w:space="0"/>
              <w:left w:val="single" w:color="auto" w:sz="4" w:space="0"/>
              <w:bottom w:val="single" w:color="auto" w:sz="4" w:space="0"/>
              <w:right w:val="single" w:color="auto" w:sz="4" w:space="0"/>
              <w:tl2br w:val="nil"/>
              <w:tr2bl w:val="nil"/>
            </w:tcBorders>
          </w:tcPr>
          <w:p w14:paraId="5C2180CF">
            <w:pPr>
              <w:spacing w:line="360" w:lineRule="auto"/>
              <w:rPr>
                <w:rFonts w:cs="宋体"/>
                <w:kern w:val="2"/>
                <w:sz w:val="24"/>
                <w:szCs w:val="24"/>
              </w:rPr>
            </w:pPr>
          </w:p>
        </w:tc>
      </w:tr>
      <w:tr w14:paraId="74CD4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6A634E98">
            <w:pPr>
              <w:spacing w:line="360" w:lineRule="auto"/>
              <w:rPr>
                <w:rFonts w:cs="宋体"/>
                <w:kern w:val="2"/>
                <w:sz w:val="24"/>
                <w:szCs w:val="24"/>
              </w:rPr>
            </w:pPr>
            <w:r>
              <w:rPr>
                <w:rFonts w:hint="eastAsia" w:cs="宋体"/>
                <w:kern w:val="2"/>
                <w:sz w:val="24"/>
                <w:szCs w:val="24"/>
              </w:rPr>
              <w:t>18</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41AF97DF">
            <w:pPr>
              <w:spacing w:line="360" w:lineRule="auto"/>
              <w:rPr>
                <w:rFonts w:cs="宋体"/>
                <w:kern w:val="2"/>
                <w:sz w:val="24"/>
                <w:szCs w:val="24"/>
              </w:rPr>
            </w:pPr>
            <w:r>
              <w:rPr>
                <w:rFonts w:hint="eastAsia" w:cs="宋体"/>
                <w:kern w:val="2"/>
                <w:sz w:val="24"/>
                <w:szCs w:val="24"/>
              </w:rPr>
              <w:t>热镀锌水管</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0915B347">
            <w:pPr>
              <w:spacing w:line="360" w:lineRule="auto"/>
              <w:rPr>
                <w:rFonts w:cs="宋体"/>
                <w:kern w:val="2"/>
                <w:sz w:val="24"/>
                <w:szCs w:val="24"/>
              </w:rPr>
            </w:pPr>
            <w:r>
              <w:rPr>
                <w:rFonts w:hint="eastAsia" w:cs="宋体"/>
                <w:kern w:val="2"/>
                <w:sz w:val="24"/>
                <w:szCs w:val="24"/>
              </w:rPr>
              <w:t>天津利达、天津双街、中山华捷、天津友发、浙江金州</w:t>
            </w:r>
          </w:p>
        </w:tc>
        <w:tc>
          <w:tcPr>
            <w:tcW w:w="691" w:type="dxa"/>
            <w:tcBorders>
              <w:top w:val="single" w:color="auto" w:sz="4" w:space="0"/>
              <w:left w:val="single" w:color="auto" w:sz="4" w:space="0"/>
              <w:bottom w:val="single" w:color="auto" w:sz="4" w:space="0"/>
              <w:right w:val="single" w:color="auto" w:sz="4" w:space="0"/>
              <w:tl2br w:val="nil"/>
              <w:tr2bl w:val="nil"/>
            </w:tcBorders>
          </w:tcPr>
          <w:p w14:paraId="0EB2FD67">
            <w:pPr>
              <w:spacing w:line="360" w:lineRule="auto"/>
              <w:rPr>
                <w:rFonts w:cs="宋体"/>
                <w:kern w:val="2"/>
                <w:sz w:val="24"/>
                <w:szCs w:val="24"/>
              </w:rPr>
            </w:pPr>
          </w:p>
        </w:tc>
      </w:tr>
      <w:tr w14:paraId="76AC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17985BED">
            <w:pPr>
              <w:spacing w:line="360" w:lineRule="auto"/>
              <w:rPr>
                <w:rFonts w:cs="宋体"/>
                <w:kern w:val="2"/>
                <w:sz w:val="24"/>
                <w:szCs w:val="24"/>
              </w:rPr>
            </w:pPr>
            <w:r>
              <w:rPr>
                <w:rFonts w:hint="eastAsia" w:cs="宋体"/>
                <w:kern w:val="2"/>
                <w:sz w:val="24"/>
                <w:szCs w:val="24"/>
              </w:rPr>
              <w:t>19</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27DD313A">
            <w:pPr>
              <w:spacing w:line="360" w:lineRule="auto"/>
              <w:rPr>
                <w:rFonts w:cs="宋体"/>
                <w:kern w:val="2"/>
                <w:sz w:val="24"/>
                <w:szCs w:val="24"/>
              </w:rPr>
            </w:pPr>
            <w:r>
              <w:rPr>
                <w:rFonts w:hint="eastAsia" w:cs="宋体"/>
                <w:kern w:val="2"/>
                <w:sz w:val="24"/>
                <w:szCs w:val="24"/>
              </w:rPr>
              <w:t>橡塑保温材料</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204C24BF">
            <w:pPr>
              <w:spacing w:line="360" w:lineRule="auto"/>
              <w:rPr>
                <w:rFonts w:cs="宋体"/>
                <w:kern w:val="2"/>
                <w:sz w:val="24"/>
                <w:szCs w:val="24"/>
              </w:rPr>
            </w:pPr>
            <w:r>
              <w:rPr>
                <w:rFonts w:hint="eastAsia" w:cs="宋体"/>
                <w:kern w:val="2"/>
                <w:sz w:val="24"/>
                <w:szCs w:val="24"/>
              </w:rPr>
              <w:t>大成杜肯、华美、阿乐斯、华能</w:t>
            </w:r>
          </w:p>
        </w:tc>
        <w:tc>
          <w:tcPr>
            <w:tcW w:w="691" w:type="dxa"/>
            <w:tcBorders>
              <w:top w:val="single" w:color="auto" w:sz="4" w:space="0"/>
              <w:left w:val="single" w:color="auto" w:sz="4" w:space="0"/>
              <w:bottom w:val="single" w:color="auto" w:sz="4" w:space="0"/>
              <w:right w:val="single" w:color="auto" w:sz="4" w:space="0"/>
              <w:tl2br w:val="nil"/>
              <w:tr2bl w:val="nil"/>
            </w:tcBorders>
          </w:tcPr>
          <w:p w14:paraId="5890D737">
            <w:pPr>
              <w:spacing w:line="360" w:lineRule="auto"/>
              <w:rPr>
                <w:rFonts w:cs="宋体"/>
                <w:kern w:val="2"/>
                <w:sz w:val="24"/>
                <w:szCs w:val="24"/>
              </w:rPr>
            </w:pPr>
          </w:p>
        </w:tc>
      </w:tr>
      <w:tr w14:paraId="30AC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479620F1">
            <w:pPr>
              <w:spacing w:line="360" w:lineRule="auto"/>
              <w:rPr>
                <w:rFonts w:cs="宋体"/>
                <w:kern w:val="2"/>
                <w:sz w:val="24"/>
                <w:szCs w:val="24"/>
              </w:rPr>
            </w:pPr>
            <w:r>
              <w:rPr>
                <w:rFonts w:hint="eastAsia" w:cs="宋体"/>
                <w:kern w:val="2"/>
                <w:sz w:val="24"/>
                <w:szCs w:val="24"/>
              </w:rPr>
              <w:t>20</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42A0CCEF">
            <w:pPr>
              <w:spacing w:line="360" w:lineRule="auto"/>
              <w:rPr>
                <w:rFonts w:cs="宋体"/>
                <w:kern w:val="2"/>
                <w:sz w:val="24"/>
                <w:szCs w:val="24"/>
              </w:rPr>
            </w:pPr>
            <w:r>
              <w:rPr>
                <w:rFonts w:hint="eastAsia" w:cs="宋体"/>
                <w:kern w:val="2"/>
                <w:sz w:val="24"/>
                <w:szCs w:val="24"/>
              </w:rPr>
              <w:t>离心玻璃棉、铝箔玻璃棉保温板</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7CFD1220">
            <w:pPr>
              <w:spacing w:line="360" w:lineRule="auto"/>
              <w:rPr>
                <w:rFonts w:cs="宋体"/>
                <w:kern w:val="2"/>
                <w:sz w:val="24"/>
                <w:szCs w:val="24"/>
              </w:rPr>
            </w:pPr>
            <w:r>
              <w:rPr>
                <w:rFonts w:hint="eastAsia" w:cs="宋体"/>
                <w:kern w:val="2"/>
                <w:sz w:val="24"/>
                <w:szCs w:val="24"/>
              </w:rPr>
              <w:t>华美、阿乐斯、华能</w:t>
            </w:r>
          </w:p>
        </w:tc>
        <w:tc>
          <w:tcPr>
            <w:tcW w:w="691" w:type="dxa"/>
            <w:tcBorders>
              <w:top w:val="single" w:color="auto" w:sz="4" w:space="0"/>
              <w:left w:val="single" w:color="auto" w:sz="4" w:space="0"/>
              <w:bottom w:val="single" w:color="auto" w:sz="4" w:space="0"/>
              <w:right w:val="single" w:color="auto" w:sz="4" w:space="0"/>
              <w:tl2br w:val="nil"/>
              <w:tr2bl w:val="nil"/>
            </w:tcBorders>
          </w:tcPr>
          <w:p w14:paraId="39FB9C6E">
            <w:pPr>
              <w:spacing w:line="360" w:lineRule="auto"/>
              <w:rPr>
                <w:rFonts w:cs="宋体"/>
                <w:kern w:val="2"/>
                <w:sz w:val="24"/>
                <w:szCs w:val="24"/>
              </w:rPr>
            </w:pPr>
          </w:p>
        </w:tc>
      </w:tr>
      <w:tr w14:paraId="6539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6139C343">
            <w:pPr>
              <w:spacing w:line="360" w:lineRule="auto"/>
              <w:rPr>
                <w:rFonts w:cs="宋体"/>
                <w:kern w:val="2"/>
                <w:sz w:val="24"/>
                <w:szCs w:val="24"/>
              </w:rPr>
            </w:pPr>
            <w:r>
              <w:rPr>
                <w:rFonts w:hint="eastAsia" w:cs="宋体"/>
                <w:kern w:val="2"/>
                <w:sz w:val="24"/>
                <w:szCs w:val="24"/>
              </w:rPr>
              <w:t>21</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29700FB6">
            <w:pPr>
              <w:spacing w:line="360" w:lineRule="auto"/>
              <w:rPr>
                <w:rFonts w:cs="宋体"/>
                <w:kern w:val="2"/>
                <w:sz w:val="24"/>
                <w:szCs w:val="24"/>
              </w:rPr>
            </w:pPr>
            <w:r>
              <w:rPr>
                <w:rFonts w:hint="eastAsia" w:cs="宋体"/>
                <w:kern w:val="2"/>
                <w:sz w:val="24"/>
                <w:szCs w:val="24"/>
              </w:rPr>
              <w:t>变冷媒流量多联机</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2F9219BF">
            <w:pPr>
              <w:spacing w:line="360" w:lineRule="auto"/>
              <w:rPr>
                <w:rFonts w:cs="宋体"/>
                <w:kern w:val="2"/>
                <w:sz w:val="24"/>
                <w:szCs w:val="24"/>
              </w:rPr>
            </w:pPr>
            <w:r>
              <w:rPr>
                <w:rFonts w:hint="eastAsia" w:cs="宋体"/>
                <w:kern w:val="2"/>
                <w:sz w:val="24"/>
                <w:szCs w:val="24"/>
              </w:rPr>
              <w:t>海尔、日立、大金、格力</w:t>
            </w:r>
          </w:p>
        </w:tc>
        <w:tc>
          <w:tcPr>
            <w:tcW w:w="691" w:type="dxa"/>
            <w:tcBorders>
              <w:top w:val="single" w:color="auto" w:sz="4" w:space="0"/>
              <w:left w:val="single" w:color="auto" w:sz="4" w:space="0"/>
              <w:bottom w:val="single" w:color="auto" w:sz="4" w:space="0"/>
              <w:right w:val="single" w:color="auto" w:sz="4" w:space="0"/>
              <w:tl2br w:val="nil"/>
              <w:tr2bl w:val="nil"/>
            </w:tcBorders>
          </w:tcPr>
          <w:p w14:paraId="5D132F84">
            <w:pPr>
              <w:spacing w:line="360" w:lineRule="auto"/>
              <w:rPr>
                <w:rFonts w:cs="宋体"/>
                <w:kern w:val="2"/>
                <w:sz w:val="24"/>
                <w:szCs w:val="24"/>
              </w:rPr>
            </w:pPr>
          </w:p>
        </w:tc>
      </w:tr>
      <w:tr w14:paraId="194B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6991190F">
            <w:pPr>
              <w:spacing w:line="360" w:lineRule="auto"/>
              <w:rPr>
                <w:rFonts w:cs="宋体"/>
                <w:kern w:val="2"/>
                <w:sz w:val="24"/>
                <w:szCs w:val="24"/>
              </w:rPr>
            </w:pPr>
            <w:r>
              <w:rPr>
                <w:rFonts w:hint="eastAsia" w:cs="宋体"/>
                <w:kern w:val="2"/>
                <w:sz w:val="24"/>
                <w:szCs w:val="24"/>
              </w:rPr>
              <w:t>22</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1D5101EB">
            <w:pPr>
              <w:spacing w:line="360" w:lineRule="auto"/>
              <w:rPr>
                <w:rFonts w:cs="宋体"/>
                <w:kern w:val="2"/>
                <w:sz w:val="24"/>
                <w:szCs w:val="24"/>
              </w:rPr>
            </w:pPr>
            <w:r>
              <w:rPr>
                <w:rFonts w:hint="eastAsia" w:cs="宋体"/>
                <w:kern w:val="2"/>
                <w:sz w:val="24"/>
                <w:szCs w:val="24"/>
              </w:rPr>
              <w:t>分体空调</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2DE1A21B">
            <w:pPr>
              <w:spacing w:line="360" w:lineRule="auto"/>
              <w:rPr>
                <w:rFonts w:cs="宋体"/>
                <w:kern w:val="2"/>
                <w:sz w:val="24"/>
                <w:szCs w:val="24"/>
              </w:rPr>
            </w:pPr>
            <w:r>
              <w:rPr>
                <w:rFonts w:hint="eastAsia" w:cs="宋体"/>
                <w:kern w:val="2"/>
                <w:sz w:val="24"/>
                <w:szCs w:val="24"/>
              </w:rPr>
              <w:t>海尔、美的、格力</w:t>
            </w:r>
          </w:p>
        </w:tc>
        <w:tc>
          <w:tcPr>
            <w:tcW w:w="691" w:type="dxa"/>
            <w:tcBorders>
              <w:top w:val="single" w:color="auto" w:sz="4" w:space="0"/>
              <w:left w:val="single" w:color="auto" w:sz="4" w:space="0"/>
              <w:bottom w:val="single" w:color="auto" w:sz="4" w:space="0"/>
              <w:right w:val="single" w:color="auto" w:sz="4" w:space="0"/>
              <w:tl2br w:val="nil"/>
              <w:tr2bl w:val="nil"/>
            </w:tcBorders>
          </w:tcPr>
          <w:p w14:paraId="521F98F5">
            <w:pPr>
              <w:spacing w:line="360" w:lineRule="auto"/>
              <w:rPr>
                <w:rFonts w:cs="宋体"/>
                <w:kern w:val="2"/>
                <w:sz w:val="24"/>
                <w:szCs w:val="24"/>
              </w:rPr>
            </w:pPr>
          </w:p>
        </w:tc>
      </w:tr>
      <w:tr w14:paraId="5E0F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31FF8258">
            <w:pPr>
              <w:spacing w:line="360" w:lineRule="auto"/>
              <w:rPr>
                <w:rFonts w:cs="宋体"/>
                <w:kern w:val="2"/>
                <w:sz w:val="24"/>
                <w:szCs w:val="24"/>
              </w:rPr>
            </w:pPr>
            <w:r>
              <w:rPr>
                <w:rFonts w:hint="eastAsia" w:cs="宋体"/>
                <w:kern w:val="2"/>
                <w:sz w:val="24"/>
                <w:szCs w:val="24"/>
              </w:rPr>
              <w:t>23</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0CBB9DEA">
            <w:pPr>
              <w:spacing w:line="360" w:lineRule="auto"/>
              <w:rPr>
                <w:rFonts w:cs="宋体"/>
                <w:kern w:val="2"/>
                <w:sz w:val="24"/>
                <w:szCs w:val="24"/>
              </w:rPr>
            </w:pPr>
            <w:r>
              <w:rPr>
                <w:rFonts w:hint="eastAsia" w:cs="宋体"/>
                <w:kern w:val="2"/>
                <w:sz w:val="24"/>
                <w:szCs w:val="24"/>
              </w:rPr>
              <w:t>电动阀门（电动阀门+电动执行机构）</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73A0A132">
            <w:pPr>
              <w:spacing w:line="360" w:lineRule="auto"/>
              <w:rPr>
                <w:rFonts w:cs="宋体"/>
                <w:kern w:val="2"/>
                <w:sz w:val="24"/>
                <w:szCs w:val="24"/>
              </w:rPr>
            </w:pPr>
            <w:r>
              <w:rPr>
                <w:rFonts w:hint="eastAsia" w:cs="宋体"/>
                <w:kern w:val="2"/>
                <w:sz w:val="24"/>
                <w:szCs w:val="24"/>
              </w:rPr>
              <w:t>上海冠龙、太仓阀安格、苏州纽威、上海阀门五厂、天津卡尔斯</w:t>
            </w:r>
          </w:p>
        </w:tc>
        <w:tc>
          <w:tcPr>
            <w:tcW w:w="691" w:type="dxa"/>
            <w:tcBorders>
              <w:top w:val="single" w:color="auto" w:sz="4" w:space="0"/>
              <w:left w:val="single" w:color="auto" w:sz="4" w:space="0"/>
              <w:bottom w:val="single" w:color="auto" w:sz="4" w:space="0"/>
              <w:right w:val="single" w:color="auto" w:sz="4" w:space="0"/>
              <w:tl2br w:val="nil"/>
              <w:tr2bl w:val="nil"/>
            </w:tcBorders>
          </w:tcPr>
          <w:p w14:paraId="080BFBDD">
            <w:pPr>
              <w:spacing w:line="360" w:lineRule="auto"/>
              <w:rPr>
                <w:rFonts w:cs="宋体"/>
                <w:kern w:val="2"/>
                <w:sz w:val="24"/>
                <w:szCs w:val="24"/>
              </w:rPr>
            </w:pPr>
          </w:p>
        </w:tc>
      </w:tr>
      <w:tr w14:paraId="7921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2B49C843">
            <w:pPr>
              <w:spacing w:line="360" w:lineRule="auto"/>
              <w:rPr>
                <w:rFonts w:cs="宋体"/>
                <w:kern w:val="2"/>
                <w:sz w:val="24"/>
                <w:szCs w:val="24"/>
              </w:rPr>
            </w:pPr>
            <w:r>
              <w:rPr>
                <w:rFonts w:hint="eastAsia" w:cs="宋体"/>
                <w:kern w:val="2"/>
                <w:sz w:val="24"/>
                <w:szCs w:val="24"/>
              </w:rPr>
              <w:t>24</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7D6622C2">
            <w:pPr>
              <w:spacing w:line="360" w:lineRule="auto"/>
              <w:rPr>
                <w:rFonts w:cs="宋体"/>
                <w:kern w:val="2"/>
                <w:sz w:val="24"/>
                <w:szCs w:val="24"/>
              </w:rPr>
            </w:pPr>
            <w:r>
              <w:rPr>
                <w:rFonts w:hint="eastAsia" w:cs="宋体"/>
                <w:kern w:val="2"/>
                <w:sz w:val="24"/>
                <w:szCs w:val="24"/>
              </w:rPr>
              <w:t>新风换气机</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70615112">
            <w:pPr>
              <w:spacing w:line="360" w:lineRule="auto"/>
              <w:rPr>
                <w:rFonts w:cs="宋体"/>
                <w:kern w:val="2"/>
                <w:sz w:val="24"/>
                <w:szCs w:val="24"/>
              </w:rPr>
            </w:pPr>
            <w:r>
              <w:rPr>
                <w:rFonts w:hint="eastAsia" w:cs="宋体"/>
                <w:kern w:val="2"/>
                <w:sz w:val="24"/>
                <w:szCs w:val="24"/>
              </w:rPr>
              <w:t>海尔、美的、格力</w:t>
            </w:r>
          </w:p>
        </w:tc>
        <w:tc>
          <w:tcPr>
            <w:tcW w:w="691" w:type="dxa"/>
            <w:tcBorders>
              <w:top w:val="single" w:color="auto" w:sz="4" w:space="0"/>
              <w:left w:val="single" w:color="auto" w:sz="4" w:space="0"/>
              <w:bottom w:val="single" w:color="auto" w:sz="4" w:space="0"/>
              <w:right w:val="single" w:color="auto" w:sz="4" w:space="0"/>
              <w:tl2br w:val="nil"/>
              <w:tr2bl w:val="nil"/>
            </w:tcBorders>
          </w:tcPr>
          <w:p w14:paraId="709805A5">
            <w:pPr>
              <w:spacing w:line="360" w:lineRule="auto"/>
              <w:rPr>
                <w:rFonts w:cs="宋体"/>
                <w:kern w:val="2"/>
                <w:sz w:val="24"/>
                <w:szCs w:val="24"/>
              </w:rPr>
            </w:pPr>
          </w:p>
        </w:tc>
      </w:tr>
      <w:tr w14:paraId="79CE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7F807812">
            <w:pPr>
              <w:spacing w:line="360" w:lineRule="auto"/>
              <w:rPr>
                <w:rFonts w:cs="宋体"/>
                <w:kern w:val="2"/>
                <w:sz w:val="24"/>
                <w:szCs w:val="24"/>
              </w:rPr>
            </w:pPr>
            <w:r>
              <w:rPr>
                <w:rFonts w:hint="eastAsia" w:cs="宋体"/>
                <w:kern w:val="2"/>
                <w:sz w:val="24"/>
                <w:szCs w:val="24"/>
              </w:rPr>
              <w:t>25</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2A72D448">
            <w:pPr>
              <w:spacing w:line="360" w:lineRule="auto"/>
              <w:rPr>
                <w:rFonts w:cs="宋体"/>
                <w:kern w:val="2"/>
                <w:sz w:val="24"/>
                <w:szCs w:val="24"/>
              </w:rPr>
            </w:pPr>
            <w:r>
              <w:rPr>
                <w:rFonts w:hint="eastAsia" w:cs="宋体"/>
                <w:kern w:val="2"/>
                <w:sz w:val="24"/>
                <w:szCs w:val="24"/>
              </w:rPr>
              <w:t>定压补水脱气装置</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5A84BF2B">
            <w:pPr>
              <w:spacing w:line="360" w:lineRule="auto"/>
              <w:rPr>
                <w:rFonts w:cs="宋体"/>
                <w:kern w:val="2"/>
                <w:sz w:val="24"/>
                <w:szCs w:val="24"/>
              </w:rPr>
            </w:pPr>
            <w:r>
              <w:rPr>
                <w:rFonts w:hint="eastAsia" w:cs="宋体"/>
                <w:kern w:val="2"/>
                <w:sz w:val="24"/>
                <w:szCs w:val="24"/>
              </w:rPr>
              <w:t>世宏顺达、天科科为、海创</w:t>
            </w:r>
          </w:p>
        </w:tc>
        <w:tc>
          <w:tcPr>
            <w:tcW w:w="691" w:type="dxa"/>
            <w:tcBorders>
              <w:top w:val="single" w:color="auto" w:sz="4" w:space="0"/>
              <w:left w:val="single" w:color="auto" w:sz="4" w:space="0"/>
              <w:bottom w:val="single" w:color="auto" w:sz="4" w:space="0"/>
              <w:right w:val="single" w:color="auto" w:sz="4" w:space="0"/>
              <w:tl2br w:val="nil"/>
              <w:tr2bl w:val="nil"/>
            </w:tcBorders>
          </w:tcPr>
          <w:p w14:paraId="31FE41BB">
            <w:pPr>
              <w:spacing w:line="360" w:lineRule="auto"/>
              <w:rPr>
                <w:rFonts w:cs="宋体"/>
                <w:kern w:val="2"/>
                <w:sz w:val="24"/>
                <w:szCs w:val="24"/>
              </w:rPr>
            </w:pPr>
          </w:p>
        </w:tc>
      </w:tr>
      <w:tr w14:paraId="6BA1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5DBDFC99">
            <w:pPr>
              <w:spacing w:line="360" w:lineRule="auto"/>
              <w:rPr>
                <w:rFonts w:cs="宋体"/>
                <w:kern w:val="2"/>
                <w:sz w:val="24"/>
                <w:szCs w:val="24"/>
              </w:rPr>
            </w:pPr>
            <w:r>
              <w:rPr>
                <w:rFonts w:hint="eastAsia" w:cs="宋体"/>
                <w:kern w:val="2"/>
                <w:sz w:val="24"/>
                <w:szCs w:val="24"/>
              </w:rPr>
              <w:t>26</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7ECF1B4B">
            <w:pPr>
              <w:spacing w:line="360" w:lineRule="auto"/>
              <w:rPr>
                <w:rFonts w:cs="宋体"/>
                <w:kern w:val="2"/>
                <w:sz w:val="24"/>
                <w:szCs w:val="24"/>
              </w:rPr>
            </w:pPr>
            <w:r>
              <w:rPr>
                <w:rFonts w:hint="eastAsia" w:cs="宋体"/>
                <w:kern w:val="2"/>
                <w:sz w:val="24"/>
                <w:szCs w:val="24"/>
              </w:rPr>
              <w:t>能量计、流量计、水流开关等</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03579C4C">
            <w:pPr>
              <w:spacing w:line="360" w:lineRule="auto"/>
              <w:rPr>
                <w:rFonts w:cs="宋体"/>
                <w:kern w:val="2"/>
                <w:sz w:val="24"/>
                <w:szCs w:val="24"/>
              </w:rPr>
            </w:pPr>
            <w:r>
              <w:rPr>
                <w:rFonts w:hint="eastAsia" w:cs="宋体"/>
                <w:kern w:val="2"/>
                <w:sz w:val="24"/>
                <w:szCs w:val="24"/>
              </w:rPr>
              <w:t>上海仪表厂、北京仪表三厂、天津仪表仪器公司</w:t>
            </w:r>
          </w:p>
        </w:tc>
        <w:tc>
          <w:tcPr>
            <w:tcW w:w="691" w:type="dxa"/>
            <w:tcBorders>
              <w:top w:val="single" w:color="auto" w:sz="4" w:space="0"/>
              <w:left w:val="single" w:color="auto" w:sz="4" w:space="0"/>
              <w:bottom w:val="single" w:color="auto" w:sz="4" w:space="0"/>
              <w:right w:val="single" w:color="auto" w:sz="4" w:space="0"/>
              <w:tl2br w:val="nil"/>
              <w:tr2bl w:val="nil"/>
            </w:tcBorders>
          </w:tcPr>
          <w:p w14:paraId="7EB63C58">
            <w:pPr>
              <w:spacing w:line="360" w:lineRule="auto"/>
              <w:rPr>
                <w:rFonts w:cs="宋体"/>
                <w:kern w:val="2"/>
                <w:sz w:val="24"/>
                <w:szCs w:val="24"/>
              </w:rPr>
            </w:pPr>
          </w:p>
        </w:tc>
      </w:tr>
      <w:tr w14:paraId="27D6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0CB33FE1">
            <w:pPr>
              <w:spacing w:line="360" w:lineRule="auto"/>
              <w:rPr>
                <w:rFonts w:cs="宋体"/>
                <w:kern w:val="2"/>
                <w:sz w:val="24"/>
                <w:szCs w:val="24"/>
              </w:rPr>
            </w:pPr>
            <w:r>
              <w:rPr>
                <w:rFonts w:hint="eastAsia" w:cs="宋体"/>
                <w:kern w:val="2"/>
                <w:sz w:val="24"/>
                <w:szCs w:val="24"/>
              </w:rPr>
              <w:t>27</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317A1755">
            <w:pPr>
              <w:spacing w:line="360" w:lineRule="auto"/>
              <w:rPr>
                <w:rFonts w:cs="宋体"/>
                <w:kern w:val="2"/>
                <w:sz w:val="24"/>
                <w:szCs w:val="24"/>
              </w:rPr>
            </w:pPr>
            <w:r>
              <w:rPr>
                <w:rFonts w:hint="eastAsia" w:cs="宋体"/>
                <w:kern w:val="2"/>
                <w:sz w:val="24"/>
                <w:szCs w:val="24"/>
              </w:rPr>
              <w:t>压力容器（分水器、集水器、分气缸）</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5CD724A5">
            <w:pPr>
              <w:spacing w:line="360" w:lineRule="auto"/>
              <w:rPr>
                <w:rFonts w:cs="宋体"/>
                <w:kern w:val="2"/>
                <w:sz w:val="24"/>
                <w:szCs w:val="24"/>
              </w:rPr>
            </w:pPr>
            <w:r>
              <w:rPr>
                <w:rFonts w:hint="eastAsia" w:cs="宋体"/>
                <w:kern w:val="2"/>
                <w:sz w:val="24"/>
                <w:szCs w:val="24"/>
              </w:rPr>
              <w:t xml:space="preserve"> 盐城市压力容器制造厂,合肥压力容器制造厂, 东台市压力容器制造厂</w:t>
            </w:r>
          </w:p>
        </w:tc>
        <w:tc>
          <w:tcPr>
            <w:tcW w:w="691" w:type="dxa"/>
            <w:tcBorders>
              <w:top w:val="single" w:color="auto" w:sz="4" w:space="0"/>
              <w:left w:val="single" w:color="auto" w:sz="4" w:space="0"/>
              <w:bottom w:val="single" w:color="auto" w:sz="4" w:space="0"/>
              <w:right w:val="single" w:color="auto" w:sz="4" w:space="0"/>
              <w:tl2br w:val="nil"/>
              <w:tr2bl w:val="nil"/>
            </w:tcBorders>
          </w:tcPr>
          <w:p w14:paraId="199C7B49">
            <w:pPr>
              <w:spacing w:line="360" w:lineRule="auto"/>
              <w:rPr>
                <w:rFonts w:cs="宋体"/>
                <w:kern w:val="2"/>
                <w:sz w:val="24"/>
                <w:szCs w:val="24"/>
              </w:rPr>
            </w:pPr>
          </w:p>
        </w:tc>
      </w:tr>
      <w:tr w14:paraId="43AB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4A6AEE44">
            <w:pPr>
              <w:spacing w:line="360" w:lineRule="auto"/>
              <w:rPr>
                <w:rFonts w:cs="宋体"/>
                <w:kern w:val="2"/>
                <w:sz w:val="24"/>
                <w:szCs w:val="24"/>
              </w:rPr>
            </w:pPr>
            <w:r>
              <w:rPr>
                <w:rFonts w:hint="eastAsia" w:cs="宋体"/>
                <w:kern w:val="2"/>
                <w:sz w:val="24"/>
                <w:szCs w:val="24"/>
              </w:rPr>
              <w:t>28</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4115BB01">
            <w:pPr>
              <w:spacing w:line="360" w:lineRule="auto"/>
              <w:rPr>
                <w:rFonts w:cs="宋体"/>
                <w:kern w:val="2"/>
                <w:sz w:val="24"/>
                <w:szCs w:val="24"/>
              </w:rPr>
            </w:pPr>
            <w:r>
              <w:rPr>
                <w:rFonts w:hint="eastAsia" w:cs="宋体"/>
                <w:kern w:val="2"/>
                <w:sz w:val="24"/>
                <w:szCs w:val="24"/>
              </w:rPr>
              <w:t>无缝钢管、螺旋缝电焊钢管</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35BB9399">
            <w:pPr>
              <w:spacing w:line="360" w:lineRule="auto"/>
              <w:rPr>
                <w:rFonts w:cs="宋体"/>
                <w:kern w:val="2"/>
                <w:sz w:val="24"/>
                <w:szCs w:val="24"/>
              </w:rPr>
            </w:pPr>
            <w:r>
              <w:rPr>
                <w:rFonts w:hint="eastAsia" w:cs="宋体"/>
                <w:kern w:val="2"/>
                <w:sz w:val="24"/>
                <w:szCs w:val="24"/>
              </w:rPr>
              <w:t>包钢、鞍钢、天津无缝钢管厂</w:t>
            </w:r>
          </w:p>
        </w:tc>
        <w:tc>
          <w:tcPr>
            <w:tcW w:w="691" w:type="dxa"/>
            <w:tcBorders>
              <w:top w:val="single" w:color="auto" w:sz="4" w:space="0"/>
              <w:left w:val="single" w:color="auto" w:sz="4" w:space="0"/>
              <w:bottom w:val="single" w:color="auto" w:sz="4" w:space="0"/>
              <w:right w:val="single" w:color="auto" w:sz="4" w:space="0"/>
              <w:tl2br w:val="nil"/>
              <w:tr2bl w:val="nil"/>
            </w:tcBorders>
          </w:tcPr>
          <w:p w14:paraId="281CA77E">
            <w:pPr>
              <w:spacing w:line="360" w:lineRule="auto"/>
              <w:rPr>
                <w:rFonts w:cs="宋体"/>
                <w:kern w:val="2"/>
                <w:sz w:val="24"/>
                <w:szCs w:val="24"/>
              </w:rPr>
            </w:pPr>
          </w:p>
        </w:tc>
      </w:tr>
      <w:tr w14:paraId="43ED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241F1A48">
            <w:pPr>
              <w:spacing w:line="360" w:lineRule="auto"/>
              <w:rPr>
                <w:rFonts w:cs="宋体"/>
                <w:kern w:val="2"/>
                <w:sz w:val="24"/>
                <w:szCs w:val="24"/>
              </w:rPr>
            </w:pPr>
            <w:r>
              <w:rPr>
                <w:rFonts w:hint="eastAsia" w:cs="宋体"/>
                <w:kern w:val="2"/>
                <w:sz w:val="24"/>
                <w:szCs w:val="24"/>
              </w:rPr>
              <w:t>29</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0FB163A5">
            <w:pPr>
              <w:spacing w:line="360" w:lineRule="auto"/>
              <w:rPr>
                <w:rFonts w:cs="宋体"/>
                <w:kern w:val="2"/>
                <w:sz w:val="24"/>
                <w:szCs w:val="24"/>
              </w:rPr>
            </w:pPr>
            <w:r>
              <w:rPr>
                <w:rFonts w:hint="eastAsia" w:cs="宋体"/>
                <w:kern w:val="2"/>
                <w:sz w:val="24"/>
                <w:szCs w:val="24"/>
              </w:rPr>
              <w:t>镀锌钢板</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19828A9F">
            <w:pPr>
              <w:spacing w:line="360" w:lineRule="auto"/>
              <w:rPr>
                <w:rFonts w:cs="宋体"/>
                <w:kern w:val="2"/>
                <w:sz w:val="24"/>
                <w:szCs w:val="24"/>
              </w:rPr>
            </w:pPr>
            <w:r>
              <w:rPr>
                <w:rFonts w:hint="eastAsia" w:cs="宋体"/>
                <w:kern w:val="2"/>
                <w:sz w:val="24"/>
                <w:szCs w:val="24"/>
              </w:rPr>
              <w:t>鞍钢、首钢、宝钢</w:t>
            </w:r>
          </w:p>
        </w:tc>
        <w:tc>
          <w:tcPr>
            <w:tcW w:w="691" w:type="dxa"/>
            <w:tcBorders>
              <w:top w:val="single" w:color="auto" w:sz="4" w:space="0"/>
              <w:left w:val="single" w:color="auto" w:sz="4" w:space="0"/>
              <w:bottom w:val="single" w:color="auto" w:sz="4" w:space="0"/>
              <w:right w:val="single" w:color="auto" w:sz="4" w:space="0"/>
              <w:tl2br w:val="nil"/>
              <w:tr2bl w:val="nil"/>
            </w:tcBorders>
          </w:tcPr>
          <w:p w14:paraId="11D524D7">
            <w:pPr>
              <w:spacing w:line="360" w:lineRule="auto"/>
              <w:rPr>
                <w:rFonts w:cs="宋体"/>
                <w:kern w:val="2"/>
                <w:sz w:val="24"/>
                <w:szCs w:val="24"/>
              </w:rPr>
            </w:pPr>
          </w:p>
        </w:tc>
      </w:tr>
      <w:tr w14:paraId="5A01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6375D578">
            <w:pPr>
              <w:spacing w:line="360" w:lineRule="auto"/>
              <w:rPr>
                <w:rFonts w:cs="宋体"/>
                <w:kern w:val="2"/>
                <w:sz w:val="24"/>
                <w:szCs w:val="24"/>
              </w:rPr>
            </w:pPr>
            <w:r>
              <w:rPr>
                <w:rFonts w:hint="eastAsia" w:cs="宋体"/>
                <w:kern w:val="2"/>
                <w:sz w:val="24"/>
                <w:szCs w:val="24"/>
              </w:rPr>
              <w:t>30</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0D3AD433">
            <w:pPr>
              <w:spacing w:line="360" w:lineRule="auto"/>
              <w:rPr>
                <w:rFonts w:cs="宋体"/>
                <w:kern w:val="2"/>
                <w:sz w:val="24"/>
                <w:szCs w:val="24"/>
              </w:rPr>
            </w:pPr>
            <w:r>
              <w:rPr>
                <w:rFonts w:hint="eastAsia" w:cs="宋体"/>
                <w:kern w:val="2"/>
                <w:sz w:val="24"/>
                <w:szCs w:val="24"/>
              </w:rPr>
              <w:t>烟囱304不锈钢</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47738991">
            <w:pPr>
              <w:spacing w:line="360" w:lineRule="auto"/>
              <w:rPr>
                <w:rFonts w:cs="宋体"/>
                <w:kern w:val="2"/>
                <w:sz w:val="24"/>
                <w:szCs w:val="24"/>
              </w:rPr>
            </w:pPr>
            <w:r>
              <w:rPr>
                <w:rFonts w:hint="eastAsia" w:cs="宋体"/>
                <w:kern w:val="2"/>
                <w:sz w:val="24"/>
                <w:szCs w:val="24"/>
              </w:rPr>
              <w:t>云白华鼎、南京晨光、合创 诚信</w:t>
            </w:r>
          </w:p>
        </w:tc>
        <w:tc>
          <w:tcPr>
            <w:tcW w:w="691" w:type="dxa"/>
            <w:tcBorders>
              <w:top w:val="single" w:color="auto" w:sz="4" w:space="0"/>
              <w:left w:val="single" w:color="auto" w:sz="4" w:space="0"/>
              <w:bottom w:val="single" w:color="auto" w:sz="4" w:space="0"/>
              <w:right w:val="single" w:color="auto" w:sz="4" w:space="0"/>
              <w:tl2br w:val="nil"/>
              <w:tr2bl w:val="nil"/>
            </w:tcBorders>
          </w:tcPr>
          <w:p w14:paraId="360E69F2">
            <w:pPr>
              <w:spacing w:line="360" w:lineRule="auto"/>
              <w:rPr>
                <w:rFonts w:cs="宋体"/>
                <w:kern w:val="2"/>
                <w:sz w:val="24"/>
                <w:szCs w:val="24"/>
              </w:rPr>
            </w:pPr>
          </w:p>
        </w:tc>
      </w:tr>
      <w:tr w14:paraId="78F3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3B4F6019">
            <w:pPr>
              <w:spacing w:line="360" w:lineRule="auto"/>
              <w:rPr>
                <w:rFonts w:cs="宋体"/>
                <w:kern w:val="2"/>
                <w:sz w:val="24"/>
                <w:szCs w:val="24"/>
              </w:rPr>
            </w:pPr>
            <w:r>
              <w:rPr>
                <w:rFonts w:hint="eastAsia" w:cs="宋体"/>
                <w:kern w:val="2"/>
                <w:sz w:val="24"/>
                <w:szCs w:val="24"/>
              </w:rPr>
              <w:t>31</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024BA33D">
            <w:pPr>
              <w:spacing w:line="360" w:lineRule="auto"/>
              <w:rPr>
                <w:rFonts w:cs="宋体"/>
                <w:kern w:val="2"/>
                <w:sz w:val="24"/>
                <w:szCs w:val="24"/>
              </w:rPr>
            </w:pPr>
            <w:r>
              <w:rPr>
                <w:rFonts w:hint="eastAsia" w:cs="宋体"/>
                <w:kern w:val="2"/>
                <w:sz w:val="24"/>
                <w:szCs w:val="24"/>
              </w:rPr>
              <w:t>地板供暖集配器</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42B51DD1">
            <w:pPr>
              <w:spacing w:line="360" w:lineRule="auto"/>
              <w:rPr>
                <w:rFonts w:cs="宋体"/>
                <w:kern w:val="2"/>
                <w:sz w:val="24"/>
                <w:szCs w:val="24"/>
              </w:rPr>
            </w:pPr>
            <w:r>
              <w:rPr>
                <w:rFonts w:hint="eastAsia" w:cs="宋体"/>
                <w:kern w:val="2"/>
                <w:sz w:val="24"/>
                <w:szCs w:val="24"/>
              </w:rPr>
              <w:t>曼瑞德、爱迪生、金德</w:t>
            </w:r>
          </w:p>
        </w:tc>
        <w:tc>
          <w:tcPr>
            <w:tcW w:w="691" w:type="dxa"/>
            <w:tcBorders>
              <w:top w:val="single" w:color="auto" w:sz="4" w:space="0"/>
              <w:left w:val="single" w:color="auto" w:sz="4" w:space="0"/>
              <w:bottom w:val="single" w:color="auto" w:sz="4" w:space="0"/>
              <w:right w:val="single" w:color="auto" w:sz="4" w:space="0"/>
              <w:tl2br w:val="nil"/>
              <w:tr2bl w:val="nil"/>
            </w:tcBorders>
          </w:tcPr>
          <w:p w14:paraId="21C02B67">
            <w:pPr>
              <w:spacing w:line="360" w:lineRule="auto"/>
              <w:rPr>
                <w:rFonts w:cs="宋体"/>
                <w:kern w:val="2"/>
                <w:sz w:val="24"/>
                <w:szCs w:val="24"/>
              </w:rPr>
            </w:pPr>
          </w:p>
        </w:tc>
      </w:tr>
      <w:tr w14:paraId="4474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9" w:type="dxa"/>
            <w:gridSpan w:val="4"/>
            <w:tcBorders>
              <w:top w:val="single" w:color="auto" w:sz="4" w:space="0"/>
              <w:left w:val="single" w:color="auto" w:sz="4" w:space="0"/>
              <w:bottom w:val="single" w:color="auto" w:sz="4" w:space="0"/>
              <w:right w:val="single" w:color="auto" w:sz="4" w:space="0"/>
              <w:tl2br w:val="nil"/>
              <w:tr2bl w:val="nil"/>
            </w:tcBorders>
          </w:tcPr>
          <w:p w14:paraId="46B512B3">
            <w:pPr>
              <w:spacing w:line="360" w:lineRule="auto"/>
              <w:rPr>
                <w:rFonts w:cs="宋体"/>
                <w:b/>
                <w:kern w:val="2"/>
                <w:sz w:val="24"/>
                <w:szCs w:val="24"/>
              </w:rPr>
            </w:pPr>
            <w:r>
              <w:rPr>
                <w:rFonts w:hint="eastAsia" w:cs="宋体"/>
                <w:b/>
                <w:kern w:val="2"/>
                <w:sz w:val="24"/>
                <w:szCs w:val="24"/>
              </w:rPr>
              <w:t>四、消防</w:t>
            </w:r>
          </w:p>
        </w:tc>
      </w:tr>
      <w:tr w14:paraId="19B3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3095BEE7">
            <w:pPr>
              <w:spacing w:line="360" w:lineRule="auto"/>
              <w:rPr>
                <w:rFonts w:cs="宋体"/>
                <w:kern w:val="2"/>
                <w:sz w:val="24"/>
                <w:szCs w:val="24"/>
              </w:rPr>
            </w:pPr>
            <w:r>
              <w:rPr>
                <w:rFonts w:hint="eastAsia" w:cs="宋体"/>
                <w:kern w:val="2"/>
                <w:sz w:val="24"/>
                <w:szCs w:val="24"/>
              </w:rPr>
              <w:t>1</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6CAD90BF">
            <w:pPr>
              <w:spacing w:line="360" w:lineRule="auto"/>
              <w:rPr>
                <w:rFonts w:cs="宋体"/>
                <w:kern w:val="2"/>
                <w:sz w:val="24"/>
                <w:szCs w:val="24"/>
              </w:rPr>
            </w:pPr>
            <w:r>
              <w:rPr>
                <w:rFonts w:hint="eastAsia" w:cs="宋体"/>
                <w:kern w:val="2"/>
                <w:sz w:val="24"/>
                <w:szCs w:val="24"/>
              </w:rPr>
              <w:t>室内消火栓箱</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4B4D5FF2">
            <w:pPr>
              <w:spacing w:line="360" w:lineRule="auto"/>
              <w:rPr>
                <w:rFonts w:cs="宋体"/>
                <w:kern w:val="2"/>
                <w:sz w:val="24"/>
                <w:szCs w:val="24"/>
              </w:rPr>
            </w:pPr>
            <w:r>
              <w:rPr>
                <w:rFonts w:hint="eastAsia" w:cs="宋体"/>
                <w:kern w:val="2"/>
                <w:sz w:val="24"/>
                <w:szCs w:val="24"/>
              </w:rPr>
              <w:t>上海金盾、四川川消、福建劲源</w:t>
            </w:r>
          </w:p>
        </w:tc>
        <w:tc>
          <w:tcPr>
            <w:tcW w:w="691" w:type="dxa"/>
            <w:tcBorders>
              <w:top w:val="single" w:color="auto" w:sz="4" w:space="0"/>
              <w:left w:val="single" w:color="auto" w:sz="4" w:space="0"/>
              <w:bottom w:val="single" w:color="auto" w:sz="4" w:space="0"/>
              <w:right w:val="single" w:color="auto" w:sz="4" w:space="0"/>
              <w:tl2br w:val="nil"/>
              <w:tr2bl w:val="nil"/>
            </w:tcBorders>
          </w:tcPr>
          <w:p w14:paraId="45212C36">
            <w:pPr>
              <w:spacing w:line="360" w:lineRule="auto"/>
              <w:rPr>
                <w:rFonts w:cs="宋体"/>
                <w:kern w:val="2"/>
                <w:sz w:val="24"/>
                <w:szCs w:val="24"/>
              </w:rPr>
            </w:pPr>
          </w:p>
        </w:tc>
      </w:tr>
      <w:tr w14:paraId="30B4A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37B15388">
            <w:pPr>
              <w:spacing w:line="360" w:lineRule="auto"/>
              <w:rPr>
                <w:rFonts w:cs="宋体"/>
                <w:kern w:val="2"/>
                <w:sz w:val="24"/>
                <w:szCs w:val="24"/>
              </w:rPr>
            </w:pPr>
            <w:r>
              <w:rPr>
                <w:rFonts w:hint="eastAsia" w:cs="宋体"/>
                <w:kern w:val="2"/>
                <w:sz w:val="24"/>
                <w:szCs w:val="24"/>
              </w:rPr>
              <w:t>2</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2A38AA84">
            <w:pPr>
              <w:spacing w:line="360" w:lineRule="auto"/>
              <w:rPr>
                <w:rFonts w:cs="宋体"/>
                <w:kern w:val="2"/>
                <w:sz w:val="24"/>
                <w:szCs w:val="24"/>
              </w:rPr>
            </w:pPr>
            <w:r>
              <w:rPr>
                <w:rFonts w:hint="eastAsia" w:cs="宋体"/>
                <w:kern w:val="2"/>
                <w:sz w:val="24"/>
                <w:szCs w:val="24"/>
              </w:rPr>
              <w:t>干粉灭火器</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58A35E06">
            <w:pPr>
              <w:spacing w:line="360" w:lineRule="auto"/>
              <w:rPr>
                <w:rFonts w:cs="宋体"/>
                <w:kern w:val="2"/>
                <w:sz w:val="24"/>
                <w:szCs w:val="24"/>
              </w:rPr>
            </w:pPr>
            <w:r>
              <w:rPr>
                <w:rFonts w:hint="eastAsia" w:cs="宋体"/>
                <w:kern w:val="2"/>
                <w:sz w:val="24"/>
                <w:szCs w:val="24"/>
              </w:rPr>
              <w:t>上海金盾、四川川消、福建劲源</w:t>
            </w:r>
          </w:p>
        </w:tc>
        <w:tc>
          <w:tcPr>
            <w:tcW w:w="691" w:type="dxa"/>
            <w:tcBorders>
              <w:top w:val="single" w:color="auto" w:sz="4" w:space="0"/>
              <w:left w:val="single" w:color="auto" w:sz="4" w:space="0"/>
              <w:bottom w:val="single" w:color="auto" w:sz="4" w:space="0"/>
              <w:right w:val="single" w:color="auto" w:sz="4" w:space="0"/>
              <w:tl2br w:val="nil"/>
              <w:tr2bl w:val="nil"/>
            </w:tcBorders>
          </w:tcPr>
          <w:p w14:paraId="1847111C">
            <w:pPr>
              <w:spacing w:line="360" w:lineRule="auto"/>
              <w:rPr>
                <w:rFonts w:cs="宋体"/>
                <w:kern w:val="2"/>
                <w:sz w:val="24"/>
                <w:szCs w:val="24"/>
              </w:rPr>
            </w:pPr>
          </w:p>
        </w:tc>
      </w:tr>
      <w:tr w14:paraId="6E72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6279A1EC">
            <w:pPr>
              <w:spacing w:line="360" w:lineRule="auto"/>
              <w:rPr>
                <w:rFonts w:cs="宋体"/>
                <w:kern w:val="2"/>
                <w:sz w:val="24"/>
                <w:szCs w:val="24"/>
              </w:rPr>
            </w:pPr>
            <w:r>
              <w:rPr>
                <w:rFonts w:hint="eastAsia" w:cs="宋体"/>
                <w:kern w:val="2"/>
                <w:sz w:val="24"/>
                <w:szCs w:val="24"/>
              </w:rPr>
              <w:t>3</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16337017">
            <w:pPr>
              <w:spacing w:line="360" w:lineRule="auto"/>
              <w:rPr>
                <w:rFonts w:cs="宋体"/>
                <w:kern w:val="2"/>
                <w:sz w:val="24"/>
                <w:szCs w:val="24"/>
              </w:rPr>
            </w:pPr>
            <w:r>
              <w:rPr>
                <w:rFonts w:hint="eastAsia" w:cs="宋体"/>
                <w:kern w:val="2"/>
                <w:sz w:val="24"/>
                <w:szCs w:val="24"/>
              </w:rPr>
              <w:t>热镀锌焊接钢管及管配件</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10DC86BD">
            <w:pPr>
              <w:spacing w:line="360" w:lineRule="auto"/>
              <w:rPr>
                <w:rFonts w:cs="宋体"/>
                <w:kern w:val="2"/>
                <w:sz w:val="24"/>
                <w:szCs w:val="24"/>
              </w:rPr>
            </w:pPr>
            <w:r>
              <w:rPr>
                <w:rFonts w:hint="eastAsia" w:cs="宋体"/>
                <w:kern w:val="2"/>
                <w:sz w:val="24"/>
                <w:szCs w:val="24"/>
              </w:rPr>
              <w:t>天津双街、天津利达、中山华捷、天津友发、浙江金州</w:t>
            </w:r>
          </w:p>
        </w:tc>
        <w:tc>
          <w:tcPr>
            <w:tcW w:w="691" w:type="dxa"/>
            <w:tcBorders>
              <w:top w:val="single" w:color="auto" w:sz="4" w:space="0"/>
              <w:left w:val="single" w:color="auto" w:sz="4" w:space="0"/>
              <w:bottom w:val="single" w:color="auto" w:sz="4" w:space="0"/>
              <w:right w:val="single" w:color="auto" w:sz="4" w:space="0"/>
              <w:tl2br w:val="nil"/>
              <w:tr2bl w:val="nil"/>
            </w:tcBorders>
          </w:tcPr>
          <w:p w14:paraId="1110F4BB">
            <w:pPr>
              <w:spacing w:line="360" w:lineRule="auto"/>
              <w:rPr>
                <w:rFonts w:cs="宋体"/>
                <w:kern w:val="2"/>
                <w:sz w:val="24"/>
                <w:szCs w:val="24"/>
              </w:rPr>
            </w:pPr>
          </w:p>
        </w:tc>
      </w:tr>
      <w:tr w14:paraId="0029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22B8887E">
            <w:pPr>
              <w:spacing w:line="360" w:lineRule="auto"/>
              <w:rPr>
                <w:rFonts w:cs="宋体"/>
                <w:kern w:val="2"/>
                <w:sz w:val="24"/>
                <w:szCs w:val="24"/>
              </w:rPr>
            </w:pPr>
            <w:r>
              <w:rPr>
                <w:rFonts w:hint="eastAsia" w:cs="宋体"/>
                <w:kern w:val="2"/>
                <w:sz w:val="24"/>
                <w:szCs w:val="24"/>
              </w:rPr>
              <w:t>4</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4FA9B791">
            <w:pPr>
              <w:spacing w:line="360" w:lineRule="auto"/>
              <w:rPr>
                <w:rFonts w:cs="宋体"/>
                <w:kern w:val="2"/>
                <w:sz w:val="24"/>
                <w:szCs w:val="24"/>
              </w:rPr>
            </w:pPr>
            <w:r>
              <w:rPr>
                <w:rFonts w:hint="eastAsia" w:cs="宋体"/>
                <w:kern w:val="2"/>
                <w:sz w:val="24"/>
                <w:szCs w:val="24"/>
              </w:rPr>
              <w:t>消防水泵及控制柜</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75D5A813">
            <w:pPr>
              <w:spacing w:line="360" w:lineRule="auto"/>
              <w:rPr>
                <w:rFonts w:cs="宋体"/>
                <w:kern w:val="2"/>
                <w:sz w:val="24"/>
                <w:szCs w:val="24"/>
              </w:rPr>
            </w:pPr>
            <w:r>
              <w:rPr>
                <w:rFonts w:hint="eastAsia" w:cs="宋体"/>
                <w:kern w:val="2"/>
                <w:sz w:val="24"/>
                <w:szCs w:val="24"/>
              </w:rPr>
              <w:t>格兰富、上海连城、青岛三利</w:t>
            </w:r>
          </w:p>
        </w:tc>
        <w:tc>
          <w:tcPr>
            <w:tcW w:w="691" w:type="dxa"/>
            <w:tcBorders>
              <w:top w:val="single" w:color="auto" w:sz="4" w:space="0"/>
              <w:left w:val="single" w:color="auto" w:sz="4" w:space="0"/>
              <w:bottom w:val="single" w:color="auto" w:sz="4" w:space="0"/>
              <w:right w:val="single" w:color="auto" w:sz="4" w:space="0"/>
              <w:tl2br w:val="nil"/>
              <w:tr2bl w:val="nil"/>
            </w:tcBorders>
          </w:tcPr>
          <w:p w14:paraId="52E479FF">
            <w:pPr>
              <w:spacing w:line="360" w:lineRule="auto"/>
              <w:rPr>
                <w:rFonts w:cs="宋体"/>
                <w:kern w:val="2"/>
                <w:sz w:val="24"/>
                <w:szCs w:val="24"/>
              </w:rPr>
            </w:pPr>
          </w:p>
        </w:tc>
      </w:tr>
      <w:tr w14:paraId="0DDE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27DDF2C8">
            <w:pPr>
              <w:spacing w:line="360" w:lineRule="auto"/>
              <w:rPr>
                <w:rFonts w:cs="宋体"/>
                <w:kern w:val="2"/>
                <w:sz w:val="24"/>
                <w:szCs w:val="24"/>
              </w:rPr>
            </w:pPr>
            <w:r>
              <w:rPr>
                <w:rFonts w:hint="eastAsia" w:cs="宋体"/>
                <w:kern w:val="2"/>
                <w:sz w:val="24"/>
                <w:szCs w:val="24"/>
              </w:rPr>
              <w:t>5</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392044D7">
            <w:pPr>
              <w:spacing w:line="360" w:lineRule="auto"/>
              <w:rPr>
                <w:rFonts w:cs="宋体"/>
                <w:kern w:val="2"/>
                <w:sz w:val="24"/>
                <w:szCs w:val="24"/>
              </w:rPr>
            </w:pPr>
            <w:r>
              <w:rPr>
                <w:rFonts w:hint="eastAsia" w:cs="宋体"/>
                <w:kern w:val="2"/>
                <w:sz w:val="24"/>
                <w:szCs w:val="24"/>
              </w:rPr>
              <w:t>通风风机及设备</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62AFBB63">
            <w:pPr>
              <w:spacing w:line="360" w:lineRule="auto"/>
              <w:rPr>
                <w:rFonts w:cs="宋体"/>
                <w:kern w:val="2"/>
                <w:sz w:val="24"/>
                <w:szCs w:val="24"/>
              </w:rPr>
            </w:pPr>
            <w:r>
              <w:rPr>
                <w:rFonts w:hint="eastAsia" w:cs="宋体"/>
                <w:kern w:val="2"/>
                <w:sz w:val="24"/>
                <w:szCs w:val="24"/>
              </w:rPr>
              <w:t>上风、亚太、上虞</w:t>
            </w:r>
          </w:p>
        </w:tc>
        <w:tc>
          <w:tcPr>
            <w:tcW w:w="691" w:type="dxa"/>
            <w:tcBorders>
              <w:top w:val="single" w:color="auto" w:sz="4" w:space="0"/>
              <w:left w:val="single" w:color="auto" w:sz="4" w:space="0"/>
              <w:bottom w:val="single" w:color="auto" w:sz="4" w:space="0"/>
              <w:right w:val="single" w:color="auto" w:sz="4" w:space="0"/>
              <w:tl2br w:val="nil"/>
              <w:tr2bl w:val="nil"/>
            </w:tcBorders>
          </w:tcPr>
          <w:p w14:paraId="0155A67D">
            <w:pPr>
              <w:spacing w:line="360" w:lineRule="auto"/>
              <w:rPr>
                <w:rFonts w:cs="宋体"/>
                <w:kern w:val="2"/>
                <w:sz w:val="24"/>
                <w:szCs w:val="24"/>
              </w:rPr>
            </w:pPr>
          </w:p>
        </w:tc>
      </w:tr>
      <w:tr w14:paraId="77B8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430FA706">
            <w:pPr>
              <w:spacing w:line="360" w:lineRule="auto"/>
              <w:rPr>
                <w:rFonts w:cs="宋体"/>
                <w:kern w:val="2"/>
                <w:sz w:val="24"/>
                <w:szCs w:val="24"/>
              </w:rPr>
            </w:pPr>
            <w:r>
              <w:rPr>
                <w:rFonts w:hint="eastAsia" w:cs="宋体"/>
                <w:kern w:val="2"/>
                <w:sz w:val="24"/>
                <w:szCs w:val="24"/>
              </w:rPr>
              <w:t>6</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5B4E0271">
            <w:pPr>
              <w:spacing w:line="360" w:lineRule="auto"/>
              <w:rPr>
                <w:rFonts w:cs="宋体"/>
                <w:kern w:val="2"/>
                <w:sz w:val="24"/>
                <w:szCs w:val="24"/>
              </w:rPr>
            </w:pPr>
            <w:r>
              <w:rPr>
                <w:rFonts w:hint="eastAsia" w:cs="宋体"/>
                <w:kern w:val="2"/>
                <w:sz w:val="24"/>
                <w:szCs w:val="24"/>
              </w:rPr>
              <w:t>自动报警系统</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3DBEB43E">
            <w:pPr>
              <w:spacing w:line="360" w:lineRule="auto"/>
              <w:rPr>
                <w:rFonts w:cs="宋体"/>
                <w:kern w:val="2"/>
                <w:sz w:val="24"/>
                <w:szCs w:val="24"/>
              </w:rPr>
            </w:pPr>
            <w:r>
              <w:rPr>
                <w:rFonts w:hint="eastAsia" w:cs="宋体"/>
                <w:kern w:val="2"/>
                <w:sz w:val="24"/>
                <w:szCs w:val="24"/>
              </w:rPr>
              <w:t>泰和安、利达、海湾、首安、</w:t>
            </w:r>
            <w:r>
              <w:fldChar w:fldCharType="begin"/>
            </w:r>
            <w:r>
              <w:instrText xml:space="preserve"> HYPERLINK "http://www.ah119.cn:82/up_images/20120914082012_±±´óÇàÄñÍøÉÏÐÅÏ¢.doc" </w:instrText>
            </w:r>
            <w:r>
              <w:fldChar w:fldCharType="separate"/>
            </w:r>
            <w:r>
              <w:rPr>
                <w:rFonts w:hint="eastAsia" w:cs="宋体"/>
                <w:kern w:val="2"/>
                <w:sz w:val="24"/>
                <w:szCs w:val="24"/>
              </w:rPr>
              <w:t>北大青鸟</w:t>
            </w:r>
            <w:r>
              <w:rPr>
                <w:rFonts w:hint="eastAsia" w:cs="宋体"/>
                <w:kern w:val="2"/>
                <w:sz w:val="24"/>
                <w:szCs w:val="24"/>
              </w:rPr>
              <w:fldChar w:fldCharType="end"/>
            </w:r>
          </w:p>
        </w:tc>
        <w:tc>
          <w:tcPr>
            <w:tcW w:w="691" w:type="dxa"/>
            <w:tcBorders>
              <w:top w:val="single" w:color="auto" w:sz="4" w:space="0"/>
              <w:left w:val="single" w:color="auto" w:sz="4" w:space="0"/>
              <w:bottom w:val="single" w:color="auto" w:sz="4" w:space="0"/>
              <w:right w:val="single" w:color="auto" w:sz="4" w:space="0"/>
              <w:tl2br w:val="nil"/>
              <w:tr2bl w:val="nil"/>
            </w:tcBorders>
          </w:tcPr>
          <w:p w14:paraId="68644089">
            <w:pPr>
              <w:spacing w:line="360" w:lineRule="auto"/>
              <w:rPr>
                <w:rFonts w:cs="宋体"/>
                <w:kern w:val="2"/>
                <w:sz w:val="24"/>
                <w:szCs w:val="24"/>
              </w:rPr>
            </w:pPr>
          </w:p>
        </w:tc>
      </w:tr>
      <w:tr w14:paraId="63F7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4268435B">
            <w:pPr>
              <w:spacing w:line="360" w:lineRule="auto"/>
              <w:rPr>
                <w:rFonts w:cs="宋体"/>
                <w:kern w:val="2"/>
                <w:sz w:val="24"/>
                <w:szCs w:val="24"/>
              </w:rPr>
            </w:pPr>
            <w:r>
              <w:rPr>
                <w:rFonts w:hint="eastAsia" w:cs="宋体"/>
                <w:kern w:val="2"/>
                <w:sz w:val="24"/>
                <w:szCs w:val="24"/>
              </w:rPr>
              <w:t>7</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3158CA1B">
            <w:pPr>
              <w:spacing w:line="360" w:lineRule="auto"/>
              <w:rPr>
                <w:rFonts w:cs="宋体"/>
                <w:kern w:val="2"/>
                <w:sz w:val="24"/>
                <w:szCs w:val="24"/>
              </w:rPr>
            </w:pPr>
            <w:r>
              <w:rPr>
                <w:rFonts w:hint="eastAsia" w:cs="宋体"/>
                <w:kern w:val="2"/>
                <w:sz w:val="24"/>
                <w:szCs w:val="24"/>
              </w:rPr>
              <w:t>防火门监控系统</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2345A78F">
            <w:pPr>
              <w:spacing w:line="360" w:lineRule="auto"/>
              <w:rPr>
                <w:rFonts w:cs="宋体"/>
                <w:kern w:val="2"/>
                <w:sz w:val="24"/>
                <w:szCs w:val="24"/>
              </w:rPr>
            </w:pPr>
            <w:r>
              <w:rPr>
                <w:rFonts w:hint="eastAsia" w:cs="宋体"/>
                <w:kern w:val="2"/>
                <w:sz w:val="24"/>
                <w:szCs w:val="24"/>
              </w:rPr>
              <w:t>鸿业电气、重庆达源、中科恒电</w:t>
            </w:r>
          </w:p>
        </w:tc>
        <w:tc>
          <w:tcPr>
            <w:tcW w:w="691" w:type="dxa"/>
            <w:tcBorders>
              <w:top w:val="single" w:color="auto" w:sz="4" w:space="0"/>
              <w:left w:val="single" w:color="auto" w:sz="4" w:space="0"/>
              <w:bottom w:val="single" w:color="auto" w:sz="4" w:space="0"/>
              <w:right w:val="single" w:color="auto" w:sz="4" w:space="0"/>
              <w:tl2br w:val="nil"/>
              <w:tr2bl w:val="nil"/>
            </w:tcBorders>
          </w:tcPr>
          <w:p w14:paraId="57044132">
            <w:pPr>
              <w:spacing w:line="360" w:lineRule="auto"/>
              <w:rPr>
                <w:rFonts w:cs="宋体"/>
                <w:kern w:val="2"/>
                <w:sz w:val="24"/>
                <w:szCs w:val="24"/>
              </w:rPr>
            </w:pPr>
          </w:p>
        </w:tc>
      </w:tr>
      <w:tr w14:paraId="4C8F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624C973C">
            <w:pPr>
              <w:spacing w:line="360" w:lineRule="auto"/>
              <w:rPr>
                <w:rFonts w:cs="宋体"/>
                <w:kern w:val="2"/>
                <w:sz w:val="24"/>
                <w:szCs w:val="24"/>
              </w:rPr>
            </w:pPr>
            <w:r>
              <w:rPr>
                <w:rFonts w:hint="eastAsia" w:cs="宋体"/>
                <w:kern w:val="2"/>
                <w:sz w:val="24"/>
                <w:szCs w:val="24"/>
              </w:rPr>
              <w:t>8</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7DAB22A1">
            <w:pPr>
              <w:spacing w:line="360" w:lineRule="auto"/>
              <w:rPr>
                <w:rFonts w:cs="宋体"/>
                <w:kern w:val="2"/>
                <w:sz w:val="24"/>
                <w:szCs w:val="24"/>
              </w:rPr>
            </w:pPr>
            <w:r>
              <w:rPr>
                <w:rFonts w:hint="eastAsia" w:cs="宋体"/>
                <w:kern w:val="2"/>
                <w:sz w:val="24"/>
                <w:szCs w:val="24"/>
              </w:rPr>
              <w:t>智能疏散系统</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023AED27">
            <w:pPr>
              <w:spacing w:line="360" w:lineRule="auto"/>
              <w:rPr>
                <w:rFonts w:cs="宋体"/>
                <w:kern w:val="2"/>
                <w:sz w:val="24"/>
                <w:szCs w:val="24"/>
              </w:rPr>
            </w:pPr>
            <w:r>
              <w:rPr>
                <w:rFonts w:hint="eastAsia" w:cs="宋体"/>
                <w:kern w:val="2"/>
                <w:sz w:val="24"/>
                <w:szCs w:val="24"/>
              </w:rPr>
              <w:t>济南电之星、鸿业电气、浙江台谊</w:t>
            </w:r>
          </w:p>
        </w:tc>
        <w:tc>
          <w:tcPr>
            <w:tcW w:w="691" w:type="dxa"/>
            <w:tcBorders>
              <w:top w:val="single" w:color="auto" w:sz="4" w:space="0"/>
              <w:left w:val="single" w:color="auto" w:sz="4" w:space="0"/>
              <w:bottom w:val="single" w:color="auto" w:sz="4" w:space="0"/>
              <w:right w:val="single" w:color="auto" w:sz="4" w:space="0"/>
              <w:tl2br w:val="nil"/>
              <w:tr2bl w:val="nil"/>
            </w:tcBorders>
          </w:tcPr>
          <w:p w14:paraId="10CE5EB7">
            <w:pPr>
              <w:spacing w:line="360" w:lineRule="auto"/>
              <w:rPr>
                <w:rFonts w:cs="宋体"/>
                <w:kern w:val="2"/>
                <w:sz w:val="24"/>
                <w:szCs w:val="24"/>
              </w:rPr>
            </w:pPr>
          </w:p>
        </w:tc>
      </w:tr>
      <w:tr w14:paraId="5658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09F580E4">
            <w:pPr>
              <w:spacing w:line="360" w:lineRule="auto"/>
              <w:rPr>
                <w:rFonts w:cs="宋体"/>
                <w:kern w:val="2"/>
                <w:sz w:val="24"/>
                <w:szCs w:val="24"/>
              </w:rPr>
            </w:pPr>
            <w:r>
              <w:rPr>
                <w:rFonts w:hint="eastAsia" w:cs="宋体"/>
                <w:kern w:val="2"/>
                <w:sz w:val="24"/>
                <w:szCs w:val="24"/>
              </w:rPr>
              <w:t>9</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420CFD2B">
            <w:pPr>
              <w:spacing w:line="360" w:lineRule="auto"/>
              <w:rPr>
                <w:rFonts w:cs="宋体"/>
                <w:kern w:val="2"/>
                <w:sz w:val="24"/>
                <w:szCs w:val="24"/>
              </w:rPr>
            </w:pPr>
            <w:r>
              <w:rPr>
                <w:rFonts w:hint="eastAsia" w:cs="宋体"/>
                <w:kern w:val="2"/>
                <w:sz w:val="24"/>
                <w:szCs w:val="24"/>
              </w:rPr>
              <w:t>消防电源监控系统</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697EF994">
            <w:pPr>
              <w:spacing w:line="360" w:lineRule="auto"/>
              <w:rPr>
                <w:rFonts w:cs="宋体"/>
                <w:kern w:val="2"/>
                <w:sz w:val="24"/>
                <w:szCs w:val="24"/>
              </w:rPr>
            </w:pPr>
            <w:r>
              <w:rPr>
                <w:rFonts w:hint="eastAsia" w:cs="宋体"/>
                <w:kern w:val="2"/>
                <w:sz w:val="24"/>
                <w:szCs w:val="24"/>
              </w:rPr>
              <w:t>鸿业电气、重庆达源、中科恒电</w:t>
            </w:r>
          </w:p>
        </w:tc>
        <w:tc>
          <w:tcPr>
            <w:tcW w:w="691" w:type="dxa"/>
            <w:tcBorders>
              <w:top w:val="single" w:color="auto" w:sz="4" w:space="0"/>
              <w:left w:val="single" w:color="auto" w:sz="4" w:space="0"/>
              <w:bottom w:val="single" w:color="auto" w:sz="4" w:space="0"/>
              <w:right w:val="single" w:color="auto" w:sz="4" w:space="0"/>
              <w:tl2br w:val="nil"/>
              <w:tr2bl w:val="nil"/>
            </w:tcBorders>
          </w:tcPr>
          <w:p w14:paraId="066FC514">
            <w:pPr>
              <w:spacing w:line="360" w:lineRule="auto"/>
              <w:rPr>
                <w:rFonts w:cs="宋体"/>
                <w:kern w:val="2"/>
                <w:sz w:val="24"/>
                <w:szCs w:val="24"/>
              </w:rPr>
            </w:pPr>
          </w:p>
        </w:tc>
      </w:tr>
      <w:tr w14:paraId="6FAF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3CD6F478">
            <w:pPr>
              <w:spacing w:line="360" w:lineRule="auto"/>
              <w:rPr>
                <w:rFonts w:cs="宋体"/>
                <w:kern w:val="2"/>
                <w:sz w:val="24"/>
                <w:szCs w:val="24"/>
              </w:rPr>
            </w:pPr>
            <w:r>
              <w:rPr>
                <w:rFonts w:hint="eastAsia" w:cs="宋体"/>
                <w:kern w:val="2"/>
                <w:sz w:val="24"/>
                <w:szCs w:val="24"/>
              </w:rPr>
              <w:t>10</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262883D3">
            <w:pPr>
              <w:spacing w:line="360" w:lineRule="auto"/>
              <w:rPr>
                <w:rFonts w:cs="宋体"/>
                <w:kern w:val="2"/>
                <w:sz w:val="24"/>
                <w:szCs w:val="24"/>
              </w:rPr>
            </w:pPr>
            <w:r>
              <w:rPr>
                <w:rFonts w:hint="eastAsia" w:cs="宋体"/>
                <w:kern w:val="2"/>
                <w:sz w:val="24"/>
                <w:szCs w:val="24"/>
              </w:rPr>
              <w:t>电气火灾监控系统</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1D86FF03">
            <w:pPr>
              <w:spacing w:line="360" w:lineRule="auto"/>
              <w:rPr>
                <w:rFonts w:cs="宋体"/>
                <w:kern w:val="2"/>
                <w:sz w:val="24"/>
                <w:szCs w:val="24"/>
              </w:rPr>
            </w:pPr>
            <w:r>
              <w:rPr>
                <w:rFonts w:hint="eastAsia" w:cs="宋体"/>
                <w:kern w:val="2"/>
                <w:sz w:val="24"/>
                <w:szCs w:val="24"/>
              </w:rPr>
              <w:t>鸿业电气、重庆达源、中科恒电</w:t>
            </w:r>
          </w:p>
        </w:tc>
        <w:tc>
          <w:tcPr>
            <w:tcW w:w="691" w:type="dxa"/>
            <w:tcBorders>
              <w:top w:val="single" w:color="auto" w:sz="4" w:space="0"/>
              <w:left w:val="single" w:color="auto" w:sz="4" w:space="0"/>
              <w:bottom w:val="single" w:color="auto" w:sz="4" w:space="0"/>
              <w:right w:val="single" w:color="auto" w:sz="4" w:space="0"/>
              <w:tl2br w:val="nil"/>
              <w:tr2bl w:val="nil"/>
            </w:tcBorders>
          </w:tcPr>
          <w:p w14:paraId="402DD5A5">
            <w:pPr>
              <w:spacing w:line="360" w:lineRule="auto"/>
              <w:rPr>
                <w:rFonts w:cs="宋体"/>
                <w:kern w:val="2"/>
                <w:sz w:val="24"/>
                <w:szCs w:val="24"/>
              </w:rPr>
            </w:pPr>
          </w:p>
        </w:tc>
      </w:tr>
      <w:tr w14:paraId="673B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349F20CA">
            <w:pPr>
              <w:spacing w:line="360" w:lineRule="auto"/>
              <w:rPr>
                <w:rFonts w:cs="宋体"/>
                <w:kern w:val="2"/>
                <w:sz w:val="24"/>
                <w:szCs w:val="24"/>
              </w:rPr>
            </w:pPr>
            <w:r>
              <w:rPr>
                <w:rFonts w:hint="eastAsia" w:cs="宋体"/>
                <w:kern w:val="2"/>
                <w:sz w:val="24"/>
                <w:szCs w:val="24"/>
              </w:rPr>
              <w:t>11</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7E677149">
            <w:pPr>
              <w:spacing w:line="360" w:lineRule="auto"/>
              <w:rPr>
                <w:rFonts w:cs="宋体"/>
                <w:kern w:val="2"/>
                <w:sz w:val="24"/>
                <w:szCs w:val="24"/>
              </w:rPr>
            </w:pPr>
            <w:r>
              <w:rPr>
                <w:rFonts w:hint="eastAsia" w:cs="宋体"/>
                <w:kern w:val="2"/>
                <w:sz w:val="24"/>
                <w:szCs w:val="24"/>
              </w:rPr>
              <w:t>喷头</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1AD4E304">
            <w:pPr>
              <w:spacing w:line="360" w:lineRule="auto"/>
              <w:rPr>
                <w:rFonts w:cs="宋体"/>
                <w:kern w:val="2"/>
                <w:sz w:val="24"/>
                <w:szCs w:val="24"/>
              </w:rPr>
            </w:pPr>
            <w:r>
              <w:rPr>
                <w:rFonts w:hint="eastAsia" w:cs="宋体"/>
                <w:kern w:val="2"/>
                <w:sz w:val="24"/>
                <w:szCs w:val="24"/>
              </w:rPr>
              <w:t>上海金盾、四川川消、福建劲源</w:t>
            </w:r>
          </w:p>
        </w:tc>
        <w:tc>
          <w:tcPr>
            <w:tcW w:w="691" w:type="dxa"/>
            <w:tcBorders>
              <w:top w:val="single" w:color="auto" w:sz="4" w:space="0"/>
              <w:left w:val="single" w:color="auto" w:sz="4" w:space="0"/>
              <w:bottom w:val="single" w:color="auto" w:sz="4" w:space="0"/>
              <w:right w:val="single" w:color="auto" w:sz="4" w:space="0"/>
              <w:tl2br w:val="nil"/>
              <w:tr2bl w:val="nil"/>
            </w:tcBorders>
          </w:tcPr>
          <w:p w14:paraId="16E25DF7">
            <w:pPr>
              <w:spacing w:line="360" w:lineRule="auto"/>
              <w:rPr>
                <w:rFonts w:cs="宋体"/>
                <w:kern w:val="2"/>
                <w:sz w:val="24"/>
                <w:szCs w:val="24"/>
              </w:rPr>
            </w:pPr>
          </w:p>
        </w:tc>
      </w:tr>
      <w:tr w14:paraId="0C09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9" w:type="dxa"/>
            <w:gridSpan w:val="4"/>
            <w:tcBorders>
              <w:top w:val="single" w:color="auto" w:sz="4" w:space="0"/>
              <w:left w:val="single" w:color="auto" w:sz="4" w:space="0"/>
              <w:bottom w:val="single" w:color="auto" w:sz="4" w:space="0"/>
              <w:right w:val="single" w:color="auto" w:sz="4" w:space="0"/>
              <w:tl2br w:val="nil"/>
              <w:tr2bl w:val="nil"/>
            </w:tcBorders>
          </w:tcPr>
          <w:p w14:paraId="1ACD2E4B">
            <w:pPr>
              <w:spacing w:line="360" w:lineRule="auto"/>
              <w:rPr>
                <w:rFonts w:cs="宋体"/>
                <w:b/>
                <w:kern w:val="2"/>
                <w:sz w:val="24"/>
                <w:szCs w:val="24"/>
              </w:rPr>
            </w:pPr>
            <w:r>
              <w:rPr>
                <w:rFonts w:hint="eastAsia" w:cs="宋体"/>
                <w:b/>
                <w:kern w:val="2"/>
                <w:sz w:val="24"/>
                <w:szCs w:val="24"/>
              </w:rPr>
              <w:t>五、智能化</w:t>
            </w:r>
          </w:p>
        </w:tc>
      </w:tr>
      <w:tr w14:paraId="42D7C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51603C8B">
            <w:pPr>
              <w:spacing w:line="360" w:lineRule="auto"/>
              <w:rPr>
                <w:rFonts w:cs="宋体"/>
                <w:kern w:val="2"/>
                <w:sz w:val="24"/>
                <w:szCs w:val="24"/>
              </w:rPr>
            </w:pPr>
            <w:r>
              <w:rPr>
                <w:rFonts w:hint="eastAsia" w:cs="宋体"/>
                <w:kern w:val="2"/>
                <w:sz w:val="24"/>
                <w:szCs w:val="24"/>
              </w:rPr>
              <w:t>1</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3C0ADB72">
            <w:pPr>
              <w:spacing w:line="360" w:lineRule="auto"/>
              <w:rPr>
                <w:rFonts w:cs="宋体"/>
                <w:kern w:val="2"/>
                <w:sz w:val="24"/>
                <w:szCs w:val="24"/>
              </w:rPr>
            </w:pPr>
            <w:r>
              <w:rPr>
                <w:rFonts w:hint="eastAsia" w:cs="宋体"/>
                <w:kern w:val="2"/>
                <w:sz w:val="24"/>
                <w:szCs w:val="24"/>
              </w:rPr>
              <w:t>建筑能效监管系统</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49FFE1C2">
            <w:pPr>
              <w:spacing w:line="360" w:lineRule="auto"/>
              <w:rPr>
                <w:rFonts w:cs="宋体"/>
                <w:kern w:val="2"/>
                <w:sz w:val="24"/>
                <w:szCs w:val="24"/>
              </w:rPr>
            </w:pPr>
            <w:r>
              <w:rPr>
                <w:rFonts w:hint="eastAsia" w:cs="宋体"/>
                <w:kern w:val="2"/>
                <w:sz w:val="24"/>
                <w:szCs w:val="24"/>
              </w:rPr>
              <w:t>艾科、安泰、派诺</w:t>
            </w:r>
          </w:p>
        </w:tc>
        <w:tc>
          <w:tcPr>
            <w:tcW w:w="691" w:type="dxa"/>
            <w:tcBorders>
              <w:top w:val="single" w:color="auto" w:sz="4" w:space="0"/>
              <w:left w:val="single" w:color="auto" w:sz="4" w:space="0"/>
              <w:bottom w:val="single" w:color="auto" w:sz="4" w:space="0"/>
              <w:right w:val="single" w:color="auto" w:sz="4" w:space="0"/>
              <w:tl2br w:val="nil"/>
              <w:tr2bl w:val="nil"/>
            </w:tcBorders>
          </w:tcPr>
          <w:p w14:paraId="02E958DE">
            <w:pPr>
              <w:spacing w:line="360" w:lineRule="auto"/>
              <w:rPr>
                <w:rFonts w:cs="宋体"/>
                <w:kern w:val="2"/>
                <w:sz w:val="24"/>
                <w:szCs w:val="24"/>
              </w:rPr>
            </w:pPr>
          </w:p>
        </w:tc>
      </w:tr>
      <w:tr w14:paraId="08A1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15E85FF7">
            <w:pPr>
              <w:spacing w:line="360" w:lineRule="auto"/>
              <w:rPr>
                <w:rFonts w:cs="宋体"/>
                <w:kern w:val="2"/>
                <w:sz w:val="24"/>
                <w:szCs w:val="24"/>
              </w:rPr>
            </w:pPr>
            <w:r>
              <w:rPr>
                <w:rFonts w:hint="eastAsia" w:cs="宋体"/>
                <w:kern w:val="2"/>
                <w:sz w:val="24"/>
                <w:szCs w:val="24"/>
              </w:rPr>
              <w:t>2</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3E72A171">
            <w:pPr>
              <w:spacing w:line="360" w:lineRule="auto"/>
              <w:rPr>
                <w:rFonts w:cs="宋体"/>
                <w:kern w:val="2"/>
                <w:sz w:val="24"/>
                <w:szCs w:val="24"/>
              </w:rPr>
            </w:pPr>
            <w:r>
              <w:rPr>
                <w:rFonts w:hint="eastAsia" w:cs="宋体"/>
                <w:kern w:val="2"/>
                <w:sz w:val="24"/>
                <w:szCs w:val="24"/>
              </w:rPr>
              <w:t>视频安防监控系统</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6C192EE0">
            <w:pPr>
              <w:spacing w:line="360" w:lineRule="auto"/>
              <w:rPr>
                <w:rFonts w:cs="宋体"/>
                <w:kern w:val="2"/>
                <w:sz w:val="24"/>
                <w:szCs w:val="24"/>
              </w:rPr>
            </w:pPr>
            <w:r>
              <w:rPr>
                <w:rFonts w:hint="eastAsia" w:cs="宋体"/>
                <w:kern w:val="2"/>
                <w:sz w:val="24"/>
                <w:szCs w:val="24"/>
              </w:rPr>
              <w:t>海康威视、大华、宇视</w:t>
            </w:r>
          </w:p>
        </w:tc>
        <w:tc>
          <w:tcPr>
            <w:tcW w:w="691" w:type="dxa"/>
            <w:tcBorders>
              <w:top w:val="single" w:color="auto" w:sz="4" w:space="0"/>
              <w:left w:val="single" w:color="auto" w:sz="4" w:space="0"/>
              <w:bottom w:val="single" w:color="auto" w:sz="4" w:space="0"/>
              <w:right w:val="single" w:color="auto" w:sz="4" w:space="0"/>
              <w:tl2br w:val="nil"/>
              <w:tr2bl w:val="nil"/>
            </w:tcBorders>
          </w:tcPr>
          <w:p w14:paraId="0C45B9EC">
            <w:pPr>
              <w:spacing w:line="360" w:lineRule="auto"/>
              <w:rPr>
                <w:rFonts w:cs="宋体"/>
                <w:kern w:val="2"/>
                <w:sz w:val="24"/>
                <w:szCs w:val="24"/>
              </w:rPr>
            </w:pPr>
          </w:p>
        </w:tc>
      </w:tr>
      <w:tr w14:paraId="593E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0B7C55CD">
            <w:pPr>
              <w:spacing w:line="360" w:lineRule="auto"/>
              <w:rPr>
                <w:rFonts w:cs="宋体"/>
                <w:kern w:val="2"/>
                <w:sz w:val="24"/>
                <w:szCs w:val="24"/>
              </w:rPr>
            </w:pPr>
            <w:r>
              <w:rPr>
                <w:rFonts w:hint="eastAsia" w:cs="宋体"/>
                <w:kern w:val="2"/>
                <w:sz w:val="24"/>
                <w:szCs w:val="24"/>
              </w:rPr>
              <w:t>3</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4E99136B">
            <w:pPr>
              <w:spacing w:line="360" w:lineRule="auto"/>
              <w:rPr>
                <w:rFonts w:cs="宋体"/>
                <w:kern w:val="2"/>
                <w:sz w:val="24"/>
                <w:szCs w:val="24"/>
              </w:rPr>
            </w:pPr>
            <w:r>
              <w:rPr>
                <w:rFonts w:hint="eastAsia" w:cs="宋体"/>
                <w:kern w:val="2"/>
                <w:sz w:val="24"/>
                <w:szCs w:val="24"/>
              </w:rPr>
              <w:t>出入口控制系统</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70475B1A">
            <w:pPr>
              <w:spacing w:line="360" w:lineRule="auto"/>
              <w:rPr>
                <w:rFonts w:cs="宋体"/>
                <w:kern w:val="2"/>
                <w:sz w:val="24"/>
                <w:szCs w:val="24"/>
              </w:rPr>
            </w:pPr>
            <w:r>
              <w:rPr>
                <w:rFonts w:hint="eastAsia" w:cs="宋体"/>
                <w:kern w:val="2"/>
                <w:sz w:val="24"/>
                <w:szCs w:val="24"/>
              </w:rPr>
              <w:t>海康威视、克立司帝、绕兴</w:t>
            </w:r>
          </w:p>
        </w:tc>
        <w:tc>
          <w:tcPr>
            <w:tcW w:w="691" w:type="dxa"/>
            <w:tcBorders>
              <w:top w:val="single" w:color="auto" w:sz="4" w:space="0"/>
              <w:left w:val="single" w:color="auto" w:sz="4" w:space="0"/>
              <w:bottom w:val="single" w:color="auto" w:sz="4" w:space="0"/>
              <w:right w:val="single" w:color="auto" w:sz="4" w:space="0"/>
              <w:tl2br w:val="nil"/>
              <w:tr2bl w:val="nil"/>
            </w:tcBorders>
          </w:tcPr>
          <w:p w14:paraId="58E82CA1">
            <w:pPr>
              <w:spacing w:line="360" w:lineRule="auto"/>
              <w:rPr>
                <w:rFonts w:cs="宋体"/>
                <w:kern w:val="2"/>
                <w:sz w:val="24"/>
                <w:szCs w:val="24"/>
              </w:rPr>
            </w:pPr>
          </w:p>
        </w:tc>
      </w:tr>
      <w:tr w14:paraId="5C3D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6037DD96">
            <w:pPr>
              <w:spacing w:line="360" w:lineRule="auto"/>
              <w:rPr>
                <w:rFonts w:cs="宋体"/>
                <w:kern w:val="2"/>
                <w:sz w:val="24"/>
                <w:szCs w:val="24"/>
              </w:rPr>
            </w:pPr>
            <w:r>
              <w:rPr>
                <w:rFonts w:hint="eastAsia" w:cs="宋体"/>
                <w:kern w:val="2"/>
                <w:sz w:val="24"/>
                <w:szCs w:val="24"/>
              </w:rPr>
              <w:t>4</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17733AA9">
            <w:pPr>
              <w:spacing w:line="360" w:lineRule="auto"/>
              <w:rPr>
                <w:rFonts w:cs="宋体"/>
                <w:kern w:val="2"/>
                <w:sz w:val="24"/>
                <w:szCs w:val="24"/>
              </w:rPr>
            </w:pPr>
            <w:r>
              <w:rPr>
                <w:rFonts w:hint="eastAsia" w:cs="宋体"/>
                <w:kern w:val="2"/>
                <w:sz w:val="24"/>
                <w:szCs w:val="24"/>
              </w:rPr>
              <w:t>入侵报警系统</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754C2E68">
            <w:pPr>
              <w:spacing w:line="360" w:lineRule="auto"/>
              <w:rPr>
                <w:rFonts w:cs="宋体"/>
                <w:kern w:val="2"/>
                <w:sz w:val="24"/>
                <w:szCs w:val="24"/>
              </w:rPr>
            </w:pPr>
            <w:r>
              <w:rPr>
                <w:rFonts w:hint="eastAsia" w:cs="宋体"/>
                <w:kern w:val="2"/>
                <w:sz w:val="24"/>
                <w:szCs w:val="24"/>
              </w:rPr>
              <w:t>海康威视、霍尼韦尔、博世</w:t>
            </w:r>
          </w:p>
        </w:tc>
        <w:tc>
          <w:tcPr>
            <w:tcW w:w="691" w:type="dxa"/>
            <w:tcBorders>
              <w:top w:val="single" w:color="auto" w:sz="4" w:space="0"/>
              <w:left w:val="single" w:color="auto" w:sz="4" w:space="0"/>
              <w:bottom w:val="single" w:color="auto" w:sz="4" w:space="0"/>
              <w:right w:val="single" w:color="auto" w:sz="4" w:space="0"/>
              <w:tl2br w:val="nil"/>
              <w:tr2bl w:val="nil"/>
            </w:tcBorders>
          </w:tcPr>
          <w:p w14:paraId="0EE1D423">
            <w:pPr>
              <w:spacing w:line="360" w:lineRule="auto"/>
              <w:rPr>
                <w:rFonts w:cs="宋体"/>
                <w:kern w:val="2"/>
                <w:sz w:val="24"/>
                <w:szCs w:val="24"/>
              </w:rPr>
            </w:pPr>
          </w:p>
        </w:tc>
      </w:tr>
      <w:tr w14:paraId="262FF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4BE66566">
            <w:pPr>
              <w:spacing w:line="360" w:lineRule="auto"/>
              <w:rPr>
                <w:rFonts w:cs="宋体"/>
                <w:kern w:val="2"/>
                <w:sz w:val="24"/>
                <w:szCs w:val="24"/>
              </w:rPr>
            </w:pPr>
            <w:r>
              <w:rPr>
                <w:rFonts w:hint="eastAsia" w:cs="宋体"/>
                <w:kern w:val="2"/>
                <w:sz w:val="24"/>
                <w:szCs w:val="24"/>
              </w:rPr>
              <w:t>5</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419E0A17">
            <w:pPr>
              <w:spacing w:line="360" w:lineRule="auto"/>
              <w:rPr>
                <w:rFonts w:cs="宋体"/>
                <w:kern w:val="2"/>
                <w:sz w:val="24"/>
                <w:szCs w:val="24"/>
              </w:rPr>
            </w:pPr>
            <w:r>
              <w:rPr>
                <w:rFonts w:hint="eastAsia" w:cs="宋体"/>
                <w:kern w:val="2"/>
                <w:sz w:val="24"/>
                <w:szCs w:val="24"/>
              </w:rPr>
              <w:t>电子巡查系统</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5CC612FF">
            <w:pPr>
              <w:spacing w:line="360" w:lineRule="auto"/>
              <w:rPr>
                <w:rFonts w:cs="宋体"/>
                <w:kern w:val="2"/>
                <w:sz w:val="24"/>
                <w:szCs w:val="24"/>
              </w:rPr>
            </w:pPr>
            <w:r>
              <w:rPr>
                <w:rFonts w:hint="eastAsia" w:cs="宋体"/>
                <w:kern w:val="2"/>
                <w:sz w:val="24"/>
                <w:szCs w:val="24"/>
              </w:rPr>
              <w:t>海康威视、蓝卡、兰德华</w:t>
            </w:r>
          </w:p>
        </w:tc>
        <w:tc>
          <w:tcPr>
            <w:tcW w:w="691" w:type="dxa"/>
            <w:tcBorders>
              <w:top w:val="single" w:color="auto" w:sz="4" w:space="0"/>
              <w:left w:val="single" w:color="auto" w:sz="4" w:space="0"/>
              <w:bottom w:val="single" w:color="auto" w:sz="4" w:space="0"/>
              <w:right w:val="single" w:color="auto" w:sz="4" w:space="0"/>
              <w:tl2br w:val="nil"/>
              <w:tr2bl w:val="nil"/>
            </w:tcBorders>
          </w:tcPr>
          <w:p w14:paraId="425B3D94">
            <w:pPr>
              <w:spacing w:line="360" w:lineRule="auto"/>
              <w:rPr>
                <w:rFonts w:cs="宋体"/>
                <w:kern w:val="2"/>
                <w:sz w:val="24"/>
                <w:szCs w:val="24"/>
              </w:rPr>
            </w:pPr>
          </w:p>
        </w:tc>
      </w:tr>
      <w:tr w14:paraId="4516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1C448C47">
            <w:pPr>
              <w:spacing w:line="360" w:lineRule="auto"/>
              <w:rPr>
                <w:rFonts w:cs="宋体"/>
                <w:kern w:val="2"/>
                <w:sz w:val="24"/>
                <w:szCs w:val="24"/>
              </w:rPr>
            </w:pPr>
            <w:r>
              <w:rPr>
                <w:rFonts w:hint="eastAsia" w:cs="宋体"/>
                <w:kern w:val="2"/>
                <w:sz w:val="24"/>
                <w:szCs w:val="24"/>
              </w:rPr>
              <w:t>6</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6A28D1CA">
            <w:pPr>
              <w:spacing w:line="360" w:lineRule="auto"/>
              <w:rPr>
                <w:rFonts w:cs="宋体"/>
                <w:kern w:val="2"/>
                <w:sz w:val="24"/>
                <w:szCs w:val="24"/>
              </w:rPr>
            </w:pPr>
            <w:r>
              <w:rPr>
                <w:rFonts w:hint="eastAsia" w:cs="宋体"/>
                <w:kern w:val="2"/>
                <w:sz w:val="24"/>
                <w:szCs w:val="24"/>
              </w:rPr>
              <w:t>停车管理系统</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587B8112">
            <w:pPr>
              <w:spacing w:line="360" w:lineRule="auto"/>
              <w:rPr>
                <w:rFonts w:cs="宋体"/>
                <w:kern w:val="2"/>
                <w:sz w:val="24"/>
                <w:szCs w:val="24"/>
              </w:rPr>
            </w:pPr>
            <w:r>
              <w:rPr>
                <w:rFonts w:hint="eastAsia" w:cs="宋体"/>
                <w:kern w:val="2"/>
                <w:sz w:val="24"/>
                <w:szCs w:val="24"/>
              </w:rPr>
              <w:t>海康威视、克立司帝、绕兴</w:t>
            </w:r>
          </w:p>
        </w:tc>
        <w:tc>
          <w:tcPr>
            <w:tcW w:w="691" w:type="dxa"/>
            <w:tcBorders>
              <w:top w:val="single" w:color="auto" w:sz="4" w:space="0"/>
              <w:left w:val="single" w:color="auto" w:sz="4" w:space="0"/>
              <w:bottom w:val="single" w:color="auto" w:sz="4" w:space="0"/>
              <w:right w:val="single" w:color="auto" w:sz="4" w:space="0"/>
              <w:tl2br w:val="nil"/>
              <w:tr2bl w:val="nil"/>
            </w:tcBorders>
          </w:tcPr>
          <w:p w14:paraId="5D2764AE">
            <w:pPr>
              <w:spacing w:line="360" w:lineRule="auto"/>
              <w:rPr>
                <w:rFonts w:cs="宋体"/>
                <w:kern w:val="2"/>
                <w:sz w:val="24"/>
                <w:szCs w:val="24"/>
              </w:rPr>
            </w:pPr>
          </w:p>
        </w:tc>
      </w:tr>
      <w:tr w14:paraId="2925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l2br w:val="nil"/>
              <w:tr2bl w:val="nil"/>
            </w:tcBorders>
          </w:tcPr>
          <w:p w14:paraId="696E26B5">
            <w:pPr>
              <w:spacing w:line="360" w:lineRule="auto"/>
              <w:rPr>
                <w:rFonts w:cs="宋体"/>
                <w:kern w:val="2"/>
                <w:sz w:val="24"/>
                <w:szCs w:val="24"/>
              </w:rPr>
            </w:pPr>
            <w:r>
              <w:rPr>
                <w:rFonts w:hint="eastAsia" w:cs="宋体"/>
                <w:kern w:val="2"/>
                <w:sz w:val="24"/>
                <w:szCs w:val="24"/>
              </w:rPr>
              <w:t>7</w:t>
            </w:r>
          </w:p>
        </w:tc>
        <w:tc>
          <w:tcPr>
            <w:tcW w:w="2694" w:type="dxa"/>
            <w:tcBorders>
              <w:top w:val="single" w:color="auto" w:sz="4" w:space="0"/>
              <w:left w:val="single" w:color="auto" w:sz="4" w:space="0"/>
              <w:bottom w:val="single" w:color="auto" w:sz="4" w:space="0"/>
              <w:right w:val="single" w:color="auto" w:sz="4" w:space="0"/>
              <w:tl2br w:val="nil"/>
              <w:tr2bl w:val="nil"/>
            </w:tcBorders>
          </w:tcPr>
          <w:p w14:paraId="79970747">
            <w:pPr>
              <w:spacing w:line="360" w:lineRule="auto"/>
              <w:rPr>
                <w:rFonts w:cs="宋体"/>
                <w:kern w:val="2"/>
                <w:sz w:val="24"/>
                <w:szCs w:val="24"/>
              </w:rPr>
            </w:pPr>
            <w:r>
              <w:rPr>
                <w:rFonts w:hint="eastAsia" w:cs="宋体"/>
                <w:kern w:val="2"/>
                <w:sz w:val="24"/>
                <w:szCs w:val="24"/>
              </w:rPr>
              <w:t>建筑设备管理系统</w:t>
            </w:r>
          </w:p>
        </w:tc>
        <w:tc>
          <w:tcPr>
            <w:tcW w:w="5811" w:type="dxa"/>
            <w:tcBorders>
              <w:top w:val="single" w:color="auto" w:sz="4" w:space="0"/>
              <w:left w:val="single" w:color="auto" w:sz="4" w:space="0"/>
              <w:bottom w:val="single" w:color="auto" w:sz="4" w:space="0"/>
              <w:right w:val="single" w:color="auto" w:sz="4" w:space="0"/>
              <w:tl2br w:val="nil"/>
              <w:tr2bl w:val="nil"/>
            </w:tcBorders>
          </w:tcPr>
          <w:p w14:paraId="6AD0EB8C">
            <w:pPr>
              <w:spacing w:line="360" w:lineRule="auto"/>
              <w:rPr>
                <w:rFonts w:cs="宋体"/>
                <w:kern w:val="2"/>
                <w:sz w:val="24"/>
                <w:szCs w:val="24"/>
              </w:rPr>
            </w:pPr>
            <w:r>
              <w:rPr>
                <w:rFonts w:hint="eastAsia" w:cs="宋体"/>
                <w:kern w:val="2"/>
                <w:sz w:val="24"/>
                <w:szCs w:val="24"/>
              </w:rPr>
              <w:t>深圳新基点、中创立方、浙大网新</w:t>
            </w:r>
          </w:p>
        </w:tc>
        <w:tc>
          <w:tcPr>
            <w:tcW w:w="691" w:type="dxa"/>
            <w:tcBorders>
              <w:top w:val="single" w:color="auto" w:sz="4" w:space="0"/>
              <w:left w:val="single" w:color="auto" w:sz="4" w:space="0"/>
              <w:bottom w:val="single" w:color="auto" w:sz="4" w:space="0"/>
              <w:right w:val="single" w:color="auto" w:sz="4" w:space="0"/>
              <w:tl2br w:val="nil"/>
              <w:tr2bl w:val="nil"/>
            </w:tcBorders>
          </w:tcPr>
          <w:p w14:paraId="33CD3428">
            <w:pPr>
              <w:spacing w:line="360" w:lineRule="auto"/>
              <w:rPr>
                <w:rFonts w:cs="宋体"/>
                <w:kern w:val="2"/>
                <w:sz w:val="24"/>
                <w:szCs w:val="24"/>
              </w:rPr>
            </w:pPr>
          </w:p>
        </w:tc>
      </w:tr>
    </w:tbl>
    <w:p w14:paraId="6EB7CAC8">
      <w:pPr>
        <w:topLinePunct/>
        <w:spacing w:line="360" w:lineRule="auto"/>
        <w:ind w:firstLine="480" w:firstLineChars="200"/>
        <w:rPr>
          <w:rFonts w:cs="宋体"/>
          <w:kern w:val="2"/>
          <w:sz w:val="24"/>
          <w:szCs w:val="24"/>
        </w:rPr>
      </w:pPr>
      <w:bookmarkStart w:id="24" w:name="OLE_LINK20"/>
      <w:r>
        <w:rPr>
          <w:rFonts w:hint="eastAsia" w:cs="宋体"/>
          <w:kern w:val="2"/>
          <w:sz w:val="24"/>
          <w:szCs w:val="24"/>
        </w:rPr>
        <w:t>注：</w:t>
      </w:r>
    </w:p>
    <w:p w14:paraId="35B239DF">
      <w:pPr>
        <w:topLinePunct/>
        <w:spacing w:line="360" w:lineRule="auto"/>
        <w:ind w:firstLine="480" w:firstLineChars="200"/>
        <w:rPr>
          <w:rFonts w:cs="宋体"/>
          <w:kern w:val="2"/>
          <w:sz w:val="24"/>
          <w:szCs w:val="24"/>
        </w:rPr>
      </w:pPr>
      <w:r>
        <w:rPr>
          <w:rFonts w:hint="eastAsia" w:cs="宋体"/>
          <w:kern w:val="2"/>
          <w:sz w:val="24"/>
          <w:szCs w:val="24"/>
        </w:rPr>
        <w:t>（1）以上产品设备，不具有限制性和排他性；</w:t>
      </w:r>
    </w:p>
    <w:p w14:paraId="50C28922">
      <w:pPr>
        <w:topLinePunct/>
        <w:spacing w:line="360" w:lineRule="auto"/>
        <w:ind w:firstLine="480" w:firstLineChars="200"/>
        <w:rPr>
          <w:rFonts w:cs="宋体"/>
          <w:kern w:val="2"/>
          <w:sz w:val="24"/>
          <w:szCs w:val="24"/>
        </w:rPr>
      </w:pPr>
      <w:r>
        <w:rPr>
          <w:rFonts w:hint="eastAsia" w:cs="宋体"/>
          <w:kern w:val="2"/>
          <w:sz w:val="24"/>
          <w:szCs w:val="24"/>
        </w:rPr>
        <w:t>（2）供应商可选用不低于以上品牌技术性能指标的其他品牌；采用其他品牌的应在响应文件中注明并提供相关技术性能指标等供磋商小组评审，未在响应文件中注明或未提供相关技术性能指标，或经磋商小组评审未通过的，成交后成交供应商只能从采购人以上品牌中进行选择，合同价格不予调整。</w:t>
      </w:r>
    </w:p>
    <w:p w14:paraId="314AC272">
      <w:pPr>
        <w:topLinePunct/>
        <w:spacing w:line="360" w:lineRule="auto"/>
        <w:ind w:firstLine="480" w:firstLineChars="200"/>
      </w:pPr>
      <w:r>
        <w:rPr>
          <w:rFonts w:hint="eastAsia" w:cs="宋体"/>
          <w:kern w:val="2"/>
          <w:sz w:val="24"/>
          <w:szCs w:val="24"/>
        </w:rPr>
        <w:t>（3）在答疑截止时间前，潜在供应商能够提供满足上述产品品牌技术参数的证明材料的，予以认可，并发布澄清/更正公告。供应商选用该产品品牌，评审时予以认可。</w:t>
      </w:r>
      <w:bookmarkEnd w:id="24"/>
    </w:p>
    <w:p w14:paraId="28806CC1">
      <w:pPr>
        <w:pStyle w:val="2"/>
        <w:spacing w:before="0" w:after="0"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五、</w:t>
      </w:r>
      <w:r>
        <w:rPr>
          <w:rFonts w:hint="eastAsia" w:asciiTheme="minorEastAsia" w:hAnsiTheme="minorEastAsia" w:eastAsiaTheme="minorEastAsia" w:cstheme="minorEastAsia"/>
          <w:sz w:val="24"/>
          <w:szCs w:val="24"/>
        </w:rPr>
        <w:t>工程量清单</w:t>
      </w:r>
      <w:bookmarkEnd w:id="22"/>
    </w:p>
    <w:bookmarkEnd w:id="23"/>
    <w:p w14:paraId="0B86C27D">
      <w:pPr>
        <w:pStyle w:val="9"/>
        <w:adjustRightInd/>
        <w:ind w:firstLine="482"/>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另行发放。如工程量清单中涉及证明材料，供应商无须提供。如工程量清单中出现特定性、唯一性品牌的表述，该品牌仅作为参考，施工过程中不具有限定性。</w:t>
      </w:r>
    </w:p>
    <w:p w14:paraId="1AF32B38">
      <w:pPr>
        <w:pStyle w:val="2"/>
        <w:spacing w:before="0" w:after="0" w:line="360" w:lineRule="auto"/>
        <w:rPr>
          <w:rFonts w:asciiTheme="minorEastAsia" w:hAnsiTheme="minorEastAsia" w:eastAsiaTheme="minorEastAsia" w:cstheme="minorEastAsia"/>
          <w:sz w:val="24"/>
          <w:szCs w:val="24"/>
        </w:rPr>
      </w:pPr>
      <w:bookmarkStart w:id="25" w:name="_Hlk165186373"/>
      <w:bookmarkStart w:id="26" w:name="_Toc527541659"/>
      <w:bookmarkStart w:id="27" w:name="_Toc31135"/>
      <w:r>
        <w:rPr>
          <w:rFonts w:hint="eastAsia" w:asciiTheme="minorEastAsia" w:hAnsiTheme="minorEastAsia" w:eastAsiaTheme="minorEastAsia" w:cstheme="minorEastAsia"/>
          <w:sz w:val="24"/>
          <w:szCs w:val="24"/>
          <w:lang w:val="en-US"/>
        </w:rPr>
        <w:t>六、</w:t>
      </w:r>
      <w:r>
        <w:rPr>
          <w:rFonts w:hint="eastAsia" w:asciiTheme="minorEastAsia" w:hAnsiTheme="minorEastAsia" w:eastAsiaTheme="minorEastAsia" w:cstheme="minorEastAsia"/>
          <w:sz w:val="24"/>
          <w:szCs w:val="24"/>
        </w:rPr>
        <w:t>图纸</w:t>
      </w:r>
      <w:bookmarkEnd w:id="25"/>
      <w:bookmarkEnd w:id="26"/>
      <w:r>
        <w:rPr>
          <w:rFonts w:hint="eastAsia" w:asciiTheme="minorEastAsia" w:hAnsiTheme="minorEastAsia" w:eastAsiaTheme="minorEastAsia" w:cstheme="minorEastAsia"/>
          <w:sz w:val="24"/>
          <w:szCs w:val="24"/>
        </w:rPr>
        <w:t>（如有）</w:t>
      </w:r>
      <w:bookmarkEnd w:id="27"/>
    </w:p>
    <w:p w14:paraId="29EA4484">
      <w:r>
        <w:rPr>
          <w:rFonts w:hint="eastAsia" w:asciiTheme="minorEastAsia" w:hAnsiTheme="minorEastAsia" w:eastAsiaTheme="minorEastAsia" w:cstheme="minorEastAsia"/>
          <w:b/>
          <w:bCs/>
          <w:sz w:val="24"/>
          <w:szCs w:val="24"/>
        </w:rPr>
        <w:t>另行发放。如图纸中涉及证明材料，供应商无须提供。如图纸中出现特定性、唯一性品牌的表述，该品牌仅作为参考，施工过程中不具有限定性。</w:t>
      </w:r>
      <w:bookmarkStart w:id="28" w:name="_GoBack"/>
      <w:bookmarkEnd w:id="2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2F184F"/>
    <w:rsid w:val="482F1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Ansi="Courier New" w:eastAsiaTheme="minorEastAsia"/>
      <w:szCs w:val="22"/>
    </w:rPr>
  </w:style>
  <w:style w:type="table" w:customStyle="1" w:styleId="6">
    <w:name w:val="网格型2"/>
    <w:basedOn w:val="4"/>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xl31"/>
    <w:basedOn w:val="1"/>
    <w:qFormat/>
    <w:uiPriority w:val="0"/>
    <w:pPr>
      <w:widowControl/>
      <w:spacing w:before="100" w:beforeAutospacing="1" w:after="100" w:afterAutospacing="1"/>
      <w:jc w:val="center"/>
    </w:pPr>
    <w:rPr>
      <w:b/>
      <w:bCs/>
      <w:sz w:val="28"/>
      <w:szCs w:val="28"/>
    </w:rPr>
  </w:style>
  <w:style w:type="character" w:customStyle="1" w:styleId="8">
    <w:name w:val="标题 2 Char Char"/>
    <w:qFormat/>
    <w:uiPriority w:val="0"/>
    <w:rPr>
      <w:rFonts w:ascii="Arial" w:hAnsi="Arial" w:eastAsia="黑体" w:cs="Times New Roman"/>
      <w:b/>
      <w:bCs/>
      <w:kern w:val="2"/>
      <w:sz w:val="32"/>
      <w:szCs w:val="32"/>
      <w:lang w:val="en-US" w:eastAsia="zh-CN" w:bidi="ar-SA"/>
    </w:rPr>
  </w:style>
  <w:style w:type="paragraph" w:customStyle="1" w:styleId="9">
    <w:name w:val="正文2"/>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2025-09-18T03:03:00Z</dcterms:created>
  <dc:creator>孙大剩</dc:creator>
  <cp:lastModifiedBy>孙大剩</cp:lastModifiedBy>
  <dcterms:modified xsi:type="dcterms:W3CDTF">2025-09-18T03:04:14Z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AC91D3932B404EB09195C15BEF35FD55_11</vt:lpwstr>
  </property>
  <property fmtid="{D5CDD505-2E9C-101B-9397-08002B2CF9AE}" pid="4" name="KSOTemplateDocerSaveRecord">
    <vt:lpwstr>eyJoZGlkIjoiMWU5ZjdkYjg0ZGY4NWY4YTkwODhhNGFmOGJiMzVhNWUiLCJ1c2VySWQiOiIzODY4NDA0OTcifQ==</vt:lpwstr>
  </property>
</Properties>
</file>