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4251"/>
        <w:gridCol w:w="2841"/>
      </w:tblGrid>
      <w:tr w14:paraId="5F31A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 w14:paraId="4993CB1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4251" w:type="dxa"/>
          </w:tcPr>
          <w:p w14:paraId="7D61864A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中标人</w:t>
            </w:r>
          </w:p>
        </w:tc>
        <w:tc>
          <w:tcPr>
            <w:tcW w:w="2841" w:type="dxa"/>
          </w:tcPr>
          <w:p w14:paraId="070D763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总得分</w:t>
            </w:r>
          </w:p>
        </w:tc>
      </w:tr>
      <w:tr w14:paraId="661F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 w14:paraId="4833BC4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251" w:type="dxa"/>
          </w:tcPr>
          <w:p w14:paraId="5751560E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/>
              </w:rPr>
              <w:t>天津中科晶禾电子科技有限责任公司</w:t>
            </w:r>
          </w:p>
        </w:tc>
        <w:tc>
          <w:tcPr>
            <w:tcW w:w="2841" w:type="dxa"/>
          </w:tcPr>
          <w:p w14:paraId="344DA459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/>
              </w:rPr>
              <w:t>96.57</w:t>
            </w:r>
            <w:bookmarkStart w:id="0" w:name="_GoBack"/>
            <w:bookmarkEnd w:id="0"/>
          </w:p>
        </w:tc>
      </w:tr>
    </w:tbl>
    <w:p w14:paraId="2469E3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27D0A"/>
    <w:rsid w:val="07EF487B"/>
    <w:rsid w:val="3A487D39"/>
    <w:rsid w:val="3D027D0A"/>
    <w:rsid w:val="582F1D41"/>
    <w:rsid w:val="665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28</Characters>
  <Lines>0</Lines>
  <Paragraphs>0</Paragraphs>
  <TotalTime>0</TotalTime>
  <ScaleCrop>false</ScaleCrop>
  <LinksUpToDate>false</LinksUpToDate>
  <CharactersWithSpaces>28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2026-08-14T08:00:00Z</dcterms:created>
  <dc:creator>xmy</dc:creator>
  <cp:lastModifiedBy>xmy</cp:lastModifiedBy>
  <dcterms:modified xsi:type="dcterms:W3CDTF">2026-09-09T07:43:27Z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5731C234EFCD4BEA8523206187C7B9E1_11</vt:lpwstr>
  </property>
  <property fmtid="{D5CDD505-2E9C-101B-9397-08002B2CF9AE}" pid="4" name="KSOTemplateDocerSaveRecord">
    <vt:lpwstr>eyJoZGlkIjoiODI4Zjg3YzFiNTE4NmNhMjU4NTEyZjI0N2ViMDE0ZmIiLCJ1c2VySWQiOiIzMjQ4MTEwODkifQ==</vt:lpwstr>
  </property>
</Properties>
</file>