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4722"/>
        <w:gridCol w:w="2841"/>
      </w:tblGrid>
      <w:tr w14:paraId="7A6EA5F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59" w:type="dxa"/>
            <w:vAlign w:val="center"/>
          </w:tcPr>
          <w:p w14:paraId="0E249282"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标包号</w:t>
            </w:r>
          </w:p>
        </w:tc>
        <w:tc>
          <w:tcPr>
            <w:tcW w:w="4722" w:type="dxa"/>
            <w:vAlign w:val="center"/>
          </w:tcPr>
          <w:p w14:paraId="30A547F2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成交供应商</w:t>
            </w:r>
            <w:r>
              <w:rPr>
                <w:rFonts w:ascii="仿宋" w:hAnsi="仿宋" w:eastAsia="仿宋"/>
              </w:rPr>
              <w:t>名称</w:t>
            </w:r>
          </w:p>
        </w:tc>
        <w:tc>
          <w:tcPr>
            <w:tcW w:w="2841" w:type="dxa"/>
            <w:vAlign w:val="center"/>
          </w:tcPr>
          <w:p w14:paraId="7DF56B51">
            <w:pPr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总得分</w:t>
            </w:r>
          </w:p>
        </w:tc>
      </w:tr>
      <w:tr w14:paraId="1D3B4E7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9" w:type="dxa"/>
            <w:vAlign w:val="center"/>
          </w:tcPr>
          <w:p w14:paraId="5EDBF0D5"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1</w:t>
            </w:r>
          </w:p>
        </w:tc>
        <w:tc>
          <w:tcPr>
            <w:tcW w:w="4722" w:type="dxa"/>
            <w:vAlign w:val="center"/>
          </w:tcPr>
          <w:p w14:paraId="1819B7D5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中国水产科学研究院淡水渔业研究中心</w:t>
            </w:r>
          </w:p>
        </w:tc>
        <w:tc>
          <w:tcPr>
            <w:tcW w:w="2841" w:type="dxa"/>
          </w:tcPr>
          <w:p w14:paraId="77FD350E"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default" w:ascii="仿宋" w:hAnsi="仿宋" w:eastAsia="仿宋"/>
                <w:lang w:val="en-US" w:eastAsia="zh-CN"/>
              </w:rPr>
              <w:t>89.73</w:t>
            </w:r>
          </w:p>
        </w:tc>
      </w:tr>
    </w:tbl>
    <w:p w14:paraId="035B3E8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3F5F99"/>
    <w:rsid w:val="5D3F5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2025-06-27T05:24:00Z</dcterms:created>
  <dc:creator>省招</dc:creator>
  <cp:lastModifiedBy>省招</cp:lastModifiedBy>
  <dcterms:modified xsi:type="dcterms:W3CDTF">2025-06-27T05:25:51Z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D91AE0F882244CB5AB5932AB5E4B1207_11</vt:lpwstr>
  </property>
  <property fmtid="{D5CDD505-2E9C-101B-9397-08002B2CF9AE}" pid="4" name="KSOTemplateDocerSaveRecord">
    <vt:lpwstr>eyJoZGlkIjoiYjA2MzVmYmM0OTEwZWMwYTQxMTZmNGQ5Zjg4YjQyODkiLCJ1c2VySWQiOiI2OTIxNzQ3NjMifQ==</vt:lpwstr>
  </property>
</Properties>
</file>