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FBDA" w14:textId="77777777" w:rsidR="00423497" w:rsidRPr="004C77CC" w:rsidRDefault="00000000">
      <w:pPr>
        <w:rPr>
          <w:rFonts w:ascii="仿宋" w:eastAsia="仿宋" w:hAnsi="仿宋" w:hint="eastAsia"/>
          <w:b/>
          <w:bCs/>
          <w:sz w:val="32"/>
          <w:szCs w:val="32"/>
        </w:rPr>
      </w:pPr>
      <w:r w:rsidRPr="004C77CC">
        <w:rPr>
          <w:rFonts w:ascii="仿宋" w:eastAsia="仿宋" w:hAnsi="仿宋" w:hint="eastAsia"/>
          <w:b/>
          <w:bCs/>
          <w:sz w:val="32"/>
          <w:szCs w:val="32"/>
        </w:rPr>
        <w:t>本项目采购需求作如下调整：</w:t>
      </w:r>
    </w:p>
    <w:p w14:paraId="101E012A" w14:textId="77777777" w:rsidR="00423497" w:rsidRPr="004C77CC" w:rsidRDefault="00000000">
      <w:pPr>
        <w:rPr>
          <w:rFonts w:ascii="仿宋" w:eastAsia="仿宋" w:hAnsi="仿宋" w:hint="eastAsia"/>
          <w:sz w:val="28"/>
          <w:szCs w:val="28"/>
        </w:rPr>
      </w:pPr>
      <w:r w:rsidRPr="004C77CC">
        <w:rPr>
          <w:rFonts w:ascii="仿宋" w:eastAsia="仿宋" w:hAnsi="仿宋" w:hint="eastAsia"/>
          <w:sz w:val="28"/>
          <w:szCs w:val="28"/>
        </w:rPr>
        <w:t>1、采购需求“3.3.9设备更新”内容作如下补充：</w:t>
      </w:r>
    </w:p>
    <w:p w14:paraId="3F52B2AD" w14:textId="77777777" w:rsidR="00423497" w:rsidRPr="004C77CC" w:rsidRDefault="00000000">
      <w:pPr>
        <w:adjustRightInd w:val="0"/>
        <w:snapToGrid w:val="0"/>
        <w:spacing w:line="560" w:lineRule="exact"/>
        <w:rPr>
          <w:rFonts w:ascii="宋体" w:hAnsi="宋体" w:cs="宋体" w:hint="eastAsia"/>
          <w:szCs w:val="21"/>
        </w:rPr>
      </w:pPr>
      <w:r w:rsidRPr="004C77CC">
        <w:rPr>
          <w:rFonts w:ascii="宋体" w:hAnsi="宋体" w:cs="宋体" w:hint="eastAsia"/>
          <w:szCs w:val="21"/>
        </w:rPr>
        <w:t>（一）合肥固定作业点：</w:t>
      </w:r>
    </w:p>
    <w:p w14:paraId="3CCF9E83" w14:textId="77777777" w:rsidR="00423497" w:rsidRPr="004C77CC" w:rsidRDefault="00000000">
      <w:pPr>
        <w:adjustRightInd w:val="0"/>
        <w:snapToGrid w:val="0"/>
        <w:spacing w:line="560" w:lineRule="exact"/>
        <w:ind w:firstLineChars="200" w:firstLine="420"/>
        <w:rPr>
          <w:rFonts w:ascii="宋体" w:hAnsi="宋体" w:cs="宋体" w:hint="eastAsia"/>
          <w:szCs w:val="21"/>
        </w:rPr>
      </w:pPr>
      <w:r w:rsidRPr="004C77CC">
        <w:rPr>
          <w:rFonts w:ascii="宋体" w:hAnsi="宋体" w:cs="宋体" w:hint="eastAsia"/>
          <w:szCs w:val="21"/>
        </w:rPr>
        <w:t>（1）设备更新技术参数要求如下：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6"/>
        <w:gridCol w:w="1009"/>
        <w:gridCol w:w="744"/>
        <w:gridCol w:w="834"/>
        <w:gridCol w:w="5399"/>
      </w:tblGrid>
      <w:tr w:rsidR="00423497" w:rsidRPr="004C77CC" w14:paraId="5ED2FAB1" w14:textId="77777777">
        <w:tc>
          <w:tcPr>
            <w:tcW w:w="536" w:type="dxa"/>
            <w:vAlign w:val="center"/>
          </w:tcPr>
          <w:p w14:paraId="54145FB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序号</w:t>
            </w:r>
          </w:p>
        </w:tc>
        <w:tc>
          <w:tcPr>
            <w:tcW w:w="1009" w:type="dxa"/>
            <w:vAlign w:val="center"/>
          </w:tcPr>
          <w:p w14:paraId="1B5963F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名称</w:t>
            </w:r>
          </w:p>
        </w:tc>
        <w:tc>
          <w:tcPr>
            <w:tcW w:w="744" w:type="dxa"/>
            <w:vAlign w:val="center"/>
          </w:tcPr>
          <w:p w14:paraId="3A11BC02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834" w:type="dxa"/>
            <w:vAlign w:val="center"/>
          </w:tcPr>
          <w:p w14:paraId="6EBC16F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单位</w:t>
            </w:r>
          </w:p>
        </w:tc>
        <w:tc>
          <w:tcPr>
            <w:tcW w:w="5399" w:type="dxa"/>
            <w:vAlign w:val="center"/>
          </w:tcPr>
          <w:p w14:paraId="0A187FC6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技术要求</w:t>
            </w:r>
          </w:p>
        </w:tc>
      </w:tr>
      <w:tr w:rsidR="00423497" w:rsidRPr="004C77CC" w14:paraId="3D7B438A" w14:textId="77777777">
        <w:tc>
          <w:tcPr>
            <w:tcW w:w="536" w:type="dxa"/>
            <w:vAlign w:val="center"/>
          </w:tcPr>
          <w:p w14:paraId="5FD1C794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009" w:type="dxa"/>
            <w:vAlign w:val="center"/>
          </w:tcPr>
          <w:p w14:paraId="2C62862C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双光谱半球摄像机</w:t>
            </w:r>
          </w:p>
        </w:tc>
        <w:tc>
          <w:tcPr>
            <w:tcW w:w="744" w:type="dxa"/>
            <w:vAlign w:val="center"/>
          </w:tcPr>
          <w:p w14:paraId="522E5635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3</w:t>
            </w:r>
          </w:p>
        </w:tc>
        <w:tc>
          <w:tcPr>
            <w:tcW w:w="834" w:type="dxa"/>
            <w:vAlign w:val="center"/>
          </w:tcPr>
          <w:p w14:paraId="7731DE69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台</w:t>
            </w:r>
          </w:p>
        </w:tc>
        <w:tc>
          <w:tcPr>
            <w:tcW w:w="5399" w:type="dxa"/>
            <w:vAlign w:val="center"/>
          </w:tcPr>
          <w:p w14:paraId="01DB795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</w:rPr>
            </w:pPr>
            <w:r w:rsidRPr="004C77CC">
              <w:rPr>
                <w:rFonts w:hint="eastAsia"/>
                <w:szCs w:val="21"/>
              </w:rPr>
              <w:t xml:space="preserve">分辨率：400万/500万（2688×1520/4K），≥1080P </w:t>
            </w:r>
          </w:p>
          <w:p w14:paraId="2660A38C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 xml:space="preserve">帧率：25fps/30fps，实时无卡顿 </w:t>
            </w:r>
          </w:p>
          <w:p w14:paraId="16B5D83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低照度：≤0.001Lux（星光/黑光级），夜间彩色成像</w:t>
            </w:r>
          </w:p>
          <w:p w14:paraId="41D4F050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 xml:space="preserve">补光：红外80–150m，或红外+白光双补光 </w:t>
            </w:r>
          </w:p>
          <w:p w14:paraId="6E439900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信噪比：≥50dB，画面干净</w:t>
            </w:r>
          </w:p>
          <w:p w14:paraId="32677C58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含所有安装所需电源线、管材、等辅材，设备调试等费用</w:t>
            </w:r>
          </w:p>
        </w:tc>
      </w:tr>
      <w:tr w:rsidR="00423497" w:rsidRPr="004C77CC" w14:paraId="24055D27" w14:textId="77777777">
        <w:tc>
          <w:tcPr>
            <w:tcW w:w="536" w:type="dxa"/>
            <w:vAlign w:val="center"/>
          </w:tcPr>
          <w:p w14:paraId="7E6D2DE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2</w:t>
            </w:r>
          </w:p>
        </w:tc>
        <w:tc>
          <w:tcPr>
            <w:tcW w:w="1009" w:type="dxa"/>
            <w:vAlign w:val="center"/>
          </w:tcPr>
          <w:p w14:paraId="5048285C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双光谱半球摄像机（防爆型）</w:t>
            </w:r>
          </w:p>
        </w:tc>
        <w:tc>
          <w:tcPr>
            <w:tcW w:w="744" w:type="dxa"/>
            <w:vAlign w:val="center"/>
          </w:tcPr>
          <w:p w14:paraId="1AB762E6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4BDF8523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台</w:t>
            </w:r>
          </w:p>
        </w:tc>
        <w:tc>
          <w:tcPr>
            <w:tcW w:w="5399" w:type="dxa"/>
            <w:vAlign w:val="center"/>
          </w:tcPr>
          <w:p w14:paraId="461B2149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</w:rPr>
            </w:pPr>
            <w:r w:rsidRPr="004C77CC">
              <w:rPr>
                <w:rFonts w:hint="eastAsia"/>
                <w:szCs w:val="21"/>
              </w:rPr>
              <w:t xml:space="preserve">分辨率：400万/500万（2688×1520/4K），≥1080P </w:t>
            </w:r>
          </w:p>
          <w:p w14:paraId="04F7FC92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 xml:space="preserve">帧率：25fps/30fps，实时无卡顿 </w:t>
            </w:r>
          </w:p>
          <w:p w14:paraId="1FC41CF8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低照度：≤0.001Lux（星光/黑光级），夜间彩色成像</w:t>
            </w:r>
          </w:p>
          <w:p w14:paraId="0D2531F0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 xml:space="preserve">补光：红外80–150m，或红外+白光双补光 </w:t>
            </w:r>
          </w:p>
          <w:p w14:paraId="4DAB44D5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信噪比：≥50dB，画面干净</w:t>
            </w:r>
          </w:p>
          <w:p w14:paraId="390F8707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含所有安装所需电源线、管材、等辅材，设备调试等费用</w:t>
            </w:r>
          </w:p>
        </w:tc>
      </w:tr>
      <w:tr w:rsidR="00423497" w:rsidRPr="004C77CC" w14:paraId="6610A12E" w14:textId="77777777">
        <w:tc>
          <w:tcPr>
            <w:tcW w:w="536" w:type="dxa"/>
            <w:vAlign w:val="center"/>
          </w:tcPr>
          <w:p w14:paraId="10FE7D2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3</w:t>
            </w:r>
          </w:p>
        </w:tc>
        <w:tc>
          <w:tcPr>
            <w:tcW w:w="1009" w:type="dxa"/>
            <w:vAlign w:val="center"/>
          </w:tcPr>
          <w:p w14:paraId="7DD9992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视频交换机</w:t>
            </w:r>
          </w:p>
        </w:tc>
        <w:tc>
          <w:tcPr>
            <w:tcW w:w="744" w:type="dxa"/>
            <w:vAlign w:val="center"/>
          </w:tcPr>
          <w:p w14:paraId="2B9974BF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327DCCDE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个</w:t>
            </w:r>
          </w:p>
        </w:tc>
        <w:tc>
          <w:tcPr>
            <w:tcW w:w="5399" w:type="dxa"/>
            <w:vAlign w:val="center"/>
          </w:tcPr>
          <w:p w14:paraId="1B9397C1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</w:rPr>
              <w:t>支持16路视频</w:t>
            </w:r>
            <w:r w:rsidRPr="004C77CC"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:rsidR="00423497" w:rsidRPr="004C77CC" w14:paraId="5CA792AC" w14:textId="77777777">
        <w:tc>
          <w:tcPr>
            <w:tcW w:w="536" w:type="dxa"/>
            <w:vAlign w:val="center"/>
          </w:tcPr>
          <w:p w14:paraId="0C926261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4</w:t>
            </w:r>
          </w:p>
        </w:tc>
        <w:tc>
          <w:tcPr>
            <w:tcW w:w="1009" w:type="dxa"/>
            <w:vAlign w:val="center"/>
          </w:tcPr>
          <w:p w14:paraId="0BDCF9F5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备用电源</w:t>
            </w:r>
          </w:p>
        </w:tc>
        <w:tc>
          <w:tcPr>
            <w:tcW w:w="744" w:type="dxa"/>
            <w:vAlign w:val="center"/>
          </w:tcPr>
          <w:p w14:paraId="7D4D44E6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094F9041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个</w:t>
            </w:r>
          </w:p>
        </w:tc>
        <w:tc>
          <w:tcPr>
            <w:tcW w:w="5399" w:type="dxa"/>
            <w:vAlign w:val="center"/>
          </w:tcPr>
          <w:p w14:paraId="29E7FB52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确保在断电情况下无线数据传输终端、监控终端等设备仍能正常工作。</w:t>
            </w:r>
          </w:p>
          <w:p w14:paraId="073122CD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容量1000VA-3000VA；</w:t>
            </w:r>
          </w:p>
          <w:p w14:paraId="18005E83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后备时间30分钟-2小时；</w:t>
            </w:r>
          </w:p>
          <w:p w14:paraId="5230350E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输入电压范围100-240V；</w:t>
            </w:r>
          </w:p>
          <w:p w14:paraId="5C0C10A8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输出电压精度±1%；</w:t>
            </w:r>
          </w:p>
          <w:p w14:paraId="13ECE47F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保护功能包括过载保护、短路保护、过温保护。</w:t>
            </w:r>
          </w:p>
        </w:tc>
      </w:tr>
      <w:tr w:rsidR="00423497" w:rsidRPr="004C77CC" w14:paraId="0C3301F7" w14:textId="77777777">
        <w:tc>
          <w:tcPr>
            <w:tcW w:w="536" w:type="dxa"/>
            <w:vAlign w:val="center"/>
          </w:tcPr>
          <w:p w14:paraId="5D9004F6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5</w:t>
            </w:r>
          </w:p>
        </w:tc>
        <w:tc>
          <w:tcPr>
            <w:tcW w:w="1009" w:type="dxa"/>
            <w:vAlign w:val="center"/>
          </w:tcPr>
          <w:p w14:paraId="2EC21182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汽油发电机</w:t>
            </w:r>
          </w:p>
        </w:tc>
        <w:tc>
          <w:tcPr>
            <w:tcW w:w="744" w:type="dxa"/>
            <w:vAlign w:val="center"/>
          </w:tcPr>
          <w:p w14:paraId="081D02DD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4DBB3643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个</w:t>
            </w:r>
          </w:p>
        </w:tc>
        <w:tc>
          <w:tcPr>
            <w:tcW w:w="5399" w:type="dxa"/>
            <w:vAlign w:val="center"/>
          </w:tcPr>
          <w:p w14:paraId="562295E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</w:rPr>
              <w:t>功率≥2KW</w:t>
            </w:r>
            <w:r w:rsidRPr="004C77CC">
              <w:rPr>
                <w:rFonts w:hint="eastAsia"/>
                <w:szCs w:val="21"/>
                <w:lang w:eastAsia="zh-CN"/>
              </w:rPr>
              <w:t>。</w:t>
            </w:r>
          </w:p>
        </w:tc>
      </w:tr>
    </w:tbl>
    <w:p w14:paraId="1A5D65C9" w14:textId="31DCC709" w:rsidR="00423497" w:rsidRPr="004C77CC" w:rsidRDefault="00000000">
      <w:pPr>
        <w:adjustRightInd w:val="0"/>
        <w:snapToGrid w:val="0"/>
        <w:spacing w:line="560" w:lineRule="exact"/>
        <w:ind w:firstLineChars="200" w:firstLine="420"/>
        <w:rPr>
          <w:rFonts w:ascii="宋体" w:hAnsi="宋体" w:cs="宋体" w:hint="eastAsia"/>
          <w:szCs w:val="21"/>
        </w:rPr>
      </w:pPr>
      <w:r w:rsidRPr="004C77CC">
        <w:rPr>
          <w:rFonts w:ascii="宋体" w:hAnsi="宋体" w:cs="宋体" w:hint="eastAsia"/>
          <w:szCs w:val="21"/>
        </w:rPr>
        <w:t>（2）建设</w:t>
      </w:r>
      <w:r w:rsidR="0085656A" w:rsidRPr="004C77CC">
        <w:rPr>
          <w:rFonts w:ascii="宋体" w:hAnsi="宋体" w:cs="宋体" w:hint="eastAsia"/>
          <w:szCs w:val="21"/>
        </w:rPr>
        <w:t>内容</w:t>
      </w:r>
      <w:r w:rsidRPr="004C77CC">
        <w:rPr>
          <w:rFonts w:ascii="宋体" w:hAnsi="宋体" w:cs="宋体" w:hint="eastAsia"/>
          <w:szCs w:val="21"/>
        </w:rPr>
        <w:t>（见EXCEL附件）</w:t>
      </w:r>
    </w:p>
    <w:p w14:paraId="1C40BE28" w14:textId="77777777" w:rsidR="00423497" w:rsidRPr="004C77CC" w:rsidRDefault="00000000">
      <w:pPr>
        <w:adjustRightInd w:val="0"/>
        <w:snapToGrid w:val="0"/>
        <w:spacing w:line="560" w:lineRule="exact"/>
        <w:rPr>
          <w:rFonts w:ascii="宋体" w:hAnsi="宋体" w:cs="宋体" w:hint="eastAsia"/>
          <w:szCs w:val="21"/>
        </w:rPr>
      </w:pPr>
      <w:r w:rsidRPr="004C77CC">
        <w:rPr>
          <w:rFonts w:ascii="宋体" w:hAnsi="宋体" w:cs="宋体" w:hint="eastAsia"/>
          <w:szCs w:val="21"/>
        </w:rPr>
        <w:t>（二）九华山短期弹药存放点：</w:t>
      </w:r>
    </w:p>
    <w:p w14:paraId="3FD73063" w14:textId="77777777" w:rsidR="00423497" w:rsidRPr="004C77CC" w:rsidRDefault="00000000">
      <w:pPr>
        <w:adjustRightInd w:val="0"/>
        <w:snapToGrid w:val="0"/>
        <w:spacing w:line="560" w:lineRule="exact"/>
        <w:ind w:firstLineChars="200" w:firstLine="420"/>
        <w:rPr>
          <w:rFonts w:ascii="宋体" w:hAnsi="宋体" w:cs="宋体" w:hint="eastAsia"/>
          <w:szCs w:val="21"/>
        </w:rPr>
      </w:pPr>
      <w:r w:rsidRPr="004C77CC">
        <w:rPr>
          <w:rFonts w:ascii="宋体" w:hAnsi="宋体" w:cs="宋体" w:hint="eastAsia"/>
          <w:szCs w:val="21"/>
        </w:rPr>
        <w:t>（1）设备更新技术要求如下：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9"/>
        <w:gridCol w:w="945"/>
        <w:gridCol w:w="755"/>
        <w:gridCol w:w="800"/>
        <w:gridCol w:w="5433"/>
      </w:tblGrid>
      <w:tr w:rsidR="00423497" w:rsidRPr="004C77CC" w14:paraId="1B281372" w14:textId="77777777">
        <w:tc>
          <w:tcPr>
            <w:tcW w:w="589" w:type="dxa"/>
            <w:vAlign w:val="center"/>
          </w:tcPr>
          <w:p w14:paraId="6BE8F7E6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序号</w:t>
            </w:r>
          </w:p>
        </w:tc>
        <w:tc>
          <w:tcPr>
            <w:tcW w:w="945" w:type="dxa"/>
            <w:vAlign w:val="center"/>
          </w:tcPr>
          <w:p w14:paraId="3DAC5F78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名称</w:t>
            </w:r>
          </w:p>
        </w:tc>
        <w:tc>
          <w:tcPr>
            <w:tcW w:w="755" w:type="dxa"/>
            <w:vAlign w:val="center"/>
          </w:tcPr>
          <w:p w14:paraId="688569F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800" w:type="dxa"/>
            <w:vAlign w:val="center"/>
          </w:tcPr>
          <w:p w14:paraId="2E983ACD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单位</w:t>
            </w:r>
          </w:p>
        </w:tc>
        <w:tc>
          <w:tcPr>
            <w:tcW w:w="5433" w:type="dxa"/>
            <w:vAlign w:val="center"/>
          </w:tcPr>
          <w:p w14:paraId="2EA33A00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技术要求</w:t>
            </w:r>
          </w:p>
        </w:tc>
      </w:tr>
      <w:tr w:rsidR="00423497" w:rsidRPr="004C77CC" w14:paraId="618E81C0" w14:textId="77777777">
        <w:tc>
          <w:tcPr>
            <w:tcW w:w="589" w:type="dxa"/>
            <w:vAlign w:val="center"/>
          </w:tcPr>
          <w:p w14:paraId="7B2F1D4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945" w:type="dxa"/>
            <w:vAlign w:val="center"/>
          </w:tcPr>
          <w:p w14:paraId="3745CE0B" w14:textId="2AB9BA96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</w:rPr>
              <w:t>双光谱半球摄像机</w:t>
            </w:r>
            <w:r w:rsidR="0085656A" w:rsidRPr="004C77CC">
              <w:rPr>
                <w:rFonts w:hint="eastAsia"/>
                <w:szCs w:val="21"/>
                <w:lang w:eastAsia="zh-CN"/>
              </w:rPr>
              <w:t>（防爆型）</w:t>
            </w:r>
          </w:p>
        </w:tc>
        <w:tc>
          <w:tcPr>
            <w:tcW w:w="755" w:type="dxa"/>
            <w:vAlign w:val="center"/>
          </w:tcPr>
          <w:p w14:paraId="0E7F2841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800" w:type="dxa"/>
            <w:vAlign w:val="center"/>
          </w:tcPr>
          <w:p w14:paraId="053AB8B4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台</w:t>
            </w:r>
          </w:p>
        </w:tc>
        <w:tc>
          <w:tcPr>
            <w:tcW w:w="5433" w:type="dxa"/>
            <w:vAlign w:val="center"/>
          </w:tcPr>
          <w:p w14:paraId="094A142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</w:rPr>
            </w:pPr>
            <w:r w:rsidRPr="004C77CC">
              <w:rPr>
                <w:rFonts w:hint="eastAsia"/>
                <w:szCs w:val="21"/>
              </w:rPr>
              <w:t xml:space="preserve">分辨率：400万/500万（2688×1520/4K），≥1080P </w:t>
            </w:r>
          </w:p>
          <w:p w14:paraId="222E46C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 xml:space="preserve">帧率：25fps/30fps，实时无卡顿 </w:t>
            </w:r>
          </w:p>
          <w:p w14:paraId="5D2A9B8B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低照度：≤0.001Lux（星光/黑光级），夜间彩色成像</w:t>
            </w:r>
          </w:p>
          <w:p w14:paraId="422738BA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 xml:space="preserve">补光：红外80–150m，或红外+白光双补光 </w:t>
            </w:r>
          </w:p>
          <w:p w14:paraId="40D53A2D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信噪比：≥50dB，画面干净</w:t>
            </w:r>
          </w:p>
          <w:p w14:paraId="38A65397" w14:textId="77777777" w:rsidR="00423497" w:rsidRPr="004C77CC" w:rsidRDefault="00000000">
            <w:pPr>
              <w:pStyle w:val="TableText"/>
              <w:adjustRightInd w:val="0"/>
              <w:snapToGrid w:val="0"/>
              <w:rPr>
                <w:rFonts w:hint="eastAsia"/>
                <w:szCs w:val="21"/>
                <w:lang w:eastAsia="zh-CN"/>
              </w:rPr>
            </w:pPr>
            <w:r w:rsidRPr="004C77CC">
              <w:rPr>
                <w:rFonts w:hint="eastAsia"/>
                <w:szCs w:val="21"/>
                <w:lang w:eastAsia="zh-CN"/>
              </w:rPr>
              <w:t>含所有安装所需电源线、管材、等辅材，设备调试等费用</w:t>
            </w:r>
          </w:p>
        </w:tc>
      </w:tr>
    </w:tbl>
    <w:p w14:paraId="48EB0542" w14:textId="4E8D709B" w:rsidR="00423497" w:rsidRPr="004C77CC" w:rsidRDefault="00000000">
      <w:pPr>
        <w:pStyle w:val="a0"/>
        <w:snapToGrid w:val="0"/>
        <w:spacing w:line="560" w:lineRule="exact"/>
        <w:ind w:firstLineChars="200" w:firstLine="420"/>
        <w:jc w:val="both"/>
        <w:rPr>
          <w:rFonts w:hint="eastAsia"/>
          <w:color w:val="auto"/>
          <w:szCs w:val="21"/>
          <w:lang w:eastAsia="zh-CN"/>
        </w:rPr>
      </w:pPr>
      <w:r w:rsidRPr="004C77CC">
        <w:rPr>
          <w:rFonts w:hint="eastAsia"/>
          <w:color w:val="auto"/>
          <w:szCs w:val="21"/>
          <w:lang w:eastAsia="zh-CN"/>
        </w:rPr>
        <w:t>（2）建设</w:t>
      </w:r>
      <w:r w:rsidR="00A11826" w:rsidRPr="004C77CC">
        <w:rPr>
          <w:rFonts w:hint="eastAsia"/>
          <w:color w:val="auto"/>
          <w:szCs w:val="21"/>
          <w:lang w:eastAsia="zh-CN"/>
        </w:rPr>
        <w:t>内容</w:t>
      </w:r>
      <w:r w:rsidRPr="004C77CC">
        <w:rPr>
          <w:rFonts w:hint="eastAsia"/>
          <w:color w:val="auto"/>
          <w:szCs w:val="21"/>
          <w:lang w:eastAsia="zh-CN"/>
        </w:rPr>
        <w:t>（见EXCEL附件）</w:t>
      </w:r>
    </w:p>
    <w:p w14:paraId="1AC394CB" w14:textId="77777777" w:rsidR="00423497" w:rsidRPr="004C77CC" w:rsidRDefault="00000000">
      <w:r w:rsidRPr="004C77CC">
        <w:rPr>
          <w:rFonts w:ascii="仿宋" w:eastAsia="仿宋" w:hAnsi="仿宋" w:hint="eastAsia"/>
          <w:sz w:val="28"/>
          <w:szCs w:val="28"/>
        </w:rPr>
        <w:lastRenderedPageBreak/>
        <w:t>2、本项目采购需求“3.1.1可视调度指挥显示支撑系统”</w:t>
      </w:r>
      <w:r w:rsidRPr="004C77CC">
        <w:rPr>
          <w:rFonts w:ascii="仿宋" w:eastAsia="仿宋" w:hAnsi="仿宋"/>
          <w:sz w:val="28"/>
          <w:szCs w:val="28"/>
        </w:rPr>
        <w:t>中</w:t>
      </w:r>
      <w:r w:rsidRPr="004C77CC">
        <w:rPr>
          <w:rFonts w:ascii="仿宋" w:eastAsia="仿宋" w:hAnsi="仿宋" w:hint="eastAsia"/>
          <w:sz w:val="28"/>
          <w:szCs w:val="28"/>
        </w:rPr>
        <w:t>“可移动式显示屏”技术要求调整为：</w:t>
      </w:r>
    </w:p>
    <w:p w14:paraId="4398F327" w14:textId="77777777" w:rsidR="00423497" w:rsidRPr="004C77CC" w:rsidRDefault="00000000">
      <w:r w:rsidRPr="004C77CC">
        <w:rPr>
          <w:rFonts w:hint="eastAsia"/>
        </w:rPr>
        <w:t>可移动式显示屏技术要求如下：</w:t>
      </w:r>
    </w:p>
    <w:p w14:paraId="2B46A446" w14:textId="77777777" w:rsidR="00423497" w:rsidRPr="004C77CC" w:rsidRDefault="00000000">
      <w:r w:rsidRPr="004C77CC">
        <w:rPr>
          <w:rFonts w:hint="eastAsia"/>
        </w:rPr>
        <w:t>1.</w:t>
      </w:r>
      <w:r w:rsidRPr="004C77CC">
        <w:rPr>
          <w:rFonts w:hint="eastAsia"/>
        </w:rPr>
        <w:t>可移动式显示屏，总尺寸≥</w:t>
      </w:r>
      <w:r w:rsidRPr="004C77CC">
        <w:rPr>
          <w:rFonts w:hint="eastAsia"/>
        </w:rPr>
        <w:t>100</w:t>
      </w:r>
      <w:r w:rsidRPr="004C77CC">
        <w:rPr>
          <w:rFonts w:hint="eastAsia"/>
        </w:rPr>
        <w:t>英寸，屏幕尺寸≥</w:t>
      </w:r>
      <w:r w:rsidRPr="004C77CC">
        <w:rPr>
          <w:rFonts w:hint="eastAsia"/>
        </w:rPr>
        <w:t>98</w:t>
      </w:r>
      <w:r w:rsidRPr="004C77CC">
        <w:rPr>
          <w:rFonts w:hint="eastAsia"/>
        </w:rPr>
        <w:t>英寸；</w:t>
      </w:r>
    </w:p>
    <w:p w14:paraId="3BD8FBB8" w14:textId="77777777" w:rsidR="00423497" w:rsidRPr="004C77CC" w:rsidRDefault="00000000">
      <w:r w:rsidRPr="004C77CC">
        <w:rPr>
          <w:rFonts w:hint="eastAsia"/>
        </w:rPr>
        <w:t>2.</w:t>
      </w:r>
      <w:r w:rsidRPr="004C77CC">
        <w:rPr>
          <w:rFonts w:hint="eastAsia"/>
        </w:rPr>
        <w:t>屏幕亮度≥</w:t>
      </w:r>
      <w:r w:rsidRPr="004C77CC">
        <w:rPr>
          <w:rFonts w:hint="eastAsia"/>
        </w:rPr>
        <w:t>350 cd/m</w:t>
      </w:r>
      <w:r w:rsidRPr="004C77CC">
        <w:rPr>
          <w:rFonts w:hint="eastAsia"/>
          <w:vertAlign w:val="superscript"/>
        </w:rPr>
        <w:t>2</w:t>
      </w:r>
      <w:r w:rsidRPr="004C77CC">
        <w:rPr>
          <w:rFonts w:hint="eastAsia"/>
        </w:rPr>
        <w:t>，亮度对比度≥</w:t>
      </w:r>
      <w:r w:rsidRPr="004C77CC">
        <w:rPr>
          <w:rFonts w:hint="eastAsia"/>
        </w:rPr>
        <w:t>1200:1</w:t>
      </w:r>
      <w:r w:rsidRPr="004C77CC">
        <w:rPr>
          <w:rFonts w:hint="eastAsia"/>
        </w:rPr>
        <w:t>；</w:t>
      </w:r>
    </w:p>
    <w:p w14:paraId="0783F3DE" w14:textId="77777777" w:rsidR="00423497" w:rsidRPr="004C77CC" w:rsidRDefault="00000000">
      <w:r w:rsidRPr="004C77CC">
        <w:rPr>
          <w:rFonts w:hint="eastAsia"/>
        </w:rPr>
        <w:t>3.</w:t>
      </w:r>
      <w:r w:rsidRPr="004C77CC">
        <w:rPr>
          <w:rFonts w:hint="eastAsia"/>
        </w:rPr>
        <w:t>分辨率：≥</w:t>
      </w:r>
      <w:r w:rsidRPr="004C77CC">
        <w:rPr>
          <w:rFonts w:hint="eastAsia"/>
        </w:rPr>
        <w:t>3840</w:t>
      </w:r>
      <w:r w:rsidRPr="004C77CC">
        <w:rPr>
          <w:rFonts w:hint="eastAsia"/>
        </w:rPr>
        <w:t>×</w:t>
      </w:r>
      <w:r w:rsidRPr="004C77CC">
        <w:rPr>
          <w:rFonts w:hint="eastAsia"/>
        </w:rPr>
        <w:t>2160</w:t>
      </w:r>
      <w:r w:rsidRPr="004C77CC">
        <w:rPr>
          <w:rFonts w:hint="eastAsia"/>
        </w:rPr>
        <w:t>；</w:t>
      </w:r>
    </w:p>
    <w:p w14:paraId="1189B7A5" w14:textId="77777777" w:rsidR="00423497" w:rsidRPr="004C77CC" w:rsidRDefault="00000000">
      <w:r w:rsidRPr="004C77CC">
        <w:rPr>
          <w:rFonts w:hint="eastAsia"/>
        </w:rPr>
        <w:t>4.</w:t>
      </w:r>
      <w:r w:rsidRPr="004C77CC">
        <w:rPr>
          <w:rFonts w:hint="eastAsia"/>
        </w:rPr>
        <w:t>背光类型：</w:t>
      </w:r>
      <w:r w:rsidRPr="004C77CC">
        <w:rPr>
          <w:rFonts w:hint="eastAsia"/>
        </w:rPr>
        <w:t>D-LED</w:t>
      </w:r>
      <w:r w:rsidRPr="004C77CC">
        <w:rPr>
          <w:rFonts w:hint="eastAsia"/>
        </w:rPr>
        <w:t>；</w:t>
      </w:r>
    </w:p>
    <w:p w14:paraId="619CF5B9" w14:textId="77777777" w:rsidR="00423497" w:rsidRPr="004C77CC" w:rsidRDefault="00000000">
      <w:r w:rsidRPr="004C77CC">
        <w:rPr>
          <w:rFonts w:hint="eastAsia"/>
        </w:rPr>
        <w:t>5.</w:t>
      </w:r>
      <w:r w:rsidRPr="004C77CC">
        <w:rPr>
          <w:rFonts w:hint="eastAsia"/>
        </w:rPr>
        <w:t>响应时间≤</w:t>
      </w:r>
      <w:r w:rsidRPr="004C77CC">
        <w:rPr>
          <w:rFonts w:hint="eastAsia"/>
        </w:rPr>
        <w:t>5ms</w:t>
      </w:r>
      <w:r w:rsidRPr="004C77CC">
        <w:rPr>
          <w:rFonts w:hint="eastAsia"/>
        </w:rPr>
        <w:t>，支持多点触控；</w:t>
      </w:r>
    </w:p>
    <w:p w14:paraId="635E27D9" w14:textId="77777777" w:rsidR="00423497" w:rsidRPr="004C77CC" w:rsidRDefault="00000000">
      <w:r w:rsidRPr="004C77CC">
        <w:rPr>
          <w:rFonts w:hint="eastAsia"/>
        </w:rPr>
        <w:t>6.</w:t>
      </w:r>
      <w:r w:rsidRPr="004C77CC">
        <w:rPr>
          <w:rFonts w:hint="eastAsia"/>
        </w:rPr>
        <w:t>视角：水平≥</w:t>
      </w:r>
      <w:r w:rsidRPr="004C77CC">
        <w:rPr>
          <w:rFonts w:hint="eastAsia"/>
        </w:rPr>
        <w:t>178</w:t>
      </w:r>
      <w:r w:rsidRPr="004C77CC">
        <w:rPr>
          <w:rFonts w:hint="eastAsia"/>
        </w:rPr>
        <w:t>°</w:t>
      </w:r>
      <w:r w:rsidRPr="004C77CC">
        <w:rPr>
          <w:rFonts w:hint="eastAsia"/>
        </w:rPr>
        <w:t>,</w:t>
      </w:r>
      <w:r w:rsidRPr="004C77CC">
        <w:rPr>
          <w:rFonts w:hint="eastAsia"/>
        </w:rPr>
        <w:t>垂直≥</w:t>
      </w:r>
      <w:r w:rsidRPr="004C77CC">
        <w:rPr>
          <w:rFonts w:hint="eastAsia"/>
        </w:rPr>
        <w:t>178</w:t>
      </w:r>
      <w:r w:rsidRPr="004C77CC">
        <w:rPr>
          <w:rFonts w:hint="eastAsia"/>
        </w:rPr>
        <w:t>°；</w:t>
      </w:r>
    </w:p>
    <w:p w14:paraId="50B0C7DE" w14:textId="77777777" w:rsidR="00423497" w:rsidRPr="004C77CC" w:rsidRDefault="00000000">
      <w:r w:rsidRPr="004C77CC">
        <w:rPr>
          <w:rFonts w:hint="eastAsia"/>
        </w:rPr>
        <w:t>7.</w:t>
      </w:r>
      <w:r w:rsidRPr="004C77CC">
        <w:rPr>
          <w:rFonts w:hint="eastAsia"/>
        </w:rPr>
        <w:t>设备须配置无线网卡，支持</w:t>
      </w:r>
      <w:r w:rsidRPr="004C77CC">
        <w:rPr>
          <w:rFonts w:hint="eastAsia"/>
        </w:rPr>
        <w:t>2.4G/5G</w:t>
      </w:r>
      <w:r w:rsidRPr="004C77CC">
        <w:rPr>
          <w:rFonts w:hint="eastAsia"/>
        </w:rPr>
        <w:t>双频无线网络，</w:t>
      </w:r>
      <w:r w:rsidRPr="004C77CC">
        <w:rPr>
          <w:rFonts w:hint="eastAsia"/>
        </w:rPr>
        <w:t>802.11a/b/g/n/ac/ax</w:t>
      </w:r>
      <w:r w:rsidRPr="004C77CC">
        <w:rPr>
          <w:rFonts w:hint="eastAsia"/>
        </w:rPr>
        <w:t>无线网络协议。支持蓝牙，蓝牙协议≥</w:t>
      </w:r>
      <w:r w:rsidRPr="004C77CC">
        <w:rPr>
          <w:rFonts w:hint="eastAsia"/>
        </w:rPr>
        <w:t>5.2</w:t>
      </w:r>
      <w:r w:rsidRPr="004C77CC">
        <w:rPr>
          <w:rFonts w:hint="eastAsia"/>
        </w:rPr>
        <w:t>；</w:t>
      </w:r>
    </w:p>
    <w:p w14:paraId="53783671" w14:textId="77777777" w:rsidR="00423497" w:rsidRPr="004C77CC" w:rsidRDefault="00000000">
      <w:r w:rsidRPr="004C77CC">
        <w:rPr>
          <w:rFonts w:hint="eastAsia"/>
        </w:rPr>
        <w:t>8.</w:t>
      </w:r>
      <w:r w:rsidRPr="004C77CC">
        <w:rPr>
          <w:rFonts w:hint="eastAsia"/>
        </w:rPr>
        <w:t>配备摄像头，像素≥</w:t>
      </w:r>
      <w:r w:rsidRPr="004C77CC">
        <w:rPr>
          <w:rFonts w:hint="eastAsia"/>
        </w:rPr>
        <w:t>130W</w:t>
      </w:r>
      <w:r w:rsidRPr="004C77CC">
        <w:rPr>
          <w:rFonts w:hint="eastAsia"/>
        </w:rPr>
        <w:t>，对角线视场角≥</w:t>
      </w:r>
      <w:r w:rsidRPr="004C77CC">
        <w:rPr>
          <w:rFonts w:hint="eastAsia"/>
        </w:rPr>
        <w:t>135</w:t>
      </w:r>
      <w:r w:rsidRPr="004C77CC">
        <w:rPr>
          <w:rFonts w:hint="eastAsia"/>
        </w:rPr>
        <w:t>°，水平视场角≥</w:t>
      </w:r>
      <w:r w:rsidRPr="004C77CC">
        <w:rPr>
          <w:rFonts w:hint="eastAsia"/>
        </w:rPr>
        <w:t>120</w:t>
      </w:r>
      <w:r w:rsidRPr="004C77CC">
        <w:rPr>
          <w:rFonts w:hint="eastAsia"/>
        </w:rPr>
        <w:t>°；</w:t>
      </w:r>
    </w:p>
    <w:p w14:paraId="601BB78E" w14:textId="77777777" w:rsidR="00423497" w:rsidRPr="004C77CC" w:rsidRDefault="00000000">
      <w:r w:rsidRPr="004C77CC">
        <w:rPr>
          <w:rFonts w:hint="eastAsia"/>
        </w:rPr>
        <w:t>9.</w:t>
      </w:r>
      <w:r w:rsidRPr="004C77CC">
        <w:rPr>
          <w:rFonts w:hint="eastAsia"/>
        </w:rPr>
        <w:t>可触控，自带软件投屏、音响和麦克风，标配壁挂。</w:t>
      </w:r>
    </w:p>
    <w:p w14:paraId="0F645948" w14:textId="77777777" w:rsidR="00423497" w:rsidRPr="004C77CC" w:rsidRDefault="00423497"/>
    <w:p w14:paraId="7FEABF48" w14:textId="77777777" w:rsidR="00423497" w:rsidRPr="004C77CC" w:rsidRDefault="00000000">
      <w:pPr>
        <w:rPr>
          <w:rFonts w:ascii="仿宋" w:eastAsia="仿宋" w:hAnsi="仿宋" w:hint="eastAsia"/>
          <w:sz w:val="28"/>
          <w:szCs w:val="28"/>
        </w:rPr>
      </w:pPr>
      <w:r w:rsidRPr="004C77CC">
        <w:rPr>
          <w:rFonts w:ascii="仿宋" w:eastAsia="仿宋" w:hAnsi="仿宋" w:hint="eastAsia"/>
          <w:sz w:val="28"/>
          <w:szCs w:val="28"/>
        </w:rPr>
        <w:t>3、本项目采购需求“3.2.6.1探测模组”中“激光云高仪”技术要求调整为：</w:t>
      </w:r>
    </w:p>
    <w:p w14:paraId="0AAC43F0" w14:textId="77777777" w:rsidR="00423497" w:rsidRPr="004C77CC" w:rsidRDefault="00000000">
      <w:pPr>
        <w:pStyle w:val="a9"/>
        <w:rPr>
          <w:color w:val="auto"/>
        </w:rPr>
      </w:pPr>
      <w:r w:rsidRPr="004C77CC">
        <w:rPr>
          <w:rFonts w:hint="eastAsia"/>
          <w:color w:val="auto"/>
        </w:rPr>
        <w:t>激光云高仪包括温控系统、光学系统、信号处理单元、激光发射单元、激光接收单元，能够测量云底高、云厚、云层数量、垂直能见度等参数。具有自动加热吹风控制系统、窗口自动监测系统，安装方便、维护简单，可长期在野外应用，并可以自动探测云高。激光云高仪配有减震安装台，可有效避免载车平台运行振动对测量造成的影响。</w:t>
      </w:r>
    </w:p>
    <w:p w14:paraId="5D90AB61" w14:textId="77777777" w:rsidR="00423497" w:rsidRPr="004C77CC" w:rsidRDefault="00000000">
      <w:pPr>
        <w:pStyle w:val="a9"/>
        <w:rPr>
          <w:color w:val="auto"/>
        </w:rPr>
      </w:pPr>
      <w:r w:rsidRPr="004C77CC">
        <w:rPr>
          <w:rFonts w:hint="eastAsia"/>
          <w:b/>
          <w:bCs/>
          <w:color w:val="auto"/>
        </w:rPr>
        <w:t>#20</w:t>
      </w:r>
      <w:r w:rsidRPr="004C77CC">
        <w:rPr>
          <w:rFonts w:hint="eastAsia"/>
          <w:b/>
          <w:bCs/>
          <w:color w:val="auto"/>
        </w:rPr>
        <w:t>激光云高仪具有中国气象局颁发《气象专用技术装备使用许可证》（投标人提供至投标截止日仍有效的《气象专用技术装备使用许可证》，且所载产品名称、规格型号应与投标货物的名称、规格型号一致。）</w:t>
      </w:r>
    </w:p>
    <w:p w14:paraId="3AAF5D2C" w14:textId="77777777" w:rsidR="00423497" w:rsidRPr="004C77CC" w:rsidRDefault="00000000">
      <w:pPr>
        <w:pStyle w:val="a9"/>
        <w:rPr>
          <w:color w:val="auto"/>
        </w:rPr>
      </w:pPr>
      <w:r w:rsidRPr="004C77CC">
        <w:rPr>
          <w:rFonts w:hint="eastAsia"/>
          <w:color w:val="auto"/>
        </w:rPr>
        <w:t>主要技术参数见下表。</w:t>
      </w:r>
    </w:p>
    <w:p w14:paraId="3D8DB04F" w14:textId="77777777" w:rsidR="00423497" w:rsidRPr="004C77CC" w:rsidRDefault="00000000">
      <w:pPr>
        <w:pStyle w:val="a9"/>
        <w:jc w:val="center"/>
        <w:rPr>
          <w:color w:val="auto"/>
        </w:rPr>
      </w:pPr>
      <w:r w:rsidRPr="004C77CC">
        <w:rPr>
          <w:color w:val="auto"/>
        </w:rPr>
        <w:t>激光云高仪技术指标</w:t>
      </w:r>
    </w:p>
    <w:tbl>
      <w:tblPr>
        <w:tblStyle w:val="TableNormal"/>
        <w:tblW w:w="5002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10"/>
        <w:gridCol w:w="2215"/>
        <w:gridCol w:w="5290"/>
      </w:tblGrid>
      <w:tr w:rsidR="00423497" w:rsidRPr="004C77CC" w14:paraId="43F27F65" w14:textId="77777777">
        <w:trPr>
          <w:trHeight w:val="23"/>
        </w:trPr>
        <w:tc>
          <w:tcPr>
            <w:tcW w:w="1819" w:type="pct"/>
            <w:gridSpan w:val="2"/>
            <w:vAlign w:val="center"/>
          </w:tcPr>
          <w:p w14:paraId="09791C57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项目</w:t>
            </w:r>
          </w:p>
        </w:tc>
        <w:tc>
          <w:tcPr>
            <w:tcW w:w="3180" w:type="pct"/>
            <w:vAlign w:val="center"/>
          </w:tcPr>
          <w:p w14:paraId="41500D1D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性能指标</w:t>
            </w:r>
          </w:p>
        </w:tc>
      </w:tr>
      <w:tr w:rsidR="00423497" w:rsidRPr="004C77CC" w14:paraId="0F748FAD" w14:textId="77777777">
        <w:trPr>
          <w:trHeight w:val="23"/>
        </w:trPr>
        <w:tc>
          <w:tcPr>
            <w:tcW w:w="1819" w:type="pct"/>
            <w:gridSpan w:val="2"/>
            <w:vAlign w:val="center"/>
          </w:tcPr>
          <w:p w14:paraId="11AD7D07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测量范围</w:t>
            </w:r>
          </w:p>
        </w:tc>
        <w:tc>
          <w:tcPr>
            <w:tcW w:w="3180" w:type="pct"/>
            <w:vAlign w:val="center"/>
          </w:tcPr>
          <w:p w14:paraId="1E71615B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5m</w:t>
            </w:r>
            <w:r w:rsidRPr="004C77CC">
              <w:rPr>
                <w:rFonts w:hint="eastAsia"/>
                <w:color w:val="auto"/>
              </w:rPr>
              <w:t>~</w:t>
            </w:r>
            <w:r w:rsidRPr="004C77CC">
              <w:rPr>
                <w:color w:val="auto"/>
              </w:rPr>
              <w:t>12km</w:t>
            </w:r>
          </w:p>
        </w:tc>
      </w:tr>
      <w:tr w:rsidR="00423497" w:rsidRPr="004C77CC" w14:paraId="0B5F30F5" w14:textId="77777777">
        <w:trPr>
          <w:trHeight w:val="23"/>
        </w:trPr>
        <w:tc>
          <w:tcPr>
            <w:tcW w:w="487" w:type="pct"/>
            <w:vMerge w:val="restart"/>
            <w:tcBorders>
              <w:bottom w:val="nil"/>
            </w:tcBorders>
            <w:vAlign w:val="center"/>
          </w:tcPr>
          <w:p w14:paraId="383BE1C0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准确度</w:t>
            </w:r>
          </w:p>
        </w:tc>
        <w:tc>
          <w:tcPr>
            <w:tcW w:w="1332" w:type="pct"/>
            <w:vAlign w:val="center"/>
          </w:tcPr>
          <w:p w14:paraId="411970E4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测量精度</w:t>
            </w:r>
          </w:p>
        </w:tc>
        <w:tc>
          <w:tcPr>
            <w:tcW w:w="3180" w:type="pct"/>
            <w:vAlign w:val="center"/>
          </w:tcPr>
          <w:p w14:paraId="4407B61C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&lt;150m</w:t>
            </w:r>
            <w:r w:rsidRPr="004C77CC">
              <w:rPr>
                <w:color w:val="auto"/>
              </w:rPr>
              <w:t>时，</w:t>
            </w:r>
            <w:r w:rsidRPr="004C77CC">
              <w:rPr>
                <w:color w:val="auto"/>
              </w:rPr>
              <w:t>±15m</w:t>
            </w:r>
            <w:r w:rsidRPr="004C77CC">
              <w:rPr>
                <w:color w:val="auto"/>
              </w:rPr>
              <w:t>，</w:t>
            </w:r>
            <w:r w:rsidRPr="004C77CC">
              <w:rPr>
                <w:color w:val="auto"/>
              </w:rPr>
              <w:t>150</w:t>
            </w:r>
            <w:r w:rsidRPr="004C77CC">
              <w:rPr>
                <w:color w:val="auto"/>
              </w:rPr>
              <w:t>～</w:t>
            </w:r>
            <w:r w:rsidRPr="004C77CC">
              <w:rPr>
                <w:color w:val="auto"/>
              </w:rPr>
              <w:t>300m</w:t>
            </w:r>
            <w:r w:rsidRPr="004C77CC">
              <w:rPr>
                <w:color w:val="auto"/>
              </w:rPr>
              <w:t>时，</w:t>
            </w:r>
            <w:r w:rsidRPr="004C77CC">
              <w:rPr>
                <w:color w:val="auto"/>
              </w:rPr>
              <w:t>±10%</w:t>
            </w:r>
            <w:r w:rsidRPr="004C77CC">
              <w:rPr>
                <w:color w:val="auto"/>
              </w:rPr>
              <w:t>，＞</w:t>
            </w:r>
            <w:r w:rsidRPr="004C77CC">
              <w:rPr>
                <w:color w:val="auto"/>
              </w:rPr>
              <w:t>300m</w:t>
            </w:r>
            <w:r w:rsidRPr="004C77CC">
              <w:rPr>
                <w:color w:val="auto"/>
              </w:rPr>
              <w:t>时</w:t>
            </w:r>
            <w:r w:rsidRPr="004C77CC">
              <w:rPr>
                <w:color w:val="auto"/>
              </w:rPr>
              <w:t>±20%</w:t>
            </w:r>
          </w:p>
        </w:tc>
      </w:tr>
      <w:tr w:rsidR="00423497" w:rsidRPr="004C77CC" w14:paraId="5FD7B7F7" w14:textId="77777777">
        <w:trPr>
          <w:trHeight w:val="23"/>
        </w:trPr>
        <w:tc>
          <w:tcPr>
            <w:tcW w:w="487" w:type="pct"/>
            <w:vMerge/>
            <w:tcBorders>
              <w:top w:val="nil"/>
            </w:tcBorders>
            <w:vAlign w:val="center"/>
          </w:tcPr>
          <w:p w14:paraId="672962E2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1332" w:type="pct"/>
            <w:vAlign w:val="center"/>
          </w:tcPr>
          <w:p w14:paraId="0CC49811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固体目标测量精度</w:t>
            </w:r>
          </w:p>
        </w:tc>
        <w:tc>
          <w:tcPr>
            <w:tcW w:w="3180" w:type="pct"/>
            <w:vAlign w:val="center"/>
          </w:tcPr>
          <w:p w14:paraId="7CA8A026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15m</w:t>
            </w:r>
          </w:p>
        </w:tc>
      </w:tr>
      <w:tr w:rsidR="00423497" w:rsidRPr="004C77CC" w14:paraId="7B5BEC91" w14:textId="77777777">
        <w:trPr>
          <w:trHeight w:val="23"/>
        </w:trPr>
        <w:tc>
          <w:tcPr>
            <w:tcW w:w="1819" w:type="pct"/>
            <w:gridSpan w:val="2"/>
            <w:vAlign w:val="center"/>
          </w:tcPr>
          <w:p w14:paraId="1D111C7F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测量周期</w:t>
            </w:r>
          </w:p>
        </w:tc>
        <w:tc>
          <w:tcPr>
            <w:tcW w:w="3180" w:type="pct"/>
            <w:vAlign w:val="center"/>
          </w:tcPr>
          <w:p w14:paraId="748F250E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30s</w:t>
            </w:r>
          </w:p>
        </w:tc>
      </w:tr>
      <w:tr w:rsidR="00423497" w:rsidRPr="004C77CC" w14:paraId="3DE643A5" w14:textId="77777777">
        <w:trPr>
          <w:trHeight w:val="23"/>
        </w:trPr>
        <w:tc>
          <w:tcPr>
            <w:tcW w:w="1819" w:type="pct"/>
            <w:gridSpan w:val="2"/>
            <w:vAlign w:val="center"/>
          </w:tcPr>
          <w:p w14:paraId="2A642BBD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测云层数</w:t>
            </w:r>
          </w:p>
        </w:tc>
        <w:tc>
          <w:tcPr>
            <w:tcW w:w="3180" w:type="pct"/>
            <w:vAlign w:val="center"/>
          </w:tcPr>
          <w:p w14:paraId="0EDFB7AC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≥3</w:t>
            </w:r>
            <w:r w:rsidRPr="004C77CC">
              <w:rPr>
                <w:color w:val="auto"/>
              </w:rPr>
              <w:t>层</w:t>
            </w:r>
          </w:p>
        </w:tc>
      </w:tr>
      <w:tr w:rsidR="00423497" w:rsidRPr="004C77CC" w14:paraId="551AAF30" w14:textId="77777777">
        <w:trPr>
          <w:trHeight w:val="23"/>
        </w:trPr>
        <w:tc>
          <w:tcPr>
            <w:tcW w:w="1819" w:type="pct"/>
            <w:gridSpan w:val="2"/>
            <w:vAlign w:val="center"/>
          </w:tcPr>
          <w:p w14:paraId="3AA6F1CA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分辨力</w:t>
            </w:r>
          </w:p>
        </w:tc>
        <w:tc>
          <w:tcPr>
            <w:tcW w:w="3180" w:type="pct"/>
            <w:vAlign w:val="center"/>
          </w:tcPr>
          <w:p w14:paraId="3909D99B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10m</w:t>
            </w:r>
          </w:p>
        </w:tc>
      </w:tr>
      <w:tr w:rsidR="00423497" w:rsidRPr="004C77CC" w14:paraId="1B261BCF" w14:textId="77777777">
        <w:trPr>
          <w:trHeight w:val="23"/>
        </w:trPr>
        <w:tc>
          <w:tcPr>
            <w:tcW w:w="1819" w:type="pct"/>
            <w:gridSpan w:val="2"/>
            <w:vMerge w:val="restart"/>
            <w:tcBorders>
              <w:bottom w:val="nil"/>
            </w:tcBorders>
            <w:vAlign w:val="center"/>
          </w:tcPr>
          <w:p w14:paraId="5232FB51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环境适应性</w:t>
            </w:r>
          </w:p>
        </w:tc>
        <w:tc>
          <w:tcPr>
            <w:tcW w:w="3180" w:type="pct"/>
            <w:vAlign w:val="center"/>
          </w:tcPr>
          <w:p w14:paraId="7B5B2FEF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防护等级：</w:t>
            </w:r>
            <w:r w:rsidRPr="004C77CC">
              <w:rPr>
                <w:color w:val="auto"/>
              </w:rPr>
              <w:t>IP66</w:t>
            </w:r>
          </w:p>
        </w:tc>
      </w:tr>
      <w:tr w:rsidR="00423497" w:rsidRPr="004C77CC" w14:paraId="508B4085" w14:textId="77777777">
        <w:trPr>
          <w:trHeight w:val="23"/>
        </w:trPr>
        <w:tc>
          <w:tcPr>
            <w:tcW w:w="1819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0D899B7C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3180" w:type="pct"/>
            <w:vAlign w:val="center"/>
          </w:tcPr>
          <w:p w14:paraId="4505642D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工作温度：</w:t>
            </w:r>
            <w:r w:rsidRPr="004C77CC">
              <w:rPr>
                <w:color w:val="auto"/>
              </w:rPr>
              <w:t>-45</w:t>
            </w:r>
            <w:r w:rsidRPr="004C77CC">
              <w:rPr>
                <w:color w:val="auto"/>
              </w:rPr>
              <w:t>～</w:t>
            </w:r>
            <w:r w:rsidRPr="004C77CC">
              <w:rPr>
                <w:color w:val="auto"/>
              </w:rPr>
              <w:t>55℃</w:t>
            </w:r>
          </w:p>
        </w:tc>
      </w:tr>
      <w:tr w:rsidR="00423497" w:rsidRPr="004C77CC" w14:paraId="3C0B7AA9" w14:textId="77777777">
        <w:trPr>
          <w:trHeight w:val="23"/>
        </w:trPr>
        <w:tc>
          <w:tcPr>
            <w:tcW w:w="1819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27951E84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3180" w:type="pct"/>
            <w:vAlign w:val="center"/>
          </w:tcPr>
          <w:p w14:paraId="1B700A69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工作湿度：</w:t>
            </w:r>
            <w:r w:rsidRPr="004C77CC">
              <w:rPr>
                <w:color w:val="auto"/>
              </w:rPr>
              <w:t>0</w:t>
            </w:r>
            <w:r w:rsidRPr="004C77CC">
              <w:rPr>
                <w:color w:val="auto"/>
              </w:rPr>
              <w:t>～</w:t>
            </w:r>
            <w:r w:rsidRPr="004C77CC">
              <w:rPr>
                <w:color w:val="auto"/>
              </w:rPr>
              <w:t>100%RH</w:t>
            </w:r>
          </w:p>
        </w:tc>
      </w:tr>
      <w:tr w:rsidR="00423497" w:rsidRPr="004C77CC" w14:paraId="76C51F14" w14:textId="77777777">
        <w:trPr>
          <w:trHeight w:val="23"/>
        </w:trPr>
        <w:tc>
          <w:tcPr>
            <w:tcW w:w="1819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0A6B2A2D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3180" w:type="pct"/>
            <w:vAlign w:val="center"/>
          </w:tcPr>
          <w:p w14:paraId="4314FEE2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贮存温度：</w:t>
            </w:r>
            <w:r w:rsidRPr="004C77CC">
              <w:rPr>
                <w:color w:val="auto"/>
              </w:rPr>
              <w:t>-50</w:t>
            </w:r>
            <w:r w:rsidRPr="004C77CC">
              <w:rPr>
                <w:color w:val="auto"/>
              </w:rPr>
              <w:t>～</w:t>
            </w:r>
            <w:r w:rsidRPr="004C77CC">
              <w:rPr>
                <w:color w:val="auto"/>
              </w:rPr>
              <w:t>60℃</w:t>
            </w:r>
          </w:p>
        </w:tc>
      </w:tr>
      <w:tr w:rsidR="00423497" w:rsidRPr="004C77CC" w14:paraId="47968B07" w14:textId="77777777">
        <w:trPr>
          <w:trHeight w:val="23"/>
        </w:trPr>
        <w:tc>
          <w:tcPr>
            <w:tcW w:w="1819" w:type="pct"/>
            <w:gridSpan w:val="2"/>
            <w:vMerge/>
            <w:tcBorders>
              <w:top w:val="nil"/>
            </w:tcBorders>
            <w:vAlign w:val="center"/>
          </w:tcPr>
          <w:p w14:paraId="4A093C68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3180" w:type="pct"/>
            <w:vAlign w:val="center"/>
          </w:tcPr>
          <w:p w14:paraId="19DABB06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color w:val="auto"/>
              </w:rPr>
              <w:t>贮存湿度：</w:t>
            </w:r>
            <w:r w:rsidRPr="004C77CC">
              <w:rPr>
                <w:color w:val="auto"/>
              </w:rPr>
              <w:t>0</w:t>
            </w:r>
            <w:r w:rsidRPr="004C77CC">
              <w:rPr>
                <w:color w:val="auto"/>
              </w:rPr>
              <w:t>～</w:t>
            </w:r>
            <w:r w:rsidRPr="004C77CC">
              <w:rPr>
                <w:color w:val="auto"/>
              </w:rPr>
              <w:t>100%RH</w:t>
            </w:r>
          </w:p>
        </w:tc>
      </w:tr>
    </w:tbl>
    <w:p w14:paraId="27275F48" w14:textId="77777777" w:rsidR="00423497" w:rsidRPr="004C77CC" w:rsidRDefault="00000000">
      <w:pPr>
        <w:rPr>
          <w:rFonts w:ascii="仿宋" w:eastAsia="仿宋" w:hAnsi="仿宋" w:hint="eastAsia"/>
          <w:sz w:val="28"/>
          <w:szCs w:val="28"/>
        </w:rPr>
      </w:pPr>
      <w:r w:rsidRPr="004C77CC">
        <w:rPr>
          <w:rFonts w:ascii="仿宋" w:eastAsia="仿宋" w:hAnsi="仿宋" w:hint="eastAsia"/>
          <w:sz w:val="28"/>
          <w:szCs w:val="28"/>
        </w:rPr>
        <w:t>4、本项目采购需求“</w:t>
      </w:r>
      <w:r w:rsidRPr="004C77CC">
        <w:rPr>
          <w:rFonts w:ascii="仿宋" w:eastAsia="仿宋" w:hAnsi="仿宋"/>
          <w:sz w:val="28"/>
          <w:szCs w:val="28"/>
        </w:rPr>
        <w:t>3.2.5</w:t>
      </w:r>
      <w:r w:rsidRPr="004C77CC">
        <w:rPr>
          <w:rFonts w:ascii="仿宋" w:eastAsia="仿宋" w:hAnsi="仿宋" w:hint="eastAsia"/>
          <w:sz w:val="28"/>
          <w:szCs w:val="28"/>
        </w:rPr>
        <w:t xml:space="preserve"> </w:t>
      </w:r>
      <w:r w:rsidRPr="004C77CC">
        <w:rPr>
          <w:rFonts w:ascii="仿宋" w:eastAsia="仿宋" w:hAnsi="仿宋"/>
          <w:sz w:val="28"/>
          <w:szCs w:val="28"/>
        </w:rPr>
        <w:t>智能化烟炉建设</w:t>
      </w:r>
      <w:r w:rsidRPr="004C77CC">
        <w:rPr>
          <w:rFonts w:ascii="仿宋" w:eastAsia="仿宋" w:hAnsi="仿宋" w:hint="eastAsia"/>
          <w:sz w:val="28"/>
          <w:szCs w:val="28"/>
        </w:rPr>
        <w:t>”</w:t>
      </w:r>
      <w:r w:rsidRPr="004C77CC">
        <w:rPr>
          <w:rFonts w:ascii="仿宋" w:eastAsia="仿宋" w:hAnsi="仿宋"/>
          <w:sz w:val="28"/>
          <w:szCs w:val="28"/>
        </w:rPr>
        <w:t>中</w:t>
      </w:r>
      <w:r w:rsidRPr="004C77CC">
        <w:rPr>
          <w:rFonts w:ascii="仿宋" w:eastAsia="仿宋" w:hAnsi="仿宋" w:hint="eastAsia"/>
          <w:sz w:val="28"/>
          <w:szCs w:val="28"/>
        </w:rPr>
        <w:t>“</w:t>
      </w:r>
      <w:r w:rsidRPr="004C77CC">
        <w:rPr>
          <w:rFonts w:ascii="仿宋" w:eastAsia="仿宋" w:hAnsi="仿宋"/>
          <w:sz w:val="28"/>
          <w:szCs w:val="28"/>
        </w:rPr>
        <w:t>集成多要素作业</w:t>
      </w:r>
      <w:r w:rsidRPr="004C77CC">
        <w:rPr>
          <w:rFonts w:ascii="仿宋" w:eastAsia="仿宋" w:hAnsi="仿宋"/>
          <w:sz w:val="28"/>
          <w:szCs w:val="28"/>
        </w:rPr>
        <w:lastRenderedPageBreak/>
        <w:t>条件判别系统</w:t>
      </w:r>
      <w:r w:rsidRPr="004C77CC">
        <w:rPr>
          <w:rFonts w:ascii="仿宋" w:eastAsia="仿宋" w:hAnsi="仿宋" w:hint="eastAsia"/>
          <w:sz w:val="28"/>
          <w:szCs w:val="28"/>
        </w:rPr>
        <w:t>”技术要求调整为：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176"/>
        <w:gridCol w:w="2002"/>
        <w:gridCol w:w="4855"/>
      </w:tblGrid>
      <w:tr w:rsidR="00423497" w:rsidRPr="004C77CC" w14:paraId="7D5D9D4C" w14:textId="77777777">
        <w:trPr>
          <w:jc w:val="center"/>
        </w:trPr>
        <w:tc>
          <w:tcPr>
            <w:tcW w:w="0" w:type="auto"/>
            <w:vAlign w:val="center"/>
          </w:tcPr>
          <w:p w14:paraId="256F128D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序号</w:t>
            </w:r>
          </w:p>
        </w:tc>
        <w:tc>
          <w:tcPr>
            <w:tcW w:w="0" w:type="auto"/>
            <w:gridSpan w:val="2"/>
            <w:vAlign w:val="center"/>
          </w:tcPr>
          <w:p w14:paraId="7F60A5DA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分项名称</w:t>
            </w:r>
          </w:p>
        </w:tc>
        <w:tc>
          <w:tcPr>
            <w:tcW w:w="0" w:type="auto"/>
            <w:vAlign w:val="center"/>
          </w:tcPr>
          <w:p w14:paraId="181170D2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技术要求</w:t>
            </w:r>
          </w:p>
        </w:tc>
      </w:tr>
      <w:tr w:rsidR="00423497" w:rsidRPr="004C77CC" w14:paraId="5B6E237E" w14:textId="77777777">
        <w:trPr>
          <w:jc w:val="center"/>
        </w:trPr>
        <w:tc>
          <w:tcPr>
            <w:tcW w:w="0" w:type="auto"/>
            <w:vAlign w:val="center"/>
          </w:tcPr>
          <w:p w14:paraId="41F6CBF4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5E15100C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集成多要素作业条件判别系统</w:t>
            </w:r>
          </w:p>
        </w:tc>
        <w:tc>
          <w:tcPr>
            <w:tcW w:w="0" w:type="auto"/>
            <w:vAlign w:val="center"/>
          </w:tcPr>
          <w:p w14:paraId="4B9F0456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功能要求</w:t>
            </w:r>
          </w:p>
        </w:tc>
        <w:tc>
          <w:tcPr>
            <w:tcW w:w="0" w:type="auto"/>
            <w:vAlign w:val="center"/>
          </w:tcPr>
          <w:p w14:paraId="52439098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rFonts w:hint="eastAsia"/>
                <w:color w:val="auto"/>
              </w:rPr>
              <w:t>）能够实时测量</w:t>
            </w:r>
            <w:r w:rsidRPr="004C77CC">
              <w:rPr>
                <w:rFonts w:hint="eastAsia"/>
                <w:color w:val="auto"/>
              </w:rPr>
              <w:t>UVW</w:t>
            </w:r>
            <w:r w:rsidRPr="004C77CC">
              <w:rPr>
                <w:rFonts w:hint="eastAsia"/>
                <w:color w:val="auto"/>
              </w:rPr>
              <w:t>三个维度的风向、风速、空气温度、湿度、天空云量、太阳辐射；</w:t>
            </w:r>
            <w:r w:rsidRPr="004C77CC">
              <w:rPr>
                <w:rFonts w:hint="eastAsia"/>
                <w:color w:val="auto"/>
              </w:rPr>
              <w:br/>
            </w: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2</w:t>
            </w:r>
            <w:r w:rsidRPr="004C77CC">
              <w:rPr>
                <w:rFonts w:hint="eastAsia"/>
                <w:color w:val="auto"/>
              </w:rPr>
              <w:t>）内置算法模型，能够输出大气稳定度等级和烟炉作业条件判别结果；</w:t>
            </w:r>
            <w:r w:rsidRPr="004C77CC">
              <w:rPr>
                <w:rFonts w:hint="eastAsia"/>
                <w:color w:val="auto"/>
              </w:rPr>
              <w:br/>
            </w: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3</w:t>
            </w:r>
            <w:r w:rsidRPr="004C77CC">
              <w:rPr>
                <w:rFonts w:hint="eastAsia"/>
                <w:color w:val="auto"/>
              </w:rPr>
              <w:t>）具备和烟炉作业安全监控终端通讯能力，能够将观测数据通过烟炉作业安全监控终端上传至“天工”平台。</w:t>
            </w:r>
          </w:p>
        </w:tc>
      </w:tr>
      <w:tr w:rsidR="00423497" w:rsidRPr="004C77CC" w14:paraId="3B23F383" w14:textId="77777777">
        <w:trPr>
          <w:jc w:val="center"/>
        </w:trPr>
        <w:tc>
          <w:tcPr>
            <w:tcW w:w="0" w:type="auto"/>
            <w:vAlign w:val="center"/>
          </w:tcPr>
          <w:p w14:paraId="69449158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2E7E0366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112AA229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三维超声风传感器</w:t>
            </w:r>
          </w:p>
        </w:tc>
        <w:tc>
          <w:tcPr>
            <w:tcW w:w="0" w:type="auto"/>
            <w:vAlign w:val="center"/>
          </w:tcPr>
          <w:p w14:paraId="6393BB0E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rFonts w:hint="eastAsia"/>
                <w:color w:val="auto"/>
              </w:rPr>
              <w:t>）三维超声风</w:t>
            </w:r>
            <w:r w:rsidRPr="004C77CC">
              <w:rPr>
                <w:rFonts w:hint="eastAsia"/>
                <w:color w:val="auto"/>
              </w:rPr>
              <w:t>UVW</w:t>
            </w:r>
            <w:r w:rsidRPr="004C77CC">
              <w:rPr>
                <w:rFonts w:hint="eastAsia"/>
                <w:color w:val="auto"/>
              </w:rPr>
              <w:t>三方向测量中心点必须处于同一位置</w:t>
            </w:r>
          </w:p>
          <w:p w14:paraId="0FB60090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2</w:t>
            </w:r>
            <w:r w:rsidRPr="004C77CC">
              <w:rPr>
                <w:rFonts w:hint="eastAsia"/>
                <w:color w:val="auto"/>
              </w:rPr>
              <w:t>）输出：水平风速、水平风向、垂直风速、垂直风向</w:t>
            </w:r>
          </w:p>
          <w:p w14:paraId="77FF6DAD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b/>
                <w:bCs/>
                <w:color w:val="auto"/>
              </w:rPr>
              <w:t>#9</w:t>
            </w:r>
            <w:r w:rsidRPr="004C77CC">
              <w:rPr>
                <w:rFonts w:hint="eastAsia"/>
                <w:b/>
                <w:bCs/>
                <w:color w:val="auto"/>
              </w:rPr>
              <w:t>（</w:t>
            </w:r>
            <w:r w:rsidRPr="004C77CC">
              <w:rPr>
                <w:rFonts w:hint="eastAsia"/>
                <w:b/>
                <w:bCs/>
                <w:color w:val="auto"/>
              </w:rPr>
              <w:t>3</w:t>
            </w:r>
            <w:r w:rsidRPr="004C77CC">
              <w:rPr>
                <w:rFonts w:hint="eastAsia"/>
                <w:b/>
                <w:bCs/>
                <w:color w:val="auto"/>
              </w:rPr>
              <w:t>）风速：测量范围：</w:t>
            </w:r>
            <w:r w:rsidRPr="004C77CC">
              <w:rPr>
                <w:rFonts w:hint="eastAsia"/>
                <w:b/>
                <w:bCs/>
                <w:color w:val="auto"/>
              </w:rPr>
              <w:t>0m/s</w:t>
            </w:r>
            <w:r w:rsidRPr="004C77CC">
              <w:rPr>
                <w:rFonts w:hint="eastAsia"/>
                <w:b/>
                <w:bCs/>
                <w:color w:val="auto"/>
              </w:rPr>
              <w:t>～</w:t>
            </w:r>
            <w:r w:rsidRPr="004C77CC">
              <w:rPr>
                <w:rFonts w:hint="eastAsia"/>
                <w:b/>
                <w:bCs/>
                <w:color w:val="auto"/>
              </w:rPr>
              <w:t>60m/s</w:t>
            </w:r>
            <w:r w:rsidRPr="004C77CC">
              <w:rPr>
                <w:rFonts w:hint="eastAsia"/>
                <w:b/>
                <w:bCs/>
                <w:color w:val="auto"/>
              </w:rPr>
              <w:t>；分辨率：</w:t>
            </w:r>
            <w:r w:rsidRPr="004C77CC">
              <w:rPr>
                <w:rFonts w:hint="eastAsia"/>
                <w:b/>
                <w:bCs/>
                <w:color w:val="auto"/>
              </w:rPr>
              <w:t>0.1m/s</w:t>
            </w:r>
            <w:r w:rsidRPr="004C77CC">
              <w:rPr>
                <w:rFonts w:hint="eastAsia"/>
                <w:b/>
                <w:bCs/>
                <w:color w:val="auto"/>
              </w:rPr>
              <w:t>；精度：±</w:t>
            </w:r>
            <w:r w:rsidRPr="004C77CC">
              <w:rPr>
                <w:rFonts w:hint="eastAsia"/>
                <w:b/>
                <w:bCs/>
                <w:color w:val="auto"/>
              </w:rPr>
              <w:t>2%</w:t>
            </w:r>
            <w:r w:rsidRPr="004C77CC">
              <w:rPr>
                <w:rFonts w:hint="eastAsia"/>
                <w:b/>
                <w:bCs/>
                <w:color w:val="auto"/>
              </w:rPr>
              <w:t>（≤</w:t>
            </w:r>
            <w:r w:rsidRPr="004C77CC">
              <w:rPr>
                <w:rFonts w:hint="eastAsia"/>
                <w:b/>
                <w:bCs/>
                <w:color w:val="auto"/>
              </w:rPr>
              <w:t>30m/s</w:t>
            </w:r>
            <w:r w:rsidRPr="004C77CC">
              <w:rPr>
                <w:rFonts w:hint="eastAsia"/>
                <w:b/>
                <w:bCs/>
                <w:color w:val="auto"/>
              </w:rPr>
              <w:t>），±</w:t>
            </w:r>
            <w:r w:rsidRPr="004C77CC">
              <w:rPr>
                <w:rFonts w:hint="eastAsia"/>
                <w:b/>
                <w:bCs/>
                <w:color w:val="auto"/>
              </w:rPr>
              <w:t>3%</w:t>
            </w:r>
            <w:r w:rsidRPr="004C77CC">
              <w:rPr>
                <w:rFonts w:hint="eastAsia"/>
                <w:b/>
                <w:bCs/>
                <w:color w:val="auto"/>
              </w:rPr>
              <w:t>（＞</w:t>
            </w:r>
            <w:r w:rsidRPr="004C77CC">
              <w:rPr>
                <w:rFonts w:hint="eastAsia"/>
                <w:b/>
                <w:bCs/>
                <w:color w:val="auto"/>
              </w:rPr>
              <w:t>30m/s</w:t>
            </w:r>
            <w:r w:rsidRPr="004C77CC">
              <w:rPr>
                <w:rFonts w:hint="eastAsia"/>
                <w:b/>
                <w:bCs/>
                <w:color w:val="auto"/>
              </w:rPr>
              <w:t>）（投标文件中须提供第三方测试报告</w:t>
            </w:r>
            <w:r w:rsidRPr="004C77CC">
              <w:rPr>
                <w:rFonts w:hint="eastAsia"/>
                <w:color w:val="auto"/>
              </w:rPr>
              <w:t>）</w:t>
            </w:r>
          </w:p>
          <w:p w14:paraId="78BA4A32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b/>
                <w:bCs/>
                <w:color w:val="auto"/>
              </w:rPr>
              <w:t>#10</w:t>
            </w:r>
            <w:r w:rsidRPr="004C77CC">
              <w:rPr>
                <w:rFonts w:hint="eastAsia"/>
                <w:b/>
                <w:bCs/>
                <w:color w:val="auto"/>
              </w:rPr>
              <w:t>（</w:t>
            </w:r>
            <w:r w:rsidRPr="004C77CC">
              <w:rPr>
                <w:rFonts w:hint="eastAsia"/>
                <w:b/>
                <w:bCs/>
                <w:color w:val="auto"/>
              </w:rPr>
              <w:t>4</w:t>
            </w:r>
            <w:r w:rsidRPr="004C77CC">
              <w:rPr>
                <w:rFonts w:hint="eastAsia"/>
                <w:b/>
                <w:bCs/>
                <w:color w:val="auto"/>
              </w:rPr>
              <w:t>）风向：水平测量范围：</w:t>
            </w:r>
            <w:r w:rsidRPr="004C77CC">
              <w:rPr>
                <w:rFonts w:hint="eastAsia"/>
                <w:b/>
                <w:bCs/>
                <w:color w:val="auto"/>
              </w:rPr>
              <w:t>0</w:t>
            </w:r>
            <w:r w:rsidRPr="004C77CC">
              <w:rPr>
                <w:rFonts w:hint="eastAsia"/>
                <w:b/>
                <w:bCs/>
                <w:color w:val="auto"/>
              </w:rPr>
              <w:t>°～</w:t>
            </w:r>
            <w:r w:rsidRPr="004C77CC">
              <w:rPr>
                <w:rFonts w:hint="eastAsia"/>
                <w:b/>
                <w:bCs/>
                <w:color w:val="auto"/>
              </w:rPr>
              <w:t>359</w:t>
            </w:r>
            <w:r w:rsidRPr="004C77CC">
              <w:rPr>
                <w:rFonts w:hint="eastAsia"/>
                <w:b/>
                <w:bCs/>
                <w:color w:val="auto"/>
              </w:rPr>
              <w:t>°；垂直测量范围</w:t>
            </w:r>
            <w:r w:rsidRPr="004C77CC">
              <w:rPr>
                <w:rFonts w:hint="eastAsia"/>
                <w:b/>
                <w:bCs/>
                <w:color w:val="auto"/>
              </w:rPr>
              <w:t>0</w:t>
            </w:r>
            <w:r w:rsidRPr="004C77CC">
              <w:rPr>
                <w:rFonts w:hint="eastAsia"/>
                <w:b/>
                <w:bCs/>
                <w:color w:val="auto"/>
              </w:rPr>
              <w:t>°～</w:t>
            </w:r>
            <w:r w:rsidRPr="004C77CC">
              <w:rPr>
                <w:rFonts w:hint="eastAsia"/>
                <w:b/>
                <w:bCs/>
                <w:color w:val="auto"/>
              </w:rPr>
              <w:t>180</w:t>
            </w:r>
            <w:r w:rsidRPr="004C77CC">
              <w:rPr>
                <w:rFonts w:hint="eastAsia"/>
                <w:b/>
                <w:bCs/>
                <w:color w:val="auto"/>
              </w:rPr>
              <w:t>°；分辨率</w:t>
            </w:r>
            <w:r w:rsidRPr="004C77CC">
              <w:rPr>
                <w:rFonts w:hint="eastAsia"/>
                <w:b/>
                <w:bCs/>
                <w:color w:val="auto"/>
              </w:rPr>
              <w:t>0.1</w:t>
            </w:r>
            <w:r w:rsidRPr="004C77CC">
              <w:rPr>
                <w:rFonts w:hint="eastAsia"/>
                <w:b/>
                <w:bCs/>
                <w:color w:val="auto"/>
              </w:rPr>
              <w:t>°；精度±</w:t>
            </w:r>
            <w:r w:rsidRPr="004C77CC">
              <w:rPr>
                <w:rFonts w:hint="eastAsia"/>
                <w:b/>
                <w:bCs/>
                <w:color w:val="auto"/>
              </w:rPr>
              <w:t>2%</w:t>
            </w:r>
            <w:r w:rsidRPr="004C77CC">
              <w:rPr>
                <w:rFonts w:hint="eastAsia"/>
                <w:b/>
                <w:bCs/>
                <w:color w:val="auto"/>
              </w:rPr>
              <w:t>（投标文件中须提供第三方测试报告</w:t>
            </w:r>
            <w:r w:rsidRPr="004C77CC">
              <w:rPr>
                <w:rFonts w:hint="eastAsia"/>
                <w:color w:val="auto"/>
              </w:rPr>
              <w:t>）</w:t>
            </w:r>
          </w:p>
          <w:p w14:paraId="6679D3F7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5</w:t>
            </w:r>
            <w:r w:rsidRPr="004C77CC">
              <w:rPr>
                <w:rFonts w:hint="eastAsia"/>
                <w:color w:val="auto"/>
              </w:rPr>
              <w:t>）工作温度：</w:t>
            </w:r>
            <w:r w:rsidRPr="004C77CC">
              <w:rPr>
                <w:rFonts w:hint="eastAsia"/>
                <w:color w:val="auto"/>
              </w:rPr>
              <w:t>-40</w:t>
            </w:r>
            <w:r w:rsidRPr="004C77CC">
              <w:rPr>
                <w:rFonts w:hint="eastAsia"/>
                <w:color w:val="auto"/>
              </w:rPr>
              <w:t>℃～</w:t>
            </w:r>
            <w:r w:rsidRPr="004C77CC">
              <w:rPr>
                <w:rFonts w:hint="eastAsia"/>
                <w:color w:val="auto"/>
              </w:rPr>
              <w:t>+60</w:t>
            </w:r>
            <w:r w:rsidRPr="004C77CC">
              <w:rPr>
                <w:rFonts w:hint="eastAsia"/>
                <w:color w:val="auto"/>
              </w:rPr>
              <w:t>℃</w:t>
            </w:r>
          </w:p>
        </w:tc>
      </w:tr>
      <w:tr w:rsidR="00423497" w:rsidRPr="004C77CC" w14:paraId="0FA81C9E" w14:textId="77777777">
        <w:trPr>
          <w:jc w:val="center"/>
        </w:trPr>
        <w:tc>
          <w:tcPr>
            <w:tcW w:w="0" w:type="auto"/>
            <w:vAlign w:val="center"/>
          </w:tcPr>
          <w:p w14:paraId="2FA74C68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5B5CE1A8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6B36ADC0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全天空成像仪</w:t>
            </w:r>
          </w:p>
        </w:tc>
        <w:tc>
          <w:tcPr>
            <w:tcW w:w="0" w:type="auto"/>
            <w:vAlign w:val="center"/>
          </w:tcPr>
          <w:p w14:paraId="38E7815E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rFonts w:hint="eastAsia"/>
                <w:color w:val="auto"/>
              </w:rPr>
              <w:t>）视场角：≥</w:t>
            </w:r>
            <w:r w:rsidRPr="004C77CC">
              <w:rPr>
                <w:rFonts w:hint="eastAsia"/>
                <w:color w:val="auto"/>
              </w:rPr>
              <w:t>160</w:t>
            </w:r>
            <w:r w:rsidRPr="004C77CC">
              <w:rPr>
                <w:rFonts w:hint="eastAsia"/>
                <w:color w:val="auto"/>
              </w:rPr>
              <w:t>°</w:t>
            </w:r>
          </w:p>
          <w:p w14:paraId="0E86258C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2</w:t>
            </w:r>
            <w:r w:rsidRPr="004C77CC">
              <w:rPr>
                <w:rFonts w:hint="eastAsia"/>
                <w:color w:val="auto"/>
              </w:rPr>
              <w:t>）拍摄时间：</w:t>
            </w:r>
            <w:r w:rsidRPr="004C77CC">
              <w:rPr>
                <w:rFonts w:hint="eastAsia"/>
                <w:color w:val="auto"/>
              </w:rPr>
              <w:t>60s</w:t>
            </w:r>
          </w:p>
          <w:p w14:paraId="0D0E002E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3</w:t>
            </w:r>
            <w:r w:rsidRPr="004C77CC">
              <w:rPr>
                <w:rFonts w:hint="eastAsia"/>
                <w:color w:val="auto"/>
              </w:rPr>
              <w:t>）数据输出：时间、总云量、薄云量、厚云量、云状</w:t>
            </w:r>
          </w:p>
          <w:p w14:paraId="5E00E4A7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4</w:t>
            </w:r>
            <w:r w:rsidRPr="004C77CC">
              <w:rPr>
                <w:rFonts w:hint="eastAsia"/>
                <w:color w:val="auto"/>
              </w:rPr>
              <w:t>）工作温度：</w:t>
            </w:r>
            <w:r w:rsidRPr="004C77CC">
              <w:rPr>
                <w:rFonts w:hint="eastAsia"/>
                <w:color w:val="auto"/>
              </w:rPr>
              <w:t>-40</w:t>
            </w:r>
            <w:r w:rsidRPr="004C77CC">
              <w:rPr>
                <w:rFonts w:hint="eastAsia"/>
                <w:color w:val="auto"/>
              </w:rPr>
              <w:t>℃～</w:t>
            </w:r>
            <w:r w:rsidRPr="004C77CC">
              <w:rPr>
                <w:rFonts w:hint="eastAsia"/>
                <w:color w:val="auto"/>
              </w:rPr>
              <w:t>+60</w:t>
            </w:r>
            <w:r w:rsidRPr="004C77CC">
              <w:rPr>
                <w:rFonts w:hint="eastAsia"/>
                <w:color w:val="auto"/>
              </w:rPr>
              <w:t>℃</w:t>
            </w:r>
          </w:p>
          <w:p w14:paraId="03E0D3F1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5</w:t>
            </w:r>
            <w:r w:rsidRPr="004C77CC">
              <w:rPr>
                <w:rFonts w:hint="eastAsia"/>
                <w:color w:val="auto"/>
              </w:rPr>
              <w:t>）防护等级：</w:t>
            </w:r>
            <w:r w:rsidRPr="004C77CC">
              <w:rPr>
                <w:rFonts w:hint="eastAsia"/>
                <w:color w:val="auto"/>
              </w:rPr>
              <w:t>IP67</w:t>
            </w:r>
          </w:p>
        </w:tc>
      </w:tr>
      <w:tr w:rsidR="00423497" w:rsidRPr="004C77CC" w14:paraId="6AF6C753" w14:textId="77777777">
        <w:trPr>
          <w:jc w:val="center"/>
        </w:trPr>
        <w:tc>
          <w:tcPr>
            <w:tcW w:w="0" w:type="auto"/>
            <w:vAlign w:val="center"/>
          </w:tcPr>
          <w:p w14:paraId="4C1192B4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255C0D56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26952148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太阳总辐射传感器</w:t>
            </w:r>
          </w:p>
        </w:tc>
        <w:tc>
          <w:tcPr>
            <w:tcW w:w="0" w:type="auto"/>
            <w:vAlign w:val="center"/>
          </w:tcPr>
          <w:p w14:paraId="55219927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rFonts w:hint="eastAsia"/>
                <w:color w:val="auto"/>
              </w:rPr>
              <w:t>）绝缘电阻（热电堆与仪器基座之间）：≥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color w:val="auto"/>
              </w:rPr>
              <w:t>MΩ</w:t>
            </w:r>
          </w:p>
          <w:p w14:paraId="67583AE2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2</w:t>
            </w:r>
            <w:r w:rsidRPr="004C77CC">
              <w:rPr>
                <w:rFonts w:hint="eastAsia"/>
                <w:color w:val="auto"/>
              </w:rPr>
              <w:t>）内阻：≤</w:t>
            </w:r>
            <w:r w:rsidRPr="004C77CC">
              <w:rPr>
                <w:rFonts w:hint="eastAsia"/>
                <w:color w:val="auto"/>
              </w:rPr>
              <w:t>800</w:t>
            </w:r>
            <w:r w:rsidRPr="004C77CC">
              <w:rPr>
                <w:color w:val="auto"/>
              </w:rPr>
              <w:t>Ω</w:t>
            </w:r>
          </w:p>
          <w:p w14:paraId="6294AEEC" w14:textId="77777777" w:rsidR="00423497" w:rsidRPr="004C77CC" w:rsidRDefault="00000000">
            <w:pPr>
              <w:pStyle w:val="a9"/>
              <w:rPr>
                <w:b/>
                <w:bCs/>
                <w:color w:val="auto"/>
              </w:rPr>
            </w:pPr>
            <w:r w:rsidRPr="004C77CC">
              <w:rPr>
                <w:rFonts w:hint="eastAsia"/>
                <w:b/>
                <w:bCs/>
                <w:color w:val="auto"/>
              </w:rPr>
              <w:t>#11</w:t>
            </w:r>
            <w:r w:rsidRPr="004C77CC">
              <w:rPr>
                <w:rFonts w:hint="eastAsia"/>
                <w:b/>
                <w:bCs/>
                <w:color w:val="auto"/>
              </w:rPr>
              <w:t>（</w:t>
            </w:r>
            <w:r w:rsidRPr="004C77CC">
              <w:rPr>
                <w:rFonts w:hint="eastAsia"/>
                <w:b/>
                <w:bCs/>
                <w:color w:val="auto"/>
              </w:rPr>
              <w:t>3</w:t>
            </w:r>
            <w:r w:rsidRPr="004C77CC">
              <w:rPr>
                <w:rFonts w:hint="eastAsia"/>
                <w:b/>
                <w:bCs/>
                <w:color w:val="auto"/>
              </w:rPr>
              <w:t>）灵敏度允许范围：≥</w:t>
            </w:r>
            <w:r w:rsidRPr="004C77CC">
              <w:rPr>
                <w:rFonts w:hint="eastAsia"/>
                <w:b/>
                <w:bCs/>
                <w:color w:val="auto"/>
              </w:rPr>
              <w:t>7uV*W-1*</w:t>
            </w:r>
            <w:r w:rsidRPr="004C77CC">
              <w:rPr>
                <w:rFonts w:hint="eastAsia"/>
                <w:b/>
                <w:bCs/>
                <w:color w:val="auto"/>
              </w:rPr>
              <w:t>㎡（投标文件中须提供第三方测试报告</w:t>
            </w:r>
            <w:r w:rsidRPr="004C77CC">
              <w:rPr>
                <w:rFonts w:hint="eastAsia"/>
                <w:color w:val="auto"/>
              </w:rPr>
              <w:t>）</w:t>
            </w:r>
          </w:p>
          <w:p w14:paraId="5A1C5494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4</w:t>
            </w:r>
            <w:r w:rsidRPr="004C77CC">
              <w:rPr>
                <w:rFonts w:hint="eastAsia"/>
                <w:color w:val="auto"/>
              </w:rPr>
              <w:t>）响应时间（</w:t>
            </w:r>
            <w:r w:rsidRPr="004C77CC">
              <w:rPr>
                <w:rFonts w:hint="eastAsia"/>
                <w:color w:val="auto"/>
              </w:rPr>
              <w:t>95%</w:t>
            </w:r>
            <w:r w:rsidRPr="004C77CC">
              <w:rPr>
                <w:rFonts w:hint="eastAsia"/>
                <w:color w:val="auto"/>
              </w:rPr>
              <w:t>响应）：≤</w:t>
            </w:r>
            <w:r w:rsidRPr="004C77CC">
              <w:rPr>
                <w:rFonts w:hint="eastAsia"/>
                <w:color w:val="auto"/>
              </w:rPr>
              <w:t>30s</w:t>
            </w:r>
          </w:p>
          <w:p w14:paraId="0739D542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5</w:t>
            </w:r>
            <w:r w:rsidRPr="004C77CC">
              <w:rPr>
                <w:rFonts w:hint="eastAsia"/>
                <w:color w:val="auto"/>
              </w:rPr>
              <w:t>）非线性误差：≤</w:t>
            </w:r>
            <w:r w:rsidRPr="004C77CC">
              <w:rPr>
                <w:rFonts w:hint="eastAsia"/>
                <w:color w:val="auto"/>
              </w:rPr>
              <w:t>3%</w:t>
            </w:r>
          </w:p>
          <w:p w14:paraId="77039666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6</w:t>
            </w:r>
            <w:r w:rsidRPr="004C77CC">
              <w:rPr>
                <w:rFonts w:hint="eastAsia"/>
                <w:color w:val="auto"/>
              </w:rPr>
              <w:t>）方向性响应误差（垂直入射</w:t>
            </w:r>
            <w:r w:rsidRPr="004C77CC">
              <w:rPr>
                <w:rFonts w:hint="eastAsia"/>
                <w:color w:val="auto"/>
              </w:rPr>
              <w:t>1000W*m</w:t>
            </w:r>
            <w:r w:rsidRPr="004C77CC">
              <w:rPr>
                <w:rFonts w:hint="eastAsia"/>
                <w:color w:val="auto"/>
                <w:vertAlign w:val="superscript"/>
              </w:rPr>
              <w:t>-2</w:t>
            </w:r>
            <w:r w:rsidRPr="004C77CC">
              <w:rPr>
                <w:rFonts w:hint="eastAsia"/>
                <w:color w:val="auto"/>
              </w:rPr>
              <w:t>时）：≤</w:t>
            </w:r>
            <w:r w:rsidRPr="004C77CC">
              <w:rPr>
                <w:rFonts w:hint="eastAsia"/>
                <w:color w:val="auto"/>
              </w:rPr>
              <w:t>30W*m</w:t>
            </w:r>
            <w:r w:rsidRPr="004C77CC">
              <w:rPr>
                <w:rFonts w:hint="eastAsia"/>
                <w:color w:val="auto"/>
                <w:vertAlign w:val="superscript"/>
              </w:rPr>
              <w:t>-2</w:t>
            </w:r>
          </w:p>
          <w:p w14:paraId="2DEBC0B5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7</w:t>
            </w:r>
            <w:r w:rsidRPr="004C77CC">
              <w:rPr>
                <w:rFonts w:hint="eastAsia"/>
                <w:color w:val="auto"/>
              </w:rPr>
              <w:t>）温度响应（在</w:t>
            </w:r>
            <w:r w:rsidRPr="004C77CC">
              <w:rPr>
                <w:rFonts w:hint="eastAsia"/>
                <w:color w:val="auto"/>
              </w:rPr>
              <w:t>50K</w:t>
            </w:r>
            <w:r w:rsidRPr="004C77CC">
              <w:rPr>
                <w:rFonts w:hint="eastAsia"/>
                <w:color w:val="auto"/>
              </w:rPr>
              <w:t>间隔内）误差：≤</w:t>
            </w:r>
            <w:r w:rsidRPr="004C77CC">
              <w:rPr>
                <w:rFonts w:hint="eastAsia"/>
                <w:color w:val="auto"/>
              </w:rPr>
              <w:t>8%</w:t>
            </w:r>
          </w:p>
          <w:p w14:paraId="321FADB9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8</w:t>
            </w:r>
            <w:r w:rsidRPr="004C77CC">
              <w:rPr>
                <w:rFonts w:hint="eastAsia"/>
                <w:color w:val="auto"/>
              </w:rPr>
              <w:t>）零点偏移（对环境温度</w:t>
            </w:r>
            <w:r w:rsidRPr="004C77CC">
              <w:rPr>
                <w:rFonts w:hint="eastAsia"/>
                <w:color w:val="auto"/>
              </w:rPr>
              <w:t>5K/h</w:t>
            </w:r>
            <w:r w:rsidRPr="004C77CC">
              <w:rPr>
                <w:rFonts w:hint="eastAsia"/>
                <w:color w:val="auto"/>
              </w:rPr>
              <w:t>变化的响应）：≤</w:t>
            </w:r>
            <w:r w:rsidRPr="004C77CC">
              <w:rPr>
                <w:rFonts w:hint="eastAsia"/>
                <w:color w:val="auto"/>
              </w:rPr>
              <w:t>8W*m</w:t>
            </w:r>
            <w:r w:rsidRPr="004C77CC">
              <w:rPr>
                <w:rFonts w:hint="eastAsia"/>
                <w:color w:val="auto"/>
                <w:vertAlign w:val="superscript"/>
              </w:rPr>
              <w:t>-2</w:t>
            </w:r>
          </w:p>
          <w:p w14:paraId="69DD8CE8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9</w:t>
            </w:r>
            <w:r w:rsidRPr="004C77CC">
              <w:rPr>
                <w:rFonts w:hint="eastAsia"/>
                <w:color w:val="auto"/>
              </w:rPr>
              <w:t>）倾斜（</w:t>
            </w:r>
            <w:r w:rsidRPr="004C77CC">
              <w:rPr>
                <w:rFonts w:hint="eastAsia"/>
                <w:color w:val="auto"/>
              </w:rPr>
              <w:t>180</w:t>
            </w:r>
            <w:r w:rsidRPr="004C77CC">
              <w:rPr>
                <w:rFonts w:hint="eastAsia"/>
                <w:color w:val="auto"/>
              </w:rPr>
              <w:t>°）响应误差：≤</w:t>
            </w:r>
            <w:r w:rsidRPr="004C77CC">
              <w:rPr>
                <w:rFonts w:hint="eastAsia"/>
                <w:color w:val="auto"/>
              </w:rPr>
              <w:t>5%</w:t>
            </w:r>
          </w:p>
        </w:tc>
      </w:tr>
      <w:tr w:rsidR="00423497" w:rsidRPr="004C77CC" w14:paraId="5218E508" w14:textId="77777777">
        <w:trPr>
          <w:jc w:val="center"/>
        </w:trPr>
        <w:tc>
          <w:tcPr>
            <w:tcW w:w="0" w:type="auto"/>
            <w:vAlign w:val="center"/>
          </w:tcPr>
          <w:p w14:paraId="563F3919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0ECC21DF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32E3B086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b/>
                <w:bCs/>
                <w:color w:val="auto"/>
              </w:rPr>
              <w:t>#12</w:t>
            </w:r>
            <w:r w:rsidRPr="004C77CC">
              <w:rPr>
                <w:rFonts w:hint="eastAsia"/>
                <w:b/>
                <w:bCs/>
                <w:color w:val="auto"/>
              </w:rPr>
              <w:t>温度传感器（投标文件中须提供第三方测试报告</w:t>
            </w:r>
            <w:r w:rsidRPr="004C77CC">
              <w:rPr>
                <w:rFonts w:hint="eastAsia"/>
                <w:color w:val="auto"/>
              </w:rPr>
              <w:t>）</w:t>
            </w:r>
          </w:p>
        </w:tc>
        <w:tc>
          <w:tcPr>
            <w:tcW w:w="0" w:type="auto"/>
            <w:vAlign w:val="center"/>
          </w:tcPr>
          <w:p w14:paraId="4A15BCEC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rFonts w:hint="eastAsia"/>
                <w:color w:val="auto"/>
              </w:rPr>
              <w:t>）温度测量范围</w:t>
            </w:r>
            <w:r w:rsidRPr="004C77CC">
              <w:rPr>
                <w:rFonts w:hint="eastAsia"/>
                <w:color w:val="auto"/>
              </w:rPr>
              <w:t>-40</w:t>
            </w:r>
            <w:r w:rsidRPr="004C77CC">
              <w:rPr>
                <w:rFonts w:hint="eastAsia"/>
                <w:color w:val="auto"/>
              </w:rPr>
              <w:t>℃～</w:t>
            </w:r>
            <w:r w:rsidRPr="004C77CC">
              <w:rPr>
                <w:rFonts w:hint="eastAsia"/>
                <w:color w:val="auto"/>
              </w:rPr>
              <w:t>+70</w:t>
            </w:r>
            <w:r w:rsidRPr="004C77CC">
              <w:rPr>
                <w:rFonts w:hint="eastAsia"/>
                <w:color w:val="auto"/>
              </w:rPr>
              <w:t>℃</w:t>
            </w:r>
          </w:p>
          <w:p w14:paraId="1D0DC707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2</w:t>
            </w:r>
            <w:r w:rsidRPr="004C77CC">
              <w:rPr>
                <w:rFonts w:hint="eastAsia"/>
                <w:color w:val="auto"/>
              </w:rPr>
              <w:t>）分辨率</w:t>
            </w:r>
            <w:r w:rsidRPr="004C77CC">
              <w:rPr>
                <w:rFonts w:hint="eastAsia"/>
                <w:color w:val="auto"/>
              </w:rPr>
              <w:t>0.1</w:t>
            </w:r>
            <w:r w:rsidRPr="004C77CC">
              <w:rPr>
                <w:rFonts w:hint="eastAsia"/>
                <w:color w:val="auto"/>
              </w:rPr>
              <w:t>℃</w:t>
            </w:r>
          </w:p>
          <w:p w14:paraId="1B0A6258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3</w:t>
            </w:r>
            <w:r w:rsidRPr="004C77CC">
              <w:rPr>
                <w:rFonts w:hint="eastAsia"/>
                <w:color w:val="auto"/>
              </w:rPr>
              <w:t>）最大允许误差±</w:t>
            </w:r>
            <w:r w:rsidRPr="004C77CC">
              <w:rPr>
                <w:rFonts w:hint="eastAsia"/>
                <w:color w:val="auto"/>
              </w:rPr>
              <w:t>0.5</w:t>
            </w:r>
            <w:r w:rsidRPr="004C77CC">
              <w:rPr>
                <w:rFonts w:hint="eastAsia"/>
                <w:color w:val="auto"/>
              </w:rPr>
              <w:t>℃</w:t>
            </w:r>
          </w:p>
        </w:tc>
      </w:tr>
      <w:tr w:rsidR="00423497" w:rsidRPr="004C77CC" w14:paraId="7D2BEAE4" w14:textId="77777777">
        <w:trPr>
          <w:jc w:val="center"/>
        </w:trPr>
        <w:tc>
          <w:tcPr>
            <w:tcW w:w="0" w:type="auto"/>
            <w:vAlign w:val="center"/>
          </w:tcPr>
          <w:p w14:paraId="7D07C4F2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2C25F6A7" w14:textId="77777777" w:rsidR="00423497" w:rsidRPr="004C77CC" w:rsidRDefault="00423497">
            <w:pPr>
              <w:pStyle w:val="a9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66D6A966" w14:textId="77777777" w:rsidR="00423497" w:rsidRPr="004C77CC" w:rsidRDefault="00000000">
            <w:pPr>
              <w:pStyle w:val="a9"/>
              <w:jc w:val="center"/>
              <w:rPr>
                <w:color w:val="auto"/>
              </w:rPr>
            </w:pPr>
            <w:r w:rsidRPr="004C77CC">
              <w:rPr>
                <w:rFonts w:hint="eastAsia"/>
                <w:b/>
                <w:bCs/>
                <w:color w:val="auto"/>
              </w:rPr>
              <w:t>#13</w:t>
            </w:r>
            <w:r w:rsidRPr="004C77CC">
              <w:rPr>
                <w:rFonts w:hint="eastAsia"/>
                <w:b/>
                <w:bCs/>
                <w:color w:val="auto"/>
              </w:rPr>
              <w:t>湿度传感器（投</w:t>
            </w:r>
            <w:r w:rsidRPr="004C77CC">
              <w:rPr>
                <w:rFonts w:hint="eastAsia"/>
                <w:b/>
                <w:bCs/>
                <w:color w:val="auto"/>
              </w:rPr>
              <w:lastRenderedPageBreak/>
              <w:t>标文件中须提供第三方测试报告</w:t>
            </w:r>
            <w:r w:rsidRPr="004C77CC">
              <w:rPr>
                <w:rFonts w:hint="eastAsia"/>
                <w:color w:val="auto"/>
              </w:rPr>
              <w:t>）</w:t>
            </w:r>
          </w:p>
        </w:tc>
        <w:tc>
          <w:tcPr>
            <w:tcW w:w="0" w:type="auto"/>
            <w:vAlign w:val="center"/>
          </w:tcPr>
          <w:p w14:paraId="5F6F533F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lastRenderedPageBreak/>
              <w:t>湿度传感器的性能须达到如下指标：</w:t>
            </w:r>
          </w:p>
          <w:p w14:paraId="26229E44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lastRenderedPageBreak/>
              <w:t>（</w:t>
            </w:r>
            <w:r w:rsidRPr="004C77CC">
              <w:rPr>
                <w:rFonts w:hint="eastAsia"/>
                <w:color w:val="auto"/>
              </w:rPr>
              <w:t>1</w:t>
            </w:r>
            <w:r w:rsidRPr="004C77CC">
              <w:rPr>
                <w:rFonts w:hint="eastAsia"/>
                <w:color w:val="auto"/>
              </w:rPr>
              <w:t>）湿度测量范围：</w:t>
            </w:r>
            <w:r w:rsidRPr="004C77CC">
              <w:rPr>
                <w:rFonts w:hint="eastAsia"/>
                <w:color w:val="auto"/>
              </w:rPr>
              <w:t>0%</w:t>
            </w:r>
            <w:r w:rsidRPr="004C77CC">
              <w:rPr>
                <w:rFonts w:hint="eastAsia"/>
                <w:color w:val="auto"/>
              </w:rPr>
              <w:t>～</w:t>
            </w:r>
            <w:r w:rsidRPr="004C77CC">
              <w:rPr>
                <w:rFonts w:hint="eastAsia"/>
                <w:color w:val="auto"/>
              </w:rPr>
              <w:t>100%</w:t>
            </w:r>
          </w:p>
          <w:p w14:paraId="4B9A6040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2</w:t>
            </w:r>
            <w:r w:rsidRPr="004C77CC">
              <w:rPr>
                <w:rFonts w:hint="eastAsia"/>
                <w:color w:val="auto"/>
              </w:rPr>
              <w:t>）分辨率：</w:t>
            </w:r>
            <w:r w:rsidRPr="004C77CC">
              <w:rPr>
                <w:rFonts w:hint="eastAsia"/>
                <w:color w:val="auto"/>
              </w:rPr>
              <w:t>0.1%</w:t>
            </w:r>
          </w:p>
          <w:p w14:paraId="6C9EDBF0" w14:textId="77777777" w:rsidR="00423497" w:rsidRPr="004C77CC" w:rsidRDefault="00000000">
            <w:pPr>
              <w:pStyle w:val="a9"/>
              <w:rPr>
                <w:color w:val="auto"/>
              </w:rPr>
            </w:pPr>
            <w:r w:rsidRPr="004C77CC">
              <w:rPr>
                <w:rFonts w:hint="eastAsia"/>
                <w:color w:val="auto"/>
              </w:rPr>
              <w:t>（</w:t>
            </w:r>
            <w:r w:rsidRPr="004C77CC">
              <w:rPr>
                <w:rFonts w:hint="eastAsia"/>
                <w:color w:val="auto"/>
              </w:rPr>
              <w:t>3</w:t>
            </w:r>
            <w:r w:rsidRPr="004C77CC">
              <w:rPr>
                <w:rFonts w:hint="eastAsia"/>
                <w:color w:val="auto"/>
              </w:rPr>
              <w:t>）最大允许误差：±</w:t>
            </w:r>
            <w:r w:rsidRPr="004C77CC">
              <w:rPr>
                <w:rFonts w:hint="eastAsia"/>
                <w:color w:val="auto"/>
              </w:rPr>
              <w:t>5%</w:t>
            </w:r>
          </w:p>
        </w:tc>
      </w:tr>
    </w:tbl>
    <w:p w14:paraId="60D0C2B4" w14:textId="77777777" w:rsidR="00423497" w:rsidRPr="004C77CC" w:rsidRDefault="00423497"/>
    <w:sectPr w:rsidR="00423497" w:rsidRPr="004C7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7840" w14:textId="77777777" w:rsidR="00C005A7" w:rsidRDefault="00C005A7" w:rsidP="0085656A">
      <w:r>
        <w:separator/>
      </w:r>
    </w:p>
  </w:endnote>
  <w:endnote w:type="continuationSeparator" w:id="0">
    <w:p w14:paraId="731CC23B" w14:textId="77777777" w:rsidR="00C005A7" w:rsidRDefault="00C005A7" w:rsidP="0085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4344" w14:textId="77777777" w:rsidR="00C005A7" w:rsidRDefault="00C005A7" w:rsidP="0085656A">
      <w:r>
        <w:separator/>
      </w:r>
    </w:p>
  </w:footnote>
  <w:footnote w:type="continuationSeparator" w:id="0">
    <w:p w14:paraId="44423810" w14:textId="77777777" w:rsidR="00C005A7" w:rsidRDefault="00C005A7" w:rsidP="0085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38E"/>
    <w:rsid w:val="00005DD3"/>
    <w:rsid w:val="00423497"/>
    <w:rsid w:val="004C77CC"/>
    <w:rsid w:val="006411CF"/>
    <w:rsid w:val="006F138E"/>
    <w:rsid w:val="0070485E"/>
    <w:rsid w:val="00754850"/>
    <w:rsid w:val="007E5CCF"/>
    <w:rsid w:val="0085656A"/>
    <w:rsid w:val="00A11826"/>
    <w:rsid w:val="00A55392"/>
    <w:rsid w:val="00C005A7"/>
    <w:rsid w:val="09925ED7"/>
    <w:rsid w:val="12810BC0"/>
    <w:rsid w:val="1E4D0B00"/>
    <w:rsid w:val="25A85369"/>
    <w:rsid w:val="27E956D0"/>
    <w:rsid w:val="31505C80"/>
    <w:rsid w:val="329B2ECB"/>
    <w:rsid w:val="38654298"/>
    <w:rsid w:val="485E1CE8"/>
    <w:rsid w:val="4881507B"/>
    <w:rsid w:val="62BA0AFF"/>
    <w:rsid w:val="644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F1C7C"/>
  <w15:docId w15:val="{07DCB13C-053C-4F16-ADB1-B5DFEDC7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adjustRightInd w:val="0"/>
      <w:jc w:val="center"/>
    </w:pPr>
    <w:rPr>
      <w:rFonts w:ascii="宋体" w:hAnsi="宋体" w:cs="宋体"/>
      <w:snapToGrid w:val="0"/>
      <w:color w:val="000000"/>
      <w:lang w:eastAsia="en-US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"/>
    <w:next w:val="a"/>
    <w:qFormat/>
    <w:pPr>
      <w:jc w:val="both"/>
      <w:textAlignment w:val="center"/>
    </w:pPr>
    <w:rPr>
      <w:color w:val="000000"/>
      <w:sz w:val="21"/>
      <w:szCs w:val="22"/>
    </w:rPr>
  </w:style>
  <w:style w:type="character" w:customStyle="1" w:styleId="a7">
    <w:name w:val="页眉 字符"/>
    <w:basedOn w:val="a1"/>
    <w:link w:val="a6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533021ae-0422-479f-9938-4ed118257891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F0E7B1B</paraID>
      <start>7</start>
      <end>8</end>
      <status>modified</status>
      <modifiedWord>（</modifiedWord>
      <trackRevisions>false</trackRevisions>
    </reviewItem>
    <reviewItem>
      <errorID>25c196d4-7ee0-4612-b457-c1a754b7a230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F0E7B1B</paraID>
      <start>13</start>
      <end>14</end>
      <status>modified</status>
      <modifiedWord>）</modifiedWord>
      <trackRevisions>false</trackRevisions>
    </reviewItem>
    <reviewItem>
      <errorID>32513772-eece-4a5a-8834-a97d6767803b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72758872</paraID>
      <start>10</start>
      <end>11</end>
      <status>modified</status>
      <modifiedWord>（</modifiedWord>
      <trackRevisions>false</trackRevisions>
    </reviewItem>
    <reviewItem>
      <errorID>4a835d9f-e638-4578-937e-d5d53ff1359b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72758872</paraID>
      <start>25</start>
      <end>26</end>
      <status>modified</status>
      <modifiedWord>）</modifiedWord>
      <trackRevisions>false</trackRevisions>
    </reviewItem>
    <reviewItem>
      <errorID>53627c1d-792f-40a1-bf56-555aada1b443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462E98FA</paraID>
      <start>7</start>
      <end>8</end>
      <status>modified</status>
      <modifiedWord>（</modifiedWord>
      <trackRevisions>false</trackRevisions>
    </reviewItem>
    <reviewItem>
      <errorID>8225fab8-0cba-4e46-b213-3d63000db406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462E98FA</paraID>
      <start>22</start>
      <end>23</end>
      <status>modified</status>
      <modifiedWord>）</modifiedWord>
      <trackRevisions>false</trackRevisions>
    </reviewItem>
    <reviewItem>
      <errorID>2b815360-3202-4f07-b2e8-827d0378d071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14AD3CE1</paraID>
      <start>5</start>
      <end>6</end>
      <status>modified</status>
      <modifiedWord>（</modifiedWord>
      <trackRevisions>false</trackRevisions>
    </reviewItem>
    <reviewItem>
      <errorID>c5d201d5-40b0-48b9-902a-9a71d184838c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14AD3CE1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FBDD38-4A84-450F-9E1D-1D0CCF3FC47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zuwei</dc:creator>
  <cp:lastModifiedBy>思文 吴</cp:lastModifiedBy>
  <cp:revision>6</cp:revision>
  <dcterms:created xsi:type="dcterms:W3CDTF">2026-05-06T06:57:00Z</dcterms:created>
  <dcterms:modified xsi:type="dcterms:W3CDTF">2026-05-21T08:31:00Z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eyJoZGlkIjoiMjMxNzlhY2UwMzAxNDlhYjk3NTg4NmM0YjA4MjM3OGEiLCJ1c2VySWQiOiI5MzM0NDQyNzgifQ==</vt:lpwstr>
  </property>
  <property fmtid="{D5CDD505-2E9C-101B-9397-08002B2CF9AE}" pid="4" name="ICV">
    <vt:lpwstr>5111DB9D21F345FC826CCBE2EAE899C5_13</vt:lpwstr>
  </property>
</Properties>
</file>