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A4B44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30461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Align w:val="center"/>
          </w:tcPr>
          <w:p w14:paraId="1350C601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序号</w:t>
            </w:r>
          </w:p>
        </w:tc>
        <w:tc>
          <w:tcPr>
            <w:tcW w:w="4722" w:type="dxa"/>
            <w:vAlign w:val="center"/>
          </w:tcPr>
          <w:p w14:paraId="3553DD1F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中标人名称</w:t>
            </w:r>
          </w:p>
        </w:tc>
        <w:tc>
          <w:tcPr>
            <w:tcW w:w="2841" w:type="dxa"/>
            <w:vAlign w:val="center"/>
          </w:tcPr>
          <w:p w14:paraId="3E93BF8D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总得分</w:t>
            </w:r>
          </w:p>
        </w:tc>
      </w:tr>
      <w:tr w14:paraId="7F611F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Align w:val="center"/>
          </w:tcPr>
          <w:p w14:paraId="62B030E9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2B351ED5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安徽泽能消防技术服务有限公司</w:t>
            </w:r>
          </w:p>
        </w:tc>
        <w:tc>
          <w:tcPr>
            <w:tcW w:w="2841" w:type="dxa"/>
            <w:vAlign w:val="center"/>
          </w:tcPr>
          <w:p w14:paraId="01C6FA91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84.2</w:t>
            </w:r>
            <w:bookmarkStart w:id="0" w:name="_GoBack"/>
            <w:bookmarkEnd w:id="0"/>
            <w:r>
              <w:rPr>
                <w:rFonts w:hint="eastAsia" w:ascii="仿宋" w:hAnsi="仿宋" w:eastAsia="仿宋"/>
              </w:rPr>
              <w:t>分</w:t>
            </w:r>
          </w:p>
        </w:tc>
      </w:tr>
    </w:tbl>
    <w:p w14:paraId="25B398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A87749"/>
    <w:rsid w:val="000210FB"/>
    <w:rsid w:val="00183A44"/>
    <w:rsid w:val="003274E1"/>
    <w:rsid w:val="00612BDF"/>
    <w:rsid w:val="006221D5"/>
    <w:rsid w:val="006839A1"/>
    <w:rsid w:val="006C1DEE"/>
    <w:rsid w:val="008D5450"/>
    <w:rsid w:val="008D59F8"/>
    <w:rsid w:val="009F4BCE"/>
    <w:rsid w:val="00A03799"/>
    <w:rsid w:val="00A06B8A"/>
    <w:rsid w:val="00A87749"/>
    <w:rsid w:val="00AB4BF8"/>
    <w:rsid w:val="00E25AA1"/>
    <w:rsid w:val="00E81910"/>
    <w:rsid w:val="143B67D2"/>
    <w:rsid w:val="1F1B2B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1</Lines>
  <Paragraphs>1</Paragraphs>
  <TotalTime>0</TotalTime>
  <ScaleCrop>false</ScaleCrop>
  <LinksUpToDate>false</LinksUpToDate>
  <CharactersWithSpaces>26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2025-07-02T08:50:09Z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eyJoZGlkIjoiNWQxNDgwOWE2N2Y5MWIyN2U3NzI3YzFkMDFlYTRjYzkiLCJ1c2VySWQiOiIzMjQ4MTEwODkifQ==</vt:lpwstr>
  </property>
  <property fmtid="{D5CDD505-2E9C-101B-9397-08002B2CF9AE}" pid="4" name="ICV">
    <vt:lpwstr>3E65FEF2667F4EEBB6FE128F42B34D0C_12</vt:lpwstr>
  </property>
</Properties>
</file>