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0683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14B24815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16969EE5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59E6849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2AD9994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FE122B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3D6D7E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3.如采购人允许采用分包方式履行合同的，应当明确可以分包履行的相关内容。</w:t>
      </w:r>
    </w:p>
    <w:p w14:paraId="2B06C7A9">
      <w:pPr>
        <w:adjustRightInd w:val="0"/>
        <w:snapToGrid w:val="0"/>
        <w:spacing w:line="360" w:lineRule="auto"/>
        <w:ind w:firstLine="437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173275127"/>
      <w:bookmarkStart w:id="1" w:name="_Toc21798"/>
      <w:bookmarkStart w:id="2" w:name="_Toc3114"/>
      <w:bookmarkStart w:id="3" w:name="_Toc4148"/>
      <w:bookmarkStart w:id="4" w:name="_Hlk23621890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  <w:bookmarkEnd w:id="3"/>
    </w:p>
    <w:tbl>
      <w:tblPr>
        <w:tblStyle w:val="3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2"/>
        <w:gridCol w:w="5888"/>
      </w:tblGrid>
      <w:tr w14:paraId="3EC4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4DBA86D4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069" w:type="pct"/>
            <w:noWrap w:val="0"/>
            <w:vAlign w:val="center"/>
          </w:tcPr>
          <w:p w14:paraId="683E3C9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512" w:type="pct"/>
            <w:noWrap w:val="0"/>
            <w:vAlign w:val="center"/>
          </w:tcPr>
          <w:p w14:paraId="080258D3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14B9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3056E40E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069" w:type="pct"/>
            <w:noWrap w:val="0"/>
            <w:vAlign w:val="center"/>
          </w:tcPr>
          <w:p w14:paraId="5C24A0DA">
            <w:pPr>
              <w:pStyle w:val="6"/>
              <w:adjustRightInd w:val="0"/>
              <w:snapToGrid w:val="0"/>
              <w:spacing w:line="300" w:lineRule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512" w:type="pct"/>
            <w:noWrap w:val="0"/>
            <w:vAlign w:val="center"/>
          </w:tcPr>
          <w:p w14:paraId="3AA8671D"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合同生效并具备实施条件5个工作日内，采购人付至合同价的70%，项目经验收合格且相关资料齐备已移交后，一次性付清合同余款。</w:t>
            </w:r>
          </w:p>
        </w:tc>
      </w:tr>
      <w:tr w14:paraId="6F64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707B05FF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069" w:type="pct"/>
            <w:noWrap w:val="0"/>
            <w:vAlign w:val="center"/>
          </w:tcPr>
          <w:p w14:paraId="1896AFBB">
            <w:pPr>
              <w:pStyle w:val="6"/>
              <w:adjustRightInd w:val="0"/>
              <w:snapToGrid w:val="0"/>
              <w:spacing w:line="300" w:lineRule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512" w:type="pct"/>
            <w:noWrap w:val="0"/>
            <w:vAlign w:val="center"/>
          </w:tcPr>
          <w:p w14:paraId="6A085A5B">
            <w:pPr>
              <w:pStyle w:val="6"/>
              <w:adjustRightInd w:val="0"/>
              <w:snapToGrid w:val="0"/>
              <w:spacing w:line="300" w:lineRule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安徽省田径游泳运动管理中心，具体按采购人指定地点。</w:t>
            </w:r>
          </w:p>
        </w:tc>
      </w:tr>
      <w:tr w14:paraId="6C04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51DC2957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069" w:type="pct"/>
            <w:noWrap w:val="0"/>
            <w:vAlign w:val="center"/>
          </w:tcPr>
          <w:p w14:paraId="4C24A8C7">
            <w:pPr>
              <w:pStyle w:val="6"/>
              <w:adjustRightInd w:val="0"/>
              <w:snapToGrid w:val="0"/>
              <w:spacing w:line="300" w:lineRule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512" w:type="pct"/>
            <w:noWrap w:val="0"/>
            <w:vAlign w:val="center"/>
          </w:tcPr>
          <w:p w14:paraId="541C30B8">
            <w:pPr>
              <w:pStyle w:val="6"/>
              <w:adjustRightInd w:val="0"/>
              <w:snapToGrid w:val="0"/>
              <w:spacing w:line="300" w:lineRule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合同生效之日起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，2026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年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12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月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31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日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之前完成所有工作内容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。</w:t>
            </w:r>
          </w:p>
        </w:tc>
      </w:tr>
      <w:tr w14:paraId="7DBD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1280117B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069" w:type="pct"/>
            <w:noWrap w:val="0"/>
            <w:vAlign w:val="center"/>
          </w:tcPr>
          <w:p w14:paraId="677CFD68">
            <w:pPr>
              <w:pStyle w:val="6"/>
              <w:adjustRightInd w:val="0"/>
              <w:snapToGrid w:val="0"/>
              <w:spacing w:line="300" w:lineRule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3512" w:type="pct"/>
            <w:noWrap w:val="0"/>
            <w:vAlign w:val="center"/>
          </w:tcPr>
          <w:p w14:paraId="1DACFD74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标的名称：2026年青少年体育赛事服务采购项目</w:t>
            </w:r>
          </w:p>
          <w:p w14:paraId="16E086F7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所属行业：其他未列明行业</w:t>
            </w:r>
          </w:p>
        </w:tc>
      </w:tr>
    </w:tbl>
    <w:p w14:paraId="65EC78A8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bookmarkStart w:id="5" w:name="_Hlk16461016"/>
      <w:bookmarkStart w:id="6" w:name="_Toc8753"/>
      <w:bookmarkStart w:id="7" w:name="_Toc173275128"/>
      <w:bookmarkStart w:id="8" w:name="_Toc16543"/>
      <w:r>
        <w:rPr>
          <w:rFonts w:hint="eastAsia" w:ascii="宋体" w:hAnsi="宋体" w:eastAsia="宋体"/>
          <w:b/>
          <w:color w:val="auto"/>
          <w:szCs w:val="21"/>
          <w:highlight w:val="none"/>
        </w:rPr>
        <w:br w:type="page"/>
      </w:r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二、服务要求</w:t>
      </w:r>
    </w:p>
    <w:p w14:paraId="52A9239D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（一）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>第1包：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安徽省青少年田径锦标赛+安徽省青少年田径冠军赛</w:t>
      </w:r>
    </w:p>
    <w:p w14:paraId="14C6A6FB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1.项目内容 </w:t>
      </w:r>
    </w:p>
    <w:p w14:paraId="4C69928F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承办2026年安徽省青少年田径锦标赛暨省运会预赛（第一阶段）； </w:t>
      </w:r>
    </w:p>
    <w:p w14:paraId="1C39A233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承办2026年安徽省青少年田径锦标赛暨省运会预赛（第二阶段）；</w:t>
      </w:r>
    </w:p>
    <w:p w14:paraId="1F6E38F0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承办2026年安徽省青少年田径冠军赛。</w:t>
      </w:r>
    </w:p>
    <w:p w14:paraId="563351E0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2.比赛参加人数和比赛天数 </w:t>
      </w:r>
    </w:p>
    <w:p w14:paraId="507E478B">
      <w:pPr>
        <w:pStyle w:val="7"/>
        <w:numPr>
          <w:ilvl w:val="1"/>
          <w:numId w:val="1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安徽省青少年田径锦标赛（第一阶段）裁判员、工作人员120人，运动队2000人，比赛天数为6天（含运动队报到天数），分组别组织竞赛。 </w:t>
      </w:r>
    </w:p>
    <w:p w14:paraId="707C002C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（2）安徽省青少年田径锦标赛（第二阶段）裁判员、工作人员120人，运动队2000人，比赛天数为6天（含运动队报到天数），分组别组织竞赛。</w:t>
      </w:r>
    </w:p>
    <w:p w14:paraId="3F310DBA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（3）安徽省青少年田径冠军赛裁判员、工作人员40人，运动队1200人，比赛天数为6天（含运动队报到天数）。</w:t>
      </w:r>
    </w:p>
    <w:p w14:paraId="2C3EAA85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3.比赛举办时间 ：比赛举办时间以采购人指定为准。</w:t>
      </w:r>
    </w:p>
    <w:p w14:paraId="01852392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4.比赛器材设施条件要求 </w:t>
      </w:r>
    </w:p>
    <w:p w14:paraId="4A84FEA3">
      <w:pPr>
        <w:pStyle w:val="7"/>
        <w:numPr>
          <w:ilvl w:val="1"/>
          <w:numId w:val="2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场地要求400 米标准田径场(Ⅱ类场地）；</w:t>
      </w:r>
    </w:p>
    <w:p w14:paraId="6B430353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（2）裁判设备及器材要求详见“比赛用器材清单”。</w:t>
      </w:r>
    </w:p>
    <w:p w14:paraId="539D1748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5.裁判、竞赛辅助人员选调、酬金及组织实施能力要求 </w:t>
      </w:r>
    </w:p>
    <w:p w14:paraId="739A0F3D">
      <w:pPr>
        <w:pStyle w:val="7"/>
        <w:numPr>
          <w:ilvl w:val="1"/>
          <w:numId w:val="3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根据比赛需要，保障比赛所需的工作人员（须为本项目配置至少10人的工作服务团队）、辅助人员和志愿者。</w:t>
      </w:r>
    </w:p>
    <w:p w14:paraId="7847E506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（2）裁判员差旅费用由中标人承担。</w:t>
      </w:r>
    </w:p>
    <w:p w14:paraId="18649ECF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（3）裁判员及工作人员酬金由中标人承担。一般裁判员酬金建议为每人每天200-300元，副裁判长、裁判长、国家级及以上裁判员建议为每人每天350元-500元。</w:t>
      </w:r>
    </w:p>
    <w:p w14:paraId="29854FB3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6.医疗及应急能力 </w:t>
      </w:r>
    </w:p>
    <w:p w14:paraId="5F2B61F1">
      <w:pPr>
        <w:pStyle w:val="7"/>
        <w:numPr>
          <w:ilvl w:val="1"/>
          <w:numId w:val="4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赛期间，赛场外应安排救护车至少两辆。</w:t>
      </w:r>
    </w:p>
    <w:p w14:paraId="213DE8E7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（2）比赛及赛前训练期间，场地内应配备不少于1名医生、不少于1名护士，并配备相关急救药品。</w:t>
      </w:r>
    </w:p>
    <w:p w14:paraId="5B12ECED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7.食宿标准及条件 </w:t>
      </w:r>
    </w:p>
    <w:p w14:paraId="5CB46B50">
      <w:pPr>
        <w:pStyle w:val="7"/>
        <w:numPr>
          <w:ilvl w:val="1"/>
          <w:numId w:val="5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比赛接待宾馆应当干净、卫生、安全，有空调；就餐条件应不低于卫生B类。</w:t>
      </w:r>
    </w:p>
    <w:p w14:paraId="1E1F19FB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（2）裁判员及竞赛工作人员应安排标准间；运动队领队、教练员及其他工作人员应安排标准间；运动员不得超过 3 人/标准间，应具备单独床铺。</w:t>
      </w:r>
    </w:p>
    <w:p w14:paraId="7AE2BEC1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（3）伙食标准不得低于90 元/每人每天。中餐、晚餐菜品不得少于8个。</w:t>
      </w:r>
    </w:p>
    <w:p w14:paraId="5A28FBDA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8.经费预算总额</w:t>
      </w:r>
    </w:p>
    <w:p w14:paraId="480D731C">
      <w:pPr>
        <w:pStyle w:val="7"/>
        <w:numPr>
          <w:ilvl w:val="1"/>
          <w:numId w:val="6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本包预算用于裁判员、工作人员食宿支出和劳务费用，比赛场地和器材、奖牌制作费用，以及5200名运动员住宿补贴（其中青少年锦标赛4000人，冠军赛1200人）。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en-US"/>
        </w:rPr>
        <w:t>本包采购需求中的比赛参加人数和比赛天数为计划的人数和天数，具体以实际发生的为准，投标人报价时须充分考虑相关风险。</w:t>
      </w:r>
    </w:p>
    <w:p w14:paraId="4E35CDCB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（2）承办单位可向参赛代表队收取食宿费，其中享受住宿补贴运动员每人每天伙食费70元，其他参赛人员每人每天食宿费不超过200元。</w:t>
      </w:r>
    </w:p>
    <w:p w14:paraId="75DA204E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（3）赛事承办方可根据赛区用车情况，收取赛区交通费，最高不得超过50元/人。</w:t>
      </w:r>
    </w:p>
    <w:p w14:paraId="06BE8DD5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9.无形资产开发 </w:t>
      </w:r>
    </w:p>
    <w:p w14:paraId="708F1041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各项比赛无形资产开发权属于采购人，中标人或承办单位进行无形资产开发应提前与采购人协商。 </w:t>
      </w:r>
    </w:p>
    <w:p w14:paraId="137E417E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10.其他 </w:t>
      </w:r>
    </w:p>
    <w:p w14:paraId="7CB91E5B">
      <w:pPr>
        <w:pStyle w:val="7"/>
        <w:numPr>
          <w:ilvl w:val="1"/>
          <w:numId w:val="7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比赛承办方应为参赛单位提供比赛秩序册、成绩册各10 份。 </w:t>
      </w:r>
    </w:p>
    <w:p w14:paraId="5AA6F410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（2）比赛结束后15天内，承办单位须将比赛工作总结2份，秩序册、成绩册（纸质版和 pdf 文件）送交省田游中心青少部。 </w:t>
      </w:r>
    </w:p>
    <w:p w14:paraId="439380F1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（3）比赛结束后15天内，承办单位须将比赛秩序册、成绩册各2份寄各市体育行政部门和参赛学校。</w:t>
      </w:r>
    </w:p>
    <w:p w14:paraId="19E4CC07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11. 比赛用器材清单</w:t>
      </w:r>
    </w:p>
    <w:p w14:paraId="76319804">
      <w:pPr>
        <w:adjustRightInd w:val="0"/>
        <w:snapToGrid w:val="0"/>
        <w:spacing w:line="312" w:lineRule="auto"/>
        <w:ind w:firstLine="420" w:firstLineChars="200"/>
        <w:jc w:val="left"/>
        <w:rPr>
          <w:rFonts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前置说明：以下清单中涉及的器材及数量仅供参考，中标人须根据比赛实际需要配备器材及相关配件以供比赛使用，所有权归投标人。</w:t>
      </w:r>
    </w:p>
    <w:p w14:paraId="6BFD01F8">
      <w:pPr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（1）安徽省青少年田径比赛器材清单—田赛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484"/>
        <w:gridCol w:w="3511"/>
        <w:gridCol w:w="709"/>
      </w:tblGrid>
      <w:tr w14:paraId="5D28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5E1D68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84" w:type="dxa"/>
            <w:noWrap w:val="0"/>
            <w:vAlign w:val="center"/>
          </w:tcPr>
          <w:p w14:paraId="3E7918E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511" w:type="dxa"/>
            <w:noWrap w:val="0"/>
            <w:vAlign w:val="center"/>
          </w:tcPr>
          <w:p w14:paraId="5120442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709" w:type="dxa"/>
            <w:noWrap w:val="0"/>
            <w:vAlign w:val="center"/>
          </w:tcPr>
          <w:p w14:paraId="1086C79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2425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71C90575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A7BD18D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铅球</w:t>
            </w:r>
          </w:p>
        </w:tc>
        <w:tc>
          <w:tcPr>
            <w:tcW w:w="3511" w:type="dxa"/>
            <w:noWrap w:val="0"/>
            <w:vAlign w:val="center"/>
          </w:tcPr>
          <w:p w14:paraId="6680604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6kg、5kg、4kg、3kg各4-6个</w:t>
            </w:r>
          </w:p>
        </w:tc>
        <w:tc>
          <w:tcPr>
            <w:tcW w:w="709" w:type="dxa"/>
            <w:noWrap w:val="0"/>
            <w:vAlign w:val="center"/>
          </w:tcPr>
          <w:p w14:paraId="58D5B5B2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D54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E9CFEA7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281D459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标枪</w:t>
            </w:r>
          </w:p>
        </w:tc>
        <w:tc>
          <w:tcPr>
            <w:tcW w:w="3511" w:type="dxa"/>
            <w:noWrap w:val="0"/>
            <w:vAlign w:val="center"/>
          </w:tcPr>
          <w:p w14:paraId="3D89A76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500g、600g、700g、800g各4-6个</w:t>
            </w:r>
          </w:p>
        </w:tc>
        <w:tc>
          <w:tcPr>
            <w:tcW w:w="709" w:type="dxa"/>
            <w:noWrap w:val="0"/>
            <w:vAlign w:val="center"/>
          </w:tcPr>
          <w:p w14:paraId="3999C9DA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E98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404C8C47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7B078C8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撑杆跳高、横竿</w:t>
            </w:r>
          </w:p>
        </w:tc>
        <w:tc>
          <w:tcPr>
            <w:tcW w:w="3511" w:type="dxa"/>
            <w:noWrap w:val="0"/>
            <w:vAlign w:val="center"/>
          </w:tcPr>
          <w:p w14:paraId="3AF3165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6-8 个（玻璃纤维）</w:t>
            </w:r>
          </w:p>
        </w:tc>
        <w:tc>
          <w:tcPr>
            <w:tcW w:w="709" w:type="dxa"/>
            <w:noWrap w:val="0"/>
            <w:vAlign w:val="center"/>
          </w:tcPr>
          <w:p w14:paraId="18613825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DA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CF8439F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D4E16FC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跳高架</w:t>
            </w:r>
          </w:p>
        </w:tc>
        <w:tc>
          <w:tcPr>
            <w:tcW w:w="3511" w:type="dxa"/>
            <w:noWrap w:val="0"/>
            <w:vAlign w:val="center"/>
          </w:tcPr>
          <w:p w14:paraId="3607E7B3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2副</w:t>
            </w:r>
          </w:p>
        </w:tc>
        <w:tc>
          <w:tcPr>
            <w:tcW w:w="709" w:type="dxa"/>
            <w:noWrap w:val="0"/>
            <w:vAlign w:val="center"/>
          </w:tcPr>
          <w:p w14:paraId="4F9F4AD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145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55E00E4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D5CCFC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跳高海绵包</w:t>
            </w:r>
          </w:p>
        </w:tc>
        <w:tc>
          <w:tcPr>
            <w:tcW w:w="3511" w:type="dxa"/>
            <w:noWrap w:val="0"/>
            <w:vAlign w:val="center"/>
          </w:tcPr>
          <w:p w14:paraId="6C2DE37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1副</w:t>
            </w:r>
          </w:p>
        </w:tc>
        <w:tc>
          <w:tcPr>
            <w:tcW w:w="709" w:type="dxa"/>
            <w:noWrap w:val="0"/>
            <w:vAlign w:val="center"/>
          </w:tcPr>
          <w:p w14:paraId="71FC727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2B7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9A11E5B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CC38CA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跳高丈量尺</w:t>
            </w:r>
          </w:p>
        </w:tc>
        <w:tc>
          <w:tcPr>
            <w:tcW w:w="3511" w:type="dxa"/>
            <w:noWrap w:val="0"/>
            <w:vAlign w:val="center"/>
          </w:tcPr>
          <w:p w14:paraId="41D9DB7F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60DE083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B52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27C11976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AF71BD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 横竿</w:t>
            </w:r>
          </w:p>
        </w:tc>
        <w:tc>
          <w:tcPr>
            <w:tcW w:w="3511" w:type="dxa"/>
            <w:noWrap w:val="0"/>
            <w:vAlign w:val="center"/>
          </w:tcPr>
          <w:p w14:paraId="2A7C4965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6-8 个（玻璃纤维）</w:t>
            </w:r>
          </w:p>
        </w:tc>
        <w:tc>
          <w:tcPr>
            <w:tcW w:w="709" w:type="dxa"/>
            <w:noWrap w:val="0"/>
            <w:vAlign w:val="center"/>
          </w:tcPr>
          <w:p w14:paraId="4FD9A14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696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BED341A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A1B254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跳高丈量凳</w:t>
            </w:r>
          </w:p>
        </w:tc>
        <w:tc>
          <w:tcPr>
            <w:tcW w:w="3511" w:type="dxa"/>
            <w:noWrap w:val="0"/>
            <w:vAlign w:val="center"/>
          </w:tcPr>
          <w:p w14:paraId="073891B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709" w:type="dxa"/>
            <w:noWrap w:val="0"/>
            <w:vAlign w:val="center"/>
          </w:tcPr>
          <w:p w14:paraId="538916E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924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2C468AF5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E78FF5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起跳显示牌</w:t>
            </w:r>
          </w:p>
        </w:tc>
        <w:tc>
          <w:tcPr>
            <w:tcW w:w="3511" w:type="dxa"/>
            <w:noWrap w:val="0"/>
            <w:vAlign w:val="center"/>
          </w:tcPr>
          <w:p w14:paraId="6680F40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2副</w:t>
            </w:r>
          </w:p>
        </w:tc>
        <w:tc>
          <w:tcPr>
            <w:tcW w:w="709" w:type="dxa"/>
            <w:noWrap w:val="0"/>
            <w:vAlign w:val="center"/>
          </w:tcPr>
          <w:p w14:paraId="68F3221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231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212391BC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521CF7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橡皮泥托板</w:t>
            </w:r>
          </w:p>
        </w:tc>
        <w:tc>
          <w:tcPr>
            <w:tcW w:w="3511" w:type="dxa"/>
            <w:noWrap w:val="0"/>
            <w:vAlign w:val="center"/>
          </w:tcPr>
          <w:p w14:paraId="1D87446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6—8个</w:t>
            </w:r>
          </w:p>
        </w:tc>
        <w:tc>
          <w:tcPr>
            <w:tcW w:w="709" w:type="dxa"/>
            <w:noWrap w:val="0"/>
            <w:vAlign w:val="center"/>
          </w:tcPr>
          <w:p w14:paraId="540520F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505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4A824220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DEB972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橡皮泥</w:t>
            </w:r>
          </w:p>
        </w:tc>
        <w:tc>
          <w:tcPr>
            <w:tcW w:w="3511" w:type="dxa"/>
            <w:noWrap w:val="0"/>
            <w:vAlign w:val="center"/>
          </w:tcPr>
          <w:p w14:paraId="5FADF52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kg</w:t>
            </w:r>
          </w:p>
        </w:tc>
        <w:tc>
          <w:tcPr>
            <w:tcW w:w="709" w:type="dxa"/>
            <w:noWrap w:val="0"/>
            <w:vAlign w:val="center"/>
          </w:tcPr>
          <w:p w14:paraId="297C454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502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4E2B3BA3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FFCC68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踏跳板</w:t>
            </w:r>
          </w:p>
        </w:tc>
        <w:tc>
          <w:tcPr>
            <w:tcW w:w="3511" w:type="dxa"/>
            <w:noWrap w:val="0"/>
            <w:vAlign w:val="center"/>
          </w:tcPr>
          <w:p w14:paraId="68D996A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4块</w:t>
            </w:r>
          </w:p>
        </w:tc>
        <w:tc>
          <w:tcPr>
            <w:tcW w:w="709" w:type="dxa"/>
            <w:noWrap w:val="0"/>
            <w:vAlign w:val="center"/>
          </w:tcPr>
          <w:p w14:paraId="16E8199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72B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80DED6C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803C63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平沙板</w:t>
            </w:r>
          </w:p>
        </w:tc>
        <w:tc>
          <w:tcPr>
            <w:tcW w:w="3511" w:type="dxa"/>
            <w:noWrap w:val="0"/>
            <w:vAlign w:val="center"/>
          </w:tcPr>
          <w:p w14:paraId="148CEB2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 个</w:t>
            </w:r>
          </w:p>
        </w:tc>
        <w:tc>
          <w:tcPr>
            <w:tcW w:w="709" w:type="dxa"/>
            <w:noWrap w:val="0"/>
            <w:vAlign w:val="center"/>
          </w:tcPr>
          <w:p w14:paraId="2D3B150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144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5873BA7C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24BD99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步点标志</w:t>
            </w:r>
          </w:p>
        </w:tc>
        <w:tc>
          <w:tcPr>
            <w:tcW w:w="3511" w:type="dxa"/>
            <w:noWrap w:val="0"/>
            <w:vAlign w:val="center"/>
          </w:tcPr>
          <w:p w14:paraId="1A96656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100 对</w:t>
            </w:r>
          </w:p>
        </w:tc>
        <w:tc>
          <w:tcPr>
            <w:tcW w:w="709" w:type="dxa"/>
            <w:noWrap w:val="0"/>
            <w:vAlign w:val="center"/>
          </w:tcPr>
          <w:p w14:paraId="61D7AA0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E40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22EC8439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82C385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远度牌</w:t>
            </w:r>
          </w:p>
        </w:tc>
        <w:tc>
          <w:tcPr>
            <w:tcW w:w="3511" w:type="dxa"/>
            <w:noWrap w:val="0"/>
            <w:vAlign w:val="center"/>
          </w:tcPr>
          <w:p w14:paraId="6466EE8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2—3套</w:t>
            </w:r>
          </w:p>
        </w:tc>
        <w:tc>
          <w:tcPr>
            <w:tcW w:w="709" w:type="dxa"/>
            <w:noWrap w:val="0"/>
            <w:vAlign w:val="center"/>
          </w:tcPr>
          <w:p w14:paraId="56B8E46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8A5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85C3D38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DEA8A0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停赛标志牌</w:t>
            </w:r>
          </w:p>
        </w:tc>
        <w:tc>
          <w:tcPr>
            <w:tcW w:w="3511" w:type="dxa"/>
            <w:noWrap w:val="0"/>
            <w:vAlign w:val="center"/>
          </w:tcPr>
          <w:p w14:paraId="08B42D0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4—6个</w:t>
            </w:r>
          </w:p>
        </w:tc>
        <w:tc>
          <w:tcPr>
            <w:tcW w:w="709" w:type="dxa"/>
            <w:noWrap w:val="0"/>
            <w:vAlign w:val="center"/>
          </w:tcPr>
          <w:p w14:paraId="21703EC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67B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0C3ADE5B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4A8CB2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风标</w:t>
            </w:r>
          </w:p>
        </w:tc>
        <w:tc>
          <w:tcPr>
            <w:tcW w:w="3511" w:type="dxa"/>
            <w:noWrap w:val="0"/>
            <w:vAlign w:val="center"/>
          </w:tcPr>
          <w:p w14:paraId="6C8E81F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2—4个</w:t>
            </w:r>
          </w:p>
        </w:tc>
        <w:tc>
          <w:tcPr>
            <w:tcW w:w="709" w:type="dxa"/>
            <w:noWrap w:val="0"/>
            <w:vAlign w:val="center"/>
          </w:tcPr>
          <w:p w14:paraId="3591BF4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17D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4721F2D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CF1799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皮尺</w:t>
            </w:r>
          </w:p>
        </w:tc>
        <w:tc>
          <w:tcPr>
            <w:tcW w:w="3511" w:type="dxa"/>
            <w:noWrap w:val="0"/>
            <w:vAlign w:val="center"/>
          </w:tcPr>
          <w:p w14:paraId="61102F5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30、50、100（米）各2套</w:t>
            </w:r>
          </w:p>
        </w:tc>
        <w:tc>
          <w:tcPr>
            <w:tcW w:w="709" w:type="dxa"/>
            <w:noWrap w:val="0"/>
            <w:vAlign w:val="center"/>
          </w:tcPr>
          <w:p w14:paraId="4D55FBBE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E46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706DFF65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ECFABB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钢尺</w:t>
            </w:r>
          </w:p>
        </w:tc>
        <w:tc>
          <w:tcPr>
            <w:tcW w:w="3511" w:type="dxa"/>
            <w:noWrap w:val="0"/>
            <w:vAlign w:val="center"/>
          </w:tcPr>
          <w:p w14:paraId="4DD96C9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30、50、100（米）各2套</w:t>
            </w:r>
          </w:p>
        </w:tc>
        <w:tc>
          <w:tcPr>
            <w:tcW w:w="709" w:type="dxa"/>
            <w:noWrap w:val="0"/>
            <w:vAlign w:val="center"/>
          </w:tcPr>
          <w:p w14:paraId="311AC88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E79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0C1CB0B0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8A4F5A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钢标签</w:t>
            </w:r>
          </w:p>
        </w:tc>
        <w:tc>
          <w:tcPr>
            <w:tcW w:w="3511" w:type="dxa"/>
            <w:noWrap w:val="0"/>
            <w:vAlign w:val="center"/>
          </w:tcPr>
          <w:p w14:paraId="2569DD2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6个</w:t>
            </w:r>
          </w:p>
        </w:tc>
        <w:tc>
          <w:tcPr>
            <w:tcW w:w="709" w:type="dxa"/>
            <w:noWrap w:val="0"/>
            <w:vAlign w:val="center"/>
          </w:tcPr>
          <w:p w14:paraId="1F64C85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D51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FD52432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C901F1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手套</w:t>
            </w:r>
          </w:p>
        </w:tc>
        <w:tc>
          <w:tcPr>
            <w:tcW w:w="3511" w:type="dxa"/>
            <w:noWrap w:val="0"/>
            <w:vAlign w:val="center"/>
          </w:tcPr>
          <w:p w14:paraId="61B5292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30副</w:t>
            </w:r>
          </w:p>
        </w:tc>
        <w:tc>
          <w:tcPr>
            <w:tcW w:w="709" w:type="dxa"/>
            <w:noWrap w:val="0"/>
            <w:vAlign w:val="center"/>
          </w:tcPr>
          <w:p w14:paraId="5E4F702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32E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8BF2DEE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C6D006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镁粉盒</w:t>
            </w:r>
          </w:p>
        </w:tc>
        <w:tc>
          <w:tcPr>
            <w:tcW w:w="3511" w:type="dxa"/>
            <w:noWrap w:val="0"/>
            <w:vAlign w:val="center"/>
          </w:tcPr>
          <w:p w14:paraId="6513303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6个</w:t>
            </w:r>
          </w:p>
        </w:tc>
        <w:tc>
          <w:tcPr>
            <w:tcW w:w="709" w:type="dxa"/>
            <w:noWrap w:val="0"/>
            <w:vAlign w:val="center"/>
          </w:tcPr>
          <w:p w14:paraId="638DA36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77D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2F7E5A4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01A269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抵趾板</w:t>
            </w:r>
          </w:p>
        </w:tc>
        <w:tc>
          <w:tcPr>
            <w:tcW w:w="3511" w:type="dxa"/>
            <w:noWrap w:val="0"/>
            <w:vAlign w:val="center"/>
          </w:tcPr>
          <w:p w14:paraId="4AB73FD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709" w:type="dxa"/>
            <w:noWrap w:val="0"/>
            <w:vAlign w:val="center"/>
          </w:tcPr>
          <w:p w14:paraId="7819FF8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0A2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765B27D6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778546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风速仪</w:t>
            </w:r>
          </w:p>
        </w:tc>
        <w:tc>
          <w:tcPr>
            <w:tcW w:w="3511" w:type="dxa"/>
            <w:noWrap w:val="0"/>
            <w:vAlign w:val="center"/>
          </w:tcPr>
          <w:p w14:paraId="53B96F0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2个（中心备 1 个）</w:t>
            </w:r>
          </w:p>
        </w:tc>
        <w:tc>
          <w:tcPr>
            <w:tcW w:w="709" w:type="dxa"/>
            <w:noWrap w:val="0"/>
            <w:vAlign w:val="center"/>
          </w:tcPr>
          <w:p w14:paraId="538697D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A83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C880C97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5FE601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小黑板或白磁板</w:t>
            </w:r>
          </w:p>
        </w:tc>
        <w:tc>
          <w:tcPr>
            <w:tcW w:w="3511" w:type="dxa"/>
            <w:noWrap w:val="0"/>
            <w:vAlign w:val="center"/>
          </w:tcPr>
          <w:p w14:paraId="50BAE4A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709" w:type="dxa"/>
            <w:noWrap w:val="0"/>
            <w:vAlign w:val="center"/>
          </w:tcPr>
          <w:p w14:paraId="73BE0EC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FAE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AC08F23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C0F3D4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5公分宽的白布带</w:t>
            </w:r>
          </w:p>
        </w:tc>
        <w:tc>
          <w:tcPr>
            <w:tcW w:w="3511" w:type="dxa"/>
            <w:noWrap w:val="0"/>
            <w:vAlign w:val="center"/>
          </w:tcPr>
          <w:p w14:paraId="3A1F190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300 米（或白石灰 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kg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 w14:paraId="2ADBC5D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6CE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83039D6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6B2B9B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刮刀、刷子、锤子</w:t>
            </w:r>
          </w:p>
        </w:tc>
        <w:tc>
          <w:tcPr>
            <w:tcW w:w="3511" w:type="dxa"/>
            <w:noWrap w:val="0"/>
            <w:vAlign w:val="center"/>
          </w:tcPr>
          <w:p w14:paraId="39044D9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各4 个</w:t>
            </w:r>
          </w:p>
        </w:tc>
        <w:tc>
          <w:tcPr>
            <w:tcW w:w="709" w:type="dxa"/>
            <w:noWrap w:val="0"/>
            <w:vAlign w:val="center"/>
          </w:tcPr>
          <w:p w14:paraId="4894ED5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</w:tbl>
    <w:p w14:paraId="6329F830">
      <w:pPr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（2）安徽省青少年田径比赛器材清单—径赛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15"/>
        <w:gridCol w:w="3539"/>
        <w:gridCol w:w="787"/>
      </w:tblGrid>
      <w:tr w14:paraId="0394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4C54E70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3671592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539" w:type="dxa"/>
            <w:noWrap w:val="0"/>
            <w:vAlign w:val="center"/>
          </w:tcPr>
          <w:p w14:paraId="29AF376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787" w:type="dxa"/>
            <w:noWrap w:val="0"/>
            <w:vAlign w:val="center"/>
          </w:tcPr>
          <w:p w14:paraId="27B548A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1E3A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8A86A14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E6E918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道次标号牌</w:t>
            </w:r>
          </w:p>
        </w:tc>
        <w:tc>
          <w:tcPr>
            <w:tcW w:w="3539" w:type="dxa"/>
            <w:noWrap w:val="0"/>
            <w:vAlign w:val="center"/>
          </w:tcPr>
          <w:p w14:paraId="3277414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8×2 16个</w:t>
            </w:r>
          </w:p>
        </w:tc>
        <w:tc>
          <w:tcPr>
            <w:tcW w:w="787" w:type="dxa"/>
            <w:noWrap w:val="0"/>
            <w:vAlign w:val="center"/>
          </w:tcPr>
          <w:p w14:paraId="4C4D9E57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AC3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298AE20D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C59091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抢道标志</w:t>
            </w:r>
          </w:p>
        </w:tc>
        <w:tc>
          <w:tcPr>
            <w:tcW w:w="3539" w:type="dxa"/>
            <w:noWrap w:val="0"/>
            <w:vAlign w:val="center"/>
          </w:tcPr>
          <w:p w14:paraId="44B21E9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10个</w:t>
            </w:r>
          </w:p>
        </w:tc>
        <w:tc>
          <w:tcPr>
            <w:tcW w:w="787" w:type="dxa"/>
            <w:noWrap w:val="0"/>
            <w:vAlign w:val="center"/>
          </w:tcPr>
          <w:p w14:paraId="3280EABB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D78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F768A9D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0C6064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弯道标志</w:t>
            </w:r>
          </w:p>
        </w:tc>
        <w:tc>
          <w:tcPr>
            <w:tcW w:w="3539" w:type="dxa"/>
            <w:noWrap w:val="0"/>
            <w:vAlign w:val="center"/>
          </w:tcPr>
          <w:p w14:paraId="42775E6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30个</w:t>
            </w:r>
          </w:p>
        </w:tc>
        <w:tc>
          <w:tcPr>
            <w:tcW w:w="787" w:type="dxa"/>
            <w:noWrap w:val="0"/>
            <w:vAlign w:val="center"/>
          </w:tcPr>
          <w:p w14:paraId="0FDA3EBF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A14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4796E0C6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940091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接力棒</w:t>
            </w:r>
          </w:p>
        </w:tc>
        <w:tc>
          <w:tcPr>
            <w:tcW w:w="3539" w:type="dxa"/>
            <w:noWrap w:val="0"/>
            <w:vAlign w:val="center"/>
          </w:tcPr>
          <w:p w14:paraId="2F0E853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8×2 16个</w:t>
            </w:r>
          </w:p>
        </w:tc>
        <w:tc>
          <w:tcPr>
            <w:tcW w:w="787" w:type="dxa"/>
            <w:noWrap w:val="0"/>
            <w:vAlign w:val="center"/>
          </w:tcPr>
          <w:p w14:paraId="2EC6457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998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00315AA9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153997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电瓶车</w:t>
            </w:r>
          </w:p>
        </w:tc>
        <w:tc>
          <w:tcPr>
            <w:tcW w:w="3539" w:type="dxa"/>
            <w:noWrap w:val="0"/>
            <w:vAlign w:val="center"/>
          </w:tcPr>
          <w:p w14:paraId="6A60BE4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1辆</w:t>
            </w:r>
          </w:p>
        </w:tc>
        <w:tc>
          <w:tcPr>
            <w:tcW w:w="787" w:type="dxa"/>
            <w:noWrap w:val="0"/>
            <w:vAlign w:val="center"/>
          </w:tcPr>
          <w:p w14:paraId="2D72267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39B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48AB197E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C60AAE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服装筐</w:t>
            </w:r>
          </w:p>
        </w:tc>
        <w:tc>
          <w:tcPr>
            <w:tcW w:w="3539" w:type="dxa"/>
            <w:noWrap w:val="0"/>
            <w:vAlign w:val="center"/>
          </w:tcPr>
          <w:p w14:paraId="6AA3617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32个</w:t>
            </w:r>
          </w:p>
        </w:tc>
        <w:tc>
          <w:tcPr>
            <w:tcW w:w="787" w:type="dxa"/>
            <w:noWrap w:val="0"/>
            <w:vAlign w:val="center"/>
          </w:tcPr>
          <w:p w14:paraId="724F593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8AA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246B95A2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973185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竞走牌</w:t>
            </w:r>
          </w:p>
        </w:tc>
        <w:tc>
          <w:tcPr>
            <w:tcW w:w="3539" w:type="dxa"/>
            <w:noWrap w:val="0"/>
            <w:vAlign w:val="center"/>
          </w:tcPr>
          <w:p w14:paraId="167AA8B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黄色×9、红色×1</w:t>
            </w:r>
          </w:p>
        </w:tc>
        <w:tc>
          <w:tcPr>
            <w:tcW w:w="787" w:type="dxa"/>
            <w:noWrap w:val="0"/>
            <w:vAlign w:val="center"/>
          </w:tcPr>
          <w:p w14:paraId="456C0C3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150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6A515C4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BD2351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大磁板</w:t>
            </w:r>
          </w:p>
        </w:tc>
        <w:tc>
          <w:tcPr>
            <w:tcW w:w="3539" w:type="dxa"/>
            <w:noWrap w:val="0"/>
            <w:vAlign w:val="center"/>
          </w:tcPr>
          <w:p w14:paraId="4DE451A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2块</w:t>
            </w:r>
          </w:p>
        </w:tc>
        <w:tc>
          <w:tcPr>
            <w:tcW w:w="787" w:type="dxa"/>
            <w:noWrap w:val="0"/>
            <w:vAlign w:val="center"/>
          </w:tcPr>
          <w:p w14:paraId="7F71E89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074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08C8E2B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1E5E53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检查员椅子</w:t>
            </w:r>
          </w:p>
        </w:tc>
        <w:tc>
          <w:tcPr>
            <w:tcW w:w="3539" w:type="dxa"/>
            <w:noWrap w:val="0"/>
            <w:vAlign w:val="center"/>
          </w:tcPr>
          <w:p w14:paraId="020FDEE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20个</w:t>
            </w:r>
          </w:p>
        </w:tc>
        <w:tc>
          <w:tcPr>
            <w:tcW w:w="787" w:type="dxa"/>
            <w:noWrap w:val="0"/>
            <w:vAlign w:val="center"/>
          </w:tcPr>
          <w:p w14:paraId="6A2894B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D5D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09B0E61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E0BD49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运动员休息凳（长条凳）</w:t>
            </w:r>
          </w:p>
        </w:tc>
        <w:tc>
          <w:tcPr>
            <w:tcW w:w="3539" w:type="dxa"/>
            <w:noWrap w:val="0"/>
            <w:vAlign w:val="center"/>
          </w:tcPr>
          <w:p w14:paraId="27FE818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40个</w:t>
            </w:r>
          </w:p>
        </w:tc>
        <w:tc>
          <w:tcPr>
            <w:tcW w:w="787" w:type="dxa"/>
            <w:noWrap w:val="0"/>
            <w:vAlign w:val="center"/>
          </w:tcPr>
          <w:p w14:paraId="0D58158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30B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14AE2E8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61AC77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跨栏架</w:t>
            </w:r>
          </w:p>
        </w:tc>
        <w:tc>
          <w:tcPr>
            <w:tcW w:w="3539" w:type="dxa"/>
            <w:noWrap w:val="0"/>
            <w:vAlign w:val="center"/>
          </w:tcPr>
          <w:p w14:paraId="39E6016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100个</w:t>
            </w:r>
          </w:p>
        </w:tc>
        <w:tc>
          <w:tcPr>
            <w:tcW w:w="787" w:type="dxa"/>
            <w:noWrap w:val="0"/>
            <w:vAlign w:val="center"/>
          </w:tcPr>
          <w:p w14:paraId="2E5728D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3E1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49F9CCD2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FEC73C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跨栏丈量尺</w:t>
            </w:r>
          </w:p>
        </w:tc>
        <w:tc>
          <w:tcPr>
            <w:tcW w:w="3539" w:type="dxa"/>
            <w:noWrap w:val="0"/>
            <w:vAlign w:val="center"/>
          </w:tcPr>
          <w:p w14:paraId="4187841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10个</w:t>
            </w:r>
          </w:p>
        </w:tc>
        <w:tc>
          <w:tcPr>
            <w:tcW w:w="787" w:type="dxa"/>
            <w:noWrap w:val="0"/>
            <w:vAlign w:val="center"/>
          </w:tcPr>
          <w:p w14:paraId="51A3C10E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FD9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41FBA874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88E0CC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手旗</w:t>
            </w:r>
          </w:p>
        </w:tc>
        <w:tc>
          <w:tcPr>
            <w:tcW w:w="3539" w:type="dxa"/>
            <w:noWrap w:val="0"/>
            <w:vAlign w:val="center"/>
          </w:tcPr>
          <w:p w14:paraId="56BF2FC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红、白各 6面；黄 20面；绿 2面</w:t>
            </w:r>
          </w:p>
        </w:tc>
        <w:tc>
          <w:tcPr>
            <w:tcW w:w="787" w:type="dxa"/>
            <w:noWrap w:val="0"/>
            <w:vAlign w:val="center"/>
          </w:tcPr>
          <w:p w14:paraId="68E882D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349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8E38A2E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BC11F5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隔离墩</w:t>
            </w:r>
          </w:p>
        </w:tc>
        <w:tc>
          <w:tcPr>
            <w:tcW w:w="3539" w:type="dxa"/>
            <w:noWrap w:val="0"/>
            <w:vAlign w:val="center"/>
          </w:tcPr>
          <w:p w14:paraId="4450F69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80个</w:t>
            </w:r>
          </w:p>
        </w:tc>
        <w:tc>
          <w:tcPr>
            <w:tcW w:w="787" w:type="dxa"/>
            <w:noWrap w:val="0"/>
            <w:vAlign w:val="center"/>
          </w:tcPr>
          <w:p w14:paraId="4ECB2BD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3E8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5537CAD3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FB52D1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发令套袖</w:t>
            </w:r>
          </w:p>
        </w:tc>
        <w:tc>
          <w:tcPr>
            <w:tcW w:w="3539" w:type="dxa"/>
            <w:noWrap w:val="0"/>
            <w:vAlign w:val="center"/>
          </w:tcPr>
          <w:p w14:paraId="3FADF0B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3副</w:t>
            </w:r>
          </w:p>
        </w:tc>
        <w:tc>
          <w:tcPr>
            <w:tcW w:w="787" w:type="dxa"/>
            <w:noWrap w:val="0"/>
            <w:vAlign w:val="center"/>
          </w:tcPr>
          <w:p w14:paraId="5EBE434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75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B4A41DE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6A0885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起跑器</w:t>
            </w:r>
          </w:p>
        </w:tc>
        <w:tc>
          <w:tcPr>
            <w:tcW w:w="3539" w:type="dxa"/>
            <w:noWrap w:val="0"/>
            <w:vAlign w:val="center"/>
          </w:tcPr>
          <w:p w14:paraId="2A920B3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10副</w:t>
            </w:r>
          </w:p>
        </w:tc>
        <w:tc>
          <w:tcPr>
            <w:tcW w:w="787" w:type="dxa"/>
            <w:noWrap w:val="0"/>
            <w:vAlign w:val="center"/>
          </w:tcPr>
          <w:p w14:paraId="3227048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A53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5819742D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716D88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发令枪、弹</w:t>
            </w:r>
          </w:p>
        </w:tc>
        <w:tc>
          <w:tcPr>
            <w:tcW w:w="3539" w:type="dxa"/>
            <w:noWrap w:val="0"/>
            <w:vAlign w:val="center"/>
          </w:tcPr>
          <w:p w14:paraId="0950CA6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4套，6盒弹</w:t>
            </w:r>
          </w:p>
        </w:tc>
        <w:tc>
          <w:tcPr>
            <w:tcW w:w="787" w:type="dxa"/>
            <w:noWrap w:val="0"/>
            <w:vAlign w:val="center"/>
          </w:tcPr>
          <w:p w14:paraId="368D959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026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5FB0722A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1DA0FF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终点台</w:t>
            </w:r>
          </w:p>
        </w:tc>
        <w:tc>
          <w:tcPr>
            <w:tcW w:w="3539" w:type="dxa"/>
            <w:noWrap w:val="0"/>
            <w:vAlign w:val="center"/>
          </w:tcPr>
          <w:p w14:paraId="1C2EFBD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787" w:type="dxa"/>
            <w:noWrap w:val="0"/>
            <w:vAlign w:val="center"/>
          </w:tcPr>
          <w:p w14:paraId="2B45FC1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F4D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2605DF55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EB88C1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发令台（烟屏）</w:t>
            </w:r>
          </w:p>
        </w:tc>
        <w:tc>
          <w:tcPr>
            <w:tcW w:w="3539" w:type="dxa"/>
            <w:noWrap w:val="0"/>
            <w:vAlign w:val="center"/>
          </w:tcPr>
          <w:p w14:paraId="58FB3E1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787" w:type="dxa"/>
            <w:noWrap w:val="0"/>
            <w:vAlign w:val="center"/>
          </w:tcPr>
          <w:p w14:paraId="13A94BD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BBB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49076FAC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690E0A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道次小号码</w:t>
            </w:r>
          </w:p>
        </w:tc>
        <w:tc>
          <w:tcPr>
            <w:tcW w:w="3539" w:type="dxa"/>
            <w:noWrap w:val="0"/>
            <w:vAlign w:val="center"/>
          </w:tcPr>
          <w:p w14:paraId="44D286F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1-8号 300-500套（白底黑字）</w:t>
            </w:r>
          </w:p>
        </w:tc>
        <w:tc>
          <w:tcPr>
            <w:tcW w:w="787" w:type="dxa"/>
            <w:noWrap w:val="0"/>
            <w:vAlign w:val="center"/>
          </w:tcPr>
          <w:p w14:paraId="6A0F487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12*10</w:t>
            </w:r>
          </w:p>
        </w:tc>
      </w:tr>
      <w:tr w14:paraId="164F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5174D2BD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BC8D5C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长跑顺序号</w:t>
            </w:r>
          </w:p>
        </w:tc>
        <w:tc>
          <w:tcPr>
            <w:tcW w:w="3539" w:type="dxa"/>
            <w:noWrap w:val="0"/>
            <w:vAlign w:val="center"/>
          </w:tcPr>
          <w:p w14:paraId="1175C6C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1--25号 15套（白底黑字）</w:t>
            </w:r>
          </w:p>
        </w:tc>
        <w:tc>
          <w:tcPr>
            <w:tcW w:w="787" w:type="dxa"/>
            <w:noWrap w:val="0"/>
            <w:vAlign w:val="center"/>
          </w:tcPr>
          <w:p w14:paraId="12BED44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12*12</w:t>
            </w:r>
          </w:p>
        </w:tc>
      </w:tr>
      <w:tr w14:paraId="318B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4121541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C38D04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秒表</w:t>
            </w:r>
          </w:p>
        </w:tc>
        <w:tc>
          <w:tcPr>
            <w:tcW w:w="3539" w:type="dxa"/>
            <w:noWrap w:val="0"/>
            <w:vAlign w:val="center"/>
          </w:tcPr>
          <w:p w14:paraId="4FE67D8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20只</w:t>
            </w:r>
          </w:p>
        </w:tc>
        <w:tc>
          <w:tcPr>
            <w:tcW w:w="787" w:type="dxa"/>
            <w:noWrap w:val="0"/>
            <w:vAlign w:val="center"/>
          </w:tcPr>
          <w:p w14:paraId="1B0DD48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002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099BBB2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CD42E1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号码布每人两块（20*24 厘米）</w:t>
            </w:r>
          </w:p>
        </w:tc>
        <w:tc>
          <w:tcPr>
            <w:tcW w:w="3539" w:type="dxa"/>
            <w:noWrap w:val="0"/>
            <w:vAlign w:val="center"/>
          </w:tcPr>
          <w:p w14:paraId="2D7B6EC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别针（运动员数×8 个 ）</w:t>
            </w:r>
          </w:p>
        </w:tc>
        <w:tc>
          <w:tcPr>
            <w:tcW w:w="787" w:type="dxa"/>
            <w:noWrap w:val="0"/>
            <w:vAlign w:val="center"/>
          </w:tcPr>
          <w:p w14:paraId="34C77364">
            <w:pPr>
              <w:wordWrap w:val="0"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另备8 盒检录备用</w:t>
            </w:r>
          </w:p>
        </w:tc>
      </w:tr>
      <w:tr w14:paraId="0CF8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5CBC644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E33056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报圈器、铃</w:t>
            </w:r>
          </w:p>
        </w:tc>
        <w:tc>
          <w:tcPr>
            <w:tcW w:w="3539" w:type="dxa"/>
            <w:noWrap w:val="0"/>
            <w:vAlign w:val="center"/>
          </w:tcPr>
          <w:p w14:paraId="3341178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787" w:type="dxa"/>
            <w:noWrap w:val="0"/>
            <w:vAlign w:val="center"/>
          </w:tcPr>
          <w:p w14:paraId="697B3ED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6E6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21895358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132ECD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脱圈牌(5、4、3、2、1)号码</w:t>
            </w:r>
          </w:p>
        </w:tc>
        <w:tc>
          <w:tcPr>
            <w:tcW w:w="3539" w:type="dxa"/>
            <w:noWrap w:val="0"/>
            <w:vAlign w:val="center"/>
          </w:tcPr>
          <w:p w14:paraId="4D928C6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1套（每个不小于A4纸）</w:t>
            </w:r>
          </w:p>
        </w:tc>
        <w:tc>
          <w:tcPr>
            <w:tcW w:w="787" w:type="dxa"/>
            <w:noWrap w:val="0"/>
            <w:vAlign w:val="center"/>
          </w:tcPr>
          <w:p w14:paraId="14D7521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17D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86B4D96">
            <w:pPr>
              <w:numPr>
                <w:ilvl w:val="0"/>
                <w:numId w:val="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0D6456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饮水用具：海绵块</w:t>
            </w:r>
          </w:p>
        </w:tc>
        <w:tc>
          <w:tcPr>
            <w:tcW w:w="3539" w:type="dxa"/>
            <w:noWrap w:val="0"/>
            <w:vAlign w:val="center"/>
          </w:tcPr>
          <w:p w14:paraId="0718405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6D97EF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E0DC6BA">
      <w:pPr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（3）编排、电记、激光测距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410"/>
        <w:gridCol w:w="3628"/>
        <w:gridCol w:w="709"/>
      </w:tblGrid>
      <w:tr w14:paraId="7EFB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068C475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410D8FD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628" w:type="dxa"/>
            <w:noWrap w:val="0"/>
            <w:vAlign w:val="center"/>
          </w:tcPr>
          <w:p w14:paraId="0A00DEE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709" w:type="dxa"/>
            <w:noWrap w:val="0"/>
            <w:vAlign w:val="center"/>
          </w:tcPr>
          <w:p w14:paraId="598123D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34E6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5958E6CA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784D4C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各色水彩笔或记号笔</w:t>
            </w:r>
          </w:p>
        </w:tc>
        <w:tc>
          <w:tcPr>
            <w:tcW w:w="3628" w:type="dxa"/>
            <w:noWrap w:val="0"/>
            <w:vAlign w:val="center"/>
          </w:tcPr>
          <w:p w14:paraId="6751E0E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709" w:type="dxa"/>
            <w:noWrap w:val="0"/>
            <w:vAlign w:val="center"/>
          </w:tcPr>
          <w:p w14:paraId="78E03994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F2A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725DB0E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3B95A6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签字笔</w:t>
            </w:r>
          </w:p>
        </w:tc>
        <w:tc>
          <w:tcPr>
            <w:tcW w:w="3628" w:type="dxa"/>
            <w:noWrap w:val="0"/>
            <w:vAlign w:val="center"/>
          </w:tcPr>
          <w:p w14:paraId="2750EC0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709" w:type="dxa"/>
            <w:noWrap w:val="0"/>
            <w:vAlign w:val="center"/>
          </w:tcPr>
          <w:p w14:paraId="5A75E3FA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0A0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19592534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846187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有机塑料直尺</w:t>
            </w:r>
          </w:p>
        </w:tc>
        <w:tc>
          <w:tcPr>
            <w:tcW w:w="3628" w:type="dxa"/>
            <w:noWrap w:val="0"/>
            <w:vAlign w:val="center"/>
          </w:tcPr>
          <w:p w14:paraId="6DB468A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各一根</w:t>
            </w:r>
          </w:p>
        </w:tc>
        <w:tc>
          <w:tcPr>
            <w:tcW w:w="709" w:type="dxa"/>
            <w:noWrap w:val="0"/>
            <w:vAlign w:val="center"/>
          </w:tcPr>
          <w:p w14:paraId="249707EB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04A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5E949E6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2B98BB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订书机</w:t>
            </w:r>
          </w:p>
        </w:tc>
        <w:tc>
          <w:tcPr>
            <w:tcW w:w="3628" w:type="dxa"/>
            <w:noWrap w:val="0"/>
            <w:vAlign w:val="center"/>
          </w:tcPr>
          <w:p w14:paraId="57F7ABB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个（订书钉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盒）</w:t>
            </w:r>
          </w:p>
        </w:tc>
        <w:tc>
          <w:tcPr>
            <w:tcW w:w="709" w:type="dxa"/>
            <w:noWrap w:val="0"/>
            <w:vAlign w:val="center"/>
          </w:tcPr>
          <w:p w14:paraId="51B272D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D3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7512628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0D008B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回行针、大头针</w:t>
            </w:r>
          </w:p>
        </w:tc>
        <w:tc>
          <w:tcPr>
            <w:tcW w:w="3628" w:type="dxa"/>
            <w:noWrap w:val="0"/>
            <w:vAlign w:val="center"/>
          </w:tcPr>
          <w:p w14:paraId="6542998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709" w:type="dxa"/>
            <w:noWrap w:val="0"/>
            <w:vAlign w:val="center"/>
          </w:tcPr>
          <w:p w14:paraId="7DA8B67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DBB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75714EF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09BC6C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夹板</w:t>
            </w:r>
          </w:p>
        </w:tc>
        <w:tc>
          <w:tcPr>
            <w:tcW w:w="3628" w:type="dxa"/>
            <w:noWrap w:val="0"/>
            <w:vAlign w:val="center"/>
          </w:tcPr>
          <w:p w14:paraId="21D4385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178FFC7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2D1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46F94E3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D1E743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档案袋、大信封</w:t>
            </w:r>
          </w:p>
        </w:tc>
        <w:tc>
          <w:tcPr>
            <w:tcW w:w="3628" w:type="dxa"/>
            <w:noWrap w:val="0"/>
            <w:vAlign w:val="center"/>
          </w:tcPr>
          <w:p w14:paraId="2FA0277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4DA61E5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A23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392658E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18CCDA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小信封</w:t>
            </w:r>
          </w:p>
        </w:tc>
        <w:tc>
          <w:tcPr>
            <w:tcW w:w="3628" w:type="dxa"/>
            <w:noWrap w:val="0"/>
            <w:vAlign w:val="center"/>
          </w:tcPr>
          <w:p w14:paraId="24EA412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3B8D59D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174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71653BE7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AEF531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铅笔、橡皮</w:t>
            </w:r>
          </w:p>
        </w:tc>
        <w:tc>
          <w:tcPr>
            <w:tcW w:w="3628" w:type="dxa"/>
            <w:noWrap w:val="0"/>
            <w:vAlign w:val="center"/>
          </w:tcPr>
          <w:p w14:paraId="68660C6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23A8478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EBC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12AFE67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1C3F94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铅笔刀、裁纸刀</w:t>
            </w:r>
          </w:p>
        </w:tc>
        <w:tc>
          <w:tcPr>
            <w:tcW w:w="3628" w:type="dxa"/>
            <w:noWrap w:val="0"/>
            <w:vAlign w:val="center"/>
          </w:tcPr>
          <w:p w14:paraId="595F602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 w14:paraId="2E962D1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B8F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EC21CAD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F4081A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激光打印机</w:t>
            </w:r>
          </w:p>
        </w:tc>
        <w:tc>
          <w:tcPr>
            <w:tcW w:w="3628" w:type="dxa"/>
            <w:noWrap w:val="0"/>
            <w:vAlign w:val="center"/>
          </w:tcPr>
          <w:p w14:paraId="48C5855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台（准备打印机耗材）</w:t>
            </w:r>
          </w:p>
        </w:tc>
        <w:tc>
          <w:tcPr>
            <w:tcW w:w="709" w:type="dxa"/>
            <w:noWrap w:val="0"/>
            <w:vAlign w:val="center"/>
          </w:tcPr>
          <w:p w14:paraId="6EEB2E00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02B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5D68FDF6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86DBF4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多用插座</w:t>
            </w:r>
          </w:p>
        </w:tc>
        <w:tc>
          <w:tcPr>
            <w:tcW w:w="3628" w:type="dxa"/>
            <w:noWrap w:val="0"/>
            <w:vAlign w:val="center"/>
          </w:tcPr>
          <w:p w14:paraId="1C6D73D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个（每个三相口不少于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个）</w:t>
            </w:r>
          </w:p>
        </w:tc>
        <w:tc>
          <w:tcPr>
            <w:tcW w:w="709" w:type="dxa"/>
            <w:noWrap w:val="0"/>
            <w:vAlign w:val="center"/>
          </w:tcPr>
          <w:p w14:paraId="012C890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8A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3267F0A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6F1143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长尾夹</w:t>
            </w:r>
          </w:p>
        </w:tc>
        <w:tc>
          <w:tcPr>
            <w:tcW w:w="3628" w:type="dxa"/>
            <w:noWrap w:val="0"/>
            <w:vAlign w:val="center"/>
          </w:tcPr>
          <w:p w14:paraId="0A47009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709" w:type="dxa"/>
            <w:noWrap w:val="0"/>
            <w:vAlign w:val="center"/>
          </w:tcPr>
          <w:p w14:paraId="22D453B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A63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0287C027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B70CA5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台式电脑</w:t>
            </w:r>
          </w:p>
        </w:tc>
        <w:tc>
          <w:tcPr>
            <w:tcW w:w="3628" w:type="dxa"/>
            <w:noWrap w:val="0"/>
            <w:vAlign w:val="center"/>
          </w:tcPr>
          <w:p w14:paraId="2EDAFEB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 w14:paraId="019365E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48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DD0F21D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DA12DE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笔记本电脑</w:t>
            </w:r>
          </w:p>
        </w:tc>
        <w:tc>
          <w:tcPr>
            <w:tcW w:w="3628" w:type="dxa"/>
            <w:noWrap w:val="0"/>
            <w:vAlign w:val="center"/>
          </w:tcPr>
          <w:p w14:paraId="2ED6B04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台（中心自备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台）</w:t>
            </w:r>
          </w:p>
        </w:tc>
        <w:tc>
          <w:tcPr>
            <w:tcW w:w="709" w:type="dxa"/>
            <w:noWrap w:val="0"/>
            <w:vAlign w:val="center"/>
          </w:tcPr>
          <w:p w14:paraId="5D5C192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EBB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9CB3C64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1BB65C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复印机</w:t>
            </w:r>
          </w:p>
        </w:tc>
        <w:tc>
          <w:tcPr>
            <w:tcW w:w="3628" w:type="dxa"/>
            <w:noWrap w:val="0"/>
            <w:vAlign w:val="center"/>
          </w:tcPr>
          <w:p w14:paraId="477AE78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 w14:paraId="0A8281D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ADC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9E9AEFB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C2B882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类网线</w:t>
            </w:r>
          </w:p>
        </w:tc>
        <w:tc>
          <w:tcPr>
            <w:tcW w:w="3628" w:type="dxa"/>
            <w:noWrap w:val="0"/>
            <w:vAlign w:val="center"/>
          </w:tcPr>
          <w:p w14:paraId="60C1694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米</w:t>
            </w:r>
          </w:p>
        </w:tc>
        <w:tc>
          <w:tcPr>
            <w:tcW w:w="709" w:type="dxa"/>
            <w:noWrap w:val="0"/>
            <w:vAlign w:val="center"/>
          </w:tcPr>
          <w:p w14:paraId="10F274D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22A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8BF049B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2F81D5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路由器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口</w:t>
            </w:r>
          </w:p>
        </w:tc>
        <w:tc>
          <w:tcPr>
            <w:tcW w:w="3628" w:type="dxa"/>
            <w:noWrap w:val="0"/>
            <w:vAlign w:val="center"/>
          </w:tcPr>
          <w:p w14:paraId="561F32F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 w14:paraId="35F752AE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A38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5B8196E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B08AB6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复印纸</w:t>
            </w:r>
          </w:p>
        </w:tc>
        <w:tc>
          <w:tcPr>
            <w:tcW w:w="3628" w:type="dxa"/>
            <w:noWrap w:val="0"/>
            <w:vAlign w:val="center"/>
          </w:tcPr>
          <w:p w14:paraId="33AE228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(A4)+3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包（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A3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 w14:paraId="6D7446F0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79C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1C807527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32C2CD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终点摄影计时器</w:t>
            </w:r>
          </w:p>
        </w:tc>
        <w:tc>
          <w:tcPr>
            <w:tcW w:w="3628" w:type="dxa"/>
            <w:noWrap w:val="0"/>
            <w:vAlign w:val="center"/>
          </w:tcPr>
          <w:p w14:paraId="6CDDD3D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台（中心备）</w:t>
            </w:r>
          </w:p>
        </w:tc>
        <w:tc>
          <w:tcPr>
            <w:tcW w:w="709" w:type="dxa"/>
            <w:noWrap w:val="0"/>
            <w:vAlign w:val="center"/>
          </w:tcPr>
          <w:p w14:paraId="054B57D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1CC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075E2322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887737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电动计时器专用 5号电池</w:t>
            </w:r>
          </w:p>
        </w:tc>
        <w:tc>
          <w:tcPr>
            <w:tcW w:w="3628" w:type="dxa"/>
            <w:noWrap w:val="0"/>
            <w:vAlign w:val="center"/>
          </w:tcPr>
          <w:p w14:paraId="41435E1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每单元 12节（8-12单元+联调实习单元）（120节）</w:t>
            </w:r>
          </w:p>
        </w:tc>
        <w:tc>
          <w:tcPr>
            <w:tcW w:w="709" w:type="dxa"/>
            <w:noWrap w:val="0"/>
            <w:vAlign w:val="center"/>
          </w:tcPr>
          <w:p w14:paraId="4023F17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9D4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102B52D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674EC7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电计时台</w:t>
            </w:r>
          </w:p>
        </w:tc>
        <w:tc>
          <w:tcPr>
            <w:tcW w:w="3628" w:type="dxa"/>
            <w:noWrap w:val="0"/>
            <w:vAlign w:val="center"/>
          </w:tcPr>
          <w:p w14:paraId="7C2B9A9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1套（包括遮阳棚）</w:t>
            </w:r>
          </w:p>
        </w:tc>
        <w:tc>
          <w:tcPr>
            <w:tcW w:w="709" w:type="dxa"/>
            <w:noWrap w:val="0"/>
            <w:vAlign w:val="center"/>
          </w:tcPr>
          <w:p w14:paraId="7FB2359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2FD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102979F2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F46F7F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田赛激光测距仪器</w:t>
            </w:r>
          </w:p>
        </w:tc>
        <w:tc>
          <w:tcPr>
            <w:tcW w:w="3628" w:type="dxa"/>
            <w:noWrap w:val="0"/>
            <w:vAlign w:val="center"/>
          </w:tcPr>
          <w:p w14:paraId="36FC78A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2-3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台（配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2-3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台专用微机）</w:t>
            </w:r>
          </w:p>
        </w:tc>
        <w:tc>
          <w:tcPr>
            <w:tcW w:w="709" w:type="dxa"/>
            <w:noWrap w:val="0"/>
            <w:vAlign w:val="center"/>
          </w:tcPr>
          <w:p w14:paraId="59FC159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DCA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2EAEC38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7B8931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计算器</w:t>
            </w:r>
          </w:p>
        </w:tc>
        <w:tc>
          <w:tcPr>
            <w:tcW w:w="3628" w:type="dxa"/>
            <w:noWrap w:val="0"/>
            <w:vAlign w:val="center"/>
          </w:tcPr>
          <w:p w14:paraId="16A38D5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585FAF3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137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7ECBD762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B56C09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大白磁板（成绩公告栏）</w:t>
            </w:r>
          </w:p>
        </w:tc>
        <w:tc>
          <w:tcPr>
            <w:tcW w:w="3628" w:type="dxa"/>
            <w:noWrap w:val="0"/>
            <w:vAlign w:val="center"/>
          </w:tcPr>
          <w:p w14:paraId="5F16F35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389E972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9D8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A983D24">
            <w:pPr>
              <w:numPr>
                <w:ilvl w:val="0"/>
                <w:numId w:val="10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6038" w:type="dxa"/>
            <w:gridSpan w:val="2"/>
            <w:noWrap w:val="0"/>
            <w:vAlign w:val="center"/>
          </w:tcPr>
          <w:p w14:paraId="4FE6FBD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固体胶（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个）、浆糊（一瓶）、刷子一把</w:t>
            </w:r>
          </w:p>
        </w:tc>
        <w:tc>
          <w:tcPr>
            <w:tcW w:w="709" w:type="dxa"/>
            <w:noWrap w:val="0"/>
            <w:vAlign w:val="center"/>
          </w:tcPr>
          <w:p w14:paraId="2FDB819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</w:tbl>
    <w:p w14:paraId="1F8C2BEE">
      <w:pPr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（4）综合类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410"/>
        <w:gridCol w:w="3628"/>
        <w:gridCol w:w="709"/>
      </w:tblGrid>
      <w:tr w14:paraId="303C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194D7B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595D0D7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628" w:type="dxa"/>
            <w:noWrap w:val="0"/>
            <w:vAlign w:val="center"/>
          </w:tcPr>
          <w:p w14:paraId="79CAED2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709" w:type="dxa"/>
            <w:noWrap w:val="0"/>
            <w:vAlign w:val="center"/>
          </w:tcPr>
          <w:p w14:paraId="47C1DB8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43B8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C278EB0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834D20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遮阳伞或遮阳棚</w:t>
            </w:r>
          </w:p>
        </w:tc>
        <w:tc>
          <w:tcPr>
            <w:tcW w:w="3628" w:type="dxa"/>
            <w:noWrap w:val="0"/>
            <w:vAlign w:val="center"/>
          </w:tcPr>
          <w:p w14:paraId="577A399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48613C99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C25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979D6D0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AD0939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裁判桌</w:t>
            </w:r>
          </w:p>
        </w:tc>
        <w:tc>
          <w:tcPr>
            <w:tcW w:w="3628" w:type="dxa"/>
            <w:noWrap w:val="0"/>
            <w:vAlign w:val="center"/>
          </w:tcPr>
          <w:p w14:paraId="00B4BA0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张</w:t>
            </w:r>
          </w:p>
        </w:tc>
        <w:tc>
          <w:tcPr>
            <w:tcW w:w="709" w:type="dxa"/>
            <w:noWrap w:val="0"/>
            <w:vAlign w:val="center"/>
          </w:tcPr>
          <w:p w14:paraId="47597753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5D3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267DF1A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00CBA0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裁判椅</w:t>
            </w:r>
          </w:p>
        </w:tc>
        <w:tc>
          <w:tcPr>
            <w:tcW w:w="3628" w:type="dxa"/>
            <w:noWrap w:val="0"/>
            <w:vAlign w:val="center"/>
          </w:tcPr>
          <w:p w14:paraId="091C221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把（总数）</w:t>
            </w:r>
          </w:p>
        </w:tc>
        <w:tc>
          <w:tcPr>
            <w:tcW w:w="709" w:type="dxa"/>
            <w:noWrap w:val="0"/>
            <w:vAlign w:val="center"/>
          </w:tcPr>
          <w:p w14:paraId="20F820E0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8F1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DB7BAC7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7CC5A6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广播扩音设备</w:t>
            </w:r>
          </w:p>
        </w:tc>
        <w:tc>
          <w:tcPr>
            <w:tcW w:w="3628" w:type="dxa"/>
            <w:noWrap w:val="0"/>
            <w:vAlign w:val="center"/>
          </w:tcPr>
          <w:p w14:paraId="4CA867A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 w14:paraId="41F18AF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532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40C582D2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AD0EFD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手提喇叭</w:t>
            </w:r>
          </w:p>
        </w:tc>
        <w:tc>
          <w:tcPr>
            <w:tcW w:w="3628" w:type="dxa"/>
            <w:noWrap w:val="0"/>
            <w:vAlign w:val="center"/>
          </w:tcPr>
          <w:p w14:paraId="3491C47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3C6A6B8D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362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5D737B02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37AAF8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电子显示钟</w:t>
            </w:r>
          </w:p>
        </w:tc>
        <w:tc>
          <w:tcPr>
            <w:tcW w:w="3628" w:type="dxa"/>
            <w:noWrap w:val="0"/>
            <w:vAlign w:val="center"/>
          </w:tcPr>
          <w:p w14:paraId="2FC8FA7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座</w:t>
            </w:r>
          </w:p>
        </w:tc>
        <w:tc>
          <w:tcPr>
            <w:tcW w:w="709" w:type="dxa"/>
            <w:noWrap w:val="0"/>
            <w:vAlign w:val="center"/>
          </w:tcPr>
          <w:p w14:paraId="591A924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945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4FB96114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59BB5C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对讲机</w:t>
            </w:r>
          </w:p>
        </w:tc>
        <w:tc>
          <w:tcPr>
            <w:tcW w:w="3628" w:type="dxa"/>
            <w:noWrap w:val="0"/>
            <w:vAlign w:val="center"/>
          </w:tcPr>
          <w:p w14:paraId="0C85DDF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部</w:t>
            </w:r>
          </w:p>
        </w:tc>
        <w:tc>
          <w:tcPr>
            <w:tcW w:w="709" w:type="dxa"/>
            <w:noWrap w:val="0"/>
            <w:vAlign w:val="center"/>
          </w:tcPr>
          <w:p w14:paraId="0F25201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15A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8B35002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999B7C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竞赛用品</w:t>
            </w:r>
          </w:p>
        </w:tc>
        <w:tc>
          <w:tcPr>
            <w:tcW w:w="3628" w:type="dxa"/>
            <w:noWrap w:val="0"/>
            <w:vAlign w:val="center"/>
          </w:tcPr>
          <w:p w14:paraId="49B96C2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锹、扫帚、拖把、抹布、笔、粉笔、包</w:t>
            </w:r>
          </w:p>
        </w:tc>
        <w:tc>
          <w:tcPr>
            <w:tcW w:w="709" w:type="dxa"/>
            <w:noWrap w:val="0"/>
            <w:vAlign w:val="center"/>
          </w:tcPr>
          <w:p w14:paraId="2F44A70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胶带、胶布、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包</w:t>
            </w:r>
          </w:p>
        </w:tc>
      </w:tr>
      <w:tr w14:paraId="7EB6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4866ADF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002753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裁判用品</w:t>
            </w:r>
          </w:p>
        </w:tc>
        <w:tc>
          <w:tcPr>
            <w:tcW w:w="3628" w:type="dxa"/>
            <w:noWrap w:val="0"/>
            <w:vAlign w:val="center"/>
          </w:tcPr>
          <w:p w14:paraId="7C1EB17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裁判服、太阳帽、主裁判袖标</w:t>
            </w:r>
          </w:p>
        </w:tc>
        <w:tc>
          <w:tcPr>
            <w:tcW w:w="709" w:type="dxa"/>
            <w:noWrap w:val="0"/>
            <w:vAlign w:val="center"/>
          </w:tcPr>
          <w:p w14:paraId="1D77B81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462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FD0411A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6038" w:type="dxa"/>
            <w:gridSpan w:val="2"/>
            <w:noWrap w:val="0"/>
            <w:vAlign w:val="center"/>
          </w:tcPr>
          <w:p w14:paraId="11D55A6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检录处、赛后控制中心、编排记录、厕所等标志</w:t>
            </w:r>
          </w:p>
        </w:tc>
        <w:tc>
          <w:tcPr>
            <w:tcW w:w="709" w:type="dxa"/>
            <w:noWrap w:val="0"/>
            <w:vAlign w:val="center"/>
          </w:tcPr>
          <w:p w14:paraId="022E02B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</w:tbl>
    <w:p w14:paraId="12CE2D70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0064357D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（二）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>第2包：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安徽省青少年游泳锦标赛暨省运会预赛+安徽省青少年游泳冠军赛+安徽省中小学生游泳联赛+安徽省青少年跳水锦标赛+安徽省青少年跳水冠军赛</w:t>
      </w:r>
    </w:p>
    <w:p w14:paraId="2FFA6233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1.项目内容 </w:t>
      </w:r>
    </w:p>
    <w:p w14:paraId="491CF038">
      <w:pPr>
        <w:pStyle w:val="7"/>
        <w:numPr>
          <w:ilvl w:val="1"/>
          <w:numId w:val="12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承办2026年安徽省青少年游泳锦标赛暨省运会预赛；</w:t>
      </w:r>
    </w:p>
    <w:p w14:paraId="07CC29ED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（2）承办2026年安徽省青少年游泳冠军赛；</w:t>
      </w:r>
    </w:p>
    <w:p w14:paraId="075E42D4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（3）承办2026年安徽省中小学生游泳联赛；</w:t>
      </w:r>
    </w:p>
    <w:p w14:paraId="1A856492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（4）承办2026年安徽省青少年跳水锦标赛；</w:t>
      </w:r>
    </w:p>
    <w:p w14:paraId="04BDFB99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（5）承办2026年安徽省青少年跳水冠军赛；</w:t>
      </w:r>
    </w:p>
    <w:p w14:paraId="00FD06A2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2.比赛参加人数和比赛天数 </w:t>
      </w:r>
    </w:p>
    <w:p w14:paraId="178C6050">
      <w:pPr>
        <w:pStyle w:val="7"/>
        <w:numPr>
          <w:ilvl w:val="1"/>
          <w:numId w:val="13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安徽省青少年游泳锦标赛裁判员、工作人员约70人，运动队1500人，比赛天数7天（含运动队报到天数）。</w:t>
      </w:r>
    </w:p>
    <w:p w14:paraId="36E2FD6F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（2）安徽省青少年游泳冠军赛裁判员、工作人员约70 人，运动队600人，比赛天数7天（含运动队报到天数）。</w:t>
      </w:r>
    </w:p>
    <w:p w14:paraId="3BD99507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（3）安徽省中小学生游泳联赛裁判员、工作人员约50人，运动队300人，比赛天数5天（含运动队报到天数）。</w:t>
      </w:r>
    </w:p>
    <w:p w14:paraId="0665B077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（4）安徽省青少年跳水锦标赛裁判员、工作人员约50人，运动队100人，比赛天数5天（含运动队报到天数）。</w:t>
      </w:r>
    </w:p>
    <w:p w14:paraId="64287E6B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（5）安徽省青少年跳水冠军赛裁判员、工作人员约50人，运动队100人，比赛天数5天（含运动队报到天数）。</w:t>
      </w:r>
    </w:p>
    <w:p w14:paraId="12CFA286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3.比赛举办时间 </w:t>
      </w:r>
    </w:p>
    <w:p w14:paraId="73B8C10A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比赛举办时间以采购人指定为准。</w:t>
      </w:r>
    </w:p>
    <w:p w14:paraId="4787B56F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4.比赛器材设施条件要求 </w:t>
      </w:r>
    </w:p>
    <w:p w14:paraId="2FC09A05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（1）游泳比赛：</w:t>
      </w:r>
    </w:p>
    <w:p w14:paraId="63C6F21D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①场地要求：50米×25 米标准游泳池，热身池不低于25米×11米；</w:t>
      </w:r>
    </w:p>
    <w:p w14:paraId="78459D4F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②器材要求、裁判设备要求：见“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游泳比赛器材及裁判器材清单”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。</w:t>
      </w:r>
    </w:p>
    <w:p w14:paraId="686AE8AE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（2）跳水比赛</w:t>
      </w:r>
    </w:p>
    <w:p w14:paraId="42D2F546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①场地要求：标准跳水池（含跳台）；</w:t>
      </w:r>
    </w:p>
    <w:p w14:paraId="0FE6C67D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②器材要求、裁判设备要求：见“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游泳比赛器材及裁判器材清单”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。</w:t>
      </w:r>
    </w:p>
    <w:p w14:paraId="25C33F10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5.裁判、竞赛辅助人员选调、酬金及组织实施能力要求 </w:t>
      </w:r>
    </w:p>
    <w:p w14:paraId="6A3CBC6E">
      <w:pPr>
        <w:pStyle w:val="7"/>
        <w:numPr>
          <w:ilvl w:val="1"/>
          <w:numId w:val="14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根据比赛需要，保障比赛所需的工作人员（须为本项目配置至少10人的工作服务团队）、辅助人员和志愿者。</w:t>
      </w:r>
    </w:p>
    <w:p w14:paraId="148F401E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（2）裁判员差旅费用由中标人承担。</w:t>
      </w:r>
    </w:p>
    <w:p w14:paraId="5AC51B33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（3）裁判员及工作人员酬金由中标人承担。一般裁判员酬金建议为每人每天200元-300 元，副裁判长、裁判长、国家级及以上裁判员建议为每人每天350元-500元。</w:t>
      </w:r>
    </w:p>
    <w:p w14:paraId="557083D9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6.医疗及应急能力 </w:t>
      </w:r>
    </w:p>
    <w:p w14:paraId="6F08BD27">
      <w:pPr>
        <w:pStyle w:val="7"/>
        <w:numPr>
          <w:ilvl w:val="1"/>
          <w:numId w:val="15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比赛期间，赛场外应安排救护车不少于两辆。</w:t>
      </w:r>
    </w:p>
    <w:p w14:paraId="7E8D1247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（2）比赛及赛前训练期间，场地内应配备 不少于1 名医生、不少于1 名护士，且须配备相关急救药品。</w:t>
      </w:r>
    </w:p>
    <w:p w14:paraId="7F91EE71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7.食宿标准及条件 </w:t>
      </w:r>
    </w:p>
    <w:p w14:paraId="0F81337F">
      <w:pPr>
        <w:pStyle w:val="7"/>
        <w:numPr>
          <w:ilvl w:val="1"/>
          <w:numId w:val="16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比赛接待宾馆应当干净、卫生、安全，有空调；就餐条件不低于卫生 B类。</w:t>
      </w:r>
    </w:p>
    <w:p w14:paraId="1FFACD4B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（2）裁判员及竞赛工作人员应安排标准间；运动队领队、教练员及其他工作人员应安排标准间；运动员不得超过 3 人/标准间，应具备单独床铺。</w:t>
      </w:r>
    </w:p>
    <w:p w14:paraId="644E6A85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（3）伙食标准不得低于 90 元/每人每天。中餐、晚餐菜品不得少于 8 个。</w:t>
      </w:r>
    </w:p>
    <w:p w14:paraId="2B78BC61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8.经费预算总额 </w:t>
      </w:r>
    </w:p>
    <w:p w14:paraId="595C4D53">
      <w:pPr>
        <w:pStyle w:val="7"/>
        <w:numPr>
          <w:ilvl w:val="1"/>
          <w:numId w:val="17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本包预算用于裁判员、工作人员食宿支出和劳务费用，比赛场地和器材、奖牌制作费用，以及2600名运动员住宿补贴（青少年游泳锦标赛 1500 人、青少年游泳冠军赛600人、安徽省中小学生游泳联赛300人、安徽省青少年跳水锦标赛100人、安徽省青少年跳水冠军赛100人）。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en-US"/>
        </w:rPr>
        <w:t>本包采购需求中的比赛参加人数和比赛天数为计划的人数和天数，具体以实际发生的为准，投标人报价时须充分考虑相关风险。</w:t>
      </w:r>
    </w:p>
    <w:p w14:paraId="62656BDE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（2）承办单位可向参赛代表队收取食宿费，其中享受住宿补贴运动员每人每天伙食费 70 元，其他参赛人员每人每天食宿费不超过200元。</w:t>
      </w:r>
    </w:p>
    <w:p w14:paraId="5B6253BB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（3）赛事承办方可根据赛区用车情况，收取赛区交通费，最高不得超过50元/人。</w:t>
      </w:r>
    </w:p>
    <w:p w14:paraId="179F9745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9.无形资产开发 </w:t>
      </w:r>
    </w:p>
    <w:p w14:paraId="68EF124E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各项比赛无形资产开发权属于采购人，中标人或承办单位进行无形资产开发应提前与采购人协商。</w:t>
      </w:r>
    </w:p>
    <w:p w14:paraId="0367344B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10.其他</w:t>
      </w:r>
    </w:p>
    <w:p w14:paraId="02332C1E">
      <w:pPr>
        <w:pStyle w:val="7"/>
        <w:numPr>
          <w:ilvl w:val="1"/>
          <w:numId w:val="18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比赛承办方应为参赛单位提供比赛秩序册、成绩册各10 份。</w:t>
      </w:r>
    </w:p>
    <w:p w14:paraId="48B2DCA9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（2）比赛结束后15天内，承办单位须将比赛工作总结 2 份，秩序册、成绩册（纸质5份和pdf 文件）送交省体育局青少年体育处。</w:t>
      </w:r>
    </w:p>
    <w:p w14:paraId="12F4A8DB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（3）比赛结束后15天内，承办单位须将比赛秩序册、成绩册各2份寄各市体育行政部门和参赛学校。</w:t>
      </w:r>
    </w:p>
    <w:p w14:paraId="738B1633">
      <w:pPr>
        <w:adjustRightInd w:val="0"/>
        <w:snapToGrid w:val="0"/>
        <w:spacing w:line="312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11.游泳比赛器材及裁判器材清单</w:t>
      </w:r>
    </w:p>
    <w:p w14:paraId="00FEFE07">
      <w:pPr>
        <w:adjustRightInd w:val="0"/>
        <w:snapToGrid w:val="0"/>
        <w:spacing w:line="312" w:lineRule="auto"/>
        <w:ind w:firstLine="420" w:firstLineChars="200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前置说明：以下清单中涉及的器材及数量仅供参考，中标人须根据比赛实际需要配备器材及相关配件以供比赛使用，所有权归投标人。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410"/>
        <w:gridCol w:w="2707"/>
        <w:gridCol w:w="1630"/>
      </w:tblGrid>
      <w:tr w14:paraId="7883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477C5E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0328EE5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2707" w:type="dxa"/>
            <w:noWrap w:val="0"/>
            <w:vAlign w:val="center"/>
          </w:tcPr>
          <w:p w14:paraId="4C0DA0F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1630" w:type="dxa"/>
            <w:noWrap w:val="0"/>
            <w:vAlign w:val="center"/>
          </w:tcPr>
          <w:p w14:paraId="4E93811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1CD2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EBA8149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6A2CFA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分道线</w:t>
            </w:r>
          </w:p>
        </w:tc>
        <w:tc>
          <w:tcPr>
            <w:tcW w:w="2707" w:type="dxa"/>
            <w:noWrap w:val="0"/>
            <w:vAlign w:val="center"/>
          </w:tcPr>
          <w:p w14:paraId="4E1D480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9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条</w:t>
            </w:r>
          </w:p>
        </w:tc>
        <w:tc>
          <w:tcPr>
            <w:tcW w:w="1630" w:type="dxa"/>
            <w:noWrap w:val="0"/>
            <w:vAlign w:val="center"/>
          </w:tcPr>
          <w:p w14:paraId="4E649F9C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0AE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C486A7F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F6CB78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米标志线</w:t>
            </w:r>
          </w:p>
        </w:tc>
        <w:tc>
          <w:tcPr>
            <w:tcW w:w="2707" w:type="dxa"/>
            <w:noWrap w:val="0"/>
            <w:vAlign w:val="center"/>
          </w:tcPr>
          <w:p w14:paraId="57E56B6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条</w:t>
            </w:r>
          </w:p>
        </w:tc>
        <w:tc>
          <w:tcPr>
            <w:tcW w:w="1630" w:type="dxa"/>
            <w:noWrap w:val="0"/>
            <w:vAlign w:val="center"/>
          </w:tcPr>
          <w:p w14:paraId="26BF0D98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D9A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0C893F59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C52439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米线</w:t>
            </w:r>
          </w:p>
        </w:tc>
        <w:tc>
          <w:tcPr>
            <w:tcW w:w="2707" w:type="dxa"/>
            <w:noWrap w:val="0"/>
            <w:vAlign w:val="center"/>
          </w:tcPr>
          <w:p w14:paraId="05F6CFB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条</w:t>
            </w:r>
          </w:p>
        </w:tc>
        <w:tc>
          <w:tcPr>
            <w:tcW w:w="1630" w:type="dxa"/>
            <w:noWrap w:val="0"/>
            <w:vAlign w:val="center"/>
          </w:tcPr>
          <w:p w14:paraId="568B750B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2F6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0AE64068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A52DA6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A5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复印纸</w:t>
            </w:r>
          </w:p>
        </w:tc>
        <w:tc>
          <w:tcPr>
            <w:tcW w:w="2707" w:type="dxa"/>
            <w:noWrap w:val="0"/>
            <w:vAlign w:val="center"/>
          </w:tcPr>
          <w:p w14:paraId="74C996B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6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包</w:t>
            </w:r>
          </w:p>
        </w:tc>
        <w:tc>
          <w:tcPr>
            <w:tcW w:w="1630" w:type="dxa"/>
            <w:noWrap w:val="0"/>
            <w:vAlign w:val="center"/>
          </w:tcPr>
          <w:p w14:paraId="3AFEA2D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19C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B9809EA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AC3B27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A4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复印纸</w:t>
            </w:r>
          </w:p>
        </w:tc>
        <w:tc>
          <w:tcPr>
            <w:tcW w:w="2707" w:type="dxa"/>
            <w:noWrap w:val="0"/>
            <w:vAlign w:val="center"/>
          </w:tcPr>
          <w:p w14:paraId="795A027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包</w:t>
            </w:r>
          </w:p>
        </w:tc>
        <w:tc>
          <w:tcPr>
            <w:tcW w:w="1630" w:type="dxa"/>
            <w:noWrap w:val="0"/>
            <w:vAlign w:val="center"/>
          </w:tcPr>
          <w:p w14:paraId="524ACC8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140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FA7CAC7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E2A43E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档案袋</w:t>
            </w:r>
          </w:p>
        </w:tc>
        <w:tc>
          <w:tcPr>
            <w:tcW w:w="2707" w:type="dxa"/>
            <w:noWrap w:val="0"/>
            <w:vAlign w:val="center"/>
          </w:tcPr>
          <w:p w14:paraId="5C919DC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50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7126717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E03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46DF250B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631E6E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小信封</w:t>
            </w:r>
          </w:p>
        </w:tc>
        <w:tc>
          <w:tcPr>
            <w:tcW w:w="2707" w:type="dxa"/>
            <w:noWrap w:val="0"/>
            <w:vAlign w:val="center"/>
          </w:tcPr>
          <w:p w14:paraId="58BEA4E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20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0236EA8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47D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4E6C5CC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BAAF9F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台式电脑</w:t>
            </w:r>
          </w:p>
        </w:tc>
        <w:tc>
          <w:tcPr>
            <w:tcW w:w="2707" w:type="dxa"/>
            <w:noWrap w:val="0"/>
            <w:vAlign w:val="center"/>
          </w:tcPr>
          <w:p w14:paraId="232B022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630" w:type="dxa"/>
            <w:noWrap w:val="0"/>
            <w:vAlign w:val="center"/>
          </w:tcPr>
          <w:p w14:paraId="27E16A8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073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80F6838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441E18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打印机</w:t>
            </w:r>
          </w:p>
        </w:tc>
        <w:tc>
          <w:tcPr>
            <w:tcW w:w="2707" w:type="dxa"/>
            <w:noWrap w:val="0"/>
            <w:vAlign w:val="center"/>
          </w:tcPr>
          <w:p w14:paraId="78B53CB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630" w:type="dxa"/>
            <w:noWrap w:val="0"/>
            <w:vAlign w:val="center"/>
          </w:tcPr>
          <w:p w14:paraId="43B2EB68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C4A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583DCDDC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CFB6D6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针式打印机</w:t>
            </w:r>
          </w:p>
        </w:tc>
        <w:tc>
          <w:tcPr>
            <w:tcW w:w="2707" w:type="dxa"/>
            <w:noWrap w:val="0"/>
            <w:vAlign w:val="center"/>
          </w:tcPr>
          <w:p w14:paraId="3D9A468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630" w:type="dxa"/>
            <w:noWrap w:val="0"/>
            <w:vAlign w:val="center"/>
          </w:tcPr>
          <w:p w14:paraId="44FD1B86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ACC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53F61357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7CC2AF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打印墨盒</w:t>
            </w:r>
          </w:p>
        </w:tc>
        <w:tc>
          <w:tcPr>
            <w:tcW w:w="2707" w:type="dxa"/>
            <w:noWrap w:val="0"/>
            <w:vAlign w:val="center"/>
          </w:tcPr>
          <w:p w14:paraId="4B231F2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个备用</w:t>
            </w:r>
          </w:p>
        </w:tc>
        <w:tc>
          <w:tcPr>
            <w:tcW w:w="1630" w:type="dxa"/>
            <w:noWrap w:val="0"/>
            <w:vAlign w:val="center"/>
          </w:tcPr>
          <w:p w14:paraId="3C88F6A2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058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B7DFDCE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6F3623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复印机</w:t>
            </w:r>
          </w:p>
        </w:tc>
        <w:tc>
          <w:tcPr>
            <w:tcW w:w="2707" w:type="dxa"/>
            <w:noWrap w:val="0"/>
            <w:vAlign w:val="center"/>
          </w:tcPr>
          <w:p w14:paraId="26853A1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1630" w:type="dxa"/>
            <w:noWrap w:val="0"/>
            <w:vAlign w:val="center"/>
          </w:tcPr>
          <w:p w14:paraId="796E3DF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4FA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A198696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AA5B7C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路由器</w:t>
            </w:r>
          </w:p>
        </w:tc>
        <w:tc>
          <w:tcPr>
            <w:tcW w:w="2707" w:type="dxa"/>
            <w:noWrap w:val="0"/>
            <w:vAlign w:val="center"/>
          </w:tcPr>
          <w:p w14:paraId="100E14F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32FFF79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47F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05D96F31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97832A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短网线</w:t>
            </w:r>
          </w:p>
        </w:tc>
        <w:tc>
          <w:tcPr>
            <w:tcW w:w="2707" w:type="dxa"/>
            <w:noWrap w:val="0"/>
            <w:vAlign w:val="center"/>
          </w:tcPr>
          <w:p w14:paraId="31F4CF1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</w:t>
            </w:r>
          </w:p>
        </w:tc>
        <w:tc>
          <w:tcPr>
            <w:tcW w:w="1630" w:type="dxa"/>
            <w:noWrap w:val="0"/>
            <w:vAlign w:val="center"/>
          </w:tcPr>
          <w:p w14:paraId="40E6BBED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CA4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7388B5D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A97A4F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多头插线板</w:t>
            </w:r>
          </w:p>
        </w:tc>
        <w:tc>
          <w:tcPr>
            <w:tcW w:w="2707" w:type="dxa"/>
            <w:noWrap w:val="0"/>
            <w:vAlign w:val="center"/>
          </w:tcPr>
          <w:p w14:paraId="1620F60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693C9A9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604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F6B8452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6FBDED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发令枪</w:t>
            </w:r>
          </w:p>
        </w:tc>
        <w:tc>
          <w:tcPr>
            <w:tcW w:w="2707" w:type="dxa"/>
            <w:noWrap w:val="0"/>
            <w:vAlign w:val="center"/>
          </w:tcPr>
          <w:p w14:paraId="4BE2C47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</w:t>
            </w:r>
          </w:p>
        </w:tc>
        <w:tc>
          <w:tcPr>
            <w:tcW w:w="1630" w:type="dxa"/>
            <w:noWrap w:val="0"/>
            <w:vAlign w:val="center"/>
          </w:tcPr>
          <w:p w14:paraId="14538D2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40A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FBDFECA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B15692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发令弹</w:t>
            </w:r>
          </w:p>
        </w:tc>
        <w:tc>
          <w:tcPr>
            <w:tcW w:w="2707" w:type="dxa"/>
            <w:noWrap w:val="0"/>
            <w:vAlign w:val="center"/>
          </w:tcPr>
          <w:p w14:paraId="77A2CD7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1630" w:type="dxa"/>
            <w:noWrap w:val="0"/>
            <w:vAlign w:val="center"/>
          </w:tcPr>
          <w:p w14:paraId="3119F8A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0A8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43A049D0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7A83C8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喇叭</w:t>
            </w:r>
          </w:p>
        </w:tc>
        <w:tc>
          <w:tcPr>
            <w:tcW w:w="2707" w:type="dxa"/>
            <w:noWrap w:val="0"/>
            <w:vAlign w:val="center"/>
          </w:tcPr>
          <w:p w14:paraId="7D1249D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0BA8ABE7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C76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7F0696ED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D171F5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订书机</w:t>
            </w:r>
          </w:p>
        </w:tc>
        <w:tc>
          <w:tcPr>
            <w:tcW w:w="2707" w:type="dxa"/>
            <w:noWrap w:val="0"/>
            <w:vAlign w:val="center"/>
          </w:tcPr>
          <w:p w14:paraId="633AD78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1E6584D0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B99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40F6B0C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A75045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直尺</w:t>
            </w:r>
          </w:p>
        </w:tc>
        <w:tc>
          <w:tcPr>
            <w:tcW w:w="2707" w:type="dxa"/>
            <w:noWrap w:val="0"/>
            <w:vAlign w:val="center"/>
          </w:tcPr>
          <w:p w14:paraId="1688D87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</w:t>
            </w:r>
          </w:p>
        </w:tc>
        <w:tc>
          <w:tcPr>
            <w:tcW w:w="1630" w:type="dxa"/>
            <w:noWrap w:val="0"/>
            <w:vAlign w:val="center"/>
          </w:tcPr>
          <w:p w14:paraId="65BE1C0B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951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56A0FC8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14A0F8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浆糊、刷子</w:t>
            </w:r>
          </w:p>
        </w:tc>
        <w:tc>
          <w:tcPr>
            <w:tcW w:w="2707" w:type="dxa"/>
            <w:noWrap w:val="0"/>
            <w:vAlign w:val="center"/>
          </w:tcPr>
          <w:p w14:paraId="5ADEF3B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瓶各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7310D96D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586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D3AA1CF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4F3B57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签字笔</w:t>
            </w:r>
          </w:p>
        </w:tc>
        <w:tc>
          <w:tcPr>
            <w:tcW w:w="2707" w:type="dxa"/>
            <w:noWrap w:val="0"/>
            <w:vAlign w:val="center"/>
          </w:tcPr>
          <w:p w14:paraId="08B2CFC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1630" w:type="dxa"/>
            <w:noWrap w:val="0"/>
            <w:vAlign w:val="center"/>
          </w:tcPr>
          <w:p w14:paraId="0D6E3B7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7F9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440C91C8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2E084D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铅笔</w:t>
            </w:r>
          </w:p>
        </w:tc>
        <w:tc>
          <w:tcPr>
            <w:tcW w:w="2707" w:type="dxa"/>
            <w:noWrap w:val="0"/>
            <w:vAlign w:val="center"/>
          </w:tcPr>
          <w:p w14:paraId="2003545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1630" w:type="dxa"/>
            <w:noWrap w:val="0"/>
            <w:vAlign w:val="center"/>
          </w:tcPr>
          <w:p w14:paraId="3BC16AD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FC0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07A4DDE5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52D065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铅笔刀</w:t>
            </w:r>
          </w:p>
        </w:tc>
        <w:tc>
          <w:tcPr>
            <w:tcW w:w="2707" w:type="dxa"/>
            <w:noWrap w:val="0"/>
            <w:vAlign w:val="center"/>
          </w:tcPr>
          <w:p w14:paraId="68B9716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7EBD2820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B59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098C6E47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C2A636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橡皮</w:t>
            </w:r>
          </w:p>
        </w:tc>
        <w:tc>
          <w:tcPr>
            <w:tcW w:w="2707" w:type="dxa"/>
            <w:noWrap w:val="0"/>
            <w:vAlign w:val="center"/>
          </w:tcPr>
          <w:p w14:paraId="5AF5143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块</w:t>
            </w:r>
          </w:p>
        </w:tc>
        <w:tc>
          <w:tcPr>
            <w:tcW w:w="1630" w:type="dxa"/>
            <w:noWrap w:val="0"/>
            <w:vAlign w:val="center"/>
          </w:tcPr>
          <w:p w14:paraId="3639FD4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878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595AF66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BF6175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水彩笔</w:t>
            </w:r>
          </w:p>
        </w:tc>
        <w:tc>
          <w:tcPr>
            <w:tcW w:w="2707" w:type="dxa"/>
            <w:noWrap w:val="0"/>
            <w:vAlign w:val="center"/>
          </w:tcPr>
          <w:p w14:paraId="3315E39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色</w:t>
            </w:r>
          </w:p>
        </w:tc>
        <w:tc>
          <w:tcPr>
            <w:tcW w:w="1630" w:type="dxa"/>
            <w:noWrap w:val="0"/>
            <w:vAlign w:val="center"/>
          </w:tcPr>
          <w:p w14:paraId="45A0926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3C5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494434AC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8C1C7D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记号油笔</w:t>
            </w:r>
          </w:p>
        </w:tc>
        <w:tc>
          <w:tcPr>
            <w:tcW w:w="2707" w:type="dxa"/>
            <w:noWrap w:val="0"/>
            <w:vAlign w:val="center"/>
          </w:tcPr>
          <w:p w14:paraId="0705961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只</w:t>
            </w:r>
          </w:p>
        </w:tc>
        <w:tc>
          <w:tcPr>
            <w:tcW w:w="1630" w:type="dxa"/>
            <w:noWrap w:val="0"/>
            <w:vAlign w:val="center"/>
          </w:tcPr>
          <w:p w14:paraId="50008286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514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C8847FF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D5ACDB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口哨</w:t>
            </w:r>
          </w:p>
        </w:tc>
        <w:tc>
          <w:tcPr>
            <w:tcW w:w="2707" w:type="dxa"/>
            <w:noWrap w:val="0"/>
            <w:vAlign w:val="center"/>
          </w:tcPr>
          <w:p w14:paraId="715A1C6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只</w:t>
            </w:r>
          </w:p>
        </w:tc>
        <w:tc>
          <w:tcPr>
            <w:tcW w:w="1630" w:type="dxa"/>
            <w:noWrap w:val="0"/>
            <w:vAlign w:val="center"/>
          </w:tcPr>
          <w:p w14:paraId="432071FF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D41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08EDF5D5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E5B0F8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曲别针</w:t>
            </w:r>
          </w:p>
        </w:tc>
        <w:tc>
          <w:tcPr>
            <w:tcW w:w="2707" w:type="dxa"/>
            <w:noWrap w:val="0"/>
            <w:vAlign w:val="center"/>
          </w:tcPr>
          <w:p w14:paraId="476C92A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1630" w:type="dxa"/>
            <w:noWrap w:val="0"/>
            <w:vAlign w:val="center"/>
          </w:tcPr>
          <w:p w14:paraId="33607C9A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1DF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65B582C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268930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订书针</w:t>
            </w:r>
          </w:p>
        </w:tc>
        <w:tc>
          <w:tcPr>
            <w:tcW w:w="2707" w:type="dxa"/>
            <w:noWrap w:val="0"/>
            <w:vAlign w:val="center"/>
          </w:tcPr>
          <w:p w14:paraId="1DD6568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1630" w:type="dxa"/>
            <w:noWrap w:val="0"/>
            <w:vAlign w:val="center"/>
          </w:tcPr>
          <w:p w14:paraId="0B659F0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5AF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06143CC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CD9B34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固体胶</w:t>
            </w:r>
          </w:p>
        </w:tc>
        <w:tc>
          <w:tcPr>
            <w:tcW w:w="2707" w:type="dxa"/>
            <w:noWrap w:val="0"/>
            <w:vAlign w:val="center"/>
          </w:tcPr>
          <w:p w14:paraId="1144BD5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2CFC894E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0CD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2888DCB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D6B643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原子章油</w:t>
            </w:r>
          </w:p>
        </w:tc>
        <w:tc>
          <w:tcPr>
            <w:tcW w:w="2707" w:type="dxa"/>
            <w:noWrap w:val="0"/>
            <w:vAlign w:val="center"/>
          </w:tcPr>
          <w:p w14:paraId="2CF83FE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瓶</w:t>
            </w:r>
          </w:p>
        </w:tc>
        <w:tc>
          <w:tcPr>
            <w:tcW w:w="1630" w:type="dxa"/>
            <w:noWrap w:val="0"/>
            <w:vAlign w:val="center"/>
          </w:tcPr>
          <w:p w14:paraId="05CD624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423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545477FB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4863CE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橡皮筋</w:t>
            </w:r>
          </w:p>
        </w:tc>
        <w:tc>
          <w:tcPr>
            <w:tcW w:w="2707" w:type="dxa"/>
            <w:noWrap w:val="0"/>
            <w:vAlign w:val="center"/>
          </w:tcPr>
          <w:p w14:paraId="05962D7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袋</w:t>
            </w:r>
          </w:p>
        </w:tc>
        <w:tc>
          <w:tcPr>
            <w:tcW w:w="1630" w:type="dxa"/>
            <w:noWrap w:val="0"/>
            <w:vAlign w:val="center"/>
          </w:tcPr>
          <w:p w14:paraId="2CAF8A7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EBD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7D05D75B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8EFDDF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计算器</w:t>
            </w:r>
          </w:p>
        </w:tc>
        <w:tc>
          <w:tcPr>
            <w:tcW w:w="2707" w:type="dxa"/>
            <w:noWrap w:val="0"/>
            <w:vAlign w:val="center"/>
          </w:tcPr>
          <w:p w14:paraId="2554CC0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1630" w:type="dxa"/>
            <w:noWrap w:val="0"/>
            <w:vAlign w:val="center"/>
          </w:tcPr>
          <w:p w14:paraId="45D84BC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FBB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082D00F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0180C8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秒表</w:t>
            </w:r>
          </w:p>
        </w:tc>
        <w:tc>
          <w:tcPr>
            <w:tcW w:w="2707" w:type="dxa"/>
            <w:noWrap w:val="0"/>
            <w:vAlign w:val="center"/>
          </w:tcPr>
          <w:p w14:paraId="1F18354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 xml:space="preserve">26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块</w:t>
            </w:r>
          </w:p>
        </w:tc>
        <w:tc>
          <w:tcPr>
            <w:tcW w:w="1630" w:type="dxa"/>
            <w:noWrap w:val="0"/>
            <w:vAlign w:val="center"/>
          </w:tcPr>
          <w:p w14:paraId="40DD65A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276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70B3D67A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25B522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横幅</w:t>
            </w:r>
          </w:p>
        </w:tc>
        <w:tc>
          <w:tcPr>
            <w:tcW w:w="2707" w:type="dxa"/>
            <w:noWrap w:val="0"/>
            <w:vAlign w:val="center"/>
          </w:tcPr>
          <w:p w14:paraId="179468B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2条</w:t>
            </w:r>
          </w:p>
        </w:tc>
        <w:tc>
          <w:tcPr>
            <w:tcW w:w="1630" w:type="dxa"/>
            <w:noWrap w:val="0"/>
            <w:vAlign w:val="center"/>
          </w:tcPr>
          <w:p w14:paraId="7B2E926B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驻地欢迎；组</w:t>
            </w:r>
          </w:p>
          <w:p w14:paraId="417099B9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委会、技术会</w:t>
            </w:r>
          </w:p>
        </w:tc>
      </w:tr>
    </w:tbl>
    <w:p w14:paraId="5739CDDB">
      <w:pPr>
        <w:widowControl/>
        <w:adjustRightInd w:val="0"/>
        <w:snapToGrid w:val="0"/>
        <w:spacing w:line="312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bidi="en-US"/>
        </w:rPr>
      </w:pPr>
    </w:p>
    <w:p w14:paraId="1891B786">
      <w:pPr>
        <w:widowControl/>
        <w:adjustRightInd w:val="0"/>
        <w:snapToGrid w:val="0"/>
        <w:spacing w:line="312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bidi="en-US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bidi="en-US"/>
        </w:rPr>
        <w:t>（三）第3包：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安徽省县级青少年田径锦标赛+安徽省田径传统项目学校比赛+安徽省青少年轮滑冰球锦标赛+安徽省少儿趣味田径比赛</w:t>
      </w:r>
    </w:p>
    <w:p w14:paraId="00A05318">
      <w:pPr>
        <w:widowControl/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1.项目内容 </w:t>
      </w:r>
    </w:p>
    <w:p w14:paraId="7B5C4ACC">
      <w:pPr>
        <w:pStyle w:val="7"/>
        <w:numPr>
          <w:ilvl w:val="1"/>
          <w:numId w:val="20"/>
        </w:numPr>
        <w:spacing w:line="312" w:lineRule="auto"/>
        <w:ind w:left="0" w:firstLine="42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承办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安徽省县级青少年田径锦标赛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； </w:t>
      </w:r>
    </w:p>
    <w:p w14:paraId="0390D98A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（2）承办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安徽省田径传统项目学校比赛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；</w:t>
      </w:r>
    </w:p>
    <w:p w14:paraId="01C3C68B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（3）承办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安徽省青少年轮滑冰球锦标赛；</w:t>
      </w:r>
    </w:p>
    <w:p w14:paraId="54297747">
      <w:pPr>
        <w:pStyle w:val="7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（4）承办 安徽省少儿趣味田径比赛。</w:t>
      </w:r>
    </w:p>
    <w:p w14:paraId="2CD4285B">
      <w:pPr>
        <w:widowControl/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2.比赛参加人数和比赛天数 </w:t>
      </w:r>
    </w:p>
    <w:p w14:paraId="4DA03749">
      <w:pPr>
        <w:pStyle w:val="7"/>
        <w:numPr>
          <w:ilvl w:val="0"/>
          <w:numId w:val="21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安徽省县级青少年田径锦标赛裁判员、工作人员80人，运动队500人，比赛天数为5天（含运动队报到天数）。 </w:t>
      </w:r>
    </w:p>
    <w:p w14:paraId="0EB02696">
      <w:pPr>
        <w:pStyle w:val="7"/>
        <w:numPr>
          <w:ilvl w:val="0"/>
          <w:numId w:val="21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安徽省田径体育传统项目学校比赛裁判员、工作人员100人，运动队600人，比赛天数为 6 天（含运动队报到天数）。</w:t>
      </w:r>
    </w:p>
    <w:p w14:paraId="61F09382">
      <w:pPr>
        <w:pStyle w:val="7"/>
        <w:numPr>
          <w:ilvl w:val="0"/>
          <w:numId w:val="21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安徽省青少年轮滑冰球锦标赛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裁判员、工作人员80人，运动队500人，比赛天数为5天（含运动队报到天数）。 </w:t>
      </w:r>
    </w:p>
    <w:p w14:paraId="0A4F8DF3">
      <w:pPr>
        <w:pStyle w:val="7"/>
        <w:numPr>
          <w:ilvl w:val="0"/>
          <w:numId w:val="21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安徽省少儿趣味田径运动会裁判员、工作人员40人，运动队500人，比赛天数为4天（含运动队报到天数）。</w:t>
      </w:r>
    </w:p>
    <w:p w14:paraId="0BC2028D">
      <w:pPr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>3.比赛举办时间 ：比赛举办时间以采购人指定为准。</w:t>
      </w:r>
    </w:p>
    <w:p w14:paraId="3680DCF9">
      <w:pPr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4.比赛器材设施条件要求 </w:t>
      </w:r>
    </w:p>
    <w:p w14:paraId="27DFFF4C">
      <w:pPr>
        <w:pStyle w:val="7"/>
        <w:numPr>
          <w:ilvl w:val="0"/>
          <w:numId w:val="22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场地要求400 米标准田径场(Ⅱ类场地）；</w:t>
      </w:r>
    </w:p>
    <w:p w14:paraId="52C5DA2B">
      <w:pPr>
        <w:pStyle w:val="7"/>
        <w:numPr>
          <w:ilvl w:val="0"/>
          <w:numId w:val="22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裁判设备及器材要求详见“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比赛器材清单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”。</w:t>
      </w:r>
    </w:p>
    <w:p w14:paraId="11162B6C">
      <w:pPr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5.裁判、竞赛辅助人员选调、酬金及组织实施能力要求 </w:t>
      </w:r>
    </w:p>
    <w:p w14:paraId="521C0986">
      <w:pPr>
        <w:pStyle w:val="7"/>
        <w:numPr>
          <w:ilvl w:val="0"/>
          <w:numId w:val="23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根据比赛需要，保障比赛所需的工作人员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（须为本项目配置至少10人的工作服务团队）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、辅助人员和志愿者。</w:t>
      </w:r>
    </w:p>
    <w:p w14:paraId="717945F6">
      <w:pPr>
        <w:pStyle w:val="7"/>
        <w:numPr>
          <w:ilvl w:val="0"/>
          <w:numId w:val="23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裁判员差旅费用由中标人承担。</w:t>
      </w:r>
    </w:p>
    <w:p w14:paraId="4C162DC1">
      <w:pPr>
        <w:pStyle w:val="7"/>
        <w:numPr>
          <w:ilvl w:val="0"/>
          <w:numId w:val="23"/>
        </w:numPr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裁判员及工作人员酬金由中标人承担。一般裁判员酬金建议为每人每天200-300元，副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裁判长、裁判长、国家级及以上裁判员建议为每人每天350元-500元。</w:t>
      </w:r>
    </w:p>
    <w:p w14:paraId="2E14E4BD">
      <w:pPr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6.医疗及应急能力 </w:t>
      </w:r>
    </w:p>
    <w:p w14:paraId="15296A14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（1）比赛期间，赛场外应安排救护车不少于两辆。</w:t>
      </w:r>
    </w:p>
    <w:p w14:paraId="3B070893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（2）比赛及赛前训练期间，场地内应配备不少于1名医生、不少于1名护士，且须配备相关急救药品。</w:t>
      </w:r>
    </w:p>
    <w:p w14:paraId="513855A6">
      <w:pPr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7.食宿标准及条件 </w:t>
      </w:r>
    </w:p>
    <w:p w14:paraId="6E100439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（1）比赛接待宾馆应当干净、卫生、安全，有空调；就餐条件不低于卫生 B类。</w:t>
      </w:r>
    </w:p>
    <w:p w14:paraId="029349C5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（2）裁判员及竞赛工作人员应安排标准间；运动队领队、教练员及其他工作人员应安排标准间；运动员不得超过 3 人/标准间，应具备单独床铺。</w:t>
      </w:r>
    </w:p>
    <w:p w14:paraId="46AE437C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（3）伙食标准不得低于90 元/每人每天。中餐、晚餐菜品不得少于8个。</w:t>
      </w:r>
    </w:p>
    <w:p w14:paraId="53D11D59">
      <w:pPr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br w:type="page"/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>8.经费预算总额</w:t>
      </w:r>
    </w:p>
    <w:p w14:paraId="3DEC8E49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（1）本包预算用于裁判员、工作人员食宿支出和劳务费用，比赛场地和器材、奖牌制作费用，以及2100名运动员住宿补贴（其中县级青少年田径锦标赛500人，田径体育传统项目学校比赛 600人，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青少年轮滑冰球锦标赛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500人，少儿趣味田径运动会500人）。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en-US"/>
        </w:rPr>
        <w:t>本包采购需求中的比赛参加人数和比赛天数为计划的人数和天数，具体以实际发生的为准，投标人报价时须充分考虑相关风险。</w:t>
      </w:r>
    </w:p>
    <w:p w14:paraId="289A8E4F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（2）承办单位可向参赛代表队收取食宿费，其中享受住宿补贴运动员每人每天伙食费70元，其他参赛人员每人每天食宿费不超过200元。</w:t>
      </w:r>
    </w:p>
    <w:p w14:paraId="37E84A64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（3）赛事承办方可根据赛区用车情况，收取赛区交通费，最高不得超过50元/人。</w:t>
      </w:r>
    </w:p>
    <w:p w14:paraId="673F2B82">
      <w:pPr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9.无形资产开发 </w:t>
      </w:r>
    </w:p>
    <w:p w14:paraId="2FFF2398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各项比赛无形资产开发权属于采购人，中标人或承办单位进行无形资产开发应提前与采购人协商。 </w:t>
      </w:r>
    </w:p>
    <w:p w14:paraId="07538D24">
      <w:pPr>
        <w:widowControl/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 xml:space="preserve">10.其他 </w:t>
      </w:r>
    </w:p>
    <w:p w14:paraId="30A9AD78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（1）比赛承办方应为参赛单位提供比赛秩序册、成绩册各10 份。 </w:t>
      </w:r>
    </w:p>
    <w:p w14:paraId="6D6D073E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 xml:space="preserve">（2）比赛结束后15天内，承办单位须将比赛工作总结2份，秩序册、成绩册（纸质版和 pdf 文件）送交省田游中心青少部。 </w:t>
      </w:r>
    </w:p>
    <w:p w14:paraId="7E3E1CC5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（3）比赛结束后15天内，承办单位须将比赛秩序册、成绩册各2份寄各市体育行政部门和参赛学校。</w:t>
      </w:r>
    </w:p>
    <w:p w14:paraId="46CB998D">
      <w:pPr>
        <w:widowControl/>
        <w:adjustRightInd w:val="0"/>
        <w:snapToGrid w:val="0"/>
        <w:spacing w:line="312" w:lineRule="auto"/>
        <w:ind w:firstLine="200"/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bidi="en-US"/>
        </w:rPr>
        <w:t>11.比赛器材清单</w:t>
      </w:r>
    </w:p>
    <w:p w14:paraId="46293262">
      <w:pPr>
        <w:adjustRightInd w:val="0"/>
        <w:snapToGrid w:val="0"/>
        <w:spacing w:line="312" w:lineRule="auto"/>
        <w:ind w:firstLine="420" w:firstLineChars="200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前置说明：以下清单中涉及的器材及数量仅供参考，中标人须根据比赛实际需要配备器材及相关配件以供比赛使用，所有权归投标人。</w:t>
      </w:r>
    </w:p>
    <w:p w14:paraId="5279A28F">
      <w:pPr>
        <w:widowControl/>
        <w:adjustRightInd w:val="0"/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（1）安徽省青少年田径比赛器材清单—田赛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484"/>
        <w:gridCol w:w="3511"/>
        <w:gridCol w:w="709"/>
      </w:tblGrid>
      <w:tr w14:paraId="761E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00C4C4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84" w:type="dxa"/>
            <w:noWrap w:val="0"/>
            <w:vAlign w:val="center"/>
          </w:tcPr>
          <w:p w14:paraId="553CFB5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511" w:type="dxa"/>
            <w:noWrap w:val="0"/>
            <w:vAlign w:val="center"/>
          </w:tcPr>
          <w:p w14:paraId="219E12B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709" w:type="dxa"/>
            <w:noWrap w:val="0"/>
            <w:vAlign w:val="center"/>
          </w:tcPr>
          <w:p w14:paraId="640841F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61B2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7F2360FA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6FB02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铅球</w:t>
            </w:r>
          </w:p>
        </w:tc>
        <w:tc>
          <w:tcPr>
            <w:tcW w:w="3511" w:type="dxa"/>
            <w:noWrap w:val="0"/>
            <w:vAlign w:val="center"/>
          </w:tcPr>
          <w:p w14:paraId="316E8C0A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6KG、5KG、4KG、3KG各4-6个</w:t>
            </w:r>
          </w:p>
        </w:tc>
        <w:tc>
          <w:tcPr>
            <w:tcW w:w="709" w:type="dxa"/>
            <w:noWrap w:val="0"/>
            <w:vAlign w:val="center"/>
          </w:tcPr>
          <w:p w14:paraId="5A525C53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AC5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4B993944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FC6DEE6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标枪</w:t>
            </w:r>
          </w:p>
        </w:tc>
        <w:tc>
          <w:tcPr>
            <w:tcW w:w="3511" w:type="dxa"/>
            <w:noWrap w:val="0"/>
            <w:vAlign w:val="center"/>
          </w:tcPr>
          <w:p w14:paraId="5954ECCA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500g、600g、700g、800g各4-6个</w:t>
            </w:r>
          </w:p>
        </w:tc>
        <w:tc>
          <w:tcPr>
            <w:tcW w:w="709" w:type="dxa"/>
            <w:noWrap w:val="0"/>
            <w:vAlign w:val="center"/>
          </w:tcPr>
          <w:p w14:paraId="45AD0835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D22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81A14B1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AF745DA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撑杆跳高、横竿</w:t>
            </w:r>
          </w:p>
        </w:tc>
        <w:tc>
          <w:tcPr>
            <w:tcW w:w="3511" w:type="dxa"/>
            <w:noWrap w:val="0"/>
            <w:vAlign w:val="center"/>
          </w:tcPr>
          <w:p w14:paraId="631459E5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6-8 个（玻璃纤维）</w:t>
            </w:r>
          </w:p>
        </w:tc>
        <w:tc>
          <w:tcPr>
            <w:tcW w:w="709" w:type="dxa"/>
            <w:noWrap w:val="0"/>
            <w:vAlign w:val="center"/>
          </w:tcPr>
          <w:p w14:paraId="63B200D9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37A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462BBBF2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192D96A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跳高架</w:t>
            </w:r>
          </w:p>
        </w:tc>
        <w:tc>
          <w:tcPr>
            <w:tcW w:w="3511" w:type="dxa"/>
            <w:noWrap w:val="0"/>
            <w:vAlign w:val="center"/>
          </w:tcPr>
          <w:p w14:paraId="079BF247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2副</w:t>
            </w:r>
          </w:p>
        </w:tc>
        <w:tc>
          <w:tcPr>
            <w:tcW w:w="709" w:type="dxa"/>
            <w:noWrap w:val="0"/>
            <w:vAlign w:val="center"/>
          </w:tcPr>
          <w:p w14:paraId="0A187F4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205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7EF3AFA0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C9A9ACC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跳高海绵包</w:t>
            </w:r>
          </w:p>
        </w:tc>
        <w:tc>
          <w:tcPr>
            <w:tcW w:w="3511" w:type="dxa"/>
            <w:noWrap w:val="0"/>
            <w:vAlign w:val="center"/>
          </w:tcPr>
          <w:p w14:paraId="76FD57CC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1副</w:t>
            </w:r>
          </w:p>
        </w:tc>
        <w:tc>
          <w:tcPr>
            <w:tcW w:w="709" w:type="dxa"/>
            <w:noWrap w:val="0"/>
            <w:vAlign w:val="center"/>
          </w:tcPr>
          <w:p w14:paraId="60BC7D5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CB9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2EE9A5E4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1105D12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跳高丈量尺</w:t>
            </w:r>
          </w:p>
        </w:tc>
        <w:tc>
          <w:tcPr>
            <w:tcW w:w="3511" w:type="dxa"/>
            <w:noWrap w:val="0"/>
            <w:vAlign w:val="center"/>
          </w:tcPr>
          <w:p w14:paraId="4F47780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 w14:paraId="207D1A7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5B2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2303B6C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9C65D9C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跳高 横竿</w:t>
            </w:r>
          </w:p>
        </w:tc>
        <w:tc>
          <w:tcPr>
            <w:tcW w:w="3511" w:type="dxa"/>
            <w:noWrap w:val="0"/>
            <w:vAlign w:val="center"/>
          </w:tcPr>
          <w:p w14:paraId="6DD90CC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6-8 个（玻璃纤维）</w:t>
            </w:r>
          </w:p>
        </w:tc>
        <w:tc>
          <w:tcPr>
            <w:tcW w:w="709" w:type="dxa"/>
            <w:noWrap w:val="0"/>
            <w:vAlign w:val="center"/>
          </w:tcPr>
          <w:p w14:paraId="5C88FFF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E78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7CB7B33B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41E773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跳高丈量凳</w:t>
            </w:r>
          </w:p>
        </w:tc>
        <w:tc>
          <w:tcPr>
            <w:tcW w:w="3511" w:type="dxa"/>
            <w:noWrap w:val="0"/>
            <w:vAlign w:val="center"/>
          </w:tcPr>
          <w:p w14:paraId="79A8276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709" w:type="dxa"/>
            <w:noWrap w:val="0"/>
            <w:vAlign w:val="center"/>
          </w:tcPr>
          <w:p w14:paraId="5C12F84D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4DF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95109D0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9C1B99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起跳显示牌</w:t>
            </w:r>
          </w:p>
        </w:tc>
        <w:tc>
          <w:tcPr>
            <w:tcW w:w="3511" w:type="dxa"/>
            <w:noWrap w:val="0"/>
            <w:vAlign w:val="center"/>
          </w:tcPr>
          <w:p w14:paraId="1EA629E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2副</w:t>
            </w:r>
          </w:p>
        </w:tc>
        <w:tc>
          <w:tcPr>
            <w:tcW w:w="709" w:type="dxa"/>
            <w:noWrap w:val="0"/>
            <w:vAlign w:val="center"/>
          </w:tcPr>
          <w:p w14:paraId="4CFD465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A7F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C53F0B9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EB5F10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橡皮泥托板</w:t>
            </w:r>
          </w:p>
        </w:tc>
        <w:tc>
          <w:tcPr>
            <w:tcW w:w="3511" w:type="dxa"/>
            <w:noWrap w:val="0"/>
            <w:vAlign w:val="center"/>
          </w:tcPr>
          <w:p w14:paraId="0E8FE6D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6—8个</w:t>
            </w:r>
          </w:p>
        </w:tc>
        <w:tc>
          <w:tcPr>
            <w:tcW w:w="709" w:type="dxa"/>
            <w:noWrap w:val="0"/>
            <w:vAlign w:val="center"/>
          </w:tcPr>
          <w:p w14:paraId="38F034F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433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AEE4FD3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11C038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橡皮泥</w:t>
            </w:r>
          </w:p>
        </w:tc>
        <w:tc>
          <w:tcPr>
            <w:tcW w:w="3511" w:type="dxa"/>
            <w:noWrap w:val="0"/>
            <w:vAlign w:val="center"/>
          </w:tcPr>
          <w:p w14:paraId="3510FBD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2KG</w:t>
            </w:r>
          </w:p>
        </w:tc>
        <w:tc>
          <w:tcPr>
            <w:tcW w:w="709" w:type="dxa"/>
            <w:noWrap w:val="0"/>
            <w:vAlign w:val="center"/>
          </w:tcPr>
          <w:p w14:paraId="7BBF4C5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B5F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7CD5F3E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E87732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踏跳板</w:t>
            </w:r>
          </w:p>
        </w:tc>
        <w:tc>
          <w:tcPr>
            <w:tcW w:w="3511" w:type="dxa"/>
            <w:noWrap w:val="0"/>
            <w:vAlign w:val="center"/>
          </w:tcPr>
          <w:p w14:paraId="5C23C28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4块</w:t>
            </w:r>
          </w:p>
        </w:tc>
        <w:tc>
          <w:tcPr>
            <w:tcW w:w="709" w:type="dxa"/>
            <w:noWrap w:val="0"/>
            <w:vAlign w:val="center"/>
          </w:tcPr>
          <w:p w14:paraId="183DD0C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900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78701466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5C8A92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平沙板 </w:t>
            </w:r>
          </w:p>
        </w:tc>
        <w:tc>
          <w:tcPr>
            <w:tcW w:w="3511" w:type="dxa"/>
            <w:noWrap w:val="0"/>
            <w:vAlign w:val="center"/>
          </w:tcPr>
          <w:p w14:paraId="4877DF7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 个</w:t>
            </w:r>
          </w:p>
        </w:tc>
        <w:tc>
          <w:tcPr>
            <w:tcW w:w="709" w:type="dxa"/>
            <w:noWrap w:val="0"/>
            <w:vAlign w:val="center"/>
          </w:tcPr>
          <w:p w14:paraId="47A34D3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0C8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5073F13D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37B2D9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步点标志</w:t>
            </w:r>
          </w:p>
        </w:tc>
        <w:tc>
          <w:tcPr>
            <w:tcW w:w="3511" w:type="dxa"/>
            <w:noWrap w:val="0"/>
            <w:vAlign w:val="center"/>
          </w:tcPr>
          <w:p w14:paraId="06C6F17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100 对</w:t>
            </w:r>
          </w:p>
        </w:tc>
        <w:tc>
          <w:tcPr>
            <w:tcW w:w="709" w:type="dxa"/>
            <w:noWrap w:val="0"/>
            <w:vAlign w:val="center"/>
          </w:tcPr>
          <w:p w14:paraId="6E492A8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81B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9DABFEF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900D3E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远度牌</w:t>
            </w:r>
          </w:p>
        </w:tc>
        <w:tc>
          <w:tcPr>
            <w:tcW w:w="3511" w:type="dxa"/>
            <w:noWrap w:val="0"/>
            <w:vAlign w:val="center"/>
          </w:tcPr>
          <w:p w14:paraId="6CC3E17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2—3套</w:t>
            </w:r>
          </w:p>
        </w:tc>
        <w:tc>
          <w:tcPr>
            <w:tcW w:w="709" w:type="dxa"/>
            <w:noWrap w:val="0"/>
            <w:vAlign w:val="center"/>
          </w:tcPr>
          <w:p w14:paraId="0ADA970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C28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41D98BA4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5ABC5A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停赛标志牌</w:t>
            </w:r>
          </w:p>
        </w:tc>
        <w:tc>
          <w:tcPr>
            <w:tcW w:w="3511" w:type="dxa"/>
            <w:noWrap w:val="0"/>
            <w:vAlign w:val="center"/>
          </w:tcPr>
          <w:p w14:paraId="718A898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4—6个</w:t>
            </w:r>
          </w:p>
        </w:tc>
        <w:tc>
          <w:tcPr>
            <w:tcW w:w="709" w:type="dxa"/>
            <w:noWrap w:val="0"/>
            <w:vAlign w:val="center"/>
          </w:tcPr>
          <w:p w14:paraId="6BFEE5C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F08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29A0D673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C7482F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风标</w:t>
            </w:r>
          </w:p>
        </w:tc>
        <w:tc>
          <w:tcPr>
            <w:tcW w:w="3511" w:type="dxa"/>
            <w:noWrap w:val="0"/>
            <w:vAlign w:val="center"/>
          </w:tcPr>
          <w:p w14:paraId="38A97B9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2—4个</w:t>
            </w:r>
          </w:p>
        </w:tc>
        <w:tc>
          <w:tcPr>
            <w:tcW w:w="709" w:type="dxa"/>
            <w:noWrap w:val="0"/>
            <w:vAlign w:val="center"/>
          </w:tcPr>
          <w:p w14:paraId="6E41603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C67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566889E3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9FED17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皮尺</w:t>
            </w:r>
          </w:p>
        </w:tc>
        <w:tc>
          <w:tcPr>
            <w:tcW w:w="3511" w:type="dxa"/>
            <w:noWrap w:val="0"/>
            <w:vAlign w:val="center"/>
          </w:tcPr>
          <w:p w14:paraId="5901B0E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30、50、100（米）各2套</w:t>
            </w:r>
          </w:p>
        </w:tc>
        <w:tc>
          <w:tcPr>
            <w:tcW w:w="709" w:type="dxa"/>
            <w:noWrap w:val="0"/>
            <w:vAlign w:val="center"/>
          </w:tcPr>
          <w:p w14:paraId="31160F40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63A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59094BD7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375D6F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钢尺</w:t>
            </w:r>
          </w:p>
        </w:tc>
        <w:tc>
          <w:tcPr>
            <w:tcW w:w="3511" w:type="dxa"/>
            <w:noWrap w:val="0"/>
            <w:vAlign w:val="center"/>
          </w:tcPr>
          <w:p w14:paraId="43DBFB8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30、50、100（米）各2套</w:t>
            </w:r>
          </w:p>
        </w:tc>
        <w:tc>
          <w:tcPr>
            <w:tcW w:w="709" w:type="dxa"/>
            <w:noWrap w:val="0"/>
            <w:vAlign w:val="center"/>
          </w:tcPr>
          <w:p w14:paraId="560DD6C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E87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BF59F0F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9F5C84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钢标签</w:t>
            </w:r>
          </w:p>
        </w:tc>
        <w:tc>
          <w:tcPr>
            <w:tcW w:w="3511" w:type="dxa"/>
            <w:noWrap w:val="0"/>
            <w:vAlign w:val="center"/>
          </w:tcPr>
          <w:p w14:paraId="4822DB9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6个</w:t>
            </w:r>
          </w:p>
        </w:tc>
        <w:tc>
          <w:tcPr>
            <w:tcW w:w="709" w:type="dxa"/>
            <w:noWrap w:val="0"/>
            <w:vAlign w:val="center"/>
          </w:tcPr>
          <w:p w14:paraId="77385A4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0FC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27CE9572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716C4B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手套</w:t>
            </w:r>
          </w:p>
        </w:tc>
        <w:tc>
          <w:tcPr>
            <w:tcW w:w="3511" w:type="dxa"/>
            <w:noWrap w:val="0"/>
            <w:vAlign w:val="center"/>
          </w:tcPr>
          <w:p w14:paraId="3024CC8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30副</w:t>
            </w:r>
          </w:p>
        </w:tc>
        <w:tc>
          <w:tcPr>
            <w:tcW w:w="709" w:type="dxa"/>
            <w:noWrap w:val="0"/>
            <w:vAlign w:val="center"/>
          </w:tcPr>
          <w:p w14:paraId="78CA0A8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9A1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5E4CDDCA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0EDD72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镁粉盒</w:t>
            </w:r>
          </w:p>
        </w:tc>
        <w:tc>
          <w:tcPr>
            <w:tcW w:w="3511" w:type="dxa"/>
            <w:noWrap w:val="0"/>
            <w:vAlign w:val="center"/>
          </w:tcPr>
          <w:p w14:paraId="7F0ACDC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6个</w:t>
            </w:r>
          </w:p>
        </w:tc>
        <w:tc>
          <w:tcPr>
            <w:tcW w:w="709" w:type="dxa"/>
            <w:noWrap w:val="0"/>
            <w:vAlign w:val="center"/>
          </w:tcPr>
          <w:p w14:paraId="755917E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FED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D8A21C6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1A0B49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抵趾板</w:t>
            </w:r>
          </w:p>
        </w:tc>
        <w:tc>
          <w:tcPr>
            <w:tcW w:w="3511" w:type="dxa"/>
            <w:noWrap w:val="0"/>
            <w:vAlign w:val="center"/>
          </w:tcPr>
          <w:p w14:paraId="1E65805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709" w:type="dxa"/>
            <w:noWrap w:val="0"/>
            <w:vAlign w:val="center"/>
          </w:tcPr>
          <w:p w14:paraId="60F532B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5D2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D2CA593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12A991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风速仪</w:t>
            </w:r>
          </w:p>
        </w:tc>
        <w:tc>
          <w:tcPr>
            <w:tcW w:w="3511" w:type="dxa"/>
            <w:noWrap w:val="0"/>
            <w:vAlign w:val="center"/>
          </w:tcPr>
          <w:p w14:paraId="098A90F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2个（中心备 1 个）</w:t>
            </w:r>
          </w:p>
        </w:tc>
        <w:tc>
          <w:tcPr>
            <w:tcW w:w="709" w:type="dxa"/>
            <w:noWrap w:val="0"/>
            <w:vAlign w:val="center"/>
          </w:tcPr>
          <w:p w14:paraId="7F2EE0B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33E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5ACC2BB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CCE04B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小黑板或白磁板</w:t>
            </w:r>
          </w:p>
        </w:tc>
        <w:tc>
          <w:tcPr>
            <w:tcW w:w="3511" w:type="dxa"/>
            <w:noWrap w:val="0"/>
            <w:vAlign w:val="center"/>
          </w:tcPr>
          <w:p w14:paraId="2A2D905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709" w:type="dxa"/>
            <w:noWrap w:val="0"/>
            <w:vAlign w:val="center"/>
          </w:tcPr>
          <w:p w14:paraId="39E7823E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03D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1618002C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C21705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5公分宽的白布带</w:t>
            </w:r>
          </w:p>
        </w:tc>
        <w:tc>
          <w:tcPr>
            <w:tcW w:w="3511" w:type="dxa"/>
            <w:noWrap w:val="0"/>
            <w:vAlign w:val="center"/>
          </w:tcPr>
          <w:p w14:paraId="1B9E354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300 米（或白石灰 10KG）</w:t>
            </w:r>
          </w:p>
        </w:tc>
        <w:tc>
          <w:tcPr>
            <w:tcW w:w="709" w:type="dxa"/>
            <w:noWrap w:val="0"/>
            <w:vAlign w:val="center"/>
          </w:tcPr>
          <w:p w14:paraId="2AB03D1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05A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69EBD8D6">
            <w:pPr>
              <w:numPr>
                <w:ilvl w:val="0"/>
                <w:numId w:val="24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9BB06B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刮刀、刷子、锤子</w:t>
            </w:r>
          </w:p>
        </w:tc>
        <w:tc>
          <w:tcPr>
            <w:tcW w:w="3511" w:type="dxa"/>
            <w:noWrap w:val="0"/>
            <w:vAlign w:val="center"/>
          </w:tcPr>
          <w:p w14:paraId="128172B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各4 个</w:t>
            </w:r>
          </w:p>
        </w:tc>
        <w:tc>
          <w:tcPr>
            <w:tcW w:w="709" w:type="dxa"/>
            <w:noWrap w:val="0"/>
            <w:vAlign w:val="center"/>
          </w:tcPr>
          <w:p w14:paraId="11E85D7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</w:tbl>
    <w:p w14:paraId="3779805C">
      <w:pPr>
        <w:adjustRightInd w:val="0"/>
        <w:snapToGrid w:val="0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（2）安徽省青少年田径比赛器材清单—径赛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15"/>
        <w:gridCol w:w="3539"/>
        <w:gridCol w:w="874"/>
      </w:tblGrid>
      <w:tr w14:paraId="7543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CE700F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441DCF9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539" w:type="dxa"/>
            <w:noWrap w:val="0"/>
            <w:vAlign w:val="center"/>
          </w:tcPr>
          <w:p w14:paraId="5EBCE73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874" w:type="dxa"/>
            <w:noWrap w:val="0"/>
            <w:vAlign w:val="center"/>
          </w:tcPr>
          <w:p w14:paraId="2EC8626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15FA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CF5151D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F3C4F0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道次标号牌</w:t>
            </w:r>
          </w:p>
        </w:tc>
        <w:tc>
          <w:tcPr>
            <w:tcW w:w="3539" w:type="dxa"/>
            <w:noWrap w:val="0"/>
            <w:vAlign w:val="center"/>
          </w:tcPr>
          <w:p w14:paraId="48E6B96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8×2 16个</w:t>
            </w:r>
          </w:p>
        </w:tc>
        <w:tc>
          <w:tcPr>
            <w:tcW w:w="874" w:type="dxa"/>
            <w:noWrap w:val="0"/>
            <w:vAlign w:val="center"/>
          </w:tcPr>
          <w:p w14:paraId="20D230DA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C37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ADAA58E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9E6FC1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抢道标志</w:t>
            </w:r>
          </w:p>
        </w:tc>
        <w:tc>
          <w:tcPr>
            <w:tcW w:w="3539" w:type="dxa"/>
            <w:noWrap w:val="0"/>
            <w:vAlign w:val="center"/>
          </w:tcPr>
          <w:p w14:paraId="10AAE59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10个</w:t>
            </w:r>
          </w:p>
        </w:tc>
        <w:tc>
          <w:tcPr>
            <w:tcW w:w="874" w:type="dxa"/>
            <w:noWrap w:val="0"/>
            <w:vAlign w:val="center"/>
          </w:tcPr>
          <w:p w14:paraId="082D2477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968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EE90B61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0260EC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弯道标志</w:t>
            </w:r>
          </w:p>
        </w:tc>
        <w:tc>
          <w:tcPr>
            <w:tcW w:w="3539" w:type="dxa"/>
            <w:noWrap w:val="0"/>
            <w:vAlign w:val="center"/>
          </w:tcPr>
          <w:p w14:paraId="307EA33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30个</w:t>
            </w:r>
          </w:p>
        </w:tc>
        <w:tc>
          <w:tcPr>
            <w:tcW w:w="874" w:type="dxa"/>
            <w:noWrap w:val="0"/>
            <w:vAlign w:val="center"/>
          </w:tcPr>
          <w:p w14:paraId="7465B072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001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EB0C9A5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576B9C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接力棒</w:t>
            </w:r>
          </w:p>
        </w:tc>
        <w:tc>
          <w:tcPr>
            <w:tcW w:w="3539" w:type="dxa"/>
            <w:noWrap w:val="0"/>
            <w:vAlign w:val="center"/>
          </w:tcPr>
          <w:p w14:paraId="7A5143A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8×2 16个</w:t>
            </w:r>
          </w:p>
        </w:tc>
        <w:tc>
          <w:tcPr>
            <w:tcW w:w="874" w:type="dxa"/>
            <w:noWrap w:val="0"/>
            <w:vAlign w:val="center"/>
          </w:tcPr>
          <w:p w14:paraId="45D4DF1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3FC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2A11AF3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1BEBCC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电瓶车</w:t>
            </w:r>
          </w:p>
        </w:tc>
        <w:tc>
          <w:tcPr>
            <w:tcW w:w="3539" w:type="dxa"/>
            <w:noWrap w:val="0"/>
            <w:vAlign w:val="center"/>
          </w:tcPr>
          <w:p w14:paraId="24D2511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1辆</w:t>
            </w:r>
          </w:p>
        </w:tc>
        <w:tc>
          <w:tcPr>
            <w:tcW w:w="874" w:type="dxa"/>
            <w:noWrap w:val="0"/>
            <w:vAlign w:val="center"/>
          </w:tcPr>
          <w:p w14:paraId="332BFCAD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699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1CE9515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AFFB78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服装筐</w:t>
            </w:r>
          </w:p>
        </w:tc>
        <w:tc>
          <w:tcPr>
            <w:tcW w:w="3539" w:type="dxa"/>
            <w:noWrap w:val="0"/>
            <w:vAlign w:val="center"/>
          </w:tcPr>
          <w:p w14:paraId="2809C0D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32个</w:t>
            </w:r>
          </w:p>
        </w:tc>
        <w:tc>
          <w:tcPr>
            <w:tcW w:w="874" w:type="dxa"/>
            <w:noWrap w:val="0"/>
            <w:vAlign w:val="center"/>
          </w:tcPr>
          <w:p w14:paraId="3E3C361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DAC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00E3CF7C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A58FD7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竞走牌</w:t>
            </w:r>
          </w:p>
        </w:tc>
        <w:tc>
          <w:tcPr>
            <w:tcW w:w="3539" w:type="dxa"/>
            <w:noWrap w:val="0"/>
            <w:vAlign w:val="center"/>
          </w:tcPr>
          <w:p w14:paraId="5053C33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黄色×9、红色×1</w:t>
            </w:r>
          </w:p>
        </w:tc>
        <w:tc>
          <w:tcPr>
            <w:tcW w:w="874" w:type="dxa"/>
            <w:noWrap w:val="0"/>
            <w:vAlign w:val="center"/>
          </w:tcPr>
          <w:p w14:paraId="757B054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4BC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CD3F024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533C32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大磁板</w:t>
            </w:r>
          </w:p>
        </w:tc>
        <w:tc>
          <w:tcPr>
            <w:tcW w:w="3539" w:type="dxa"/>
            <w:noWrap w:val="0"/>
            <w:vAlign w:val="center"/>
          </w:tcPr>
          <w:p w14:paraId="6A2BC14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2块</w:t>
            </w:r>
          </w:p>
        </w:tc>
        <w:tc>
          <w:tcPr>
            <w:tcW w:w="874" w:type="dxa"/>
            <w:noWrap w:val="0"/>
            <w:vAlign w:val="center"/>
          </w:tcPr>
          <w:p w14:paraId="1D1152A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121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5C3B48F1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FF5109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检查员椅子</w:t>
            </w:r>
          </w:p>
        </w:tc>
        <w:tc>
          <w:tcPr>
            <w:tcW w:w="3539" w:type="dxa"/>
            <w:noWrap w:val="0"/>
            <w:vAlign w:val="center"/>
          </w:tcPr>
          <w:p w14:paraId="1D75477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20个</w:t>
            </w:r>
          </w:p>
        </w:tc>
        <w:tc>
          <w:tcPr>
            <w:tcW w:w="874" w:type="dxa"/>
            <w:noWrap w:val="0"/>
            <w:vAlign w:val="center"/>
          </w:tcPr>
          <w:p w14:paraId="4FDA445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664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0B8A039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C3714E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运动员休息凳（长条凳）</w:t>
            </w:r>
          </w:p>
        </w:tc>
        <w:tc>
          <w:tcPr>
            <w:tcW w:w="3539" w:type="dxa"/>
            <w:noWrap w:val="0"/>
            <w:vAlign w:val="center"/>
          </w:tcPr>
          <w:p w14:paraId="368E301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40个</w:t>
            </w:r>
          </w:p>
        </w:tc>
        <w:tc>
          <w:tcPr>
            <w:tcW w:w="874" w:type="dxa"/>
            <w:noWrap w:val="0"/>
            <w:vAlign w:val="center"/>
          </w:tcPr>
          <w:p w14:paraId="1E25458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88D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2E37581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A9D974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跨栏架</w:t>
            </w:r>
          </w:p>
        </w:tc>
        <w:tc>
          <w:tcPr>
            <w:tcW w:w="3539" w:type="dxa"/>
            <w:noWrap w:val="0"/>
            <w:vAlign w:val="center"/>
          </w:tcPr>
          <w:p w14:paraId="1875721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100个</w:t>
            </w:r>
          </w:p>
        </w:tc>
        <w:tc>
          <w:tcPr>
            <w:tcW w:w="874" w:type="dxa"/>
            <w:noWrap w:val="0"/>
            <w:vAlign w:val="center"/>
          </w:tcPr>
          <w:p w14:paraId="3416AB9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377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196E1E6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3E41AB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跨栏丈量尺</w:t>
            </w:r>
          </w:p>
        </w:tc>
        <w:tc>
          <w:tcPr>
            <w:tcW w:w="3539" w:type="dxa"/>
            <w:noWrap w:val="0"/>
            <w:vAlign w:val="center"/>
          </w:tcPr>
          <w:p w14:paraId="0249ABB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10个</w:t>
            </w:r>
          </w:p>
        </w:tc>
        <w:tc>
          <w:tcPr>
            <w:tcW w:w="874" w:type="dxa"/>
            <w:noWrap w:val="0"/>
            <w:vAlign w:val="center"/>
          </w:tcPr>
          <w:p w14:paraId="13A6872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93E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8D2DF62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71558A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手旗</w:t>
            </w:r>
          </w:p>
        </w:tc>
        <w:tc>
          <w:tcPr>
            <w:tcW w:w="3539" w:type="dxa"/>
            <w:noWrap w:val="0"/>
            <w:vAlign w:val="center"/>
          </w:tcPr>
          <w:p w14:paraId="1E30B6D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红、白各 6面；黄 20面；绿 2面</w:t>
            </w:r>
          </w:p>
        </w:tc>
        <w:tc>
          <w:tcPr>
            <w:tcW w:w="874" w:type="dxa"/>
            <w:noWrap w:val="0"/>
            <w:vAlign w:val="center"/>
          </w:tcPr>
          <w:p w14:paraId="2E24A04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1BE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2EC80A4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A75FD6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隔离墩</w:t>
            </w:r>
          </w:p>
        </w:tc>
        <w:tc>
          <w:tcPr>
            <w:tcW w:w="3539" w:type="dxa"/>
            <w:noWrap w:val="0"/>
            <w:vAlign w:val="center"/>
          </w:tcPr>
          <w:p w14:paraId="33D13FB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80个</w:t>
            </w:r>
          </w:p>
        </w:tc>
        <w:tc>
          <w:tcPr>
            <w:tcW w:w="874" w:type="dxa"/>
            <w:noWrap w:val="0"/>
            <w:vAlign w:val="center"/>
          </w:tcPr>
          <w:p w14:paraId="1777689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19E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46A837D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93AE94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发令套袖</w:t>
            </w:r>
          </w:p>
        </w:tc>
        <w:tc>
          <w:tcPr>
            <w:tcW w:w="3539" w:type="dxa"/>
            <w:noWrap w:val="0"/>
            <w:vAlign w:val="center"/>
          </w:tcPr>
          <w:p w14:paraId="2AB72E3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3副</w:t>
            </w:r>
          </w:p>
        </w:tc>
        <w:tc>
          <w:tcPr>
            <w:tcW w:w="874" w:type="dxa"/>
            <w:noWrap w:val="0"/>
            <w:vAlign w:val="center"/>
          </w:tcPr>
          <w:p w14:paraId="03A8104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72A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5BBE61CC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721FD5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起跑器</w:t>
            </w:r>
          </w:p>
        </w:tc>
        <w:tc>
          <w:tcPr>
            <w:tcW w:w="3539" w:type="dxa"/>
            <w:noWrap w:val="0"/>
            <w:vAlign w:val="center"/>
          </w:tcPr>
          <w:p w14:paraId="26104A2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10副</w:t>
            </w:r>
          </w:p>
        </w:tc>
        <w:tc>
          <w:tcPr>
            <w:tcW w:w="874" w:type="dxa"/>
            <w:noWrap w:val="0"/>
            <w:vAlign w:val="center"/>
          </w:tcPr>
          <w:p w14:paraId="423AAA6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282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337B375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D85D4D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发令枪、弹</w:t>
            </w:r>
          </w:p>
        </w:tc>
        <w:tc>
          <w:tcPr>
            <w:tcW w:w="3539" w:type="dxa"/>
            <w:noWrap w:val="0"/>
            <w:vAlign w:val="center"/>
          </w:tcPr>
          <w:p w14:paraId="4E9C9AF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4套，6盒弹</w:t>
            </w:r>
          </w:p>
        </w:tc>
        <w:tc>
          <w:tcPr>
            <w:tcW w:w="874" w:type="dxa"/>
            <w:noWrap w:val="0"/>
            <w:vAlign w:val="center"/>
          </w:tcPr>
          <w:p w14:paraId="5AD1DB3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6D2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D138ADF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7658E1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终点台</w:t>
            </w:r>
          </w:p>
        </w:tc>
        <w:tc>
          <w:tcPr>
            <w:tcW w:w="3539" w:type="dxa"/>
            <w:noWrap w:val="0"/>
            <w:vAlign w:val="center"/>
          </w:tcPr>
          <w:p w14:paraId="63CBA87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874" w:type="dxa"/>
            <w:noWrap w:val="0"/>
            <w:vAlign w:val="center"/>
          </w:tcPr>
          <w:p w14:paraId="0DCDBC6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06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0B63F2D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EC9FEC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发令台（烟屏）</w:t>
            </w:r>
          </w:p>
        </w:tc>
        <w:tc>
          <w:tcPr>
            <w:tcW w:w="3539" w:type="dxa"/>
            <w:noWrap w:val="0"/>
            <w:vAlign w:val="center"/>
          </w:tcPr>
          <w:p w14:paraId="3947EA2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2个</w:t>
            </w:r>
          </w:p>
        </w:tc>
        <w:tc>
          <w:tcPr>
            <w:tcW w:w="874" w:type="dxa"/>
            <w:noWrap w:val="0"/>
            <w:vAlign w:val="center"/>
          </w:tcPr>
          <w:p w14:paraId="7953EF8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2E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580DD35A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2A3159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道次小号码</w:t>
            </w:r>
          </w:p>
        </w:tc>
        <w:tc>
          <w:tcPr>
            <w:tcW w:w="3539" w:type="dxa"/>
            <w:noWrap w:val="0"/>
            <w:vAlign w:val="center"/>
          </w:tcPr>
          <w:p w14:paraId="54A7FBD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1-8号 300-500套（白底黑字）</w:t>
            </w:r>
          </w:p>
        </w:tc>
        <w:tc>
          <w:tcPr>
            <w:tcW w:w="874" w:type="dxa"/>
            <w:noWrap w:val="0"/>
            <w:vAlign w:val="center"/>
          </w:tcPr>
          <w:p w14:paraId="7E9EA21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12*10</w:t>
            </w:r>
          </w:p>
        </w:tc>
      </w:tr>
      <w:tr w14:paraId="53FE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3F42CF5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397BFF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长跑顺序号</w:t>
            </w:r>
          </w:p>
        </w:tc>
        <w:tc>
          <w:tcPr>
            <w:tcW w:w="3539" w:type="dxa"/>
            <w:noWrap w:val="0"/>
            <w:vAlign w:val="center"/>
          </w:tcPr>
          <w:p w14:paraId="38DA8E7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1--25号 15套（白底黑字）</w:t>
            </w:r>
          </w:p>
        </w:tc>
        <w:tc>
          <w:tcPr>
            <w:tcW w:w="874" w:type="dxa"/>
            <w:noWrap w:val="0"/>
            <w:vAlign w:val="center"/>
          </w:tcPr>
          <w:p w14:paraId="43D6744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12*12</w:t>
            </w:r>
          </w:p>
        </w:tc>
      </w:tr>
      <w:tr w14:paraId="21BA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0C5C10AA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AA4A21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秒表</w:t>
            </w:r>
          </w:p>
        </w:tc>
        <w:tc>
          <w:tcPr>
            <w:tcW w:w="3539" w:type="dxa"/>
            <w:noWrap w:val="0"/>
            <w:vAlign w:val="center"/>
          </w:tcPr>
          <w:p w14:paraId="2C512DE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20只</w:t>
            </w:r>
          </w:p>
        </w:tc>
        <w:tc>
          <w:tcPr>
            <w:tcW w:w="874" w:type="dxa"/>
            <w:noWrap w:val="0"/>
            <w:vAlign w:val="center"/>
          </w:tcPr>
          <w:p w14:paraId="35BC987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191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EE2D9C4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37D751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号码布每人两块（20*24 厘米）</w:t>
            </w:r>
          </w:p>
        </w:tc>
        <w:tc>
          <w:tcPr>
            <w:tcW w:w="3539" w:type="dxa"/>
            <w:noWrap w:val="0"/>
            <w:vAlign w:val="center"/>
          </w:tcPr>
          <w:p w14:paraId="615004E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别针（运动员数×8 个 ）</w:t>
            </w:r>
          </w:p>
        </w:tc>
        <w:tc>
          <w:tcPr>
            <w:tcW w:w="874" w:type="dxa"/>
            <w:noWrap w:val="0"/>
            <w:vAlign w:val="center"/>
          </w:tcPr>
          <w:p w14:paraId="4EF4EFD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另备8 盒检录备用</w:t>
            </w:r>
          </w:p>
        </w:tc>
      </w:tr>
      <w:tr w14:paraId="2224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22527812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B75E36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报圈器、铃</w:t>
            </w:r>
          </w:p>
        </w:tc>
        <w:tc>
          <w:tcPr>
            <w:tcW w:w="3539" w:type="dxa"/>
            <w:noWrap w:val="0"/>
            <w:vAlign w:val="center"/>
          </w:tcPr>
          <w:p w14:paraId="3CC94F1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874" w:type="dxa"/>
            <w:noWrap w:val="0"/>
            <w:vAlign w:val="center"/>
          </w:tcPr>
          <w:p w14:paraId="0116B65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AD1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A46304B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5BDDF1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脱圈牌(5、4、3、2、1)号码</w:t>
            </w:r>
          </w:p>
        </w:tc>
        <w:tc>
          <w:tcPr>
            <w:tcW w:w="3539" w:type="dxa"/>
            <w:noWrap w:val="0"/>
            <w:vAlign w:val="center"/>
          </w:tcPr>
          <w:p w14:paraId="40DFA6A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1套（每个不小于A4纸）</w:t>
            </w:r>
          </w:p>
        </w:tc>
        <w:tc>
          <w:tcPr>
            <w:tcW w:w="874" w:type="dxa"/>
            <w:noWrap w:val="0"/>
            <w:vAlign w:val="center"/>
          </w:tcPr>
          <w:p w14:paraId="349CFCD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3B2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0501053">
            <w:pPr>
              <w:numPr>
                <w:ilvl w:val="0"/>
                <w:numId w:val="25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C66EE9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饮水用具：海绵块</w:t>
            </w:r>
          </w:p>
        </w:tc>
        <w:tc>
          <w:tcPr>
            <w:tcW w:w="3539" w:type="dxa"/>
            <w:noWrap w:val="0"/>
            <w:vAlign w:val="center"/>
          </w:tcPr>
          <w:p w14:paraId="5866849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7C7904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2E663A52">
      <w:pPr>
        <w:adjustRightInd w:val="0"/>
        <w:snapToGrid w:val="0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（3）编排、电记、激光测距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410"/>
        <w:gridCol w:w="3628"/>
        <w:gridCol w:w="873"/>
      </w:tblGrid>
      <w:tr w14:paraId="6081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6DB4F7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45040EB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628" w:type="dxa"/>
            <w:noWrap w:val="0"/>
            <w:vAlign w:val="center"/>
          </w:tcPr>
          <w:p w14:paraId="0821498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873" w:type="dxa"/>
            <w:noWrap w:val="0"/>
            <w:vAlign w:val="center"/>
          </w:tcPr>
          <w:p w14:paraId="6412EB6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1903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C3494A0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9C3FF7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各色水彩笔或记号笔</w:t>
            </w:r>
          </w:p>
        </w:tc>
        <w:tc>
          <w:tcPr>
            <w:tcW w:w="3628" w:type="dxa"/>
            <w:noWrap w:val="0"/>
            <w:vAlign w:val="center"/>
          </w:tcPr>
          <w:p w14:paraId="2C27A07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873" w:type="dxa"/>
            <w:noWrap w:val="0"/>
            <w:vAlign w:val="center"/>
          </w:tcPr>
          <w:p w14:paraId="3C778689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E52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509C3EF1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886265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签字笔</w:t>
            </w:r>
          </w:p>
        </w:tc>
        <w:tc>
          <w:tcPr>
            <w:tcW w:w="3628" w:type="dxa"/>
            <w:noWrap w:val="0"/>
            <w:vAlign w:val="center"/>
          </w:tcPr>
          <w:p w14:paraId="3145847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873" w:type="dxa"/>
            <w:noWrap w:val="0"/>
            <w:vAlign w:val="center"/>
          </w:tcPr>
          <w:p w14:paraId="379B78F7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129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0842A73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2FDD1CE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有机塑料直尺</w:t>
            </w:r>
          </w:p>
        </w:tc>
        <w:tc>
          <w:tcPr>
            <w:tcW w:w="3628" w:type="dxa"/>
            <w:noWrap w:val="0"/>
            <w:vAlign w:val="center"/>
          </w:tcPr>
          <w:p w14:paraId="30AAB4C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各一根</w:t>
            </w:r>
          </w:p>
        </w:tc>
        <w:tc>
          <w:tcPr>
            <w:tcW w:w="873" w:type="dxa"/>
            <w:noWrap w:val="0"/>
            <w:vAlign w:val="center"/>
          </w:tcPr>
          <w:p w14:paraId="7810A42E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B5D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DA35A00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3D1760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订书机</w:t>
            </w:r>
          </w:p>
        </w:tc>
        <w:tc>
          <w:tcPr>
            <w:tcW w:w="3628" w:type="dxa"/>
            <w:noWrap w:val="0"/>
            <w:vAlign w:val="center"/>
          </w:tcPr>
          <w:p w14:paraId="742281D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个（订书钉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盒）</w:t>
            </w:r>
          </w:p>
        </w:tc>
        <w:tc>
          <w:tcPr>
            <w:tcW w:w="873" w:type="dxa"/>
            <w:noWrap w:val="0"/>
            <w:vAlign w:val="center"/>
          </w:tcPr>
          <w:p w14:paraId="1048462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4E6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4B19C51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B5E01A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回行针、大头针</w:t>
            </w:r>
          </w:p>
        </w:tc>
        <w:tc>
          <w:tcPr>
            <w:tcW w:w="3628" w:type="dxa"/>
            <w:noWrap w:val="0"/>
            <w:vAlign w:val="center"/>
          </w:tcPr>
          <w:p w14:paraId="3E7C958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873" w:type="dxa"/>
            <w:noWrap w:val="0"/>
            <w:vAlign w:val="center"/>
          </w:tcPr>
          <w:p w14:paraId="6618AA8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566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03D072D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6596BF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夹板</w:t>
            </w:r>
          </w:p>
        </w:tc>
        <w:tc>
          <w:tcPr>
            <w:tcW w:w="3628" w:type="dxa"/>
            <w:noWrap w:val="0"/>
            <w:vAlign w:val="center"/>
          </w:tcPr>
          <w:p w14:paraId="0EC48206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873" w:type="dxa"/>
            <w:noWrap w:val="0"/>
            <w:vAlign w:val="center"/>
          </w:tcPr>
          <w:p w14:paraId="2D12119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6A1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271E526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C1861A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档案袋、大信封</w:t>
            </w:r>
          </w:p>
        </w:tc>
        <w:tc>
          <w:tcPr>
            <w:tcW w:w="3628" w:type="dxa"/>
            <w:noWrap w:val="0"/>
            <w:vAlign w:val="center"/>
          </w:tcPr>
          <w:p w14:paraId="18D43FE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873" w:type="dxa"/>
            <w:noWrap w:val="0"/>
            <w:vAlign w:val="center"/>
          </w:tcPr>
          <w:p w14:paraId="4EF3376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506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61BFF96F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F919F8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小信封</w:t>
            </w:r>
          </w:p>
        </w:tc>
        <w:tc>
          <w:tcPr>
            <w:tcW w:w="3628" w:type="dxa"/>
            <w:noWrap w:val="0"/>
            <w:vAlign w:val="center"/>
          </w:tcPr>
          <w:p w14:paraId="6B7401D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873" w:type="dxa"/>
            <w:noWrap w:val="0"/>
            <w:vAlign w:val="center"/>
          </w:tcPr>
          <w:p w14:paraId="7F50294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BD9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177EA4FC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251611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铅笔、橡皮</w:t>
            </w:r>
          </w:p>
        </w:tc>
        <w:tc>
          <w:tcPr>
            <w:tcW w:w="3628" w:type="dxa"/>
            <w:noWrap w:val="0"/>
            <w:vAlign w:val="center"/>
          </w:tcPr>
          <w:p w14:paraId="24BCA66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873" w:type="dxa"/>
            <w:noWrap w:val="0"/>
            <w:vAlign w:val="center"/>
          </w:tcPr>
          <w:p w14:paraId="29F2A2D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47A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A8AFBD4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BC222A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铅笔刀、裁纸刀</w:t>
            </w:r>
          </w:p>
        </w:tc>
        <w:tc>
          <w:tcPr>
            <w:tcW w:w="3628" w:type="dxa"/>
            <w:noWrap w:val="0"/>
            <w:vAlign w:val="center"/>
          </w:tcPr>
          <w:p w14:paraId="7B5BB87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</w:t>
            </w:r>
          </w:p>
        </w:tc>
        <w:tc>
          <w:tcPr>
            <w:tcW w:w="873" w:type="dxa"/>
            <w:noWrap w:val="0"/>
            <w:vAlign w:val="center"/>
          </w:tcPr>
          <w:p w14:paraId="1CBFAAB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CB5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750DB33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13B928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激光打印机</w:t>
            </w:r>
          </w:p>
        </w:tc>
        <w:tc>
          <w:tcPr>
            <w:tcW w:w="3628" w:type="dxa"/>
            <w:noWrap w:val="0"/>
            <w:vAlign w:val="center"/>
          </w:tcPr>
          <w:p w14:paraId="1386623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台（准备打印机耗材）</w:t>
            </w:r>
          </w:p>
        </w:tc>
        <w:tc>
          <w:tcPr>
            <w:tcW w:w="873" w:type="dxa"/>
            <w:noWrap w:val="0"/>
            <w:vAlign w:val="center"/>
          </w:tcPr>
          <w:p w14:paraId="41581B2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A9F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C2E2137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52C8A9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多用插座</w:t>
            </w:r>
          </w:p>
        </w:tc>
        <w:tc>
          <w:tcPr>
            <w:tcW w:w="3628" w:type="dxa"/>
            <w:noWrap w:val="0"/>
            <w:vAlign w:val="center"/>
          </w:tcPr>
          <w:p w14:paraId="0F24946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个（每个三相口不少于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个）</w:t>
            </w:r>
          </w:p>
        </w:tc>
        <w:tc>
          <w:tcPr>
            <w:tcW w:w="873" w:type="dxa"/>
            <w:noWrap w:val="0"/>
            <w:vAlign w:val="center"/>
          </w:tcPr>
          <w:p w14:paraId="18334580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326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5B8952F1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BDCFBD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长尾夹</w:t>
            </w:r>
          </w:p>
        </w:tc>
        <w:tc>
          <w:tcPr>
            <w:tcW w:w="3628" w:type="dxa"/>
            <w:noWrap w:val="0"/>
            <w:vAlign w:val="center"/>
          </w:tcPr>
          <w:p w14:paraId="54078043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盒</w:t>
            </w:r>
          </w:p>
        </w:tc>
        <w:tc>
          <w:tcPr>
            <w:tcW w:w="873" w:type="dxa"/>
            <w:noWrap w:val="0"/>
            <w:vAlign w:val="center"/>
          </w:tcPr>
          <w:p w14:paraId="23BCDFC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193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0DDB985B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9FE349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台式电脑</w:t>
            </w:r>
          </w:p>
        </w:tc>
        <w:tc>
          <w:tcPr>
            <w:tcW w:w="3628" w:type="dxa"/>
            <w:noWrap w:val="0"/>
            <w:vAlign w:val="center"/>
          </w:tcPr>
          <w:p w14:paraId="00BC83F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73" w:type="dxa"/>
            <w:noWrap w:val="0"/>
            <w:vAlign w:val="center"/>
          </w:tcPr>
          <w:p w14:paraId="3C1C4A5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0F8D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C047F8F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AAC67E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笔记本电脑</w:t>
            </w:r>
          </w:p>
        </w:tc>
        <w:tc>
          <w:tcPr>
            <w:tcW w:w="3628" w:type="dxa"/>
            <w:noWrap w:val="0"/>
            <w:vAlign w:val="center"/>
          </w:tcPr>
          <w:p w14:paraId="05AAE21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台（中心自备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台）</w:t>
            </w:r>
          </w:p>
        </w:tc>
        <w:tc>
          <w:tcPr>
            <w:tcW w:w="873" w:type="dxa"/>
            <w:noWrap w:val="0"/>
            <w:vAlign w:val="center"/>
          </w:tcPr>
          <w:p w14:paraId="36066EC6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593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0EF412E8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1C42A8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复印机</w:t>
            </w:r>
          </w:p>
        </w:tc>
        <w:tc>
          <w:tcPr>
            <w:tcW w:w="3628" w:type="dxa"/>
            <w:noWrap w:val="0"/>
            <w:vAlign w:val="center"/>
          </w:tcPr>
          <w:p w14:paraId="7E9ACB3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73" w:type="dxa"/>
            <w:noWrap w:val="0"/>
            <w:vAlign w:val="center"/>
          </w:tcPr>
          <w:p w14:paraId="7CEFA210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B35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7AC8C027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4054834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类网线</w:t>
            </w:r>
          </w:p>
        </w:tc>
        <w:tc>
          <w:tcPr>
            <w:tcW w:w="3628" w:type="dxa"/>
            <w:noWrap w:val="0"/>
            <w:vAlign w:val="center"/>
          </w:tcPr>
          <w:p w14:paraId="76DD12A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米</w:t>
            </w:r>
          </w:p>
        </w:tc>
        <w:tc>
          <w:tcPr>
            <w:tcW w:w="873" w:type="dxa"/>
            <w:noWrap w:val="0"/>
            <w:vAlign w:val="center"/>
          </w:tcPr>
          <w:p w14:paraId="7783867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238A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13B9DAA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33E3B2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路由器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口</w:t>
            </w:r>
          </w:p>
        </w:tc>
        <w:tc>
          <w:tcPr>
            <w:tcW w:w="3628" w:type="dxa"/>
            <w:noWrap w:val="0"/>
            <w:vAlign w:val="center"/>
          </w:tcPr>
          <w:p w14:paraId="6EC702F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873" w:type="dxa"/>
            <w:noWrap w:val="0"/>
            <w:vAlign w:val="center"/>
          </w:tcPr>
          <w:p w14:paraId="1CBF82C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2FD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8D7FD99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67AFC8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复印纸</w:t>
            </w:r>
          </w:p>
        </w:tc>
        <w:tc>
          <w:tcPr>
            <w:tcW w:w="3628" w:type="dxa"/>
            <w:noWrap w:val="0"/>
            <w:vAlign w:val="center"/>
          </w:tcPr>
          <w:p w14:paraId="0DC72AE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(A4)+3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包（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A3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6176814E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E09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4A6C601E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A33066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终点摄影计时器</w:t>
            </w:r>
          </w:p>
        </w:tc>
        <w:tc>
          <w:tcPr>
            <w:tcW w:w="3628" w:type="dxa"/>
            <w:noWrap w:val="0"/>
            <w:vAlign w:val="center"/>
          </w:tcPr>
          <w:p w14:paraId="0C94AD4A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台（中心备）</w:t>
            </w:r>
          </w:p>
        </w:tc>
        <w:tc>
          <w:tcPr>
            <w:tcW w:w="873" w:type="dxa"/>
            <w:noWrap w:val="0"/>
            <w:vAlign w:val="center"/>
          </w:tcPr>
          <w:p w14:paraId="7D95CBB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9A2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0B01938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A93396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电动计时器专用 5号电池</w:t>
            </w:r>
          </w:p>
        </w:tc>
        <w:tc>
          <w:tcPr>
            <w:tcW w:w="3628" w:type="dxa"/>
            <w:noWrap w:val="0"/>
            <w:vAlign w:val="center"/>
          </w:tcPr>
          <w:p w14:paraId="6CDD235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每单元 12节（8-12单元+联调实习单元）（120节）</w:t>
            </w:r>
          </w:p>
        </w:tc>
        <w:tc>
          <w:tcPr>
            <w:tcW w:w="873" w:type="dxa"/>
            <w:noWrap w:val="0"/>
            <w:vAlign w:val="center"/>
          </w:tcPr>
          <w:p w14:paraId="2C4EE60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E2C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047E7C7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5E24B4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电计时台</w:t>
            </w:r>
          </w:p>
        </w:tc>
        <w:tc>
          <w:tcPr>
            <w:tcW w:w="3628" w:type="dxa"/>
            <w:noWrap w:val="0"/>
            <w:vAlign w:val="center"/>
          </w:tcPr>
          <w:p w14:paraId="6C21BEA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1套（包括遮阳棚）</w:t>
            </w:r>
          </w:p>
        </w:tc>
        <w:tc>
          <w:tcPr>
            <w:tcW w:w="873" w:type="dxa"/>
            <w:noWrap w:val="0"/>
            <w:vAlign w:val="center"/>
          </w:tcPr>
          <w:p w14:paraId="1BB78FB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829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12B1C828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9249A6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田赛激光测距仪器</w:t>
            </w:r>
          </w:p>
        </w:tc>
        <w:tc>
          <w:tcPr>
            <w:tcW w:w="3628" w:type="dxa"/>
            <w:noWrap w:val="0"/>
            <w:vAlign w:val="center"/>
          </w:tcPr>
          <w:p w14:paraId="7F778E1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2-3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台（配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2-3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台专用微机）</w:t>
            </w:r>
          </w:p>
        </w:tc>
        <w:tc>
          <w:tcPr>
            <w:tcW w:w="873" w:type="dxa"/>
            <w:noWrap w:val="0"/>
            <w:vAlign w:val="center"/>
          </w:tcPr>
          <w:p w14:paraId="01F5EE0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1AF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B032EA7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1E1372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计算器</w:t>
            </w:r>
          </w:p>
        </w:tc>
        <w:tc>
          <w:tcPr>
            <w:tcW w:w="3628" w:type="dxa"/>
            <w:noWrap w:val="0"/>
            <w:vAlign w:val="center"/>
          </w:tcPr>
          <w:p w14:paraId="2A49A82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873" w:type="dxa"/>
            <w:noWrap w:val="0"/>
            <w:vAlign w:val="center"/>
          </w:tcPr>
          <w:p w14:paraId="4F90F99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5E86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27F7362F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4F311A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大白磁板（成绩公告栏）</w:t>
            </w:r>
          </w:p>
        </w:tc>
        <w:tc>
          <w:tcPr>
            <w:tcW w:w="3628" w:type="dxa"/>
            <w:noWrap w:val="0"/>
            <w:vAlign w:val="center"/>
          </w:tcPr>
          <w:p w14:paraId="54E692D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873" w:type="dxa"/>
            <w:noWrap w:val="0"/>
            <w:vAlign w:val="center"/>
          </w:tcPr>
          <w:p w14:paraId="415044A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141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 w14:paraId="3BA454CC">
            <w:pPr>
              <w:numPr>
                <w:ilvl w:val="0"/>
                <w:numId w:val="26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6038" w:type="dxa"/>
            <w:gridSpan w:val="2"/>
            <w:noWrap w:val="0"/>
            <w:vAlign w:val="center"/>
          </w:tcPr>
          <w:p w14:paraId="7425D09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固体胶（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个）、浆糊（一瓶）、刷子一把</w:t>
            </w:r>
          </w:p>
        </w:tc>
        <w:tc>
          <w:tcPr>
            <w:tcW w:w="873" w:type="dxa"/>
            <w:noWrap w:val="0"/>
            <w:vAlign w:val="center"/>
          </w:tcPr>
          <w:p w14:paraId="1D10740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</w:tbl>
    <w:p w14:paraId="43BC7704">
      <w:pPr>
        <w:adjustRightInd w:val="0"/>
        <w:snapToGrid w:val="0"/>
        <w:spacing w:line="312" w:lineRule="auto"/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en-US"/>
        </w:rPr>
        <w:t>（4）综合类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410"/>
        <w:gridCol w:w="3628"/>
        <w:gridCol w:w="973"/>
      </w:tblGrid>
      <w:tr w14:paraId="5613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4203C2A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010E6D3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器材</w:t>
            </w:r>
          </w:p>
        </w:tc>
        <w:tc>
          <w:tcPr>
            <w:tcW w:w="3628" w:type="dxa"/>
            <w:noWrap w:val="0"/>
            <w:vAlign w:val="center"/>
          </w:tcPr>
          <w:p w14:paraId="283C25B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标准和数量</w:t>
            </w:r>
          </w:p>
        </w:tc>
        <w:tc>
          <w:tcPr>
            <w:tcW w:w="973" w:type="dxa"/>
            <w:noWrap w:val="0"/>
            <w:vAlign w:val="center"/>
          </w:tcPr>
          <w:p w14:paraId="3BCCEB1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 w14:paraId="03F9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2BF07420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D1E5A6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遮阳伞或遮阳棚</w:t>
            </w:r>
          </w:p>
        </w:tc>
        <w:tc>
          <w:tcPr>
            <w:tcW w:w="3628" w:type="dxa"/>
            <w:noWrap w:val="0"/>
            <w:vAlign w:val="center"/>
          </w:tcPr>
          <w:p w14:paraId="7406795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973" w:type="dxa"/>
            <w:noWrap w:val="0"/>
            <w:vAlign w:val="center"/>
          </w:tcPr>
          <w:p w14:paraId="7BE63C21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30A5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5131B02E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286AEA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裁判桌</w:t>
            </w:r>
          </w:p>
        </w:tc>
        <w:tc>
          <w:tcPr>
            <w:tcW w:w="3628" w:type="dxa"/>
            <w:noWrap w:val="0"/>
            <w:vAlign w:val="center"/>
          </w:tcPr>
          <w:p w14:paraId="6F2D5F3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张</w:t>
            </w:r>
          </w:p>
        </w:tc>
        <w:tc>
          <w:tcPr>
            <w:tcW w:w="973" w:type="dxa"/>
            <w:noWrap w:val="0"/>
            <w:vAlign w:val="center"/>
          </w:tcPr>
          <w:p w14:paraId="4117E58B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BC6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F554A32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D32947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裁判椅</w:t>
            </w:r>
          </w:p>
        </w:tc>
        <w:tc>
          <w:tcPr>
            <w:tcW w:w="3628" w:type="dxa"/>
            <w:noWrap w:val="0"/>
            <w:vAlign w:val="center"/>
          </w:tcPr>
          <w:p w14:paraId="4E8AD9E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把（总数）</w:t>
            </w:r>
          </w:p>
        </w:tc>
        <w:tc>
          <w:tcPr>
            <w:tcW w:w="973" w:type="dxa"/>
            <w:noWrap w:val="0"/>
            <w:vAlign w:val="center"/>
          </w:tcPr>
          <w:p w14:paraId="22516A71">
            <w:pPr>
              <w:widowControl/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749F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001B62F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F10627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广播扩音设备</w:t>
            </w:r>
          </w:p>
        </w:tc>
        <w:tc>
          <w:tcPr>
            <w:tcW w:w="3628" w:type="dxa"/>
            <w:noWrap w:val="0"/>
            <w:vAlign w:val="center"/>
          </w:tcPr>
          <w:p w14:paraId="472998BC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973" w:type="dxa"/>
            <w:noWrap w:val="0"/>
            <w:vAlign w:val="center"/>
          </w:tcPr>
          <w:p w14:paraId="407C22C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6C13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3C15EF8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01BFE29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手提喇叭</w:t>
            </w:r>
          </w:p>
        </w:tc>
        <w:tc>
          <w:tcPr>
            <w:tcW w:w="3628" w:type="dxa"/>
            <w:noWrap w:val="0"/>
            <w:vAlign w:val="center"/>
          </w:tcPr>
          <w:p w14:paraId="48707C2F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973" w:type="dxa"/>
            <w:noWrap w:val="0"/>
            <w:vAlign w:val="center"/>
          </w:tcPr>
          <w:p w14:paraId="1D68B13D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ADC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598B5C2D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9782DF2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电子显示钟</w:t>
            </w:r>
          </w:p>
        </w:tc>
        <w:tc>
          <w:tcPr>
            <w:tcW w:w="3628" w:type="dxa"/>
            <w:noWrap w:val="0"/>
            <w:vAlign w:val="center"/>
          </w:tcPr>
          <w:p w14:paraId="4E9A7AE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座</w:t>
            </w:r>
          </w:p>
        </w:tc>
        <w:tc>
          <w:tcPr>
            <w:tcW w:w="973" w:type="dxa"/>
            <w:noWrap w:val="0"/>
            <w:vAlign w:val="center"/>
          </w:tcPr>
          <w:p w14:paraId="52B7A52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4653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E44967A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E9D450B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对讲机</w:t>
            </w:r>
          </w:p>
        </w:tc>
        <w:tc>
          <w:tcPr>
            <w:tcW w:w="3628" w:type="dxa"/>
            <w:noWrap w:val="0"/>
            <w:vAlign w:val="center"/>
          </w:tcPr>
          <w:p w14:paraId="6A5DEB15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cs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部</w:t>
            </w:r>
          </w:p>
        </w:tc>
        <w:tc>
          <w:tcPr>
            <w:tcW w:w="973" w:type="dxa"/>
            <w:noWrap w:val="0"/>
            <w:vAlign w:val="center"/>
          </w:tcPr>
          <w:p w14:paraId="78B4549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E2D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37B0F1D4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FF17E1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竞赛用品</w:t>
            </w:r>
          </w:p>
        </w:tc>
        <w:tc>
          <w:tcPr>
            <w:tcW w:w="3628" w:type="dxa"/>
            <w:noWrap w:val="0"/>
            <w:vAlign w:val="center"/>
          </w:tcPr>
          <w:p w14:paraId="7F3FF75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锹、扫帚、拖把、抹布、笔、粉笔、包</w:t>
            </w:r>
          </w:p>
        </w:tc>
        <w:tc>
          <w:tcPr>
            <w:tcW w:w="973" w:type="dxa"/>
            <w:noWrap w:val="0"/>
            <w:vAlign w:val="center"/>
          </w:tcPr>
          <w:p w14:paraId="735E3D60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胶带、胶布、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  <w:t>包</w:t>
            </w:r>
          </w:p>
        </w:tc>
      </w:tr>
      <w:tr w14:paraId="23B0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1CDFA572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A1FF7A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裁判用品</w:t>
            </w:r>
          </w:p>
        </w:tc>
        <w:tc>
          <w:tcPr>
            <w:tcW w:w="3628" w:type="dxa"/>
            <w:noWrap w:val="0"/>
            <w:vAlign w:val="center"/>
          </w:tcPr>
          <w:p w14:paraId="4F3C1BC1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裁判服、太阳帽、主裁判袖标</w:t>
            </w:r>
          </w:p>
        </w:tc>
        <w:tc>
          <w:tcPr>
            <w:tcW w:w="973" w:type="dxa"/>
            <w:noWrap w:val="0"/>
            <w:vAlign w:val="center"/>
          </w:tcPr>
          <w:p w14:paraId="6386BDE8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  <w:tr w14:paraId="14FA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noWrap w:val="0"/>
            <w:vAlign w:val="center"/>
          </w:tcPr>
          <w:p w14:paraId="6C09E29A">
            <w:pPr>
              <w:numPr>
                <w:ilvl w:val="0"/>
                <w:numId w:val="27"/>
              </w:num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  <w:tc>
          <w:tcPr>
            <w:tcW w:w="6038" w:type="dxa"/>
            <w:gridSpan w:val="2"/>
            <w:noWrap w:val="0"/>
            <w:vAlign w:val="center"/>
          </w:tcPr>
          <w:p w14:paraId="6D4BA3A7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检录处、赛后控制中心、编排记录、厕所等标志</w:t>
            </w:r>
          </w:p>
        </w:tc>
        <w:tc>
          <w:tcPr>
            <w:tcW w:w="973" w:type="dxa"/>
            <w:noWrap w:val="0"/>
            <w:vAlign w:val="center"/>
          </w:tcPr>
          <w:p w14:paraId="7E1F90DD">
            <w:pPr>
              <w:adjustRightInd w:val="0"/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en-US"/>
              </w:rPr>
            </w:pPr>
          </w:p>
        </w:tc>
      </w:tr>
    </w:tbl>
    <w:p w14:paraId="7BDB1B10">
      <w:pPr>
        <w:spacing w:line="312" w:lineRule="auto"/>
        <w:ind w:left="420"/>
        <w:rPr>
          <w:rFonts w:hint="eastAsia" w:ascii="宋体" w:hAnsi="宋体" w:eastAsia="宋体" w:cs="宋体"/>
          <w:color w:val="auto"/>
          <w:highlight w:val="none"/>
          <w:lang w:bidi="en-US"/>
        </w:rPr>
      </w:pPr>
    </w:p>
    <w:p w14:paraId="5317F86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</w:p>
    <w:p w14:paraId="21A7EFF0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2505D"/>
    <w:multiLevelType w:val="multilevel"/>
    <w:tmpl w:val="0E32505D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684E0F"/>
    <w:multiLevelType w:val="multilevel"/>
    <w:tmpl w:val="12684E0F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4D0D99"/>
    <w:multiLevelType w:val="multilevel"/>
    <w:tmpl w:val="1F4D0D99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23872281"/>
    <w:multiLevelType w:val="multilevel"/>
    <w:tmpl w:val="2387228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9D0D05"/>
    <w:multiLevelType w:val="multilevel"/>
    <w:tmpl w:val="269D0D0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335BE8"/>
    <w:multiLevelType w:val="multilevel"/>
    <w:tmpl w:val="30335BE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650BD4"/>
    <w:multiLevelType w:val="multilevel"/>
    <w:tmpl w:val="36650BD4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（%2）"/>
      <w:lvlJc w:val="left"/>
      <w:pPr>
        <w:ind w:left="86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46683AA1"/>
    <w:multiLevelType w:val="multilevel"/>
    <w:tmpl w:val="46683AA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C44882"/>
    <w:multiLevelType w:val="multilevel"/>
    <w:tmpl w:val="4FC44882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B3041C"/>
    <w:multiLevelType w:val="multilevel"/>
    <w:tmpl w:val="59B3041C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AD13EE5"/>
    <w:multiLevelType w:val="multilevel"/>
    <w:tmpl w:val="5AD13EE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4942C1"/>
    <w:multiLevelType w:val="multilevel"/>
    <w:tmpl w:val="634942C1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2">
    <w:nsid w:val="6BA15B92"/>
    <w:multiLevelType w:val="multilevel"/>
    <w:tmpl w:val="6BA15B92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2"/>
  </w:num>
  <w:num w:numId="24">
    <w:abstractNumId w:val="9"/>
  </w:num>
  <w:num w:numId="25">
    <w:abstractNumId w:val="10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A2A2F"/>
    <w:rsid w:val="4D9A2CE0"/>
    <w:rsid w:val="570A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@仿宋_GB2312" w:hAnsi="@仿宋_GB2312" w:eastAsia="@仿宋_GB2312" w:cs="Times New Roman"/>
      <w:kern w:val="0"/>
      <w:sz w:val="18"/>
      <w:szCs w:val="18"/>
      <w:lang w:val="en-US" w:eastAsia="zh-CN" w:bidi="ar-SA"/>
    </w:rPr>
  </w:style>
  <w:style w:type="paragraph" w:customStyle="1" w:styleId="5">
    <w:name w:val="D&amp;L"/>
    <w:qFormat/>
    <w:uiPriority w:val="0"/>
    <w:pPr>
      <w:widowControl w:val="0"/>
      <w:pBdr>
        <w:bottom w:val="none" w:color="auto" w:sz="0" w:space="0"/>
      </w:pBdr>
      <w:adjustRightInd w:val="0"/>
      <w:snapToGrid w:val="0"/>
      <w:spacing w:line="300" w:lineRule="auto"/>
      <w:jc w:val="center"/>
    </w:pPr>
    <w:rPr>
      <w:rFonts w:ascii="宋体" w:hAnsi="宋体" w:eastAsia="宋体" w:cs="Times New Roman"/>
      <w:bCs/>
      <w:kern w:val="0"/>
      <w:sz w:val="21"/>
      <w:szCs w:val="21"/>
      <w:lang w:val="en-US" w:eastAsia="zh-CN" w:bidi="ar-SA"/>
    </w:rPr>
  </w:style>
  <w:style w:type="paragraph" w:customStyle="1" w:styleId="6">
    <w:name w:val="xl31"/>
    <w:qFormat/>
    <w:uiPriority w:val="0"/>
    <w:pPr>
      <w:widowControl w:val="0"/>
      <w:spacing w:line="360" w:lineRule="auto"/>
      <w:jc w:val="both"/>
    </w:pPr>
    <w:rPr>
      <w:rFonts w:ascii="宋体" w:hAnsi="宋体" w:eastAsia="宋体" w:cs="@仿宋_GB2312"/>
      <w:bCs/>
      <w:kern w:val="0"/>
      <w:sz w:val="24"/>
      <w:szCs w:val="28"/>
      <w:lang w:val="en-US" w:eastAsia="zh-CN" w:bidi="ar-SA"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2026-01-28T09:15:00Z</dcterms:created>
  <dc:creator>冯楠</dc:creator>
  <cp:lastModifiedBy>冯楠</cp:lastModifiedBy>
  <dcterms:modified xsi:type="dcterms:W3CDTF">2026-01-28T09:16:23Z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AB4DEDE11F3346FE8C8077B4A32DE251_11</vt:lpwstr>
  </property>
  <property fmtid="{D5CDD505-2E9C-101B-9397-08002B2CF9AE}" pid="4" name="KSOTemplateDocerSaveRecord">
    <vt:lpwstr>eyJoZGlkIjoiMzBiOTgyNGNmZjc0NDM5ZTM0OWI0OGFlNThkNzVkNmYiLCJ1c2VySWQiOiIxNzU0NDMzODI4In0=</vt:lpwstr>
  </property>
</Properties>
</file>