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A767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05" w:afterAutospacing="0" w:line="5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上海市第六人民医院安徽医院采购康复病历系统项目更正公告</w:t>
      </w:r>
    </w:p>
    <w:p w14:paraId="592BD7ED"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一、项目基本情况</w:t>
      </w:r>
    </w:p>
    <w:p w14:paraId="286F361C">
      <w:pPr>
        <w:keepNext w:val="0"/>
        <w:keepLines w:val="0"/>
        <w:widowControl/>
        <w:suppressLineNumbers w:val="0"/>
        <w:shd w:val="clear" w:fill="FFFFFF"/>
        <w:wordWrap w:val="0"/>
        <w:spacing w:before="75" w:beforeAutospacing="0" w:after="75" w:afterAutospacing="0" w:line="3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编号：FS34000120253570号/ZF2025-32-0762</w:t>
      </w:r>
    </w:p>
    <w:p w14:paraId="086F06AC">
      <w:pPr>
        <w:keepNext w:val="0"/>
        <w:keepLines w:val="0"/>
        <w:widowControl/>
        <w:suppressLineNumbers w:val="0"/>
        <w:shd w:val="clear" w:fill="FFFFFF"/>
        <w:wordWrap w:val="0"/>
        <w:spacing w:before="75" w:beforeAutospacing="0" w:after="75" w:afterAutospacing="0" w:line="3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项目名称：上海市第六人民医院安徽医院采购康复病历系统</w:t>
      </w:r>
    </w:p>
    <w:p w14:paraId="4D70C856">
      <w:pPr>
        <w:keepNext w:val="0"/>
        <w:keepLines w:val="0"/>
        <w:widowControl/>
        <w:suppressLineNumbers w:val="0"/>
        <w:shd w:val="clear" w:fill="FFFFFF"/>
        <w:wordWrap w:val="0"/>
        <w:spacing w:before="75" w:beforeAutospacing="0" w:after="75" w:afterAutospacing="0" w:line="3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首次公告日期：2025年06月06日</w:t>
      </w:r>
    </w:p>
    <w:p w14:paraId="03531509"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二、更正信息</w:t>
      </w:r>
    </w:p>
    <w:p w14:paraId="5D2FA286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更正事项：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☑ 采购公告   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采购文件   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采购结果</w:t>
      </w:r>
    </w:p>
    <w:p w14:paraId="2D97C0F0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更正内容：</w:t>
      </w:r>
    </w:p>
    <w:p w14:paraId="2856EFB7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、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原提交投标文件截止时间（开标时间）延期至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2025年07月03日09点00分（北京时间）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。</w:t>
      </w:r>
    </w:p>
    <w:p w14:paraId="61BBE5EC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更正日期：2025年0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16ADC4B7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三、其他补充事宜</w:t>
      </w:r>
    </w:p>
    <w:p w14:paraId="2ACE324D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1.本项目实施全流程电子化交易，投标文件实施网上远程解密，投标人无需前往开标现场。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2.此公告视同招标文件的组成部分，与招标文件具有同等法律效力。请投标人及时下载。</w:t>
      </w:r>
    </w:p>
    <w:p w14:paraId="78420607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四、凡对本次公告内容提出询问，请按以下方式联系</w:t>
      </w:r>
    </w:p>
    <w:p w14:paraId="5650B7DC">
      <w:pPr>
        <w:keepNext w:val="0"/>
        <w:keepLines w:val="0"/>
        <w:widowControl/>
        <w:suppressLineNumbers w:val="0"/>
        <w:wordWrap w:val="0"/>
        <w:spacing w:before="75" w:beforeAutospacing="0" w:after="75" w:afterAutospacing="0" w:line="560" w:lineRule="atLeast"/>
        <w:ind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1.采购人信息</w:t>
      </w:r>
    </w:p>
    <w:p w14:paraId="29B9B6E1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tLeast"/>
        <w:ind w:right="0" w:firstLine="5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    称：安徽省立医院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</w:t>
      </w:r>
    </w:p>
    <w:p w14:paraId="056BE12F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tLeast"/>
        <w:ind w:right="0"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    址：安徽省合肥市庐阳区庐江路17号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</w:t>
      </w:r>
    </w:p>
    <w:p w14:paraId="7304BC99">
      <w:pPr>
        <w:keepNext w:val="0"/>
        <w:keepLines w:val="0"/>
        <w:widowControl/>
        <w:suppressLineNumbers w:val="0"/>
        <w:wordWrap w:val="0"/>
        <w:spacing w:before="75" w:beforeAutospacing="0" w:after="75" w:afterAutospacing="0" w:line="56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联系方式：0551-62282541 </w:t>
      </w:r>
    </w:p>
    <w:p w14:paraId="2C5EF290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0" w:right="0" w:firstLine="560"/>
        <w:jc w:val="left"/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2.采购代理机构信息</w:t>
      </w:r>
    </w:p>
    <w:p w14:paraId="3726F42E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名    称：安徽省招标集团股份有限公司</w:t>
      </w:r>
    </w:p>
    <w:p w14:paraId="7D2F9A0C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地    址：安徽省合肥市包河区紫云路888号</w:t>
      </w:r>
    </w:p>
    <w:p w14:paraId="2249A4CE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联系方式：安丽、于潍潍0551-66061413、0551-66061414 </w:t>
      </w:r>
    </w:p>
    <w:p w14:paraId="071B588B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3.项目联系方式</w:t>
      </w:r>
    </w:p>
    <w:p w14:paraId="2A8C1BCA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项目联系人：安丽、于潍潍</w:t>
      </w:r>
    </w:p>
    <w:p w14:paraId="6B458D0B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电      话：15905605972、18010874352</w:t>
      </w:r>
    </w:p>
    <w:p w14:paraId="490E36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6693B"/>
    <w:rsid w:val="11EE73AF"/>
    <w:rsid w:val="24501BB4"/>
    <w:rsid w:val="32B87168"/>
    <w:rsid w:val="45E32D76"/>
    <w:rsid w:val="4A276E13"/>
    <w:rsid w:val="585745EC"/>
    <w:rsid w:val="5B124A58"/>
    <w:rsid w:val="5FDB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@微软简标宋" w:cs="@微软简标宋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481</Characters>
  <Lines>0</Lines>
  <Paragraphs>0</Paragraphs>
  <TotalTime>2</TotalTime>
  <ScaleCrop>false</ScaleCrop>
  <LinksUpToDate>false</LinksUpToDate>
  <CharactersWithSpaces>577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2025-05-07T02:39:00Z</dcterms:created>
  <dc:creator>Lenovo</dc:creator>
  <cp:lastModifiedBy>柿柿如意</cp:lastModifiedBy>
  <dcterms:modified xsi:type="dcterms:W3CDTF">2025-06-16T08:51:59Z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D323BED4188548F7B9F5AA7631948CC4_12</vt:lpwstr>
  </property>
  <property fmtid="{D5CDD505-2E9C-101B-9397-08002B2CF9AE}" pid="4" name="KSOTemplateDocerSaveRecord">
    <vt:lpwstr>eyJoZGlkIjoiNTY1NWQwN2Q2Y2UzZWU0MzU4OTYyMGU4ZWRkZTllYjAiLCJ1c2VySWQiOiIzMTU1NTI1MTcifQ==</vt:lpwstr>
  </property>
</Properties>
</file>