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r>
              <w:rPr>
                <w:rFonts w:hint="eastAsia" w:ascii="仿宋" w:hAnsi="仿宋" w:eastAsia="仿宋"/>
                <w:lang w:eastAsia="zh-CN"/>
              </w:rPr>
              <w:t>安徽省纤维检验局棉花检测设备升级改造项目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ZF2025-18-1217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安徽省科学器材有限责任公司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83.4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AD55A1F"/>
    <w:rsid w:val="2DB64370"/>
    <w:rsid w:val="35ED3AB4"/>
    <w:rsid w:val="57E1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89</Characters>
  <Lines>1</Lines>
  <Paragraphs>1</Paragraphs>
  <TotalTime>0</TotalTime>
  <ScaleCrop>false</ScaleCrop>
  <LinksUpToDate>false</LinksUpToDate>
  <CharactersWithSpaces>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2025-09-12T03:34:45Z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eyJoZGlkIjoiZjY2ZjQ0YmI5N2I0Mjk4NTAzNDM1MmQzZDViYzcwNzMiLCJ1c2VySWQiOiIzMjQ4MTEwODkifQ==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0A97A4113E674D008E910712092C6348_13</vt:lpwstr>
  </property>
</Properties>
</file>