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4"/>
          <w:szCs w:val="18"/>
          <w:highlight w:val="none"/>
        </w:rPr>
      </w:pPr>
      <w:bookmarkStart w:id="0" w:name="_Toc32151"/>
      <w:bookmarkStart w:id="1" w:name="_Toc2554"/>
      <w:r>
        <w:rPr>
          <w:rFonts w:hint="eastAsia" w:ascii="宋体" w:hAnsi="宋体" w:eastAsia="宋体"/>
          <w:b/>
          <w:color w:val="auto"/>
          <w:sz w:val="24"/>
          <w:szCs w:val="18"/>
          <w:highlight w:val="none"/>
        </w:rPr>
        <w:t>一、采购需求前附表</w:t>
      </w:r>
      <w:bookmarkEnd w:id="0"/>
      <w:bookmarkEnd w:id="1"/>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9"/>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1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1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1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合同生效后，项目经验收合格且相关资料齐备己移交后，一次性付清合同价款。</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1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安徽省田径游泳运动管理中心，具体按采购人指定地点。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1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合同生效之日起，</w:t>
            </w:r>
            <w:r>
              <w:rPr>
                <w:rFonts w:hint="eastAsia" w:ascii="宋体" w:hAnsi="宋体" w:eastAsia="宋体"/>
                <w:b w:val="0"/>
                <w:color w:val="auto"/>
                <w:sz w:val="24"/>
                <w:highlight w:val="none"/>
                <w:lang w:val="en-US" w:eastAsia="zh-CN"/>
              </w:rPr>
              <w:t>30</w:t>
            </w:r>
            <w:r>
              <w:rPr>
                <w:rFonts w:hint="eastAsia" w:ascii="宋体" w:hAnsi="宋体" w:eastAsia="宋体"/>
                <w:b w:val="0"/>
                <w:color w:val="auto"/>
                <w:sz w:val="24"/>
                <w:highlight w:val="none"/>
              </w:rPr>
              <w:t>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1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货物需求清单中未明确的，免费质保期为自验收合格之日起1年；货物需求清单中明确的，免费质保期按采购清单执行。</w:t>
            </w:r>
          </w:p>
        </w:tc>
      </w:tr>
    </w:tbl>
    <w:p w14:paraId="3E806DB2">
      <w:pPr>
        <w:spacing w:line="360" w:lineRule="auto"/>
        <w:ind w:firstLine="437"/>
        <w:outlineLvl w:val="1"/>
        <w:rPr>
          <w:rFonts w:hint="eastAsia" w:ascii="宋体" w:hAnsi="宋体" w:eastAsia="宋体"/>
          <w:b/>
          <w:bCs/>
          <w:color w:val="auto"/>
          <w:sz w:val="24"/>
          <w:szCs w:val="18"/>
          <w:highlight w:val="none"/>
        </w:rPr>
      </w:pPr>
      <w:bookmarkStart w:id="2" w:name="_Toc5944"/>
      <w:bookmarkStart w:id="3"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1B41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59B6B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0972DD9D">
            <w:pPr>
              <w:keepNext w:val="0"/>
              <w:keepLines w:val="0"/>
              <w:pageBreakBefore w:val="0"/>
              <w:widowControl w:val="0"/>
              <w:kinsoku/>
              <w:overflowPunct/>
              <w:topLinePunct w:val="0"/>
              <w:autoSpaceDE/>
              <w:autoSpaceDN/>
              <w:bidi w:val="0"/>
              <w:adjustRightInd w:val="0"/>
              <w:snapToGrid/>
              <w:spacing w:line="30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Cs w:val="21"/>
                <w:lang w:eastAsia="zh-CN"/>
              </w:rPr>
              <w:t>★</w:t>
            </w:r>
          </w:p>
        </w:tc>
        <w:tc>
          <w:tcPr>
            <w:tcW w:w="5363" w:type="dxa"/>
            <w:shd w:val="clear" w:color="auto" w:fill="auto"/>
            <w:noWrap w:val="0"/>
            <w:vAlign w:val="center"/>
          </w:tcPr>
          <w:p w14:paraId="681FAE36">
            <w:pPr>
              <w:keepNext w:val="0"/>
              <w:keepLines w:val="0"/>
              <w:pageBreakBefore w:val="0"/>
              <w:widowControl w:val="0"/>
              <w:kinsoku/>
              <w:overflowPunct/>
              <w:topLinePunct w:val="0"/>
              <w:autoSpaceDE/>
              <w:autoSpaceDN/>
              <w:bidi w:val="0"/>
              <w:adjustRightInd w:val="0"/>
              <w:snapToGrid/>
              <w:spacing w:line="300" w:lineRule="auto"/>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pageBreakBefore w:val="0"/>
              <w:widowControl w:val="0"/>
              <w:kinsoku/>
              <w:overflowPunct/>
              <w:topLinePunct w:val="0"/>
              <w:autoSpaceDE/>
              <w:autoSpaceDN/>
              <w:bidi w:val="0"/>
              <w:adjustRightInd w:val="0"/>
              <w:snapToGrid/>
              <w:spacing w:line="300" w:lineRule="auto"/>
              <w:textAlignment w:val="auto"/>
              <w:rPr>
                <w:rFonts w:hint="default" w:ascii="宋体" w:hAnsi="宋体" w:eastAsia="宋体" w:cs="宋体"/>
                <w:bCs/>
                <w:color w:val="auto"/>
                <w:kern w:val="2"/>
                <w:sz w:val="24"/>
                <w:szCs w:val="24"/>
                <w:highlight w:val="none"/>
                <w:lang w:val="en-US" w:eastAsia="zh-CN" w:bidi="ar-SA"/>
              </w:rPr>
            </w:pPr>
            <w:r>
              <w:rPr>
                <w:rFonts w:ascii="宋体" w:hAnsi="宋体" w:eastAsia="宋体" w:cs="宋体"/>
                <w:b/>
                <w:bCs/>
                <w:color w:val="auto"/>
                <w:szCs w:val="21"/>
                <w:highlight w:val="none"/>
              </w:rPr>
              <w:t>无标识项</w:t>
            </w:r>
            <w:r>
              <w:rPr>
                <w:rFonts w:hint="eastAsia" w:ascii="宋体" w:hAnsi="宋体" w:eastAsia="宋体" w:cs="宋体"/>
                <w:b/>
                <w:bCs/>
                <w:color w:val="auto"/>
                <w:szCs w:val="21"/>
                <w:highlight w:val="none"/>
              </w:rPr>
              <w:t>须</w:t>
            </w:r>
            <w:r>
              <w:rPr>
                <w:rFonts w:ascii="宋体" w:hAnsi="宋体" w:eastAsia="宋体" w:cs="宋体"/>
                <w:b/>
                <w:bCs/>
                <w:color w:val="auto"/>
                <w:szCs w:val="21"/>
                <w:highlight w:val="none"/>
              </w:rPr>
              <w:t>完全满足采购文件要求，否则投标无效。如履约验收期间所投产品不满足采购文件要求，采购人有权追究违约责任，中标人承担由此产生的一切后果及责任。</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560FF28F">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（2）针对下表货物需求清单中要求在投标文件中提供证明材料的参数，货物需求清单中明确证明材料类型的，按货物需求清单中的要求提供；货物需求清单中未明确证明材料类型的，</w:t>
            </w:r>
            <w:r>
              <w:rPr>
                <w:rFonts w:hint="eastAsia" w:ascii="宋体" w:hAnsi="宋体" w:eastAsia="宋体" w:cs="宋体"/>
                <w:b/>
                <w:bCs/>
                <w:color w:val="auto"/>
                <w:sz w:val="24"/>
                <w:szCs w:val="24"/>
                <w:highlight w:val="none"/>
                <w:lang w:val="en-US" w:eastAsia="zh-CN"/>
              </w:rPr>
              <w:t>证明材料包括产品技术白皮书、产品技术说明书、产品彩页（产品功能截图）、厂家（制造商）官网截图、第三方机构出具的检测报告，提供其中之一即可。未按以上要求提供证明材料的视为负偏离或未响应（为便于评审，建议投标人对证明材料中的关键参数进行标注）</w:t>
            </w:r>
            <w:r>
              <w:rPr>
                <w:rFonts w:hint="eastAsia" w:ascii="宋体" w:hAnsi="宋体" w:eastAsia="宋体" w:cs="宋体"/>
                <w:color w:val="auto"/>
                <w:sz w:val="24"/>
                <w:szCs w:val="24"/>
                <w:highlight w:val="none"/>
                <w:lang w:val="en-US" w:eastAsia="zh-CN"/>
              </w:rPr>
              <w:t>。</w:t>
            </w:r>
          </w:p>
          <w:p w14:paraId="49863593">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（3）下述技术参数所涉及的具体物理尺寸：货物需求清单中明确允许偏离范围的，按货物需求清单要求执行；货物需求清单中未明确允许偏离范围的，允许±5%偏离。</w:t>
            </w:r>
          </w:p>
          <w:p w14:paraId="18B3E560">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（4）所属行业中标注“/”的品目，无须在《中小企业声明函》中列明。</w:t>
            </w:r>
          </w:p>
        </w:tc>
      </w:tr>
    </w:tbl>
    <w:p w14:paraId="0771E968">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7"/>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975"/>
        <w:gridCol w:w="4648"/>
        <w:gridCol w:w="880"/>
        <w:gridCol w:w="719"/>
        <w:gridCol w:w="622"/>
      </w:tblGrid>
      <w:tr w14:paraId="1B16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noWrap w:val="0"/>
            <w:vAlign w:val="center"/>
          </w:tcPr>
          <w:p w14:paraId="4DA76DB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序号</w:t>
            </w:r>
          </w:p>
        </w:tc>
        <w:tc>
          <w:tcPr>
            <w:tcW w:w="578" w:type="pct"/>
            <w:noWrap w:val="0"/>
            <w:vAlign w:val="center"/>
          </w:tcPr>
          <w:p w14:paraId="0FD4FA0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货物名称</w:t>
            </w:r>
          </w:p>
        </w:tc>
        <w:tc>
          <w:tcPr>
            <w:tcW w:w="2757" w:type="pct"/>
            <w:noWrap w:val="0"/>
            <w:vAlign w:val="center"/>
          </w:tcPr>
          <w:p w14:paraId="2BE0BE0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rPr>
              <w:t>技术参数</w:t>
            </w:r>
            <w:r>
              <w:rPr>
                <w:rFonts w:hint="eastAsia" w:asciiTheme="minorEastAsia" w:hAnsiTheme="minorEastAsia" w:eastAsiaTheme="minorEastAsia" w:cstheme="minorEastAsia"/>
                <w:b/>
                <w:bCs/>
                <w:color w:val="auto"/>
                <w:sz w:val="21"/>
                <w:szCs w:val="21"/>
                <w:lang w:val="en-US" w:eastAsia="zh-CN"/>
              </w:rPr>
              <w:t>及要求</w:t>
            </w:r>
          </w:p>
        </w:tc>
        <w:tc>
          <w:tcPr>
            <w:tcW w:w="948" w:type="pct"/>
            <w:gridSpan w:val="2"/>
            <w:noWrap w:val="0"/>
            <w:vAlign w:val="center"/>
          </w:tcPr>
          <w:p w14:paraId="43D080B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数量</w:t>
            </w:r>
          </w:p>
        </w:tc>
        <w:tc>
          <w:tcPr>
            <w:tcW w:w="369" w:type="pct"/>
            <w:noWrap w:val="0"/>
            <w:vAlign w:val="center"/>
          </w:tcPr>
          <w:p w14:paraId="17F68E3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所属行业</w:t>
            </w:r>
          </w:p>
        </w:tc>
      </w:tr>
      <w:tr w14:paraId="7C54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restart"/>
            <w:noWrap w:val="0"/>
            <w:vAlign w:val="center"/>
          </w:tcPr>
          <w:p w14:paraId="1B57494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578" w:type="pct"/>
            <w:vMerge w:val="restart"/>
            <w:noWrap w:val="0"/>
            <w:vAlign w:val="center"/>
          </w:tcPr>
          <w:p w14:paraId="2D5699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标枪</w:t>
            </w:r>
          </w:p>
        </w:tc>
        <w:tc>
          <w:tcPr>
            <w:tcW w:w="2757" w:type="pct"/>
            <w:noWrap w:val="0"/>
            <w:vAlign w:val="center"/>
          </w:tcPr>
          <w:p w14:paraId="54CED55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600g比赛标枪技术参数：</w:t>
            </w:r>
          </w:p>
          <w:p w14:paraId="7244CF0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(1)重量607+10g；</w:t>
            </w:r>
          </w:p>
          <w:p w14:paraId="64CDED3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(2)长度2220±10mm；</w:t>
            </w:r>
          </w:p>
          <w:p w14:paraId="4DC3C88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(3)金属枪头长305±5mm；</w:t>
            </w:r>
          </w:p>
          <w:p w14:paraId="7A63B10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(4)枪尖至重心距800-920mm；</w:t>
            </w:r>
          </w:p>
          <w:p w14:paraId="5342077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(5)枪身最大直径φ24.7±0.1mm；</w:t>
            </w:r>
          </w:p>
          <w:p w14:paraId="0107C75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把手宽度140-150mm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3FAE363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3支</w:t>
            </w:r>
          </w:p>
        </w:tc>
        <w:tc>
          <w:tcPr>
            <w:tcW w:w="369" w:type="pct"/>
            <w:noWrap w:val="0"/>
            <w:vAlign w:val="center"/>
          </w:tcPr>
          <w:p w14:paraId="6BA1748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8D2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7E44914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3921498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73B86B3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800g比赛标枪技术参数：</w:t>
            </w:r>
          </w:p>
          <w:p w14:paraId="59E5B6D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 重量807+10g；</w:t>
            </w:r>
          </w:p>
          <w:p w14:paraId="2687A72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 长度2615±10mm；</w:t>
            </w:r>
          </w:p>
          <w:p w14:paraId="0E170FB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 金属枪头长305±5mm；</w:t>
            </w:r>
          </w:p>
          <w:p w14:paraId="3B59606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 枪尖至重心距900-1060mm；</w:t>
            </w:r>
          </w:p>
          <w:p w14:paraId="1EDE03F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 枪身最大直径φ29.7±0.1mm；</w:t>
            </w:r>
          </w:p>
          <w:p w14:paraId="6CAE6B1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(6) 把手宽度150-160mm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68F859C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5支</w:t>
            </w:r>
          </w:p>
        </w:tc>
        <w:tc>
          <w:tcPr>
            <w:tcW w:w="369" w:type="pct"/>
            <w:noWrap w:val="0"/>
            <w:vAlign w:val="center"/>
          </w:tcPr>
          <w:p w14:paraId="1D1E94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411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CD1D08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p>
        </w:tc>
        <w:tc>
          <w:tcPr>
            <w:tcW w:w="578" w:type="pct"/>
            <w:noWrap w:val="0"/>
            <w:vAlign w:val="center"/>
          </w:tcPr>
          <w:p w14:paraId="6324EFE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胶头室内枪</w:t>
            </w:r>
          </w:p>
        </w:tc>
        <w:tc>
          <w:tcPr>
            <w:tcW w:w="2757" w:type="pct"/>
            <w:noWrap w:val="0"/>
            <w:vAlign w:val="center"/>
          </w:tcPr>
          <w:p w14:paraId="6B88307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橡胶头标枪由铝合金、不锈钢枪头，橡胶头 和100%纯棉缠绳把手三部分组成；</w:t>
            </w:r>
          </w:p>
          <w:p w14:paraId="5FD903F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枪身采用旋锻加工工艺，不易断裂；</w:t>
            </w:r>
          </w:p>
          <w:p w14:paraId="0AD0BE7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枪身从把手处规则地向两端变细，平滑过度；</w:t>
            </w:r>
          </w:p>
          <w:p w14:paraId="7186BEA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枪身表面无凹凸、沟槽、突脊、空洞、粗糙等现象，表面光滑、均匀一致；</w:t>
            </w:r>
          </w:p>
          <w:p w14:paraId="4428886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 枪身表面环保喷漆处理，表面色泽均匀，不起泡，无皱纹，无脏点，无明显划伤；</w:t>
            </w:r>
          </w:p>
          <w:p w14:paraId="5AD9725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6.枪身纵剖面直线部分小于0.2mm，紧靠枪头与枪身结合处后面小于1.25mm；</w:t>
            </w:r>
          </w:p>
          <w:p w14:paraId="38FF4E6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7.枪头采用不锈钢材料制成，表面光滑，硬度强、防腐蚀性能强；</w:t>
            </w:r>
          </w:p>
          <w:p w14:paraId="6B11518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8.缠绳把手包绕重心，棉绳直径≤4mm，把手表面为规则的不光滑型，无任何的绳头、结节或呈锯齿形，把手厚度均匀；</w:t>
            </w:r>
          </w:p>
          <w:p w14:paraId="391239B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9.规格：500克、600克、700克、800克各6个。</w:t>
            </w:r>
          </w:p>
        </w:tc>
        <w:tc>
          <w:tcPr>
            <w:tcW w:w="948" w:type="pct"/>
            <w:gridSpan w:val="2"/>
            <w:noWrap w:val="0"/>
            <w:vAlign w:val="center"/>
          </w:tcPr>
          <w:p w14:paraId="2A080BE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24个</w:t>
            </w:r>
          </w:p>
        </w:tc>
        <w:tc>
          <w:tcPr>
            <w:tcW w:w="369" w:type="pct"/>
            <w:noWrap w:val="0"/>
            <w:vAlign w:val="center"/>
          </w:tcPr>
          <w:p w14:paraId="6688B79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4604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ACD898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p>
        </w:tc>
        <w:tc>
          <w:tcPr>
            <w:tcW w:w="578" w:type="pct"/>
            <w:noWrap w:val="0"/>
            <w:vAlign w:val="center"/>
          </w:tcPr>
          <w:p w14:paraId="349DB1A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飞弹</w:t>
            </w:r>
          </w:p>
        </w:tc>
        <w:tc>
          <w:tcPr>
            <w:tcW w:w="2757" w:type="pct"/>
            <w:noWrap w:val="0"/>
            <w:vAlign w:val="center"/>
          </w:tcPr>
          <w:p w14:paraId="18A89D0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材质：头部为软式PU发泡材料，尾翼为EVA材质，</w:t>
            </w:r>
          </w:p>
          <w:p w14:paraId="1DB71CE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规格：枪体长度约300mm,头部长约160mm，尾翼长约140mm，最大处直径约为85mm,重约120克</w:t>
            </w:r>
            <w:r>
              <w:rPr>
                <w:rFonts w:hint="eastAsia" w:asciiTheme="minorEastAsia" w:hAnsiTheme="minorEastAsia" w:eastAsiaTheme="minorEastAsia" w:cstheme="minorEastAsia"/>
                <w:color w:val="auto"/>
                <w:sz w:val="21"/>
                <w:szCs w:val="21"/>
                <w:lang w:val="en-US" w:eastAsia="zh-CN"/>
              </w:rPr>
              <w:t>。</w:t>
            </w:r>
          </w:p>
        </w:tc>
        <w:tc>
          <w:tcPr>
            <w:tcW w:w="948" w:type="pct"/>
            <w:gridSpan w:val="2"/>
            <w:noWrap w:val="0"/>
            <w:vAlign w:val="center"/>
          </w:tcPr>
          <w:p w14:paraId="1EE3D3A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100个</w:t>
            </w:r>
          </w:p>
        </w:tc>
        <w:tc>
          <w:tcPr>
            <w:tcW w:w="369" w:type="pct"/>
            <w:noWrap w:val="0"/>
            <w:vAlign w:val="center"/>
          </w:tcPr>
          <w:p w14:paraId="3F090B2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84A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45" w:type="pct"/>
            <w:vMerge w:val="restart"/>
            <w:noWrap w:val="0"/>
            <w:vAlign w:val="center"/>
          </w:tcPr>
          <w:p w14:paraId="7E95DDC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w:t>
            </w:r>
          </w:p>
        </w:tc>
        <w:tc>
          <w:tcPr>
            <w:tcW w:w="578" w:type="pct"/>
            <w:vMerge w:val="restart"/>
            <w:noWrap w:val="0"/>
            <w:vAlign w:val="center"/>
          </w:tcPr>
          <w:p w14:paraId="0A3E28F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皮尺</w:t>
            </w:r>
          </w:p>
        </w:tc>
        <w:tc>
          <w:tcPr>
            <w:tcW w:w="2757" w:type="pct"/>
            <w:vMerge w:val="restart"/>
            <w:noWrap w:val="0"/>
            <w:vAlign w:val="center"/>
          </w:tcPr>
          <w:p w14:paraId="12AB79C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ABS工程塑料外壳，滚轴设计，顺滑出尺带，防空转省力摇杆，齿轮轴承，纤维尺带</w:t>
            </w:r>
          </w:p>
        </w:tc>
        <w:tc>
          <w:tcPr>
            <w:tcW w:w="522" w:type="pct"/>
            <w:noWrap w:val="0"/>
            <w:vAlign w:val="center"/>
          </w:tcPr>
          <w:p w14:paraId="28D5120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30米</w:t>
            </w:r>
          </w:p>
        </w:tc>
        <w:tc>
          <w:tcPr>
            <w:tcW w:w="426" w:type="pct"/>
            <w:noWrap w:val="0"/>
            <w:vAlign w:val="center"/>
          </w:tcPr>
          <w:p w14:paraId="5ED2B52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vMerge w:val="restart"/>
            <w:noWrap w:val="0"/>
            <w:vAlign w:val="center"/>
          </w:tcPr>
          <w:p w14:paraId="03A42F0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0592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345" w:type="pct"/>
            <w:vMerge w:val="continue"/>
            <w:noWrap w:val="0"/>
            <w:vAlign w:val="center"/>
          </w:tcPr>
          <w:p w14:paraId="7203EBE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3F5521F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2484098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22B982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50米</w:t>
            </w:r>
          </w:p>
        </w:tc>
        <w:tc>
          <w:tcPr>
            <w:tcW w:w="426" w:type="pct"/>
            <w:noWrap w:val="0"/>
            <w:vAlign w:val="center"/>
          </w:tcPr>
          <w:p w14:paraId="5891D1E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vMerge w:val="continue"/>
            <w:noWrap w:val="0"/>
            <w:vAlign w:val="center"/>
          </w:tcPr>
          <w:p w14:paraId="2EE8F6E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AD1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345" w:type="pct"/>
            <w:vMerge w:val="continue"/>
            <w:noWrap w:val="0"/>
            <w:vAlign w:val="center"/>
          </w:tcPr>
          <w:p w14:paraId="4EEF73C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4AD91B7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1B3A887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1DF8C03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100米</w:t>
            </w:r>
          </w:p>
        </w:tc>
        <w:tc>
          <w:tcPr>
            <w:tcW w:w="426" w:type="pct"/>
            <w:noWrap w:val="0"/>
            <w:vAlign w:val="center"/>
          </w:tcPr>
          <w:p w14:paraId="7DBD2B3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vMerge w:val="continue"/>
            <w:noWrap w:val="0"/>
            <w:vAlign w:val="center"/>
          </w:tcPr>
          <w:p w14:paraId="6620B29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67E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345" w:type="pct"/>
            <w:vMerge w:val="restart"/>
            <w:noWrap w:val="0"/>
            <w:vAlign w:val="center"/>
          </w:tcPr>
          <w:p w14:paraId="24E4606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w:t>
            </w:r>
          </w:p>
        </w:tc>
        <w:tc>
          <w:tcPr>
            <w:tcW w:w="578" w:type="pct"/>
            <w:vMerge w:val="restart"/>
            <w:noWrap w:val="0"/>
            <w:vAlign w:val="center"/>
          </w:tcPr>
          <w:p w14:paraId="0D17A6D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药球</w:t>
            </w:r>
          </w:p>
        </w:tc>
        <w:tc>
          <w:tcPr>
            <w:tcW w:w="2757" w:type="pct"/>
            <w:vMerge w:val="restart"/>
            <w:noWrap w:val="0"/>
            <w:vAlign w:val="center"/>
          </w:tcPr>
          <w:p w14:paraId="6E01A800">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材质：PVC、铁砂+橡胶颗粒 </w:t>
            </w:r>
          </w:p>
          <w:p w14:paraId="1703527F">
            <w:pPr>
              <w:keepNext w:val="0"/>
              <w:keepLines w:val="0"/>
              <w:pageBreakBefore w:val="0"/>
              <w:numPr>
                <w:ilvl w:val="0"/>
                <w:numId w:val="0"/>
              </w:numPr>
              <w:tabs>
                <w:tab w:val="center" w:pos="2036"/>
              </w:tabs>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大小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Ø 19cm</w:t>
            </w:r>
          </w:p>
        </w:tc>
        <w:tc>
          <w:tcPr>
            <w:tcW w:w="522" w:type="pct"/>
            <w:noWrap w:val="0"/>
            <w:vAlign w:val="center"/>
          </w:tcPr>
          <w:p w14:paraId="2FD1347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1公斤</w:t>
            </w:r>
          </w:p>
        </w:tc>
        <w:tc>
          <w:tcPr>
            <w:tcW w:w="426" w:type="pct"/>
            <w:noWrap w:val="0"/>
            <w:vAlign w:val="center"/>
          </w:tcPr>
          <w:p w14:paraId="1BC36BD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4个</w:t>
            </w:r>
          </w:p>
        </w:tc>
        <w:tc>
          <w:tcPr>
            <w:tcW w:w="369" w:type="pct"/>
            <w:vMerge w:val="restart"/>
            <w:noWrap w:val="0"/>
            <w:vAlign w:val="center"/>
          </w:tcPr>
          <w:p w14:paraId="336BD7D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148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continue"/>
            <w:noWrap w:val="0"/>
            <w:vAlign w:val="center"/>
          </w:tcPr>
          <w:p w14:paraId="441BC4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5AD198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5F877FD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p>
        </w:tc>
        <w:tc>
          <w:tcPr>
            <w:tcW w:w="522" w:type="pct"/>
            <w:noWrap w:val="0"/>
            <w:vAlign w:val="center"/>
          </w:tcPr>
          <w:p w14:paraId="0BB9684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2公斤</w:t>
            </w:r>
          </w:p>
        </w:tc>
        <w:tc>
          <w:tcPr>
            <w:tcW w:w="426" w:type="pct"/>
            <w:noWrap w:val="0"/>
            <w:vAlign w:val="center"/>
          </w:tcPr>
          <w:p w14:paraId="54DA785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8个</w:t>
            </w:r>
          </w:p>
        </w:tc>
        <w:tc>
          <w:tcPr>
            <w:tcW w:w="369" w:type="pct"/>
            <w:vMerge w:val="continue"/>
            <w:noWrap w:val="0"/>
            <w:vAlign w:val="center"/>
          </w:tcPr>
          <w:p w14:paraId="2AF9A99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710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continue"/>
            <w:noWrap w:val="0"/>
            <w:vAlign w:val="center"/>
          </w:tcPr>
          <w:p w14:paraId="2EDAC97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33CD59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5D1F4A6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p>
        </w:tc>
        <w:tc>
          <w:tcPr>
            <w:tcW w:w="522" w:type="pct"/>
            <w:noWrap w:val="0"/>
            <w:vAlign w:val="center"/>
          </w:tcPr>
          <w:p w14:paraId="6C24B1D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3公斤</w:t>
            </w:r>
          </w:p>
        </w:tc>
        <w:tc>
          <w:tcPr>
            <w:tcW w:w="426" w:type="pct"/>
            <w:noWrap w:val="0"/>
            <w:vAlign w:val="center"/>
          </w:tcPr>
          <w:p w14:paraId="5DD0469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6个</w:t>
            </w:r>
          </w:p>
        </w:tc>
        <w:tc>
          <w:tcPr>
            <w:tcW w:w="369" w:type="pct"/>
            <w:vMerge w:val="continue"/>
            <w:noWrap w:val="0"/>
            <w:vAlign w:val="center"/>
          </w:tcPr>
          <w:p w14:paraId="3043F96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2893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345" w:type="pct"/>
            <w:vMerge w:val="continue"/>
            <w:noWrap w:val="0"/>
            <w:vAlign w:val="center"/>
          </w:tcPr>
          <w:p w14:paraId="234A4E9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D01A19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067737A7">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材质：PVC、铁砂+橡胶颗粒   </w:t>
            </w:r>
          </w:p>
          <w:p w14:paraId="4868B36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大小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 xml:space="preserve">Ø </w:t>
            </w:r>
            <w:r>
              <w:rPr>
                <w:rFonts w:hint="eastAsia" w:asciiTheme="minorEastAsia" w:hAnsiTheme="minorEastAsia" w:eastAsiaTheme="minorEastAsia" w:cstheme="minorEastAsia"/>
                <w:color w:val="auto"/>
                <w:sz w:val="21"/>
                <w:szCs w:val="21"/>
                <w:lang w:val="en-US" w:eastAsia="zh-CN"/>
              </w:rPr>
              <w:t>23</w:t>
            </w:r>
            <w:r>
              <w:rPr>
                <w:rFonts w:hint="eastAsia" w:asciiTheme="minorEastAsia" w:hAnsiTheme="minorEastAsia" w:eastAsiaTheme="minorEastAsia" w:cstheme="minorEastAsia"/>
                <w:color w:val="auto"/>
                <w:sz w:val="21"/>
                <w:szCs w:val="21"/>
              </w:rPr>
              <w:t>cm</w:t>
            </w:r>
          </w:p>
        </w:tc>
        <w:tc>
          <w:tcPr>
            <w:tcW w:w="522" w:type="pct"/>
            <w:noWrap w:val="0"/>
            <w:vAlign w:val="center"/>
          </w:tcPr>
          <w:p w14:paraId="40BA86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4公斤</w:t>
            </w:r>
          </w:p>
        </w:tc>
        <w:tc>
          <w:tcPr>
            <w:tcW w:w="426" w:type="pct"/>
            <w:noWrap w:val="0"/>
            <w:vAlign w:val="center"/>
          </w:tcPr>
          <w:p w14:paraId="7396BE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9个</w:t>
            </w:r>
          </w:p>
        </w:tc>
        <w:tc>
          <w:tcPr>
            <w:tcW w:w="369" w:type="pct"/>
            <w:vMerge w:val="continue"/>
            <w:noWrap w:val="0"/>
            <w:vAlign w:val="center"/>
          </w:tcPr>
          <w:p w14:paraId="5496DE6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5E9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345" w:type="pct"/>
            <w:vMerge w:val="continue"/>
            <w:noWrap w:val="0"/>
            <w:vAlign w:val="center"/>
          </w:tcPr>
          <w:p w14:paraId="307FE91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4004B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5404DBC1">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材质：PVC、铁砂+橡胶颗粒</w:t>
            </w:r>
          </w:p>
          <w:p w14:paraId="170EC2D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大小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 xml:space="preserve">Ø </w:t>
            </w:r>
            <w:r>
              <w:rPr>
                <w:rFonts w:hint="eastAsia" w:asciiTheme="minorEastAsia" w:hAnsiTheme="minorEastAsia" w:eastAsiaTheme="minorEastAsia" w:cstheme="minorEastAsia"/>
                <w:color w:val="auto"/>
                <w:sz w:val="21"/>
                <w:szCs w:val="21"/>
                <w:lang w:val="en-US" w:eastAsia="zh-CN"/>
              </w:rPr>
              <w:t>23</w:t>
            </w:r>
            <w:r>
              <w:rPr>
                <w:rFonts w:hint="eastAsia" w:asciiTheme="minorEastAsia" w:hAnsiTheme="minorEastAsia" w:eastAsiaTheme="minorEastAsia" w:cstheme="minorEastAsia"/>
                <w:color w:val="auto"/>
                <w:sz w:val="21"/>
                <w:szCs w:val="21"/>
              </w:rPr>
              <w:t>cm</w:t>
            </w:r>
          </w:p>
        </w:tc>
        <w:tc>
          <w:tcPr>
            <w:tcW w:w="522" w:type="pct"/>
            <w:noWrap w:val="0"/>
            <w:vAlign w:val="center"/>
          </w:tcPr>
          <w:p w14:paraId="3EC3B4E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5公斤</w:t>
            </w:r>
          </w:p>
        </w:tc>
        <w:tc>
          <w:tcPr>
            <w:tcW w:w="426" w:type="pct"/>
            <w:noWrap w:val="0"/>
            <w:vAlign w:val="center"/>
          </w:tcPr>
          <w:p w14:paraId="586484E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8个</w:t>
            </w:r>
          </w:p>
        </w:tc>
        <w:tc>
          <w:tcPr>
            <w:tcW w:w="369" w:type="pct"/>
            <w:vMerge w:val="continue"/>
            <w:noWrap w:val="0"/>
            <w:vAlign w:val="center"/>
          </w:tcPr>
          <w:p w14:paraId="068F64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514D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45" w:type="pct"/>
            <w:vMerge w:val="restart"/>
            <w:noWrap w:val="0"/>
            <w:vAlign w:val="center"/>
          </w:tcPr>
          <w:p w14:paraId="5B36D7E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w:t>
            </w:r>
          </w:p>
        </w:tc>
        <w:tc>
          <w:tcPr>
            <w:tcW w:w="578" w:type="pct"/>
            <w:vMerge w:val="restart"/>
            <w:noWrap w:val="0"/>
            <w:vAlign w:val="center"/>
          </w:tcPr>
          <w:p w14:paraId="4361E79B">
            <w:pPr>
              <w:keepNext w:val="0"/>
              <w:keepLines w:val="0"/>
              <w:pageBreakBefore w:val="0"/>
              <w:kinsoku/>
              <w:wordWrap/>
              <w:overflowPunct/>
              <w:topLinePunct w:val="0"/>
              <w:autoSpaceDE/>
              <w:autoSpaceDN/>
              <w:bidi w:val="0"/>
              <w:adjustRightInd w:val="0"/>
              <w:snapToGrid w:val="0"/>
              <w:spacing w:line="300" w:lineRule="auto"/>
              <w:jc w:val="both"/>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迷你</w:t>
            </w:r>
            <w:r>
              <w:rPr>
                <w:rFonts w:hint="eastAsia" w:asciiTheme="minorEastAsia" w:hAnsiTheme="minorEastAsia" w:eastAsiaTheme="minorEastAsia" w:cstheme="minorEastAsia"/>
                <w:color w:val="auto"/>
                <w:sz w:val="21"/>
                <w:szCs w:val="21"/>
              </w:rPr>
              <w:t>乳胶圈</w:t>
            </w:r>
          </w:p>
        </w:tc>
        <w:tc>
          <w:tcPr>
            <w:tcW w:w="2757" w:type="pct"/>
            <w:noWrap w:val="0"/>
            <w:vAlign w:val="center"/>
          </w:tcPr>
          <w:p w14:paraId="42C2173F">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1、材质：天然乳胶材质；</w:t>
            </w:r>
          </w:p>
          <w:p w14:paraId="67603081">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2、规格：周长≥</w:t>
            </w:r>
            <w:r>
              <w:rPr>
                <w:rFonts w:hint="eastAsia" w:asciiTheme="minorEastAsia" w:hAnsiTheme="minorEastAsia" w:eastAsiaTheme="minorEastAsia" w:cstheme="minorEastAsia"/>
                <w:color w:val="auto"/>
                <w:sz w:val="21"/>
                <w:szCs w:val="21"/>
                <w:lang w:val="en-US" w:eastAsia="zh-CN"/>
              </w:rPr>
              <w:t>600</w:t>
            </w:r>
            <w:r>
              <w:rPr>
                <w:rFonts w:hint="eastAsia" w:asciiTheme="minorEastAsia" w:hAnsiTheme="minorEastAsia" w:eastAsiaTheme="minorEastAsia" w:cstheme="minorEastAsia"/>
                <w:color w:val="auto"/>
                <w:sz w:val="21"/>
                <w:szCs w:val="21"/>
              </w:rPr>
              <w:t>mm，宽度≥</w:t>
            </w: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 xml:space="preserve">mm； </w:t>
            </w:r>
            <w:r>
              <w:rPr>
                <w:rFonts w:hint="eastAsia" w:asciiTheme="minorEastAsia" w:hAnsiTheme="minorEastAsia" w:eastAsiaTheme="minorEastAsia" w:cstheme="minorEastAsia"/>
                <w:color w:val="auto"/>
                <w:sz w:val="21"/>
                <w:szCs w:val="21"/>
                <w:lang w:val="en-US" w:eastAsia="zh-CN"/>
              </w:rPr>
              <w:t>厚度约0.4mm。</w:t>
            </w:r>
          </w:p>
        </w:tc>
        <w:tc>
          <w:tcPr>
            <w:tcW w:w="522" w:type="pct"/>
            <w:noWrap w:val="0"/>
            <w:vAlign w:val="center"/>
          </w:tcPr>
          <w:p w14:paraId="29F3E27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10磅</w:t>
            </w:r>
          </w:p>
        </w:tc>
        <w:tc>
          <w:tcPr>
            <w:tcW w:w="426" w:type="pct"/>
            <w:noWrap w:val="0"/>
            <w:vAlign w:val="center"/>
          </w:tcPr>
          <w:p w14:paraId="6AB8732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20条</w:t>
            </w:r>
          </w:p>
        </w:tc>
        <w:tc>
          <w:tcPr>
            <w:tcW w:w="369" w:type="pct"/>
            <w:vMerge w:val="restart"/>
            <w:noWrap w:val="0"/>
            <w:vAlign w:val="center"/>
          </w:tcPr>
          <w:p w14:paraId="04D1FF5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41EA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45" w:type="pct"/>
            <w:vMerge w:val="continue"/>
            <w:noWrap w:val="0"/>
            <w:vAlign w:val="center"/>
          </w:tcPr>
          <w:p w14:paraId="14325FC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EA8F6B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75278C53">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1、材质：天然乳胶材质；</w:t>
            </w:r>
          </w:p>
          <w:p w14:paraId="3DCA88DF">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2、规格：周长≥</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00 mm，宽度≥</w:t>
            </w: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 xml:space="preserve">mm； </w:t>
            </w:r>
            <w:r>
              <w:rPr>
                <w:rFonts w:hint="eastAsia" w:asciiTheme="minorEastAsia" w:hAnsiTheme="minorEastAsia" w:eastAsiaTheme="minorEastAsia" w:cstheme="minorEastAsia"/>
                <w:color w:val="auto"/>
                <w:sz w:val="21"/>
                <w:szCs w:val="21"/>
                <w:lang w:val="en-US" w:eastAsia="zh-CN"/>
              </w:rPr>
              <w:t>厚度约0.7mm。</w:t>
            </w:r>
          </w:p>
        </w:tc>
        <w:tc>
          <w:tcPr>
            <w:tcW w:w="522" w:type="pct"/>
            <w:noWrap w:val="0"/>
            <w:vAlign w:val="center"/>
          </w:tcPr>
          <w:p w14:paraId="6D2924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磅</w:t>
            </w:r>
          </w:p>
        </w:tc>
        <w:tc>
          <w:tcPr>
            <w:tcW w:w="426" w:type="pct"/>
            <w:noWrap w:val="0"/>
            <w:vAlign w:val="center"/>
          </w:tcPr>
          <w:p w14:paraId="2C4AC16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highlight w:val="none"/>
                <w:lang w:val="en-US" w:eastAsia="zh-CN"/>
              </w:rPr>
              <w:t>100条</w:t>
            </w:r>
          </w:p>
        </w:tc>
        <w:tc>
          <w:tcPr>
            <w:tcW w:w="369" w:type="pct"/>
            <w:vMerge w:val="continue"/>
            <w:noWrap w:val="0"/>
            <w:vAlign w:val="center"/>
          </w:tcPr>
          <w:p w14:paraId="77A5B0C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6714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45" w:type="pct"/>
            <w:vMerge w:val="continue"/>
            <w:noWrap w:val="0"/>
            <w:vAlign w:val="center"/>
          </w:tcPr>
          <w:p w14:paraId="556C656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255B75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2DEB9C6A">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1、材质：天然乳胶材质；</w:t>
            </w:r>
          </w:p>
          <w:p w14:paraId="1498EE08">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2、规格：周长≥</w:t>
            </w:r>
            <w:r>
              <w:rPr>
                <w:rFonts w:hint="eastAsia" w:asciiTheme="minorEastAsia" w:hAnsiTheme="minorEastAsia" w:eastAsiaTheme="minorEastAsia" w:cstheme="minorEastAsia"/>
                <w:color w:val="auto"/>
                <w:sz w:val="21"/>
                <w:szCs w:val="21"/>
                <w:lang w:val="en-US" w:eastAsia="zh-CN"/>
              </w:rPr>
              <w:t>600</w:t>
            </w:r>
            <w:r>
              <w:rPr>
                <w:rFonts w:hint="eastAsia" w:asciiTheme="minorEastAsia" w:hAnsiTheme="minorEastAsia" w:eastAsiaTheme="minorEastAsia" w:cstheme="minorEastAsia"/>
                <w:color w:val="auto"/>
                <w:sz w:val="21"/>
                <w:szCs w:val="21"/>
              </w:rPr>
              <w:t xml:space="preserve"> mm，宽度≥</w:t>
            </w: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 xml:space="preserve">mm； </w:t>
            </w:r>
            <w:r>
              <w:rPr>
                <w:rFonts w:hint="eastAsia" w:asciiTheme="minorEastAsia" w:hAnsiTheme="minorEastAsia" w:eastAsiaTheme="minorEastAsia" w:cstheme="minorEastAsia"/>
                <w:color w:val="auto"/>
                <w:sz w:val="21"/>
                <w:szCs w:val="21"/>
                <w:lang w:val="en-US" w:eastAsia="zh-CN"/>
              </w:rPr>
              <w:t>厚度约0.9mm。</w:t>
            </w:r>
          </w:p>
        </w:tc>
        <w:tc>
          <w:tcPr>
            <w:tcW w:w="522" w:type="pct"/>
            <w:noWrap w:val="0"/>
            <w:vAlign w:val="center"/>
          </w:tcPr>
          <w:p w14:paraId="6ECED94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30</w:t>
            </w:r>
            <w:r>
              <w:rPr>
                <w:rFonts w:hint="eastAsia" w:asciiTheme="minorEastAsia" w:hAnsiTheme="minorEastAsia" w:eastAsiaTheme="minorEastAsia" w:cstheme="minorEastAsia"/>
                <w:color w:val="auto"/>
                <w:sz w:val="21"/>
                <w:szCs w:val="21"/>
              </w:rPr>
              <w:t>磅</w:t>
            </w:r>
          </w:p>
        </w:tc>
        <w:tc>
          <w:tcPr>
            <w:tcW w:w="426" w:type="pct"/>
            <w:noWrap w:val="0"/>
            <w:vAlign w:val="center"/>
          </w:tcPr>
          <w:p w14:paraId="096A38B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highlight w:val="none"/>
                <w:lang w:val="en-US" w:eastAsia="zh-CN"/>
              </w:rPr>
              <w:t>100条</w:t>
            </w:r>
          </w:p>
        </w:tc>
        <w:tc>
          <w:tcPr>
            <w:tcW w:w="369" w:type="pct"/>
            <w:vMerge w:val="continue"/>
            <w:noWrap w:val="0"/>
            <w:vAlign w:val="center"/>
          </w:tcPr>
          <w:p w14:paraId="7905624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94C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345" w:type="pct"/>
            <w:vMerge w:val="continue"/>
            <w:noWrap w:val="0"/>
            <w:vAlign w:val="center"/>
          </w:tcPr>
          <w:p w14:paraId="5E8B095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94798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2749B4C3">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1、材质：天然乳胶材质；</w:t>
            </w:r>
          </w:p>
          <w:p w14:paraId="0B369F1C">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2、规格：周长≥</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00 mm，宽度≥</w:t>
            </w: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 xml:space="preserve">mm； </w:t>
            </w:r>
            <w:r>
              <w:rPr>
                <w:rFonts w:hint="eastAsia" w:asciiTheme="minorEastAsia" w:hAnsiTheme="minorEastAsia" w:eastAsiaTheme="minorEastAsia" w:cstheme="minorEastAsia"/>
                <w:color w:val="auto"/>
                <w:sz w:val="21"/>
                <w:szCs w:val="21"/>
                <w:lang w:val="en-US" w:eastAsia="zh-CN"/>
              </w:rPr>
              <w:t>厚度约1.2mm。</w:t>
            </w:r>
          </w:p>
        </w:tc>
        <w:tc>
          <w:tcPr>
            <w:tcW w:w="522" w:type="pct"/>
            <w:noWrap w:val="0"/>
            <w:vAlign w:val="center"/>
          </w:tcPr>
          <w:p w14:paraId="34405DD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40磅</w:t>
            </w:r>
          </w:p>
        </w:tc>
        <w:tc>
          <w:tcPr>
            <w:tcW w:w="426" w:type="pct"/>
            <w:noWrap w:val="0"/>
            <w:vAlign w:val="center"/>
          </w:tcPr>
          <w:p w14:paraId="47EF854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60条</w:t>
            </w:r>
          </w:p>
        </w:tc>
        <w:tc>
          <w:tcPr>
            <w:tcW w:w="369" w:type="pct"/>
            <w:vMerge w:val="continue"/>
            <w:noWrap w:val="0"/>
            <w:vAlign w:val="center"/>
          </w:tcPr>
          <w:p w14:paraId="2ABF537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0A4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345" w:type="pct"/>
            <w:vMerge w:val="continue"/>
            <w:noWrap w:val="0"/>
            <w:vAlign w:val="center"/>
          </w:tcPr>
          <w:p w14:paraId="25AA74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0C3BB75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0CA1FEE0">
            <w:pPr>
              <w:keepNext w:val="0"/>
              <w:keepLines w:val="0"/>
              <w:pageBreakBefore w:val="0"/>
              <w:numPr>
                <w:ilvl w:val="0"/>
                <w:numId w:val="1"/>
              </w:numPr>
              <w:tabs>
                <w:tab w:val="left" w:pos="743"/>
              </w:tabs>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材质:天然乳胶；</w:t>
            </w:r>
          </w:p>
          <w:p w14:paraId="1229C67A">
            <w:pPr>
              <w:keepNext w:val="0"/>
              <w:keepLines w:val="0"/>
              <w:pageBreakBefore w:val="0"/>
              <w:numPr>
                <w:ilvl w:val="0"/>
                <w:numId w:val="0"/>
              </w:numPr>
              <w:tabs>
                <w:tab w:val="left" w:pos="743"/>
              </w:tabs>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2、规格:长度</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60</w:t>
            </w:r>
            <w:r>
              <w:rPr>
                <w:rFonts w:hint="eastAsia" w:asciiTheme="minorEastAsia" w:hAnsiTheme="minorEastAsia" w:eastAsiaTheme="minorEastAsia" w:cstheme="minorEastAsia"/>
                <w:color w:val="auto"/>
                <w:sz w:val="21"/>
                <w:szCs w:val="21"/>
                <w:lang w:eastAsia="zh-CN"/>
              </w:rPr>
              <w:t>0mm，宽度</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lang w:eastAsia="zh-CN"/>
              </w:rPr>
              <w:t>mm，</w:t>
            </w:r>
            <w:r>
              <w:rPr>
                <w:rFonts w:hint="eastAsia" w:asciiTheme="minorEastAsia" w:hAnsiTheme="minorEastAsia" w:eastAsiaTheme="minorEastAsia" w:cstheme="minorEastAsia"/>
                <w:color w:val="auto"/>
                <w:sz w:val="21"/>
                <w:szCs w:val="21"/>
                <w:lang w:val="en-US" w:eastAsia="zh-CN"/>
              </w:rPr>
              <w:t>厚度约1.5mm。</w:t>
            </w:r>
          </w:p>
        </w:tc>
        <w:tc>
          <w:tcPr>
            <w:tcW w:w="522" w:type="pct"/>
            <w:noWrap w:val="0"/>
            <w:vAlign w:val="center"/>
          </w:tcPr>
          <w:p w14:paraId="6393334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50磅</w:t>
            </w:r>
          </w:p>
        </w:tc>
        <w:tc>
          <w:tcPr>
            <w:tcW w:w="426" w:type="pct"/>
            <w:noWrap w:val="0"/>
            <w:vAlign w:val="center"/>
          </w:tcPr>
          <w:p w14:paraId="26B2013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20条</w:t>
            </w:r>
          </w:p>
        </w:tc>
        <w:tc>
          <w:tcPr>
            <w:tcW w:w="369" w:type="pct"/>
            <w:vMerge w:val="continue"/>
            <w:noWrap w:val="0"/>
            <w:vAlign w:val="center"/>
          </w:tcPr>
          <w:p w14:paraId="53E035A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r>
      <w:tr w14:paraId="1706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93F31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w:t>
            </w:r>
          </w:p>
        </w:tc>
        <w:tc>
          <w:tcPr>
            <w:tcW w:w="578" w:type="pct"/>
            <w:noWrap w:val="0"/>
            <w:vAlign w:val="center"/>
          </w:tcPr>
          <w:p w14:paraId="3A3B1E6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瑜伽垫</w:t>
            </w:r>
          </w:p>
        </w:tc>
        <w:tc>
          <w:tcPr>
            <w:tcW w:w="2757" w:type="pct"/>
            <w:noWrap w:val="0"/>
            <w:vAlign w:val="center"/>
          </w:tcPr>
          <w:p w14:paraId="1A94B7E5">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1.材质：TPE；</w:t>
            </w:r>
          </w:p>
          <w:p w14:paraId="663ED14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2.规格：尺寸≥185</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80</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0.7cm 重量1000</w:t>
            </w:r>
            <w:r>
              <w:rPr>
                <w:rFonts w:hint="eastAsia" w:asciiTheme="minorEastAsia" w:hAnsiTheme="minorEastAsia" w:eastAsiaTheme="minorEastAsia" w:cstheme="minorEastAsia"/>
                <w:color w:val="auto"/>
                <w:sz w:val="21"/>
                <w:szCs w:val="21"/>
                <w:lang w:val="en-US" w:eastAsia="zh-CN"/>
              </w:rPr>
              <w:t>g</w:t>
            </w:r>
            <w:r>
              <w:rPr>
                <w:rFonts w:hint="eastAsia" w:asciiTheme="minorEastAsia" w:hAnsiTheme="minorEastAsia" w:eastAsiaTheme="minorEastAsia" w:cstheme="minorEastAsia"/>
                <w:color w:val="auto"/>
                <w:sz w:val="21"/>
                <w:szCs w:val="21"/>
              </w:rPr>
              <w:t>±50g。</w:t>
            </w:r>
          </w:p>
        </w:tc>
        <w:tc>
          <w:tcPr>
            <w:tcW w:w="948" w:type="pct"/>
            <w:gridSpan w:val="2"/>
            <w:noWrap w:val="0"/>
            <w:vAlign w:val="center"/>
          </w:tcPr>
          <w:p w14:paraId="090974B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41条</w:t>
            </w:r>
          </w:p>
        </w:tc>
        <w:tc>
          <w:tcPr>
            <w:tcW w:w="369" w:type="pct"/>
            <w:noWrap w:val="0"/>
            <w:vAlign w:val="center"/>
          </w:tcPr>
          <w:p w14:paraId="23CD894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6C4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92A4FD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w:t>
            </w:r>
          </w:p>
        </w:tc>
        <w:tc>
          <w:tcPr>
            <w:tcW w:w="578" w:type="pct"/>
            <w:noWrap w:val="0"/>
            <w:vAlign w:val="center"/>
          </w:tcPr>
          <w:p w14:paraId="52B19CA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滚轴</w:t>
            </w:r>
          </w:p>
        </w:tc>
        <w:tc>
          <w:tcPr>
            <w:tcW w:w="2757" w:type="pct"/>
            <w:noWrap w:val="0"/>
            <w:vAlign w:val="center"/>
          </w:tcPr>
          <w:p w14:paraId="06E447C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1.材质：</w:t>
            </w:r>
            <w:r>
              <w:rPr>
                <w:rFonts w:hint="eastAsia" w:asciiTheme="minorEastAsia" w:hAnsiTheme="minorEastAsia" w:eastAsiaTheme="minorEastAsia" w:cstheme="minorEastAsia"/>
                <w:color w:val="auto"/>
                <w:sz w:val="21"/>
                <w:szCs w:val="21"/>
              </w:rPr>
              <w:t>强承重PP中空内管，外层EVA泡沫防水防汗、易清洁，网格设计</w:t>
            </w:r>
          </w:p>
          <w:p w14:paraId="3F06334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eastAsia="@仿宋_GB2312"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软质：55-60</w:t>
            </w:r>
            <w:r>
              <w:rPr>
                <w:rFonts w:hint="eastAsia"/>
                <w:color w:val="auto"/>
                <w:lang w:val="en-US" w:eastAsia="zh-CN"/>
              </w:rPr>
              <w:t>cm</w:t>
            </w:r>
          </w:p>
        </w:tc>
        <w:tc>
          <w:tcPr>
            <w:tcW w:w="948" w:type="pct"/>
            <w:gridSpan w:val="2"/>
            <w:noWrap w:val="0"/>
            <w:vAlign w:val="center"/>
          </w:tcPr>
          <w:p w14:paraId="1B5553F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noWrap w:val="0"/>
            <w:vAlign w:val="center"/>
          </w:tcPr>
          <w:p w14:paraId="40E8DC6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30C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264524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w:t>
            </w:r>
          </w:p>
        </w:tc>
        <w:tc>
          <w:tcPr>
            <w:tcW w:w="578" w:type="pct"/>
            <w:noWrap w:val="0"/>
            <w:vAlign w:val="center"/>
          </w:tcPr>
          <w:p w14:paraId="2D13F71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一字助力带</w:t>
            </w:r>
          </w:p>
        </w:tc>
        <w:tc>
          <w:tcPr>
            <w:tcW w:w="2757" w:type="pct"/>
            <w:noWrap w:val="0"/>
            <w:vAlign w:val="center"/>
          </w:tcPr>
          <w:p w14:paraId="475F117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材质：尼龙+棉，加厚加强硬织带，蓝色、黄色拼接设计。</w:t>
            </w:r>
          </w:p>
        </w:tc>
        <w:tc>
          <w:tcPr>
            <w:tcW w:w="948" w:type="pct"/>
            <w:gridSpan w:val="2"/>
            <w:noWrap w:val="0"/>
            <w:vAlign w:val="center"/>
          </w:tcPr>
          <w:p w14:paraId="50B013F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5付</w:t>
            </w:r>
          </w:p>
        </w:tc>
        <w:tc>
          <w:tcPr>
            <w:tcW w:w="369" w:type="pct"/>
            <w:noWrap w:val="0"/>
            <w:vAlign w:val="center"/>
          </w:tcPr>
          <w:p w14:paraId="6DEAE23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0CE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restart"/>
            <w:noWrap w:val="0"/>
            <w:vAlign w:val="center"/>
          </w:tcPr>
          <w:p w14:paraId="332FC6E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w:t>
            </w:r>
          </w:p>
        </w:tc>
        <w:tc>
          <w:tcPr>
            <w:tcW w:w="578" w:type="pct"/>
            <w:vMerge w:val="restart"/>
            <w:noWrap w:val="0"/>
            <w:vAlign w:val="center"/>
          </w:tcPr>
          <w:p w14:paraId="12A65DF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拉力带</w:t>
            </w:r>
          </w:p>
        </w:tc>
        <w:tc>
          <w:tcPr>
            <w:tcW w:w="2757" w:type="pct"/>
            <w:noWrap w:val="0"/>
            <w:vAlign w:val="center"/>
          </w:tcPr>
          <w:p w14:paraId="5F795AA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w:t>
            </w:r>
            <w:r>
              <w:rPr>
                <w:rFonts w:hint="eastAsia" w:asciiTheme="minorEastAsia" w:hAnsiTheme="minorEastAsia" w:eastAsiaTheme="minorEastAsia" w:cstheme="minorEastAsia"/>
                <w:color w:val="auto"/>
                <w:sz w:val="21"/>
                <w:szCs w:val="21"/>
              </w:rPr>
              <w:t>胶</w:t>
            </w:r>
            <w:r>
              <w:rPr>
                <w:rFonts w:hint="eastAsia" w:asciiTheme="minorEastAsia" w:hAnsiTheme="minorEastAsia" w:eastAsiaTheme="minorEastAsia" w:cstheme="minorEastAsia"/>
                <w:color w:val="auto"/>
                <w:sz w:val="21"/>
                <w:szCs w:val="21"/>
                <w:lang w:eastAsia="zh-CN"/>
              </w:rPr>
              <w:t>；</w:t>
            </w:r>
          </w:p>
          <w:p w14:paraId="6EE73875">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2.规格：尺寸（周长）≥2080mm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厚度≥4.5mm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6.4</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3E474CA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16根</w:t>
            </w:r>
          </w:p>
        </w:tc>
        <w:tc>
          <w:tcPr>
            <w:tcW w:w="369" w:type="pct"/>
            <w:noWrap w:val="0"/>
            <w:vAlign w:val="center"/>
          </w:tcPr>
          <w:p w14:paraId="06B9214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F0E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5" w:type="pct"/>
            <w:vMerge w:val="continue"/>
            <w:noWrap w:val="0"/>
            <w:vAlign w:val="center"/>
          </w:tcPr>
          <w:p w14:paraId="1CA1F4E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51D3422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01CB503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w:t>
            </w:r>
            <w:r>
              <w:rPr>
                <w:rFonts w:hint="eastAsia" w:asciiTheme="minorEastAsia" w:hAnsiTheme="minorEastAsia" w:eastAsiaTheme="minorEastAsia" w:cstheme="minorEastAsia"/>
                <w:color w:val="auto"/>
                <w:sz w:val="21"/>
                <w:szCs w:val="21"/>
              </w:rPr>
              <w:t>胶</w:t>
            </w:r>
            <w:r>
              <w:rPr>
                <w:rFonts w:hint="eastAsia" w:asciiTheme="minorEastAsia" w:hAnsiTheme="minorEastAsia" w:eastAsiaTheme="minorEastAsia" w:cstheme="minorEastAsia"/>
                <w:color w:val="auto"/>
                <w:sz w:val="21"/>
                <w:szCs w:val="21"/>
                <w:lang w:eastAsia="zh-CN"/>
              </w:rPr>
              <w:t>；</w:t>
            </w:r>
          </w:p>
          <w:p w14:paraId="5EA76DCD">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2.规格：尺寸（周长）≥2080mm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厚度≥4.5mm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13</w:t>
            </w:r>
            <w:r>
              <w:rPr>
                <w:rFonts w:hint="eastAsia" w:asciiTheme="minorEastAsia" w:hAnsiTheme="minorEastAsia" w:eastAsiaTheme="minorEastAsia" w:cstheme="minorEastAsia"/>
                <w:color w:val="auto"/>
                <w:sz w:val="21"/>
                <w:szCs w:val="21"/>
              </w:rPr>
              <w:t xml:space="preserve">mm  </w:t>
            </w:r>
          </w:p>
        </w:tc>
        <w:tc>
          <w:tcPr>
            <w:tcW w:w="948" w:type="pct"/>
            <w:gridSpan w:val="2"/>
            <w:noWrap w:val="0"/>
            <w:vAlign w:val="center"/>
          </w:tcPr>
          <w:p w14:paraId="040F629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16根</w:t>
            </w:r>
          </w:p>
        </w:tc>
        <w:tc>
          <w:tcPr>
            <w:tcW w:w="369" w:type="pct"/>
            <w:noWrap w:val="0"/>
            <w:vAlign w:val="center"/>
          </w:tcPr>
          <w:p w14:paraId="3E6156A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CB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5" w:type="pct"/>
            <w:vMerge w:val="continue"/>
            <w:noWrap w:val="0"/>
            <w:vAlign w:val="center"/>
          </w:tcPr>
          <w:p w14:paraId="7669531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66C9753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62ABC34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w:t>
            </w:r>
            <w:r>
              <w:rPr>
                <w:rFonts w:hint="eastAsia" w:asciiTheme="minorEastAsia" w:hAnsiTheme="minorEastAsia" w:eastAsiaTheme="minorEastAsia" w:cstheme="minorEastAsia"/>
                <w:color w:val="auto"/>
                <w:sz w:val="21"/>
                <w:szCs w:val="21"/>
              </w:rPr>
              <w:t>胶</w:t>
            </w:r>
            <w:r>
              <w:rPr>
                <w:rFonts w:hint="eastAsia" w:asciiTheme="minorEastAsia" w:hAnsiTheme="minorEastAsia" w:eastAsiaTheme="minorEastAsia" w:cstheme="minorEastAsia"/>
                <w:color w:val="auto"/>
                <w:sz w:val="21"/>
                <w:szCs w:val="21"/>
                <w:lang w:eastAsia="zh-CN"/>
              </w:rPr>
              <w:t>；</w:t>
            </w:r>
          </w:p>
          <w:p w14:paraId="19921839">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2.规格：尺寸（周长）≥2080mm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厚度≥4.5mm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22</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37E502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16根</w:t>
            </w:r>
          </w:p>
        </w:tc>
        <w:tc>
          <w:tcPr>
            <w:tcW w:w="369" w:type="pct"/>
            <w:noWrap w:val="0"/>
            <w:vAlign w:val="center"/>
          </w:tcPr>
          <w:p w14:paraId="0B084D4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748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vMerge w:val="continue"/>
            <w:noWrap w:val="0"/>
            <w:vAlign w:val="center"/>
          </w:tcPr>
          <w:p w14:paraId="46B43D1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1870F5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43E5B4E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w:t>
            </w:r>
            <w:r>
              <w:rPr>
                <w:rFonts w:hint="eastAsia" w:asciiTheme="minorEastAsia" w:hAnsiTheme="minorEastAsia" w:eastAsiaTheme="minorEastAsia" w:cstheme="minorEastAsia"/>
                <w:color w:val="auto"/>
                <w:sz w:val="21"/>
                <w:szCs w:val="21"/>
              </w:rPr>
              <w:t>胶</w:t>
            </w:r>
            <w:r>
              <w:rPr>
                <w:rFonts w:hint="eastAsia" w:asciiTheme="minorEastAsia" w:hAnsiTheme="minorEastAsia" w:eastAsiaTheme="minorEastAsia" w:cstheme="minorEastAsia"/>
                <w:color w:val="auto"/>
                <w:sz w:val="21"/>
                <w:szCs w:val="21"/>
                <w:lang w:eastAsia="zh-CN"/>
              </w:rPr>
              <w:t>；</w:t>
            </w:r>
          </w:p>
          <w:p w14:paraId="1F687248">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2.规格：尺寸（周长）≥2080mm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厚度≥4.5mm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32</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1D5B386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8根</w:t>
            </w:r>
          </w:p>
        </w:tc>
        <w:tc>
          <w:tcPr>
            <w:tcW w:w="369" w:type="pct"/>
            <w:noWrap w:val="0"/>
            <w:vAlign w:val="center"/>
          </w:tcPr>
          <w:p w14:paraId="5706910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65C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vMerge w:val="continue"/>
            <w:noWrap w:val="0"/>
            <w:vAlign w:val="center"/>
          </w:tcPr>
          <w:p w14:paraId="59D27EB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633DFCA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2B049FA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w:t>
            </w:r>
            <w:r>
              <w:rPr>
                <w:rFonts w:hint="eastAsia" w:asciiTheme="minorEastAsia" w:hAnsiTheme="minorEastAsia" w:eastAsiaTheme="minorEastAsia" w:cstheme="minorEastAsia"/>
                <w:color w:val="auto"/>
                <w:sz w:val="21"/>
                <w:szCs w:val="21"/>
              </w:rPr>
              <w:t>胶</w:t>
            </w:r>
            <w:r>
              <w:rPr>
                <w:rFonts w:hint="eastAsia" w:asciiTheme="minorEastAsia" w:hAnsiTheme="minorEastAsia" w:eastAsiaTheme="minorEastAsia" w:cstheme="minorEastAsia"/>
                <w:color w:val="auto"/>
                <w:sz w:val="21"/>
                <w:szCs w:val="21"/>
                <w:lang w:eastAsia="zh-CN"/>
              </w:rPr>
              <w:t>；</w:t>
            </w:r>
          </w:p>
          <w:p w14:paraId="262DD04E">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2.规格：尺寸（周长）≥2080mm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厚度≥4.5mm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44</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62A30B3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8根</w:t>
            </w:r>
          </w:p>
        </w:tc>
        <w:tc>
          <w:tcPr>
            <w:tcW w:w="369" w:type="pct"/>
            <w:noWrap w:val="0"/>
            <w:vAlign w:val="center"/>
          </w:tcPr>
          <w:p w14:paraId="3AAC03B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6A9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45" w:type="pct"/>
            <w:vMerge w:val="restart"/>
            <w:noWrap w:val="0"/>
            <w:vAlign w:val="center"/>
          </w:tcPr>
          <w:p w14:paraId="7D4A051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11</w:t>
            </w:r>
          </w:p>
        </w:tc>
        <w:tc>
          <w:tcPr>
            <w:tcW w:w="578" w:type="pct"/>
            <w:vMerge w:val="restart"/>
            <w:noWrap w:val="0"/>
            <w:vAlign w:val="center"/>
          </w:tcPr>
          <w:p w14:paraId="3AF7CFE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充气胶球</w:t>
            </w:r>
          </w:p>
        </w:tc>
        <w:tc>
          <w:tcPr>
            <w:tcW w:w="2757" w:type="pct"/>
            <w:vMerge w:val="restart"/>
            <w:noWrap w:val="0"/>
            <w:vAlign w:val="center"/>
          </w:tcPr>
          <w:p w14:paraId="659CAC4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产品规格：300g</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500g、600g、700g、800g、900g、1公斤；</w:t>
            </w:r>
          </w:p>
          <w:p w14:paraId="60D8C98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.产品颜色：蓝色</w:t>
            </w:r>
            <w:r>
              <w:rPr>
                <w:rFonts w:hint="eastAsia" w:asciiTheme="minorEastAsia" w:hAnsiTheme="minorEastAsia" w:eastAsiaTheme="minorEastAsia" w:cstheme="minorEastAsia"/>
                <w:color w:val="auto"/>
                <w:sz w:val="21"/>
                <w:szCs w:val="21"/>
                <w:lang w:eastAsia="zh-CN"/>
              </w:rPr>
              <w:t>；</w:t>
            </w:r>
          </w:p>
          <w:p w14:paraId="003E640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.外层环保塑胶合成，质地柔软，内充铁砂，摇晃无声音，可充气</w:t>
            </w:r>
            <w:r>
              <w:rPr>
                <w:rFonts w:hint="eastAsia" w:asciiTheme="minorEastAsia" w:hAnsiTheme="minorEastAsia" w:eastAsiaTheme="minorEastAsia" w:cstheme="minorEastAsia"/>
                <w:color w:val="auto"/>
                <w:sz w:val="21"/>
                <w:szCs w:val="21"/>
                <w:lang w:eastAsia="zh-CN"/>
              </w:rPr>
              <w:t>；</w:t>
            </w:r>
          </w:p>
          <w:p w14:paraId="40C4BDE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.适合标枪、铁饼训练使用，也可以代替充气实心球，训练使用。</w:t>
            </w:r>
          </w:p>
        </w:tc>
        <w:tc>
          <w:tcPr>
            <w:tcW w:w="522" w:type="pct"/>
            <w:noWrap w:val="0"/>
            <w:vAlign w:val="center"/>
          </w:tcPr>
          <w:p w14:paraId="030A43E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300g</w:t>
            </w:r>
          </w:p>
        </w:tc>
        <w:tc>
          <w:tcPr>
            <w:tcW w:w="426" w:type="pct"/>
            <w:noWrap w:val="0"/>
            <w:vAlign w:val="center"/>
          </w:tcPr>
          <w:p w14:paraId="5DA1327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restart"/>
            <w:noWrap w:val="0"/>
            <w:vAlign w:val="center"/>
          </w:tcPr>
          <w:p w14:paraId="29827E3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3F2D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45" w:type="pct"/>
            <w:vMerge w:val="continue"/>
            <w:noWrap w:val="0"/>
            <w:vAlign w:val="center"/>
          </w:tcPr>
          <w:p w14:paraId="406EE1A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226FC03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3D59999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6A31162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500g</w:t>
            </w:r>
          </w:p>
        </w:tc>
        <w:tc>
          <w:tcPr>
            <w:tcW w:w="426" w:type="pct"/>
            <w:noWrap w:val="0"/>
            <w:vAlign w:val="center"/>
          </w:tcPr>
          <w:p w14:paraId="20815ED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20个</w:t>
            </w:r>
          </w:p>
        </w:tc>
        <w:tc>
          <w:tcPr>
            <w:tcW w:w="369" w:type="pct"/>
            <w:vMerge w:val="continue"/>
            <w:noWrap w:val="0"/>
            <w:vAlign w:val="center"/>
          </w:tcPr>
          <w:p w14:paraId="723C8D0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4242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45" w:type="pct"/>
            <w:vMerge w:val="continue"/>
            <w:noWrap w:val="0"/>
            <w:vAlign w:val="center"/>
          </w:tcPr>
          <w:p w14:paraId="0E5F7A7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40F54DB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203DCE0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3A47846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600g</w:t>
            </w:r>
          </w:p>
        </w:tc>
        <w:tc>
          <w:tcPr>
            <w:tcW w:w="426" w:type="pct"/>
            <w:noWrap w:val="0"/>
            <w:vAlign w:val="center"/>
          </w:tcPr>
          <w:p w14:paraId="27E0615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continue"/>
            <w:noWrap w:val="0"/>
            <w:vAlign w:val="center"/>
          </w:tcPr>
          <w:p w14:paraId="7E6B8E1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8C9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45" w:type="pct"/>
            <w:vMerge w:val="continue"/>
            <w:noWrap w:val="0"/>
            <w:vAlign w:val="center"/>
          </w:tcPr>
          <w:p w14:paraId="10B24AE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413F9AA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2A3AAB0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51D8FAE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700g</w:t>
            </w:r>
          </w:p>
        </w:tc>
        <w:tc>
          <w:tcPr>
            <w:tcW w:w="426" w:type="pct"/>
            <w:noWrap w:val="0"/>
            <w:vAlign w:val="center"/>
          </w:tcPr>
          <w:p w14:paraId="7FBF4F8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continue"/>
            <w:noWrap w:val="0"/>
            <w:vAlign w:val="center"/>
          </w:tcPr>
          <w:p w14:paraId="55C4463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21B4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45" w:type="pct"/>
            <w:vMerge w:val="continue"/>
            <w:noWrap w:val="0"/>
            <w:vAlign w:val="center"/>
          </w:tcPr>
          <w:p w14:paraId="721A75E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2026B13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09F9752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5B6A472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800g</w:t>
            </w:r>
          </w:p>
        </w:tc>
        <w:tc>
          <w:tcPr>
            <w:tcW w:w="426" w:type="pct"/>
            <w:noWrap w:val="0"/>
            <w:vAlign w:val="center"/>
          </w:tcPr>
          <w:p w14:paraId="5CFE485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continue"/>
            <w:noWrap w:val="0"/>
            <w:vAlign w:val="center"/>
          </w:tcPr>
          <w:p w14:paraId="15AF022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658F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45" w:type="pct"/>
            <w:vMerge w:val="continue"/>
            <w:noWrap w:val="0"/>
            <w:vAlign w:val="center"/>
          </w:tcPr>
          <w:p w14:paraId="6B98ADD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47D682E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33AAED0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572315E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900g</w:t>
            </w:r>
          </w:p>
        </w:tc>
        <w:tc>
          <w:tcPr>
            <w:tcW w:w="426" w:type="pct"/>
            <w:noWrap w:val="0"/>
            <w:vAlign w:val="center"/>
          </w:tcPr>
          <w:p w14:paraId="63708E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continue"/>
            <w:noWrap w:val="0"/>
            <w:vAlign w:val="center"/>
          </w:tcPr>
          <w:p w14:paraId="0261DE1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0CD6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45" w:type="pct"/>
            <w:vMerge w:val="continue"/>
            <w:noWrap w:val="0"/>
            <w:vAlign w:val="center"/>
          </w:tcPr>
          <w:p w14:paraId="3CC64A4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6445865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7C59938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18D73DF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1kg</w:t>
            </w:r>
          </w:p>
        </w:tc>
        <w:tc>
          <w:tcPr>
            <w:tcW w:w="426" w:type="pct"/>
            <w:noWrap w:val="0"/>
            <w:vAlign w:val="center"/>
          </w:tcPr>
          <w:p w14:paraId="1B308E5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20个</w:t>
            </w:r>
          </w:p>
        </w:tc>
        <w:tc>
          <w:tcPr>
            <w:tcW w:w="369" w:type="pct"/>
            <w:vMerge w:val="continue"/>
            <w:noWrap w:val="0"/>
            <w:vAlign w:val="center"/>
          </w:tcPr>
          <w:p w14:paraId="0E30329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66E1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45" w:type="pct"/>
            <w:vMerge w:val="restart"/>
            <w:noWrap w:val="0"/>
            <w:vAlign w:val="center"/>
          </w:tcPr>
          <w:p w14:paraId="7CA417F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w:t>
            </w:r>
          </w:p>
        </w:tc>
        <w:tc>
          <w:tcPr>
            <w:tcW w:w="578" w:type="pct"/>
            <w:vMerge w:val="restart"/>
            <w:noWrap w:val="0"/>
            <w:vAlign w:val="center"/>
          </w:tcPr>
          <w:p w14:paraId="080E706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铅球</w:t>
            </w:r>
          </w:p>
        </w:tc>
        <w:tc>
          <w:tcPr>
            <w:tcW w:w="2757" w:type="pct"/>
            <w:vMerge w:val="restart"/>
            <w:noWrap w:val="0"/>
            <w:vAlign w:val="center"/>
          </w:tcPr>
          <w:p w14:paraId="75733C1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主要材质：铸铁，表面经过喷漆处理。</w:t>
            </w:r>
          </w:p>
          <w:p w14:paraId="20272E0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.产品颜色：黑色</w:t>
            </w:r>
            <w:r>
              <w:rPr>
                <w:rFonts w:hint="eastAsia" w:asciiTheme="minorEastAsia" w:hAnsiTheme="minorEastAsia" w:eastAsiaTheme="minorEastAsia" w:cstheme="minorEastAsia"/>
                <w:color w:val="auto"/>
                <w:sz w:val="21"/>
                <w:szCs w:val="21"/>
                <w:lang w:eastAsia="zh-CN"/>
              </w:rPr>
              <w:t>。</w:t>
            </w:r>
          </w:p>
        </w:tc>
        <w:tc>
          <w:tcPr>
            <w:tcW w:w="522" w:type="pct"/>
            <w:noWrap w:val="0"/>
            <w:vAlign w:val="center"/>
          </w:tcPr>
          <w:p w14:paraId="1841AD6D">
            <w:pPr>
              <w:keepNext w:val="0"/>
              <w:keepLines w:val="0"/>
              <w:pageBreakBefore w:val="0"/>
              <w:kinsoku/>
              <w:wordWrap/>
              <w:overflowPunct/>
              <w:topLinePunct w:val="0"/>
              <w:autoSpaceDE/>
              <w:autoSpaceDN/>
              <w:bidi w:val="0"/>
              <w:adjustRightInd w:val="0"/>
              <w:snapToGrid w:val="0"/>
              <w:spacing w:line="300" w:lineRule="auto"/>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 xml:space="preserve">  1kg                                                                                                                                                                                                                                                                                                                                                                                                                                                                                                                                                                                                                                                                                                                                                                                                                                                                                                                                                                                                                                                                                                                                                                                                                                                                                                                                                                                                                                                                                                                                                                                                                                                                                                                                                                                                                                                                                                                                                                                                                                                                                                                                                                                                                                                                                                                                                                                                                                                                                                                                                                                                                                                                                                                                                                                                                                                                                                                                                                                                                                                                                                                                                                                                                                                                                                                                                                                                                                                                                                                                                                                                                                                                                                                                                                                                                                                                                                                                                                                                                                                                                                                                                                                                           </w:t>
            </w:r>
            <w:r>
              <w:rPr>
                <w:rFonts w:hint="eastAsia" w:asciiTheme="minorEastAsia" w:hAnsiTheme="minorEastAsia" w:eastAsiaTheme="minorEastAsia" w:cstheme="minorEastAsia"/>
                <w:color w:val="auto"/>
                <w:sz w:val="21"/>
                <w:szCs w:val="21"/>
                <w:lang w:val="en-US" w:eastAsia="zh-CN"/>
              </w:rPr>
              <w:t xml:space="preserve">                                                                                                                                                                                                                                                                                                                                                                                                                                                                                                                                                                                                                                                                                                                                                                                                                                                                                                                                                                                                                                                                                                                                                                                                                                                                                                                                                                                                                                                                                                                                                                                                                                                                                                                                                                                                                                                                                                                                                                                                                                                                                                                                                                                                                                                                                                                                                                                                                                                                                                                                                                                                                                                                                                                                                                                                                                                                                                                                                                                                                                                                                                                                                                                                                                                                                                                                                                                 </w:t>
            </w:r>
          </w:p>
        </w:tc>
        <w:tc>
          <w:tcPr>
            <w:tcW w:w="426" w:type="pct"/>
            <w:noWrap w:val="0"/>
            <w:vAlign w:val="center"/>
          </w:tcPr>
          <w:p w14:paraId="4190B98A">
            <w:pPr>
              <w:keepNext w:val="0"/>
              <w:keepLines w:val="0"/>
              <w:pageBreakBefore w:val="0"/>
              <w:kinsoku/>
              <w:wordWrap/>
              <w:overflowPunct/>
              <w:topLinePunct w:val="0"/>
              <w:autoSpaceDE/>
              <w:autoSpaceDN/>
              <w:bidi w:val="0"/>
              <w:adjustRightInd w:val="0"/>
              <w:snapToGrid w:val="0"/>
              <w:spacing w:line="300" w:lineRule="auto"/>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restart"/>
            <w:noWrap w:val="0"/>
            <w:vAlign w:val="center"/>
          </w:tcPr>
          <w:p w14:paraId="5FF4AA2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工业</w:t>
            </w:r>
          </w:p>
        </w:tc>
      </w:tr>
      <w:tr w14:paraId="1A46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345" w:type="pct"/>
            <w:vMerge w:val="continue"/>
            <w:noWrap w:val="0"/>
            <w:vAlign w:val="center"/>
          </w:tcPr>
          <w:p w14:paraId="2D4F66E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7CD3D45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1BB66FF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p>
        </w:tc>
        <w:tc>
          <w:tcPr>
            <w:tcW w:w="522" w:type="pct"/>
            <w:noWrap w:val="0"/>
            <w:vAlign w:val="center"/>
          </w:tcPr>
          <w:p w14:paraId="60CBCA9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1.5kg</w:t>
            </w:r>
          </w:p>
        </w:tc>
        <w:tc>
          <w:tcPr>
            <w:tcW w:w="426" w:type="pct"/>
            <w:noWrap w:val="0"/>
            <w:vAlign w:val="center"/>
          </w:tcPr>
          <w:p w14:paraId="29B9B31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vMerge w:val="continue"/>
            <w:noWrap w:val="0"/>
            <w:vAlign w:val="center"/>
          </w:tcPr>
          <w:p w14:paraId="0E123C0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66D1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5" w:type="pct"/>
            <w:vMerge w:val="restart"/>
            <w:noWrap w:val="0"/>
            <w:vAlign w:val="center"/>
          </w:tcPr>
          <w:p w14:paraId="5E796A9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13</w:t>
            </w:r>
          </w:p>
        </w:tc>
        <w:tc>
          <w:tcPr>
            <w:tcW w:w="578" w:type="pct"/>
            <w:vMerge w:val="restart"/>
            <w:noWrap w:val="0"/>
            <w:vAlign w:val="center"/>
          </w:tcPr>
          <w:p w14:paraId="08E619A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小跨栏</w:t>
            </w:r>
          </w:p>
        </w:tc>
        <w:tc>
          <w:tcPr>
            <w:tcW w:w="2757" w:type="pct"/>
            <w:noWrap w:val="0"/>
            <w:vAlign w:val="center"/>
          </w:tcPr>
          <w:p w14:paraId="7DC7809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.产品规格：长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44cm，宽</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25cm，高</w:t>
            </w:r>
            <w:r>
              <w:rPr>
                <w:rFonts w:hint="eastAsia" w:asciiTheme="minorEastAsia" w:hAnsiTheme="minorEastAsia" w:eastAsiaTheme="minorEastAsia" w:cstheme="minorEastAsia"/>
                <w:color w:val="auto"/>
                <w:sz w:val="21"/>
                <w:szCs w:val="21"/>
                <w:lang w:val="en-US" w:eastAsia="zh-CN"/>
              </w:rPr>
              <w:t>约23</w:t>
            </w:r>
            <w:r>
              <w:rPr>
                <w:rFonts w:hint="eastAsia" w:asciiTheme="minorEastAsia" w:hAnsiTheme="minorEastAsia" w:eastAsiaTheme="minorEastAsia" w:cstheme="minorEastAsia"/>
                <w:color w:val="auto"/>
                <w:sz w:val="21"/>
                <w:szCs w:val="21"/>
              </w:rPr>
              <w:t>cm。</w:t>
            </w:r>
          </w:p>
          <w:p w14:paraId="3E79456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.产品材质：ABS。</w:t>
            </w:r>
          </w:p>
        </w:tc>
        <w:tc>
          <w:tcPr>
            <w:tcW w:w="948" w:type="pct"/>
            <w:gridSpan w:val="2"/>
            <w:noWrap w:val="0"/>
            <w:vAlign w:val="center"/>
          </w:tcPr>
          <w:p w14:paraId="5E1BEC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60</w:t>
            </w:r>
            <w:r>
              <w:rPr>
                <w:rFonts w:hint="eastAsia" w:asciiTheme="minorEastAsia" w:hAnsiTheme="minorEastAsia" w:eastAsiaTheme="minorEastAsia" w:cstheme="minorEastAsia"/>
                <w:color w:val="auto"/>
                <w:sz w:val="21"/>
                <w:szCs w:val="21"/>
                <w:lang w:val="en-US" w:eastAsia="zh-CN"/>
              </w:rPr>
              <w:t>个</w:t>
            </w:r>
          </w:p>
        </w:tc>
        <w:tc>
          <w:tcPr>
            <w:tcW w:w="369" w:type="pct"/>
            <w:noWrap w:val="0"/>
            <w:vAlign w:val="center"/>
          </w:tcPr>
          <w:p w14:paraId="15B757B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工业</w:t>
            </w:r>
          </w:p>
        </w:tc>
      </w:tr>
      <w:tr w14:paraId="43CB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3B27201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2D437A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noWrap w:val="0"/>
            <w:vAlign w:val="center"/>
          </w:tcPr>
          <w:p w14:paraId="25855B2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.产品规格：长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44cm，宽</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25cm，高</w:t>
            </w:r>
            <w:r>
              <w:rPr>
                <w:rFonts w:hint="eastAsia" w:asciiTheme="minorEastAsia" w:hAnsiTheme="minorEastAsia" w:eastAsiaTheme="minorEastAsia" w:cstheme="minorEastAsia"/>
                <w:color w:val="auto"/>
                <w:sz w:val="21"/>
                <w:szCs w:val="21"/>
                <w:lang w:val="en-US" w:eastAsia="zh-CN"/>
              </w:rPr>
              <w:t>约30</w:t>
            </w:r>
            <w:r>
              <w:rPr>
                <w:rFonts w:hint="eastAsia" w:asciiTheme="minorEastAsia" w:hAnsiTheme="minorEastAsia" w:eastAsiaTheme="minorEastAsia" w:cstheme="minorEastAsia"/>
                <w:color w:val="auto"/>
                <w:sz w:val="21"/>
                <w:szCs w:val="21"/>
              </w:rPr>
              <w:t>cm。</w:t>
            </w:r>
          </w:p>
          <w:p w14:paraId="18847C8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.产品材质：ABS。</w:t>
            </w:r>
          </w:p>
        </w:tc>
        <w:tc>
          <w:tcPr>
            <w:tcW w:w="948" w:type="pct"/>
            <w:gridSpan w:val="2"/>
            <w:noWrap w:val="0"/>
            <w:vAlign w:val="center"/>
          </w:tcPr>
          <w:p w14:paraId="199C30D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90个</w:t>
            </w:r>
          </w:p>
        </w:tc>
        <w:tc>
          <w:tcPr>
            <w:tcW w:w="369" w:type="pct"/>
            <w:noWrap w:val="0"/>
            <w:vAlign w:val="center"/>
          </w:tcPr>
          <w:p w14:paraId="645E20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BE4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069769B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4904951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noWrap w:val="0"/>
            <w:vAlign w:val="center"/>
          </w:tcPr>
          <w:p w14:paraId="77E9C71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.产品规格：长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44cm，宽</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25cm，高</w:t>
            </w:r>
            <w:r>
              <w:rPr>
                <w:rFonts w:hint="eastAsia" w:asciiTheme="minorEastAsia" w:hAnsiTheme="minorEastAsia" w:eastAsiaTheme="minorEastAsia" w:cstheme="minorEastAsia"/>
                <w:color w:val="auto"/>
                <w:sz w:val="21"/>
                <w:szCs w:val="21"/>
                <w:lang w:val="en-US" w:eastAsia="zh-CN"/>
              </w:rPr>
              <w:t>约40</w:t>
            </w:r>
            <w:r>
              <w:rPr>
                <w:rFonts w:hint="eastAsia" w:asciiTheme="minorEastAsia" w:hAnsiTheme="minorEastAsia" w:eastAsiaTheme="minorEastAsia" w:cstheme="minorEastAsia"/>
                <w:color w:val="auto"/>
                <w:sz w:val="21"/>
                <w:szCs w:val="21"/>
              </w:rPr>
              <w:t>cm。</w:t>
            </w:r>
          </w:p>
          <w:p w14:paraId="34A998F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.产品材质：ABS。</w:t>
            </w:r>
          </w:p>
        </w:tc>
        <w:tc>
          <w:tcPr>
            <w:tcW w:w="948" w:type="pct"/>
            <w:gridSpan w:val="2"/>
            <w:noWrap w:val="0"/>
            <w:vAlign w:val="center"/>
          </w:tcPr>
          <w:p w14:paraId="0BDF787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20个</w:t>
            </w:r>
          </w:p>
        </w:tc>
        <w:tc>
          <w:tcPr>
            <w:tcW w:w="369" w:type="pct"/>
            <w:noWrap w:val="0"/>
            <w:vAlign w:val="center"/>
          </w:tcPr>
          <w:p w14:paraId="7339F80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4E9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45" w:type="pct"/>
            <w:noWrap w:val="0"/>
            <w:vAlign w:val="center"/>
          </w:tcPr>
          <w:p w14:paraId="22913FF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14</w:t>
            </w:r>
          </w:p>
        </w:tc>
        <w:tc>
          <w:tcPr>
            <w:tcW w:w="578" w:type="pct"/>
            <w:noWrap w:val="0"/>
            <w:vAlign w:val="center"/>
          </w:tcPr>
          <w:p w14:paraId="0F6DBF2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标志盘</w:t>
            </w:r>
          </w:p>
        </w:tc>
        <w:tc>
          <w:tcPr>
            <w:tcW w:w="2757" w:type="pct"/>
            <w:noWrap w:val="0"/>
            <w:vAlign w:val="center"/>
          </w:tcPr>
          <w:p w14:paraId="589F724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单个高度约4.5cm，直径约16cm，质量大约30g，厚度约1.3mm,环保材料。</w:t>
            </w:r>
          </w:p>
        </w:tc>
        <w:tc>
          <w:tcPr>
            <w:tcW w:w="948" w:type="pct"/>
            <w:gridSpan w:val="2"/>
            <w:noWrap w:val="0"/>
            <w:vAlign w:val="center"/>
          </w:tcPr>
          <w:p w14:paraId="5B5BDFE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50个</w:t>
            </w:r>
          </w:p>
        </w:tc>
        <w:tc>
          <w:tcPr>
            <w:tcW w:w="369" w:type="pct"/>
            <w:noWrap w:val="0"/>
            <w:vAlign w:val="center"/>
          </w:tcPr>
          <w:p w14:paraId="1AC1E04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4A0F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82E3FB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15</w:t>
            </w:r>
          </w:p>
        </w:tc>
        <w:tc>
          <w:tcPr>
            <w:tcW w:w="578" w:type="pct"/>
            <w:noWrap w:val="0"/>
            <w:vAlign w:val="center"/>
          </w:tcPr>
          <w:p w14:paraId="15257CD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羽毛球</w:t>
            </w:r>
          </w:p>
        </w:tc>
        <w:tc>
          <w:tcPr>
            <w:tcW w:w="2757" w:type="pct"/>
            <w:noWrap w:val="0"/>
            <w:vAlign w:val="center"/>
          </w:tcPr>
          <w:p w14:paraId="09BC464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规格：12只/桶，球头材质：台纤复合软木，毛片：天然鹅毛，飞行稳定，耐打性强。</w:t>
            </w:r>
          </w:p>
        </w:tc>
        <w:tc>
          <w:tcPr>
            <w:tcW w:w="948" w:type="pct"/>
            <w:gridSpan w:val="2"/>
            <w:noWrap w:val="0"/>
            <w:vAlign w:val="center"/>
          </w:tcPr>
          <w:p w14:paraId="0ECBDB0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4桶</w:t>
            </w:r>
          </w:p>
        </w:tc>
        <w:tc>
          <w:tcPr>
            <w:tcW w:w="369" w:type="pct"/>
            <w:noWrap w:val="0"/>
            <w:vAlign w:val="center"/>
          </w:tcPr>
          <w:p w14:paraId="3245575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3B4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345" w:type="pct"/>
            <w:noWrap w:val="0"/>
            <w:vAlign w:val="center"/>
          </w:tcPr>
          <w:p w14:paraId="1BF7A03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16</w:t>
            </w:r>
          </w:p>
        </w:tc>
        <w:tc>
          <w:tcPr>
            <w:tcW w:w="578" w:type="pct"/>
            <w:noWrap w:val="0"/>
            <w:vAlign w:val="center"/>
          </w:tcPr>
          <w:p w14:paraId="564EF9C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篮球</w:t>
            </w:r>
          </w:p>
        </w:tc>
        <w:tc>
          <w:tcPr>
            <w:tcW w:w="2757" w:type="pct"/>
            <w:noWrap w:val="0"/>
            <w:vAlign w:val="center"/>
          </w:tcPr>
          <w:p w14:paraId="652BC83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周长：75-76cm，重量：600-650g,材质：厚软吸湿PU皮料+尼龙缠纱+劲能弹跳中胎和高气密内胆。</w:t>
            </w:r>
          </w:p>
        </w:tc>
        <w:tc>
          <w:tcPr>
            <w:tcW w:w="948" w:type="pct"/>
            <w:gridSpan w:val="2"/>
            <w:noWrap w:val="0"/>
            <w:vAlign w:val="center"/>
          </w:tcPr>
          <w:p w14:paraId="4A76206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5114728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444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762B5D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17</w:t>
            </w:r>
          </w:p>
        </w:tc>
        <w:tc>
          <w:tcPr>
            <w:tcW w:w="578" w:type="pct"/>
            <w:noWrap w:val="0"/>
            <w:vAlign w:val="center"/>
          </w:tcPr>
          <w:p w14:paraId="2ACBF2C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足球</w:t>
            </w:r>
          </w:p>
        </w:tc>
        <w:tc>
          <w:tcPr>
            <w:tcW w:w="2757" w:type="pct"/>
            <w:noWrap w:val="0"/>
            <w:vAlign w:val="center"/>
          </w:tcPr>
          <w:p w14:paraId="02EA76C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外皮：PU+LPOE，内胆：丁基贴布橡胶</w:t>
            </w:r>
          </w:p>
          <w:p w14:paraId="7981349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尺寸：5号</w:t>
            </w:r>
          </w:p>
        </w:tc>
        <w:tc>
          <w:tcPr>
            <w:tcW w:w="948" w:type="pct"/>
            <w:gridSpan w:val="2"/>
            <w:noWrap w:val="0"/>
            <w:vAlign w:val="center"/>
          </w:tcPr>
          <w:p w14:paraId="0D3A0C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12F7BC5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03CA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84CCB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18</w:t>
            </w:r>
          </w:p>
        </w:tc>
        <w:tc>
          <w:tcPr>
            <w:tcW w:w="578" w:type="pct"/>
            <w:noWrap w:val="0"/>
            <w:vAlign w:val="center"/>
          </w:tcPr>
          <w:p w14:paraId="7CA9778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yellow"/>
                <w:lang w:eastAsia="zh-CN"/>
              </w:rPr>
            </w:pPr>
            <w:r>
              <w:rPr>
                <w:rFonts w:hint="eastAsia" w:asciiTheme="minorEastAsia" w:hAnsiTheme="minorEastAsia" w:eastAsiaTheme="minorEastAsia" w:cstheme="minorEastAsia"/>
                <w:color w:val="auto"/>
                <w:sz w:val="21"/>
                <w:szCs w:val="21"/>
                <w:highlight w:val="none"/>
              </w:rPr>
              <w:t>冷浴机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竞技赛事型</w:t>
            </w:r>
            <w:r>
              <w:rPr>
                <w:rFonts w:hint="eastAsia" w:asciiTheme="minorEastAsia" w:hAnsiTheme="minorEastAsia" w:eastAsiaTheme="minorEastAsia" w:cstheme="minorEastAsia"/>
                <w:color w:val="auto"/>
                <w:sz w:val="21"/>
                <w:szCs w:val="21"/>
                <w:highlight w:val="none"/>
                <w:lang w:eastAsia="zh-CN"/>
              </w:rPr>
              <w:t>）</w:t>
            </w:r>
          </w:p>
        </w:tc>
        <w:tc>
          <w:tcPr>
            <w:tcW w:w="2757" w:type="pct"/>
            <w:noWrap w:val="0"/>
            <w:vAlign w:val="center"/>
          </w:tcPr>
          <w:p w14:paraId="059A926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1.冷浴桶尺寸：≥1500*800*650mm，冷浴桶材质：PVC拉丝，净重：≥36kg；</w:t>
            </w:r>
          </w:p>
          <w:p w14:paraId="73CD00F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2.电源：220～240V/1PH/50Hz；</w:t>
            </w:r>
          </w:p>
          <w:p w14:paraId="284A62B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3.制冷量2500W，制冷功率950W，</w:t>
            </w:r>
          </w:p>
          <w:p w14:paraId="7C3A350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4.制热量3400W，制热功率1100W，</w:t>
            </w:r>
          </w:p>
          <w:p w14:paraId="775BDE3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b/>
                <w:bCs/>
                <w:color w:val="auto"/>
                <w:szCs w:val="21"/>
                <w:lang w:eastAsia="zh-CN"/>
              </w:rPr>
              <w:t>★</w:t>
            </w:r>
            <w:r>
              <w:rPr>
                <w:rFonts w:hint="eastAsia" w:asciiTheme="minorEastAsia" w:hAnsiTheme="minorEastAsia" w:eastAsiaTheme="minorEastAsia" w:cstheme="minorEastAsia"/>
                <w:color w:val="auto"/>
                <w:sz w:val="21"/>
                <w:szCs w:val="21"/>
                <w:lang w:val="en-US" w:eastAsia="zh-CN"/>
              </w:rPr>
              <w:t>5.冷媒R410A，水温调节范围覆盖8℃～45℃，制冷工作范围覆盖15℃～2℃，制热工作范围-7℃以上，内置循环水泵，名义水循环量≥40L/min；</w:t>
            </w:r>
          </w:p>
          <w:p w14:paraId="77382B1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6.水路换热器：钛泡，系统冷媒循环控制：电子膨胀阀；</w:t>
            </w:r>
          </w:p>
          <w:p w14:paraId="0B04B7B3">
            <w:pPr>
              <w:pStyle w:val="2"/>
              <w:keepNext w:val="0"/>
              <w:keepLines w:val="0"/>
              <w:pageBreakBefore w:val="0"/>
              <w:widowControl w:val="0"/>
              <w:kinsoku/>
              <w:wordWrap w:val="0"/>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7.接管/尺寸：PU/Φ16，机组</w:t>
            </w:r>
            <w:r>
              <w:rPr>
                <w:rFonts w:hint="eastAsia" w:asciiTheme="minorEastAsia" w:hAnsiTheme="minorEastAsia" w:eastAsiaTheme="minorEastAsia" w:cstheme="minorEastAsia"/>
                <w:color w:val="auto"/>
                <w:kern w:val="2"/>
                <w:sz w:val="21"/>
                <w:szCs w:val="21"/>
                <w:lang w:val="en-US" w:eastAsia="zh-CN" w:bidi="ar-SA"/>
              </w:rPr>
              <w:t>尺寸：约73cm*35cm*53cm；</w:t>
            </w:r>
          </w:p>
          <w:p w14:paraId="3BA97CE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8.稳定性实验中，对器具倾斜试验,倾斜角度约10°(器具放置的斜面与水平面间的夹角),器具不翻倒，测试结果为未翻倒</w:t>
            </w:r>
            <w:r>
              <w:rPr>
                <w:rFonts w:hint="eastAsia" w:asciiTheme="minorEastAsia" w:hAnsiTheme="minorEastAsia" w:eastAsiaTheme="minorEastAsia" w:cstheme="minorEastAsia"/>
                <w:b/>
                <w:bCs/>
                <w:color w:val="auto"/>
                <w:sz w:val="21"/>
                <w:szCs w:val="21"/>
                <w:lang w:val="en-US" w:eastAsia="zh-CN"/>
              </w:rPr>
              <w:t>；</w:t>
            </w:r>
          </w:p>
          <w:p w14:paraId="4973646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9.稳定性实验中，电热元件的器具重复倾斜试验,倾斜角度增大至约15°，测试结果未翻；</w:t>
            </w:r>
          </w:p>
          <w:p w14:paraId="3A25C95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yellow"/>
                <w:lang w:eastAsia="zh-CN"/>
              </w:rPr>
            </w:pPr>
            <w:r>
              <w:rPr>
                <w:rFonts w:hint="eastAsia" w:asciiTheme="minorEastAsia" w:hAnsiTheme="minorEastAsia" w:eastAsiaTheme="minorEastAsia" w:cstheme="minorEastAsia"/>
                <w:color w:val="auto"/>
                <w:sz w:val="21"/>
                <w:szCs w:val="21"/>
                <w:lang w:val="en-US" w:eastAsia="zh-CN"/>
              </w:rPr>
              <w:t>10.机械强度实验中，对器具外壳各部分以约0.5J的冲击能量打击三次后,无损坏，测试结果器具外壳完好，未出现裂纹；</w:t>
            </w:r>
          </w:p>
          <w:p w14:paraId="69D41AED">
            <w:pPr>
              <w:pStyle w:val="6"/>
              <w:keepNext w:val="0"/>
              <w:keepLines w:val="0"/>
              <w:pageBreakBefore w:val="0"/>
              <w:tabs>
                <w:tab w:val="left" w:pos="630"/>
              </w:tabs>
              <w:kinsoku/>
              <w:wordWrap/>
              <w:overflowPunct/>
              <w:topLinePunct w:val="0"/>
              <w:autoSpaceDE/>
              <w:autoSpaceDN/>
              <w:bidi w:val="0"/>
              <w:adjustRightInd w:val="0"/>
              <w:snapToGrid w:val="0"/>
              <w:spacing w:after="0" w:line="300" w:lineRule="auto"/>
              <w:ind w:left="0" w:leftChars="0" w:firstLine="0" w:firstLineChars="0"/>
              <w:rPr>
                <w:rFonts w:hint="eastAsia" w:asciiTheme="minorEastAsia" w:hAnsiTheme="minorEastAsia" w:eastAsiaTheme="minorEastAsia" w:cstheme="minorEastAsia"/>
                <w:color w:val="auto"/>
                <w:sz w:val="21"/>
                <w:szCs w:val="21"/>
                <w:highlight w:val="yellow"/>
                <w:lang w:eastAsia="zh-CN"/>
              </w:rPr>
            </w:pPr>
            <w:r>
              <w:rPr>
                <w:rFonts w:hint="eastAsia" w:asciiTheme="minorEastAsia" w:hAnsiTheme="minorEastAsia" w:eastAsiaTheme="minorEastAsia" w:cstheme="minorEastAsia"/>
                <w:b/>
                <w:bCs/>
                <w:color w:val="auto"/>
                <w:sz w:val="21"/>
                <w:szCs w:val="21"/>
                <w:lang w:val="en-US" w:eastAsia="zh-CN"/>
              </w:rPr>
              <w:t>11.验收时提供制造商出具的项目授权书（投标文件中提供书面承诺）。</w:t>
            </w:r>
          </w:p>
        </w:tc>
        <w:tc>
          <w:tcPr>
            <w:tcW w:w="948" w:type="pct"/>
            <w:gridSpan w:val="2"/>
            <w:noWrap w:val="0"/>
            <w:vAlign w:val="center"/>
          </w:tcPr>
          <w:p w14:paraId="7FAED21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highlight w:val="none"/>
                <w:lang w:val="en-US" w:eastAsia="zh-CN"/>
              </w:rPr>
              <w:t>1台</w:t>
            </w:r>
          </w:p>
        </w:tc>
        <w:tc>
          <w:tcPr>
            <w:tcW w:w="369" w:type="pct"/>
            <w:noWrap w:val="0"/>
            <w:vAlign w:val="center"/>
          </w:tcPr>
          <w:p w14:paraId="01029E5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FFB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B0B5A2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19</w:t>
            </w:r>
          </w:p>
        </w:tc>
        <w:tc>
          <w:tcPr>
            <w:tcW w:w="578" w:type="pct"/>
            <w:noWrap w:val="0"/>
            <w:vAlign w:val="center"/>
          </w:tcPr>
          <w:p w14:paraId="67B9CD1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深层肌肉</w:t>
            </w:r>
            <w:r>
              <w:rPr>
                <w:rFonts w:hint="eastAsia" w:asciiTheme="minorEastAsia" w:hAnsiTheme="minorEastAsia" w:eastAsiaTheme="minorEastAsia" w:cstheme="minorEastAsia"/>
                <w:color w:val="auto"/>
                <w:sz w:val="21"/>
                <w:szCs w:val="21"/>
                <w:lang w:val="en-US" w:eastAsia="zh-CN"/>
              </w:rPr>
              <w:t>按摩</w:t>
            </w:r>
            <w:r>
              <w:rPr>
                <w:rFonts w:hint="eastAsia" w:asciiTheme="minorEastAsia" w:hAnsiTheme="minorEastAsia" w:eastAsiaTheme="minorEastAsia" w:cstheme="minorEastAsia"/>
                <w:color w:val="auto"/>
                <w:sz w:val="21"/>
                <w:szCs w:val="21"/>
              </w:rPr>
              <w:t>仪</w:t>
            </w:r>
          </w:p>
        </w:tc>
        <w:tc>
          <w:tcPr>
            <w:tcW w:w="2757" w:type="pct"/>
            <w:noWrap w:val="0"/>
            <w:vAlign w:val="center"/>
          </w:tcPr>
          <w:p w14:paraId="08514E8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电机转速：约0-3800转/min</w:t>
            </w:r>
          </w:p>
          <w:p w14:paraId="177F286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振幅(行程)：约6mm</w:t>
            </w:r>
          </w:p>
          <w:p w14:paraId="690C2D8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档位调节：无级变速，激光波长：约650nm,主机净重：约2.15kg</w:t>
            </w:r>
          </w:p>
          <w:p w14:paraId="55D3538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机身材质：不锈钢+硅胶套</w:t>
            </w:r>
          </w:p>
        </w:tc>
        <w:tc>
          <w:tcPr>
            <w:tcW w:w="948" w:type="pct"/>
            <w:gridSpan w:val="2"/>
            <w:noWrap w:val="0"/>
            <w:vAlign w:val="center"/>
          </w:tcPr>
          <w:p w14:paraId="08A5EB1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2台</w:t>
            </w:r>
          </w:p>
        </w:tc>
        <w:tc>
          <w:tcPr>
            <w:tcW w:w="369" w:type="pct"/>
            <w:noWrap w:val="0"/>
            <w:vAlign w:val="center"/>
          </w:tcPr>
          <w:p w14:paraId="034D8DD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525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308891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w:t>
            </w:r>
          </w:p>
        </w:tc>
        <w:tc>
          <w:tcPr>
            <w:tcW w:w="578" w:type="pct"/>
            <w:noWrap w:val="0"/>
            <w:vAlign w:val="center"/>
          </w:tcPr>
          <w:p w14:paraId="35D1E0E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加压支撑护腰</w:t>
            </w:r>
          </w:p>
        </w:tc>
        <w:tc>
          <w:tcPr>
            <w:tcW w:w="2757" w:type="pct"/>
            <w:noWrap w:val="0"/>
            <w:vAlign w:val="center"/>
          </w:tcPr>
          <w:p w14:paraId="58A8709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材质：聚酯纤维、二烯类弹性纤维PP</w:t>
            </w:r>
          </w:p>
          <w:p w14:paraId="40A78B6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color w:val="auto"/>
              </w:rPr>
            </w:pPr>
            <w:r>
              <w:rPr>
                <w:rFonts w:hint="eastAsia" w:asciiTheme="minorEastAsia" w:hAnsiTheme="minorEastAsia" w:eastAsiaTheme="minorEastAsia" w:cstheme="minorEastAsia"/>
                <w:color w:val="auto"/>
                <w:sz w:val="21"/>
                <w:szCs w:val="21"/>
                <w:lang w:val="en-US" w:eastAsia="zh-CN"/>
              </w:rPr>
              <w:t>绒毛：100%锦纶</w:t>
            </w:r>
          </w:p>
          <w:p w14:paraId="7A34F33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基布：100%聚酯纤维</w:t>
            </w:r>
          </w:p>
        </w:tc>
        <w:tc>
          <w:tcPr>
            <w:tcW w:w="948" w:type="pct"/>
            <w:gridSpan w:val="2"/>
            <w:noWrap w:val="0"/>
            <w:vAlign w:val="center"/>
          </w:tcPr>
          <w:p w14:paraId="281B051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10条</w:t>
            </w:r>
          </w:p>
        </w:tc>
        <w:tc>
          <w:tcPr>
            <w:tcW w:w="369" w:type="pct"/>
            <w:noWrap w:val="0"/>
            <w:vAlign w:val="center"/>
          </w:tcPr>
          <w:p w14:paraId="478DB99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0CE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C86DA7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w:t>
            </w:r>
          </w:p>
        </w:tc>
        <w:tc>
          <w:tcPr>
            <w:tcW w:w="578" w:type="pct"/>
            <w:noWrap w:val="0"/>
            <w:vAlign w:val="center"/>
          </w:tcPr>
          <w:p w14:paraId="14634A9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摆臂皮带</w:t>
            </w:r>
          </w:p>
        </w:tc>
        <w:tc>
          <w:tcPr>
            <w:tcW w:w="2757" w:type="pct"/>
            <w:noWrap w:val="0"/>
            <w:vAlign w:val="center"/>
          </w:tcPr>
          <w:p w14:paraId="0BE6A31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1、材质：优质天然乳胶+耐磨护套；</w:t>
            </w:r>
          </w:p>
          <w:p w14:paraId="6E9DEF5D">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2、尺寸：绳长≥1.4米，腿部脚踝扣总长≥29.5cm，臂部扣总长≥68cm，器械绑带≥45cm，绳阻总值≥30磅；</w:t>
            </w:r>
          </w:p>
          <w:p w14:paraId="7DFB443D">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3、规格：2根强力乳胶拉力绳（外层有耐磨套）</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2个脚踝扣+2个臂部扣+1根固定带。</w:t>
            </w:r>
          </w:p>
        </w:tc>
        <w:tc>
          <w:tcPr>
            <w:tcW w:w="948" w:type="pct"/>
            <w:gridSpan w:val="2"/>
            <w:noWrap w:val="0"/>
            <w:vAlign w:val="center"/>
          </w:tcPr>
          <w:p w14:paraId="58792D0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33根</w:t>
            </w:r>
          </w:p>
        </w:tc>
        <w:tc>
          <w:tcPr>
            <w:tcW w:w="369" w:type="pct"/>
            <w:noWrap w:val="0"/>
            <w:vAlign w:val="center"/>
          </w:tcPr>
          <w:p w14:paraId="258B8E3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56E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58C707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w:t>
            </w:r>
          </w:p>
        </w:tc>
        <w:tc>
          <w:tcPr>
            <w:tcW w:w="578" w:type="pct"/>
            <w:noWrap w:val="0"/>
            <w:vAlign w:val="center"/>
          </w:tcPr>
          <w:p w14:paraId="3DCDA30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起跑器</w:t>
            </w:r>
          </w:p>
        </w:tc>
        <w:tc>
          <w:tcPr>
            <w:tcW w:w="2757" w:type="pct"/>
            <w:noWrap w:val="0"/>
            <w:vAlign w:val="center"/>
          </w:tcPr>
          <w:p w14:paraId="402360F6">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产品结构:由底座和蹬脚座组成</w:t>
            </w:r>
            <w:r>
              <w:rPr>
                <w:rFonts w:hint="eastAsia" w:asciiTheme="minorEastAsia" w:hAnsiTheme="minorEastAsia" w:eastAsiaTheme="minorEastAsia" w:cstheme="minorEastAsia"/>
                <w:color w:val="auto"/>
                <w:sz w:val="21"/>
                <w:szCs w:val="21"/>
                <w:lang w:eastAsia="zh-CN"/>
              </w:rPr>
              <w:t>；</w:t>
            </w:r>
          </w:p>
          <w:p w14:paraId="0AD76A45">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2.外形尺寸:长约935mm，宽约350mm</w:t>
            </w:r>
            <w:r>
              <w:rPr>
                <w:rFonts w:hint="eastAsia" w:asciiTheme="minorEastAsia" w:hAnsiTheme="minorEastAsia" w:eastAsiaTheme="minorEastAsia" w:cstheme="minorEastAsia"/>
                <w:color w:val="auto"/>
                <w:sz w:val="21"/>
                <w:szCs w:val="21"/>
                <w:lang w:eastAsia="zh-CN"/>
              </w:rPr>
              <w:t>；</w:t>
            </w:r>
          </w:p>
          <w:p w14:paraId="4F84D87D">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3.重量:约15.6kg</w:t>
            </w:r>
            <w:r>
              <w:rPr>
                <w:rFonts w:hint="eastAsia" w:asciiTheme="minorEastAsia" w:hAnsiTheme="minorEastAsia" w:eastAsiaTheme="minorEastAsia" w:cstheme="minorEastAsia"/>
                <w:color w:val="auto"/>
                <w:sz w:val="21"/>
                <w:szCs w:val="21"/>
                <w:lang w:eastAsia="zh-CN"/>
              </w:rPr>
              <w:t>；</w:t>
            </w:r>
          </w:p>
          <w:p w14:paraId="0BFC71CA">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4.底座：铝槽:铸铝，前后板:6mm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75mm扁铁</w:t>
            </w:r>
            <w:r>
              <w:rPr>
                <w:rFonts w:hint="eastAsia" w:asciiTheme="minorEastAsia" w:hAnsiTheme="minorEastAsia" w:eastAsiaTheme="minorEastAsia" w:cstheme="minorEastAsia"/>
                <w:color w:val="auto"/>
                <w:sz w:val="21"/>
                <w:szCs w:val="21"/>
                <w:lang w:eastAsia="zh-CN"/>
              </w:rPr>
              <w:t>；</w:t>
            </w:r>
          </w:p>
          <w:p w14:paraId="50479FAE">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把手:φ19*0.8不锈钢管</w:t>
            </w:r>
            <w:r>
              <w:rPr>
                <w:rFonts w:hint="eastAsia" w:asciiTheme="minorEastAsia" w:hAnsiTheme="minorEastAsia" w:eastAsiaTheme="minorEastAsia" w:cstheme="minorEastAsia"/>
                <w:color w:val="auto"/>
                <w:sz w:val="21"/>
                <w:szCs w:val="21"/>
                <w:lang w:eastAsia="zh-CN"/>
              </w:rPr>
              <w:t>；</w:t>
            </w:r>
          </w:p>
          <w:p w14:paraId="760619F2">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地钉:专用地钉，前板配4只，后板配8只，防止移位且不伤塑胶层</w:t>
            </w:r>
            <w:r>
              <w:rPr>
                <w:rFonts w:hint="eastAsia" w:asciiTheme="minorEastAsia" w:hAnsiTheme="minorEastAsia" w:eastAsiaTheme="minorEastAsia" w:cstheme="minorEastAsia"/>
                <w:color w:val="auto"/>
                <w:sz w:val="21"/>
                <w:szCs w:val="21"/>
                <w:lang w:eastAsia="zh-CN"/>
              </w:rPr>
              <w:t>；</w:t>
            </w:r>
          </w:p>
          <w:p w14:paraId="40A61FAD">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.脚蹬：固定座：铸铝件，前后距离调整范围：0-540mm，蹬脚板：铸铝件</w:t>
            </w:r>
            <w:r>
              <w:rPr>
                <w:rFonts w:hint="eastAsia" w:asciiTheme="minorEastAsia" w:hAnsiTheme="minorEastAsia" w:eastAsiaTheme="minorEastAsia" w:cstheme="minorEastAsia"/>
                <w:color w:val="auto"/>
                <w:sz w:val="21"/>
                <w:szCs w:val="21"/>
                <w:lang w:eastAsia="zh-CN"/>
              </w:rPr>
              <w:t>；</w:t>
            </w:r>
          </w:p>
          <w:p w14:paraId="3D6A8395">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角度调整：45度-65度，分5个档位</w:t>
            </w:r>
            <w:r>
              <w:rPr>
                <w:rFonts w:hint="eastAsia" w:asciiTheme="minorEastAsia" w:hAnsiTheme="minorEastAsia" w:eastAsiaTheme="minorEastAsia" w:cstheme="minorEastAsia"/>
                <w:color w:val="auto"/>
                <w:sz w:val="21"/>
                <w:szCs w:val="21"/>
                <w:lang w:eastAsia="zh-CN"/>
              </w:rPr>
              <w:t>；</w:t>
            </w:r>
          </w:p>
          <w:p w14:paraId="54282FB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9</w:t>
            </w:r>
            <w:r>
              <w:rPr>
                <w:rFonts w:hint="eastAsia" w:asciiTheme="minorEastAsia" w:hAnsiTheme="minorEastAsia" w:eastAsiaTheme="minorEastAsia" w:cstheme="minorEastAsia"/>
                <w:color w:val="auto"/>
                <w:sz w:val="21"/>
                <w:szCs w:val="21"/>
              </w:rPr>
              <w:t>.面板：塑胶，防滑</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 xml:space="preserve">    </w:t>
            </w:r>
          </w:p>
        </w:tc>
        <w:tc>
          <w:tcPr>
            <w:tcW w:w="948" w:type="pct"/>
            <w:gridSpan w:val="2"/>
            <w:noWrap w:val="0"/>
            <w:vAlign w:val="center"/>
          </w:tcPr>
          <w:p w14:paraId="12F2E32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6付</w:t>
            </w:r>
          </w:p>
        </w:tc>
        <w:tc>
          <w:tcPr>
            <w:tcW w:w="369" w:type="pct"/>
            <w:noWrap w:val="0"/>
            <w:vAlign w:val="center"/>
          </w:tcPr>
          <w:p w14:paraId="6C81C31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4C96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E8442F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w:t>
            </w:r>
          </w:p>
        </w:tc>
        <w:tc>
          <w:tcPr>
            <w:tcW w:w="578" w:type="pct"/>
            <w:noWrap w:val="0"/>
            <w:vAlign w:val="center"/>
          </w:tcPr>
          <w:p w14:paraId="6F228BB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杠铃杆</w:t>
            </w:r>
          </w:p>
        </w:tc>
        <w:tc>
          <w:tcPr>
            <w:tcW w:w="2757" w:type="pct"/>
            <w:noWrap w:val="0"/>
            <w:vAlign w:val="center"/>
          </w:tcPr>
          <w:p w14:paraId="3A98D5F6">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男杆</w:t>
            </w:r>
          </w:p>
          <w:p w14:paraId="0D07E8A5">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20kg</w:t>
            </w:r>
            <w:r>
              <w:rPr>
                <w:rFonts w:hint="eastAsia" w:asciiTheme="minorEastAsia" w:hAnsiTheme="minorEastAsia" w:eastAsiaTheme="minorEastAsia" w:cstheme="minorEastAsia"/>
                <w:color w:val="auto"/>
                <w:sz w:val="21"/>
                <w:szCs w:val="21"/>
                <w:lang w:eastAsia="zh-CN"/>
              </w:rPr>
              <w:t>；</w:t>
            </w:r>
          </w:p>
          <w:p w14:paraId="666D3C18">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2、端头标记为蓝色，优质弹簧钢整体式电镀、杠铃杆光杆直径28mm士0.03mm，套简直径50mm士0.04mm，杠铃杆总长2200mm士1mm，重量20</w:t>
            </w:r>
            <w:r>
              <w:rPr>
                <w:rFonts w:hint="eastAsia" w:asciiTheme="minorEastAsia" w:hAnsiTheme="minorEastAsia" w:eastAsiaTheme="minorEastAsia" w:cstheme="minorEastAsia"/>
                <w:color w:val="auto"/>
                <w:sz w:val="21"/>
                <w:szCs w:val="21"/>
                <w:lang w:val="en-US" w:eastAsia="zh-CN"/>
              </w:rPr>
              <w:t>k</w:t>
            </w:r>
            <w:r>
              <w:rPr>
                <w:rFonts w:hint="eastAsia" w:asciiTheme="minorEastAsia" w:hAnsiTheme="minorEastAsia" w:eastAsiaTheme="minorEastAsia" w:cstheme="minorEastAsia"/>
                <w:color w:val="auto"/>
                <w:sz w:val="21"/>
                <w:szCs w:val="21"/>
              </w:rPr>
              <w:t>g+40g-20g</w:t>
            </w:r>
            <w:r>
              <w:rPr>
                <w:rFonts w:hint="eastAsia" w:asciiTheme="minorEastAsia" w:hAnsiTheme="minorEastAsia" w:eastAsiaTheme="minorEastAsia" w:cstheme="minorEastAsia"/>
                <w:color w:val="auto"/>
                <w:sz w:val="21"/>
                <w:szCs w:val="21"/>
                <w:lang w:eastAsia="zh-CN"/>
              </w:rPr>
              <w:t>；</w:t>
            </w:r>
          </w:p>
          <w:p w14:paraId="767C9B85">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b/>
                <w:bCs/>
                <w:color w:val="auto"/>
                <w:sz w:val="21"/>
                <w:szCs w:val="21"/>
                <w:shd w:val="clear" w:color="auto" w:fill="FFFFFF"/>
              </w:rPr>
            </w:pPr>
            <w:r>
              <w:rPr>
                <w:rFonts w:hint="eastAsia" w:ascii="宋体" w:hAnsi="宋体" w:eastAsia="宋体" w:cs="宋体"/>
                <w:b/>
                <w:bCs/>
                <w:color w:val="auto"/>
                <w:szCs w:val="21"/>
                <w:lang w:eastAsia="zh-CN"/>
              </w:rPr>
              <w:t>★</w:t>
            </w:r>
            <w:r>
              <w:rPr>
                <w:rFonts w:hint="eastAsia" w:asciiTheme="minorEastAsia" w:hAnsiTheme="minorEastAsia" w:eastAsiaTheme="minorEastAsia" w:cstheme="minorEastAsia"/>
                <w:color w:val="auto"/>
                <w:sz w:val="21"/>
                <w:szCs w:val="21"/>
              </w:rPr>
              <w:t>3、经超声波检测，杠铃杆所有工件均未发现超标缺陷</w:t>
            </w:r>
            <w:r>
              <w:rPr>
                <w:rFonts w:hint="eastAsia" w:asciiTheme="minorEastAsia" w:hAnsiTheme="minorEastAsia" w:eastAsiaTheme="minorEastAsia" w:cstheme="minorEastAsia"/>
                <w:b/>
                <w:bCs/>
                <w:color w:val="auto"/>
                <w:sz w:val="21"/>
                <w:szCs w:val="21"/>
                <w:shd w:val="clear" w:color="auto" w:fill="FFFFFF"/>
              </w:rPr>
              <w:t>（</w:t>
            </w:r>
            <w:r>
              <w:rPr>
                <w:rFonts w:hint="eastAsia" w:asciiTheme="minorEastAsia" w:hAnsiTheme="minorEastAsia" w:eastAsiaTheme="minorEastAsia" w:cstheme="minorEastAsia"/>
                <w:b/>
                <w:bCs/>
                <w:color w:val="auto"/>
                <w:sz w:val="21"/>
                <w:szCs w:val="21"/>
              </w:rPr>
              <w:t>投标文件中提供第三方机构出具的检测报告</w:t>
            </w:r>
            <w:r>
              <w:rPr>
                <w:rFonts w:hint="eastAsia" w:asciiTheme="minorEastAsia" w:hAnsiTheme="minorEastAsia" w:eastAsiaTheme="minorEastAsia" w:cstheme="minorEastAsia"/>
                <w:b/>
                <w:bCs/>
                <w:color w:val="auto"/>
                <w:sz w:val="21"/>
                <w:szCs w:val="21"/>
                <w:lang w:val="en-US" w:eastAsia="zh-CN"/>
              </w:rPr>
              <w:t>扫描件</w:t>
            </w:r>
            <w:r>
              <w:rPr>
                <w:rFonts w:hint="eastAsia" w:asciiTheme="minorEastAsia" w:hAnsiTheme="minorEastAsia" w:eastAsiaTheme="minorEastAsia" w:cstheme="minorEastAsia"/>
                <w:b/>
                <w:bCs/>
                <w:color w:val="auto"/>
                <w:sz w:val="21"/>
                <w:szCs w:val="21"/>
                <w:shd w:val="clear" w:color="auto" w:fill="FFFFFF"/>
              </w:rPr>
              <w:t>）</w:t>
            </w:r>
            <w:r>
              <w:rPr>
                <w:rFonts w:hint="eastAsia" w:asciiTheme="minorEastAsia" w:hAnsiTheme="minorEastAsia" w:eastAsiaTheme="minorEastAsia" w:cstheme="minorEastAsia"/>
                <w:color w:val="auto"/>
                <w:sz w:val="21"/>
                <w:szCs w:val="21"/>
              </w:rPr>
              <w:t>。</w:t>
            </w:r>
          </w:p>
          <w:p w14:paraId="393CDE6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4.验收时提供制造商出具的项目授权书（投标文件中提供书面承诺）</w:t>
            </w:r>
          </w:p>
        </w:tc>
        <w:tc>
          <w:tcPr>
            <w:tcW w:w="948" w:type="pct"/>
            <w:gridSpan w:val="2"/>
            <w:noWrap w:val="0"/>
            <w:vAlign w:val="center"/>
          </w:tcPr>
          <w:p w14:paraId="130EE65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14根</w:t>
            </w:r>
          </w:p>
        </w:tc>
        <w:tc>
          <w:tcPr>
            <w:tcW w:w="369" w:type="pct"/>
            <w:noWrap w:val="0"/>
            <w:vAlign w:val="center"/>
          </w:tcPr>
          <w:p w14:paraId="512665F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DF1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restart"/>
            <w:noWrap w:val="0"/>
            <w:vAlign w:val="center"/>
          </w:tcPr>
          <w:p w14:paraId="04924C8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w:t>
            </w:r>
          </w:p>
        </w:tc>
        <w:tc>
          <w:tcPr>
            <w:tcW w:w="578" w:type="pct"/>
            <w:vMerge w:val="restart"/>
            <w:noWrap w:val="0"/>
            <w:vAlign w:val="center"/>
          </w:tcPr>
          <w:p w14:paraId="6CF7F34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杠铃片</w:t>
            </w:r>
          </w:p>
        </w:tc>
        <w:tc>
          <w:tcPr>
            <w:tcW w:w="2757" w:type="pct"/>
            <w:noWrap w:val="0"/>
            <w:vAlign w:val="center"/>
          </w:tcPr>
          <w:p w14:paraId="433E7CD9">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bidi="ar"/>
              </w:rPr>
              <w:t>2.5</w:t>
            </w:r>
            <w:r>
              <w:rPr>
                <w:rFonts w:hint="eastAsia" w:asciiTheme="minorEastAsia" w:hAnsiTheme="minorEastAsia" w:eastAsiaTheme="minorEastAsia" w:cstheme="minorEastAsia"/>
                <w:color w:val="auto"/>
                <w:sz w:val="21"/>
                <w:szCs w:val="21"/>
                <w:lang w:val="en-US" w:eastAsia="zh-CN" w:bidi="ar"/>
              </w:rPr>
              <w:t>k</w:t>
            </w:r>
            <w:r>
              <w:rPr>
                <w:rFonts w:hint="eastAsia" w:asciiTheme="minorEastAsia" w:hAnsiTheme="minorEastAsia" w:eastAsiaTheme="minorEastAsia" w:cstheme="minorEastAsia"/>
                <w:color w:val="auto"/>
                <w:sz w:val="21"/>
                <w:szCs w:val="21"/>
                <w:lang w:bidi="ar"/>
              </w:rPr>
              <w:t>g，黑色优质天然橡胶包裹而成，直径220mm±1、重量2.5kg、孔径50mm、厚度20mm±1</w:t>
            </w:r>
            <w:r>
              <w:rPr>
                <w:rFonts w:hint="eastAsia" w:asciiTheme="minorEastAsia" w:hAnsiTheme="minorEastAsia" w:eastAsiaTheme="minorEastAsia" w:cstheme="minorEastAsia"/>
                <w:color w:val="auto"/>
                <w:sz w:val="21"/>
                <w:szCs w:val="21"/>
                <w:lang w:val="en-US" w:eastAsia="zh-CN" w:bidi="ar"/>
              </w:rPr>
              <w:t>mm</w:t>
            </w:r>
            <w:r>
              <w:rPr>
                <w:rFonts w:hint="eastAsia" w:asciiTheme="minorEastAsia" w:hAnsiTheme="minorEastAsia" w:eastAsiaTheme="minorEastAsia" w:cstheme="minorEastAsia"/>
                <w:color w:val="auto"/>
                <w:sz w:val="21"/>
                <w:szCs w:val="21"/>
              </w:rPr>
              <w:t>。</w:t>
            </w:r>
          </w:p>
        </w:tc>
        <w:tc>
          <w:tcPr>
            <w:tcW w:w="948" w:type="pct"/>
            <w:gridSpan w:val="2"/>
            <w:noWrap w:val="0"/>
            <w:vAlign w:val="center"/>
          </w:tcPr>
          <w:p w14:paraId="467733A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28块</w:t>
            </w:r>
          </w:p>
        </w:tc>
        <w:tc>
          <w:tcPr>
            <w:tcW w:w="369" w:type="pct"/>
            <w:noWrap w:val="0"/>
            <w:vAlign w:val="center"/>
          </w:tcPr>
          <w:p w14:paraId="1C68B4F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48C9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vMerge w:val="continue"/>
            <w:noWrap w:val="0"/>
            <w:vAlign w:val="center"/>
          </w:tcPr>
          <w:p w14:paraId="64ADF7C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E0C78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6CC44B1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bidi="ar"/>
              </w:rPr>
              <w:t>5kg，黑色优质天然橡胶包裹而成，直径260mm±1、重量5kg、孔径50mm、厚度25mm±1</w:t>
            </w:r>
            <w:r>
              <w:rPr>
                <w:rFonts w:hint="eastAsia" w:asciiTheme="minorEastAsia" w:hAnsiTheme="minorEastAsia" w:eastAsiaTheme="minorEastAsia" w:cstheme="minorEastAsia"/>
                <w:color w:val="auto"/>
                <w:sz w:val="21"/>
                <w:szCs w:val="21"/>
                <w:lang w:val="en-US" w:eastAsia="zh-CN" w:bidi="ar"/>
              </w:rPr>
              <w:t>mm</w:t>
            </w:r>
            <w:r>
              <w:rPr>
                <w:rFonts w:hint="eastAsia" w:asciiTheme="minorEastAsia" w:hAnsiTheme="minorEastAsia" w:eastAsiaTheme="minorEastAsia" w:cstheme="minorEastAsia"/>
                <w:color w:val="auto"/>
                <w:sz w:val="21"/>
                <w:szCs w:val="21"/>
                <w:lang w:bidi="ar"/>
              </w:rPr>
              <w:t xml:space="preserve">。 </w:t>
            </w:r>
          </w:p>
        </w:tc>
        <w:tc>
          <w:tcPr>
            <w:tcW w:w="948" w:type="pct"/>
            <w:gridSpan w:val="2"/>
            <w:noWrap w:val="0"/>
            <w:vAlign w:val="center"/>
          </w:tcPr>
          <w:p w14:paraId="53FE0F7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28块</w:t>
            </w:r>
          </w:p>
        </w:tc>
        <w:tc>
          <w:tcPr>
            <w:tcW w:w="369" w:type="pct"/>
            <w:noWrap w:val="0"/>
            <w:vAlign w:val="center"/>
          </w:tcPr>
          <w:p w14:paraId="06F4E54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2B9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3C9A599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6676D89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0B07C56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bidi="ar"/>
              </w:rPr>
              <w:t>10kg，黑色优质天然橡胶包裹而成，直径450mm±1、重量10kg、孔径50mm、厚度35mm±1</w:t>
            </w:r>
            <w:r>
              <w:rPr>
                <w:rFonts w:hint="eastAsia" w:asciiTheme="minorEastAsia" w:hAnsiTheme="minorEastAsia" w:eastAsiaTheme="minorEastAsia" w:cstheme="minorEastAsia"/>
                <w:color w:val="auto"/>
                <w:sz w:val="21"/>
                <w:szCs w:val="21"/>
                <w:lang w:val="en-US" w:eastAsia="zh-CN" w:bidi="ar"/>
              </w:rPr>
              <w:t>mm</w:t>
            </w:r>
            <w:r>
              <w:rPr>
                <w:rFonts w:hint="eastAsia" w:asciiTheme="minorEastAsia" w:hAnsiTheme="minorEastAsia" w:eastAsiaTheme="minorEastAsia" w:cstheme="minorEastAsia"/>
                <w:color w:val="auto"/>
                <w:sz w:val="21"/>
                <w:szCs w:val="21"/>
              </w:rPr>
              <w:t>。</w:t>
            </w:r>
          </w:p>
        </w:tc>
        <w:tc>
          <w:tcPr>
            <w:tcW w:w="948" w:type="pct"/>
            <w:gridSpan w:val="2"/>
            <w:noWrap w:val="0"/>
            <w:vAlign w:val="center"/>
          </w:tcPr>
          <w:p w14:paraId="52AAFC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18块</w:t>
            </w:r>
          </w:p>
        </w:tc>
        <w:tc>
          <w:tcPr>
            <w:tcW w:w="369" w:type="pct"/>
            <w:noWrap w:val="0"/>
            <w:vAlign w:val="center"/>
          </w:tcPr>
          <w:p w14:paraId="03DD4AF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D1E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19F0954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456ECC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0B9D38C7">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bidi="ar"/>
              </w:rPr>
              <w:t>1</w:t>
            </w:r>
            <w:r>
              <w:rPr>
                <w:rFonts w:hint="eastAsia" w:asciiTheme="minorEastAsia" w:hAnsiTheme="minorEastAsia" w:eastAsiaTheme="minorEastAsia" w:cstheme="minorEastAsia"/>
                <w:color w:val="auto"/>
                <w:sz w:val="21"/>
                <w:szCs w:val="21"/>
                <w:highlight w:val="none"/>
                <w:lang w:bidi="ar"/>
              </w:rPr>
              <w:t>5kg，黑色优质天然橡胶包裹而成，直径450mm±1、重量</w:t>
            </w:r>
            <w:r>
              <w:rPr>
                <w:rFonts w:hint="eastAsia" w:asciiTheme="minorEastAsia" w:hAnsiTheme="minorEastAsia" w:eastAsiaTheme="minorEastAsia" w:cstheme="minorEastAsia"/>
                <w:color w:val="auto"/>
                <w:sz w:val="21"/>
                <w:szCs w:val="21"/>
                <w:highlight w:val="none"/>
                <w:lang w:val="en-US" w:eastAsia="zh-CN" w:bidi="ar"/>
              </w:rPr>
              <w:t>15</w:t>
            </w:r>
            <w:r>
              <w:rPr>
                <w:rFonts w:hint="eastAsia" w:asciiTheme="minorEastAsia" w:hAnsiTheme="minorEastAsia" w:eastAsiaTheme="minorEastAsia" w:cstheme="minorEastAsia"/>
                <w:color w:val="auto"/>
                <w:sz w:val="21"/>
                <w:szCs w:val="21"/>
                <w:highlight w:val="none"/>
                <w:lang w:bidi="ar"/>
              </w:rPr>
              <w:t>kg、孔径50mm、厚度4</w:t>
            </w:r>
            <w:r>
              <w:rPr>
                <w:rFonts w:hint="eastAsia" w:asciiTheme="minorEastAsia" w:hAnsiTheme="minorEastAsia" w:eastAsiaTheme="minorEastAsia" w:cstheme="minorEastAsia"/>
                <w:color w:val="auto"/>
                <w:sz w:val="21"/>
                <w:szCs w:val="21"/>
                <w:highlight w:val="none"/>
                <w:lang w:val="en-US" w:eastAsia="zh-CN" w:bidi="ar"/>
              </w:rPr>
              <w:t>0</w:t>
            </w:r>
            <w:r>
              <w:rPr>
                <w:rFonts w:hint="eastAsia" w:asciiTheme="minorEastAsia" w:hAnsiTheme="minorEastAsia" w:eastAsiaTheme="minorEastAsia" w:cstheme="minorEastAsia"/>
                <w:color w:val="auto"/>
                <w:sz w:val="21"/>
                <w:szCs w:val="21"/>
                <w:highlight w:val="none"/>
                <w:lang w:bidi="ar"/>
              </w:rPr>
              <w:t>mm±1</w:t>
            </w:r>
            <w:r>
              <w:rPr>
                <w:rFonts w:hint="eastAsia" w:asciiTheme="minorEastAsia" w:hAnsiTheme="minorEastAsia" w:eastAsiaTheme="minorEastAsia" w:cstheme="minorEastAsia"/>
                <w:color w:val="auto"/>
                <w:sz w:val="21"/>
                <w:szCs w:val="21"/>
                <w:highlight w:val="none"/>
                <w:lang w:val="en-US" w:eastAsia="zh-CN" w:bidi="ar"/>
              </w:rPr>
              <w:t>mm。</w:t>
            </w:r>
          </w:p>
        </w:tc>
        <w:tc>
          <w:tcPr>
            <w:tcW w:w="948" w:type="pct"/>
            <w:gridSpan w:val="2"/>
            <w:noWrap w:val="0"/>
            <w:vAlign w:val="center"/>
          </w:tcPr>
          <w:p w14:paraId="30442DC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18块</w:t>
            </w:r>
          </w:p>
        </w:tc>
        <w:tc>
          <w:tcPr>
            <w:tcW w:w="369" w:type="pct"/>
            <w:noWrap w:val="0"/>
            <w:vAlign w:val="center"/>
          </w:tcPr>
          <w:p w14:paraId="2355860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370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7FCD173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AC6D75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13678712">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bidi="ar"/>
              </w:rPr>
              <w:t>20</w:t>
            </w:r>
            <w:r>
              <w:rPr>
                <w:rFonts w:hint="eastAsia" w:asciiTheme="minorEastAsia" w:hAnsiTheme="minorEastAsia" w:eastAsiaTheme="minorEastAsia" w:cstheme="minorEastAsia"/>
                <w:color w:val="auto"/>
                <w:sz w:val="21"/>
                <w:szCs w:val="21"/>
                <w:lang w:val="en-US" w:eastAsia="zh-CN" w:bidi="ar"/>
              </w:rPr>
              <w:t>k</w:t>
            </w:r>
            <w:r>
              <w:rPr>
                <w:rFonts w:hint="eastAsia" w:asciiTheme="minorEastAsia" w:hAnsiTheme="minorEastAsia" w:eastAsiaTheme="minorEastAsia" w:cstheme="minorEastAsia"/>
                <w:color w:val="auto"/>
                <w:sz w:val="21"/>
                <w:szCs w:val="21"/>
                <w:lang w:bidi="ar"/>
              </w:rPr>
              <w:t>g，黑色优质天然橡胶包裹而成，直径450mm±1、重量20kg、孔径50mm、厚度45mm±1</w:t>
            </w:r>
            <w:r>
              <w:rPr>
                <w:rFonts w:hint="eastAsia" w:asciiTheme="minorEastAsia" w:hAnsiTheme="minorEastAsia" w:eastAsiaTheme="minorEastAsia" w:cstheme="minorEastAsia"/>
                <w:color w:val="auto"/>
                <w:sz w:val="21"/>
                <w:szCs w:val="21"/>
                <w:lang w:val="en-US" w:eastAsia="zh-CN" w:bidi="ar"/>
              </w:rPr>
              <w:t>mm。</w:t>
            </w:r>
          </w:p>
        </w:tc>
        <w:tc>
          <w:tcPr>
            <w:tcW w:w="948" w:type="pct"/>
            <w:gridSpan w:val="2"/>
            <w:noWrap w:val="0"/>
            <w:vAlign w:val="center"/>
          </w:tcPr>
          <w:p w14:paraId="4149F36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8块</w:t>
            </w:r>
          </w:p>
        </w:tc>
        <w:tc>
          <w:tcPr>
            <w:tcW w:w="369" w:type="pct"/>
            <w:noWrap w:val="0"/>
            <w:vAlign w:val="center"/>
          </w:tcPr>
          <w:p w14:paraId="05BDFDD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651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619CE10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0C5E644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2D5304A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25kg，黑色优质天然橡胶包裹而成，直径450mm±1、重量25kg、孔径50mm、厚度50mm±1mm。</w:t>
            </w:r>
          </w:p>
        </w:tc>
        <w:tc>
          <w:tcPr>
            <w:tcW w:w="948" w:type="pct"/>
            <w:gridSpan w:val="2"/>
            <w:noWrap w:val="0"/>
            <w:vAlign w:val="center"/>
          </w:tcPr>
          <w:p w14:paraId="6391D91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8块</w:t>
            </w:r>
          </w:p>
        </w:tc>
        <w:tc>
          <w:tcPr>
            <w:tcW w:w="369" w:type="pct"/>
            <w:noWrap w:val="0"/>
            <w:vAlign w:val="center"/>
          </w:tcPr>
          <w:p w14:paraId="074032D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4718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345" w:type="pct"/>
            <w:noWrap w:val="0"/>
            <w:vAlign w:val="center"/>
          </w:tcPr>
          <w:p w14:paraId="2F5A464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w:t>
            </w:r>
          </w:p>
        </w:tc>
        <w:tc>
          <w:tcPr>
            <w:tcW w:w="578" w:type="pct"/>
            <w:noWrap w:val="0"/>
            <w:vAlign w:val="center"/>
          </w:tcPr>
          <w:p w14:paraId="2835B5D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撑杆</w:t>
            </w:r>
          </w:p>
        </w:tc>
        <w:tc>
          <w:tcPr>
            <w:tcW w:w="2757" w:type="pct"/>
            <w:noWrap w:val="0"/>
            <w:vAlign w:val="center"/>
          </w:tcPr>
          <w:p w14:paraId="340A5F4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宋体" w:hAnsi="宋体" w:eastAsia="宋体" w:cs="宋体"/>
                <w:b/>
                <w:bCs/>
                <w:color w:val="auto"/>
                <w:szCs w:val="21"/>
                <w:lang w:eastAsia="zh-CN"/>
              </w:rPr>
              <w:t>★</w:t>
            </w:r>
            <w:r>
              <w:rPr>
                <w:rFonts w:hint="eastAsia" w:asciiTheme="minorEastAsia" w:hAnsiTheme="minorEastAsia" w:eastAsiaTheme="minorEastAsia" w:cstheme="minorEastAsia"/>
                <w:color w:val="auto"/>
                <w:sz w:val="21"/>
                <w:szCs w:val="21"/>
              </w:rPr>
              <w:t>玻璃钢撑杆，材质由 70%的玻璃纤维和30%的合成树脂构成。</w:t>
            </w:r>
            <w:r>
              <w:rPr>
                <w:rFonts w:hint="eastAsia" w:asciiTheme="minorEastAsia" w:hAnsiTheme="minorEastAsia" w:eastAsiaTheme="minorEastAsia" w:cstheme="minorEastAsia"/>
                <w:color w:val="auto"/>
                <w:sz w:val="21"/>
                <w:szCs w:val="21"/>
                <w:lang w:val="en-US" w:eastAsia="zh-CN"/>
              </w:rPr>
              <w:t>能</w:t>
            </w:r>
            <w:r>
              <w:rPr>
                <w:rFonts w:hint="eastAsia" w:asciiTheme="minorEastAsia" w:hAnsiTheme="minorEastAsia" w:eastAsiaTheme="minorEastAsia" w:cstheme="minorEastAsia"/>
                <w:color w:val="auto"/>
                <w:sz w:val="21"/>
                <w:szCs w:val="21"/>
              </w:rPr>
              <w:t>根据运动员身高和体重调节规格。</w:t>
            </w:r>
          </w:p>
        </w:tc>
        <w:tc>
          <w:tcPr>
            <w:tcW w:w="948" w:type="pct"/>
            <w:gridSpan w:val="2"/>
            <w:noWrap w:val="0"/>
            <w:vAlign w:val="center"/>
          </w:tcPr>
          <w:p w14:paraId="39346E8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41根</w:t>
            </w:r>
          </w:p>
        </w:tc>
        <w:tc>
          <w:tcPr>
            <w:tcW w:w="369" w:type="pct"/>
            <w:noWrap w:val="0"/>
            <w:vAlign w:val="center"/>
          </w:tcPr>
          <w:p w14:paraId="2D16688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0F1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485240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26</w:t>
            </w:r>
          </w:p>
        </w:tc>
        <w:tc>
          <w:tcPr>
            <w:tcW w:w="578" w:type="pct"/>
            <w:noWrap w:val="0"/>
            <w:vAlign w:val="center"/>
          </w:tcPr>
          <w:p w14:paraId="7EB76A5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能量撬</w:t>
            </w:r>
          </w:p>
        </w:tc>
        <w:tc>
          <w:tcPr>
            <w:tcW w:w="2757" w:type="pct"/>
            <w:noWrap w:val="0"/>
            <w:vAlign w:val="center"/>
          </w:tcPr>
          <w:p w14:paraId="283FAEE3">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bidi="ar-SA"/>
              </w:rPr>
              <w:t>1.</w:t>
            </w:r>
            <w:r>
              <w:rPr>
                <w:rFonts w:hint="eastAsia" w:asciiTheme="minorEastAsia" w:hAnsiTheme="minorEastAsia" w:eastAsiaTheme="minorEastAsia" w:cstheme="minorEastAsia"/>
                <w:color w:val="auto"/>
                <w:sz w:val="21"/>
                <w:szCs w:val="21"/>
              </w:rPr>
              <w:t>能量撬尺寸：</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95cm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63cm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23cm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 xml:space="preserve">    </w:t>
            </w:r>
          </w:p>
          <w:p w14:paraId="53C6D5C7">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2"/>
                <w:sz w:val="21"/>
                <w:szCs w:val="21"/>
                <w:lang w:val="en-US" w:eastAsia="zh-CN" w:bidi="ar-SA"/>
              </w:rPr>
              <w:t>2.</w:t>
            </w:r>
            <w:r>
              <w:rPr>
                <w:rFonts w:hint="eastAsia" w:asciiTheme="minorEastAsia" w:hAnsiTheme="minorEastAsia" w:eastAsiaTheme="minorEastAsia" w:cstheme="minorEastAsia"/>
                <w:color w:val="auto"/>
                <w:sz w:val="21"/>
                <w:szCs w:val="21"/>
              </w:rPr>
              <w:t>四周钢管φ5cm，中间一根长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19.5cm 直径</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2.4cm</w:t>
            </w:r>
            <w:r>
              <w:rPr>
                <w:rFonts w:hint="eastAsia" w:asciiTheme="minorEastAsia" w:hAnsiTheme="minorEastAsia" w:eastAsiaTheme="minorEastAsia" w:cstheme="minorEastAsia"/>
                <w:color w:val="auto"/>
                <w:sz w:val="21"/>
                <w:szCs w:val="21"/>
                <w:lang w:eastAsia="zh-CN"/>
              </w:rPr>
              <w:t>；</w:t>
            </w:r>
          </w:p>
          <w:p w14:paraId="286FA1F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3.肩带：编织带长</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3m、宽</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4cm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5AFB72C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lang w:val="en-US" w:eastAsia="zh-CN"/>
              </w:rPr>
              <w:t>辆</w:t>
            </w:r>
          </w:p>
        </w:tc>
        <w:tc>
          <w:tcPr>
            <w:tcW w:w="369" w:type="pct"/>
            <w:noWrap w:val="0"/>
            <w:vAlign w:val="center"/>
          </w:tcPr>
          <w:p w14:paraId="45A85BE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2F4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141D6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w:t>
            </w:r>
          </w:p>
        </w:tc>
        <w:tc>
          <w:tcPr>
            <w:tcW w:w="578" w:type="pct"/>
            <w:noWrap w:val="0"/>
            <w:vAlign w:val="center"/>
          </w:tcPr>
          <w:p w14:paraId="18B8996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三折垫</w:t>
            </w:r>
          </w:p>
        </w:tc>
        <w:tc>
          <w:tcPr>
            <w:tcW w:w="2757" w:type="pct"/>
            <w:noWrap w:val="0"/>
            <w:vAlign w:val="center"/>
          </w:tcPr>
          <w:p w14:paraId="6E7491C0">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1.材质：PU涂层加珍珠棉；</w:t>
            </w:r>
          </w:p>
          <w:p w14:paraId="3768036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2.规格：≥180cm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60cm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3cm；</w:t>
            </w:r>
          </w:p>
          <w:p w14:paraId="7450272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3.颜色：蓝色。</w:t>
            </w:r>
          </w:p>
        </w:tc>
        <w:tc>
          <w:tcPr>
            <w:tcW w:w="948" w:type="pct"/>
            <w:gridSpan w:val="2"/>
            <w:noWrap w:val="0"/>
            <w:vAlign w:val="center"/>
          </w:tcPr>
          <w:p w14:paraId="193AD08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55个</w:t>
            </w:r>
          </w:p>
        </w:tc>
        <w:tc>
          <w:tcPr>
            <w:tcW w:w="369" w:type="pct"/>
            <w:noWrap w:val="0"/>
            <w:vAlign w:val="center"/>
          </w:tcPr>
          <w:p w14:paraId="305BE1A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60C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45" w:type="pct"/>
            <w:noWrap w:val="0"/>
            <w:vAlign w:val="center"/>
          </w:tcPr>
          <w:p w14:paraId="42608BA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w:t>
            </w:r>
          </w:p>
        </w:tc>
        <w:tc>
          <w:tcPr>
            <w:tcW w:w="578" w:type="pct"/>
            <w:noWrap w:val="0"/>
            <w:vAlign w:val="center"/>
          </w:tcPr>
          <w:p w14:paraId="40406E2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安全训练跨栏</w:t>
            </w:r>
            <w:r>
              <w:rPr>
                <w:rFonts w:hint="eastAsia" w:asciiTheme="minorEastAsia" w:hAnsiTheme="minorEastAsia" w:eastAsiaTheme="minorEastAsia" w:cstheme="minorEastAsia"/>
                <w:color w:val="auto"/>
                <w:sz w:val="21"/>
                <w:szCs w:val="21"/>
                <w:lang w:val="en-US" w:eastAsia="zh-CN"/>
              </w:rPr>
              <w:t>架</w:t>
            </w:r>
          </w:p>
        </w:tc>
        <w:tc>
          <w:tcPr>
            <w:tcW w:w="2757" w:type="pct"/>
            <w:noWrap w:val="0"/>
            <w:vAlign w:val="center"/>
          </w:tcPr>
          <w:p w14:paraId="6AE918E3">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1.产品使用：将两侧立柱外管插在主体立柱上，双手握住两边立柱刻泵，调节升降高度。</w:t>
            </w:r>
          </w:p>
          <w:p w14:paraId="78728B9B">
            <w:pPr>
              <w:keepNext w:val="0"/>
              <w:keepLines w:val="0"/>
              <w:pageBreakBefore w:val="0"/>
              <w:widowControl w:val="0"/>
              <w:kinsoku/>
              <w:wordWrap w:val="0"/>
              <w:overflowPunct/>
              <w:topLinePunct w:val="0"/>
              <w:autoSpaceDE/>
              <w:autoSpaceDN/>
              <w:bidi w:val="0"/>
              <w:adjustRightInd w:val="0"/>
              <w:snapToGrid w:val="0"/>
              <w:spacing w:line="30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2.产品规格：跨栏架可调节高度为762,838,914,991,1067（mm）（高度允许误差±3mm）；</w:t>
            </w:r>
          </w:p>
          <w:p w14:paraId="6C5E11C9">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跨栏架主要由底部方管，立柱以及栏板等组成。底部方管60mm×40mm的优质钢管，立柱采用φ32mm的钢管，升降管采用φ38mm钢管。栏板为中间分开型，内置不锈钢管，外套高密度海绵套筒。管材均采用专用钢型材，无配重。</w:t>
            </w:r>
          </w:p>
          <w:p w14:paraId="025811DD">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4.所有钢制件均经除锈，磷化后在自动喷涂线上喷塑，产品具有耐酸碱，耐湿热，抗老化等特点，能适合潮湿和酸雨环境，产品涂料均不含有毒元素。</w:t>
            </w:r>
          </w:p>
          <w:p w14:paraId="2C31A66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5.适用于训练，横杆可前后摆动。</w:t>
            </w:r>
          </w:p>
        </w:tc>
        <w:tc>
          <w:tcPr>
            <w:tcW w:w="948" w:type="pct"/>
            <w:gridSpan w:val="2"/>
            <w:noWrap w:val="0"/>
            <w:vAlign w:val="center"/>
          </w:tcPr>
          <w:p w14:paraId="6159685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30付</w:t>
            </w:r>
          </w:p>
        </w:tc>
        <w:tc>
          <w:tcPr>
            <w:tcW w:w="369" w:type="pct"/>
            <w:noWrap w:val="0"/>
            <w:vAlign w:val="center"/>
          </w:tcPr>
          <w:p w14:paraId="248A1E8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38F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BFDF4C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w:t>
            </w:r>
          </w:p>
        </w:tc>
        <w:tc>
          <w:tcPr>
            <w:tcW w:w="578" w:type="pct"/>
            <w:noWrap w:val="0"/>
            <w:vAlign w:val="center"/>
          </w:tcPr>
          <w:p w14:paraId="0F453B3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单腿蹲架</w:t>
            </w:r>
          </w:p>
        </w:tc>
        <w:tc>
          <w:tcPr>
            <w:tcW w:w="2757" w:type="pct"/>
            <w:noWrap w:val="0"/>
            <w:vAlign w:val="center"/>
          </w:tcPr>
          <w:p w14:paraId="52FEB3A2">
            <w:pPr>
              <w:keepNext w:val="0"/>
              <w:keepLines w:val="0"/>
              <w:pageBreakBefore w:val="0"/>
              <w:numPr>
                <w:ilvl w:val="0"/>
                <w:numId w:val="2"/>
              </w:numPr>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尺寸：长≥630mm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宽≥510mm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高≥570mm</w:t>
            </w:r>
            <w:r>
              <w:rPr>
                <w:rFonts w:hint="eastAsia" w:asciiTheme="minorEastAsia" w:hAnsiTheme="minorEastAsia" w:eastAsiaTheme="minorEastAsia" w:cstheme="minorEastAsia"/>
                <w:color w:val="auto"/>
                <w:sz w:val="21"/>
                <w:szCs w:val="21"/>
                <w:lang w:eastAsia="zh-CN"/>
              </w:rPr>
              <w:t>；</w:t>
            </w:r>
          </w:p>
          <w:p w14:paraId="3818ECBF">
            <w:pPr>
              <w:keepNext w:val="0"/>
              <w:keepLines w:val="0"/>
              <w:pageBreakBefore w:val="0"/>
              <w:numPr>
                <w:ilvl w:val="0"/>
                <w:numId w:val="2"/>
              </w:numPr>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承重≥300kg，材质：≥50mm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50mm管材，≥1.5mm厚</w:t>
            </w:r>
            <w:r>
              <w:rPr>
                <w:rFonts w:hint="eastAsia" w:asciiTheme="minorEastAsia" w:hAnsiTheme="minorEastAsia" w:eastAsiaTheme="minorEastAsia" w:cstheme="minorEastAsia"/>
                <w:color w:val="auto"/>
                <w:sz w:val="21"/>
                <w:szCs w:val="21"/>
                <w:lang w:eastAsia="zh-CN"/>
              </w:rPr>
              <w:t>；</w:t>
            </w:r>
          </w:p>
          <w:p w14:paraId="3B11AC0E">
            <w:pPr>
              <w:keepNext w:val="0"/>
              <w:keepLines w:val="0"/>
              <w:pageBreakBefore w:val="0"/>
              <w:numPr>
                <w:ilvl w:val="0"/>
                <w:numId w:val="2"/>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加厚皮质泡棉</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16CFB2F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74A6175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9C3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345" w:type="pct"/>
            <w:vMerge w:val="restart"/>
            <w:noWrap w:val="0"/>
            <w:vAlign w:val="center"/>
          </w:tcPr>
          <w:p w14:paraId="649EA11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30</w:t>
            </w:r>
          </w:p>
        </w:tc>
        <w:tc>
          <w:tcPr>
            <w:tcW w:w="578" w:type="pct"/>
            <w:vMerge w:val="restart"/>
            <w:noWrap w:val="0"/>
            <w:vAlign w:val="center"/>
          </w:tcPr>
          <w:p w14:paraId="4150ECA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rPr>
              <w:t>实心球</w:t>
            </w:r>
          </w:p>
        </w:tc>
        <w:tc>
          <w:tcPr>
            <w:tcW w:w="2757" w:type="pct"/>
            <w:vMerge w:val="restart"/>
            <w:noWrap w:val="0"/>
            <w:vAlign w:val="center"/>
          </w:tcPr>
          <w:p w14:paraId="6D8AF5A7">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橡胶全新料加工</w:t>
            </w:r>
          </w:p>
          <w:p w14:paraId="22E7F431">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规模：2公斤，3</w:t>
            </w:r>
            <w:r>
              <w:rPr>
                <w:rFonts w:hint="eastAsia" w:asciiTheme="minorEastAsia" w:hAnsiTheme="minorEastAsia" w:eastAsiaTheme="minorEastAsia" w:cstheme="minorEastAsia"/>
                <w:color w:val="auto"/>
                <w:sz w:val="21"/>
                <w:szCs w:val="21"/>
              </w:rPr>
              <w:t>公斤</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公斤</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5公斤</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10公斤</w:t>
            </w:r>
          </w:p>
          <w:p w14:paraId="1219B1F6">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颜色：黄黑</w:t>
            </w:r>
          </w:p>
        </w:tc>
        <w:tc>
          <w:tcPr>
            <w:tcW w:w="522" w:type="pct"/>
            <w:noWrap w:val="0"/>
            <w:vAlign w:val="center"/>
          </w:tcPr>
          <w:p w14:paraId="7D72BF4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2公斤</w:t>
            </w:r>
          </w:p>
        </w:tc>
        <w:tc>
          <w:tcPr>
            <w:tcW w:w="426" w:type="pct"/>
            <w:noWrap w:val="0"/>
            <w:vAlign w:val="center"/>
          </w:tcPr>
          <w:p w14:paraId="5768B36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2个</w:t>
            </w:r>
          </w:p>
        </w:tc>
        <w:tc>
          <w:tcPr>
            <w:tcW w:w="369" w:type="pct"/>
            <w:vMerge w:val="restart"/>
            <w:noWrap w:val="0"/>
            <w:vAlign w:val="center"/>
          </w:tcPr>
          <w:p w14:paraId="68DAB04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436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345" w:type="pct"/>
            <w:vMerge w:val="continue"/>
            <w:noWrap w:val="0"/>
            <w:vAlign w:val="center"/>
          </w:tcPr>
          <w:p w14:paraId="3B69909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396D7A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37465E88">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p>
        </w:tc>
        <w:tc>
          <w:tcPr>
            <w:tcW w:w="522" w:type="pct"/>
            <w:noWrap w:val="0"/>
            <w:vAlign w:val="center"/>
          </w:tcPr>
          <w:p w14:paraId="2AB9D22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3公斤</w:t>
            </w:r>
          </w:p>
        </w:tc>
        <w:tc>
          <w:tcPr>
            <w:tcW w:w="426" w:type="pct"/>
            <w:noWrap w:val="0"/>
            <w:vAlign w:val="center"/>
          </w:tcPr>
          <w:p w14:paraId="06A3E8B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17个</w:t>
            </w:r>
          </w:p>
        </w:tc>
        <w:tc>
          <w:tcPr>
            <w:tcW w:w="369" w:type="pct"/>
            <w:vMerge w:val="continue"/>
            <w:noWrap w:val="0"/>
            <w:vAlign w:val="center"/>
          </w:tcPr>
          <w:p w14:paraId="2863305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2164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345" w:type="pct"/>
            <w:vMerge w:val="continue"/>
            <w:noWrap w:val="0"/>
            <w:vAlign w:val="center"/>
          </w:tcPr>
          <w:p w14:paraId="7795780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32D5152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7FA49D6C">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p>
        </w:tc>
        <w:tc>
          <w:tcPr>
            <w:tcW w:w="522" w:type="pct"/>
            <w:noWrap w:val="0"/>
            <w:vAlign w:val="center"/>
          </w:tcPr>
          <w:p w14:paraId="2EF494B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4公斤</w:t>
            </w:r>
          </w:p>
        </w:tc>
        <w:tc>
          <w:tcPr>
            <w:tcW w:w="426" w:type="pct"/>
            <w:noWrap w:val="0"/>
            <w:vAlign w:val="center"/>
          </w:tcPr>
          <w:p w14:paraId="51850AF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9个</w:t>
            </w:r>
          </w:p>
        </w:tc>
        <w:tc>
          <w:tcPr>
            <w:tcW w:w="369" w:type="pct"/>
            <w:vMerge w:val="continue"/>
            <w:noWrap w:val="0"/>
            <w:vAlign w:val="center"/>
          </w:tcPr>
          <w:p w14:paraId="255A28E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C05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45" w:type="pct"/>
            <w:vMerge w:val="continue"/>
            <w:noWrap w:val="0"/>
            <w:vAlign w:val="center"/>
          </w:tcPr>
          <w:p w14:paraId="70092C9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3349E70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3C2D55E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p>
        </w:tc>
        <w:tc>
          <w:tcPr>
            <w:tcW w:w="522" w:type="pct"/>
            <w:noWrap w:val="0"/>
            <w:vAlign w:val="center"/>
          </w:tcPr>
          <w:p w14:paraId="4D521D1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5公斤</w:t>
            </w:r>
          </w:p>
        </w:tc>
        <w:tc>
          <w:tcPr>
            <w:tcW w:w="426" w:type="pct"/>
            <w:noWrap w:val="0"/>
            <w:vAlign w:val="center"/>
          </w:tcPr>
          <w:p w14:paraId="1315503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12个</w:t>
            </w:r>
          </w:p>
        </w:tc>
        <w:tc>
          <w:tcPr>
            <w:tcW w:w="369" w:type="pct"/>
            <w:vMerge w:val="continue"/>
            <w:noWrap w:val="0"/>
            <w:vAlign w:val="center"/>
          </w:tcPr>
          <w:p w14:paraId="61DEDEB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57AD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345" w:type="pct"/>
            <w:vMerge w:val="continue"/>
            <w:noWrap w:val="0"/>
            <w:vAlign w:val="center"/>
          </w:tcPr>
          <w:p w14:paraId="588A371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A3A362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406AC286">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p>
        </w:tc>
        <w:tc>
          <w:tcPr>
            <w:tcW w:w="522" w:type="pct"/>
            <w:noWrap w:val="0"/>
            <w:vAlign w:val="center"/>
          </w:tcPr>
          <w:p w14:paraId="753846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10公斤</w:t>
            </w:r>
          </w:p>
        </w:tc>
        <w:tc>
          <w:tcPr>
            <w:tcW w:w="426" w:type="pct"/>
            <w:noWrap w:val="0"/>
            <w:vAlign w:val="center"/>
          </w:tcPr>
          <w:p w14:paraId="16E875B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10个</w:t>
            </w:r>
          </w:p>
        </w:tc>
        <w:tc>
          <w:tcPr>
            <w:tcW w:w="369" w:type="pct"/>
            <w:vMerge w:val="continue"/>
            <w:noWrap w:val="0"/>
            <w:vAlign w:val="center"/>
          </w:tcPr>
          <w:p w14:paraId="21CC8FE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7A2B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435965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31</w:t>
            </w:r>
          </w:p>
        </w:tc>
        <w:tc>
          <w:tcPr>
            <w:tcW w:w="578" w:type="pct"/>
            <w:noWrap w:val="0"/>
            <w:vAlign w:val="center"/>
          </w:tcPr>
          <w:p w14:paraId="7116E57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臀桥机</w:t>
            </w:r>
          </w:p>
        </w:tc>
        <w:tc>
          <w:tcPr>
            <w:tcW w:w="2757" w:type="pct"/>
            <w:noWrap w:val="0"/>
            <w:vAlign w:val="center"/>
          </w:tcPr>
          <w:p w14:paraId="6F8FEA9E">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材质：精钢/PU皮革，尺寸约1600</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750</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850mm，重量≥55kg</w:t>
            </w:r>
          </w:p>
        </w:tc>
        <w:tc>
          <w:tcPr>
            <w:tcW w:w="948" w:type="pct"/>
            <w:gridSpan w:val="2"/>
            <w:noWrap w:val="0"/>
            <w:vAlign w:val="center"/>
          </w:tcPr>
          <w:p w14:paraId="45FF9B2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1台</w:t>
            </w:r>
          </w:p>
        </w:tc>
        <w:tc>
          <w:tcPr>
            <w:tcW w:w="369" w:type="pct"/>
            <w:noWrap w:val="0"/>
            <w:vAlign w:val="center"/>
          </w:tcPr>
          <w:p w14:paraId="464F64F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C57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37CF4F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32</w:t>
            </w:r>
          </w:p>
        </w:tc>
        <w:tc>
          <w:tcPr>
            <w:tcW w:w="578" w:type="pct"/>
            <w:noWrap w:val="0"/>
            <w:vAlign w:val="center"/>
          </w:tcPr>
          <w:p w14:paraId="6AD4874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可调重式沙背心</w:t>
            </w:r>
          </w:p>
        </w:tc>
        <w:tc>
          <w:tcPr>
            <w:tcW w:w="2757" w:type="pct"/>
            <w:noWrap w:val="0"/>
            <w:vAlign w:val="center"/>
          </w:tcPr>
          <w:p w14:paraId="4D22579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1.产品重量：</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0kg</w:t>
            </w:r>
            <w:r>
              <w:rPr>
                <w:rFonts w:hint="eastAsia" w:asciiTheme="minorEastAsia" w:hAnsiTheme="minorEastAsia" w:eastAsiaTheme="minorEastAsia" w:cstheme="minorEastAsia"/>
                <w:color w:val="auto"/>
                <w:sz w:val="21"/>
                <w:szCs w:val="21"/>
                <w:highlight w:val="none"/>
                <w:lang w:eastAsia="zh-CN"/>
              </w:rPr>
              <w:t>；</w:t>
            </w:r>
          </w:p>
          <w:p w14:paraId="5E2C646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2.内部铅条。</w:t>
            </w:r>
          </w:p>
        </w:tc>
        <w:tc>
          <w:tcPr>
            <w:tcW w:w="948" w:type="pct"/>
            <w:gridSpan w:val="2"/>
            <w:noWrap w:val="0"/>
            <w:vAlign w:val="center"/>
          </w:tcPr>
          <w:p w14:paraId="057B571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4件</w:t>
            </w:r>
          </w:p>
        </w:tc>
        <w:tc>
          <w:tcPr>
            <w:tcW w:w="369" w:type="pct"/>
            <w:noWrap w:val="0"/>
            <w:vAlign w:val="center"/>
          </w:tcPr>
          <w:p w14:paraId="5389AC7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5D17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45" w:type="pct"/>
            <w:vMerge w:val="restart"/>
            <w:noWrap w:val="0"/>
            <w:vAlign w:val="center"/>
          </w:tcPr>
          <w:p w14:paraId="2090788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33</w:t>
            </w:r>
          </w:p>
        </w:tc>
        <w:tc>
          <w:tcPr>
            <w:tcW w:w="578" w:type="pct"/>
            <w:vMerge w:val="restart"/>
            <w:noWrap w:val="0"/>
            <w:vAlign w:val="center"/>
          </w:tcPr>
          <w:p w14:paraId="4E337C6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弹力带</w:t>
            </w:r>
          </w:p>
        </w:tc>
        <w:tc>
          <w:tcPr>
            <w:tcW w:w="2757" w:type="pct"/>
            <w:vMerge w:val="restart"/>
            <w:noWrap w:val="0"/>
            <w:vAlign w:val="center"/>
          </w:tcPr>
          <w:p w14:paraId="2245FE7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1、材质：天然乳胶材质</w:t>
            </w:r>
            <w:r>
              <w:rPr>
                <w:rFonts w:hint="eastAsia" w:asciiTheme="minorEastAsia" w:hAnsiTheme="minorEastAsia" w:eastAsiaTheme="minorEastAsia" w:cstheme="minorEastAsia"/>
                <w:color w:val="auto"/>
                <w:sz w:val="21"/>
                <w:szCs w:val="21"/>
                <w:lang w:eastAsia="zh-CN"/>
              </w:rPr>
              <w:t>；</w:t>
            </w:r>
          </w:p>
          <w:p w14:paraId="111AAC0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2、规格：周长</w:t>
            </w:r>
            <w:r>
              <w:rPr>
                <w:rFonts w:hint="eastAsia" w:asciiTheme="minorEastAsia" w:hAnsiTheme="minorEastAsia" w:eastAsiaTheme="minorEastAsia" w:cstheme="minorEastAsia"/>
                <w:color w:val="auto"/>
                <w:sz w:val="21"/>
                <w:szCs w:val="21"/>
                <w:lang w:val="en-US" w:eastAsia="zh-CN"/>
              </w:rPr>
              <w:t>约2500mm</w:t>
            </w:r>
            <w:r>
              <w:rPr>
                <w:rFonts w:hint="eastAsia" w:asciiTheme="minorEastAsia" w:hAnsiTheme="minorEastAsia" w:eastAsiaTheme="minorEastAsia" w:cstheme="minorEastAsia"/>
                <w:color w:val="auto"/>
                <w:sz w:val="21"/>
                <w:szCs w:val="21"/>
              </w:rPr>
              <w:t>，宽度</w:t>
            </w:r>
            <w:r>
              <w:rPr>
                <w:rFonts w:hint="eastAsia" w:asciiTheme="minorEastAsia" w:hAnsiTheme="minorEastAsia" w:eastAsiaTheme="minorEastAsia" w:cstheme="minorEastAsia"/>
                <w:color w:val="auto"/>
                <w:sz w:val="21"/>
                <w:szCs w:val="21"/>
                <w:lang w:val="en-US" w:eastAsia="zh-CN"/>
              </w:rPr>
              <w:t>约150mm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5磅厚度约0.25mm，10磅厚度约0.35mm，15磅厚度约0.45mm，20磅厚度约0.55mm，25磅厚度约0.65mm</w:t>
            </w:r>
            <w:r>
              <w:rPr>
                <w:rFonts w:hint="eastAsia" w:asciiTheme="minorEastAsia" w:hAnsiTheme="minorEastAsia" w:eastAsiaTheme="minorEastAsia" w:cstheme="minorEastAsia"/>
                <w:color w:val="auto"/>
                <w:sz w:val="21"/>
                <w:szCs w:val="21"/>
              </w:rPr>
              <w:t>。</w:t>
            </w:r>
          </w:p>
        </w:tc>
        <w:tc>
          <w:tcPr>
            <w:tcW w:w="522" w:type="pct"/>
            <w:noWrap w:val="0"/>
            <w:vAlign w:val="center"/>
          </w:tcPr>
          <w:p w14:paraId="34A5675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5磅</w:t>
            </w:r>
          </w:p>
        </w:tc>
        <w:tc>
          <w:tcPr>
            <w:tcW w:w="426" w:type="pct"/>
            <w:noWrap w:val="0"/>
            <w:vAlign w:val="center"/>
          </w:tcPr>
          <w:p w14:paraId="63FEEE2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lang w:val="en-US" w:eastAsia="zh-CN"/>
              </w:rPr>
              <w:t>根</w:t>
            </w:r>
          </w:p>
        </w:tc>
        <w:tc>
          <w:tcPr>
            <w:tcW w:w="369" w:type="pct"/>
            <w:vMerge w:val="restart"/>
            <w:noWrap w:val="0"/>
            <w:vAlign w:val="center"/>
          </w:tcPr>
          <w:p w14:paraId="5B48F9C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4F5D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45" w:type="pct"/>
            <w:vMerge w:val="continue"/>
            <w:noWrap w:val="0"/>
            <w:vAlign w:val="center"/>
          </w:tcPr>
          <w:p w14:paraId="678FD95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131D8A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50D9869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11583B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10磅</w:t>
            </w:r>
          </w:p>
        </w:tc>
        <w:tc>
          <w:tcPr>
            <w:tcW w:w="426" w:type="pct"/>
            <w:noWrap w:val="0"/>
            <w:vAlign w:val="center"/>
          </w:tcPr>
          <w:p w14:paraId="264CC97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lang w:val="en-US" w:eastAsia="zh-CN"/>
              </w:rPr>
              <w:t>根</w:t>
            </w:r>
          </w:p>
        </w:tc>
        <w:tc>
          <w:tcPr>
            <w:tcW w:w="369" w:type="pct"/>
            <w:vMerge w:val="continue"/>
            <w:noWrap w:val="0"/>
            <w:vAlign w:val="center"/>
          </w:tcPr>
          <w:p w14:paraId="1726244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049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5" w:type="pct"/>
            <w:vMerge w:val="continue"/>
            <w:noWrap w:val="0"/>
            <w:vAlign w:val="center"/>
          </w:tcPr>
          <w:p w14:paraId="6A19DD3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2CAC2D6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12EE340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22" w:type="pct"/>
            <w:noWrap w:val="0"/>
            <w:vAlign w:val="center"/>
          </w:tcPr>
          <w:p w14:paraId="6A540D3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15磅</w:t>
            </w:r>
          </w:p>
        </w:tc>
        <w:tc>
          <w:tcPr>
            <w:tcW w:w="426" w:type="pct"/>
            <w:noWrap w:val="0"/>
            <w:vAlign w:val="center"/>
          </w:tcPr>
          <w:p w14:paraId="536B495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5根</w:t>
            </w:r>
          </w:p>
        </w:tc>
        <w:tc>
          <w:tcPr>
            <w:tcW w:w="369" w:type="pct"/>
            <w:vMerge w:val="continue"/>
            <w:noWrap w:val="0"/>
            <w:vAlign w:val="center"/>
          </w:tcPr>
          <w:p w14:paraId="695540D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08F2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45" w:type="pct"/>
            <w:vMerge w:val="continue"/>
            <w:noWrap w:val="0"/>
            <w:vAlign w:val="center"/>
          </w:tcPr>
          <w:p w14:paraId="357F089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248FB53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0AB2B77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22" w:type="pct"/>
            <w:noWrap w:val="0"/>
            <w:vAlign w:val="center"/>
          </w:tcPr>
          <w:p w14:paraId="08D006A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20磅</w:t>
            </w:r>
          </w:p>
        </w:tc>
        <w:tc>
          <w:tcPr>
            <w:tcW w:w="426" w:type="pct"/>
            <w:noWrap w:val="0"/>
            <w:vAlign w:val="center"/>
          </w:tcPr>
          <w:p w14:paraId="6B6F250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5根</w:t>
            </w:r>
          </w:p>
        </w:tc>
        <w:tc>
          <w:tcPr>
            <w:tcW w:w="369" w:type="pct"/>
            <w:vMerge w:val="continue"/>
            <w:noWrap w:val="0"/>
            <w:vAlign w:val="center"/>
          </w:tcPr>
          <w:p w14:paraId="1821F50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009E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5" w:type="pct"/>
            <w:vMerge w:val="continue"/>
            <w:noWrap w:val="0"/>
            <w:vAlign w:val="center"/>
          </w:tcPr>
          <w:p w14:paraId="37A2E7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DA1826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4EE2E5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22" w:type="pct"/>
            <w:noWrap w:val="0"/>
            <w:vAlign w:val="center"/>
          </w:tcPr>
          <w:p w14:paraId="44D39F1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25磅</w:t>
            </w:r>
          </w:p>
        </w:tc>
        <w:tc>
          <w:tcPr>
            <w:tcW w:w="426" w:type="pct"/>
            <w:noWrap w:val="0"/>
            <w:vAlign w:val="center"/>
          </w:tcPr>
          <w:p w14:paraId="018DFF0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5根</w:t>
            </w:r>
          </w:p>
        </w:tc>
        <w:tc>
          <w:tcPr>
            <w:tcW w:w="369" w:type="pct"/>
            <w:vMerge w:val="continue"/>
            <w:noWrap w:val="0"/>
            <w:vAlign w:val="center"/>
          </w:tcPr>
          <w:p w14:paraId="18EC1A7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5B96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45" w:type="pct"/>
            <w:vMerge w:val="restart"/>
            <w:noWrap w:val="0"/>
            <w:vAlign w:val="center"/>
          </w:tcPr>
          <w:p w14:paraId="05DC307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34</w:t>
            </w:r>
          </w:p>
        </w:tc>
        <w:tc>
          <w:tcPr>
            <w:tcW w:w="578" w:type="pct"/>
            <w:vMerge w:val="restart"/>
            <w:noWrap w:val="0"/>
            <w:vAlign w:val="center"/>
          </w:tcPr>
          <w:p w14:paraId="050B59D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阻力带</w:t>
            </w:r>
          </w:p>
        </w:tc>
        <w:tc>
          <w:tcPr>
            <w:tcW w:w="2757" w:type="pct"/>
            <w:noWrap w:val="0"/>
            <w:vAlign w:val="center"/>
          </w:tcPr>
          <w:p w14:paraId="0A0710B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1.材质：乳胶</w:t>
            </w:r>
            <w:r>
              <w:rPr>
                <w:rFonts w:hint="eastAsia" w:asciiTheme="minorEastAsia" w:hAnsiTheme="minorEastAsia" w:eastAsiaTheme="minorEastAsia" w:cstheme="minorEastAsia"/>
                <w:color w:val="auto"/>
                <w:sz w:val="21"/>
                <w:szCs w:val="21"/>
                <w:lang w:eastAsia="zh-CN"/>
              </w:rPr>
              <w:t>；</w:t>
            </w:r>
          </w:p>
          <w:p w14:paraId="73D950A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2.规格：尺寸（周长）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2080mm×（厚度)</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4.5mm×(宽度）</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32mm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6D3A400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12根</w:t>
            </w:r>
          </w:p>
        </w:tc>
        <w:tc>
          <w:tcPr>
            <w:tcW w:w="369" w:type="pct"/>
            <w:vMerge w:val="restart"/>
            <w:noWrap w:val="0"/>
            <w:vAlign w:val="center"/>
          </w:tcPr>
          <w:p w14:paraId="3AC4741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8E6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345" w:type="pct"/>
            <w:vMerge w:val="continue"/>
            <w:noWrap w:val="0"/>
            <w:vAlign w:val="center"/>
          </w:tcPr>
          <w:p w14:paraId="1490EEA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0575DB8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noWrap w:val="0"/>
            <w:vAlign w:val="center"/>
          </w:tcPr>
          <w:p w14:paraId="494039A5">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1.材质：</w:t>
            </w:r>
            <w:r>
              <w:rPr>
                <w:rFonts w:hint="eastAsia" w:asciiTheme="minorEastAsia" w:hAnsiTheme="minorEastAsia" w:eastAsiaTheme="minorEastAsia" w:cstheme="minorEastAsia"/>
                <w:color w:val="auto"/>
                <w:sz w:val="21"/>
                <w:szCs w:val="21"/>
                <w:lang w:val="en-US" w:eastAsia="zh-CN"/>
              </w:rPr>
              <w:t>橡胶；</w:t>
            </w:r>
          </w:p>
          <w:p w14:paraId="1F52B8EA">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i w:val="0"/>
                <w:iCs w:val="0"/>
                <w:color w:val="auto"/>
                <w:sz w:val="21"/>
                <w:szCs w:val="21"/>
                <w:u w:val="none"/>
                <w:lang w:eastAsia="zh-CN"/>
              </w:rPr>
            </w:pPr>
            <w:r>
              <w:rPr>
                <w:rFonts w:hint="eastAsia" w:asciiTheme="minorEastAsia" w:hAnsiTheme="minorEastAsia" w:eastAsiaTheme="minorEastAsia" w:cstheme="minorEastAsia"/>
                <w:color w:val="auto"/>
                <w:sz w:val="21"/>
                <w:szCs w:val="21"/>
              </w:rPr>
              <w:t>2.规格：尺寸约周长2080mm,厚度约4.5mm，宽度分别约为13mm、2</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val="en-US" w:eastAsia="zh-CN"/>
              </w:rPr>
              <w:t>32</w:t>
            </w:r>
            <w:r>
              <w:rPr>
                <w:rFonts w:hint="eastAsia" w:asciiTheme="minorEastAsia" w:hAnsiTheme="minorEastAsia" w:eastAsiaTheme="minorEastAsia" w:cstheme="minorEastAsia"/>
                <w:color w:val="auto"/>
                <w:sz w:val="21"/>
                <w:szCs w:val="21"/>
              </w:rPr>
              <w:t>mm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19C08FF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15套</w:t>
            </w:r>
          </w:p>
        </w:tc>
        <w:tc>
          <w:tcPr>
            <w:tcW w:w="369" w:type="pct"/>
            <w:vMerge w:val="continue"/>
            <w:noWrap w:val="0"/>
            <w:vAlign w:val="center"/>
          </w:tcPr>
          <w:p w14:paraId="3F35FD7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5E8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11FD76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35</w:t>
            </w:r>
          </w:p>
        </w:tc>
        <w:tc>
          <w:tcPr>
            <w:tcW w:w="578" w:type="pct"/>
            <w:noWrap w:val="0"/>
            <w:vAlign w:val="center"/>
          </w:tcPr>
          <w:p w14:paraId="32B06E6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储物凳柜</w:t>
            </w:r>
          </w:p>
        </w:tc>
        <w:tc>
          <w:tcPr>
            <w:tcW w:w="2757" w:type="pct"/>
            <w:noWrap w:val="0"/>
            <w:vAlign w:val="center"/>
          </w:tcPr>
          <w:p w14:paraId="46B1D3FE">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尺寸: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长189cm×宽53cm×高50cm，三个柜门</w:t>
            </w:r>
          </w:p>
          <w:p w14:paraId="387FA10E">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1、基材：</w:t>
            </w:r>
          </w:p>
          <w:p w14:paraId="3C06C32C">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(1)</w:t>
            </w:r>
            <w:r>
              <w:rPr>
                <w:rFonts w:hint="eastAsia" w:asciiTheme="minorEastAsia" w:hAnsiTheme="minorEastAsia" w:eastAsiaTheme="minorEastAsia" w:cstheme="minorEastAsia"/>
                <w:color w:val="auto"/>
                <w:sz w:val="21"/>
                <w:szCs w:val="21"/>
              </w:rPr>
              <w:t>采用优质三聚氰胺饰面板(刨花板），板面厚度25mm，所有板材均经过防虫、防腐的化学处理，三聚氰胺饰面板(刨花板）符合JC/T2039-2010；GB/T39600-2021；GB/T15102-2017；QB/T4371-2012；GB/T17657-2022；</w:t>
            </w:r>
          </w:p>
          <w:p w14:paraId="0800BBDE">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(2)</w:t>
            </w:r>
            <w:r>
              <w:rPr>
                <w:rFonts w:hint="eastAsia" w:asciiTheme="minorEastAsia" w:hAnsiTheme="minorEastAsia" w:eastAsiaTheme="minorEastAsia" w:cstheme="minorEastAsia"/>
                <w:color w:val="auto"/>
                <w:sz w:val="21"/>
                <w:szCs w:val="21"/>
              </w:rPr>
              <w:t>含水率≥3.0</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-13.0%</w:t>
            </w:r>
          </w:p>
          <w:p w14:paraId="42AFA600">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(3)</w:t>
            </w:r>
            <w:r>
              <w:rPr>
                <w:rFonts w:hint="eastAsia" w:asciiTheme="minorEastAsia" w:hAnsiTheme="minorEastAsia" w:eastAsiaTheme="minorEastAsia" w:cstheme="minorEastAsia"/>
                <w:color w:val="auto"/>
                <w:sz w:val="21"/>
                <w:szCs w:val="21"/>
              </w:rPr>
              <w:t>静曲强度≥24Mpa</w:t>
            </w:r>
          </w:p>
          <w:p w14:paraId="2BC5C9A3">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(4)</w:t>
            </w:r>
            <w:r>
              <w:rPr>
                <w:rFonts w:hint="eastAsia" w:asciiTheme="minorEastAsia" w:hAnsiTheme="minorEastAsia" w:eastAsiaTheme="minorEastAsia" w:cstheme="minorEastAsia"/>
                <w:color w:val="auto"/>
                <w:sz w:val="21"/>
                <w:szCs w:val="21"/>
              </w:rPr>
              <w:t>弹性模量≥3200N</w:t>
            </w:r>
          </w:p>
          <w:p w14:paraId="34DEEA0A">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(5)</w:t>
            </w:r>
            <w:r>
              <w:rPr>
                <w:rFonts w:hint="eastAsia" w:asciiTheme="minorEastAsia" w:hAnsiTheme="minorEastAsia" w:eastAsiaTheme="minorEastAsia" w:cstheme="minorEastAsia"/>
                <w:color w:val="auto"/>
                <w:sz w:val="21"/>
                <w:szCs w:val="21"/>
              </w:rPr>
              <w:t>内胶合强度≥1.2Mpa</w:t>
            </w:r>
          </w:p>
          <w:p w14:paraId="6ED07641">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(6)</w:t>
            </w:r>
            <w:r>
              <w:rPr>
                <w:rFonts w:hint="eastAsia" w:asciiTheme="minorEastAsia" w:hAnsiTheme="minorEastAsia" w:eastAsiaTheme="minorEastAsia" w:cstheme="minorEastAsia"/>
                <w:color w:val="auto"/>
                <w:sz w:val="21"/>
                <w:szCs w:val="21"/>
              </w:rPr>
              <w:t>表面胶合强度≥1.5Mpa</w:t>
            </w:r>
          </w:p>
          <w:p w14:paraId="54B335F2">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(7)</w:t>
            </w:r>
            <w:r>
              <w:rPr>
                <w:rFonts w:hint="eastAsia" w:asciiTheme="minorEastAsia" w:hAnsiTheme="minorEastAsia" w:eastAsiaTheme="minorEastAsia" w:cstheme="minorEastAsia"/>
                <w:color w:val="auto"/>
                <w:sz w:val="21"/>
                <w:szCs w:val="21"/>
              </w:rPr>
              <w:t>24h吸水厚度膨胀率≤8%，板面握螺钉力≥1000N 、板边握螺钉力≥900N</w:t>
            </w:r>
          </w:p>
          <w:p w14:paraId="795DBFE2">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(8)</w:t>
            </w:r>
            <w:r>
              <w:rPr>
                <w:rFonts w:hint="eastAsia" w:asciiTheme="minorEastAsia" w:hAnsiTheme="minorEastAsia" w:eastAsiaTheme="minorEastAsia" w:cstheme="minorEastAsia"/>
                <w:color w:val="auto"/>
                <w:sz w:val="21"/>
                <w:szCs w:val="21"/>
              </w:rPr>
              <w:t>密度：≥0.76g/cm³</w:t>
            </w:r>
          </w:p>
          <w:p w14:paraId="0D35EEAC">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(9)</w:t>
            </w:r>
            <w:r>
              <w:rPr>
                <w:rFonts w:hint="eastAsia" w:asciiTheme="minorEastAsia" w:hAnsiTheme="minorEastAsia" w:eastAsiaTheme="minorEastAsia" w:cstheme="minorEastAsia"/>
                <w:color w:val="auto"/>
                <w:sz w:val="21"/>
                <w:szCs w:val="21"/>
              </w:rPr>
              <w:t>有害物质：甲醛释放量未检出，苯未检出，甲苯未检出，二甲苯未检出，总挥发性有机化合物(TVOC)未检出。</w:t>
            </w:r>
          </w:p>
          <w:p w14:paraId="1A3706D7">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2、封边条：</w:t>
            </w:r>
          </w:p>
          <w:p w14:paraId="0120B269">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(1)</w:t>
            </w:r>
            <w:r>
              <w:rPr>
                <w:rFonts w:hint="eastAsia" w:asciiTheme="minorEastAsia" w:hAnsiTheme="minorEastAsia" w:eastAsiaTheme="minorEastAsia" w:cstheme="minorEastAsia"/>
                <w:color w:val="auto"/>
                <w:sz w:val="21"/>
                <w:szCs w:val="21"/>
              </w:rPr>
              <w:t>采用厚度</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2.0mmPVC同色塑料热溶固体胶高温固封；</w:t>
            </w:r>
          </w:p>
          <w:p w14:paraId="2B676441">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(2)</w:t>
            </w:r>
            <w:r>
              <w:rPr>
                <w:rFonts w:hint="eastAsia" w:asciiTheme="minorEastAsia" w:hAnsiTheme="minorEastAsia" w:eastAsiaTheme="minorEastAsia" w:cstheme="minorEastAsia"/>
                <w:color w:val="auto"/>
                <w:sz w:val="21"/>
                <w:szCs w:val="21"/>
              </w:rPr>
              <w:t>封边条符合QB/T4463-2013； GB/T 40971-2021</w:t>
            </w:r>
          </w:p>
          <w:p w14:paraId="036B6C92">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(3)</w:t>
            </w:r>
            <w:r>
              <w:rPr>
                <w:rFonts w:hint="eastAsia" w:asciiTheme="minorEastAsia" w:hAnsiTheme="minorEastAsia" w:eastAsiaTheme="minorEastAsia" w:cstheme="minorEastAsia"/>
                <w:color w:val="auto"/>
                <w:sz w:val="21"/>
                <w:szCs w:val="21"/>
              </w:rPr>
              <w:t>理化性能：耐干热性达到：应无龟裂、无鼓泡；</w:t>
            </w:r>
          </w:p>
          <w:p w14:paraId="589CAEEB">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(4)</w:t>
            </w:r>
            <w:r>
              <w:rPr>
                <w:rFonts w:hint="eastAsia" w:asciiTheme="minorEastAsia" w:hAnsiTheme="minorEastAsia" w:eastAsiaTheme="minorEastAsia" w:cstheme="minorEastAsia"/>
                <w:color w:val="auto"/>
                <w:sz w:val="21"/>
                <w:szCs w:val="21"/>
              </w:rPr>
              <w:t>耐磨性达到：磨30r后应无露底现象；</w:t>
            </w:r>
          </w:p>
          <w:p w14:paraId="296637EE">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lang w:eastAsia="zh-CN"/>
              </w:rPr>
            </w:pPr>
            <w:r>
              <w:rPr>
                <w:rFonts w:hint="default" w:asciiTheme="minorEastAsia" w:hAnsiTheme="minorEastAsia" w:eastAsiaTheme="minorEastAsia" w:cstheme="minorEastAsia"/>
                <w:color w:val="auto"/>
                <w:kern w:val="2"/>
                <w:sz w:val="21"/>
                <w:szCs w:val="21"/>
                <w:lang w:val="en-US" w:eastAsia="zh-CN" w:bidi="ar-SA"/>
              </w:rPr>
              <w:t>(5)</w:t>
            </w:r>
            <w:r>
              <w:rPr>
                <w:rFonts w:hint="eastAsia" w:asciiTheme="minorEastAsia" w:hAnsiTheme="minorEastAsia" w:eastAsiaTheme="minorEastAsia" w:cstheme="minorEastAsia"/>
                <w:color w:val="auto"/>
                <w:sz w:val="21"/>
                <w:szCs w:val="21"/>
              </w:rPr>
              <w:t>耐开裂性≥1级</w:t>
            </w:r>
            <w:r>
              <w:rPr>
                <w:rFonts w:hint="eastAsia" w:asciiTheme="minorEastAsia" w:hAnsiTheme="minorEastAsia" w:eastAsiaTheme="minorEastAsia" w:cstheme="minorEastAsia"/>
                <w:color w:val="auto"/>
                <w:sz w:val="21"/>
                <w:szCs w:val="21"/>
                <w:lang w:eastAsia="zh-CN"/>
              </w:rPr>
              <w:t>；</w:t>
            </w:r>
          </w:p>
          <w:p w14:paraId="0D2341FA">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(6)</w:t>
            </w:r>
            <w:r>
              <w:rPr>
                <w:rFonts w:hint="eastAsia" w:asciiTheme="minorEastAsia" w:hAnsiTheme="minorEastAsia" w:eastAsiaTheme="minorEastAsia" w:cstheme="minorEastAsia"/>
                <w:color w:val="auto"/>
                <w:sz w:val="21"/>
                <w:szCs w:val="21"/>
              </w:rPr>
              <w:t>耐老化性，无开裂；耐冷热循环性达到：应无龟裂、无鼓泡、无变色、无起皱；</w:t>
            </w:r>
          </w:p>
          <w:p w14:paraId="0D7BD93F">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(7)</w:t>
            </w:r>
            <w:r>
              <w:rPr>
                <w:rFonts w:hint="eastAsia" w:asciiTheme="minorEastAsia" w:hAnsiTheme="minorEastAsia" w:eastAsiaTheme="minorEastAsia" w:cstheme="minorEastAsia"/>
                <w:color w:val="auto"/>
                <w:sz w:val="21"/>
                <w:szCs w:val="21"/>
              </w:rPr>
              <w:t>耐光色牢度≥4级；</w:t>
            </w:r>
          </w:p>
          <w:p w14:paraId="7A33F88C">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(8)</w:t>
            </w:r>
            <w:r>
              <w:rPr>
                <w:rFonts w:hint="eastAsia" w:asciiTheme="minorEastAsia" w:hAnsiTheme="minorEastAsia" w:eastAsiaTheme="minorEastAsia" w:cstheme="minorEastAsia"/>
                <w:color w:val="auto"/>
                <w:sz w:val="21"/>
                <w:szCs w:val="21"/>
              </w:rPr>
              <w:t>有害物质：氯乙烯本体未检出，甲醛释放量未检出，可迁移元素未检出，邻苯二甲酸酯未检出，多溴联苯未检出，多溴二苯醚未检出，多溴联苯醚未检出，苯并芘未检出，18种多环芳烃总量≤0.2。</w:t>
            </w:r>
          </w:p>
          <w:p w14:paraId="798ECF7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3、粘胶：</w:t>
            </w:r>
          </w:p>
          <w:p w14:paraId="23667445">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lang w:eastAsia="zh-CN"/>
              </w:rPr>
            </w:pPr>
            <w:r>
              <w:rPr>
                <w:rFonts w:hint="default" w:asciiTheme="minorEastAsia" w:hAnsiTheme="minorEastAsia" w:eastAsiaTheme="minorEastAsia" w:cstheme="minorEastAsia"/>
                <w:color w:val="auto"/>
                <w:kern w:val="2"/>
                <w:sz w:val="21"/>
                <w:szCs w:val="21"/>
                <w:lang w:val="en-US" w:eastAsia="zh-CN" w:bidi="ar-SA"/>
              </w:rPr>
              <w:t>(1)</w:t>
            </w:r>
            <w:r>
              <w:rPr>
                <w:rFonts w:hint="eastAsia" w:asciiTheme="minorEastAsia" w:hAnsiTheme="minorEastAsia" w:eastAsiaTheme="minorEastAsia" w:cstheme="minorEastAsia"/>
                <w:color w:val="auto"/>
                <w:sz w:val="21"/>
                <w:szCs w:val="21"/>
              </w:rPr>
              <w:t>采用优质环保热熔胶（胶合剂），热熔胶（胶合剂）符合HJ</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2547-2016</w:t>
            </w:r>
            <w:r>
              <w:rPr>
                <w:rFonts w:hint="eastAsia" w:asciiTheme="minorEastAsia" w:hAnsiTheme="minorEastAsia" w:eastAsiaTheme="minorEastAsia" w:cstheme="minorEastAsia"/>
                <w:color w:val="auto"/>
                <w:sz w:val="21"/>
                <w:szCs w:val="21"/>
                <w:lang w:eastAsia="zh-CN"/>
              </w:rPr>
              <w:t>。</w:t>
            </w:r>
          </w:p>
          <w:p w14:paraId="46F87C3F">
            <w:pPr>
              <w:keepNext w:val="0"/>
              <w:keepLines w:val="0"/>
              <w:pageBreakBefore w:val="0"/>
              <w:numPr>
                <w:ilvl w:val="0"/>
                <w:numId w:val="0"/>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kern w:val="2"/>
                <w:sz w:val="21"/>
                <w:szCs w:val="21"/>
                <w:lang w:val="en-US" w:eastAsia="zh-CN" w:bidi="ar-SA"/>
              </w:rPr>
              <w:t>(2)</w:t>
            </w:r>
            <w:r>
              <w:rPr>
                <w:rFonts w:hint="eastAsia" w:asciiTheme="minorEastAsia" w:hAnsiTheme="minorEastAsia" w:eastAsiaTheme="minorEastAsia" w:cstheme="minorEastAsia"/>
                <w:color w:val="auto"/>
                <w:sz w:val="21"/>
                <w:szCs w:val="21"/>
              </w:rPr>
              <w:t>游离甲醛未检出，苯未检出，甲苯未检出，二甲苯未检出，乙苯未检出，VOC未检出，TVOC≤1.2，TDI和HDI总和未检出，二氯甲烷未检出，二氯乙烷未检出，三氯乙烷未检出，三氯乙烯未检出，丙酮≤0.1g/kg，卤代烃≥6pa.s。</w:t>
            </w:r>
          </w:p>
          <w:p w14:paraId="50283A1F">
            <w:pPr>
              <w:keepNext w:val="0"/>
              <w:keepLines w:val="0"/>
              <w:pageBreakBefore w:val="0"/>
              <w:numPr>
                <w:ilvl w:val="0"/>
                <w:numId w:val="3"/>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配件：采用优质五金配件，全部防锈、防腐处理；</w:t>
            </w:r>
          </w:p>
          <w:p w14:paraId="608B6E6D">
            <w:pPr>
              <w:keepNext w:val="0"/>
              <w:keepLines w:val="0"/>
              <w:pageBreakBefore w:val="0"/>
              <w:numPr>
                <w:ilvl w:val="0"/>
                <w:numId w:val="3"/>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验收时提供制造商出具的项目授权书（投标文件中提供书面承诺）</w:t>
            </w:r>
            <w:r>
              <w:rPr>
                <w:rFonts w:hint="eastAsia" w:asciiTheme="minorEastAsia" w:hAnsiTheme="minorEastAsia" w:eastAsiaTheme="minorEastAsia" w:cstheme="minorEastAsia"/>
                <w:b w:val="0"/>
                <w:bCs w:val="0"/>
                <w:color w:val="auto"/>
                <w:sz w:val="21"/>
                <w:szCs w:val="21"/>
                <w:lang w:val="en-US" w:eastAsia="zh-CN"/>
              </w:rPr>
              <w:t>。</w:t>
            </w:r>
          </w:p>
        </w:tc>
        <w:tc>
          <w:tcPr>
            <w:tcW w:w="948" w:type="pct"/>
            <w:gridSpan w:val="2"/>
            <w:noWrap w:val="0"/>
            <w:vAlign w:val="center"/>
          </w:tcPr>
          <w:p w14:paraId="08F40EF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05FA2F0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063D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noWrap w:val="0"/>
            <w:vAlign w:val="center"/>
          </w:tcPr>
          <w:p w14:paraId="13EF54C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36</w:t>
            </w:r>
          </w:p>
        </w:tc>
        <w:tc>
          <w:tcPr>
            <w:tcW w:w="578" w:type="pct"/>
            <w:noWrap w:val="0"/>
            <w:vAlign w:val="center"/>
          </w:tcPr>
          <w:p w14:paraId="3F53E9C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摆腿铁架</w:t>
            </w:r>
          </w:p>
        </w:tc>
        <w:tc>
          <w:tcPr>
            <w:tcW w:w="2757" w:type="pct"/>
            <w:noWrap w:val="0"/>
            <w:vAlign w:val="center"/>
          </w:tcPr>
          <w:p w14:paraId="3FBA2CA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材料采用:304不锈钢</w:t>
            </w:r>
            <w:r>
              <w:rPr>
                <w:rFonts w:hint="eastAsia" w:asciiTheme="minorEastAsia" w:hAnsiTheme="minorEastAsia" w:eastAsiaTheme="minorEastAsia" w:cstheme="minorEastAsia"/>
                <w:color w:val="auto"/>
                <w:sz w:val="21"/>
                <w:szCs w:val="21"/>
                <w:lang w:val="en-US" w:eastAsia="zh-CN"/>
              </w:rPr>
              <w:t>焊接管材</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外</w:t>
            </w:r>
            <w:r>
              <w:rPr>
                <w:rFonts w:hint="eastAsia" w:asciiTheme="minorEastAsia" w:hAnsiTheme="minorEastAsia" w:eastAsiaTheme="minorEastAsia" w:cstheme="minorEastAsia"/>
                <w:color w:val="auto"/>
                <w:sz w:val="21"/>
                <w:szCs w:val="21"/>
              </w:rPr>
              <w:t>径≥</w:t>
            </w:r>
            <w:r>
              <w:rPr>
                <w:rFonts w:hint="eastAsia" w:asciiTheme="minorEastAsia" w:hAnsiTheme="minorEastAsia" w:eastAsiaTheme="minorEastAsia" w:cstheme="minorEastAsia"/>
                <w:color w:val="auto"/>
                <w:sz w:val="21"/>
                <w:szCs w:val="21"/>
                <w:lang w:val="en-US" w:eastAsia="zh-CN"/>
              </w:rPr>
              <w:t>25</w:t>
            </w:r>
            <w:r>
              <w:rPr>
                <w:rFonts w:hint="eastAsia" w:asciiTheme="minorEastAsia" w:hAnsiTheme="minorEastAsia" w:eastAsiaTheme="minorEastAsia" w:cstheme="minorEastAsia"/>
                <w:color w:val="auto"/>
                <w:sz w:val="21"/>
                <w:szCs w:val="21"/>
              </w:rPr>
              <w:t xml:space="preserve"> mm圆管，壁厚≥</w:t>
            </w:r>
            <w:r>
              <w:rPr>
                <w:rFonts w:hint="eastAsia" w:eastAsiaTheme="minorEastAsia"/>
                <w:color w:val="auto"/>
                <w:lang w:val="en-US" w:eastAsia="zh-CN"/>
              </w:rPr>
              <w:t>2.0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为原材料</w:t>
            </w:r>
            <w:r>
              <w:rPr>
                <w:rFonts w:hint="eastAsia" w:asciiTheme="minorEastAsia" w:hAnsiTheme="minorEastAsia" w:eastAsiaTheme="minorEastAsia" w:cstheme="minorEastAsia"/>
                <w:color w:val="auto"/>
                <w:sz w:val="21"/>
                <w:szCs w:val="21"/>
                <w:lang w:eastAsia="zh-CN"/>
              </w:rPr>
              <w:t>。</w:t>
            </w:r>
          </w:p>
          <w:p w14:paraId="244AC8C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2.</w:t>
            </w:r>
            <w:r>
              <w:rPr>
                <w:rFonts w:hint="eastAsia" w:asciiTheme="minorEastAsia" w:hAnsiTheme="minorEastAsia" w:eastAsiaTheme="minorEastAsia" w:cstheme="minorEastAsia"/>
                <w:color w:val="auto"/>
                <w:sz w:val="21"/>
                <w:szCs w:val="21"/>
              </w:rPr>
              <w:t>外表面光滑无异常，且粗糙度Ra值≥1.0 u 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耐腐蚀性能</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经24h中性盐雾试验（NSS）后，其保护等级≥9.8级</w:t>
            </w:r>
            <w:r>
              <w:rPr>
                <w:rFonts w:hint="eastAsia" w:asciiTheme="minorEastAsia" w:hAnsiTheme="minorEastAsia" w:eastAsiaTheme="minorEastAsia" w:cstheme="minorEastAsia"/>
                <w:color w:val="auto"/>
                <w:sz w:val="21"/>
                <w:szCs w:val="21"/>
                <w:lang w:eastAsia="zh-CN"/>
              </w:rPr>
              <w:t>。</w:t>
            </w:r>
          </w:p>
          <w:p w14:paraId="7270109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屈服强度σ0.2≥</w:t>
            </w:r>
            <w:r>
              <w:rPr>
                <w:rFonts w:hint="eastAsia" w:asciiTheme="minorEastAsia" w:hAnsiTheme="minorEastAsia" w:eastAsiaTheme="minorEastAsia" w:cstheme="minorEastAsia"/>
                <w:color w:val="auto"/>
                <w:sz w:val="21"/>
                <w:szCs w:val="21"/>
                <w:lang w:val="en-US" w:eastAsia="zh-CN"/>
              </w:rPr>
              <w:t>360，</w:t>
            </w:r>
            <w:r>
              <w:rPr>
                <w:rFonts w:hint="eastAsia" w:asciiTheme="minorEastAsia" w:hAnsiTheme="minorEastAsia" w:eastAsiaTheme="minorEastAsia" w:cstheme="minorEastAsia"/>
                <w:color w:val="auto"/>
                <w:sz w:val="21"/>
                <w:szCs w:val="21"/>
              </w:rPr>
              <w:t>抗拉强度σb≥</w:t>
            </w:r>
            <w:r>
              <w:rPr>
                <w:rFonts w:hint="eastAsia" w:asciiTheme="minorEastAsia" w:hAnsiTheme="minorEastAsia" w:eastAsiaTheme="minorEastAsia" w:cstheme="minorEastAsia"/>
                <w:color w:val="auto"/>
                <w:sz w:val="21"/>
                <w:szCs w:val="21"/>
                <w:lang w:val="en-US" w:eastAsia="zh-CN"/>
              </w:rPr>
              <w:t>59</w:t>
            </w:r>
            <w:r>
              <w:rPr>
                <w:rFonts w:hint="eastAsia" w:asciiTheme="minorEastAsia" w:hAnsiTheme="minorEastAsia" w:eastAsiaTheme="minorEastAsia" w:cstheme="minorEastAsia"/>
                <w:b w:val="0"/>
                <w:bCs w:val="0"/>
                <w:color w:val="auto"/>
                <w:sz w:val="21"/>
                <w:szCs w:val="21"/>
                <w:lang w:val="en-US" w:eastAsia="zh-CN"/>
              </w:rPr>
              <w:t>7；</w:t>
            </w:r>
          </w:p>
          <w:p w14:paraId="19610460">
            <w:pPr>
              <w:keepNext w:val="0"/>
              <w:keepLines w:val="0"/>
              <w:pageBreakBefore w:val="0"/>
              <w:numPr>
                <w:ilvl w:val="0"/>
                <w:numId w:val="0"/>
              </w:numPr>
              <w:kinsoku/>
              <w:wordWrap/>
              <w:overflowPunct/>
              <w:topLinePunct w:val="0"/>
              <w:autoSpaceDE/>
              <w:autoSpaceDN/>
              <w:bidi w:val="0"/>
              <w:adjustRightInd w:val="0"/>
              <w:snapToGrid w:val="0"/>
              <w:spacing w:line="300" w:lineRule="auto"/>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4.验收时提供制造商出具的项目授权书（投标文件中提供书面承诺）。</w:t>
            </w:r>
          </w:p>
        </w:tc>
        <w:tc>
          <w:tcPr>
            <w:tcW w:w="948" w:type="pct"/>
            <w:gridSpan w:val="2"/>
            <w:noWrap w:val="0"/>
            <w:vAlign w:val="center"/>
          </w:tcPr>
          <w:p w14:paraId="3F38535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44EEBD4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CEA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7B4DCE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37</w:t>
            </w:r>
          </w:p>
        </w:tc>
        <w:tc>
          <w:tcPr>
            <w:tcW w:w="578" w:type="pct"/>
            <w:noWrap w:val="0"/>
            <w:vAlign w:val="center"/>
          </w:tcPr>
          <w:p w14:paraId="0570267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比赛标枪</w:t>
            </w:r>
          </w:p>
        </w:tc>
        <w:tc>
          <w:tcPr>
            <w:tcW w:w="2757" w:type="pct"/>
            <w:noWrap w:val="0"/>
            <w:vAlign w:val="center"/>
          </w:tcPr>
          <w:p w14:paraId="5A3B328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主要材质：合金铝</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 xml:space="preserve">                                                                           </w:t>
            </w:r>
          </w:p>
          <w:p w14:paraId="2FBA5583">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外形尺寸：重量范围为705-725g，标枪长2400-2500mm，金属枪尖至重心距离</w:t>
            </w:r>
            <w:r>
              <w:rPr>
                <w:rFonts w:hint="eastAsia" w:asciiTheme="minorEastAsia" w:hAnsiTheme="minorEastAsia" w:eastAsiaTheme="minorEastAsia" w:cstheme="minorEastAsia"/>
                <w:color w:val="auto"/>
                <w:sz w:val="21"/>
                <w:szCs w:val="21"/>
                <w:lang w:val="en-US" w:eastAsia="zh-CN"/>
              </w:rPr>
              <w:t>覆盖</w:t>
            </w:r>
            <w:r>
              <w:rPr>
                <w:rFonts w:hint="eastAsia" w:asciiTheme="minorEastAsia" w:hAnsiTheme="minorEastAsia" w:eastAsiaTheme="minorEastAsia" w:cstheme="minorEastAsia"/>
                <w:color w:val="auto"/>
                <w:sz w:val="21"/>
                <w:szCs w:val="21"/>
              </w:rPr>
              <w:t>850-990mm，把手宽度</w:t>
            </w:r>
            <w:r>
              <w:rPr>
                <w:rFonts w:hint="eastAsia" w:asciiTheme="minorEastAsia" w:hAnsiTheme="minorEastAsia" w:eastAsiaTheme="minorEastAsia" w:cstheme="minorEastAsia"/>
                <w:color w:val="auto"/>
                <w:sz w:val="21"/>
                <w:szCs w:val="21"/>
                <w:lang w:val="en-US" w:eastAsia="zh-CN"/>
              </w:rPr>
              <w:t>覆盖</w:t>
            </w:r>
            <w:r>
              <w:rPr>
                <w:rFonts w:hint="eastAsia" w:asciiTheme="minorEastAsia" w:hAnsiTheme="minorEastAsia" w:eastAsiaTheme="minorEastAsia" w:cstheme="minorEastAsia"/>
                <w:color w:val="auto"/>
                <w:sz w:val="21"/>
                <w:szCs w:val="21"/>
              </w:rPr>
              <w:t>150mm-160mm，枪身最粗处直径</w:t>
            </w:r>
            <w:r>
              <w:rPr>
                <w:rFonts w:hint="eastAsia" w:asciiTheme="minorEastAsia" w:hAnsiTheme="minorEastAsia" w:eastAsiaTheme="minorEastAsia" w:cstheme="minorEastAsia"/>
                <w:color w:val="auto"/>
                <w:sz w:val="21"/>
                <w:szCs w:val="21"/>
                <w:lang w:val="en-US" w:eastAsia="zh-CN"/>
              </w:rPr>
              <w:t>覆盖</w:t>
            </w:r>
            <w:r>
              <w:rPr>
                <w:rFonts w:hint="eastAsia" w:asciiTheme="minorEastAsia" w:hAnsiTheme="minorEastAsia" w:eastAsiaTheme="minorEastAsia" w:cstheme="minorEastAsia"/>
                <w:color w:val="auto"/>
                <w:sz w:val="21"/>
                <w:szCs w:val="21"/>
              </w:rPr>
              <w:t>23mm-28mm。</w:t>
            </w:r>
          </w:p>
          <w:p w14:paraId="016861F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标枪米级：95、90、85、80、75、70、65、60、55、50米级</w:t>
            </w:r>
            <w:r>
              <w:rPr>
                <w:rFonts w:hint="eastAsia" w:asciiTheme="minorEastAsia" w:hAnsiTheme="minorEastAsia" w:eastAsiaTheme="minorEastAsia" w:cstheme="minorEastAsia"/>
                <w:color w:val="auto"/>
                <w:sz w:val="21"/>
                <w:szCs w:val="21"/>
                <w:lang w:eastAsia="zh-CN"/>
              </w:rPr>
              <w:t>。</w:t>
            </w:r>
          </w:p>
          <w:p w14:paraId="583469A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.产品颜色：三色彩</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4C8A2B8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4支</w:t>
            </w:r>
          </w:p>
        </w:tc>
        <w:tc>
          <w:tcPr>
            <w:tcW w:w="369" w:type="pct"/>
            <w:noWrap w:val="0"/>
            <w:vAlign w:val="center"/>
          </w:tcPr>
          <w:p w14:paraId="5EE8202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0D00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0F19927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38</w:t>
            </w:r>
          </w:p>
        </w:tc>
        <w:tc>
          <w:tcPr>
            <w:tcW w:w="578" w:type="pct"/>
            <w:noWrap w:val="0"/>
            <w:vAlign w:val="center"/>
          </w:tcPr>
          <w:p w14:paraId="356B648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防爆瑜伽球</w:t>
            </w:r>
          </w:p>
        </w:tc>
        <w:tc>
          <w:tcPr>
            <w:tcW w:w="2757" w:type="pct"/>
            <w:noWrap w:val="0"/>
            <w:vAlign w:val="center"/>
          </w:tcPr>
          <w:p w14:paraId="78CDD79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直径</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65cm；50%pvc、50%tbc，重量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1500克</w:t>
            </w:r>
          </w:p>
        </w:tc>
        <w:tc>
          <w:tcPr>
            <w:tcW w:w="948" w:type="pct"/>
            <w:gridSpan w:val="2"/>
            <w:noWrap w:val="0"/>
            <w:vAlign w:val="center"/>
          </w:tcPr>
          <w:p w14:paraId="46F9EE2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noWrap w:val="0"/>
            <w:vAlign w:val="center"/>
          </w:tcPr>
          <w:p w14:paraId="75BBB79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116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345" w:type="pct"/>
            <w:vMerge w:val="restart"/>
            <w:noWrap w:val="0"/>
            <w:vAlign w:val="center"/>
          </w:tcPr>
          <w:p w14:paraId="6D1A6AA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39</w:t>
            </w:r>
          </w:p>
        </w:tc>
        <w:tc>
          <w:tcPr>
            <w:tcW w:w="578" w:type="pct"/>
            <w:vMerge w:val="restart"/>
            <w:noWrap w:val="0"/>
            <w:vAlign w:val="center"/>
          </w:tcPr>
          <w:p w14:paraId="4FF9EBE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墙球</w:t>
            </w:r>
          </w:p>
        </w:tc>
        <w:tc>
          <w:tcPr>
            <w:tcW w:w="2757" w:type="pct"/>
            <w:vMerge w:val="restart"/>
            <w:noWrap w:val="0"/>
            <w:vAlign w:val="center"/>
          </w:tcPr>
          <w:p w14:paraId="2194D8B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外面材料高强度pvc，复合高强牛津布，填充的橡胶颗粒和矿砂</w:t>
            </w:r>
            <w:r>
              <w:rPr>
                <w:rFonts w:hint="eastAsia" w:asciiTheme="minorEastAsia" w:hAnsiTheme="minorEastAsia" w:eastAsiaTheme="minorEastAsia" w:cstheme="minorEastAsia"/>
                <w:color w:val="auto"/>
                <w:sz w:val="21"/>
                <w:szCs w:val="21"/>
                <w:lang w:eastAsia="zh-CN"/>
              </w:rPr>
              <w:t>。</w:t>
            </w:r>
          </w:p>
        </w:tc>
        <w:tc>
          <w:tcPr>
            <w:tcW w:w="522" w:type="pct"/>
            <w:noWrap w:val="0"/>
            <w:vAlign w:val="center"/>
          </w:tcPr>
          <w:p w14:paraId="49F7E5D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2kg</w:t>
            </w:r>
          </w:p>
        </w:tc>
        <w:tc>
          <w:tcPr>
            <w:tcW w:w="426" w:type="pct"/>
            <w:noWrap w:val="0"/>
            <w:vAlign w:val="center"/>
          </w:tcPr>
          <w:p w14:paraId="0968E36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vMerge w:val="restart"/>
            <w:noWrap w:val="0"/>
            <w:vAlign w:val="center"/>
          </w:tcPr>
          <w:p w14:paraId="047A67D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55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345" w:type="pct"/>
            <w:vMerge w:val="continue"/>
            <w:noWrap w:val="0"/>
            <w:vAlign w:val="center"/>
          </w:tcPr>
          <w:p w14:paraId="74D4554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15C764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07328A0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713CF0B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4kg</w:t>
            </w:r>
          </w:p>
        </w:tc>
        <w:tc>
          <w:tcPr>
            <w:tcW w:w="426" w:type="pct"/>
            <w:noWrap w:val="0"/>
            <w:vAlign w:val="center"/>
          </w:tcPr>
          <w:p w14:paraId="2C43A97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7BAB804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796D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 w:hRule="atLeast"/>
          <w:jc w:val="center"/>
        </w:trPr>
        <w:tc>
          <w:tcPr>
            <w:tcW w:w="345" w:type="pct"/>
            <w:vMerge w:val="continue"/>
            <w:noWrap w:val="0"/>
            <w:vAlign w:val="center"/>
          </w:tcPr>
          <w:p w14:paraId="28FC574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69C2F31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2BE8001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760AB42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 xml:space="preserve">6kg </w:t>
            </w:r>
          </w:p>
        </w:tc>
        <w:tc>
          <w:tcPr>
            <w:tcW w:w="426" w:type="pct"/>
            <w:noWrap w:val="0"/>
            <w:vAlign w:val="center"/>
          </w:tcPr>
          <w:p w14:paraId="321B297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0B5643B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1A80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45" w:type="pct"/>
            <w:vMerge w:val="continue"/>
            <w:noWrap w:val="0"/>
            <w:vAlign w:val="center"/>
          </w:tcPr>
          <w:p w14:paraId="300F5B2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844B94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013D337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4152024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8kg</w:t>
            </w:r>
          </w:p>
        </w:tc>
        <w:tc>
          <w:tcPr>
            <w:tcW w:w="426" w:type="pct"/>
            <w:noWrap w:val="0"/>
            <w:vAlign w:val="center"/>
          </w:tcPr>
          <w:p w14:paraId="16DFAC9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09AC297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5A2A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345" w:type="pct"/>
            <w:vMerge w:val="continue"/>
            <w:noWrap w:val="0"/>
            <w:vAlign w:val="center"/>
          </w:tcPr>
          <w:p w14:paraId="663D619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6C6DFA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1C19821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3E891BC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10kg</w:t>
            </w:r>
          </w:p>
        </w:tc>
        <w:tc>
          <w:tcPr>
            <w:tcW w:w="426" w:type="pct"/>
            <w:noWrap w:val="0"/>
            <w:vAlign w:val="center"/>
          </w:tcPr>
          <w:p w14:paraId="17A10FE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456AA09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5F6F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5" w:type="pct"/>
            <w:noWrap w:val="0"/>
            <w:vAlign w:val="center"/>
          </w:tcPr>
          <w:p w14:paraId="7DB799A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40</w:t>
            </w:r>
          </w:p>
        </w:tc>
        <w:tc>
          <w:tcPr>
            <w:tcW w:w="578" w:type="pct"/>
            <w:noWrap w:val="0"/>
            <w:vAlign w:val="center"/>
          </w:tcPr>
          <w:p w14:paraId="649A4B0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悬吊训练器</w:t>
            </w:r>
          </w:p>
        </w:tc>
        <w:tc>
          <w:tcPr>
            <w:tcW w:w="2757" w:type="pct"/>
            <w:noWrap w:val="0"/>
            <w:vAlign w:val="center"/>
          </w:tcPr>
          <w:p w14:paraId="6794B3E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1、材质：织带：高密度尼龙；把手：橡胶</w:t>
            </w:r>
            <w:r>
              <w:rPr>
                <w:rFonts w:hint="eastAsia" w:asciiTheme="minorEastAsia" w:hAnsiTheme="minorEastAsia" w:eastAsiaTheme="minorEastAsia" w:cstheme="minorEastAsia"/>
                <w:color w:val="auto"/>
                <w:sz w:val="21"/>
                <w:szCs w:val="21"/>
                <w:lang w:eastAsia="zh-CN"/>
              </w:rPr>
              <w:t>；</w:t>
            </w:r>
          </w:p>
          <w:p w14:paraId="303A540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2、全能训练体系，可以达成核心训练、上肢力量训练、下肢稳定性和拉伸等各项训练</w:t>
            </w:r>
            <w:r>
              <w:rPr>
                <w:rFonts w:hint="eastAsia" w:asciiTheme="minorEastAsia" w:hAnsiTheme="minorEastAsia" w:eastAsiaTheme="minorEastAsia" w:cstheme="minorEastAsia"/>
                <w:color w:val="auto"/>
                <w:sz w:val="21"/>
                <w:szCs w:val="21"/>
                <w:lang w:eastAsia="zh-CN"/>
              </w:rPr>
              <w:t>；</w:t>
            </w:r>
          </w:p>
          <w:p w14:paraId="6F6C669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3、重量轻，便于携带。</w:t>
            </w:r>
          </w:p>
        </w:tc>
        <w:tc>
          <w:tcPr>
            <w:tcW w:w="948" w:type="pct"/>
            <w:gridSpan w:val="2"/>
            <w:noWrap w:val="0"/>
            <w:vAlign w:val="center"/>
          </w:tcPr>
          <w:p w14:paraId="2A54B2E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4根</w:t>
            </w:r>
          </w:p>
        </w:tc>
        <w:tc>
          <w:tcPr>
            <w:tcW w:w="369" w:type="pct"/>
            <w:noWrap w:val="0"/>
            <w:vAlign w:val="center"/>
          </w:tcPr>
          <w:p w14:paraId="38348CE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9EE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5" w:type="pct"/>
            <w:noWrap w:val="0"/>
            <w:vAlign w:val="center"/>
          </w:tcPr>
          <w:p w14:paraId="5C96D3F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41</w:t>
            </w:r>
          </w:p>
        </w:tc>
        <w:tc>
          <w:tcPr>
            <w:tcW w:w="578" w:type="pct"/>
            <w:noWrap w:val="0"/>
            <w:vAlign w:val="center"/>
          </w:tcPr>
          <w:p w14:paraId="32B9EA0D">
            <w:pPr>
              <w:keepNext w:val="0"/>
              <w:keepLines w:val="0"/>
              <w:pageBreakBefore w:val="0"/>
              <w:tabs>
                <w:tab w:val="left" w:pos="361"/>
              </w:tabs>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多层跳箱</w:t>
            </w:r>
          </w:p>
        </w:tc>
        <w:tc>
          <w:tcPr>
            <w:tcW w:w="2757" w:type="pct"/>
            <w:noWrap w:val="0"/>
            <w:vAlign w:val="center"/>
          </w:tcPr>
          <w:p w14:paraId="6BD1573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皮革1000D pvc，填充的珍珠棉+再生棉，高度</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15</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/30</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/45</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/60</w:t>
            </w:r>
            <w:r>
              <w:rPr>
                <w:rFonts w:hint="eastAsia" w:asciiTheme="minorEastAsia" w:hAnsiTheme="minorEastAsia" w:eastAsiaTheme="minorEastAsia" w:cstheme="minorEastAsia"/>
                <w:color w:val="auto"/>
                <w:sz w:val="21"/>
                <w:szCs w:val="21"/>
                <w:lang w:val="en-US" w:eastAsia="zh-CN"/>
              </w:rPr>
              <w:t>cm 各一个为一套。</w:t>
            </w:r>
          </w:p>
        </w:tc>
        <w:tc>
          <w:tcPr>
            <w:tcW w:w="948" w:type="pct"/>
            <w:gridSpan w:val="2"/>
            <w:noWrap w:val="0"/>
            <w:vAlign w:val="center"/>
          </w:tcPr>
          <w:p w14:paraId="46F9EC2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1套</w:t>
            </w:r>
          </w:p>
        </w:tc>
        <w:tc>
          <w:tcPr>
            <w:tcW w:w="369" w:type="pct"/>
            <w:noWrap w:val="0"/>
            <w:vAlign w:val="center"/>
          </w:tcPr>
          <w:p w14:paraId="4D104EA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0AC2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79A3A8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42</w:t>
            </w:r>
          </w:p>
        </w:tc>
        <w:tc>
          <w:tcPr>
            <w:tcW w:w="578" w:type="pct"/>
            <w:noWrap w:val="0"/>
            <w:vAlign w:val="center"/>
          </w:tcPr>
          <w:p w14:paraId="3E2AA5A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拉力厚圈</w:t>
            </w:r>
          </w:p>
        </w:tc>
        <w:tc>
          <w:tcPr>
            <w:tcW w:w="2757" w:type="pct"/>
            <w:noWrap w:val="0"/>
            <w:vAlign w:val="center"/>
          </w:tcPr>
          <w:p w14:paraId="7A24DE8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1、材质：天然乳胶</w:t>
            </w:r>
            <w:r>
              <w:rPr>
                <w:rFonts w:hint="eastAsia" w:asciiTheme="minorEastAsia" w:hAnsiTheme="minorEastAsia" w:eastAsiaTheme="minorEastAsia" w:cstheme="minorEastAsia"/>
                <w:color w:val="auto"/>
                <w:sz w:val="21"/>
                <w:szCs w:val="21"/>
                <w:lang w:eastAsia="zh-CN"/>
              </w:rPr>
              <w:t>；</w:t>
            </w:r>
          </w:p>
          <w:p w14:paraId="3F0091D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2、支持多功能的训练技巧，辅助力量训练，抗阻力训练，牵拉等</w:t>
            </w:r>
            <w:r>
              <w:rPr>
                <w:rFonts w:hint="eastAsia" w:asciiTheme="minorEastAsia" w:hAnsiTheme="minorEastAsia" w:eastAsiaTheme="minorEastAsia" w:cstheme="minorEastAsia"/>
                <w:color w:val="auto"/>
                <w:sz w:val="21"/>
                <w:szCs w:val="21"/>
                <w:lang w:eastAsia="zh-CN"/>
              </w:rPr>
              <w:t>；</w:t>
            </w:r>
          </w:p>
          <w:p w14:paraId="06B94A1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3、规格：1.3/2.2/2.9/4.5/6.4/8.3cm各一条为一套</w:t>
            </w:r>
            <w:r>
              <w:rPr>
                <w:rFonts w:hint="eastAsia" w:asciiTheme="minorEastAsia" w:hAnsiTheme="minorEastAsia" w:eastAsiaTheme="minorEastAsia" w:cstheme="minorEastAsia"/>
                <w:color w:val="auto"/>
                <w:sz w:val="21"/>
                <w:szCs w:val="21"/>
                <w:lang w:eastAsia="zh-CN"/>
              </w:rPr>
              <w:t>。</w:t>
            </w:r>
            <w:bookmarkStart w:id="19" w:name="_GoBack"/>
            <w:bookmarkEnd w:id="19"/>
          </w:p>
        </w:tc>
        <w:tc>
          <w:tcPr>
            <w:tcW w:w="948" w:type="pct"/>
            <w:gridSpan w:val="2"/>
            <w:noWrap w:val="0"/>
            <w:vAlign w:val="center"/>
          </w:tcPr>
          <w:p w14:paraId="57FC29D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6套</w:t>
            </w:r>
          </w:p>
        </w:tc>
        <w:tc>
          <w:tcPr>
            <w:tcW w:w="369" w:type="pct"/>
            <w:noWrap w:val="0"/>
            <w:vAlign w:val="center"/>
          </w:tcPr>
          <w:p w14:paraId="676492E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5E9A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0F4A97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43</w:t>
            </w:r>
          </w:p>
        </w:tc>
        <w:tc>
          <w:tcPr>
            <w:tcW w:w="578" w:type="pct"/>
            <w:noWrap w:val="0"/>
            <w:vAlign w:val="center"/>
          </w:tcPr>
          <w:p w14:paraId="12FB675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深蹲安全杆</w:t>
            </w:r>
          </w:p>
        </w:tc>
        <w:tc>
          <w:tcPr>
            <w:tcW w:w="2757" w:type="pct"/>
            <w:noWrap w:val="0"/>
            <w:vAlign w:val="center"/>
          </w:tcPr>
          <w:p w14:paraId="5DFDC32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材质：Q235钢，银色约2.34米 净重约23</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，可调节。</w:t>
            </w:r>
          </w:p>
        </w:tc>
        <w:tc>
          <w:tcPr>
            <w:tcW w:w="948" w:type="pct"/>
            <w:gridSpan w:val="2"/>
            <w:noWrap w:val="0"/>
            <w:vAlign w:val="center"/>
          </w:tcPr>
          <w:p w14:paraId="157965E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2根</w:t>
            </w:r>
          </w:p>
        </w:tc>
        <w:tc>
          <w:tcPr>
            <w:tcW w:w="369" w:type="pct"/>
            <w:noWrap w:val="0"/>
            <w:vAlign w:val="center"/>
          </w:tcPr>
          <w:p w14:paraId="616A121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D18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CD0827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44</w:t>
            </w:r>
          </w:p>
        </w:tc>
        <w:tc>
          <w:tcPr>
            <w:tcW w:w="578" w:type="pct"/>
            <w:noWrap w:val="0"/>
            <w:vAlign w:val="center"/>
          </w:tcPr>
          <w:p w14:paraId="632A770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健身斜板</w:t>
            </w:r>
          </w:p>
        </w:tc>
        <w:tc>
          <w:tcPr>
            <w:tcW w:w="2757" w:type="pct"/>
            <w:noWrap w:val="0"/>
            <w:vAlign w:val="center"/>
          </w:tcPr>
          <w:p w14:paraId="3CBFC70C">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材质：EPP，规格：两大一小</w:t>
            </w:r>
            <w:r>
              <w:rPr>
                <w:rFonts w:hint="eastAsia" w:asciiTheme="minorEastAsia" w:hAnsiTheme="minorEastAsia" w:eastAsiaTheme="minorEastAsia" w:cstheme="minorEastAsia"/>
                <w:color w:val="auto"/>
                <w:sz w:val="21"/>
                <w:szCs w:val="21"/>
                <w:lang w:val="en-US" w:eastAsia="zh-CN"/>
              </w:rPr>
              <w:t>/套；</w:t>
            </w:r>
          </w:p>
          <w:p w14:paraId="2C63FEF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大的尺寸约30.5cm*宽15.6cm*高10.5cm，小的尺寸约30.5cm*宽15.6cm*高5.1cm</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6CA9511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5套</w:t>
            </w:r>
          </w:p>
        </w:tc>
        <w:tc>
          <w:tcPr>
            <w:tcW w:w="369" w:type="pct"/>
            <w:noWrap w:val="0"/>
            <w:vAlign w:val="center"/>
          </w:tcPr>
          <w:p w14:paraId="41D5C6C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573A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200F88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45</w:t>
            </w:r>
          </w:p>
        </w:tc>
        <w:tc>
          <w:tcPr>
            <w:tcW w:w="578" w:type="pct"/>
            <w:noWrap w:val="0"/>
            <w:vAlign w:val="center"/>
          </w:tcPr>
          <w:p w14:paraId="0D0B780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俯身腿弯举(分腿式)</w:t>
            </w:r>
          </w:p>
        </w:tc>
        <w:tc>
          <w:tcPr>
            <w:tcW w:w="2757" w:type="pct"/>
            <w:noWrap w:val="0"/>
            <w:vAlign w:val="center"/>
          </w:tcPr>
          <w:p w14:paraId="019EB86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1、主架管材采用≥100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×50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×δ3mm光亮平椭圆管材。</w:t>
            </w:r>
          </w:p>
          <w:p w14:paraId="07594C1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2、器材表面采用两喷两烤喷涂工艺，涂层检测符合环保要求。</w:t>
            </w:r>
          </w:p>
          <w:p w14:paraId="27D8F9C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3、坐、靠垫均采用PU发泡一体成型，面皮选用厚度</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1.1mmPU材质，并通过环保检测；内置PU发泡海绵密度</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120°。多方位角度调节设计。</w:t>
            </w:r>
          </w:p>
          <w:p w14:paraId="79B21B6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4、把手端部采用经过氧化处理的铝质封盖，表面光亮且握感舒适，经久耐用，不褪色。</w:t>
            </w:r>
          </w:p>
          <w:p w14:paraId="3220984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 xml:space="preserve">、底脚配高稳定性橡胶脚垫。                                        </w:t>
            </w:r>
          </w:p>
          <w:p w14:paraId="25B37F3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6、把手和滚轮的配合设计</w:t>
            </w:r>
            <w:r>
              <w:rPr>
                <w:rFonts w:hint="eastAsia" w:asciiTheme="minorEastAsia" w:hAnsiTheme="minorEastAsia" w:eastAsiaTheme="minorEastAsia" w:cstheme="minorEastAsia"/>
                <w:color w:val="auto"/>
                <w:sz w:val="21"/>
                <w:szCs w:val="21"/>
                <w:lang w:eastAsia="zh-CN"/>
              </w:rPr>
              <w:t>。</w:t>
            </w:r>
          </w:p>
          <w:p w14:paraId="7AB1E93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7、人性化调整设计</w:t>
            </w:r>
            <w:r>
              <w:rPr>
                <w:rFonts w:hint="eastAsia" w:asciiTheme="minorEastAsia" w:hAnsiTheme="minorEastAsia" w:eastAsiaTheme="minorEastAsia" w:cstheme="minorEastAsia"/>
                <w:color w:val="auto"/>
                <w:sz w:val="21"/>
                <w:szCs w:val="21"/>
                <w:lang w:eastAsia="zh-CN"/>
              </w:rPr>
              <w:t>。</w:t>
            </w:r>
          </w:p>
          <w:p w14:paraId="135AC62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8、最大加载铃片重量</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250</w:t>
            </w:r>
            <w:r>
              <w:rPr>
                <w:rFonts w:hint="eastAsia" w:asciiTheme="minorEastAsia" w:hAnsiTheme="minorEastAsia" w:eastAsiaTheme="minorEastAsia" w:cstheme="minorEastAsia"/>
                <w:color w:val="auto"/>
                <w:sz w:val="21"/>
                <w:szCs w:val="21"/>
                <w:lang w:val="en-US" w:eastAsia="zh-CN"/>
              </w:rPr>
              <w:t>kg。</w:t>
            </w:r>
          </w:p>
          <w:p w14:paraId="644E9F1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9、连接部位采用强度</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8.8级镀蓝白锌螺钉，使器材连接稳固</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3FB154A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2台</w:t>
            </w:r>
          </w:p>
        </w:tc>
        <w:tc>
          <w:tcPr>
            <w:tcW w:w="369" w:type="pct"/>
            <w:noWrap w:val="0"/>
            <w:vAlign w:val="center"/>
          </w:tcPr>
          <w:p w14:paraId="37E0325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5882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251F7A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46</w:t>
            </w:r>
          </w:p>
        </w:tc>
        <w:tc>
          <w:tcPr>
            <w:tcW w:w="578" w:type="pct"/>
            <w:noWrap w:val="0"/>
            <w:vAlign w:val="center"/>
          </w:tcPr>
          <w:p w14:paraId="64488D3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臀部训练器</w:t>
            </w:r>
          </w:p>
        </w:tc>
        <w:tc>
          <w:tcPr>
            <w:tcW w:w="2757" w:type="pct"/>
            <w:noWrap w:val="0"/>
            <w:vAlign w:val="center"/>
          </w:tcPr>
          <w:p w14:paraId="7214394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尺寸：≥</w:t>
            </w:r>
            <w:r>
              <w:rPr>
                <w:rFonts w:hint="eastAsia" w:asciiTheme="minorEastAsia" w:hAnsiTheme="minorEastAsia" w:eastAsiaTheme="minorEastAsia" w:cstheme="minorEastAsia"/>
                <w:color w:val="auto"/>
                <w:sz w:val="21"/>
                <w:szCs w:val="21"/>
                <w:lang w:val="en-US" w:eastAsia="zh-CN"/>
              </w:rPr>
              <w:t>长</w:t>
            </w:r>
            <w:r>
              <w:rPr>
                <w:rFonts w:hint="eastAsia" w:asciiTheme="minorEastAsia" w:hAnsiTheme="minorEastAsia" w:eastAsiaTheme="minorEastAsia" w:cstheme="minorEastAsia"/>
                <w:color w:val="auto"/>
                <w:sz w:val="21"/>
                <w:szCs w:val="21"/>
              </w:rPr>
              <w:t>2231</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宽</w:t>
            </w:r>
            <w:r>
              <w:rPr>
                <w:rFonts w:hint="eastAsia" w:asciiTheme="minorEastAsia" w:hAnsiTheme="minorEastAsia" w:eastAsiaTheme="minorEastAsia" w:cstheme="minorEastAsia"/>
                <w:color w:val="auto"/>
                <w:sz w:val="21"/>
                <w:szCs w:val="21"/>
              </w:rPr>
              <w:t>1201</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高</w:t>
            </w:r>
            <w:r>
              <w:rPr>
                <w:rFonts w:hint="eastAsia" w:asciiTheme="minorEastAsia" w:hAnsiTheme="minorEastAsia" w:eastAsiaTheme="minorEastAsia" w:cstheme="minorEastAsia"/>
                <w:color w:val="auto"/>
                <w:sz w:val="21"/>
                <w:szCs w:val="21"/>
              </w:rPr>
              <w:t>1509</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，材质：Q235钢，厚度</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3.0</w:t>
            </w:r>
            <w:r>
              <w:rPr>
                <w:rFonts w:hint="eastAsia" w:asciiTheme="minorEastAsia" w:hAnsiTheme="minorEastAsia" w:eastAsiaTheme="minorEastAsia" w:cstheme="minorEastAsia"/>
                <w:color w:val="auto"/>
                <w:sz w:val="21"/>
                <w:szCs w:val="21"/>
                <w:lang w:val="en-US" w:eastAsia="zh-CN"/>
              </w:rPr>
              <w:t>mm。</w:t>
            </w:r>
          </w:p>
        </w:tc>
        <w:tc>
          <w:tcPr>
            <w:tcW w:w="948" w:type="pct"/>
            <w:gridSpan w:val="2"/>
            <w:noWrap w:val="0"/>
            <w:vAlign w:val="center"/>
          </w:tcPr>
          <w:p w14:paraId="0490EF8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1台</w:t>
            </w:r>
          </w:p>
        </w:tc>
        <w:tc>
          <w:tcPr>
            <w:tcW w:w="369" w:type="pct"/>
            <w:noWrap w:val="0"/>
            <w:vAlign w:val="center"/>
          </w:tcPr>
          <w:p w14:paraId="61A5C08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51A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05F08E6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47</w:t>
            </w:r>
          </w:p>
        </w:tc>
        <w:tc>
          <w:tcPr>
            <w:tcW w:w="578" w:type="pct"/>
            <w:noWrap w:val="0"/>
            <w:vAlign w:val="center"/>
          </w:tcPr>
          <w:p w14:paraId="53CAA16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多功能无线计时系统</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比赛型</w:t>
            </w:r>
            <w:r>
              <w:rPr>
                <w:rFonts w:hint="eastAsia" w:asciiTheme="minorEastAsia" w:hAnsiTheme="minorEastAsia" w:eastAsiaTheme="minorEastAsia" w:cstheme="minorEastAsia"/>
                <w:color w:val="auto"/>
                <w:sz w:val="21"/>
                <w:szCs w:val="21"/>
                <w:lang w:eastAsia="zh-CN"/>
              </w:rPr>
              <w:t>）</w:t>
            </w:r>
          </w:p>
        </w:tc>
        <w:tc>
          <w:tcPr>
            <w:tcW w:w="2757" w:type="pct"/>
            <w:noWrap w:val="0"/>
            <w:vAlign w:val="center"/>
          </w:tcPr>
          <w:p w14:paraId="42AF505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sz w:val="21"/>
                <w:szCs w:val="21"/>
              </w:rPr>
              <w:t>1.系统之间全部为无线通信，无需布线，有效距离≥500米</w:t>
            </w:r>
            <w:r>
              <w:rPr>
                <w:rFonts w:hint="eastAsia" w:asciiTheme="minorEastAsia" w:hAnsiTheme="minorEastAsia" w:eastAsiaTheme="minorEastAsia" w:cstheme="minorEastAsia"/>
                <w:b/>
                <w:bCs/>
                <w:color w:val="auto"/>
                <w:sz w:val="21"/>
                <w:szCs w:val="21"/>
              </w:rPr>
              <w:t>（投标文件中提供</w:t>
            </w:r>
            <w:r>
              <w:rPr>
                <w:rFonts w:hint="eastAsia" w:asciiTheme="minorEastAsia" w:hAnsiTheme="minorEastAsia" w:eastAsiaTheme="minorEastAsia" w:cstheme="minorEastAsia"/>
                <w:b/>
                <w:bCs/>
                <w:color w:val="auto"/>
                <w:sz w:val="21"/>
                <w:szCs w:val="21"/>
                <w:lang w:val="en-US" w:eastAsia="zh-CN"/>
              </w:rPr>
              <w:t>证明材料</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eastAsia="zh-CN"/>
              </w:rPr>
              <w:t>；</w:t>
            </w:r>
          </w:p>
          <w:p w14:paraId="3610C32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2.系统主机可自由选择绑定和解绑传感器数量≥8个</w:t>
            </w:r>
            <w:r>
              <w:rPr>
                <w:rFonts w:hint="eastAsia" w:asciiTheme="minorEastAsia" w:hAnsiTheme="minorEastAsia" w:eastAsiaTheme="minorEastAsia" w:cstheme="minorEastAsia"/>
                <w:color w:val="auto"/>
                <w:sz w:val="21"/>
                <w:szCs w:val="21"/>
                <w:lang w:eastAsia="zh-CN"/>
              </w:rPr>
              <w:t>；</w:t>
            </w:r>
          </w:p>
          <w:p w14:paraId="2E41CC7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sz w:val="21"/>
                <w:szCs w:val="21"/>
              </w:rPr>
              <w:t>3.传感器的探测距离可在主机上实时可调，0-15米可选，可调精度</w:t>
            </w:r>
            <w:r>
              <w:rPr>
                <w:rFonts w:hint="eastAsia" w:asciiTheme="minorEastAsia" w:hAnsiTheme="minorEastAsia" w:eastAsiaTheme="minorEastAsia" w:cstheme="minorEastAsia"/>
                <w:color w:val="auto"/>
                <w:sz w:val="21"/>
                <w:szCs w:val="21"/>
                <w:lang w:val="en-US" w:eastAsia="zh-CN"/>
              </w:rPr>
              <w:t>为</w:t>
            </w:r>
            <w:r>
              <w:rPr>
                <w:rFonts w:hint="eastAsia" w:asciiTheme="minorEastAsia" w:hAnsiTheme="minorEastAsia" w:eastAsiaTheme="minorEastAsia" w:cstheme="minorEastAsia"/>
                <w:color w:val="auto"/>
                <w:sz w:val="21"/>
                <w:szCs w:val="21"/>
              </w:rPr>
              <w:t>厘米级</w:t>
            </w:r>
            <w:r>
              <w:rPr>
                <w:rFonts w:hint="eastAsia" w:asciiTheme="minorEastAsia" w:hAnsiTheme="minorEastAsia" w:eastAsiaTheme="minorEastAsia" w:cstheme="minorEastAsia"/>
                <w:b/>
                <w:bCs/>
                <w:color w:val="auto"/>
                <w:sz w:val="21"/>
                <w:szCs w:val="21"/>
              </w:rPr>
              <w:t>（投标文件中提供</w:t>
            </w:r>
            <w:r>
              <w:rPr>
                <w:rFonts w:hint="eastAsia" w:asciiTheme="minorEastAsia" w:hAnsiTheme="minorEastAsia" w:eastAsiaTheme="minorEastAsia" w:cstheme="minorEastAsia"/>
                <w:b/>
                <w:bCs/>
                <w:color w:val="auto"/>
                <w:sz w:val="21"/>
                <w:szCs w:val="21"/>
                <w:lang w:val="en-US" w:eastAsia="zh-CN"/>
              </w:rPr>
              <w:t>证明材料</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eastAsia="zh-CN"/>
              </w:rPr>
              <w:t>；</w:t>
            </w:r>
          </w:p>
          <w:p w14:paraId="3C6389A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sz w:val="21"/>
                <w:szCs w:val="21"/>
              </w:rPr>
              <w:t>4.系统主机为可触控操作的液晶屏，可选择≥4种测试计时模式，并可以自由选择传感器摆放位置</w:t>
            </w:r>
            <w:r>
              <w:rPr>
                <w:rFonts w:hint="eastAsia" w:asciiTheme="minorEastAsia" w:hAnsiTheme="minorEastAsia" w:eastAsiaTheme="minorEastAsia" w:cstheme="minorEastAsia"/>
                <w:b/>
                <w:bCs/>
                <w:color w:val="auto"/>
                <w:sz w:val="21"/>
                <w:szCs w:val="21"/>
              </w:rPr>
              <w:t>（投标文件中提供</w:t>
            </w:r>
            <w:r>
              <w:rPr>
                <w:rFonts w:hint="eastAsia" w:asciiTheme="minorEastAsia" w:hAnsiTheme="minorEastAsia" w:eastAsiaTheme="minorEastAsia" w:cstheme="minorEastAsia"/>
                <w:b/>
                <w:bCs/>
                <w:color w:val="auto"/>
                <w:sz w:val="21"/>
                <w:szCs w:val="21"/>
                <w:lang w:val="en-US" w:eastAsia="zh-CN"/>
              </w:rPr>
              <w:t>证明材料</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eastAsia="zh-CN"/>
              </w:rPr>
              <w:t>；</w:t>
            </w:r>
          </w:p>
          <w:p w14:paraId="10B8870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5.系统可支持发令音有线外接音响</w:t>
            </w:r>
            <w:r>
              <w:rPr>
                <w:rFonts w:hint="eastAsia" w:asciiTheme="minorEastAsia" w:hAnsiTheme="minorEastAsia" w:eastAsiaTheme="minorEastAsia" w:cstheme="minorEastAsia"/>
                <w:color w:val="auto"/>
                <w:sz w:val="21"/>
                <w:szCs w:val="21"/>
                <w:lang w:eastAsia="zh-CN"/>
              </w:rPr>
              <w:t>；</w:t>
            </w:r>
          </w:p>
          <w:p w14:paraId="5C55A21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6.系统的计时精度≥0.001秒</w:t>
            </w:r>
            <w:r>
              <w:rPr>
                <w:rFonts w:hint="eastAsia" w:asciiTheme="minorEastAsia" w:hAnsiTheme="minorEastAsia" w:eastAsiaTheme="minorEastAsia" w:cstheme="minorEastAsia"/>
                <w:color w:val="auto"/>
                <w:sz w:val="21"/>
                <w:szCs w:val="21"/>
                <w:lang w:eastAsia="zh-CN"/>
              </w:rPr>
              <w:t>；</w:t>
            </w:r>
          </w:p>
          <w:p w14:paraId="4CCA276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验收时</w:t>
            </w:r>
            <w:r>
              <w:rPr>
                <w:rFonts w:hint="eastAsia" w:asciiTheme="minorEastAsia" w:hAnsiTheme="minorEastAsia" w:eastAsiaTheme="minorEastAsia" w:cstheme="minorEastAsia"/>
                <w:b/>
                <w:bCs/>
                <w:color w:val="auto"/>
                <w:sz w:val="21"/>
                <w:szCs w:val="21"/>
              </w:rPr>
              <w:t>提供制造商出具的项目授权书（投标文件中提供书面承诺）。</w:t>
            </w:r>
          </w:p>
        </w:tc>
        <w:tc>
          <w:tcPr>
            <w:tcW w:w="948" w:type="pct"/>
            <w:gridSpan w:val="2"/>
            <w:noWrap w:val="0"/>
            <w:vAlign w:val="center"/>
          </w:tcPr>
          <w:p w14:paraId="6DCCE15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1套</w:t>
            </w:r>
          </w:p>
        </w:tc>
        <w:tc>
          <w:tcPr>
            <w:tcW w:w="369" w:type="pct"/>
            <w:noWrap w:val="0"/>
            <w:vAlign w:val="center"/>
          </w:tcPr>
          <w:p w14:paraId="1FDF39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AB8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345" w:type="pct"/>
            <w:vMerge w:val="restart"/>
            <w:noWrap w:val="0"/>
            <w:vAlign w:val="center"/>
          </w:tcPr>
          <w:p w14:paraId="41EB59A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48</w:t>
            </w:r>
          </w:p>
        </w:tc>
        <w:tc>
          <w:tcPr>
            <w:tcW w:w="578" w:type="pct"/>
            <w:vMerge w:val="restart"/>
            <w:noWrap w:val="0"/>
            <w:vAlign w:val="center"/>
          </w:tcPr>
          <w:p w14:paraId="3AFDEB5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哑铃</w:t>
            </w:r>
          </w:p>
        </w:tc>
        <w:tc>
          <w:tcPr>
            <w:tcW w:w="2757" w:type="pct"/>
            <w:vMerge w:val="restart"/>
            <w:noWrap w:val="0"/>
            <w:vAlign w:val="center"/>
          </w:tcPr>
          <w:p w14:paraId="45BC2A0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材质：聚氨酯tpu，内芯圆钢，电镀圆钢手柄。</w:t>
            </w:r>
          </w:p>
          <w:p w14:paraId="24CB4F4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工艺：整体一次性浇注成型，磨砂面</w:t>
            </w:r>
            <w:r>
              <w:rPr>
                <w:rFonts w:hint="eastAsia" w:asciiTheme="minorEastAsia" w:hAnsiTheme="minorEastAsia" w:eastAsiaTheme="minorEastAsia" w:cstheme="minorEastAsia"/>
                <w:color w:val="auto"/>
                <w:sz w:val="21"/>
                <w:szCs w:val="21"/>
                <w:lang w:eastAsia="zh-CN"/>
              </w:rPr>
              <w:t>。</w:t>
            </w:r>
          </w:p>
          <w:p w14:paraId="601B293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环保无味，耐磨抗摔。</w:t>
            </w:r>
          </w:p>
          <w:p w14:paraId="3149ED5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规 格：2.5kg</w:t>
            </w:r>
            <w:r>
              <w:rPr>
                <w:rFonts w:hint="eastAsia" w:asciiTheme="minorEastAsia" w:hAnsiTheme="minorEastAsia" w:eastAsiaTheme="minorEastAsia" w:cstheme="minorEastAsia"/>
                <w:color w:val="auto"/>
                <w:sz w:val="21"/>
                <w:szCs w:val="21"/>
                <w:lang w:val="en-US" w:eastAsia="zh-CN"/>
              </w:rPr>
              <w:t>\7.5kg\1</w:t>
            </w:r>
            <w:r>
              <w:rPr>
                <w:rFonts w:hint="eastAsia" w:asciiTheme="minorEastAsia" w:hAnsiTheme="minorEastAsia" w:eastAsiaTheme="minorEastAsia" w:cstheme="minorEastAsia"/>
                <w:color w:val="auto"/>
                <w:sz w:val="21"/>
                <w:szCs w:val="21"/>
              </w:rPr>
              <w:t>0kg</w:t>
            </w:r>
          </w:p>
          <w:p w14:paraId="52A726B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误 差：±（1%-3%）</w:t>
            </w:r>
          </w:p>
        </w:tc>
        <w:tc>
          <w:tcPr>
            <w:tcW w:w="522" w:type="pct"/>
            <w:noWrap w:val="0"/>
            <w:vAlign w:val="center"/>
          </w:tcPr>
          <w:p w14:paraId="0D35C09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2kg</w:t>
            </w:r>
          </w:p>
        </w:tc>
        <w:tc>
          <w:tcPr>
            <w:tcW w:w="426" w:type="pct"/>
            <w:noWrap w:val="0"/>
            <w:vAlign w:val="center"/>
          </w:tcPr>
          <w:p w14:paraId="2622F97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vMerge w:val="restart"/>
            <w:noWrap w:val="0"/>
            <w:vAlign w:val="center"/>
          </w:tcPr>
          <w:p w14:paraId="5AAD867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2005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45" w:type="pct"/>
            <w:vMerge w:val="continue"/>
            <w:noWrap w:val="0"/>
            <w:vAlign w:val="center"/>
          </w:tcPr>
          <w:p w14:paraId="08FF80B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61E2DA9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7827A7D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7A9A57C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2.5kg</w:t>
            </w:r>
          </w:p>
        </w:tc>
        <w:tc>
          <w:tcPr>
            <w:tcW w:w="426" w:type="pct"/>
            <w:noWrap w:val="0"/>
            <w:vAlign w:val="center"/>
          </w:tcPr>
          <w:p w14:paraId="50C7521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0BB16F2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7426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vMerge w:val="continue"/>
            <w:noWrap w:val="0"/>
            <w:vAlign w:val="center"/>
          </w:tcPr>
          <w:p w14:paraId="77CB1C2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1F09450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19F778D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5DFEBB9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3kg</w:t>
            </w:r>
          </w:p>
        </w:tc>
        <w:tc>
          <w:tcPr>
            <w:tcW w:w="426" w:type="pct"/>
            <w:noWrap w:val="0"/>
            <w:vAlign w:val="center"/>
          </w:tcPr>
          <w:p w14:paraId="592456C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vMerge w:val="continue"/>
            <w:noWrap w:val="0"/>
            <w:vAlign w:val="center"/>
          </w:tcPr>
          <w:p w14:paraId="152FDEE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771F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45" w:type="pct"/>
            <w:vMerge w:val="continue"/>
            <w:noWrap w:val="0"/>
            <w:vAlign w:val="center"/>
          </w:tcPr>
          <w:p w14:paraId="79BD103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3930121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7DFF0EE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2B69756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4kg</w:t>
            </w:r>
          </w:p>
        </w:tc>
        <w:tc>
          <w:tcPr>
            <w:tcW w:w="426" w:type="pct"/>
            <w:noWrap w:val="0"/>
            <w:vAlign w:val="center"/>
          </w:tcPr>
          <w:p w14:paraId="1775728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vMerge w:val="continue"/>
            <w:noWrap w:val="0"/>
            <w:vAlign w:val="center"/>
          </w:tcPr>
          <w:p w14:paraId="4654538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0B40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45" w:type="pct"/>
            <w:vMerge w:val="continue"/>
            <w:noWrap w:val="0"/>
            <w:vAlign w:val="center"/>
          </w:tcPr>
          <w:p w14:paraId="51B9FB0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2424248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3E5BE34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6EFFD99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7.5kg</w:t>
            </w:r>
          </w:p>
        </w:tc>
        <w:tc>
          <w:tcPr>
            <w:tcW w:w="426" w:type="pct"/>
            <w:noWrap w:val="0"/>
            <w:vAlign w:val="center"/>
          </w:tcPr>
          <w:p w14:paraId="10D395B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78F220B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3A72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45" w:type="pct"/>
            <w:vMerge w:val="continue"/>
            <w:noWrap w:val="0"/>
            <w:vAlign w:val="center"/>
          </w:tcPr>
          <w:p w14:paraId="0CA3A5F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0983591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2757" w:type="pct"/>
            <w:vMerge w:val="continue"/>
            <w:noWrap w:val="0"/>
            <w:vAlign w:val="center"/>
          </w:tcPr>
          <w:p w14:paraId="67DAE1E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174F5E0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10kg</w:t>
            </w:r>
          </w:p>
        </w:tc>
        <w:tc>
          <w:tcPr>
            <w:tcW w:w="426" w:type="pct"/>
            <w:noWrap w:val="0"/>
            <w:vAlign w:val="center"/>
          </w:tcPr>
          <w:p w14:paraId="463F3F6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2个</w:t>
            </w:r>
          </w:p>
        </w:tc>
        <w:tc>
          <w:tcPr>
            <w:tcW w:w="369" w:type="pct"/>
            <w:vMerge w:val="continue"/>
            <w:noWrap w:val="0"/>
            <w:vAlign w:val="center"/>
          </w:tcPr>
          <w:p w14:paraId="75C345A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622E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EEBB83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49</w:t>
            </w:r>
          </w:p>
        </w:tc>
        <w:tc>
          <w:tcPr>
            <w:tcW w:w="578" w:type="pct"/>
            <w:noWrap w:val="0"/>
            <w:vAlign w:val="center"/>
          </w:tcPr>
          <w:p w14:paraId="60BEEB4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引体负重腰带</w:t>
            </w:r>
          </w:p>
        </w:tc>
        <w:tc>
          <w:tcPr>
            <w:tcW w:w="2757" w:type="pct"/>
            <w:noWrap w:val="0"/>
            <w:vAlign w:val="center"/>
          </w:tcPr>
          <w:p w14:paraId="62D6B35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腰带材质：聚酯纤维，丙纶，EVA，支撑条缓冲设计，高密度泡沫填充，10mm粗全焊接扣铁链，长约90cm，织带约67*7cm。</w:t>
            </w:r>
          </w:p>
        </w:tc>
        <w:tc>
          <w:tcPr>
            <w:tcW w:w="948" w:type="pct"/>
            <w:gridSpan w:val="2"/>
            <w:noWrap w:val="0"/>
            <w:vAlign w:val="center"/>
          </w:tcPr>
          <w:p w14:paraId="1D32F70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2条</w:t>
            </w:r>
          </w:p>
        </w:tc>
        <w:tc>
          <w:tcPr>
            <w:tcW w:w="369" w:type="pct"/>
            <w:noWrap w:val="0"/>
            <w:vAlign w:val="center"/>
          </w:tcPr>
          <w:p w14:paraId="6369D5A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0BA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D75DEF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50</w:t>
            </w:r>
          </w:p>
        </w:tc>
        <w:tc>
          <w:tcPr>
            <w:tcW w:w="578" w:type="pct"/>
            <w:noWrap w:val="0"/>
            <w:vAlign w:val="center"/>
          </w:tcPr>
          <w:p w14:paraId="361B699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举重助力带</w:t>
            </w:r>
          </w:p>
        </w:tc>
        <w:tc>
          <w:tcPr>
            <w:tcW w:w="2757" w:type="pct"/>
            <w:noWrap w:val="0"/>
            <w:vAlign w:val="center"/>
          </w:tcPr>
          <w:p w14:paraId="560B110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材质：尼龙+棉</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加厚加强硬织带。蓝色、黄色拼接设计，美观、耐力、防滑、吸汗</w:t>
            </w:r>
          </w:p>
        </w:tc>
        <w:tc>
          <w:tcPr>
            <w:tcW w:w="948" w:type="pct"/>
            <w:gridSpan w:val="2"/>
            <w:noWrap w:val="0"/>
            <w:vAlign w:val="center"/>
          </w:tcPr>
          <w:p w14:paraId="138EE5D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4付</w:t>
            </w:r>
          </w:p>
        </w:tc>
        <w:tc>
          <w:tcPr>
            <w:tcW w:w="369" w:type="pct"/>
            <w:noWrap w:val="0"/>
            <w:vAlign w:val="center"/>
          </w:tcPr>
          <w:p w14:paraId="0DF4D3B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6E95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5CB622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51</w:t>
            </w:r>
          </w:p>
        </w:tc>
        <w:tc>
          <w:tcPr>
            <w:tcW w:w="578" w:type="pct"/>
            <w:noWrap w:val="0"/>
            <w:vAlign w:val="center"/>
          </w:tcPr>
          <w:p w14:paraId="0D993C3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深蹲护腰带（硬）</w:t>
            </w:r>
          </w:p>
        </w:tc>
        <w:tc>
          <w:tcPr>
            <w:tcW w:w="2757" w:type="pct"/>
            <w:noWrap w:val="0"/>
            <w:vAlign w:val="center"/>
          </w:tcPr>
          <w:p w14:paraId="6FD91E5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材质：牛皮，海绵内衬，强化铆钉，电镀五金                </w:t>
            </w:r>
          </w:p>
          <w:p w14:paraId="40DE6D98">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腰带宽度10cm，孔间距：2cm；</w:t>
            </w:r>
          </w:p>
        </w:tc>
        <w:tc>
          <w:tcPr>
            <w:tcW w:w="948" w:type="pct"/>
            <w:gridSpan w:val="2"/>
            <w:noWrap w:val="0"/>
            <w:vAlign w:val="center"/>
          </w:tcPr>
          <w:p w14:paraId="3083211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8条</w:t>
            </w:r>
          </w:p>
        </w:tc>
        <w:tc>
          <w:tcPr>
            <w:tcW w:w="369" w:type="pct"/>
            <w:noWrap w:val="0"/>
            <w:vAlign w:val="center"/>
          </w:tcPr>
          <w:p w14:paraId="7BEE7A4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094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345" w:type="pct"/>
            <w:noWrap w:val="0"/>
            <w:vAlign w:val="center"/>
          </w:tcPr>
          <w:p w14:paraId="64F7855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52</w:t>
            </w:r>
          </w:p>
        </w:tc>
        <w:tc>
          <w:tcPr>
            <w:tcW w:w="578" w:type="pct"/>
            <w:noWrap w:val="0"/>
            <w:vAlign w:val="center"/>
          </w:tcPr>
          <w:p w14:paraId="3961F885">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臀推垫</w:t>
            </w:r>
          </w:p>
        </w:tc>
        <w:tc>
          <w:tcPr>
            <w:tcW w:w="2757" w:type="pct"/>
            <w:noWrap w:val="0"/>
            <w:vAlign w:val="center"/>
          </w:tcPr>
          <w:p w14:paraId="1021DAD0">
            <w:pPr>
              <w:keepNext w:val="0"/>
              <w:keepLines w:val="0"/>
              <w:pageBreakBefore w:val="0"/>
              <w:kinsoku/>
              <w:wordWrap/>
              <w:overflowPunct/>
              <w:topLinePunct w:val="0"/>
              <w:autoSpaceDE/>
              <w:autoSpaceDN/>
              <w:bidi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材质：高密度NBR发泡内芯，硅胶颗粒搭配魔术贴，尺寸约41cm</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15cm</w:t>
            </w:r>
          </w:p>
        </w:tc>
        <w:tc>
          <w:tcPr>
            <w:tcW w:w="948" w:type="pct"/>
            <w:gridSpan w:val="2"/>
            <w:noWrap w:val="0"/>
            <w:vAlign w:val="center"/>
          </w:tcPr>
          <w:p w14:paraId="3786020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70C34C2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57EF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3D33CF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53</w:t>
            </w:r>
          </w:p>
        </w:tc>
        <w:tc>
          <w:tcPr>
            <w:tcW w:w="578" w:type="pct"/>
            <w:noWrap w:val="0"/>
            <w:vAlign w:val="center"/>
          </w:tcPr>
          <w:p w14:paraId="2D82C90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千斤卷（小臂）</w:t>
            </w:r>
          </w:p>
        </w:tc>
        <w:tc>
          <w:tcPr>
            <w:tcW w:w="2757" w:type="pct"/>
            <w:noWrap w:val="0"/>
            <w:vAlign w:val="center"/>
          </w:tcPr>
          <w:p w14:paraId="60927E8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材质：304不锈钢，织带，重量约2.7kg,含25\50孔径通用吊座。</w:t>
            </w:r>
          </w:p>
        </w:tc>
        <w:tc>
          <w:tcPr>
            <w:tcW w:w="948" w:type="pct"/>
            <w:gridSpan w:val="2"/>
            <w:noWrap w:val="0"/>
            <w:vAlign w:val="center"/>
          </w:tcPr>
          <w:p w14:paraId="61CA995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2D3AACA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7519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67C517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54</w:t>
            </w:r>
          </w:p>
        </w:tc>
        <w:tc>
          <w:tcPr>
            <w:tcW w:w="578" w:type="pct"/>
            <w:noWrap w:val="0"/>
            <w:vAlign w:val="center"/>
          </w:tcPr>
          <w:p w14:paraId="4316962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平衡垫</w:t>
            </w:r>
          </w:p>
        </w:tc>
        <w:tc>
          <w:tcPr>
            <w:tcW w:w="2757" w:type="pct"/>
            <w:noWrap w:val="0"/>
            <w:vAlign w:val="center"/>
          </w:tcPr>
          <w:p w14:paraId="2A590000">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1.材质：pvc；</w:t>
            </w:r>
          </w:p>
          <w:p w14:paraId="4A16A3B9">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2.规格：直径≥34cm  厚度≥6cm；</w:t>
            </w:r>
          </w:p>
          <w:p w14:paraId="5794731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3.颜色：绿色。</w:t>
            </w:r>
          </w:p>
        </w:tc>
        <w:tc>
          <w:tcPr>
            <w:tcW w:w="948" w:type="pct"/>
            <w:gridSpan w:val="2"/>
            <w:noWrap w:val="0"/>
            <w:vAlign w:val="center"/>
          </w:tcPr>
          <w:p w14:paraId="2E26C7F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7250B26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3A3B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53FD86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55</w:t>
            </w:r>
          </w:p>
        </w:tc>
        <w:tc>
          <w:tcPr>
            <w:tcW w:w="578" w:type="pct"/>
            <w:noWrap w:val="0"/>
            <w:vAlign w:val="center"/>
          </w:tcPr>
          <w:p w14:paraId="3C6DF2B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瑞士球</w:t>
            </w:r>
          </w:p>
        </w:tc>
        <w:tc>
          <w:tcPr>
            <w:tcW w:w="2757" w:type="pct"/>
            <w:noWrap w:val="0"/>
            <w:vAlign w:val="center"/>
          </w:tcPr>
          <w:p w14:paraId="386D7AD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球壁厚度约2.5mm，磨砂球面，材质：PVC ，尺寸：55cm 尺寸1个,75cm尺寸7个</w:t>
            </w:r>
          </w:p>
        </w:tc>
        <w:tc>
          <w:tcPr>
            <w:tcW w:w="948" w:type="pct"/>
            <w:gridSpan w:val="2"/>
            <w:noWrap w:val="0"/>
            <w:vAlign w:val="center"/>
          </w:tcPr>
          <w:p w14:paraId="7E5D360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8个</w:t>
            </w:r>
          </w:p>
        </w:tc>
        <w:tc>
          <w:tcPr>
            <w:tcW w:w="369" w:type="pct"/>
            <w:noWrap w:val="0"/>
            <w:vAlign w:val="center"/>
          </w:tcPr>
          <w:p w14:paraId="02D8543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工业</w:t>
            </w:r>
          </w:p>
        </w:tc>
      </w:tr>
      <w:tr w14:paraId="1D45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7ACA92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56</w:t>
            </w:r>
          </w:p>
        </w:tc>
        <w:tc>
          <w:tcPr>
            <w:tcW w:w="578" w:type="pct"/>
            <w:noWrap w:val="0"/>
            <w:vAlign w:val="center"/>
          </w:tcPr>
          <w:p w14:paraId="0E742EB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腹肌轮</w:t>
            </w:r>
          </w:p>
        </w:tc>
        <w:tc>
          <w:tcPr>
            <w:tcW w:w="2757" w:type="pct"/>
            <w:noWrap w:val="0"/>
            <w:vAlign w:val="center"/>
          </w:tcPr>
          <w:p w14:paraId="561B627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可折叠健腹轮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材质：</w:t>
            </w:r>
            <w:r>
              <w:rPr>
                <w:rFonts w:hint="eastAsia" w:asciiTheme="minorEastAsia" w:hAnsiTheme="minorEastAsia" w:eastAsiaTheme="minorEastAsia" w:cstheme="minorEastAsia"/>
                <w:color w:val="auto"/>
                <w:sz w:val="21"/>
                <w:szCs w:val="21"/>
              </w:rPr>
              <w:t>钢，可调节</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8cm和6cm（两种滚动高度，折叠后</w:t>
            </w:r>
            <w:r>
              <w:rPr>
                <w:rFonts w:hint="eastAsia" w:asciiTheme="minorEastAsia" w:hAnsiTheme="minorEastAsia" w:eastAsiaTheme="minorEastAsia" w:cstheme="minorEastAsia"/>
                <w:color w:val="auto"/>
                <w:sz w:val="21"/>
                <w:szCs w:val="21"/>
                <w:lang w:val="en-US" w:eastAsia="zh-CN"/>
              </w:rPr>
              <w:t>可</w:t>
            </w:r>
            <w:r>
              <w:rPr>
                <w:rFonts w:hint="eastAsia" w:asciiTheme="minorEastAsia" w:hAnsiTheme="minorEastAsia" w:eastAsiaTheme="minorEastAsia" w:cstheme="minorEastAsia"/>
                <w:color w:val="auto"/>
                <w:sz w:val="21"/>
                <w:szCs w:val="21"/>
              </w:rPr>
              <w:t>壁挂收纳。配备4组带双轴承的滑板耐磨滚轮（共8个精密轴承），能在各种地面保持顺滑滚动。波浪防滑握把配合稳固结构</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6D44700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2D225DC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224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230849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57</w:t>
            </w:r>
          </w:p>
        </w:tc>
        <w:tc>
          <w:tcPr>
            <w:tcW w:w="578" w:type="pct"/>
            <w:noWrap w:val="0"/>
            <w:vAlign w:val="center"/>
          </w:tcPr>
          <w:p w14:paraId="4048637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沙背心</w:t>
            </w:r>
          </w:p>
        </w:tc>
        <w:tc>
          <w:tcPr>
            <w:tcW w:w="2757" w:type="pct"/>
            <w:noWrap w:val="0"/>
            <w:vAlign w:val="center"/>
          </w:tcPr>
          <w:p w14:paraId="65E251F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1.产品重量：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10kg</w:t>
            </w:r>
          </w:p>
          <w:p w14:paraId="364B411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2.内部填充铁砂，结实面料缝制而成，不漏沙。</w:t>
            </w:r>
          </w:p>
        </w:tc>
        <w:tc>
          <w:tcPr>
            <w:tcW w:w="948" w:type="pct"/>
            <w:gridSpan w:val="2"/>
            <w:noWrap w:val="0"/>
            <w:vAlign w:val="center"/>
          </w:tcPr>
          <w:p w14:paraId="0F00D04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2件</w:t>
            </w:r>
          </w:p>
        </w:tc>
        <w:tc>
          <w:tcPr>
            <w:tcW w:w="369" w:type="pct"/>
            <w:noWrap w:val="0"/>
            <w:vAlign w:val="center"/>
          </w:tcPr>
          <w:p w14:paraId="7AB50BA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64B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45" w:type="pct"/>
            <w:vMerge w:val="restart"/>
            <w:noWrap w:val="0"/>
            <w:vAlign w:val="center"/>
          </w:tcPr>
          <w:p w14:paraId="55B2893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58</w:t>
            </w:r>
          </w:p>
        </w:tc>
        <w:tc>
          <w:tcPr>
            <w:tcW w:w="578" w:type="pct"/>
            <w:vMerge w:val="restart"/>
            <w:noWrap w:val="0"/>
            <w:vAlign w:val="center"/>
          </w:tcPr>
          <w:p w14:paraId="55E5EB1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沙裹腿（沙袋）</w:t>
            </w:r>
          </w:p>
        </w:tc>
        <w:tc>
          <w:tcPr>
            <w:tcW w:w="2757" w:type="pct"/>
            <w:noWrap w:val="0"/>
            <w:vAlign w:val="center"/>
          </w:tcPr>
          <w:p w14:paraId="539889B5">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olor w:val="auto"/>
                <w:kern w:val="0"/>
                <w:sz w:val="21"/>
                <w:szCs w:val="21"/>
                <w:u w:val="none"/>
                <w:lang w:val="en-US" w:eastAsia="zh-CN" w:bidi="ar"/>
              </w:rPr>
              <w:t>1.产品重量：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i w:val="0"/>
                <w:iCs w:val="0"/>
                <w:color w:val="auto"/>
                <w:kern w:val="0"/>
                <w:sz w:val="21"/>
                <w:szCs w:val="21"/>
                <w:u w:val="none"/>
                <w:lang w:val="en-US" w:eastAsia="zh-CN" w:bidi="ar"/>
              </w:rPr>
              <w:t>4kg</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2.内部填充铁砂，有魔术扣进行固定，结实面料缝制而成，不漏沙。</w:t>
            </w:r>
          </w:p>
        </w:tc>
        <w:tc>
          <w:tcPr>
            <w:tcW w:w="948" w:type="pct"/>
            <w:gridSpan w:val="2"/>
            <w:noWrap w:val="0"/>
            <w:vAlign w:val="center"/>
          </w:tcPr>
          <w:p w14:paraId="3FCCE08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2副</w:t>
            </w:r>
          </w:p>
        </w:tc>
        <w:tc>
          <w:tcPr>
            <w:tcW w:w="369" w:type="pct"/>
            <w:vMerge w:val="restart"/>
            <w:noWrap w:val="0"/>
            <w:vAlign w:val="center"/>
          </w:tcPr>
          <w:p w14:paraId="6A5832B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AA9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45" w:type="pct"/>
            <w:vMerge w:val="continue"/>
            <w:noWrap w:val="0"/>
            <w:vAlign w:val="center"/>
          </w:tcPr>
          <w:p w14:paraId="328B9D85">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6FD86CDC">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sz w:val="21"/>
                <w:szCs w:val="21"/>
              </w:rPr>
            </w:pPr>
          </w:p>
        </w:tc>
        <w:tc>
          <w:tcPr>
            <w:tcW w:w="2757" w:type="pct"/>
            <w:noWrap w:val="0"/>
            <w:vAlign w:val="center"/>
          </w:tcPr>
          <w:p w14:paraId="4ACC89F3">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1.产品重量：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i w:val="0"/>
                <w:iCs w:val="0"/>
                <w:color w:val="auto"/>
                <w:kern w:val="0"/>
                <w:sz w:val="21"/>
                <w:szCs w:val="21"/>
                <w:u w:val="none"/>
                <w:lang w:val="en-US" w:eastAsia="zh-CN" w:bidi="ar"/>
              </w:rPr>
              <w:t>3kg</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2.内部填充铁砂，有魔术扣进行固定，结实面料缝制而成，不漏沙。</w:t>
            </w:r>
          </w:p>
        </w:tc>
        <w:tc>
          <w:tcPr>
            <w:tcW w:w="948" w:type="pct"/>
            <w:gridSpan w:val="2"/>
            <w:noWrap w:val="0"/>
            <w:vAlign w:val="center"/>
          </w:tcPr>
          <w:p w14:paraId="7A6876D6">
            <w:pPr>
              <w:keepNext w:val="0"/>
              <w:keepLines w:val="0"/>
              <w:pageBreakBefore w:val="0"/>
              <w:widowControl/>
              <w:suppressLineNumbers w:val="0"/>
              <w:kinsoku/>
              <w:wordWrap/>
              <w:overflowPunct/>
              <w:topLinePunct w:val="0"/>
              <w:autoSpaceDE/>
              <w:autoSpaceDN/>
              <w:bidi w:val="0"/>
              <w:spacing w:line="30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2副</w:t>
            </w:r>
          </w:p>
        </w:tc>
        <w:tc>
          <w:tcPr>
            <w:tcW w:w="369" w:type="pct"/>
            <w:vMerge w:val="continue"/>
            <w:noWrap w:val="0"/>
            <w:vAlign w:val="center"/>
          </w:tcPr>
          <w:p w14:paraId="0E736C42">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6C20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79EE9E7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3B64780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379C3BDC">
            <w:pPr>
              <w:keepNext w:val="0"/>
              <w:keepLines w:val="0"/>
              <w:pageBreakBefore w:val="0"/>
              <w:widowControl/>
              <w:suppressLineNumbers w:val="0"/>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olor w:val="auto"/>
                <w:kern w:val="0"/>
                <w:sz w:val="21"/>
                <w:szCs w:val="21"/>
                <w:u w:val="none"/>
                <w:lang w:val="en-US" w:eastAsia="zh-CN" w:bidi="ar"/>
              </w:rPr>
              <w:t>1.产品重量：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i w:val="0"/>
                <w:iCs w:val="0"/>
                <w:color w:val="auto"/>
                <w:kern w:val="0"/>
                <w:sz w:val="21"/>
                <w:szCs w:val="21"/>
                <w:u w:val="none"/>
                <w:lang w:val="en-US" w:eastAsia="zh-CN" w:bidi="ar"/>
              </w:rPr>
              <w:t>2kg</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2.内部填充铁砂，有魔术扣进行固定，结实面料缝制而成，不漏沙。</w:t>
            </w:r>
          </w:p>
        </w:tc>
        <w:tc>
          <w:tcPr>
            <w:tcW w:w="948" w:type="pct"/>
            <w:gridSpan w:val="2"/>
            <w:noWrap w:val="0"/>
            <w:vAlign w:val="center"/>
          </w:tcPr>
          <w:p w14:paraId="680D82E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3副</w:t>
            </w:r>
          </w:p>
        </w:tc>
        <w:tc>
          <w:tcPr>
            <w:tcW w:w="369" w:type="pct"/>
            <w:noWrap w:val="0"/>
            <w:vAlign w:val="center"/>
          </w:tcPr>
          <w:p w14:paraId="68C02DC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41C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66E480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59</w:t>
            </w:r>
          </w:p>
        </w:tc>
        <w:tc>
          <w:tcPr>
            <w:tcW w:w="578" w:type="pct"/>
            <w:noWrap w:val="0"/>
            <w:vAlign w:val="center"/>
          </w:tcPr>
          <w:p w14:paraId="43233EB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乳胶管胶皮带</w:t>
            </w:r>
          </w:p>
        </w:tc>
        <w:tc>
          <w:tcPr>
            <w:tcW w:w="2757" w:type="pct"/>
            <w:noWrap w:val="0"/>
            <w:vAlign w:val="center"/>
          </w:tcPr>
          <w:p w14:paraId="41DB9B4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材质：乳胶，直径约10mm×16mm</w:t>
            </w:r>
          </w:p>
        </w:tc>
        <w:tc>
          <w:tcPr>
            <w:tcW w:w="948" w:type="pct"/>
            <w:gridSpan w:val="2"/>
            <w:noWrap w:val="0"/>
            <w:vAlign w:val="center"/>
          </w:tcPr>
          <w:p w14:paraId="6902F4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55米</w:t>
            </w:r>
          </w:p>
        </w:tc>
        <w:tc>
          <w:tcPr>
            <w:tcW w:w="369" w:type="pct"/>
            <w:noWrap w:val="0"/>
            <w:vAlign w:val="center"/>
          </w:tcPr>
          <w:p w14:paraId="2F791F4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B16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0BF0BFD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60</w:t>
            </w:r>
          </w:p>
        </w:tc>
        <w:tc>
          <w:tcPr>
            <w:tcW w:w="578" w:type="pct"/>
            <w:noWrap w:val="0"/>
            <w:vAlign w:val="center"/>
          </w:tcPr>
          <w:p w14:paraId="227CCAA3">
            <w:pPr>
              <w:keepNext w:val="0"/>
              <w:keepLines w:val="0"/>
              <w:pageBreakBefore w:val="0"/>
              <w:widowControl/>
              <w:suppressLineNumbers w:val="0"/>
              <w:kinsoku/>
              <w:wordWrap/>
              <w:overflowPunct/>
              <w:topLinePunct w:val="0"/>
              <w:autoSpaceDE/>
              <w:autoSpaceDN/>
              <w:bidi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
              </w:rPr>
              <w:t>实心泡沫轴</w:t>
            </w:r>
          </w:p>
          <w:p w14:paraId="2288318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59CAB4C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材质：环保无味EVA材料。</w:t>
            </w:r>
          </w:p>
          <w:p w14:paraId="6B9E4D5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规格：长度</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60cm</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重量</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430g</w:t>
            </w:r>
            <w:r>
              <w:rPr>
                <w:rFonts w:hint="eastAsia" w:asciiTheme="minorEastAsia" w:hAnsiTheme="minorEastAsia" w:eastAsiaTheme="minorEastAsia" w:cstheme="minorEastAsia"/>
                <w:color w:val="auto"/>
                <w:sz w:val="21"/>
                <w:szCs w:val="21"/>
                <w:lang w:eastAsia="zh-CN"/>
              </w:rPr>
              <w:t>。</w:t>
            </w:r>
          </w:p>
          <w:p w14:paraId="6DB4C4A6">
            <w:pPr>
              <w:keepNext w:val="0"/>
              <w:keepLines w:val="0"/>
              <w:pageBreakBefore w:val="0"/>
              <w:widowControl/>
              <w:suppressLineNumbers w:val="0"/>
              <w:kinsoku/>
              <w:wordWrap w:val="0"/>
              <w:overflowPunct/>
              <w:topLinePunct w:val="0"/>
              <w:autoSpaceDE/>
              <w:autoSpaceDN/>
              <w:bidi w:val="0"/>
              <w:adjustRightInd/>
              <w:snapToGrid/>
              <w:spacing w:line="300" w:lineRule="auto"/>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材质未含有毒致癌物质多环芳香烃</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其中</w:t>
            </w:r>
            <w:r>
              <w:rPr>
                <w:rFonts w:hint="eastAsia" w:asciiTheme="minorEastAsia" w:hAnsiTheme="minorEastAsia" w:eastAsiaTheme="minorEastAsia" w:cstheme="minorEastAsia"/>
                <w:color w:val="auto"/>
                <w:kern w:val="0"/>
                <w:sz w:val="21"/>
                <w:szCs w:val="21"/>
                <w:lang w:val="en-US" w:eastAsia="zh-CN" w:bidi="ar"/>
              </w:rPr>
              <w:t>苯并（a）蒽 、苯并（a）芘 、苯并（e）芘 、苯并（b）荧蒽 、苯并（j）荧蒽 、苯并（k）荧蒽 、苯并（g，h，i）苝（二萘嵌苯） 、二苯并（a，h）蒽 、茚苯（1,2,3-c，d）芘未检出</w:t>
            </w:r>
          </w:p>
          <w:p w14:paraId="18906EB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4.验收时提供制造商出具的项目授权书</w:t>
            </w:r>
            <w:r>
              <w:rPr>
                <w:rFonts w:hint="eastAsia" w:asciiTheme="minorEastAsia" w:hAnsiTheme="minorEastAsia" w:eastAsiaTheme="minorEastAsia" w:cstheme="minorEastAsia"/>
                <w:b/>
                <w:bCs/>
                <w:color w:val="auto"/>
                <w:sz w:val="21"/>
                <w:szCs w:val="21"/>
              </w:rPr>
              <w:t>（投标文件中提供书面承诺）</w:t>
            </w:r>
          </w:p>
        </w:tc>
        <w:tc>
          <w:tcPr>
            <w:tcW w:w="948" w:type="pct"/>
            <w:gridSpan w:val="2"/>
            <w:noWrap w:val="0"/>
            <w:vAlign w:val="center"/>
          </w:tcPr>
          <w:p w14:paraId="3F89EE9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4个</w:t>
            </w:r>
          </w:p>
        </w:tc>
        <w:tc>
          <w:tcPr>
            <w:tcW w:w="369" w:type="pct"/>
            <w:noWrap w:val="0"/>
            <w:vAlign w:val="center"/>
          </w:tcPr>
          <w:p w14:paraId="530D747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668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345" w:type="pct"/>
            <w:noWrap w:val="0"/>
            <w:vAlign w:val="center"/>
          </w:tcPr>
          <w:p w14:paraId="1CBD524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61</w:t>
            </w:r>
          </w:p>
        </w:tc>
        <w:tc>
          <w:tcPr>
            <w:tcW w:w="578" w:type="pct"/>
            <w:noWrap w:val="0"/>
            <w:vAlign w:val="center"/>
          </w:tcPr>
          <w:p w14:paraId="7653865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训练台</w:t>
            </w:r>
          </w:p>
        </w:tc>
        <w:tc>
          <w:tcPr>
            <w:tcW w:w="2757" w:type="pct"/>
            <w:noWrap w:val="0"/>
            <w:vAlign w:val="center"/>
          </w:tcPr>
          <w:p w14:paraId="175E2B9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材料</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镀锌钢管，支撑立柱采用直径75mm圆管，地面接触面用圆形铁板</w:t>
            </w:r>
            <w:r>
              <w:rPr>
                <w:rFonts w:hint="eastAsia" w:asciiTheme="minorEastAsia" w:hAnsiTheme="minorEastAsia" w:eastAsiaTheme="minorEastAsia" w:cstheme="minorEastAsia"/>
                <w:color w:val="auto"/>
                <w:sz w:val="21"/>
                <w:szCs w:val="21"/>
                <w:lang w:eastAsia="zh-CN"/>
              </w:rPr>
              <w:t>；</w:t>
            </w:r>
          </w:p>
          <w:p w14:paraId="302BCA6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配4个滑轮方便移动(可拆卸）框架结构采用25×40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镀锌钢管，顶面用</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1.5m厚红色木工板</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07D6C78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3087347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3C8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5" w:type="pct"/>
            <w:noWrap w:val="0"/>
            <w:vAlign w:val="center"/>
          </w:tcPr>
          <w:p w14:paraId="0E5BDC4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62</w:t>
            </w:r>
          </w:p>
        </w:tc>
        <w:tc>
          <w:tcPr>
            <w:tcW w:w="578" w:type="pct"/>
            <w:noWrap w:val="0"/>
            <w:vAlign w:val="center"/>
          </w:tcPr>
          <w:p w14:paraId="6C0E3A4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移动铅球抵趾板</w:t>
            </w:r>
          </w:p>
        </w:tc>
        <w:tc>
          <w:tcPr>
            <w:tcW w:w="2757" w:type="pct"/>
            <w:noWrap w:val="0"/>
            <w:vAlign w:val="center"/>
          </w:tcPr>
          <w:p w14:paraId="567F54B4">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1.产品名称：移动铅球抵趾板；</w:t>
            </w:r>
          </w:p>
          <w:p w14:paraId="6E62CEFD">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2.主要材质：木材；</w:t>
            </w:r>
          </w:p>
          <w:p w14:paraId="5B0A6BF3">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3.外形尺寸：长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2.4</w:t>
            </w:r>
            <w:r>
              <w:rPr>
                <w:rFonts w:hint="eastAsia" w:asciiTheme="minorEastAsia" w:hAnsiTheme="minorEastAsia" w:eastAsiaTheme="minorEastAsia" w:cstheme="minorEastAsia"/>
                <w:color w:val="auto"/>
                <w:sz w:val="21"/>
                <w:szCs w:val="21"/>
                <w:lang w:val="en-US" w:eastAsia="zh-CN"/>
              </w:rPr>
              <w:t>0</w:t>
            </w:r>
            <w:r>
              <w:rPr>
                <w:rFonts w:hint="eastAsia" w:asciiTheme="minorEastAsia" w:hAnsiTheme="minorEastAsia" w:eastAsiaTheme="minorEastAsia" w:cstheme="minorEastAsia"/>
                <w:color w:val="auto"/>
                <w:sz w:val="21"/>
                <w:szCs w:val="21"/>
              </w:rPr>
              <w:t>m，宽</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1.2</w:t>
            </w:r>
            <w:r>
              <w:rPr>
                <w:rFonts w:hint="eastAsia" w:asciiTheme="minorEastAsia" w:hAnsiTheme="minorEastAsia" w:eastAsiaTheme="minorEastAsia" w:cstheme="minorEastAsia"/>
                <w:color w:val="auto"/>
                <w:sz w:val="21"/>
                <w:szCs w:val="21"/>
                <w:lang w:val="en-US" w:eastAsia="zh-CN"/>
              </w:rPr>
              <w:t>0</w:t>
            </w:r>
            <w:r>
              <w:rPr>
                <w:rFonts w:hint="eastAsia" w:asciiTheme="minorEastAsia" w:hAnsiTheme="minorEastAsia" w:eastAsiaTheme="minorEastAsia" w:cstheme="minorEastAsia"/>
                <w:color w:val="auto"/>
                <w:sz w:val="21"/>
                <w:szCs w:val="21"/>
              </w:rPr>
              <w:t>m；</w:t>
            </w:r>
          </w:p>
          <w:p w14:paraId="2C16E059">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5.颜色：白色</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7AAAC41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2套</w:t>
            </w:r>
          </w:p>
        </w:tc>
        <w:tc>
          <w:tcPr>
            <w:tcW w:w="369" w:type="pct"/>
            <w:noWrap w:val="0"/>
            <w:vAlign w:val="center"/>
          </w:tcPr>
          <w:p w14:paraId="52D2541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651C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restart"/>
            <w:noWrap w:val="0"/>
            <w:vAlign w:val="center"/>
          </w:tcPr>
          <w:p w14:paraId="30B00F1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63</w:t>
            </w:r>
          </w:p>
        </w:tc>
        <w:tc>
          <w:tcPr>
            <w:tcW w:w="578" w:type="pct"/>
            <w:vMerge w:val="restart"/>
            <w:noWrap w:val="0"/>
            <w:vAlign w:val="center"/>
          </w:tcPr>
          <w:p w14:paraId="252EB9A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女子比赛铅球</w:t>
            </w:r>
          </w:p>
        </w:tc>
        <w:tc>
          <w:tcPr>
            <w:tcW w:w="2757" w:type="pct"/>
            <w:noWrap w:val="0"/>
            <w:vAlign w:val="center"/>
          </w:tcPr>
          <w:p w14:paraId="0ECCE68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.主要材质：碳钢合金彩色，表面经过喷塑处理，外形美观。</w:t>
            </w:r>
          </w:p>
          <w:p w14:paraId="48607BD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.将球体放在直径为12毫米的水平圆形口刃上，球体保持平衡，球体重心至球体中心的距离不得大于6毫米。</w:t>
            </w:r>
          </w:p>
          <w:p w14:paraId="56A7537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.产品规格：重量范围为3.005-3.025kg，直径95mm，颜色为彩色。</w:t>
            </w:r>
          </w:p>
        </w:tc>
        <w:tc>
          <w:tcPr>
            <w:tcW w:w="948" w:type="pct"/>
            <w:gridSpan w:val="2"/>
            <w:noWrap w:val="0"/>
            <w:vAlign w:val="center"/>
          </w:tcPr>
          <w:p w14:paraId="6BCE323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noWrap w:val="0"/>
            <w:vAlign w:val="center"/>
          </w:tcPr>
          <w:p w14:paraId="5407EA7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281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vMerge w:val="continue"/>
            <w:noWrap w:val="0"/>
            <w:vAlign w:val="center"/>
          </w:tcPr>
          <w:p w14:paraId="3D54BDF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578" w:type="pct"/>
            <w:vMerge w:val="continue"/>
            <w:noWrap w:val="0"/>
            <w:vAlign w:val="center"/>
          </w:tcPr>
          <w:p w14:paraId="2A9B6E3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4BE5A99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.主要材质：碳钢合金彩色，表面经过喷塑处理，外形美观。</w:t>
            </w:r>
          </w:p>
          <w:p w14:paraId="2A47624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.将球体放在直径为12毫米的水平圆形口刃上，球体保持平衡，球体重心至球体中心的距离不得大于6毫米。</w:t>
            </w:r>
          </w:p>
          <w:p w14:paraId="2BD401C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 xml:space="preserve">.产品规格：重量范围为4.005-4.025kg，直径103mm，颜色为彩色。                                           </w:t>
            </w:r>
          </w:p>
        </w:tc>
        <w:tc>
          <w:tcPr>
            <w:tcW w:w="948" w:type="pct"/>
            <w:gridSpan w:val="2"/>
            <w:noWrap w:val="0"/>
            <w:vAlign w:val="center"/>
          </w:tcPr>
          <w:p w14:paraId="46D7F3A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10个</w:t>
            </w:r>
          </w:p>
        </w:tc>
        <w:tc>
          <w:tcPr>
            <w:tcW w:w="369" w:type="pct"/>
            <w:noWrap w:val="0"/>
            <w:vAlign w:val="center"/>
          </w:tcPr>
          <w:p w14:paraId="0AA8CE4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265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106D77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64</w:t>
            </w:r>
          </w:p>
        </w:tc>
        <w:tc>
          <w:tcPr>
            <w:tcW w:w="578" w:type="pct"/>
            <w:noWrap w:val="0"/>
            <w:vAlign w:val="center"/>
          </w:tcPr>
          <w:p w14:paraId="70E6A8E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齿轮泡沫轴</w:t>
            </w:r>
          </w:p>
        </w:tc>
        <w:tc>
          <w:tcPr>
            <w:tcW w:w="2757" w:type="pct"/>
            <w:noWrap w:val="0"/>
            <w:vAlign w:val="center"/>
          </w:tcPr>
          <w:p w14:paraId="6721213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材质：环保EVA，尺寸：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45cm×12cm,用途：按摩、运动放松等。</w:t>
            </w:r>
          </w:p>
        </w:tc>
        <w:tc>
          <w:tcPr>
            <w:tcW w:w="948" w:type="pct"/>
            <w:gridSpan w:val="2"/>
            <w:noWrap w:val="0"/>
            <w:vAlign w:val="center"/>
          </w:tcPr>
          <w:p w14:paraId="7B8AB71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1FAA4FB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0D4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FEED1D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65</w:t>
            </w:r>
          </w:p>
        </w:tc>
        <w:tc>
          <w:tcPr>
            <w:tcW w:w="578" w:type="pct"/>
            <w:noWrap w:val="0"/>
            <w:vAlign w:val="center"/>
          </w:tcPr>
          <w:p w14:paraId="782284B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硅胶牵引</w:t>
            </w:r>
          </w:p>
        </w:tc>
        <w:tc>
          <w:tcPr>
            <w:tcW w:w="2757" w:type="pct"/>
            <w:noWrap w:val="0"/>
            <w:vAlign w:val="center"/>
          </w:tcPr>
          <w:p w14:paraId="3AC6471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胶管直径≥13mm,胶管长度≥3米，单边长度≥1.5米，胶管材质：硅胶</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2942638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15条</w:t>
            </w:r>
          </w:p>
        </w:tc>
        <w:tc>
          <w:tcPr>
            <w:tcW w:w="369" w:type="pct"/>
            <w:noWrap w:val="0"/>
            <w:vAlign w:val="center"/>
          </w:tcPr>
          <w:p w14:paraId="75E6154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6F89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E65DE7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66</w:t>
            </w:r>
          </w:p>
        </w:tc>
        <w:tc>
          <w:tcPr>
            <w:tcW w:w="578" w:type="pct"/>
            <w:noWrap w:val="0"/>
            <w:vAlign w:val="center"/>
          </w:tcPr>
          <w:p w14:paraId="6153DAF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铁锹</w:t>
            </w:r>
          </w:p>
        </w:tc>
        <w:tc>
          <w:tcPr>
            <w:tcW w:w="2757" w:type="pct"/>
            <w:noWrap w:val="0"/>
            <w:vAlign w:val="center"/>
          </w:tcPr>
          <w:p w14:paraId="0C319BF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锰钢</w:t>
            </w:r>
            <w:r>
              <w:rPr>
                <w:rFonts w:hint="eastAsia" w:asciiTheme="minorEastAsia" w:hAnsiTheme="minorEastAsia" w:eastAsiaTheme="minorEastAsia" w:cstheme="minorEastAsia"/>
                <w:color w:val="auto"/>
                <w:sz w:val="21"/>
                <w:szCs w:val="21"/>
                <w:lang w:val="en-US" w:eastAsia="zh-CN"/>
              </w:rPr>
              <w:t>材质，</w:t>
            </w:r>
            <w:r>
              <w:rPr>
                <w:rFonts w:hint="eastAsia" w:asciiTheme="minorEastAsia" w:hAnsiTheme="minorEastAsia" w:eastAsiaTheme="minorEastAsia" w:cstheme="minorEastAsia"/>
                <w:color w:val="auto"/>
                <w:sz w:val="21"/>
                <w:szCs w:val="21"/>
              </w:rPr>
              <w:t>连体铁锹</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D型握把，尺寸：握把+锹头长</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100cm，锹头宽</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23cm。</w:t>
            </w:r>
          </w:p>
        </w:tc>
        <w:tc>
          <w:tcPr>
            <w:tcW w:w="948" w:type="pct"/>
            <w:gridSpan w:val="2"/>
            <w:noWrap w:val="0"/>
            <w:vAlign w:val="center"/>
          </w:tcPr>
          <w:p w14:paraId="2C66738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5把</w:t>
            </w:r>
          </w:p>
        </w:tc>
        <w:tc>
          <w:tcPr>
            <w:tcW w:w="369" w:type="pct"/>
            <w:noWrap w:val="0"/>
            <w:vAlign w:val="center"/>
          </w:tcPr>
          <w:p w14:paraId="182369B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6D66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2DE58D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67</w:t>
            </w:r>
          </w:p>
        </w:tc>
        <w:tc>
          <w:tcPr>
            <w:tcW w:w="578" w:type="pct"/>
            <w:noWrap w:val="0"/>
            <w:vAlign w:val="center"/>
          </w:tcPr>
          <w:p w14:paraId="16D3D8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平沙</w:t>
            </w:r>
            <w:r>
              <w:rPr>
                <w:rFonts w:hint="eastAsia" w:asciiTheme="minorEastAsia" w:hAnsiTheme="minorEastAsia" w:eastAsiaTheme="minorEastAsia" w:cstheme="minorEastAsia"/>
                <w:color w:val="auto"/>
                <w:sz w:val="21"/>
                <w:szCs w:val="21"/>
                <w:lang w:val="en-US" w:eastAsia="zh-CN"/>
              </w:rPr>
              <w:t>器</w:t>
            </w:r>
          </w:p>
        </w:tc>
        <w:tc>
          <w:tcPr>
            <w:tcW w:w="2757" w:type="pct"/>
            <w:noWrap w:val="0"/>
            <w:vAlign w:val="center"/>
          </w:tcPr>
          <w:p w14:paraId="0000EAD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.产品材质：优质铝合金制作而成</w:t>
            </w:r>
            <w:r>
              <w:rPr>
                <w:rFonts w:hint="eastAsia" w:asciiTheme="minorEastAsia" w:hAnsiTheme="minorEastAsia" w:eastAsiaTheme="minorEastAsia" w:cstheme="minorEastAsia"/>
                <w:color w:val="auto"/>
                <w:sz w:val="21"/>
                <w:szCs w:val="21"/>
                <w:lang w:eastAsia="zh-CN"/>
              </w:rPr>
              <w:t>；</w:t>
            </w:r>
          </w:p>
          <w:p w14:paraId="0E5028A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.产品尺寸：耙子头长≥92cm,宽≥11cm,手柄长：≥165cm 重约：1.5kg</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17AA1EC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5把</w:t>
            </w:r>
          </w:p>
        </w:tc>
        <w:tc>
          <w:tcPr>
            <w:tcW w:w="369" w:type="pct"/>
            <w:noWrap w:val="0"/>
            <w:vAlign w:val="center"/>
          </w:tcPr>
          <w:p w14:paraId="04DBEBE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27C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526CB5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68</w:t>
            </w:r>
          </w:p>
        </w:tc>
        <w:tc>
          <w:tcPr>
            <w:tcW w:w="578" w:type="pct"/>
            <w:noWrap w:val="0"/>
            <w:vAlign w:val="center"/>
          </w:tcPr>
          <w:p w14:paraId="6414F7D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制冰机</w:t>
            </w:r>
          </w:p>
        </w:tc>
        <w:tc>
          <w:tcPr>
            <w:tcW w:w="2757" w:type="pct"/>
            <w:noWrap w:val="0"/>
            <w:vAlign w:val="center"/>
          </w:tcPr>
          <w:p w14:paraId="6E7DDF1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外观尺寸：长</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665cm,宽</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580cm，高</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1635cm；</w:t>
            </w:r>
          </w:p>
          <w:p w14:paraId="12B2EBE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日产冰量</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250公斤；</w:t>
            </w:r>
          </w:p>
          <w:p w14:paraId="0189CF2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储冰量</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220公斤；</w:t>
            </w:r>
          </w:p>
          <w:p w14:paraId="4CBC461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冰格数</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160格；</w:t>
            </w:r>
          </w:p>
          <w:p w14:paraId="43E4035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功率220W；</w:t>
            </w:r>
          </w:p>
          <w:p w14:paraId="4D855B3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进水方式：多种接水方式，自来水自吸进水都可，微电脑预约制冰，具有一键启动清洁模式。</w:t>
            </w:r>
          </w:p>
        </w:tc>
        <w:tc>
          <w:tcPr>
            <w:tcW w:w="948" w:type="pct"/>
            <w:gridSpan w:val="2"/>
            <w:noWrap w:val="0"/>
            <w:vAlign w:val="center"/>
          </w:tcPr>
          <w:p w14:paraId="1E01CFC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1台</w:t>
            </w:r>
          </w:p>
        </w:tc>
        <w:tc>
          <w:tcPr>
            <w:tcW w:w="369" w:type="pct"/>
            <w:noWrap w:val="0"/>
            <w:vAlign w:val="center"/>
          </w:tcPr>
          <w:p w14:paraId="0E24B64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862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57F10C7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69</w:t>
            </w:r>
          </w:p>
        </w:tc>
        <w:tc>
          <w:tcPr>
            <w:tcW w:w="578" w:type="pct"/>
            <w:noWrap w:val="0"/>
            <w:vAlign w:val="center"/>
          </w:tcPr>
          <w:p w14:paraId="1C82FD2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多功能组合训练器</w:t>
            </w:r>
          </w:p>
        </w:tc>
        <w:tc>
          <w:tcPr>
            <w:tcW w:w="2757" w:type="pct"/>
            <w:noWrap w:val="0"/>
            <w:vAlign w:val="center"/>
          </w:tcPr>
          <w:p w14:paraId="0FBD897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使用人数：</w:t>
            </w:r>
            <w:r>
              <w:rPr>
                <w:rFonts w:hint="eastAsia" w:asciiTheme="minorEastAsia" w:hAnsiTheme="minorEastAsia" w:eastAsiaTheme="minorEastAsia" w:cstheme="minorEastAsia"/>
                <w:color w:val="auto"/>
                <w:sz w:val="21"/>
                <w:szCs w:val="21"/>
                <w:lang w:val="en-US" w:eastAsia="zh-CN"/>
              </w:rPr>
              <w:t>至少满足</w:t>
            </w:r>
            <w:r>
              <w:rPr>
                <w:rFonts w:hint="eastAsia" w:asciiTheme="minorEastAsia" w:hAnsiTheme="minorEastAsia" w:eastAsiaTheme="minorEastAsia" w:cstheme="minorEastAsia"/>
                <w:color w:val="auto"/>
                <w:sz w:val="21"/>
                <w:szCs w:val="21"/>
              </w:rPr>
              <w:t>六人同时使用</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产品尺寸：≥3320×2440×2300mm</w:t>
            </w:r>
            <w:r>
              <w:rPr>
                <w:rFonts w:hint="eastAsia" w:asciiTheme="minorEastAsia" w:hAnsiTheme="minorEastAsia" w:eastAsiaTheme="minorEastAsia" w:cstheme="minorEastAsia"/>
                <w:color w:val="auto"/>
                <w:sz w:val="21"/>
                <w:szCs w:val="21"/>
                <w:lang w:eastAsia="zh-CN"/>
              </w:rPr>
              <w:t>；</w:t>
            </w:r>
          </w:p>
          <w:p w14:paraId="05011A1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配重块：双组</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70</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 xml:space="preserve">的精钢配重片带弹簧减震 </w:t>
            </w:r>
          </w:p>
          <w:p w14:paraId="557FAB7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3.漆面：全机身采用静电粉末银色金属烤漆</w:t>
            </w:r>
          </w:p>
          <w:p w14:paraId="4A4460CB">
            <w:pPr>
              <w:keepNext w:val="0"/>
              <w:keepLines w:val="0"/>
              <w:pageBreakBefore w:val="0"/>
              <w:widowControl/>
              <w:kinsoku/>
              <w:wordWrap/>
              <w:overflowPunct/>
              <w:topLinePunct w:val="0"/>
              <w:autoSpaceDE/>
              <w:autoSpaceDN/>
              <w:bidi w:val="0"/>
              <w:spacing w:beforeAutospacing="0" w:afterAutospacing="0" w:line="300" w:lineRule="auto"/>
              <w:ind w:left="0" w:firstLine="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4.管材材质：主架采用≥50*70*2.0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，底部支架采用≥50*70*1.5</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主架横梁采用≥50*70*2.0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，双杠，高拉使用≥50*70*2.5</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,蹬腿部分主材质采用3.0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，副架采用优质2.0</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，其他辅助部分采用≥50x70x1.5</w:t>
            </w:r>
            <w:r>
              <w:rPr>
                <w:rFonts w:hint="eastAsia" w:asciiTheme="minorEastAsia" w:hAnsiTheme="minorEastAsia" w:eastAsiaTheme="minorEastAsia" w:cstheme="minorEastAsia"/>
                <w:color w:val="auto"/>
                <w:sz w:val="21"/>
                <w:szCs w:val="21"/>
                <w:lang w:val="en-US" w:eastAsia="zh-CN"/>
              </w:rPr>
              <w:t>mm</w:t>
            </w:r>
          </w:p>
          <w:p w14:paraId="10AAEE6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5.滑轮：尼龙加纤滑轮</w:t>
            </w:r>
          </w:p>
          <w:p w14:paraId="430860F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6.把手：L</w:t>
            </w:r>
            <w:r>
              <w:rPr>
                <w:rFonts w:hint="eastAsia" w:asciiTheme="minorEastAsia" w:hAnsiTheme="minorEastAsia" w:eastAsiaTheme="minorEastAsia" w:cstheme="minorEastAsia"/>
                <w:color w:val="auto"/>
                <w:sz w:val="21"/>
                <w:szCs w:val="21"/>
                <w:lang w:val="en-US" w:eastAsia="zh-CN"/>
              </w:rPr>
              <w:t>型</w:t>
            </w:r>
            <w:r>
              <w:rPr>
                <w:rFonts w:hint="eastAsia" w:asciiTheme="minorEastAsia" w:hAnsiTheme="minorEastAsia" w:eastAsiaTheme="minorEastAsia" w:cstheme="minorEastAsia"/>
                <w:color w:val="auto"/>
                <w:sz w:val="21"/>
                <w:szCs w:val="21"/>
              </w:rPr>
              <w:t>把手</w:t>
            </w:r>
          </w:p>
          <w:p w14:paraId="09C145D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.调校：采用弹簧插销调整</w:t>
            </w:r>
          </w:p>
          <w:p w14:paraId="05AF5E6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.保护罩：配重块设有钢板安全保护罩</w:t>
            </w:r>
          </w:p>
          <w:p w14:paraId="14A491E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eastAsiaTheme="minorEastAsia"/>
                <w:color w:val="auto"/>
                <w:lang w:val="en-US" w:eastAsia="zh-CN"/>
              </w:rPr>
              <w:t>9</w:t>
            </w:r>
            <w:r>
              <w:rPr>
                <w:rFonts w:hint="eastAsia" w:asciiTheme="minorEastAsia" w:hAnsiTheme="minorEastAsia" w:eastAsiaTheme="minorEastAsia" w:cstheme="minorEastAsia"/>
                <w:color w:val="auto"/>
                <w:sz w:val="21"/>
                <w:szCs w:val="21"/>
              </w:rPr>
              <w:t>.钢索：高柔韧性含油钢丝绳。表皮PA材质，钢索结构7</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19根钢丝绳；包胶层自润滑，耐磨，耐寒，破断拉力</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1040kg</w:t>
            </w:r>
          </w:p>
          <w:p w14:paraId="427E020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eastAsiaTheme="minorEastAsia"/>
                <w:color w:val="auto"/>
                <w:lang w:val="en-US" w:eastAsia="zh-CN"/>
              </w:rPr>
              <w:t>10</w:t>
            </w:r>
            <w:r>
              <w:rPr>
                <w:rFonts w:hint="eastAsia" w:asciiTheme="minorEastAsia" w:hAnsiTheme="minorEastAsia" w:eastAsiaTheme="minorEastAsia" w:cstheme="minorEastAsia"/>
                <w:color w:val="auto"/>
                <w:sz w:val="21"/>
                <w:szCs w:val="21"/>
              </w:rPr>
              <w:t>.锻炼项目：坐式推胸、俯视推胸、蝴蝶夹胸运动、坐式下压、双臂抬举、耸肩运动、下拉练习、反向下拉、腿外侧训练、后伸腿训练、腹肌训练、侧身运动、双臂弯举运动、二头肌练习、双臂下压、史密斯机小飞鸟、深蹲、硬拉  双杠、提膝训练等</w:t>
            </w:r>
          </w:p>
          <w:p w14:paraId="2CEEF8C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11.验收时</w:t>
            </w:r>
            <w:r>
              <w:rPr>
                <w:rFonts w:hint="eastAsia" w:asciiTheme="minorEastAsia" w:hAnsiTheme="minorEastAsia" w:eastAsiaTheme="minorEastAsia" w:cstheme="minorEastAsia"/>
                <w:b/>
                <w:bCs/>
                <w:color w:val="auto"/>
                <w:sz w:val="21"/>
                <w:szCs w:val="21"/>
              </w:rPr>
              <w:t>提供</w:t>
            </w:r>
            <w:r>
              <w:rPr>
                <w:rFonts w:hint="eastAsia" w:asciiTheme="minorEastAsia" w:hAnsiTheme="minorEastAsia" w:eastAsiaTheme="minorEastAsia" w:cstheme="minorEastAsia"/>
                <w:b/>
                <w:bCs/>
                <w:color w:val="auto"/>
                <w:sz w:val="21"/>
                <w:szCs w:val="21"/>
                <w:lang w:eastAsia="zh-CN"/>
              </w:rPr>
              <w:t>制造商出具的项目授权书原件</w:t>
            </w:r>
            <w:r>
              <w:rPr>
                <w:rFonts w:hint="eastAsia" w:asciiTheme="minorEastAsia" w:hAnsiTheme="minorEastAsia" w:eastAsiaTheme="minorEastAsia" w:cstheme="minorEastAsia"/>
                <w:b/>
                <w:bCs/>
                <w:color w:val="auto"/>
                <w:sz w:val="21"/>
                <w:szCs w:val="21"/>
              </w:rPr>
              <w:t>（投标文件中提供书面承诺）</w:t>
            </w:r>
          </w:p>
        </w:tc>
        <w:tc>
          <w:tcPr>
            <w:tcW w:w="948" w:type="pct"/>
            <w:gridSpan w:val="2"/>
            <w:noWrap w:val="0"/>
            <w:vAlign w:val="center"/>
          </w:tcPr>
          <w:p w14:paraId="10123D1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1台</w:t>
            </w:r>
          </w:p>
        </w:tc>
        <w:tc>
          <w:tcPr>
            <w:tcW w:w="369" w:type="pct"/>
            <w:noWrap w:val="0"/>
            <w:vAlign w:val="center"/>
          </w:tcPr>
          <w:p w14:paraId="43C1E57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8C9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07340C1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70</w:t>
            </w:r>
          </w:p>
        </w:tc>
        <w:tc>
          <w:tcPr>
            <w:tcW w:w="578" w:type="pct"/>
            <w:noWrap w:val="0"/>
            <w:vAlign w:val="center"/>
          </w:tcPr>
          <w:p w14:paraId="1C5BA57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无弹力实心软药球</w:t>
            </w:r>
          </w:p>
        </w:tc>
        <w:tc>
          <w:tcPr>
            <w:tcW w:w="2757" w:type="pct"/>
            <w:noWrap w:val="0"/>
            <w:vAlign w:val="center"/>
          </w:tcPr>
          <w:p w14:paraId="4BED723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1.材质：PVC网布（填充棉、橡胶颗粒）</w:t>
            </w:r>
          </w:p>
          <w:p w14:paraId="6CA5CBE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2.规格：35</w:t>
            </w:r>
            <w:r>
              <w:rPr>
                <w:rFonts w:hint="eastAsia" w:asciiTheme="minorEastAsia" w:hAnsiTheme="minorEastAsia" w:eastAsiaTheme="minorEastAsia" w:cstheme="minorEastAsia"/>
                <w:color w:val="auto"/>
                <w:sz w:val="21"/>
                <w:szCs w:val="21"/>
                <w:lang w:val="en-US" w:eastAsia="zh-CN"/>
              </w:rPr>
              <w:t>cm</w:t>
            </w:r>
          </w:p>
          <w:p w14:paraId="672930B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3.颜色：黑黄</w:t>
            </w:r>
          </w:p>
          <w:p w14:paraId="042F3F4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4.重量：6</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5kg、4kg各4个</w:t>
            </w:r>
          </w:p>
        </w:tc>
        <w:tc>
          <w:tcPr>
            <w:tcW w:w="948" w:type="pct"/>
            <w:gridSpan w:val="2"/>
            <w:noWrap w:val="0"/>
            <w:vAlign w:val="center"/>
          </w:tcPr>
          <w:p w14:paraId="4FD2458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12个</w:t>
            </w:r>
          </w:p>
        </w:tc>
        <w:tc>
          <w:tcPr>
            <w:tcW w:w="369" w:type="pct"/>
            <w:noWrap w:val="0"/>
            <w:vAlign w:val="center"/>
          </w:tcPr>
          <w:p w14:paraId="20EAE66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210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45" w:type="pct"/>
            <w:noWrap w:val="0"/>
            <w:vAlign w:val="center"/>
          </w:tcPr>
          <w:p w14:paraId="18A94A5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71</w:t>
            </w:r>
          </w:p>
        </w:tc>
        <w:tc>
          <w:tcPr>
            <w:tcW w:w="578" w:type="pct"/>
            <w:noWrap w:val="0"/>
            <w:vAlign w:val="center"/>
          </w:tcPr>
          <w:p w14:paraId="76E411F0">
            <w:pPr>
              <w:keepNext w:val="0"/>
              <w:keepLines w:val="0"/>
              <w:pageBreakBefore w:val="0"/>
              <w:kinsoku/>
              <w:wordWrap/>
              <w:overflowPunct/>
              <w:topLinePunct w:val="0"/>
              <w:autoSpaceDE/>
              <w:autoSpaceDN/>
              <w:bidi w:val="0"/>
              <w:adjustRightInd w:val="0"/>
              <w:snapToGrid w:val="0"/>
              <w:spacing w:line="300" w:lineRule="auto"/>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野餐垫</w:t>
            </w:r>
          </w:p>
        </w:tc>
        <w:tc>
          <w:tcPr>
            <w:tcW w:w="2757" w:type="pct"/>
            <w:noWrap w:val="0"/>
            <w:vAlign w:val="center"/>
          </w:tcPr>
          <w:p w14:paraId="7301320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加厚防潮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厚度约5mm，尺寸≥</w:t>
            </w:r>
            <w:r>
              <w:rPr>
                <w:rFonts w:hint="eastAsia" w:asciiTheme="minorEastAsia" w:hAnsiTheme="minorEastAsia" w:eastAsiaTheme="minorEastAsia" w:cstheme="minorEastAsia"/>
                <w:color w:val="auto"/>
                <w:sz w:val="21"/>
                <w:szCs w:val="21"/>
              </w:rPr>
              <w:t>200X200</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 xml:space="preserve">  </w:t>
            </w:r>
          </w:p>
        </w:tc>
        <w:tc>
          <w:tcPr>
            <w:tcW w:w="948" w:type="pct"/>
            <w:gridSpan w:val="2"/>
            <w:noWrap w:val="0"/>
            <w:vAlign w:val="center"/>
          </w:tcPr>
          <w:p w14:paraId="539E48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c>
          <w:tcPr>
            <w:tcW w:w="369" w:type="pct"/>
            <w:noWrap w:val="0"/>
            <w:vAlign w:val="center"/>
          </w:tcPr>
          <w:p w14:paraId="7EA6C93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4BA7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0C6E4D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72</w:t>
            </w:r>
          </w:p>
        </w:tc>
        <w:tc>
          <w:tcPr>
            <w:tcW w:w="578" w:type="pct"/>
            <w:noWrap w:val="0"/>
            <w:vAlign w:val="center"/>
          </w:tcPr>
          <w:p w14:paraId="4F7046A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力量训练带</w:t>
            </w:r>
          </w:p>
        </w:tc>
        <w:tc>
          <w:tcPr>
            <w:tcW w:w="2757" w:type="pct"/>
            <w:noWrap w:val="0"/>
            <w:vAlign w:val="center"/>
          </w:tcPr>
          <w:p w14:paraId="63BD401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1、材质：纯天然橡胶</w:t>
            </w:r>
          </w:p>
          <w:p w14:paraId="1C5E25C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2、规格：红色30磅:尺寸≥2080*4.5*22mm 重量0.17KG</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黄色45磅:尺寸≥2080*4.5*32mm  重量0.25</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 xml:space="preserve">绿色68磅:尺寸≥2080*4.5*45mm  </w:t>
            </w:r>
          </w:p>
        </w:tc>
        <w:tc>
          <w:tcPr>
            <w:tcW w:w="948" w:type="pct"/>
            <w:gridSpan w:val="2"/>
            <w:noWrap w:val="0"/>
            <w:vAlign w:val="center"/>
          </w:tcPr>
          <w:p w14:paraId="133477F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5套</w:t>
            </w:r>
          </w:p>
        </w:tc>
        <w:tc>
          <w:tcPr>
            <w:tcW w:w="369" w:type="pct"/>
            <w:noWrap w:val="0"/>
            <w:vAlign w:val="center"/>
          </w:tcPr>
          <w:p w14:paraId="26EDA5D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EB1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34DA24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73</w:t>
            </w:r>
          </w:p>
        </w:tc>
        <w:tc>
          <w:tcPr>
            <w:tcW w:w="578" w:type="pct"/>
            <w:noWrap w:val="0"/>
            <w:vAlign w:val="center"/>
          </w:tcPr>
          <w:p w14:paraId="111647B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按摩球</w:t>
            </w:r>
          </w:p>
        </w:tc>
        <w:tc>
          <w:tcPr>
            <w:tcW w:w="2757" w:type="pct"/>
            <w:noWrap w:val="0"/>
            <w:vAlign w:val="center"/>
          </w:tcPr>
          <w:p w14:paraId="68DBF30A">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1.材质：硅胶</w:t>
            </w:r>
          </w:p>
          <w:p w14:paraId="460C13EA">
            <w:pPr>
              <w:keepNext w:val="0"/>
              <w:keepLines w:val="0"/>
              <w:pageBreakBefore w:val="0"/>
              <w:widowControl w:val="0"/>
              <w:numPr>
                <w:ilvl w:val="0"/>
                <w:numId w:val="0"/>
              </w:numPr>
              <w:kinsoku/>
              <w:wordWrap w:val="0"/>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2.规格：直径≥63.3mm 重量≥155</w:t>
            </w:r>
            <w:r>
              <w:rPr>
                <w:rFonts w:hint="eastAsia" w:asciiTheme="minorEastAsia" w:hAnsiTheme="minorEastAsia" w:eastAsiaTheme="minorEastAsia" w:cstheme="minorEastAsia"/>
                <w:color w:val="auto"/>
                <w:sz w:val="21"/>
                <w:szCs w:val="21"/>
                <w:lang w:val="en-US" w:eastAsia="zh-CN"/>
              </w:rPr>
              <w:t>g</w:t>
            </w:r>
            <w:r>
              <w:rPr>
                <w:rFonts w:hint="eastAsia" w:asciiTheme="minorEastAsia" w:hAnsiTheme="minorEastAsia" w:eastAsiaTheme="minorEastAsia" w:cstheme="minorEastAsia"/>
                <w:color w:val="auto"/>
                <w:sz w:val="21"/>
                <w:szCs w:val="21"/>
              </w:rPr>
              <w:t xml:space="preserve">           3.功能：可按摩腿、肩、背、手臂等部位，缓解运动后带来的酸痛</w:t>
            </w:r>
          </w:p>
        </w:tc>
        <w:tc>
          <w:tcPr>
            <w:tcW w:w="948" w:type="pct"/>
            <w:gridSpan w:val="2"/>
            <w:noWrap w:val="0"/>
            <w:vAlign w:val="center"/>
          </w:tcPr>
          <w:p w14:paraId="0AB6BA5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40EB524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CED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F84298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74</w:t>
            </w:r>
          </w:p>
        </w:tc>
        <w:tc>
          <w:tcPr>
            <w:tcW w:w="578" w:type="pct"/>
            <w:noWrap w:val="0"/>
            <w:vAlign w:val="center"/>
          </w:tcPr>
          <w:p w14:paraId="1533C5E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按摩棒</w:t>
            </w:r>
          </w:p>
        </w:tc>
        <w:tc>
          <w:tcPr>
            <w:tcW w:w="2757" w:type="pct"/>
            <w:noWrap w:val="0"/>
            <w:vAlign w:val="center"/>
          </w:tcPr>
          <w:p w14:paraId="76A3E33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1、材质：PP+TPR包胶+不锈钢管</w:t>
            </w:r>
          </w:p>
          <w:p w14:paraId="55BD69F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2、规格：总长度≥53.5</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,把手长度≥13</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，短珠长度≥5.5</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，直径≥6</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,长珠≥16.5</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，直径：≥5.8</w:t>
            </w:r>
            <w:r>
              <w:rPr>
                <w:rFonts w:hint="eastAsia" w:asciiTheme="minorEastAsia" w:hAnsiTheme="minorEastAsia" w:eastAsiaTheme="minorEastAsia" w:cstheme="minorEastAsia"/>
                <w:color w:val="auto"/>
                <w:sz w:val="21"/>
                <w:szCs w:val="21"/>
                <w:lang w:val="en-US" w:eastAsia="zh-CN"/>
              </w:rPr>
              <w:t>cm</w:t>
            </w:r>
            <w:r>
              <w:rPr>
                <w:rFonts w:hint="eastAsia" w:asciiTheme="minorEastAsia" w:hAnsiTheme="minorEastAsia" w:eastAsiaTheme="minorEastAsia" w:cstheme="minorEastAsia"/>
                <w:color w:val="auto"/>
                <w:sz w:val="21"/>
                <w:szCs w:val="21"/>
              </w:rPr>
              <w:t>。</w:t>
            </w:r>
          </w:p>
          <w:p w14:paraId="3CAE49D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小圆球和长圆轴搭配，小圆球高弧面。按摩棒表面</w:t>
            </w:r>
            <w:r>
              <w:rPr>
                <w:rFonts w:hint="eastAsia" w:asciiTheme="minorEastAsia" w:hAnsiTheme="minorEastAsia" w:eastAsiaTheme="minorEastAsia" w:cstheme="minorEastAsia"/>
                <w:color w:val="auto"/>
                <w:sz w:val="21"/>
                <w:szCs w:val="21"/>
                <w:lang w:val="en-US" w:eastAsia="zh-CN"/>
              </w:rPr>
              <w:t>具有</w:t>
            </w:r>
            <w:r>
              <w:rPr>
                <w:rFonts w:hint="eastAsia" w:asciiTheme="minorEastAsia" w:hAnsiTheme="minorEastAsia" w:eastAsiaTheme="minorEastAsia" w:cstheme="minorEastAsia"/>
                <w:color w:val="auto"/>
                <w:sz w:val="21"/>
                <w:szCs w:val="21"/>
              </w:rPr>
              <w:t>高低纹理</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铠甲纹，流线型把手。</w:t>
            </w:r>
          </w:p>
          <w:p w14:paraId="2244978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4.鸭嘴式手柄。</w:t>
            </w:r>
          </w:p>
          <w:p w14:paraId="2861ACF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5.表面高硬度软性材料。</w:t>
            </w:r>
          </w:p>
        </w:tc>
        <w:tc>
          <w:tcPr>
            <w:tcW w:w="948" w:type="pct"/>
            <w:gridSpan w:val="2"/>
            <w:noWrap w:val="0"/>
            <w:vAlign w:val="center"/>
          </w:tcPr>
          <w:p w14:paraId="58A4796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2607489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D1E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C3B025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75</w:t>
            </w:r>
          </w:p>
        </w:tc>
        <w:tc>
          <w:tcPr>
            <w:tcW w:w="578" w:type="pct"/>
            <w:noWrap w:val="0"/>
            <w:vAlign w:val="center"/>
          </w:tcPr>
          <w:p w14:paraId="54090B8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护腰</w:t>
            </w:r>
          </w:p>
        </w:tc>
        <w:tc>
          <w:tcPr>
            <w:tcW w:w="2757" w:type="pct"/>
            <w:noWrap w:val="0"/>
            <w:vAlign w:val="center"/>
          </w:tcPr>
          <w:p w14:paraId="397DAC3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color w:val="auto"/>
                <w:sz w:val="21"/>
                <w:szCs w:val="21"/>
              </w:rPr>
              <w:t>材质</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聚酯纤维，棉纶，塑钢等</w:t>
            </w:r>
            <w:r>
              <w:rPr>
                <w:rFonts w:hint="eastAsia" w:asciiTheme="minorEastAsia" w:hAnsiTheme="minorEastAsia" w:eastAsiaTheme="minorEastAsia" w:cstheme="minorEastAsia"/>
                <w:bCs/>
                <w:color w:val="auto"/>
                <w:sz w:val="21"/>
                <w:szCs w:val="21"/>
              </w:rPr>
              <w:t>，高</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sz w:val="21"/>
                <w:szCs w:val="21"/>
              </w:rPr>
              <w:t>21</w:t>
            </w:r>
            <w:r>
              <w:rPr>
                <w:rFonts w:hint="eastAsia" w:asciiTheme="minorEastAsia" w:hAnsiTheme="minorEastAsia" w:eastAsiaTheme="minorEastAsia" w:cstheme="minorEastAsia"/>
                <w:bCs/>
                <w:color w:val="auto"/>
                <w:sz w:val="21"/>
                <w:szCs w:val="21"/>
                <w:lang w:val="en-US" w:eastAsia="zh-CN"/>
              </w:rPr>
              <w:t>cm</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sz w:val="21"/>
                <w:szCs w:val="21"/>
              </w:rPr>
              <w:t>8根支撑条，双层加压</w:t>
            </w:r>
          </w:p>
        </w:tc>
        <w:tc>
          <w:tcPr>
            <w:tcW w:w="948" w:type="pct"/>
            <w:gridSpan w:val="2"/>
            <w:noWrap w:val="0"/>
            <w:vAlign w:val="center"/>
          </w:tcPr>
          <w:p w14:paraId="1C4B8B1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59CDC93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F6F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A0574A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76</w:t>
            </w:r>
          </w:p>
        </w:tc>
        <w:tc>
          <w:tcPr>
            <w:tcW w:w="578" w:type="pct"/>
            <w:noWrap w:val="0"/>
            <w:vAlign w:val="center"/>
          </w:tcPr>
          <w:p w14:paraId="4004B3A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心率带</w:t>
            </w:r>
          </w:p>
        </w:tc>
        <w:tc>
          <w:tcPr>
            <w:tcW w:w="2757" w:type="pct"/>
            <w:noWrap w:val="0"/>
            <w:vAlign w:val="center"/>
          </w:tcPr>
          <w:p w14:paraId="48619B2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表壳材质：工程塑料，表带材质：尼龙，连接方式：蓝牙连接，充电方式：磁吸充电，尺寸：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42.5</w:t>
            </w:r>
            <w:r>
              <w:rPr>
                <w:rFonts w:hint="default" w:ascii="Arial" w:hAnsi="Arial" w:cs="Arial" w:eastAsia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en-US" w:eastAsia="zh-CN"/>
              </w:rPr>
              <w:t>28.4</w:t>
            </w:r>
            <w:r>
              <w:rPr>
                <w:rFonts w:hint="default" w:ascii="Arial" w:hAnsi="Arial" w:cs="Arial" w:eastAsia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en-US" w:eastAsia="zh-CN"/>
              </w:rPr>
              <w:t>9.1mm</w:t>
            </w:r>
          </w:p>
        </w:tc>
        <w:tc>
          <w:tcPr>
            <w:tcW w:w="948" w:type="pct"/>
            <w:gridSpan w:val="2"/>
            <w:noWrap w:val="0"/>
            <w:vAlign w:val="center"/>
          </w:tcPr>
          <w:p w14:paraId="43B3DE9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4条</w:t>
            </w:r>
          </w:p>
        </w:tc>
        <w:tc>
          <w:tcPr>
            <w:tcW w:w="369" w:type="pct"/>
            <w:noWrap w:val="0"/>
            <w:vAlign w:val="center"/>
          </w:tcPr>
          <w:p w14:paraId="0A6F8B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43D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B9BBB7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77</w:t>
            </w:r>
          </w:p>
        </w:tc>
        <w:tc>
          <w:tcPr>
            <w:tcW w:w="578" w:type="pct"/>
            <w:noWrap w:val="0"/>
            <w:vAlign w:val="center"/>
          </w:tcPr>
          <w:p w14:paraId="135C81B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单腿深蹲架</w:t>
            </w:r>
          </w:p>
        </w:tc>
        <w:tc>
          <w:tcPr>
            <w:tcW w:w="2757" w:type="pct"/>
            <w:noWrap w:val="0"/>
            <w:vAlign w:val="center"/>
          </w:tcPr>
          <w:p w14:paraId="46B5F88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主要材质：钢+PU+高密度海绵，方管≥50*60cm,重量≥14.3kg,承重≥200kg,</w:t>
            </w:r>
            <w:r>
              <w:rPr>
                <w:rFonts w:hint="eastAsia" w:asciiTheme="minorEastAsia" w:hAnsiTheme="minorEastAsia" w:eastAsiaTheme="minorEastAsia" w:cstheme="minorEastAsia"/>
                <w:color w:val="auto"/>
                <w:sz w:val="21"/>
                <w:szCs w:val="21"/>
                <w:lang w:val="en-US" w:eastAsia="zh-CN"/>
              </w:rPr>
              <w:t>至少</w:t>
            </w:r>
            <w:r>
              <w:rPr>
                <w:rFonts w:hint="eastAsia" w:asciiTheme="minorEastAsia" w:hAnsiTheme="minorEastAsia" w:eastAsiaTheme="minorEastAsia" w:cstheme="minorEastAsia"/>
                <w:color w:val="auto"/>
                <w:sz w:val="21"/>
                <w:szCs w:val="21"/>
              </w:rPr>
              <w:t>5档调节高度</w:t>
            </w:r>
          </w:p>
        </w:tc>
        <w:tc>
          <w:tcPr>
            <w:tcW w:w="948" w:type="pct"/>
            <w:gridSpan w:val="2"/>
            <w:noWrap w:val="0"/>
            <w:vAlign w:val="center"/>
          </w:tcPr>
          <w:p w14:paraId="2AD0B23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2台</w:t>
            </w:r>
          </w:p>
        </w:tc>
        <w:tc>
          <w:tcPr>
            <w:tcW w:w="369" w:type="pct"/>
            <w:noWrap w:val="0"/>
            <w:vAlign w:val="center"/>
          </w:tcPr>
          <w:p w14:paraId="7C956F7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25EC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BF85FE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78</w:t>
            </w:r>
          </w:p>
        </w:tc>
        <w:tc>
          <w:tcPr>
            <w:tcW w:w="578" w:type="pct"/>
            <w:noWrap w:val="0"/>
            <w:vAlign w:val="center"/>
          </w:tcPr>
          <w:p w14:paraId="3C274C5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平衡垫</w:t>
            </w:r>
          </w:p>
        </w:tc>
        <w:tc>
          <w:tcPr>
            <w:tcW w:w="2757" w:type="pct"/>
            <w:noWrap w:val="0"/>
            <w:vAlign w:val="center"/>
          </w:tcPr>
          <w:p w14:paraId="61E8EDA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材质：TPE+EVR,厚度</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5mm，尺寸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30*20*5mm</w:t>
            </w:r>
          </w:p>
        </w:tc>
        <w:tc>
          <w:tcPr>
            <w:tcW w:w="948" w:type="pct"/>
            <w:gridSpan w:val="2"/>
            <w:noWrap w:val="0"/>
            <w:vAlign w:val="center"/>
          </w:tcPr>
          <w:p w14:paraId="310BE8E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7个</w:t>
            </w:r>
          </w:p>
        </w:tc>
        <w:tc>
          <w:tcPr>
            <w:tcW w:w="369" w:type="pct"/>
            <w:noWrap w:val="0"/>
            <w:vAlign w:val="center"/>
          </w:tcPr>
          <w:p w14:paraId="228C00D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68A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1AD5D3C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79</w:t>
            </w:r>
          </w:p>
        </w:tc>
        <w:tc>
          <w:tcPr>
            <w:tcW w:w="578" w:type="pct"/>
            <w:noWrap w:val="0"/>
            <w:vAlign w:val="center"/>
          </w:tcPr>
          <w:p w14:paraId="548BDDA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力量训练鞋</w:t>
            </w:r>
          </w:p>
        </w:tc>
        <w:tc>
          <w:tcPr>
            <w:tcW w:w="2757" w:type="pct"/>
            <w:noWrap w:val="0"/>
            <w:vAlign w:val="center"/>
          </w:tcPr>
          <w:p w14:paraId="0CF3E311">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每个脚趾都能独立活动</w:t>
            </w:r>
          </w:p>
          <w:p w14:paraId="0B7A6A43">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鞋帮：莱卡+翻毛皮</w:t>
            </w:r>
          </w:p>
          <w:p w14:paraId="5838A3C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外底：≥3毫米橡胶外底，内底：≥2毫米EVA内底，鞋垫：人字设计鞋垫</w:t>
            </w:r>
          </w:p>
        </w:tc>
        <w:tc>
          <w:tcPr>
            <w:tcW w:w="948" w:type="pct"/>
            <w:gridSpan w:val="2"/>
            <w:noWrap w:val="0"/>
            <w:vAlign w:val="center"/>
          </w:tcPr>
          <w:p w14:paraId="4CEE02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1双</w:t>
            </w:r>
          </w:p>
        </w:tc>
        <w:tc>
          <w:tcPr>
            <w:tcW w:w="369" w:type="pct"/>
            <w:noWrap w:val="0"/>
            <w:vAlign w:val="center"/>
          </w:tcPr>
          <w:p w14:paraId="6D909A4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045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72168C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80</w:t>
            </w:r>
          </w:p>
        </w:tc>
        <w:tc>
          <w:tcPr>
            <w:tcW w:w="578" w:type="pct"/>
            <w:noWrap w:val="0"/>
            <w:vAlign w:val="center"/>
          </w:tcPr>
          <w:p w14:paraId="70F832C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溢流沟预埋件</w:t>
            </w:r>
          </w:p>
        </w:tc>
        <w:tc>
          <w:tcPr>
            <w:tcW w:w="2757" w:type="pct"/>
            <w:noWrap w:val="0"/>
            <w:vAlign w:val="center"/>
          </w:tcPr>
          <w:p w14:paraId="4ED4D995">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1.不锈钢316L材质。</w:t>
            </w:r>
          </w:p>
          <w:p w14:paraId="16446357">
            <w:pPr>
              <w:keepNext w:val="0"/>
              <w:keepLines w:val="0"/>
              <w:pageBreakBefore w:val="0"/>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2.在地面不打孔，采用环氧胶粘结。</w:t>
            </w:r>
          </w:p>
        </w:tc>
        <w:tc>
          <w:tcPr>
            <w:tcW w:w="948" w:type="pct"/>
            <w:gridSpan w:val="2"/>
            <w:noWrap w:val="0"/>
            <w:vAlign w:val="center"/>
          </w:tcPr>
          <w:p w14:paraId="6BCE346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4件</w:t>
            </w:r>
          </w:p>
        </w:tc>
        <w:tc>
          <w:tcPr>
            <w:tcW w:w="369" w:type="pct"/>
            <w:noWrap w:val="0"/>
            <w:vAlign w:val="center"/>
          </w:tcPr>
          <w:p w14:paraId="53F1304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612E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83AF45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81</w:t>
            </w:r>
          </w:p>
        </w:tc>
        <w:tc>
          <w:tcPr>
            <w:tcW w:w="578" w:type="pct"/>
            <w:noWrap w:val="0"/>
            <w:vAlign w:val="center"/>
          </w:tcPr>
          <w:p w14:paraId="41F83C6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sz w:val="21"/>
                <w:szCs w:val="21"/>
              </w:rPr>
              <w:t>仰泳出发器</w:t>
            </w:r>
          </w:p>
        </w:tc>
        <w:tc>
          <w:tcPr>
            <w:tcW w:w="2757" w:type="pct"/>
            <w:noWrap w:val="0"/>
            <w:vAlign w:val="center"/>
          </w:tcPr>
          <w:p w14:paraId="426F7192">
            <w:pPr>
              <w:keepNext w:val="0"/>
              <w:keepLines w:val="0"/>
              <w:pageBreakBefore w:val="0"/>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1、安装在出发台上。</w:t>
            </w:r>
          </w:p>
          <w:p w14:paraId="04FED8C1">
            <w:pPr>
              <w:keepNext w:val="0"/>
              <w:keepLines w:val="0"/>
              <w:pageBreakBefore w:val="0"/>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2、经过电泳以及防滑表面处理的铝制板材，聚酯保护端盖和尼龙带，SS316卡扣。</w:t>
            </w:r>
          </w:p>
          <w:p w14:paraId="2030A7FC">
            <w:pPr>
              <w:keepNext w:val="0"/>
              <w:keepLines w:val="0"/>
              <w:pageBreakBefore w:val="0"/>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3、可调节高度，可以调节至水面上下4cm的高度，由裁判或教练在池岸上操作。</w:t>
            </w:r>
          </w:p>
          <w:p w14:paraId="1014B35F">
            <w:pPr>
              <w:keepNext w:val="0"/>
              <w:keepLines w:val="0"/>
              <w:pageBreakBefore w:val="0"/>
              <w:kinsoku/>
              <w:wordWrap/>
              <w:overflowPunct/>
              <w:topLinePunct w:val="0"/>
              <w:autoSpaceDE/>
              <w:autoSpaceDN/>
              <w:bidi w:val="0"/>
              <w:adjustRightInd w:val="0"/>
              <w:snapToGrid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、尺寸为长约760mm ,高约80mm, 宽约20mm。楔子角度为约10度。</w:t>
            </w:r>
          </w:p>
        </w:tc>
        <w:tc>
          <w:tcPr>
            <w:tcW w:w="948" w:type="pct"/>
            <w:gridSpan w:val="2"/>
            <w:noWrap w:val="0"/>
            <w:vAlign w:val="center"/>
          </w:tcPr>
          <w:p w14:paraId="3CFDC76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10件</w:t>
            </w:r>
          </w:p>
        </w:tc>
        <w:tc>
          <w:tcPr>
            <w:tcW w:w="369" w:type="pct"/>
            <w:noWrap w:val="0"/>
            <w:vAlign w:val="center"/>
          </w:tcPr>
          <w:p w14:paraId="67846C5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5EFE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8C4186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82</w:t>
            </w:r>
          </w:p>
        </w:tc>
        <w:tc>
          <w:tcPr>
            <w:tcW w:w="578" w:type="pct"/>
            <w:noWrap w:val="0"/>
            <w:vAlign w:val="center"/>
          </w:tcPr>
          <w:p w14:paraId="68F764D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货架</w:t>
            </w:r>
          </w:p>
        </w:tc>
        <w:tc>
          <w:tcPr>
            <w:tcW w:w="2757" w:type="pct"/>
            <w:noWrap w:val="0"/>
            <w:vAlign w:val="center"/>
          </w:tcPr>
          <w:p w14:paraId="6EAAC3D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长</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200cm,</w:t>
            </w:r>
            <w:r>
              <w:rPr>
                <w:rFonts w:hint="eastAsia" w:asciiTheme="minorEastAsia" w:hAnsiTheme="minorEastAsia" w:eastAsiaTheme="minorEastAsia" w:cstheme="minorEastAsia"/>
                <w:color w:val="auto"/>
                <w:sz w:val="21"/>
                <w:szCs w:val="21"/>
                <w:lang w:val="en-US" w:eastAsia="zh-CN"/>
              </w:rPr>
              <w:t>宽约60</w:t>
            </w:r>
            <w:r>
              <w:rPr>
                <w:rFonts w:hint="eastAsia" w:asciiTheme="minorEastAsia" w:hAnsiTheme="minorEastAsia" w:eastAsiaTheme="minorEastAsia" w:cstheme="minorEastAsia"/>
                <w:color w:val="auto"/>
                <w:sz w:val="21"/>
                <w:szCs w:val="21"/>
              </w:rPr>
              <w:t>cm,</w:t>
            </w:r>
            <w:r>
              <w:rPr>
                <w:rFonts w:hint="eastAsia" w:asciiTheme="minorEastAsia" w:hAnsiTheme="minorEastAsia" w:eastAsiaTheme="minorEastAsia" w:cstheme="minorEastAsia"/>
                <w:color w:val="auto"/>
                <w:sz w:val="21"/>
                <w:szCs w:val="21"/>
                <w:lang w:val="en-US" w:eastAsia="zh-CN"/>
              </w:rPr>
              <w:t>高约</w:t>
            </w:r>
            <w:r>
              <w:rPr>
                <w:rFonts w:hint="eastAsia" w:asciiTheme="minorEastAsia" w:hAnsiTheme="minorEastAsia" w:eastAsiaTheme="minorEastAsia" w:cstheme="minorEastAsia"/>
                <w:color w:val="auto"/>
                <w:sz w:val="21"/>
                <w:szCs w:val="21"/>
              </w:rPr>
              <w:t>200cm,承重</w:t>
            </w:r>
            <w:r>
              <w:rPr>
                <w:rFonts w:hint="eastAsia" w:asciiTheme="minorEastAsia" w:hAnsiTheme="minorEastAsia" w:eastAsiaTheme="minorEastAsia" w:cstheme="minorEastAsia"/>
                <w:color w:val="auto"/>
                <w:sz w:val="21"/>
                <w:szCs w:val="21"/>
                <w:lang w:val="en-US" w:eastAsia="zh-CN"/>
              </w:rPr>
              <w:t>≥200kg</w:t>
            </w:r>
            <w:r>
              <w:rPr>
                <w:rFonts w:hint="eastAsia" w:asciiTheme="minorEastAsia" w:hAnsiTheme="minorEastAsia" w:eastAsiaTheme="minorEastAsia" w:cstheme="minorEastAsia"/>
                <w:color w:val="auto"/>
                <w:sz w:val="21"/>
                <w:szCs w:val="21"/>
              </w:rPr>
              <w:t>，冷轧钢板材质</w:t>
            </w:r>
            <w:r>
              <w:rPr>
                <w:rFonts w:hint="eastAsia" w:asciiTheme="minorEastAsia" w:hAnsiTheme="minorEastAsia" w:eastAsiaTheme="minorEastAsia" w:cstheme="minorEastAsia"/>
                <w:color w:val="auto"/>
                <w:sz w:val="21"/>
                <w:szCs w:val="21"/>
                <w:lang w:eastAsia="zh-CN"/>
              </w:rPr>
              <w:t xml:space="preserve">。 </w:t>
            </w:r>
          </w:p>
        </w:tc>
        <w:tc>
          <w:tcPr>
            <w:tcW w:w="948" w:type="pct"/>
            <w:gridSpan w:val="2"/>
            <w:noWrap w:val="0"/>
            <w:vAlign w:val="center"/>
          </w:tcPr>
          <w:p w14:paraId="094E0E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6个</w:t>
            </w:r>
          </w:p>
        </w:tc>
        <w:tc>
          <w:tcPr>
            <w:tcW w:w="369" w:type="pct"/>
            <w:noWrap w:val="0"/>
            <w:vAlign w:val="center"/>
          </w:tcPr>
          <w:p w14:paraId="02F5059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A15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6D94660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83</w:t>
            </w:r>
          </w:p>
        </w:tc>
        <w:tc>
          <w:tcPr>
            <w:tcW w:w="578" w:type="pct"/>
            <w:noWrap w:val="0"/>
            <w:vAlign w:val="center"/>
          </w:tcPr>
          <w:p w14:paraId="646A38E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衣架</w:t>
            </w:r>
          </w:p>
        </w:tc>
        <w:tc>
          <w:tcPr>
            <w:tcW w:w="2757" w:type="pct"/>
            <w:noWrap w:val="0"/>
            <w:vAlign w:val="center"/>
          </w:tcPr>
          <w:p w14:paraId="397032C6">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加厚X型关节，加粗不锈钢钢管，规格伸缩可调，最大2米长，高约1.32米。</w:t>
            </w:r>
          </w:p>
        </w:tc>
        <w:tc>
          <w:tcPr>
            <w:tcW w:w="948" w:type="pct"/>
            <w:gridSpan w:val="2"/>
            <w:noWrap w:val="0"/>
            <w:vAlign w:val="center"/>
          </w:tcPr>
          <w:p w14:paraId="03EBBB6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3个</w:t>
            </w:r>
          </w:p>
        </w:tc>
        <w:tc>
          <w:tcPr>
            <w:tcW w:w="369" w:type="pct"/>
            <w:noWrap w:val="0"/>
            <w:vAlign w:val="center"/>
          </w:tcPr>
          <w:p w14:paraId="5F9AFC2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5C6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5700EE0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84</w:t>
            </w:r>
          </w:p>
        </w:tc>
        <w:tc>
          <w:tcPr>
            <w:tcW w:w="578" w:type="pct"/>
            <w:noWrap w:val="0"/>
            <w:vAlign w:val="center"/>
          </w:tcPr>
          <w:p w14:paraId="648B93F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充气浴缸</w:t>
            </w:r>
          </w:p>
        </w:tc>
        <w:tc>
          <w:tcPr>
            <w:tcW w:w="2757" w:type="pct"/>
            <w:noWrap w:val="0"/>
            <w:vAlign w:val="center"/>
          </w:tcPr>
          <w:p w14:paraId="43CC132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尺寸</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180*180*71cm(</w:t>
            </w:r>
            <w:r>
              <w:rPr>
                <w:rFonts w:hint="eastAsia" w:asciiTheme="minorEastAsia" w:hAnsiTheme="minorEastAsia" w:eastAsiaTheme="minorEastAsia" w:cstheme="minorEastAsia"/>
                <w:color w:val="auto"/>
                <w:sz w:val="21"/>
                <w:szCs w:val="21"/>
              </w:rPr>
              <w:t>长</w:t>
            </w:r>
            <w:r>
              <w:rPr>
                <w:rFonts w:hint="eastAsia" w:asciiTheme="minorEastAsia" w:hAnsiTheme="minorEastAsia" w:eastAsiaTheme="minorEastAsia" w:cstheme="minorEastAsia"/>
                <w:color w:val="auto"/>
                <w:sz w:val="21"/>
                <w:szCs w:val="21"/>
                <w:lang w:val="en-US" w:eastAsia="zh-CN"/>
              </w:rPr>
              <w:t>*宽*高),池体材质：PVC，总功率≥2050W</w:t>
            </w:r>
          </w:p>
          <w:p w14:paraId="2DCAD3D0">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具有恒温加热功、喷气造浪、过滤和定时功能</w:t>
            </w:r>
          </w:p>
        </w:tc>
        <w:tc>
          <w:tcPr>
            <w:tcW w:w="948" w:type="pct"/>
            <w:gridSpan w:val="2"/>
            <w:noWrap w:val="0"/>
            <w:vAlign w:val="center"/>
          </w:tcPr>
          <w:p w14:paraId="594F45A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6DDEAD0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083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45" w:type="pct"/>
            <w:noWrap w:val="0"/>
            <w:vAlign w:val="center"/>
          </w:tcPr>
          <w:p w14:paraId="40D4084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85</w:t>
            </w:r>
          </w:p>
        </w:tc>
        <w:tc>
          <w:tcPr>
            <w:tcW w:w="578" w:type="pct"/>
            <w:noWrap w:val="0"/>
            <w:vAlign w:val="center"/>
          </w:tcPr>
          <w:p w14:paraId="6488B38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保护绳</w:t>
            </w:r>
          </w:p>
        </w:tc>
        <w:tc>
          <w:tcPr>
            <w:tcW w:w="2757" w:type="pct"/>
            <w:noWrap w:val="0"/>
            <w:vAlign w:val="center"/>
          </w:tcPr>
          <w:p w14:paraId="76D26509">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保险绳直径</w:t>
            </w:r>
            <w:r>
              <w:rPr>
                <w:rFonts w:hint="eastAsia" w:asciiTheme="minorEastAsia" w:hAnsiTheme="minorEastAsia" w:eastAsiaTheme="minorEastAsia" w:cstheme="minorEastAsia"/>
                <w:color w:val="auto"/>
                <w:sz w:val="21"/>
                <w:szCs w:val="21"/>
                <w:lang w:val="en-US" w:eastAsia="zh-CN"/>
              </w:rPr>
              <w:t>约</w:t>
            </w:r>
            <w:r>
              <w:rPr>
                <w:rFonts w:hint="eastAsia" w:asciiTheme="minorEastAsia" w:hAnsiTheme="minorEastAsia" w:eastAsiaTheme="minorEastAsia" w:cstheme="minorEastAsia"/>
                <w:color w:val="auto"/>
                <w:sz w:val="21"/>
                <w:szCs w:val="21"/>
              </w:rPr>
              <w:t>8mm，材质</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涤纶</w:t>
            </w:r>
            <w:r>
              <w:rPr>
                <w:rFonts w:hint="eastAsia" w:asciiTheme="minorEastAsia" w:hAnsiTheme="minorEastAsia" w:eastAsiaTheme="minorEastAsia" w:cstheme="minorEastAsia"/>
                <w:color w:val="auto"/>
                <w:sz w:val="21"/>
                <w:szCs w:val="21"/>
                <w:lang w:eastAsia="zh-CN"/>
              </w:rPr>
              <w:t>。</w:t>
            </w:r>
          </w:p>
        </w:tc>
        <w:tc>
          <w:tcPr>
            <w:tcW w:w="948" w:type="pct"/>
            <w:gridSpan w:val="2"/>
            <w:noWrap w:val="0"/>
            <w:vAlign w:val="center"/>
          </w:tcPr>
          <w:p w14:paraId="04D4C7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450米</w:t>
            </w:r>
          </w:p>
        </w:tc>
        <w:tc>
          <w:tcPr>
            <w:tcW w:w="369" w:type="pct"/>
            <w:noWrap w:val="0"/>
            <w:vAlign w:val="center"/>
          </w:tcPr>
          <w:p w14:paraId="15E1828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129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4ED38E6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86</w:t>
            </w:r>
          </w:p>
        </w:tc>
        <w:tc>
          <w:tcPr>
            <w:tcW w:w="578" w:type="pct"/>
            <w:noWrap w:val="0"/>
            <w:vAlign w:val="center"/>
          </w:tcPr>
          <w:p w14:paraId="354253D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泡沫轴</w:t>
            </w:r>
          </w:p>
        </w:tc>
        <w:tc>
          <w:tcPr>
            <w:tcW w:w="2757" w:type="pct"/>
            <w:noWrap w:val="0"/>
            <w:vAlign w:val="center"/>
          </w:tcPr>
          <w:p w14:paraId="526EFE2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1.材质：EVA材质</w:t>
            </w:r>
          </w:p>
          <w:p w14:paraId="685CCDB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2.规格：≥33cm*9.6cm</w:t>
            </w:r>
          </w:p>
          <w:p w14:paraId="479FB19A">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3.颜色：蓝色迷彩</w:t>
            </w:r>
          </w:p>
          <w:p w14:paraId="4A9AD84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4.克重：≥135g</w:t>
            </w:r>
          </w:p>
        </w:tc>
        <w:tc>
          <w:tcPr>
            <w:tcW w:w="948" w:type="pct"/>
            <w:gridSpan w:val="2"/>
            <w:noWrap w:val="0"/>
            <w:vAlign w:val="center"/>
          </w:tcPr>
          <w:p w14:paraId="64FE76B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1911078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4492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77DEB5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87</w:t>
            </w:r>
          </w:p>
        </w:tc>
        <w:tc>
          <w:tcPr>
            <w:tcW w:w="578" w:type="pct"/>
            <w:noWrap w:val="0"/>
            <w:vAlign w:val="center"/>
          </w:tcPr>
          <w:p w14:paraId="6CDAFDE0">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储物柜</w:t>
            </w:r>
            <w:r>
              <w:rPr>
                <w:rFonts w:hint="eastAsia" w:asciiTheme="minorEastAsia" w:hAnsiTheme="minorEastAsia" w:eastAsiaTheme="minorEastAsia" w:cstheme="minorEastAsia"/>
                <w:color w:val="auto"/>
                <w:sz w:val="21"/>
                <w:szCs w:val="21"/>
                <w:lang w:val="en-US" w:eastAsia="zh-CN"/>
              </w:rPr>
              <w:t>1</w:t>
            </w:r>
          </w:p>
        </w:tc>
        <w:tc>
          <w:tcPr>
            <w:tcW w:w="2757" w:type="pct"/>
            <w:noWrap w:val="0"/>
            <w:vAlign w:val="center"/>
          </w:tcPr>
          <w:p w14:paraId="04ECA63E">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一、产品尺寸：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长4200mm*宽300mm*高1800mm，规格：竖格3格，横隔7格，无柜门</w:t>
            </w:r>
          </w:p>
          <w:p w14:paraId="01D09A58">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二、</w:t>
            </w:r>
            <w:r>
              <w:rPr>
                <w:rFonts w:hint="eastAsia" w:asciiTheme="minorEastAsia" w:hAnsiTheme="minorEastAsia" w:eastAsiaTheme="minorEastAsia" w:cstheme="minorEastAsia"/>
                <w:color w:val="auto"/>
                <w:sz w:val="21"/>
                <w:szCs w:val="21"/>
              </w:rPr>
              <w:t>技术参数要求</w:t>
            </w:r>
          </w:p>
          <w:p w14:paraId="0272BD32">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300" w:lineRule="auto"/>
              <w:ind w:left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基材：采用优质三聚氰胺饰面板(刨花板），板面厚度25mm，所有板材均经过防虫、防腐的化学处理，三聚氰胺饰面板(刨花板）</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含水率</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3.0</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-13.0%，静曲强度≥</w:t>
            </w:r>
            <w:r>
              <w:rPr>
                <w:rFonts w:hint="eastAsia" w:asciiTheme="minorEastAsia" w:hAnsiTheme="minorEastAsia" w:eastAsiaTheme="minorEastAsia" w:cstheme="minorEastAsia"/>
                <w:color w:val="auto"/>
                <w:sz w:val="21"/>
                <w:szCs w:val="21"/>
                <w:lang w:val="en-US" w:eastAsia="zh-CN"/>
              </w:rPr>
              <w:t>18</w:t>
            </w:r>
            <w:r>
              <w:rPr>
                <w:rFonts w:hint="eastAsia" w:asciiTheme="minorEastAsia" w:hAnsiTheme="minorEastAsia" w:eastAsiaTheme="minorEastAsia" w:cstheme="minorEastAsia"/>
                <w:color w:val="auto"/>
                <w:sz w:val="21"/>
                <w:szCs w:val="21"/>
              </w:rPr>
              <w:t>Mpa，内胶合强度≥</w:t>
            </w: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z w:val="21"/>
                <w:szCs w:val="21"/>
              </w:rPr>
              <w:t>Mpa，表面胶合强度≥</w:t>
            </w:r>
            <w:r>
              <w:rPr>
                <w:rFonts w:hint="eastAsia" w:asciiTheme="minorEastAsia" w:hAnsiTheme="minorEastAsia" w:eastAsiaTheme="minorEastAsia" w:cstheme="minorEastAsia"/>
                <w:color w:val="auto"/>
                <w:sz w:val="21"/>
                <w:szCs w:val="21"/>
                <w:lang w:val="en-US" w:eastAsia="zh-CN"/>
              </w:rPr>
              <w:t>0.6</w:t>
            </w:r>
            <w:r>
              <w:rPr>
                <w:rFonts w:hint="eastAsia" w:asciiTheme="minorEastAsia" w:hAnsiTheme="minorEastAsia" w:eastAsiaTheme="minorEastAsia" w:cstheme="minorEastAsia"/>
                <w:color w:val="auto"/>
                <w:sz w:val="21"/>
                <w:szCs w:val="21"/>
              </w:rPr>
              <w:t>Mpa，</w:t>
            </w:r>
            <w:r>
              <w:rPr>
                <w:rFonts w:hint="eastAsia" w:asciiTheme="minorEastAsia" w:hAnsiTheme="minorEastAsia" w:eastAsiaTheme="minorEastAsia" w:cstheme="minorEastAsia"/>
                <w:color w:val="auto"/>
                <w:sz w:val="21"/>
                <w:szCs w:val="21"/>
                <w:lang w:val="en-US" w:eastAsia="zh-CN"/>
              </w:rPr>
              <w:t>弹性膜量</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3200</w:t>
            </w:r>
            <w:r>
              <w:rPr>
                <w:rFonts w:hint="eastAsia" w:asciiTheme="minorEastAsia" w:hAnsiTheme="minorEastAsia" w:eastAsiaTheme="minorEastAsia" w:cstheme="minorEastAsia"/>
                <w:color w:val="auto"/>
                <w:sz w:val="21"/>
                <w:szCs w:val="21"/>
              </w:rPr>
              <w:t>Mpa</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24h吸水厚度膨胀率≤</w:t>
            </w: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z w:val="21"/>
                <w:szCs w:val="21"/>
              </w:rPr>
              <w:t>%，板面握螺钉力≥1000N 、板边握螺钉力≥</w:t>
            </w:r>
            <w:r>
              <w:rPr>
                <w:rFonts w:hint="eastAsia" w:asciiTheme="minorEastAsia" w:hAnsiTheme="minorEastAsia" w:eastAsiaTheme="minorEastAsia" w:cstheme="minorEastAsia"/>
                <w:color w:val="auto"/>
                <w:sz w:val="21"/>
                <w:szCs w:val="21"/>
                <w:lang w:val="en-US" w:eastAsia="zh-CN"/>
              </w:rPr>
              <w:t>700</w:t>
            </w:r>
            <w:r>
              <w:rPr>
                <w:rFonts w:hint="eastAsia" w:asciiTheme="minorEastAsia" w:hAnsiTheme="minorEastAsia" w:eastAsiaTheme="minorEastAsia" w:cstheme="minorEastAsia"/>
                <w:color w:val="auto"/>
                <w:sz w:val="21"/>
                <w:szCs w:val="21"/>
              </w:rPr>
              <w:t>N ，密度：≥0.7</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g/cm³，有害物质：甲醛释放量</w:t>
            </w:r>
            <w:r>
              <w:rPr>
                <w:rFonts w:hint="eastAsia" w:asciiTheme="minorEastAsia" w:hAnsiTheme="minorEastAsia" w:eastAsiaTheme="minorEastAsia" w:cstheme="minorEastAsia"/>
                <w:color w:val="auto"/>
                <w:sz w:val="21"/>
                <w:szCs w:val="21"/>
                <w:lang w:val="en-US" w:eastAsia="zh-CN"/>
              </w:rPr>
              <w:t>未检出</w:t>
            </w:r>
            <w:r>
              <w:rPr>
                <w:rFonts w:hint="eastAsia" w:asciiTheme="minorEastAsia" w:hAnsiTheme="minorEastAsia" w:eastAsiaTheme="minorEastAsia" w:cstheme="minorEastAsia"/>
                <w:color w:val="auto"/>
                <w:sz w:val="21"/>
                <w:szCs w:val="21"/>
              </w:rPr>
              <w:t>，苯≤0.</w:t>
            </w:r>
            <w:r>
              <w:rPr>
                <w:rFonts w:hint="eastAsia" w:asciiTheme="minorEastAsia" w:hAnsiTheme="minorEastAsia" w:eastAsiaTheme="minorEastAsia" w:cstheme="minorEastAsia"/>
                <w:color w:val="auto"/>
                <w:sz w:val="21"/>
                <w:szCs w:val="21"/>
                <w:lang w:val="en-US" w:eastAsia="zh-CN"/>
              </w:rPr>
              <w:t>05m</w:t>
            </w:r>
            <w:r>
              <w:rPr>
                <w:rFonts w:hint="eastAsia" w:asciiTheme="minorEastAsia" w:hAnsiTheme="minorEastAsia" w:eastAsiaTheme="minorEastAsia" w:cstheme="minorEastAsia"/>
                <w:color w:val="auto"/>
                <w:sz w:val="21"/>
                <w:szCs w:val="21"/>
              </w:rPr>
              <w:t>g/m³，甲苯≤0.</w:t>
            </w:r>
            <w:r>
              <w:rPr>
                <w:rFonts w:hint="eastAsia" w:asciiTheme="minorEastAsia" w:hAnsiTheme="minorEastAsia" w:eastAsiaTheme="minorEastAsia" w:cstheme="minorEastAsia"/>
                <w:color w:val="auto"/>
                <w:sz w:val="21"/>
                <w:szCs w:val="21"/>
                <w:lang w:val="en-US" w:eastAsia="zh-CN"/>
              </w:rPr>
              <w:t>1m</w:t>
            </w:r>
            <w:r>
              <w:rPr>
                <w:rFonts w:hint="eastAsia" w:asciiTheme="minorEastAsia" w:hAnsiTheme="minorEastAsia" w:eastAsiaTheme="minorEastAsia" w:cstheme="minorEastAsia"/>
                <w:color w:val="auto"/>
                <w:sz w:val="21"/>
                <w:szCs w:val="21"/>
              </w:rPr>
              <w:t>g/m³，二甲苯0.</w:t>
            </w:r>
            <w:r>
              <w:rPr>
                <w:rFonts w:hint="eastAsia" w:asciiTheme="minorEastAsia" w:hAnsiTheme="minorEastAsia" w:eastAsiaTheme="minorEastAsia" w:cstheme="minorEastAsia"/>
                <w:color w:val="auto"/>
                <w:sz w:val="21"/>
                <w:szCs w:val="21"/>
                <w:lang w:val="en-US" w:eastAsia="zh-CN"/>
              </w:rPr>
              <w:t>1m</w:t>
            </w:r>
            <w:r>
              <w:rPr>
                <w:rFonts w:hint="eastAsia" w:asciiTheme="minorEastAsia" w:hAnsiTheme="minorEastAsia" w:eastAsiaTheme="minorEastAsia" w:cstheme="minorEastAsia"/>
                <w:color w:val="auto"/>
                <w:sz w:val="21"/>
                <w:szCs w:val="21"/>
              </w:rPr>
              <w:t>g/m³，总挥发性有机化合物(TVOC)未检出。</w:t>
            </w:r>
          </w:p>
          <w:p w14:paraId="3EA19A37">
            <w:pPr>
              <w:keepNext w:val="0"/>
              <w:keepLines w:val="0"/>
              <w:pageBreakBefore w:val="0"/>
              <w:widowControl/>
              <w:numPr>
                <w:ilvl w:val="0"/>
                <w:numId w:val="0"/>
              </w:numPr>
              <w:kinsoku/>
              <w:wordWrap/>
              <w:overflowPunct/>
              <w:topLinePunct w:val="0"/>
              <w:autoSpaceDE/>
              <w:autoSpaceDN/>
              <w:bidi w:val="0"/>
              <w:spacing w:beforeAutospacing="0" w:afterAutospacing="0" w:line="300" w:lineRule="auto"/>
              <w:ind w:left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rPr>
              <w:t>2.</w:t>
            </w:r>
            <w:r>
              <w:rPr>
                <w:rFonts w:hint="eastAsia" w:asciiTheme="minorEastAsia" w:hAnsiTheme="minorEastAsia" w:eastAsiaTheme="minorEastAsia" w:cstheme="minorEastAsia"/>
                <w:color w:val="auto"/>
                <w:sz w:val="21"/>
                <w:szCs w:val="21"/>
              </w:rPr>
              <w:t>封边条：采用厚度</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2.0mmPVC同色塑料热溶固体胶高温固封；理化性能：耐干热性达到：应无龟裂、无鼓泡；耐磨性达到：磨30r后应无露底现象；耐开裂性≥1级； 耐冷热循环性达到：应无龟裂、无鼓泡、无变色、无起皱；耐光色牢度≥4级</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有害物质：氯乙烯</w:t>
            </w:r>
            <w:r>
              <w:rPr>
                <w:rFonts w:hint="eastAsia" w:asciiTheme="minorEastAsia" w:hAnsiTheme="minorEastAsia" w:eastAsiaTheme="minorEastAsia" w:cstheme="minorEastAsia"/>
                <w:color w:val="auto"/>
                <w:sz w:val="21"/>
                <w:szCs w:val="21"/>
                <w:lang w:val="en-US" w:eastAsia="zh-CN"/>
              </w:rPr>
              <w:t>单</w:t>
            </w:r>
            <w:r>
              <w:rPr>
                <w:rFonts w:hint="eastAsia" w:asciiTheme="minorEastAsia" w:hAnsiTheme="minorEastAsia" w:eastAsiaTheme="minorEastAsia" w:cstheme="minorEastAsia"/>
                <w:color w:val="auto"/>
                <w:sz w:val="21"/>
                <w:szCs w:val="21"/>
              </w:rPr>
              <w:t>体未检出，甲醛释放量≤</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5m</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L</w:t>
            </w:r>
            <w:r>
              <w:rPr>
                <w:rFonts w:hint="eastAsia" w:asciiTheme="minorEastAsia" w:hAnsiTheme="minorEastAsia" w:eastAsiaTheme="minorEastAsia" w:cstheme="minorEastAsia"/>
                <w:color w:val="auto"/>
                <w:sz w:val="21"/>
                <w:szCs w:val="21"/>
              </w:rPr>
              <w:t>，可迁移元素</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可溶性重金属</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未检出，邻苯二甲酸酯≤</w:t>
            </w:r>
            <w:r>
              <w:rPr>
                <w:rFonts w:hint="eastAsia" w:asciiTheme="minorEastAsia" w:hAnsiTheme="minorEastAsia" w:eastAsiaTheme="minorEastAsia" w:cstheme="minorEastAsia"/>
                <w:color w:val="auto"/>
                <w:sz w:val="21"/>
                <w:szCs w:val="21"/>
                <w:lang w:val="en-US" w:eastAsia="zh-CN"/>
              </w:rPr>
              <w:t>0.1%</w:t>
            </w:r>
            <w:r>
              <w:rPr>
                <w:rFonts w:hint="eastAsia" w:asciiTheme="minorEastAsia" w:hAnsiTheme="minorEastAsia" w:eastAsiaTheme="minorEastAsia" w:cstheme="minorEastAsia"/>
                <w:color w:val="auto"/>
                <w:sz w:val="21"/>
                <w:szCs w:val="21"/>
              </w:rPr>
              <w:t>，多溴联苯≤</w:t>
            </w:r>
            <w:r>
              <w:rPr>
                <w:rFonts w:hint="eastAsia" w:asciiTheme="minorEastAsia" w:hAnsiTheme="minorEastAsia" w:eastAsiaTheme="minorEastAsia" w:cstheme="minorEastAsia"/>
                <w:color w:val="auto"/>
                <w:sz w:val="21"/>
                <w:szCs w:val="21"/>
                <w:lang w:val="en-US" w:eastAsia="zh-CN"/>
              </w:rPr>
              <w:t>5m</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，多溴二苯醚≤</w:t>
            </w:r>
            <w:r>
              <w:rPr>
                <w:rFonts w:hint="eastAsia" w:asciiTheme="minorEastAsia" w:hAnsiTheme="minorEastAsia" w:eastAsiaTheme="minorEastAsia" w:cstheme="minorEastAsia"/>
                <w:color w:val="auto"/>
                <w:sz w:val="21"/>
                <w:szCs w:val="21"/>
                <w:lang w:val="en-US" w:eastAsia="zh-CN"/>
              </w:rPr>
              <w:t>5m</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，多溴联苯醚≤</w:t>
            </w:r>
            <w:r>
              <w:rPr>
                <w:rFonts w:hint="eastAsia" w:asciiTheme="minorEastAsia" w:hAnsiTheme="minorEastAsia" w:eastAsiaTheme="minorEastAsia" w:cstheme="minorEastAsia"/>
                <w:color w:val="auto"/>
                <w:sz w:val="21"/>
                <w:szCs w:val="21"/>
                <w:lang w:val="en-US" w:eastAsia="zh-CN"/>
              </w:rPr>
              <w:t>5m</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，苯并</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a</w:t>
            </w:r>
            <w:r>
              <w:rPr>
                <w:rFonts w:hint="eastAsia" w:ascii="宋体" w:hAnsi="宋体" w:eastAsia="宋体" w:cs="宋体"/>
                <w:color w:val="auto"/>
                <w:sz w:val="21"/>
                <w:szCs w:val="21"/>
              </w:rPr>
              <w:t>]</w:t>
            </w:r>
            <w:r>
              <w:rPr>
                <w:rFonts w:hint="eastAsia" w:asciiTheme="minorEastAsia" w:hAnsiTheme="minorEastAsia" w:eastAsiaTheme="minorEastAsia" w:cstheme="minorEastAsia"/>
                <w:color w:val="auto"/>
                <w:sz w:val="21"/>
                <w:szCs w:val="21"/>
              </w:rPr>
              <w:t>芘≤</w:t>
            </w:r>
            <w:r>
              <w:rPr>
                <w:rFonts w:hint="eastAsia" w:asciiTheme="minorEastAsia" w:hAnsiTheme="minorEastAsia" w:eastAsiaTheme="minorEastAsia" w:cstheme="minorEastAsia"/>
                <w:color w:val="auto"/>
                <w:sz w:val="21"/>
                <w:szCs w:val="21"/>
                <w:lang w:val="en-US" w:eastAsia="zh-CN"/>
              </w:rPr>
              <w:t>1.0m</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，18种多环芳烃</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PAH</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总量≤</w:t>
            </w:r>
            <w:r>
              <w:rPr>
                <w:rFonts w:hint="eastAsia" w:asciiTheme="minorEastAsia" w:hAnsiTheme="minorEastAsia" w:eastAsiaTheme="minorEastAsia" w:cstheme="minorEastAsia"/>
                <w:color w:val="auto"/>
                <w:sz w:val="21"/>
                <w:szCs w:val="21"/>
                <w:lang w:val="en-US" w:eastAsia="zh-CN"/>
              </w:rPr>
              <w:t>0.2</w:t>
            </w:r>
            <w:r>
              <w:rPr>
                <w:rFonts w:hint="eastAsia" w:asciiTheme="minorEastAsia" w:hAnsiTheme="minorEastAsia" w:eastAsiaTheme="minorEastAsia" w:cstheme="minorEastAsia"/>
                <w:color w:val="auto"/>
                <w:sz w:val="21"/>
                <w:szCs w:val="21"/>
              </w:rPr>
              <w:t>。</w:t>
            </w:r>
          </w:p>
          <w:p w14:paraId="736B717A">
            <w:pPr>
              <w:keepNext w:val="0"/>
              <w:keepLines w:val="0"/>
              <w:pageBreakBefore w:val="0"/>
              <w:widowControl/>
              <w:kinsoku/>
              <w:wordWrap/>
              <w:overflowPunct/>
              <w:topLinePunct w:val="0"/>
              <w:autoSpaceDE/>
              <w:autoSpaceDN/>
              <w:bidi w:val="0"/>
              <w:spacing w:beforeAutospacing="0" w:afterAutospacing="0" w:line="300" w:lineRule="auto"/>
              <w:ind w:left="0" w:firstLine="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3、粘胶：采用优质环保热熔胶（胶合剂）游离甲醛≤</w:t>
            </w:r>
            <w:r>
              <w:rPr>
                <w:rFonts w:hint="eastAsia" w:asciiTheme="minorEastAsia" w:hAnsiTheme="minorEastAsia" w:eastAsiaTheme="minorEastAsia" w:cstheme="minorEastAsia"/>
                <w:color w:val="auto"/>
                <w:sz w:val="21"/>
                <w:szCs w:val="21"/>
                <w:lang w:val="en-US" w:eastAsia="zh-CN"/>
              </w:rPr>
              <w:t>0.07</w:t>
            </w:r>
            <w:r>
              <w:rPr>
                <w:rFonts w:hint="eastAsia" w:asciiTheme="minorEastAsia" w:hAnsiTheme="minorEastAsia" w:eastAsiaTheme="minorEastAsia" w:cstheme="minorEastAsia"/>
                <w:color w:val="auto"/>
                <w:sz w:val="21"/>
                <w:szCs w:val="21"/>
              </w:rPr>
              <w:t>g/</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，苯未检出，甲苯未检出</w:t>
            </w:r>
            <w:r>
              <w:rPr>
                <w:rFonts w:hint="eastAsia" w:asciiTheme="minorEastAsia" w:hAnsiTheme="minorEastAsia" w:eastAsiaTheme="minorEastAsia" w:cstheme="minorEastAsia"/>
                <w:color w:val="auto"/>
                <w:sz w:val="21"/>
                <w:szCs w:val="21"/>
                <w:lang w:val="en-US" w:eastAsia="zh-CN"/>
              </w:rPr>
              <w:t>,发挥性有机化合物含量（</w:t>
            </w:r>
            <w:r>
              <w:rPr>
                <w:rFonts w:hint="eastAsia" w:asciiTheme="minorEastAsia" w:hAnsiTheme="minorEastAsia" w:eastAsiaTheme="minorEastAsia" w:cstheme="minorEastAsia"/>
                <w:color w:val="auto"/>
                <w:sz w:val="21"/>
                <w:szCs w:val="21"/>
              </w:rPr>
              <w:t>VOC</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总发挥性有机物（</w:t>
            </w:r>
            <w:r>
              <w:rPr>
                <w:rFonts w:hint="eastAsia" w:asciiTheme="minorEastAsia" w:hAnsiTheme="minorEastAsia" w:eastAsiaTheme="minorEastAsia" w:cstheme="minorEastAsia"/>
                <w:color w:val="auto"/>
                <w:sz w:val="21"/>
                <w:szCs w:val="21"/>
              </w:rPr>
              <w:t>TVOC</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5g</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L</w:t>
            </w:r>
            <w:r>
              <w:rPr>
                <w:rFonts w:hint="eastAsia" w:asciiTheme="minorEastAsia" w:hAnsiTheme="minorEastAsia" w:eastAsiaTheme="minorEastAsia" w:cstheme="minorEastAsia"/>
                <w:color w:val="auto"/>
                <w:sz w:val="21"/>
                <w:szCs w:val="21"/>
              </w:rPr>
              <w:t>，TDI和HDI总和≤</w:t>
            </w:r>
            <w:r>
              <w:rPr>
                <w:rFonts w:hint="eastAsia" w:asciiTheme="minorEastAsia" w:hAnsiTheme="minorEastAsia" w:eastAsiaTheme="minorEastAsia" w:cstheme="minorEastAsia"/>
                <w:color w:val="auto"/>
                <w:sz w:val="21"/>
                <w:szCs w:val="21"/>
                <w:lang w:val="en-US" w:eastAsia="zh-CN"/>
              </w:rPr>
              <w:t>0.2g</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kg</w:t>
            </w:r>
            <w:r>
              <w:rPr>
                <w:rFonts w:hint="eastAsia" w:asciiTheme="minorEastAsia" w:hAnsiTheme="minorEastAsia" w:eastAsiaTheme="minorEastAsia" w:cstheme="minorEastAsia"/>
                <w:color w:val="auto"/>
                <w:sz w:val="21"/>
                <w:szCs w:val="21"/>
              </w:rPr>
              <w:t>，丙酮≤0.1g/kg，卤代烃≥6pa.s。</w:t>
            </w:r>
          </w:p>
          <w:p w14:paraId="20740AFC">
            <w:pPr>
              <w:keepNext w:val="0"/>
              <w:keepLines w:val="0"/>
              <w:pageBreakBefore w:val="0"/>
              <w:numPr>
                <w:ilvl w:val="0"/>
                <w:numId w:val="4"/>
              </w:numPr>
              <w:kinsoku/>
              <w:wordWrap/>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配件：采用优质五金配件，全部防锈、防腐处理；</w:t>
            </w:r>
          </w:p>
          <w:p w14:paraId="45E9AEB6">
            <w:pPr>
              <w:keepNext w:val="0"/>
              <w:keepLines w:val="0"/>
              <w:pageBreakBefore w:val="0"/>
              <w:numPr>
                <w:ilvl w:val="0"/>
                <w:numId w:val="4"/>
              </w:numPr>
              <w:kinsoku/>
              <w:wordWrap/>
              <w:overflowPunct/>
              <w:topLinePunct w:val="0"/>
              <w:autoSpaceDE/>
              <w:autoSpaceDN/>
              <w:bidi w:val="0"/>
              <w:adjustRightInd w:val="0"/>
              <w:snapToGrid w:val="0"/>
              <w:spacing w:line="300" w:lineRule="auto"/>
              <w:ind w:lef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验收时提供制造商出具的项目授权书</w:t>
            </w:r>
            <w:r>
              <w:rPr>
                <w:rFonts w:hint="eastAsia" w:asciiTheme="minorEastAsia" w:hAnsiTheme="minorEastAsia" w:eastAsiaTheme="minorEastAsia" w:cstheme="minorEastAsia"/>
                <w:b/>
                <w:bCs/>
                <w:color w:val="auto"/>
                <w:sz w:val="21"/>
                <w:szCs w:val="21"/>
              </w:rPr>
              <w:t>（投标文件中提供书面承诺）。</w:t>
            </w:r>
          </w:p>
        </w:tc>
        <w:tc>
          <w:tcPr>
            <w:tcW w:w="948" w:type="pct"/>
            <w:gridSpan w:val="2"/>
            <w:noWrap w:val="0"/>
            <w:vAlign w:val="center"/>
          </w:tcPr>
          <w:p w14:paraId="1348061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1组</w:t>
            </w:r>
          </w:p>
        </w:tc>
        <w:tc>
          <w:tcPr>
            <w:tcW w:w="369" w:type="pct"/>
            <w:noWrap w:val="0"/>
            <w:vAlign w:val="center"/>
          </w:tcPr>
          <w:p w14:paraId="2CBEE44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299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D63DCE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88</w:t>
            </w:r>
          </w:p>
        </w:tc>
        <w:tc>
          <w:tcPr>
            <w:tcW w:w="578" w:type="pct"/>
            <w:noWrap w:val="0"/>
            <w:vAlign w:val="center"/>
          </w:tcPr>
          <w:p w14:paraId="4538CC1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储物柜</w:t>
            </w:r>
            <w:r>
              <w:rPr>
                <w:rFonts w:hint="eastAsia" w:asciiTheme="minorEastAsia" w:hAnsiTheme="minorEastAsia" w:eastAsiaTheme="minorEastAsia" w:cstheme="minorEastAsia"/>
                <w:color w:val="auto"/>
                <w:sz w:val="21"/>
                <w:szCs w:val="21"/>
                <w:lang w:val="en-US" w:eastAsia="zh-CN"/>
              </w:rPr>
              <w:t>2</w:t>
            </w:r>
          </w:p>
        </w:tc>
        <w:tc>
          <w:tcPr>
            <w:tcW w:w="2757" w:type="pct"/>
            <w:noWrap w:val="0"/>
            <w:vAlign w:val="center"/>
          </w:tcPr>
          <w:p w14:paraId="7BE61E3D">
            <w:pPr>
              <w:keepNext w:val="0"/>
              <w:keepLines w:val="0"/>
              <w:pageBreakBefore w:val="0"/>
              <w:widowControl/>
              <w:numPr>
                <w:ilvl w:val="0"/>
                <w:numId w:val="5"/>
              </w:numPr>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kern w:val="0"/>
                <w:sz w:val="21"/>
                <w:szCs w:val="21"/>
                <w:lang w:bidi="ar"/>
              </w:rPr>
            </w:pPr>
            <w:r>
              <w:rPr>
                <w:rFonts w:hint="eastAsia" w:asciiTheme="minorEastAsia" w:hAnsiTheme="minorEastAsia" w:eastAsiaTheme="minorEastAsia" w:cstheme="minorEastAsia"/>
                <w:color w:val="auto"/>
                <w:kern w:val="0"/>
                <w:sz w:val="21"/>
                <w:szCs w:val="21"/>
                <w:lang w:bidi="ar"/>
              </w:rPr>
              <w:t>柜门采用ABS材料注塑而成；柜体采用HIPS注塑而成；</w:t>
            </w:r>
          </w:p>
          <w:p w14:paraId="33FDBF9F">
            <w:pPr>
              <w:keepNext w:val="0"/>
              <w:keepLines w:val="0"/>
              <w:pageBreakBefore w:val="0"/>
              <w:widowControl/>
              <w:numPr>
                <w:ilvl w:val="0"/>
                <w:numId w:val="5"/>
              </w:numPr>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color w:val="auto"/>
                <w:kern w:val="0"/>
                <w:sz w:val="21"/>
                <w:szCs w:val="21"/>
                <w:lang w:bidi="ar"/>
              </w:rPr>
            </w:pPr>
            <w:r>
              <w:rPr>
                <w:rFonts w:hint="eastAsia" w:asciiTheme="minorEastAsia" w:hAnsiTheme="minorEastAsia" w:eastAsiaTheme="minorEastAsia" w:cstheme="minorEastAsia"/>
                <w:color w:val="auto"/>
                <w:kern w:val="0"/>
                <w:sz w:val="21"/>
                <w:szCs w:val="21"/>
                <w:lang w:bidi="ar"/>
              </w:rPr>
              <w:t>底座高度</w:t>
            </w:r>
            <w:r>
              <w:rPr>
                <w:rFonts w:hint="eastAsia" w:asciiTheme="minorEastAsia" w:hAnsiTheme="minorEastAsia" w:eastAsiaTheme="minorEastAsia" w:cstheme="minorEastAsia"/>
                <w:color w:val="auto"/>
                <w:kern w:val="0"/>
                <w:sz w:val="21"/>
                <w:szCs w:val="21"/>
                <w:lang w:val="en-US" w:eastAsia="zh-CN" w:bidi="ar"/>
              </w:rPr>
              <w:t>≥</w:t>
            </w:r>
            <w:r>
              <w:rPr>
                <w:rFonts w:hint="eastAsia" w:asciiTheme="minorEastAsia" w:hAnsiTheme="minorEastAsia" w:eastAsiaTheme="minorEastAsia" w:cstheme="minorEastAsia"/>
                <w:color w:val="auto"/>
                <w:kern w:val="0"/>
                <w:sz w:val="21"/>
                <w:szCs w:val="21"/>
                <w:lang w:bidi="ar"/>
              </w:rPr>
              <w:t>50mm，两侧封闭设计</w:t>
            </w:r>
            <w:r>
              <w:rPr>
                <w:rFonts w:hint="eastAsia" w:asciiTheme="minorEastAsia" w:hAnsiTheme="minorEastAsia" w:eastAsiaTheme="minorEastAsia" w:cstheme="minorEastAsia"/>
                <w:color w:val="auto"/>
                <w:kern w:val="0"/>
                <w:sz w:val="21"/>
                <w:szCs w:val="21"/>
                <w:lang w:eastAsia="zh-CN" w:bidi="ar"/>
              </w:rPr>
              <w:t>；</w:t>
            </w:r>
          </w:p>
          <w:p w14:paraId="4FCF9454">
            <w:pPr>
              <w:keepNext w:val="0"/>
              <w:keepLines w:val="0"/>
              <w:pageBreakBefore w:val="0"/>
              <w:widowControl/>
              <w:numPr>
                <w:ilvl w:val="0"/>
                <w:numId w:val="5"/>
              </w:numPr>
              <w:kinsoku/>
              <w:wordWrap/>
              <w:overflowPunct/>
              <w:topLinePunct w:val="0"/>
              <w:autoSpaceDE/>
              <w:autoSpaceDN/>
              <w:bidi w:val="0"/>
              <w:spacing w:line="300" w:lineRule="auto"/>
              <w:jc w:val="left"/>
              <w:textAlignment w:val="center"/>
              <w:rPr>
                <w:rFonts w:hint="eastAsia" w:asciiTheme="minorEastAsia" w:hAnsiTheme="minorEastAsia" w:eastAsiaTheme="minorEastAsia" w:cstheme="minorEastAsia"/>
                <w:b w:val="0"/>
                <w:bCs/>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lang w:bidi="ar"/>
              </w:rPr>
              <w:t>平顶板组高度</w:t>
            </w:r>
            <w:r>
              <w:rPr>
                <w:rFonts w:hint="eastAsia" w:asciiTheme="minorEastAsia" w:hAnsiTheme="minorEastAsia" w:eastAsiaTheme="minorEastAsia" w:cstheme="minorEastAsia"/>
                <w:color w:val="auto"/>
                <w:kern w:val="0"/>
                <w:sz w:val="21"/>
                <w:szCs w:val="21"/>
                <w:lang w:val="en-US" w:eastAsia="zh-CN" w:bidi="ar"/>
              </w:rPr>
              <w:t>≥</w:t>
            </w:r>
            <w:r>
              <w:rPr>
                <w:rFonts w:hint="eastAsia" w:asciiTheme="minorEastAsia" w:hAnsiTheme="minorEastAsia" w:eastAsiaTheme="minorEastAsia" w:cstheme="minorEastAsia"/>
                <w:color w:val="auto"/>
                <w:kern w:val="0"/>
                <w:sz w:val="21"/>
                <w:szCs w:val="21"/>
                <w:lang w:bidi="ar"/>
              </w:rPr>
              <w:t>40mm，</w:t>
            </w:r>
            <w:r>
              <w:rPr>
                <w:rFonts w:hint="eastAsia" w:asciiTheme="minorEastAsia" w:hAnsiTheme="minorEastAsia" w:eastAsiaTheme="minorEastAsia" w:cstheme="minorEastAsia"/>
                <w:b w:val="0"/>
                <w:bCs/>
                <w:color w:val="auto"/>
                <w:sz w:val="21"/>
                <w:szCs w:val="21"/>
                <w:highlight w:val="none"/>
              </w:rPr>
              <w:t>插销预装在顶板上面，只需按压插销即可与后板连接</w:t>
            </w:r>
            <w:r>
              <w:rPr>
                <w:rFonts w:hint="eastAsia" w:asciiTheme="minorEastAsia" w:hAnsiTheme="minorEastAsia" w:eastAsiaTheme="minorEastAsia" w:cstheme="minorEastAsia"/>
                <w:b w:val="0"/>
                <w:bCs/>
                <w:color w:val="auto"/>
                <w:kern w:val="0"/>
                <w:sz w:val="21"/>
                <w:szCs w:val="21"/>
                <w:highlight w:val="none"/>
                <w:lang w:bidi="ar"/>
              </w:rPr>
              <w:t>，实现柜体固定作用</w:t>
            </w:r>
            <w:r>
              <w:rPr>
                <w:rFonts w:hint="eastAsia" w:asciiTheme="minorEastAsia" w:hAnsiTheme="minorEastAsia" w:eastAsiaTheme="minorEastAsia" w:cstheme="minorEastAsia"/>
                <w:b w:val="0"/>
                <w:bCs/>
                <w:color w:val="auto"/>
                <w:kern w:val="0"/>
                <w:sz w:val="21"/>
                <w:szCs w:val="21"/>
                <w:highlight w:val="none"/>
                <w:lang w:bidi="ar"/>
              </w:rPr>
              <w:t>。</w:t>
            </w:r>
          </w:p>
          <w:p w14:paraId="4174A415">
            <w:pPr>
              <w:keepNext w:val="0"/>
              <w:keepLines w:val="0"/>
              <w:pageBreakBefore w:val="0"/>
              <w:widowControl/>
              <w:numPr>
                <w:ilvl w:val="0"/>
                <w:numId w:val="5"/>
              </w:numPr>
              <w:kinsoku/>
              <w:wordWrap/>
              <w:overflowPunct/>
              <w:topLinePunct w:val="0"/>
              <w:autoSpaceDE/>
              <w:autoSpaceDN/>
              <w:bidi w:val="0"/>
              <w:spacing w:line="300" w:lineRule="auto"/>
              <w:textAlignment w:val="center"/>
              <w:rPr>
                <w:rFonts w:hint="eastAsia" w:asciiTheme="minorEastAsia" w:hAnsiTheme="minorEastAsia" w:eastAsiaTheme="minorEastAsia" w:cstheme="minorEastAsia"/>
                <w:b w:val="0"/>
                <w:bCs/>
                <w:color w:val="auto"/>
                <w:kern w:val="0"/>
                <w:sz w:val="21"/>
                <w:szCs w:val="21"/>
                <w:highlight w:val="none"/>
                <w:lang w:bidi="ar"/>
              </w:rPr>
            </w:pPr>
            <w:r>
              <w:rPr>
                <w:rFonts w:hint="eastAsia" w:asciiTheme="minorEastAsia" w:hAnsiTheme="minorEastAsia" w:eastAsiaTheme="minorEastAsia" w:cstheme="minorEastAsia"/>
                <w:b w:val="0"/>
                <w:bCs/>
                <w:color w:val="auto"/>
                <w:kern w:val="0"/>
                <w:sz w:val="21"/>
                <w:szCs w:val="21"/>
                <w:highlight w:val="none"/>
                <w:lang w:bidi="ar"/>
              </w:rPr>
              <w:t>单侧板注塑一体成型，</w:t>
            </w:r>
            <w:r>
              <w:rPr>
                <w:rFonts w:hint="eastAsia" w:asciiTheme="minorEastAsia" w:hAnsiTheme="minorEastAsia" w:eastAsiaTheme="minorEastAsia" w:cstheme="minorEastAsia"/>
                <w:b w:val="0"/>
                <w:bCs/>
                <w:color w:val="auto"/>
                <w:sz w:val="21"/>
                <w:szCs w:val="21"/>
                <w:highlight w:val="none"/>
              </w:rPr>
              <w:t>单侧板正面平整无铰链孔</w:t>
            </w:r>
            <w:r>
              <w:rPr>
                <w:rFonts w:hint="eastAsia" w:asciiTheme="minorEastAsia" w:hAnsiTheme="minorEastAsia" w:eastAsiaTheme="minorEastAsia" w:cstheme="minorEastAsia"/>
                <w:b w:val="0"/>
                <w:bCs/>
                <w:color w:val="auto"/>
                <w:kern w:val="0"/>
                <w:sz w:val="21"/>
                <w:szCs w:val="21"/>
                <w:highlight w:val="none"/>
                <w:lang w:bidi="ar"/>
              </w:rPr>
              <w:t>；与底座、上下板、平顶板榫卯配合，表面平整无痕迹，不会露出孔位或用盖帽遮盖孔位。</w:t>
            </w:r>
          </w:p>
          <w:p w14:paraId="44783266">
            <w:pPr>
              <w:keepNext w:val="0"/>
              <w:keepLines w:val="0"/>
              <w:pageBreakBefore w:val="0"/>
              <w:widowControl/>
              <w:numPr>
                <w:ilvl w:val="0"/>
                <w:numId w:val="5"/>
              </w:numPr>
              <w:kinsoku/>
              <w:wordWrap/>
              <w:overflowPunct/>
              <w:topLinePunct w:val="0"/>
              <w:autoSpaceDE/>
              <w:autoSpaceDN/>
              <w:bidi w:val="0"/>
              <w:spacing w:line="300" w:lineRule="auto"/>
              <w:textAlignment w:val="center"/>
              <w:rPr>
                <w:rFonts w:hint="eastAsia" w:asciiTheme="minorEastAsia" w:hAnsiTheme="minorEastAsia" w:eastAsiaTheme="minorEastAsia" w:cstheme="minorEastAsia"/>
                <w:b w:val="0"/>
                <w:bCs/>
                <w:color w:val="auto"/>
                <w:kern w:val="0"/>
                <w:sz w:val="21"/>
                <w:szCs w:val="21"/>
                <w:highlight w:val="none"/>
                <w:lang w:bidi="ar"/>
              </w:rPr>
            </w:pPr>
            <w:r>
              <w:rPr>
                <w:rFonts w:hint="eastAsia" w:asciiTheme="minorEastAsia" w:hAnsiTheme="minorEastAsia" w:eastAsiaTheme="minorEastAsia" w:cstheme="minorEastAsia"/>
                <w:b w:val="0"/>
                <w:bCs/>
                <w:color w:val="auto"/>
                <w:kern w:val="0"/>
                <w:sz w:val="21"/>
                <w:szCs w:val="21"/>
                <w:highlight w:val="none"/>
                <w:lang w:bidi="ar"/>
              </w:rPr>
              <w:t>双侧板注塑一体成型，与底座、上下板、平顶板榫卯配合；</w:t>
            </w:r>
            <w:r>
              <w:rPr>
                <w:rFonts w:hint="eastAsia" w:asciiTheme="minorEastAsia" w:hAnsiTheme="minorEastAsia" w:eastAsiaTheme="minorEastAsia" w:cstheme="minorEastAsia"/>
                <w:b w:val="0"/>
                <w:bCs/>
                <w:color w:val="auto"/>
                <w:sz w:val="21"/>
                <w:szCs w:val="21"/>
                <w:highlight w:val="none"/>
              </w:rPr>
              <w:t>双侧板正面平整无铰链孔，</w:t>
            </w:r>
            <w:r>
              <w:rPr>
                <w:rFonts w:hint="eastAsia" w:asciiTheme="minorEastAsia" w:hAnsiTheme="minorEastAsia" w:eastAsiaTheme="minorEastAsia" w:cstheme="minorEastAsia"/>
                <w:b w:val="0"/>
                <w:bCs/>
                <w:color w:val="auto"/>
                <w:kern w:val="0"/>
                <w:sz w:val="21"/>
                <w:szCs w:val="21"/>
                <w:highlight w:val="none"/>
                <w:lang w:bidi="ar"/>
              </w:rPr>
              <w:t>侧板表面光滑无纹路。</w:t>
            </w:r>
          </w:p>
          <w:p w14:paraId="48E4BBF0">
            <w:pPr>
              <w:keepNext w:val="0"/>
              <w:keepLines w:val="0"/>
              <w:pageBreakBefore w:val="0"/>
              <w:widowControl/>
              <w:numPr>
                <w:ilvl w:val="0"/>
                <w:numId w:val="0"/>
              </w:numPr>
              <w:kinsoku/>
              <w:wordWrap/>
              <w:overflowPunct/>
              <w:topLinePunct w:val="0"/>
              <w:autoSpaceDE/>
              <w:autoSpaceDN/>
              <w:bidi w:val="0"/>
              <w:spacing w:line="300" w:lineRule="auto"/>
              <w:textAlignment w:val="center"/>
              <w:rPr>
                <w:rFonts w:hint="eastAsia" w:asciiTheme="minorEastAsia" w:hAnsiTheme="minorEastAsia" w:eastAsiaTheme="minorEastAsia" w:cstheme="minorEastAsia"/>
                <w:b w:val="0"/>
                <w:bCs/>
                <w:color w:val="auto"/>
                <w:kern w:val="0"/>
                <w:sz w:val="21"/>
                <w:szCs w:val="21"/>
                <w:highlight w:val="none"/>
                <w:lang w:bidi="ar"/>
              </w:rPr>
            </w:pPr>
            <w:r>
              <w:rPr>
                <w:rFonts w:hint="eastAsia" w:asciiTheme="minorEastAsia" w:hAnsiTheme="minorEastAsia" w:eastAsiaTheme="minorEastAsia" w:cstheme="minorEastAsia"/>
                <w:color w:val="auto"/>
                <w:lang w:val="en-US" w:eastAsia="zh-CN"/>
              </w:rPr>
              <w:t>6、</w:t>
            </w:r>
            <w:r>
              <w:rPr>
                <w:rFonts w:hint="eastAsia" w:asciiTheme="minorEastAsia" w:hAnsiTheme="minorEastAsia" w:eastAsiaTheme="minorEastAsia" w:cstheme="minorEastAsia"/>
                <w:b w:val="0"/>
                <w:bCs/>
                <w:color w:val="auto"/>
                <w:kern w:val="0"/>
                <w:sz w:val="21"/>
                <w:szCs w:val="21"/>
                <w:highlight w:val="none"/>
                <w:lang w:bidi="ar"/>
              </w:rPr>
              <w:t>门板与门副板组装出货，</w:t>
            </w:r>
            <w:r>
              <w:rPr>
                <w:rFonts w:hint="eastAsia" w:asciiTheme="minorEastAsia" w:hAnsiTheme="minorEastAsia" w:eastAsiaTheme="minorEastAsia" w:cstheme="minorEastAsia"/>
                <w:b w:val="0"/>
                <w:bCs/>
                <w:color w:val="auto"/>
                <w:sz w:val="21"/>
                <w:szCs w:val="21"/>
                <w:highlight w:val="none"/>
              </w:rPr>
              <w:t>门轴与门轴盖一体式设计，无单独的门轴及门轴盖；门板与柜体之间使用隐藏式铰链，</w:t>
            </w:r>
            <w:r>
              <w:rPr>
                <w:rFonts w:hint="eastAsia" w:asciiTheme="minorEastAsia" w:hAnsiTheme="minorEastAsia" w:eastAsiaTheme="minorEastAsia" w:cstheme="minorEastAsia"/>
                <w:b w:val="0"/>
                <w:bCs/>
                <w:color w:val="auto"/>
                <w:kern w:val="0"/>
                <w:sz w:val="21"/>
                <w:szCs w:val="21"/>
                <w:highlight w:val="none"/>
                <w:lang w:bidi="ar"/>
              </w:rPr>
              <w:t>门板两侧面无铰链缺口，</w:t>
            </w:r>
            <w:r>
              <w:rPr>
                <w:rFonts w:hint="eastAsia" w:asciiTheme="minorEastAsia" w:hAnsiTheme="minorEastAsia" w:eastAsiaTheme="minorEastAsia" w:cstheme="minorEastAsia"/>
                <w:b w:val="0"/>
                <w:bCs/>
                <w:color w:val="auto"/>
                <w:sz w:val="21"/>
                <w:szCs w:val="21"/>
                <w:highlight w:val="none"/>
              </w:rPr>
              <w:t>整个门板外观造型完整无缺口。门副板配带盖翻转式多功能盒，配合ABS白色拉手组使用，</w:t>
            </w:r>
            <w:r>
              <w:rPr>
                <w:rFonts w:hint="eastAsia" w:asciiTheme="minorEastAsia" w:hAnsiTheme="minorEastAsia" w:eastAsiaTheme="minorEastAsia" w:cstheme="minorEastAsia"/>
                <w:b w:val="0"/>
                <w:bCs/>
                <w:color w:val="auto"/>
                <w:kern w:val="0"/>
                <w:sz w:val="21"/>
                <w:szCs w:val="21"/>
                <w:highlight w:val="none"/>
                <w:lang w:bidi="ar"/>
              </w:rPr>
              <w:t>门板底部带有ABS环保标志，柜门表面光滑无纹路，门板左侧直角处各装一个TPE软胶材质的防撞软胶护角，号码牌镶嵌式安装。</w:t>
            </w:r>
          </w:p>
          <w:p w14:paraId="3EDC5050">
            <w:pPr>
              <w:keepNext w:val="0"/>
              <w:keepLines w:val="0"/>
              <w:pageBreakBefore w:val="0"/>
              <w:widowControl/>
              <w:kinsoku/>
              <w:wordWrap/>
              <w:overflowPunct/>
              <w:topLinePunct w:val="0"/>
              <w:autoSpaceDE/>
              <w:autoSpaceDN/>
              <w:bidi w:val="0"/>
              <w:spacing w:line="300" w:lineRule="auto"/>
              <w:textAlignment w:val="center"/>
              <w:rPr>
                <w:rFonts w:hint="eastAsia" w:asciiTheme="minorEastAsia" w:hAnsiTheme="minorEastAsia" w:eastAsiaTheme="minorEastAsia" w:cstheme="minorEastAsia"/>
                <w:b w:val="0"/>
                <w:bCs/>
                <w:color w:val="auto"/>
                <w:kern w:val="0"/>
                <w:sz w:val="21"/>
                <w:szCs w:val="21"/>
                <w:highlight w:val="none"/>
                <w:lang w:bidi="ar"/>
              </w:rPr>
            </w:pPr>
            <w:r>
              <w:rPr>
                <w:rFonts w:hint="eastAsia" w:asciiTheme="minorEastAsia" w:hAnsiTheme="minorEastAsia" w:eastAsiaTheme="minorEastAsia" w:cstheme="minorEastAsia"/>
                <w:b w:val="0"/>
                <w:bCs/>
                <w:color w:val="auto"/>
                <w:kern w:val="0"/>
                <w:sz w:val="21"/>
                <w:szCs w:val="21"/>
                <w:highlight w:val="none"/>
                <w:lang w:val="en-US" w:eastAsia="zh-CN" w:bidi="ar"/>
              </w:rPr>
              <w:t>7、</w:t>
            </w:r>
            <w:r>
              <w:rPr>
                <w:rFonts w:hint="eastAsia" w:asciiTheme="minorEastAsia" w:hAnsiTheme="minorEastAsia" w:eastAsiaTheme="minorEastAsia" w:cstheme="minorEastAsia"/>
                <w:b w:val="0"/>
                <w:bCs/>
                <w:color w:val="auto"/>
                <w:kern w:val="0"/>
                <w:sz w:val="21"/>
                <w:szCs w:val="21"/>
                <w:highlight w:val="none"/>
                <w:lang w:bidi="ar"/>
              </w:rPr>
              <w:t>柜门与柜体连接采用高强度尼龙铰链连接设计，防水，防锈。</w:t>
            </w:r>
          </w:p>
          <w:p w14:paraId="146F5482">
            <w:pPr>
              <w:keepNext w:val="0"/>
              <w:keepLines w:val="0"/>
              <w:pageBreakBefore w:val="0"/>
              <w:widowControl/>
              <w:numPr>
                <w:ilvl w:val="0"/>
                <w:numId w:val="0"/>
              </w:numPr>
              <w:kinsoku/>
              <w:wordWrap/>
              <w:overflowPunct/>
              <w:topLinePunct w:val="0"/>
              <w:autoSpaceDE/>
              <w:autoSpaceDN/>
              <w:bidi w:val="0"/>
              <w:spacing w:line="300" w:lineRule="auto"/>
              <w:ind w:leftChars="0"/>
              <w:textAlignment w:val="center"/>
              <w:rPr>
                <w:rFonts w:hint="eastAsia" w:asciiTheme="minorEastAsia" w:hAnsiTheme="minorEastAsia" w:eastAsiaTheme="minorEastAsia" w:cstheme="minorEastAsia"/>
                <w:b w:val="0"/>
                <w:bCs/>
                <w:color w:val="auto"/>
                <w:kern w:val="0"/>
                <w:sz w:val="21"/>
                <w:szCs w:val="21"/>
                <w:highlight w:val="none"/>
                <w:lang w:val="en-US" w:eastAsia="zh-CN" w:bidi="ar"/>
              </w:rPr>
            </w:pPr>
            <w:r>
              <w:rPr>
                <w:rFonts w:hint="eastAsia" w:asciiTheme="minorEastAsia" w:hAnsiTheme="minorEastAsia" w:eastAsiaTheme="minorEastAsia" w:cstheme="minorEastAsia"/>
                <w:b w:val="0"/>
                <w:bCs/>
                <w:color w:val="auto"/>
                <w:kern w:val="0"/>
                <w:sz w:val="21"/>
                <w:szCs w:val="21"/>
                <w:highlight w:val="none"/>
                <w:lang w:val="en-US" w:eastAsia="zh-CN" w:bidi="ar"/>
              </w:rPr>
              <w:t>8、</w:t>
            </w:r>
            <w:r>
              <w:rPr>
                <w:rFonts w:hint="eastAsia" w:asciiTheme="minorEastAsia" w:hAnsiTheme="minorEastAsia" w:eastAsiaTheme="minorEastAsia" w:cstheme="minorEastAsia"/>
                <w:b w:val="0"/>
                <w:bCs/>
                <w:color w:val="auto"/>
                <w:kern w:val="0"/>
                <w:sz w:val="21"/>
                <w:szCs w:val="21"/>
                <w:highlight w:val="none"/>
                <w:lang w:bidi="ar"/>
              </w:rPr>
              <w:t>单门规格尺寸：</w:t>
            </w:r>
            <w:r>
              <w:rPr>
                <w:rFonts w:hint="eastAsia" w:asciiTheme="minorEastAsia" w:hAnsiTheme="minorEastAsia" w:eastAsiaTheme="minorEastAsia" w:cstheme="minorEastAsia"/>
                <w:b w:val="0"/>
                <w:bCs/>
                <w:color w:val="auto"/>
                <w:kern w:val="0"/>
                <w:sz w:val="21"/>
                <w:szCs w:val="21"/>
                <w:highlight w:val="none"/>
                <w:lang w:val="en-US" w:eastAsia="zh-CN" w:bidi="ar"/>
              </w:rPr>
              <w:t>≥</w:t>
            </w:r>
            <w:r>
              <w:rPr>
                <w:rFonts w:hint="eastAsia" w:asciiTheme="minorEastAsia" w:hAnsiTheme="minorEastAsia" w:eastAsiaTheme="minorEastAsia" w:cstheme="minorEastAsia"/>
                <w:b w:val="0"/>
                <w:bCs/>
                <w:color w:val="auto"/>
                <w:kern w:val="0"/>
                <w:sz w:val="21"/>
                <w:szCs w:val="21"/>
                <w:highlight w:val="none"/>
                <w:lang w:bidi="ar"/>
              </w:rPr>
              <w:t>宽400mm*深500mm*高945mm</w:t>
            </w:r>
            <w:r>
              <w:rPr>
                <w:rFonts w:hint="eastAsia" w:asciiTheme="minorEastAsia" w:hAnsiTheme="minorEastAsia" w:eastAsiaTheme="minorEastAsia" w:cstheme="minorEastAsia"/>
                <w:b w:val="0"/>
                <w:bCs/>
                <w:color w:val="auto"/>
                <w:kern w:val="0"/>
                <w:sz w:val="21"/>
                <w:szCs w:val="21"/>
                <w:highlight w:val="none"/>
                <w:lang w:eastAsia="zh-CN" w:bidi="ar"/>
              </w:rPr>
              <w:t>，</w:t>
            </w:r>
            <w:r>
              <w:rPr>
                <w:rFonts w:hint="eastAsia" w:asciiTheme="minorEastAsia" w:hAnsiTheme="minorEastAsia" w:eastAsiaTheme="minorEastAsia" w:cstheme="minorEastAsia"/>
                <w:b w:val="0"/>
                <w:bCs/>
                <w:color w:val="auto"/>
                <w:kern w:val="0"/>
                <w:sz w:val="21"/>
                <w:szCs w:val="21"/>
                <w:highlight w:val="none"/>
                <w:lang w:val="en-US" w:eastAsia="zh-CN" w:bidi="ar"/>
              </w:rPr>
              <w:t>两层三列</w:t>
            </w:r>
            <w:r>
              <w:rPr>
                <w:rFonts w:hint="eastAsia" w:asciiTheme="minorEastAsia" w:hAnsiTheme="minorEastAsia" w:eastAsiaTheme="minorEastAsia" w:cstheme="minorEastAsia"/>
                <w:b w:val="0"/>
                <w:bCs/>
                <w:color w:val="auto"/>
                <w:kern w:val="0"/>
                <w:sz w:val="21"/>
                <w:szCs w:val="21"/>
                <w:highlight w:val="none"/>
                <w:lang w:bidi="ar"/>
              </w:rPr>
              <w:t>规格尺寸：</w:t>
            </w:r>
            <w:r>
              <w:rPr>
                <w:rFonts w:hint="eastAsia" w:asciiTheme="minorEastAsia" w:hAnsiTheme="minorEastAsia" w:eastAsiaTheme="minorEastAsia" w:cstheme="minorEastAsia"/>
                <w:b w:val="0"/>
                <w:bCs/>
                <w:color w:val="auto"/>
                <w:kern w:val="0"/>
                <w:sz w:val="21"/>
                <w:szCs w:val="21"/>
                <w:highlight w:val="none"/>
                <w:lang w:val="en-US" w:eastAsia="zh-CN" w:bidi="ar"/>
              </w:rPr>
              <w:t>≥宽1200*深500*高1950mm。</w:t>
            </w:r>
          </w:p>
          <w:p w14:paraId="3CD83791">
            <w:pPr>
              <w:keepNext w:val="0"/>
              <w:keepLines w:val="0"/>
              <w:pageBreakBefore w:val="0"/>
              <w:widowControl/>
              <w:kinsoku/>
              <w:wordWrap/>
              <w:overflowPunct/>
              <w:topLinePunct w:val="0"/>
              <w:autoSpaceDE/>
              <w:autoSpaceDN/>
              <w:bidi w:val="0"/>
              <w:spacing w:beforeAutospacing="0" w:afterAutospacing="0" w:line="300" w:lineRule="auto"/>
              <w:ind w:left="0" w:firstLine="0"/>
              <w:jc w:val="both"/>
              <w:rPr>
                <w:rFonts w:hint="eastAsia" w:asciiTheme="minorEastAsia" w:hAnsiTheme="minorEastAsia" w:eastAsiaTheme="minorEastAsia" w:cstheme="minorEastAsia"/>
                <w:b/>
                <w:bCs/>
                <w:i w:val="0"/>
                <w:caps w:val="0"/>
                <w:color w:val="auto"/>
                <w:spacing w:val="0"/>
                <w:sz w:val="21"/>
                <w:szCs w:val="21"/>
                <w:u w:val="none"/>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b w:val="0"/>
                <w:i w:val="0"/>
                <w:caps w:val="0"/>
                <w:color w:val="auto"/>
                <w:spacing w:val="0"/>
                <w:kern w:val="0"/>
                <w:sz w:val="21"/>
                <w:szCs w:val="21"/>
                <w:u w:val="none"/>
                <w:lang w:val="en-US" w:eastAsia="zh-CN" w:bidi="ar"/>
              </w:rPr>
              <w:t>9、门板、柜体理化性能（冷热循环）：耐冷热循环测试中无裂纹、鼓泡、变色、起皱</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合同签订后，供货前</w:t>
            </w:r>
            <w:r>
              <w:rPr>
                <w:rFonts w:hint="eastAsia" w:asciiTheme="minorEastAsia" w:hAnsiTheme="minorEastAsia" w:eastAsiaTheme="minorEastAsia" w:cstheme="minorEastAsia"/>
                <w:b/>
                <w:bCs/>
                <w:color w:val="auto"/>
                <w:sz w:val="21"/>
                <w:szCs w:val="21"/>
              </w:rPr>
              <w:t>提供第三方检测机构出具的检测报告扫描件）</w:t>
            </w:r>
          </w:p>
          <w:p w14:paraId="02BB29E3">
            <w:pPr>
              <w:keepNext w:val="0"/>
              <w:keepLines w:val="0"/>
              <w:pageBreakBefore w:val="0"/>
              <w:widowControl/>
              <w:kinsoku/>
              <w:wordWrap/>
              <w:overflowPunct/>
              <w:topLinePunct w:val="0"/>
              <w:autoSpaceDE/>
              <w:autoSpaceDN/>
              <w:bidi w:val="0"/>
              <w:spacing w:beforeAutospacing="0" w:afterAutospacing="0" w:line="300" w:lineRule="auto"/>
              <w:ind w:left="0" w:firstLine="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val="0"/>
                <w:i w:val="0"/>
                <w:caps w:val="0"/>
                <w:color w:val="auto"/>
                <w:spacing w:val="0"/>
                <w:kern w:val="0"/>
                <w:sz w:val="21"/>
                <w:szCs w:val="21"/>
                <w:u w:val="none"/>
                <w:lang w:val="en-US" w:eastAsia="zh-CN" w:bidi="ar"/>
              </w:rPr>
              <w:t>10、</w:t>
            </w:r>
            <w:r>
              <w:rPr>
                <w:rFonts w:hint="eastAsia" w:asciiTheme="minorEastAsia" w:hAnsiTheme="minorEastAsia" w:eastAsiaTheme="minorEastAsia" w:cstheme="minorEastAsia"/>
                <w:color w:val="auto"/>
                <w:sz w:val="21"/>
                <w:szCs w:val="21"/>
              </w:rPr>
              <w:t>尼龙铰链</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门板防护软角有害物质限量符合：邻苯二甲酸二丁酯、邻苯二甲酸丁苄酯、邻苯二甲酸-2-乙基己基酯：总量≤0.1%，邻苯二甲酸二正辛酯、邻苯二甲酸二异壬酯、邻苯二甲酸二异癸酯：总量≤0.1%，苯并 [a] 芘:≤1.0mg/kg,18 种多环芳烃（PAH）：总量≤10mg/kg,多溴联苯：≤1000mg/kg,多溴二苯醚：≤1000mg/kg</w:t>
            </w:r>
            <w:r>
              <w:rPr>
                <w:rFonts w:hint="eastAsia" w:asciiTheme="minorEastAsia" w:hAnsiTheme="minorEastAsia" w:eastAsiaTheme="minorEastAsia" w:cstheme="minorEastAsia"/>
                <w:color w:val="auto"/>
                <w:sz w:val="21"/>
                <w:szCs w:val="21"/>
                <w:lang w:eastAsia="zh-CN"/>
              </w:rPr>
              <w:t>；</w:t>
            </w:r>
          </w:p>
          <w:p w14:paraId="29D90CDC">
            <w:pPr>
              <w:keepNext w:val="0"/>
              <w:keepLines w:val="0"/>
              <w:pageBreakBefore w:val="0"/>
              <w:widowControl/>
              <w:kinsoku/>
              <w:wordWrap/>
              <w:overflowPunct/>
              <w:topLinePunct w:val="0"/>
              <w:autoSpaceDE/>
              <w:autoSpaceDN/>
              <w:bidi w:val="0"/>
              <w:spacing w:beforeAutospacing="0" w:afterAutospacing="0" w:line="300" w:lineRule="auto"/>
              <w:ind w:left="0" w:firstLine="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b w:val="0"/>
                <w:i w:val="0"/>
                <w:caps w:val="0"/>
                <w:color w:val="auto"/>
                <w:spacing w:val="0"/>
                <w:kern w:val="0"/>
                <w:sz w:val="21"/>
                <w:szCs w:val="21"/>
                <w:u w:val="none"/>
                <w:lang w:val="en-US" w:eastAsia="zh-CN" w:bidi="ar"/>
              </w:rPr>
              <w:t>11、门板、柜体甲醛释放量≤1.5mg/L。</w:t>
            </w:r>
          </w:p>
          <w:p w14:paraId="04D8AB2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b/>
                <w:bCs/>
                <w:i w:val="0"/>
                <w:caps w:val="0"/>
                <w:color w:val="auto"/>
                <w:spacing w:val="0"/>
                <w:kern w:val="0"/>
                <w:sz w:val="21"/>
                <w:szCs w:val="21"/>
                <w:u w:val="none"/>
                <w:lang w:val="en-US" w:eastAsia="zh-CN" w:bidi="ar"/>
              </w:rPr>
            </w:pPr>
            <w:r>
              <w:rPr>
                <w:rFonts w:hint="eastAsia" w:asciiTheme="minorEastAsia" w:hAnsiTheme="minorEastAsia" w:eastAsiaTheme="minorEastAsia" w:cstheme="minorEastAsia"/>
                <w:b/>
                <w:bCs/>
                <w:color w:val="auto"/>
                <w:sz w:val="21"/>
                <w:szCs w:val="21"/>
                <w:lang w:val="en-US" w:eastAsia="zh-CN"/>
              </w:rPr>
              <w:t>12.验收时提供制造商出具的项目授权书</w:t>
            </w:r>
            <w:r>
              <w:rPr>
                <w:rFonts w:hint="eastAsia" w:asciiTheme="minorEastAsia" w:hAnsiTheme="minorEastAsia" w:eastAsiaTheme="minorEastAsia" w:cstheme="minorEastAsia"/>
                <w:b/>
                <w:bCs/>
                <w:color w:val="auto"/>
                <w:sz w:val="21"/>
                <w:szCs w:val="21"/>
              </w:rPr>
              <w:t>（投标文件中提供书面承诺）。</w:t>
            </w:r>
          </w:p>
        </w:tc>
        <w:tc>
          <w:tcPr>
            <w:tcW w:w="948" w:type="pct"/>
            <w:gridSpan w:val="2"/>
            <w:noWrap w:val="0"/>
            <w:vAlign w:val="center"/>
          </w:tcPr>
          <w:p w14:paraId="6FA9101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12门</w:t>
            </w:r>
          </w:p>
        </w:tc>
        <w:tc>
          <w:tcPr>
            <w:tcW w:w="369" w:type="pct"/>
            <w:noWrap w:val="0"/>
            <w:vAlign w:val="center"/>
          </w:tcPr>
          <w:p w14:paraId="20A9F4DB">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C22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3F8819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89</w:t>
            </w:r>
          </w:p>
        </w:tc>
        <w:tc>
          <w:tcPr>
            <w:tcW w:w="578" w:type="pct"/>
            <w:noWrap w:val="0"/>
            <w:vAlign w:val="center"/>
          </w:tcPr>
          <w:p w14:paraId="3C4DDD60">
            <w:pPr>
              <w:keepNext w:val="0"/>
              <w:keepLines w:val="0"/>
              <w:pageBreakBefore w:val="0"/>
              <w:widowControl/>
              <w:suppressLineNumbers w:val="0"/>
              <w:kinsoku/>
              <w:wordWrap/>
              <w:overflowPunct/>
              <w:topLinePunct w:val="0"/>
              <w:autoSpaceDE/>
              <w:autoSpaceDN/>
              <w:bidi w:val="0"/>
              <w:spacing w:line="30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
              </w:rPr>
              <w:t>半圆平衡球</w:t>
            </w:r>
          </w:p>
          <w:p w14:paraId="35FC5CB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noWrap w:val="0"/>
            <w:vAlign w:val="center"/>
          </w:tcPr>
          <w:p w14:paraId="1757313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1、材质：球皮环保PVC材质，边框ABS材质，底盘PP+玻纤+TPR材质。</w:t>
            </w:r>
          </w:p>
          <w:p w14:paraId="71EC81D7">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2、规格：底部圆直径≥63cm，底部要求粘贴TPR防滑皮，贴皮面积≥50cm,球皮最大可充气高度≥22cm。</w:t>
            </w:r>
          </w:p>
        </w:tc>
        <w:tc>
          <w:tcPr>
            <w:tcW w:w="948" w:type="pct"/>
            <w:gridSpan w:val="2"/>
            <w:noWrap w:val="0"/>
            <w:vAlign w:val="center"/>
          </w:tcPr>
          <w:p w14:paraId="10F5E2A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6771CBB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20F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73A5024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90</w:t>
            </w:r>
          </w:p>
        </w:tc>
        <w:tc>
          <w:tcPr>
            <w:tcW w:w="578" w:type="pct"/>
            <w:noWrap w:val="0"/>
            <w:vAlign w:val="center"/>
          </w:tcPr>
          <w:p w14:paraId="7F2BBB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小蹦床</w:t>
            </w:r>
          </w:p>
        </w:tc>
        <w:tc>
          <w:tcPr>
            <w:tcW w:w="2757" w:type="pct"/>
            <w:noWrap w:val="0"/>
            <w:vAlign w:val="center"/>
          </w:tcPr>
          <w:p w14:paraId="13E6F9F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1、材质：主体+脚管：铁围布：SBR弹布：尼龙</w:t>
            </w:r>
          </w:p>
          <w:p w14:paraId="54F8285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2、规格：≥1015×1015×220mm</w:t>
            </w:r>
          </w:p>
          <w:p w14:paraId="3191684D">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面管：≥25×1.2mm钢材脚管：≥25×1.5</w:t>
            </w:r>
            <w:r>
              <w:rPr>
                <w:rFonts w:hint="eastAsia" w:asciiTheme="minorEastAsia" w:hAnsiTheme="minorEastAsia" w:eastAsiaTheme="minorEastAsia" w:cstheme="minorEastAsia"/>
                <w:color w:val="auto"/>
                <w:sz w:val="21"/>
                <w:szCs w:val="21"/>
                <w:lang w:val="en-US" w:eastAsia="zh-CN"/>
              </w:rPr>
              <w:t>mm</w:t>
            </w:r>
            <w:r>
              <w:rPr>
                <w:rFonts w:hint="eastAsia" w:asciiTheme="minorEastAsia" w:hAnsiTheme="minorEastAsia" w:eastAsiaTheme="minorEastAsia" w:cstheme="minorEastAsia"/>
                <w:color w:val="auto"/>
                <w:sz w:val="21"/>
                <w:szCs w:val="21"/>
              </w:rPr>
              <w:t>钢材  弹簧：≥3.2mm鼓形簧  牛角铁直径：≥5mm  产品承重≥100kg</w:t>
            </w:r>
          </w:p>
          <w:p w14:paraId="56E21D22">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 xml:space="preserve">使用鼓形弹簧。                              </w:t>
            </w:r>
          </w:p>
        </w:tc>
        <w:tc>
          <w:tcPr>
            <w:tcW w:w="948" w:type="pct"/>
            <w:gridSpan w:val="2"/>
            <w:noWrap w:val="0"/>
            <w:vAlign w:val="center"/>
          </w:tcPr>
          <w:p w14:paraId="53A7FAE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2个</w:t>
            </w:r>
          </w:p>
        </w:tc>
        <w:tc>
          <w:tcPr>
            <w:tcW w:w="369" w:type="pct"/>
            <w:noWrap w:val="0"/>
            <w:vAlign w:val="center"/>
          </w:tcPr>
          <w:p w14:paraId="6E32B99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8EB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A9C5E7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91</w:t>
            </w:r>
          </w:p>
        </w:tc>
        <w:tc>
          <w:tcPr>
            <w:tcW w:w="578" w:type="pct"/>
            <w:noWrap w:val="0"/>
            <w:vAlign w:val="center"/>
          </w:tcPr>
          <w:p w14:paraId="7B00F67D">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壶铃</w:t>
            </w:r>
          </w:p>
        </w:tc>
        <w:tc>
          <w:tcPr>
            <w:tcW w:w="2757" w:type="pct"/>
            <w:noWrap w:val="0"/>
            <w:vAlign w:val="center"/>
          </w:tcPr>
          <w:p w14:paraId="5F92A924">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实心铸铁锻造，环保静电喷涂，有把手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10公斤</w:t>
            </w:r>
          </w:p>
        </w:tc>
        <w:tc>
          <w:tcPr>
            <w:tcW w:w="948" w:type="pct"/>
            <w:gridSpan w:val="2"/>
            <w:noWrap w:val="0"/>
            <w:vAlign w:val="center"/>
          </w:tcPr>
          <w:p w14:paraId="318A76A1">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3个</w:t>
            </w:r>
          </w:p>
        </w:tc>
        <w:tc>
          <w:tcPr>
            <w:tcW w:w="369" w:type="pct"/>
            <w:noWrap w:val="0"/>
            <w:vAlign w:val="center"/>
          </w:tcPr>
          <w:p w14:paraId="07600AD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0F46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45" w:type="pct"/>
            <w:vMerge w:val="restart"/>
            <w:noWrap w:val="0"/>
            <w:vAlign w:val="center"/>
          </w:tcPr>
          <w:p w14:paraId="7D3B10A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92</w:t>
            </w:r>
          </w:p>
        </w:tc>
        <w:tc>
          <w:tcPr>
            <w:tcW w:w="578" w:type="pct"/>
            <w:vMerge w:val="restart"/>
            <w:noWrap w:val="0"/>
            <w:vAlign w:val="center"/>
          </w:tcPr>
          <w:p w14:paraId="4140D35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沙衣</w:t>
            </w:r>
          </w:p>
        </w:tc>
        <w:tc>
          <w:tcPr>
            <w:tcW w:w="2757" w:type="pct"/>
            <w:vMerge w:val="restart"/>
            <w:noWrap w:val="0"/>
            <w:vAlign w:val="center"/>
          </w:tcPr>
          <w:p w14:paraId="574D14DF">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1.产品重量：5kg</w:t>
            </w:r>
            <w:r>
              <w:rPr>
                <w:rFonts w:hint="eastAsia" w:asciiTheme="minorEastAsia" w:hAnsiTheme="minorEastAsia" w:eastAsiaTheme="minorEastAsia" w:cstheme="minorEastAsia"/>
                <w:color w:val="auto"/>
                <w:sz w:val="21"/>
                <w:szCs w:val="21"/>
                <w:lang w:val="en-US" w:eastAsia="zh-CN"/>
              </w:rPr>
              <w:t>,7.5kg,10kg</w:t>
            </w:r>
          </w:p>
          <w:p w14:paraId="1C45865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2.内部填充铁砂，结实面料缝制而成，不漏沙。</w:t>
            </w:r>
          </w:p>
        </w:tc>
        <w:tc>
          <w:tcPr>
            <w:tcW w:w="522" w:type="pct"/>
            <w:noWrap w:val="0"/>
            <w:vAlign w:val="center"/>
          </w:tcPr>
          <w:p w14:paraId="00983C3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5kg</w:t>
            </w:r>
          </w:p>
        </w:tc>
        <w:tc>
          <w:tcPr>
            <w:tcW w:w="426" w:type="pct"/>
            <w:noWrap w:val="0"/>
            <w:vAlign w:val="center"/>
          </w:tcPr>
          <w:p w14:paraId="29B8744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3件</w:t>
            </w:r>
          </w:p>
        </w:tc>
        <w:tc>
          <w:tcPr>
            <w:tcW w:w="369" w:type="pct"/>
            <w:vMerge w:val="restart"/>
            <w:noWrap w:val="0"/>
            <w:vAlign w:val="center"/>
          </w:tcPr>
          <w:p w14:paraId="149B6A5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E3A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45" w:type="pct"/>
            <w:vMerge w:val="continue"/>
            <w:noWrap w:val="0"/>
            <w:vAlign w:val="center"/>
          </w:tcPr>
          <w:p w14:paraId="34FA25A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288328D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27E408B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6753C306">
            <w:pPr>
              <w:keepNext w:val="0"/>
              <w:keepLines w:val="0"/>
              <w:pageBreakBefore w:val="0"/>
              <w:kinsoku/>
              <w:wordWrap/>
              <w:overflowPunct/>
              <w:topLinePunct w:val="0"/>
              <w:autoSpaceDE/>
              <w:autoSpaceDN/>
              <w:bidi w:val="0"/>
              <w:adjustRightInd w:val="0"/>
              <w:snapToGrid w:val="0"/>
              <w:spacing w:line="300" w:lineRule="auto"/>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7.5kg</w:t>
            </w:r>
          </w:p>
        </w:tc>
        <w:tc>
          <w:tcPr>
            <w:tcW w:w="426" w:type="pct"/>
            <w:noWrap w:val="0"/>
            <w:vAlign w:val="center"/>
          </w:tcPr>
          <w:p w14:paraId="1C532F0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3件</w:t>
            </w:r>
          </w:p>
        </w:tc>
        <w:tc>
          <w:tcPr>
            <w:tcW w:w="369" w:type="pct"/>
            <w:vMerge w:val="continue"/>
            <w:noWrap w:val="0"/>
            <w:vAlign w:val="center"/>
          </w:tcPr>
          <w:p w14:paraId="6CE1006C">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214B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345" w:type="pct"/>
            <w:vMerge w:val="continue"/>
            <w:noWrap w:val="0"/>
            <w:vAlign w:val="center"/>
          </w:tcPr>
          <w:p w14:paraId="6404FEF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c>
          <w:tcPr>
            <w:tcW w:w="578" w:type="pct"/>
            <w:vMerge w:val="continue"/>
            <w:noWrap w:val="0"/>
            <w:vAlign w:val="center"/>
          </w:tcPr>
          <w:p w14:paraId="54911599">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p>
        </w:tc>
        <w:tc>
          <w:tcPr>
            <w:tcW w:w="2757" w:type="pct"/>
            <w:vMerge w:val="continue"/>
            <w:noWrap w:val="0"/>
            <w:vAlign w:val="center"/>
          </w:tcPr>
          <w:p w14:paraId="0A74087B">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rPr>
            </w:pPr>
          </w:p>
        </w:tc>
        <w:tc>
          <w:tcPr>
            <w:tcW w:w="522" w:type="pct"/>
            <w:noWrap w:val="0"/>
            <w:vAlign w:val="center"/>
          </w:tcPr>
          <w:p w14:paraId="3D4C67D3">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10kg</w:t>
            </w:r>
          </w:p>
        </w:tc>
        <w:tc>
          <w:tcPr>
            <w:tcW w:w="426" w:type="pct"/>
            <w:noWrap w:val="0"/>
            <w:vAlign w:val="center"/>
          </w:tcPr>
          <w:p w14:paraId="3FDF87C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3件</w:t>
            </w:r>
          </w:p>
        </w:tc>
        <w:tc>
          <w:tcPr>
            <w:tcW w:w="369" w:type="pct"/>
            <w:vMerge w:val="continue"/>
            <w:noWrap w:val="0"/>
            <w:vAlign w:val="center"/>
          </w:tcPr>
          <w:p w14:paraId="0B8CC836">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p>
        </w:tc>
      </w:tr>
      <w:tr w14:paraId="0E25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0E843E64">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93</w:t>
            </w:r>
          </w:p>
        </w:tc>
        <w:tc>
          <w:tcPr>
            <w:tcW w:w="578" w:type="pct"/>
            <w:noWrap w:val="0"/>
            <w:vAlign w:val="center"/>
          </w:tcPr>
          <w:p w14:paraId="200E2C3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直杆杠铃</w:t>
            </w:r>
          </w:p>
        </w:tc>
        <w:tc>
          <w:tcPr>
            <w:tcW w:w="2757" w:type="pct"/>
            <w:noWrap w:val="0"/>
            <w:vAlign w:val="center"/>
          </w:tcPr>
          <w:p w14:paraId="25F81EEC">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材质：圆钢+CPU，尺寸：≥L104×Ø13.5×T4.5cm，型号：10</w:t>
            </w:r>
            <w:r>
              <w:rPr>
                <w:rFonts w:hint="eastAsia" w:asciiTheme="minorEastAsia" w:hAnsiTheme="minorEastAsia" w:eastAsiaTheme="minorEastAsia" w:cstheme="minorEastAsia"/>
                <w:color w:val="auto"/>
                <w:sz w:val="21"/>
                <w:szCs w:val="21"/>
                <w:lang w:val="en-US" w:eastAsia="zh-CN"/>
              </w:rPr>
              <w:t>kg</w:t>
            </w:r>
          </w:p>
        </w:tc>
        <w:tc>
          <w:tcPr>
            <w:tcW w:w="948" w:type="pct"/>
            <w:gridSpan w:val="2"/>
            <w:noWrap w:val="0"/>
            <w:vAlign w:val="center"/>
          </w:tcPr>
          <w:p w14:paraId="2EF15367">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1只</w:t>
            </w:r>
          </w:p>
        </w:tc>
        <w:tc>
          <w:tcPr>
            <w:tcW w:w="369" w:type="pct"/>
            <w:noWrap w:val="0"/>
            <w:vAlign w:val="center"/>
          </w:tcPr>
          <w:p w14:paraId="2D579E6A">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7C3C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308D4AE0">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94</w:t>
            </w:r>
          </w:p>
        </w:tc>
        <w:tc>
          <w:tcPr>
            <w:tcW w:w="578" w:type="pct"/>
            <w:noWrap w:val="0"/>
            <w:vAlign w:val="center"/>
          </w:tcPr>
          <w:p w14:paraId="017EC57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橡皮筋</w:t>
            </w:r>
          </w:p>
        </w:tc>
        <w:tc>
          <w:tcPr>
            <w:tcW w:w="2757" w:type="pct"/>
            <w:noWrap w:val="0"/>
            <w:vAlign w:val="center"/>
          </w:tcPr>
          <w:p w14:paraId="02EDCF98">
            <w:pPr>
              <w:keepNext w:val="0"/>
              <w:keepLines w:val="0"/>
              <w:pageBreakBefore w:val="0"/>
              <w:numPr>
                <w:ilvl w:val="0"/>
                <w:numId w:val="6"/>
              </w:numPr>
              <w:kinsoku/>
              <w:wordWrap/>
              <w:overflowPunct/>
              <w:topLinePunct w:val="0"/>
              <w:autoSpaceDE/>
              <w:autoSpaceDN/>
              <w:bidi w:val="0"/>
              <w:adjustRightInd w:val="0"/>
              <w:snapToGrid w:val="0"/>
              <w:spacing w:line="30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内径12毫米，外径17毫米，长5米；</w:t>
            </w:r>
          </w:p>
          <w:p w14:paraId="10854186">
            <w:pPr>
              <w:keepNext w:val="0"/>
              <w:keepLines w:val="0"/>
              <w:pageBreakBefore w:val="0"/>
              <w:numPr>
                <w:ilvl w:val="0"/>
                <w:numId w:val="6"/>
              </w:numPr>
              <w:kinsoku/>
              <w:wordWrap/>
              <w:overflowPunct/>
              <w:topLinePunct w:val="0"/>
              <w:autoSpaceDE/>
              <w:autoSpaceDN/>
              <w:bidi w:val="0"/>
              <w:adjustRightInd w:val="0"/>
              <w:snapToGrid w:val="0"/>
              <w:spacing w:line="300" w:lineRule="auto"/>
              <w:ind w:left="0" w:leftChars="0"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材质：乳胶。</w:t>
            </w:r>
          </w:p>
        </w:tc>
        <w:tc>
          <w:tcPr>
            <w:tcW w:w="948" w:type="pct"/>
            <w:gridSpan w:val="2"/>
            <w:noWrap w:val="0"/>
            <w:vAlign w:val="center"/>
          </w:tcPr>
          <w:p w14:paraId="73C83AA5">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5个</w:t>
            </w:r>
          </w:p>
        </w:tc>
        <w:tc>
          <w:tcPr>
            <w:tcW w:w="369" w:type="pct"/>
            <w:noWrap w:val="0"/>
            <w:vAlign w:val="center"/>
          </w:tcPr>
          <w:p w14:paraId="7B882A7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r w14:paraId="123E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5" w:type="pct"/>
            <w:noWrap w:val="0"/>
            <w:vAlign w:val="center"/>
          </w:tcPr>
          <w:p w14:paraId="26ED490F">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95</w:t>
            </w:r>
          </w:p>
        </w:tc>
        <w:tc>
          <w:tcPr>
            <w:tcW w:w="578" w:type="pct"/>
            <w:noWrap w:val="0"/>
            <w:vAlign w:val="center"/>
          </w:tcPr>
          <w:p w14:paraId="166F4302">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负重衣</w:t>
            </w:r>
          </w:p>
        </w:tc>
        <w:tc>
          <w:tcPr>
            <w:tcW w:w="2757" w:type="pct"/>
            <w:noWrap w:val="0"/>
            <w:vAlign w:val="center"/>
          </w:tcPr>
          <w:p w14:paraId="24425A45">
            <w:pPr>
              <w:keepNext w:val="0"/>
              <w:keepLines w:val="0"/>
              <w:pageBreakBefore w:val="0"/>
              <w:numPr>
                <w:ilvl w:val="0"/>
                <w:numId w:val="0"/>
              </w:numPr>
              <w:kinsoku/>
              <w:wordWrap/>
              <w:overflowPunct/>
              <w:topLinePunct w:val="0"/>
              <w:autoSpaceDE/>
              <w:autoSpaceDN/>
              <w:bidi w:val="0"/>
              <w:adjustRightInd w:val="0"/>
              <w:snapToGrid w:val="0"/>
              <w:spacing w:line="300" w:lineRule="auto"/>
              <w:ind w:left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软铁负重背心，规格10kg，要求：舒适透气，莱卡潜水面料，由软铁一体成型填充，贴身透气，可水洗。</w:t>
            </w:r>
          </w:p>
        </w:tc>
        <w:tc>
          <w:tcPr>
            <w:tcW w:w="948" w:type="pct"/>
            <w:gridSpan w:val="2"/>
            <w:noWrap w:val="0"/>
            <w:vAlign w:val="center"/>
          </w:tcPr>
          <w:p w14:paraId="55F8C50E">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6件</w:t>
            </w:r>
          </w:p>
        </w:tc>
        <w:tc>
          <w:tcPr>
            <w:tcW w:w="369" w:type="pct"/>
            <w:noWrap w:val="0"/>
            <w:vAlign w:val="center"/>
          </w:tcPr>
          <w:p w14:paraId="55696268">
            <w:pPr>
              <w:keepNext w:val="0"/>
              <w:keepLines w:val="0"/>
              <w:pageBreakBefore w:val="0"/>
              <w:kinsoku/>
              <w:wordWrap/>
              <w:overflowPunct/>
              <w:topLinePunct w:val="0"/>
              <w:autoSpaceDE/>
              <w:autoSpaceDN/>
              <w:bidi w:val="0"/>
              <w:adjustRightInd w:val="0"/>
              <w:snapToGrid w:val="0"/>
              <w:spacing w:line="300"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工业</w:t>
            </w:r>
          </w:p>
        </w:tc>
      </w:tr>
    </w:tbl>
    <w:p w14:paraId="7211EA8A">
      <w:pPr>
        <w:spacing w:line="360" w:lineRule="auto"/>
        <w:ind w:firstLine="437"/>
        <w:outlineLvl w:val="1"/>
        <w:rPr>
          <w:rFonts w:ascii="宋体" w:hAnsi="宋体" w:eastAsia="宋体"/>
          <w:b/>
          <w:bCs/>
          <w:color w:val="auto"/>
          <w:sz w:val="24"/>
          <w:szCs w:val="18"/>
          <w:highlight w:val="none"/>
        </w:rPr>
      </w:pPr>
      <w:bookmarkStart w:id="4" w:name="_Toc4843"/>
      <w:bookmarkStart w:id="5" w:name="_Toc7421"/>
      <w:r>
        <w:rPr>
          <w:rFonts w:hint="eastAsia" w:ascii="宋体" w:hAnsi="宋体" w:eastAsia="宋体"/>
          <w:b/>
          <w:bCs/>
          <w:color w:val="auto"/>
          <w:sz w:val="24"/>
          <w:szCs w:val="18"/>
          <w:highlight w:val="none"/>
        </w:rPr>
        <w:t>三、报价要求</w:t>
      </w:r>
      <w:bookmarkEnd w:id="4"/>
      <w:bookmarkEnd w:id="5"/>
    </w:p>
    <w:p w14:paraId="6015AA15">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四、备品备件及专用工具</w:t>
      </w:r>
    </w:p>
    <w:p w14:paraId="0A607135">
      <w:pPr>
        <w:spacing w:line="360" w:lineRule="auto"/>
        <w:ind w:firstLine="437"/>
        <w:outlineLvl w:val="1"/>
        <w:rPr>
          <w:rFonts w:ascii="宋体" w:hAnsi="宋体" w:eastAsia="宋体"/>
          <w:bCs/>
          <w:color w:val="auto"/>
          <w:sz w:val="24"/>
          <w:szCs w:val="18"/>
          <w:highlight w:val="none"/>
        </w:rPr>
      </w:pPr>
      <w:bookmarkStart w:id="6" w:name="_Toc455587277"/>
      <w:bookmarkStart w:id="7" w:name="_Toc455587093"/>
      <w:bookmarkStart w:id="8" w:name="_Toc445554752"/>
      <w:r>
        <w:rPr>
          <w:rFonts w:ascii="宋体" w:hAnsi="宋体" w:eastAsia="宋体"/>
          <w:bCs/>
          <w:color w:val="auto"/>
          <w:sz w:val="24"/>
          <w:szCs w:val="18"/>
          <w:highlight w:val="none"/>
        </w:rPr>
        <w:t>1、备品备件：中标人提供能够满足质量保证期内的设备维修要求的备品备件，备品备件应是新品。</w:t>
      </w:r>
    </w:p>
    <w:p w14:paraId="4DD3331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2、专用工具：中标人提供设备安装、调试、维修、保养所必要的专用工具、仪器、仪表等工具。</w:t>
      </w:r>
    </w:p>
    <w:bookmarkEnd w:id="6"/>
    <w:bookmarkEnd w:id="7"/>
    <w:bookmarkEnd w:id="8"/>
    <w:p w14:paraId="29D6A966">
      <w:pPr>
        <w:spacing w:line="360" w:lineRule="auto"/>
        <w:ind w:firstLine="437"/>
        <w:outlineLvl w:val="1"/>
        <w:rPr>
          <w:rFonts w:hint="eastAsia" w:ascii="宋体" w:hAnsi="宋体" w:eastAsia="宋体"/>
          <w:b/>
          <w:bCs/>
          <w:color w:val="auto"/>
          <w:sz w:val="24"/>
          <w:szCs w:val="18"/>
          <w:highlight w:val="none"/>
        </w:rPr>
      </w:pPr>
      <w:bookmarkStart w:id="9" w:name="_Toc532199625"/>
      <w:bookmarkStart w:id="10" w:name="_Toc455587094"/>
      <w:bookmarkStart w:id="11" w:name="_Toc445554753"/>
      <w:bookmarkStart w:id="12" w:name="_Toc455587278"/>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9"/>
    </w:p>
    <w:p w14:paraId="49EDBB38">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1、中标人在设备安装地点负责安装、调试。</w:t>
      </w:r>
    </w:p>
    <w:p w14:paraId="7C8BDAD9">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2、具体设备验收标准和程序按采购人要求执行，下列验收程序可参照执行：</w:t>
      </w:r>
    </w:p>
    <w:p w14:paraId="11840BE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44EDDDC2">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585538B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p>
    <w:p w14:paraId="3AFACE87">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0BED61D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2.5 中标人应向采购人提供安装调试过程中的各种文档资料,以便采购人今后能掌握操作和维护方法。</w:t>
      </w:r>
    </w:p>
    <w:p w14:paraId="5B2E9AB4">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p>
    <w:p w14:paraId="2714D47C">
      <w:pPr>
        <w:spacing w:line="360" w:lineRule="auto"/>
        <w:ind w:firstLine="437"/>
        <w:outlineLvl w:val="1"/>
        <w:rPr>
          <w:rFonts w:hint="eastAsia" w:ascii="宋体" w:hAnsi="宋体" w:eastAsia="宋体"/>
          <w:b/>
          <w:bCs/>
          <w:color w:val="auto"/>
          <w:sz w:val="24"/>
          <w:szCs w:val="18"/>
          <w:highlight w:val="none"/>
        </w:rPr>
      </w:pPr>
      <w:bookmarkStart w:id="13" w:name="_Toc532199626"/>
      <w:r>
        <w:rPr>
          <w:rFonts w:hint="eastAsia" w:ascii="宋体" w:hAnsi="宋体" w:eastAsia="宋体"/>
          <w:b/>
          <w:bCs/>
          <w:color w:val="auto"/>
          <w:sz w:val="24"/>
          <w:szCs w:val="18"/>
          <w:highlight w:val="none"/>
        </w:rPr>
        <w:t>六、包装运输</w:t>
      </w:r>
      <w:bookmarkEnd w:id="10"/>
      <w:bookmarkEnd w:id="11"/>
      <w:bookmarkEnd w:id="12"/>
      <w:bookmarkEnd w:id="13"/>
    </w:p>
    <w:p w14:paraId="4786D7C9">
      <w:pPr>
        <w:spacing w:line="360" w:lineRule="auto"/>
        <w:ind w:firstLine="437"/>
        <w:outlineLvl w:val="1"/>
        <w:rPr>
          <w:rFonts w:ascii="宋体" w:hAnsi="宋体" w:eastAsia="宋体"/>
          <w:bCs/>
          <w:color w:val="auto"/>
          <w:sz w:val="24"/>
          <w:szCs w:val="18"/>
          <w:highlight w:val="none"/>
        </w:rPr>
      </w:pPr>
      <w:bookmarkStart w:id="14" w:name="_Toc455587095"/>
      <w:bookmarkStart w:id="15" w:name="_Toc445554754"/>
      <w:bookmarkStart w:id="16" w:name="_Toc455587279"/>
      <w:r>
        <w:rPr>
          <w:rFonts w:ascii="宋体" w:hAnsi="宋体" w:eastAsia="宋体"/>
          <w:bCs/>
          <w:color w:val="auto"/>
          <w:sz w:val="24"/>
          <w:szCs w:val="18"/>
          <w:highlight w:val="none"/>
        </w:rPr>
        <w:t>1、中标人负责设备包装、办理运输和保险，将设备安全运抵交货地点。</w:t>
      </w:r>
    </w:p>
    <w:p w14:paraId="69524BB1">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2、设备制造完成并通过试验后应及时包装，否则应得到切实的保护，确保其不受污损。</w:t>
      </w:r>
    </w:p>
    <w:p w14:paraId="2419B0B9">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3、在包装箱外应标明采购人的订货号、发货号。</w:t>
      </w:r>
    </w:p>
    <w:p w14:paraId="20860EAF">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4、各种包装应能确保各零部件在运输过程中不致遭到损坏、丢失、变形、受潮和腐蚀。</w:t>
      </w:r>
    </w:p>
    <w:p w14:paraId="7AD9D441">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5、包装箱上应有明显的包装储运图示标志。</w:t>
      </w:r>
    </w:p>
    <w:p w14:paraId="3C3B6058">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6、整体产品或分别运输的部件都要适应运输和装载的要求。</w:t>
      </w:r>
    </w:p>
    <w:p w14:paraId="2B200FB3">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7、随产品提供的技术资料应完整无缺。</w:t>
      </w:r>
    </w:p>
    <w:p w14:paraId="3C0B4846">
      <w:pPr>
        <w:spacing w:line="360" w:lineRule="auto"/>
        <w:ind w:firstLine="437"/>
        <w:outlineLvl w:val="1"/>
        <w:rPr>
          <w:rFonts w:hint="eastAsia" w:ascii="宋体" w:hAnsi="宋体" w:eastAsia="宋体"/>
          <w:b/>
          <w:bCs/>
          <w:color w:val="auto"/>
          <w:sz w:val="24"/>
          <w:szCs w:val="18"/>
          <w:highlight w:val="none"/>
        </w:rPr>
      </w:pPr>
      <w:bookmarkStart w:id="17" w:name="_Toc532199627"/>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14"/>
      <w:bookmarkEnd w:id="15"/>
      <w:bookmarkEnd w:id="16"/>
      <w:bookmarkEnd w:id="17"/>
    </w:p>
    <w:p w14:paraId="7C40B88B">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p>
    <w:p w14:paraId="7183CAF6">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2、培训的时间、人数、地点等具体内容由买卖双方商定，内容至少包括：设备原理、使用、维护、运行操作、常见故障处理等。</w:t>
      </w:r>
    </w:p>
    <w:p w14:paraId="016D8747">
      <w:pPr>
        <w:spacing w:line="360" w:lineRule="auto"/>
        <w:ind w:firstLine="437"/>
        <w:outlineLvl w:val="1"/>
        <w:rPr>
          <w:rFonts w:hint="eastAsia" w:ascii="宋体" w:hAnsi="宋体" w:eastAsia="宋体"/>
          <w:b/>
          <w:bCs/>
          <w:color w:val="auto"/>
          <w:sz w:val="24"/>
          <w:szCs w:val="18"/>
          <w:highlight w:val="none"/>
        </w:rPr>
      </w:pPr>
      <w:bookmarkStart w:id="18"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p>
    <w:p w14:paraId="5827F99F">
      <w:pPr>
        <w:spacing w:line="360" w:lineRule="auto"/>
        <w:ind w:firstLine="437"/>
        <w:outlineLvl w:val="1"/>
        <w:rPr>
          <w:rFonts w:ascii="宋体" w:hAnsi="宋体" w:eastAsia="宋体"/>
          <w:bCs/>
          <w:color w:val="auto"/>
          <w:sz w:val="24"/>
          <w:szCs w:val="18"/>
          <w:highlight w:val="none"/>
        </w:rPr>
      </w:pPr>
      <w:r>
        <w:rPr>
          <w:rFonts w:ascii="宋体" w:hAnsi="宋体" w:eastAsia="宋体"/>
          <w:bCs/>
          <w:color w:val="auto"/>
          <w:sz w:val="24"/>
          <w:szCs w:val="18"/>
          <w:highlight w:val="none"/>
        </w:rPr>
        <w:t>1、自</w:t>
      </w:r>
      <w:r>
        <w:rPr>
          <w:rFonts w:hint="eastAsia" w:ascii="宋体" w:hAnsi="宋体" w:eastAsia="宋体"/>
          <w:bCs/>
          <w:color w:val="auto"/>
          <w:sz w:val="24"/>
          <w:szCs w:val="18"/>
          <w:highlight w:val="none"/>
          <w:lang w:val="en-US" w:eastAsia="zh-CN"/>
        </w:rPr>
        <w:t>验收合格之日</w:t>
      </w:r>
      <w:r>
        <w:rPr>
          <w:rFonts w:ascii="宋体" w:hAnsi="宋体" w:eastAsia="宋体"/>
          <w:bCs/>
          <w:color w:val="auto"/>
          <w:sz w:val="24"/>
          <w:szCs w:val="18"/>
          <w:highlight w:val="none"/>
        </w:rPr>
        <w:t>起进入质保期。</w:t>
      </w:r>
    </w:p>
    <w:p w14:paraId="0D3A5ADF">
      <w:pPr>
        <w:spacing w:line="360" w:lineRule="auto"/>
        <w:ind w:firstLine="437"/>
        <w:outlineLvl w:val="1"/>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2、中标人在接到采购人通知后2小时内响应，24小时内达到现场</w:t>
      </w:r>
      <w:r>
        <w:rPr>
          <w:rFonts w:hint="eastAsia" w:ascii="宋体" w:hAnsi="宋体" w:eastAsia="宋体"/>
          <w:b/>
          <w:bCs w:val="0"/>
          <w:color w:val="auto"/>
          <w:sz w:val="24"/>
          <w:szCs w:val="18"/>
          <w:highlight w:val="none"/>
          <w:lang w:val="en-US" w:eastAsia="zh-CN"/>
        </w:rPr>
        <w:t>（投标文件中提供承诺函，否则投标无效）</w:t>
      </w:r>
      <w:r>
        <w:rPr>
          <w:rFonts w:hint="eastAsia" w:ascii="宋体" w:hAnsi="宋体" w:eastAsia="宋体"/>
          <w:b w:val="0"/>
          <w:bCs/>
          <w:color w:val="auto"/>
          <w:sz w:val="24"/>
          <w:szCs w:val="18"/>
          <w:highlight w:val="none"/>
          <w:lang w:val="en-US" w:eastAsia="zh-CN"/>
        </w:rPr>
        <w:t>。</w:t>
      </w:r>
    </w:p>
    <w:p w14:paraId="04DF5FFF">
      <w:pPr>
        <w:spacing w:line="360" w:lineRule="auto"/>
        <w:ind w:firstLine="437"/>
        <w:outlineLvl w:val="1"/>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ascii="宋体" w:hAnsi="宋体" w:eastAsia="宋体"/>
          <w:bCs/>
          <w:color w:val="auto"/>
          <w:sz w:val="24"/>
          <w:szCs w:val="18"/>
          <w:highlight w:val="none"/>
        </w:rPr>
        <w:t>、在质保期间内，非采购人过失和故意并且在正常使用的情况下发现商品有缺陷，中标人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18"/>
    </w:p>
    <w:p w14:paraId="5091D349">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26A65"/>
    <w:multiLevelType w:val="singleLevel"/>
    <w:tmpl w:val="99626A65"/>
    <w:lvl w:ilvl="0" w:tentative="0">
      <w:start w:val="1"/>
      <w:numFmt w:val="decimal"/>
      <w:suff w:val="nothing"/>
      <w:lvlText w:val="%1、"/>
      <w:lvlJc w:val="left"/>
      <w:rPr>
        <w:rFonts w:hint="default"/>
        <w:b w:val="0"/>
        <w:bCs w:val="0"/>
        <w:strike w:val="0"/>
        <w:dstrike w:val="0"/>
        <w:color w:val="auto"/>
        <w:u w:val="none"/>
      </w:rPr>
    </w:lvl>
  </w:abstractNum>
  <w:abstractNum w:abstractNumId="1">
    <w:nsid w:val="BFDF9A54"/>
    <w:multiLevelType w:val="singleLevel"/>
    <w:tmpl w:val="BFDF9A54"/>
    <w:lvl w:ilvl="0" w:tentative="0">
      <w:start w:val="1"/>
      <w:numFmt w:val="decimal"/>
      <w:suff w:val="nothing"/>
      <w:lvlText w:val="%1、"/>
      <w:lvlJc w:val="left"/>
    </w:lvl>
  </w:abstractNum>
  <w:abstractNum w:abstractNumId="2">
    <w:nsid w:val="20330297"/>
    <w:multiLevelType w:val="multilevel"/>
    <w:tmpl w:val="20330297"/>
    <w:lvl w:ilvl="0" w:tentative="0">
      <w:start w:val="1"/>
      <w:numFmt w:val="decimal"/>
      <w:suff w:val="nothing"/>
      <w:lvlText w:val="%1."/>
      <w:lvlJc w:val="left"/>
      <w:pPr>
        <w:ind w:left="0" w:firstLine="0"/>
      </w:pPr>
      <w:rPr>
        <w:rFonts w:hint="eastAsia"/>
        <w:positio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21C438C"/>
    <w:multiLevelType w:val="singleLevel"/>
    <w:tmpl w:val="221C438C"/>
    <w:lvl w:ilvl="0" w:tentative="0">
      <w:start w:val="4"/>
      <w:numFmt w:val="decimal"/>
      <w:suff w:val="nothing"/>
      <w:lvlText w:val="%1、"/>
      <w:lvlJc w:val="left"/>
    </w:lvl>
  </w:abstractNum>
  <w:abstractNum w:abstractNumId="4">
    <w:nsid w:val="39967410"/>
    <w:multiLevelType w:val="multilevel"/>
    <w:tmpl w:val="39967410"/>
    <w:lvl w:ilvl="0" w:tentative="0">
      <w:start w:val="1"/>
      <w:numFmt w:val="decimal"/>
      <w:suff w:val="nothing"/>
      <w:lvlText w:val="%1."/>
      <w:lvlJc w:val="left"/>
      <w:pPr>
        <w:ind w:left="0" w:firstLine="0"/>
      </w:pPr>
      <w:rPr>
        <w:rFonts w:hint="eastAsia"/>
        <w:positio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9D459FB"/>
    <w:multiLevelType w:val="singleLevel"/>
    <w:tmpl w:val="69D459FB"/>
    <w:lvl w:ilvl="0" w:tentative="0">
      <w:start w:val="4"/>
      <w:numFmt w:val="decimal"/>
      <w:suff w:val="nothing"/>
      <w:lvlText w:val="%1、"/>
      <w:lvlJc w:val="left"/>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B4631"/>
    <w:rsid w:val="29DB4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Arial" w:hAnsi="Arial" w:eastAsia="黑体" w:cs="Arial"/>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99"/>
    <w:pPr>
      <w:snapToGrid w:val="0"/>
    </w:pPr>
    <w:rPr>
      <w:rFonts w:ascii="Arial" w:hAnsi="Arial" w:cs="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ind w:left="420" w:firstLine="420" w:firstLineChars="200"/>
    </w:pPr>
    <w:rPr>
      <w:rFonts w:ascii="Times New Roman" w:cs="Times New Roman"/>
    </w:rPr>
  </w:style>
  <w:style w:type="paragraph" w:customStyle="1" w:styleId="9">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2026-07-31T03:31:00Z</dcterms:created>
  <dc:creator>省招</dc:creator>
  <cp:lastModifiedBy>省招</cp:lastModifiedBy>
  <dcterms:modified xsi:type="dcterms:W3CDTF">2026-07-31T03:31:44Z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26C698781C9C4207B0A3B018CC5245B3_11</vt:lpwstr>
  </property>
  <property fmtid="{D5CDD505-2E9C-101B-9397-08002B2CF9AE}" pid="4" name="KSOTemplateDocerSaveRecord">
    <vt:lpwstr>eyJoZGlkIjoiMjFlNDcxMzhjZTVlNDBjMzBjMjM4MDQwMDM2MDcyZTEiLCJ1c2VySWQiOiI4ODgyMDUxMzUifQ==</vt:lpwstr>
  </property>
</Properties>
</file>