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375A5" w14:textId="77777777" w:rsidR="00623EAA" w:rsidRPr="00623EAA" w:rsidRDefault="00623EAA" w:rsidP="00623EAA">
      <w:pPr>
        <w:spacing w:after="0" w:line="360" w:lineRule="auto"/>
        <w:jc w:val="center"/>
        <w:outlineLvl w:val="0"/>
        <w:rPr>
          <w:rFonts w:ascii="Times New Roman" w:eastAsia="宋体" w:hAnsi="Times New Roman" w:cs="Times New Roman"/>
          <w:b/>
          <w:kern w:val="0"/>
          <w:sz w:val="28"/>
          <w:szCs w:val="20"/>
          <w14:ligatures w14:val="none"/>
        </w:rPr>
      </w:pPr>
      <w:bookmarkStart w:id="0" w:name="_Toc30873"/>
      <w:r w:rsidRPr="00623EAA">
        <w:rPr>
          <w:rFonts w:ascii="Times New Roman" w:eastAsia="宋体" w:hAnsi="Times New Roman" w:cs="Times New Roman"/>
          <w:b/>
          <w:kern w:val="0"/>
          <w:sz w:val="28"/>
          <w:szCs w:val="20"/>
          <w14:ligatures w14:val="none"/>
        </w:rPr>
        <w:t>第三章</w:t>
      </w:r>
      <w:r w:rsidRPr="00623EAA">
        <w:rPr>
          <w:rFonts w:ascii="Times New Roman" w:eastAsia="宋体" w:hAnsi="Times New Roman" w:cs="Times New Roman"/>
          <w:b/>
          <w:kern w:val="0"/>
          <w:sz w:val="28"/>
          <w:szCs w:val="20"/>
          <w14:ligatures w14:val="none"/>
        </w:rPr>
        <w:t xml:space="preserve">  </w:t>
      </w:r>
      <w:r w:rsidRPr="00623EAA">
        <w:rPr>
          <w:rFonts w:ascii="Times New Roman" w:eastAsia="宋体" w:hAnsi="Times New Roman" w:cs="Times New Roman"/>
          <w:b/>
          <w:kern w:val="0"/>
          <w:sz w:val="28"/>
          <w:szCs w:val="20"/>
          <w14:ligatures w14:val="none"/>
        </w:rPr>
        <w:t>采购需求</w:t>
      </w:r>
      <w:bookmarkEnd w:id="0"/>
    </w:p>
    <w:tbl>
      <w:tblPr>
        <w:tblStyle w:val="21"/>
        <w:tblW w:w="5000" w:type="pct"/>
        <w:tblLook w:val="04A0" w:firstRow="1" w:lastRow="0" w:firstColumn="1" w:lastColumn="0" w:noHBand="0" w:noVBand="1"/>
      </w:tblPr>
      <w:tblGrid>
        <w:gridCol w:w="932"/>
        <w:gridCol w:w="1243"/>
        <w:gridCol w:w="6121"/>
      </w:tblGrid>
      <w:tr w:rsidR="00623EAA" w:rsidRPr="00623EAA" w14:paraId="79B63A82" w14:textId="77777777" w:rsidTr="00567E7E">
        <w:tc>
          <w:tcPr>
            <w:tcW w:w="562" w:type="pct"/>
            <w:vAlign w:val="center"/>
          </w:tcPr>
          <w:p w14:paraId="6F95233D" w14:textId="77777777" w:rsidR="00623EAA" w:rsidRPr="00623EAA" w:rsidRDefault="00623EAA" w:rsidP="00623EAA">
            <w:pPr>
              <w:spacing w:line="360" w:lineRule="auto"/>
              <w:jc w:val="center"/>
              <w:rPr>
                <w:rFonts w:ascii="Times New Roman" w:eastAsia="宋体" w:hAnsi="Times New Roman"/>
                <w:b/>
                <w:sz w:val="24"/>
              </w:rPr>
            </w:pPr>
            <w:r w:rsidRPr="00623EAA">
              <w:rPr>
                <w:rFonts w:ascii="Times New Roman" w:eastAsia="宋体" w:hAnsi="Times New Roman"/>
                <w:b/>
                <w:sz w:val="24"/>
              </w:rPr>
              <w:t>序号</w:t>
            </w:r>
          </w:p>
        </w:tc>
        <w:tc>
          <w:tcPr>
            <w:tcW w:w="749" w:type="pct"/>
            <w:vAlign w:val="center"/>
          </w:tcPr>
          <w:p w14:paraId="4775D55E" w14:textId="77777777" w:rsidR="00623EAA" w:rsidRPr="00623EAA" w:rsidRDefault="00623EAA" w:rsidP="00623EAA">
            <w:pPr>
              <w:spacing w:line="360" w:lineRule="auto"/>
              <w:ind w:firstLine="435"/>
              <w:jc w:val="center"/>
              <w:rPr>
                <w:rFonts w:ascii="Times New Roman" w:eastAsia="宋体" w:hAnsi="Times New Roman"/>
                <w:b/>
                <w:sz w:val="24"/>
              </w:rPr>
            </w:pPr>
            <w:r w:rsidRPr="00623EAA">
              <w:rPr>
                <w:rFonts w:ascii="Times New Roman" w:eastAsia="宋体" w:hAnsi="Times New Roman"/>
                <w:b/>
                <w:sz w:val="24"/>
              </w:rPr>
              <w:t>内容</w:t>
            </w:r>
          </w:p>
        </w:tc>
        <w:tc>
          <w:tcPr>
            <w:tcW w:w="3688" w:type="pct"/>
            <w:vAlign w:val="center"/>
          </w:tcPr>
          <w:p w14:paraId="0E875AE2" w14:textId="77777777" w:rsidR="00623EAA" w:rsidRPr="00623EAA" w:rsidRDefault="00623EAA" w:rsidP="00623EAA">
            <w:pPr>
              <w:spacing w:line="360" w:lineRule="auto"/>
              <w:ind w:firstLine="435"/>
              <w:jc w:val="center"/>
              <w:rPr>
                <w:rFonts w:ascii="Times New Roman" w:eastAsia="宋体" w:hAnsi="Times New Roman"/>
                <w:b/>
                <w:sz w:val="24"/>
              </w:rPr>
            </w:pPr>
            <w:r w:rsidRPr="00623EAA">
              <w:rPr>
                <w:rFonts w:ascii="Times New Roman" w:eastAsia="宋体" w:hAnsi="Times New Roman"/>
                <w:b/>
                <w:sz w:val="24"/>
              </w:rPr>
              <w:t>说明和要求</w:t>
            </w:r>
          </w:p>
        </w:tc>
      </w:tr>
      <w:tr w:rsidR="00623EAA" w:rsidRPr="00623EAA" w14:paraId="0B3DE662" w14:textId="77777777" w:rsidTr="00567E7E">
        <w:tc>
          <w:tcPr>
            <w:tcW w:w="562" w:type="pct"/>
            <w:vAlign w:val="center"/>
          </w:tcPr>
          <w:p w14:paraId="5EEF8616" w14:textId="77777777" w:rsidR="00623EAA" w:rsidRPr="00623EAA" w:rsidRDefault="00623EAA" w:rsidP="00623EAA">
            <w:pPr>
              <w:spacing w:line="360" w:lineRule="auto"/>
              <w:jc w:val="center"/>
              <w:rPr>
                <w:rFonts w:ascii="Times New Roman" w:eastAsia="宋体" w:hAnsi="Times New Roman"/>
                <w:sz w:val="24"/>
              </w:rPr>
            </w:pPr>
            <w:r w:rsidRPr="00623EAA">
              <w:rPr>
                <w:rFonts w:ascii="Times New Roman" w:eastAsia="宋体" w:hAnsi="Times New Roman"/>
                <w:sz w:val="24"/>
              </w:rPr>
              <w:t>1</w:t>
            </w:r>
          </w:p>
        </w:tc>
        <w:tc>
          <w:tcPr>
            <w:tcW w:w="749" w:type="pct"/>
            <w:vAlign w:val="center"/>
          </w:tcPr>
          <w:p w14:paraId="25F7D362" w14:textId="77777777" w:rsidR="00623EAA" w:rsidRPr="00623EAA" w:rsidRDefault="00623EAA" w:rsidP="00623EAA">
            <w:pPr>
              <w:spacing w:line="360" w:lineRule="auto"/>
              <w:jc w:val="both"/>
              <w:rPr>
                <w:rFonts w:ascii="Times New Roman" w:eastAsia="宋体" w:hAnsi="Times New Roman"/>
                <w:sz w:val="24"/>
              </w:rPr>
            </w:pPr>
            <w:r w:rsidRPr="00623EAA">
              <w:rPr>
                <w:rFonts w:ascii="Times New Roman" w:eastAsia="宋体" w:hAnsi="Times New Roman"/>
                <w:sz w:val="24"/>
              </w:rPr>
              <w:t>人员到岗及履约要求</w:t>
            </w:r>
          </w:p>
        </w:tc>
        <w:tc>
          <w:tcPr>
            <w:tcW w:w="3688" w:type="pct"/>
            <w:vAlign w:val="center"/>
          </w:tcPr>
          <w:p w14:paraId="2F7524D4" w14:textId="77777777" w:rsidR="00623EAA" w:rsidRPr="00623EAA" w:rsidRDefault="00623EAA" w:rsidP="00623EAA">
            <w:pPr>
              <w:spacing w:line="360" w:lineRule="auto"/>
              <w:jc w:val="both"/>
              <w:rPr>
                <w:rFonts w:ascii="Times New Roman" w:eastAsia="宋体" w:hAnsi="Times New Roman"/>
                <w:sz w:val="24"/>
              </w:rPr>
            </w:pPr>
            <w:r w:rsidRPr="00623EAA">
              <w:rPr>
                <w:rFonts w:ascii="Times New Roman" w:eastAsia="宋体" w:hAnsi="Times New Roman"/>
                <w:sz w:val="24"/>
              </w:rPr>
              <w:t>（</w:t>
            </w:r>
            <w:r w:rsidRPr="00623EAA">
              <w:rPr>
                <w:rFonts w:ascii="Times New Roman" w:eastAsia="宋体" w:hAnsi="Times New Roman"/>
                <w:sz w:val="24"/>
              </w:rPr>
              <w:t>1</w:t>
            </w:r>
            <w:r w:rsidRPr="00623EAA">
              <w:rPr>
                <w:rFonts w:ascii="Times New Roman" w:eastAsia="宋体" w:hAnsi="Times New Roman"/>
                <w:sz w:val="24"/>
              </w:rPr>
              <w:t>）供应商一旦成交，磋商时所报的本项目的项目经理、施工现场技术负责人、各专业负责工程师及施工机械等在整个项目施工期内必须在位，否则采购人有权解除合同。由此造成的损失，成交供应商自行承担并赔偿可能给采购人造成的损失。</w:t>
            </w:r>
          </w:p>
          <w:p w14:paraId="3C12A4C5" w14:textId="77777777" w:rsidR="00623EAA" w:rsidRPr="00623EAA" w:rsidRDefault="00623EAA" w:rsidP="00623EAA">
            <w:pPr>
              <w:spacing w:line="360" w:lineRule="auto"/>
              <w:jc w:val="both"/>
              <w:rPr>
                <w:rFonts w:ascii="Times New Roman" w:eastAsia="宋体" w:hAnsi="Times New Roman"/>
                <w:sz w:val="24"/>
              </w:rPr>
            </w:pPr>
            <w:r w:rsidRPr="00623EAA">
              <w:rPr>
                <w:rFonts w:ascii="Times New Roman" w:eastAsia="宋体" w:hAnsi="Times New Roman"/>
                <w:sz w:val="24"/>
              </w:rPr>
              <w:t>（</w:t>
            </w:r>
            <w:r w:rsidRPr="00623EAA">
              <w:rPr>
                <w:rFonts w:ascii="Times New Roman" w:eastAsia="宋体" w:hAnsi="Times New Roman"/>
                <w:sz w:val="24"/>
              </w:rPr>
              <w:t>2</w:t>
            </w:r>
            <w:r w:rsidRPr="00623EAA">
              <w:rPr>
                <w:rFonts w:ascii="Times New Roman" w:eastAsia="宋体" w:hAnsi="Times New Roman"/>
                <w:sz w:val="24"/>
              </w:rPr>
              <w:t>）成交供应商不得擅自更换磋商时所报项目经理及项目部主要管理人员。确需更换时，须报采购人同意，更换后人员不得低于成交供应商磋商时所报人员资质和技术水平。采购人如认为有必要，可要求对上述人员中的部分人员</w:t>
            </w:r>
            <w:proofErr w:type="gramStart"/>
            <w:r w:rsidRPr="00623EAA">
              <w:rPr>
                <w:rFonts w:ascii="Times New Roman" w:eastAsia="宋体" w:hAnsi="Times New Roman"/>
                <w:sz w:val="24"/>
              </w:rPr>
              <w:t>作出</w:t>
            </w:r>
            <w:proofErr w:type="gramEnd"/>
            <w:r w:rsidRPr="00623EAA">
              <w:rPr>
                <w:rFonts w:ascii="Times New Roman" w:eastAsia="宋体" w:hAnsi="Times New Roman"/>
                <w:sz w:val="24"/>
              </w:rPr>
              <w:t>更好的调整。</w:t>
            </w:r>
          </w:p>
          <w:p w14:paraId="3247E58B" w14:textId="77777777" w:rsidR="00623EAA" w:rsidRPr="00623EAA" w:rsidRDefault="00623EAA" w:rsidP="00623EAA">
            <w:pPr>
              <w:spacing w:line="360" w:lineRule="auto"/>
              <w:jc w:val="both"/>
              <w:rPr>
                <w:rFonts w:ascii="Times New Roman" w:eastAsia="宋体" w:hAnsi="Times New Roman"/>
                <w:sz w:val="24"/>
              </w:rPr>
            </w:pPr>
            <w:r w:rsidRPr="00623EAA">
              <w:rPr>
                <w:rFonts w:ascii="Times New Roman" w:eastAsia="宋体" w:hAnsi="Times New Roman"/>
                <w:sz w:val="24"/>
              </w:rPr>
              <w:t>（</w:t>
            </w:r>
            <w:r w:rsidRPr="00623EAA">
              <w:rPr>
                <w:rFonts w:ascii="Times New Roman" w:eastAsia="宋体" w:hAnsi="Times New Roman"/>
                <w:sz w:val="24"/>
              </w:rPr>
              <w:t>3</w:t>
            </w:r>
            <w:r w:rsidRPr="00623EAA">
              <w:rPr>
                <w:rFonts w:ascii="Times New Roman" w:eastAsia="宋体" w:hAnsi="Times New Roman"/>
                <w:sz w:val="24"/>
              </w:rPr>
              <w:t>）成交供应</w:t>
            </w:r>
            <w:proofErr w:type="gramStart"/>
            <w:r w:rsidRPr="00623EAA">
              <w:rPr>
                <w:rFonts w:ascii="Times New Roman" w:eastAsia="宋体" w:hAnsi="Times New Roman"/>
                <w:sz w:val="24"/>
              </w:rPr>
              <w:t>商未能</w:t>
            </w:r>
            <w:proofErr w:type="gramEnd"/>
            <w:r w:rsidRPr="00623EAA">
              <w:rPr>
                <w:rFonts w:ascii="Times New Roman" w:eastAsia="宋体" w:hAnsi="Times New Roman"/>
                <w:sz w:val="24"/>
              </w:rPr>
              <w:t>按照承诺到岗尽职的，采购人将视情况严重程度对其</w:t>
            </w:r>
            <w:proofErr w:type="gramStart"/>
            <w:r w:rsidRPr="00623EAA">
              <w:rPr>
                <w:rFonts w:ascii="Times New Roman" w:eastAsia="宋体" w:hAnsi="Times New Roman"/>
                <w:sz w:val="24"/>
              </w:rPr>
              <w:t>作出</w:t>
            </w:r>
            <w:proofErr w:type="gramEnd"/>
            <w:r w:rsidRPr="00623EAA">
              <w:rPr>
                <w:rFonts w:ascii="Times New Roman" w:eastAsia="宋体" w:hAnsi="Times New Roman"/>
                <w:sz w:val="24"/>
              </w:rPr>
              <w:t>相应处理，并发出整改通知。如仍未及时整改，采购人有权责令其停工整改、直至解除合同，引进新的承包人。采购人还将停止支付工程款项，扣留任何未付的工程进度款项补偿建设单位的有关损失或工期延误的损失，并就此向承包人索赔。</w:t>
            </w:r>
          </w:p>
        </w:tc>
      </w:tr>
      <w:tr w:rsidR="00623EAA" w:rsidRPr="00623EAA" w14:paraId="47825298" w14:textId="77777777" w:rsidTr="00567E7E">
        <w:tc>
          <w:tcPr>
            <w:tcW w:w="562" w:type="pct"/>
            <w:vAlign w:val="center"/>
          </w:tcPr>
          <w:p w14:paraId="60BBEBC1" w14:textId="77777777" w:rsidR="00623EAA" w:rsidRPr="00623EAA" w:rsidRDefault="00623EAA" w:rsidP="00623EAA">
            <w:pPr>
              <w:spacing w:line="360" w:lineRule="auto"/>
              <w:jc w:val="center"/>
              <w:rPr>
                <w:rFonts w:ascii="Times New Roman" w:eastAsia="宋体" w:hAnsi="Times New Roman"/>
                <w:sz w:val="24"/>
              </w:rPr>
            </w:pPr>
            <w:r w:rsidRPr="00623EAA">
              <w:rPr>
                <w:rFonts w:ascii="Times New Roman" w:eastAsia="宋体" w:hAnsi="Times New Roman"/>
                <w:sz w:val="24"/>
              </w:rPr>
              <w:t>2</w:t>
            </w:r>
          </w:p>
        </w:tc>
        <w:tc>
          <w:tcPr>
            <w:tcW w:w="749" w:type="pct"/>
            <w:vAlign w:val="center"/>
          </w:tcPr>
          <w:p w14:paraId="2450471F" w14:textId="77777777" w:rsidR="00623EAA" w:rsidRPr="00623EAA" w:rsidRDefault="00623EAA" w:rsidP="00623EAA">
            <w:pPr>
              <w:spacing w:line="360" w:lineRule="auto"/>
              <w:jc w:val="both"/>
              <w:rPr>
                <w:rFonts w:ascii="Times New Roman" w:eastAsia="宋体" w:hAnsi="Times New Roman"/>
                <w:sz w:val="24"/>
              </w:rPr>
            </w:pPr>
            <w:r w:rsidRPr="00623EAA">
              <w:rPr>
                <w:rFonts w:ascii="Times New Roman" w:eastAsia="宋体" w:hAnsi="Times New Roman"/>
                <w:sz w:val="24"/>
              </w:rPr>
              <w:t>材料要求</w:t>
            </w:r>
          </w:p>
        </w:tc>
        <w:tc>
          <w:tcPr>
            <w:tcW w:w="3688" w:type="pct"/>
            <w:vAlign w:val="center"/>
          </w:tcPr>
          <w:p w14:paraId="36C53B57" w14:textId="77777777" w:rsidR="00623EAA" w:rsidRPr="00623EAA" w:rsidRDefault="00623EAA" w:rsidP="00623EAA">
            <w:pPr>
              <w:spacing w:line="360" w:lineRule="auto"/>
              <w:jc w:val="both"/>
              <w:rPr>
                <w:rFonts w:ascii="Times New Roman" w:eastAsia="宋体" w:hAnsi="Times New Roman"/>
                <w:sz w:val="24"/>
              </w:rPr>
            </w:pPr>
            <w:r w:rsidRPr="00623EAA">
              <w:rPr>
                <w:rFonts w:ascii="Times New Roman" w:eastAsia="宋体" w:hAnsi="Times New Roman"/>
                <w:sz w:val="24"/>
              </w:rPr>
              <w:t>成交供应商自行采购的材料应满足设计和规范要求的质量等级，并须按有关技术规范要求对材料质量进行检验。成交供应商选定的材料供应厂家和价格须经采购人和监理单位认可。如采购人和监理单位对某种或某些材料的质量有异议，有权提出停止使用的要求，成交供应商必须服从该要求。若该材料经权威检验部门鉴定确有质量问题，由此而发生的一切费用</w:t>
            </w:r>
            <w:proofErr w:type="gramStart"/>
            <w:r w:rsidRPr="00623EAA">
              <w:rPr>
                <w:rFonts w:ascii="Times New Roman" w:eastAsia="宋体" w:hAnsi="Times New Roman"/>
                <w:sz w:val="24"/>
              </w:rPr>
              <w:t>由成交</w:t>
            </w:r>
            <w:proofErr w:type="gramEnd"/>
            <w:r w:rsidRPr="00623EAA">
              <w:rPr>
                <w:rFonts w:ascii="Times New Roman" w:eastAsia="宋体" w:hAnsi="Times New Roman"/>
                <w:sz w:val="24"/>
              </w:rPr>
              <w:t>供应商自负。因成交供应商自行采购的材料质量引起的工程质量问题</w:t>
            </w:r>
            <w:proofErr w:type="gramStart"/>
            <w:r w:rsidRPr="00623EAA">
              <w:rPr>
                <w:rFonts w:ascii="Times New Roman" w:eastAsia="宋体" w:hAnsi="Times New Roman"/>
                <w:sz w:val="24"/>
              </w:rPr>
              <w:t>由成交</w:t>
            </w:r>
            <w:proofErr w:type="gramEnd"/>
            <w:r w:rsidRPr="00623EAA">
              <w:rPr>
                <w:rFonts w:ascii="Times New Roman" w:eastAsia="宋体" w:hAnsi="Times New Roman"/>
                <w:sz w:val="24"/>
              </w:rPr>
              <w:t>供应商承担所造成的一切损失。</w:t>
            </w:r>
          </w:p>
        </w:tc>
      </w:tr>
      <w:tr w:rsidR="00623EAA" w:rsidRPr="00623EAA" w14:paraId="313985E4" w14:textId="77777777" w:rsidTr="00567E7E">
        <w:tc>
          <w:tcPr>
            <w:tcW w:w="562" w:type="pct"/>
            <w:vAlign w:val="center"/>
          </w:tcPr>
          <w:p w14:paraId="6DA770D3" w14:textId="77777777" w:rsidR="00623EAA" w:rsidRPr="00623EAA" w:rsidRDefault="00623EAA" w:rsidP="00623EAA">
            <w:pPr>
              <w:spacing w:line="360" w:lineRule="auto"/>
              <w:jc w:val="center"/>
              <w:rPr>
                <w:rFonts w:ascii="Times New Roman" w:eastAsia="宋体" w:hAnsi="Times New Roman"/>
                <w:sz w:val="24"/>
              </w:rPr>
            </w:pPr>
            <w:r w:rsidRPr="00623EAA">
              <w:rPr>
                <w:rFonts w:ascii="Times New Roman" w:eastAsia="宋体" w:hAnsi="Times New Roman"/>
                <w:sz w:val="24"/>
              </w:rPr>
              <w:t>3</w:t>
            </w:r>
          </w:p>
        </w:tc>
        <w:tc>
          <w:tcPr>
            <w:tcW w:w="749" w:type="pct"/>
            <w:vAlign w:val="center"/>
          </w:tcPr>
          <w:p w14:paraId="4BA0462A" w14:textId="77777777" w:rsidR="00623EAA" w:rsidRPr="00623EAA" w:rsidRDefault="00623EAA" w:rsidP="00623EAA">
            <w:pPr>
              <w:spacing w:line="360" w:lineRule="auto"/>
              <w:jc w:val="both"/>
              <w:rPr>
                <w:rFonts w:ascii="Times New Roman" w:eastAsia="宋体" w:hAnsi="Times New Roman"/>
                <w:sz w:val="24"/>
              </w:rPr>
            </w:pPr>
            <w:r w:rsidRPr="00623EAA">
              <w:rPr>
                <w:rFonts w:ascii="Times New Roman" w:eastAsia="宋体" w:hAnsi="Times New Roman"/>
                <w:sz w:val="24"/>
              </w:rPr>
              <w:t>工程施工重点难点</w:t>
            </w:r>
          </w:p>
        </w:tc>
        <w:tc>
          <w:tcPr>
            <w:tcW w:w="3688" w:type="pct"/>
            <w:vAlign w:val="center"/>
          </w:tcPr>
          <w:p w14:paraId="5EB0884E" w14:textId="77777777" w:rsidR="00623EAA" w:rsidRPr="00623EAA" w:rsidRDefault="00623EAA" w:rsidP="00623EAA">
            <w:pPr>
              <w:spacing w:line="480" w:lineRule="exact"/>
              <w:jc w:val="both"/>
              <w:rPr>
                <w:rFonts w:ascii="Times New Roman" w:eastAsia="宋体" w:hAnsi="Times New Roman"/>
                <w:bCs/>
                <w:sz w:val="24"/>
                <w:szCs w:val="18"/>
              </w:rPr>
            </w:pPr>
            <w:r w:rsidRPr="00623EAA">
              <w:rPr>
                <w:rFonts w:ascii="Times New Roman" w:eastAsia="宋体" w:hAnsi="Times New Roman"/>
                <w:bCs/>
                <w:sz w:val="24"/>
                <w:szCs w:val="18"/>
              </w:rPr>
              <w:t>（</w:t>
            </w:r>
            <w:r w:rsidRPr="00623EAA">
              <w:rPr>
                <w:rFonts w:ascii="Times New Roman" w:eastAsia="宋体" w:hAnsi="Times New Roman"/>
                <w:bCs/>
                <w:sz w:val="24"/>
                <w:szCs w:val="18"/>
              </w:rPr>
              <w:t>1</w:t>
            </w:r>
            <w:r w:rsidRPr="00623EAA">
              <w:rPr>
                <w:rFonts w:ascii="Times New Roman" w:eastAsia="宋体" w:hAnsi="Times New Roman"/>
                <w:bCs/>
                <w:sz w:val="24"/>
                <w:szCs w:val="18"/>
              </w:rPr>
              <w:t>）供应商可利用场内已有道路及交通设施，但须自行考虑载荷和使用年限，并承担对其的加固、改造、修复、</w:t>
            </w:r>
            <w:r w:rsidRPr="00623EAA">
              <w:rPr>
                <w:rFonts w:ascii="Times New Roman" w:eastAsia="宋体" w:hAnsi="Times New Roman"/>
                <w:bCs/>
                <w:sz w:val="24"/>
                <w:szCs w:val="18"/>
              </w:rPr>
              <w:lastRenderedPageBreak/>
              <w:t>重建等所有费用；基地内道路使用需服从采购人统一管理及要求。</w:t>
            </w:r>
          </w:p>
          <w:p w14:paraId="356A0A61" w14:textId="77777777" w:rsidR="00623EAA" w:rsidRPr="00623EAA" w:rsidRDefault="00623EAA" w:rsidP="00623EAA">
            <w:pPr>
              <w:spacing w:line="360" w:lineRule="auto"/>
              <w:jc w:val="both"/>
              <w:rPr>
                <w:rFonts w:ascii="Times New Roman" w:eastAsia="宋体" w:hAnsi="Times New Roman"/>
                <w:bCs/>
                <w:sz w:val="24"/>
                <w:szCs w:val="18"/>
              </w:rPr>
            </w:pPr>
            <w:r w:rsidRPr="00623EAA">
              <w:rPr>
                <w:rFonts w:ascii="Times New Roman" w:eastAsia="宋体" w:hAnsi="Times New Roman"/>
                <w:bCs/>
                <w:sz w:val="24"/>
                <w:szCs w:val="18"/>
              </w:rPr>
              <w:t>（</w:t>
            </w:r>
            <w:r w:rsidRPr="00623EAA">
              <w:rPr>
                <w:rFonts w:ascii="Times New Roman" w:eastAsia="宋体" w:hAnsi="Times New Roman"/>
                <w:bCs/>
                <w:sz w:val="24"/>
                <w:szCs w:val="18"/>
              </w:rPr>
              <w:t>2</w:t>
            </w:r>
            <w:r w:rsidRPr="00623EAA">
              <w:rPr>
                <w:rFonts w:ascii="Times New Roman" w:eastAsia="宋体" w:hAnsi="Times New Roman"/>
                <w:bCs/>
                <w:sz w:val="24"/>
                <w:szCs w:val="18"/>
              </w:rPr>
              <w:t>）施工过程中必须做好原有建筑、设备等成品保护，并承担其费用及院内人员安全。</w:t>
            </w:r>
          </w:p>
          <w:p w14:paraId="401CF03F" w14:textId="77777777" w:rsidR="00623EAA" w:rsidRPr="00623EAA" w:rsidRDefault="00623EAA" w:rsidP="00623EAA">
            <w:pPr>
              <w:spacing w:line="360" w:lineRule="auto"/>
              <w:jc w:val="both"/>
              <w:rPr>
                <w:rFonts w:ascii="Times New Roman" w:eastAsia="宋体" w:hAnsi="Times New Roman"/>
                <w:bCs/>
                <w:sz w:val="24"/>
                <w:szCs w:val="18"/>
              </w:rPr>
            </w:pPr>
            <w:r w:rsidRPr="00623EAA">
              <w:rPr>
                <w:rFonts w:ascii="Times New Roman" w:eastAsia="宋体" w:hAnsi="Times New Roman" w:hint="eastAsia"/>
                <w:b/>
                <w:sz w:val="24"/>
                <w:szCs w:val="18"/>
              </w:rPr>
              <w:t>（</w:t>
            </w:r>
            <w:r w:rsidRPr="00623EAA">
              <w:rPr>
                <w:rFonts w:ascii="Times New Roman" w:eastAsia="宋体" w:hAnsi="Times New Roman" w:hint="eastAsia"/>
                <w:b/>
                <w:sz w:val="24"/>
                <w:szCs w:val="18"/>
              </w:rPr>
              <w:t>3</w:t>
            </w:r>
            <w:r w:rsidRPr="00623EAA">
              <w:rPr>
                <w:rFonts w:ascii="Times New Roman" w:eastAsia="宋体" w:hAnsi="Times New Roman" w:hint="eastAsia"/>
                <w:b/>
                <w:sz w:val="24"/>
                <w:szCs w:val="18"/>
              </w:rPr>
              <w:t>）项目竣工后，供应商须积极配合采购人开展消防报验相关工作，负责提供报验所需完整资料、安排人员配合现场核查，保障项目顺利通过消防主管部门验收。</w:t>
            </w:r>
          </w:p>
        </w:tc>
      </w:tr>
      <w:tr w:rsidR="00623EAA" w:rsidRPr="00623EAA" w14:paraId="707FB087" w14:textId="77777777" w:rsidTr="00567E7E">
        <w:tc>
          <w:tcPr>
            <w:tcW w:w="562" w:type="pct"/>
            <w:vAlign w:val="center"/>
          </w:tcPr>
          <w:p w14:paraId="06D24FFA" w14:textId="77777777" w:rsidR="00623EAA" w:rsidRPr="00623EAA" w:rsidRDefault="00623EAA" w:rsidP="00623EAA">
            <w:pPr>
              <w:spacing w:line="360" w:lineRule="auto"/>
              <w:jc w:val="center"/>
              <w:rPr>
                <w:rFonts w:ascii="Times New Roman" w:eastAsia="宋体" w:hAnsi="Times New Roman"/>
                <w:sz w:val="24"/>
              </w:rPr>
            </w:pPr>
            <w:r w:rsidRPr="00623EAA">
              <w:rPr>
                <w:rFonts w:ascii="Times New Roman" w:eastAsia="宋体" w:hAnsi="Times New Roman"/>
                <w:sz w:val="24"/>
              </w:rPr>
              <w:lastRenderedPageBreak/>
              <w:t>4</w:t>
            </w:r>
          </w:p>
        </w:tc>
        <w:tc>
          <w:tcPr>
            <w:tcW w:w="749" w:type="pct"/>
            <w:vAlign w:val="center"/>
          </w:tcPr>
          <w:p w14:paraId="4D52DC9F" w14:textId="77777777" w:rsidR="00623EAA" w:rsidRPr="00623EAA" w:rsidRDefault="00623EAA" w:rsidP="00623EAA">
            <w:pPr>
              <w:spacing w:line="360" w:lineRule="auto"/>
              <w:jc w:val="both"/>
              <w:rPr>
                <w:rFonts w:ascii="Times New Roman" w:eastAsia="宋体" w:hAnsi="Times New Roman"/>
                <w:sz w:val="24"/>
              </w:rPr>
            </w:pPr>
            <w:r w:rsidRPr="00623EAA">
              <w:rPr>
                <w:rFonts w:ascii="Times New Roman" w:eastAsia="宋体" w:hAnsi="Times New Roman"/>
                <w:sz w:val="24"/>
              </w:rPr>
              <w:t>报价须知</w:t>
            </w:r>
          </w:p>
        </w:tc>
        <w:tc>
          <w:tcPr>
            <w:tcW w:w="3688" w:type="pct"/>
            <w:vAlign w:val="center"/>
          </w:tcPr>
          <w:p w14:paraId="7EE69F71" w14:textId="77777777" w:rsidR="00623EAA" w:rsidRPr="00623EAA" w:rsidRDefault="00623EAA" w:rsidP="00623EAA">
            <w:pPr>
              <w:spacing w:line="360" w:lineRule="auto"/>
              <w:jc w:val="both"/>
              <w:rPr>
                <w:rFonts w:ascii="Times New Roman" w:eastAsia="@微软简标宋" w:hAnsi="Times New Roman"/>
              </w:rPr>
            </w:pPr>
            <w:r w:rsidRPr="00623EAA">
              <w:rPr>
                <w:rFonts w:ascii="Times New Roman" w:eastAsia="宋体" w:hAnsi="Times New Roman"/>
                <w:sz w:val="24"/>
              </w:rPr>
              <w:t>供应</w:t>
            </w:r>
            <w:proofErr w:type="gramStart"/>
            <w:r w:rsidRPr="00623EAA">
              <w:rPr>
                <w:rFonts w:ascii="Times New Roman" w:eastAsia="宋体" w:hAnsi="Times New Roman"/>
                <w:sz w:val="24"/>
              </w:rPr>
              <w:t>商最后</w:t>
            </w:r>
            <w:proofErr w:type="gramEnd"/>
            <w:r w:rsidRPr="00623EAA">
              <w:rPr>
                <w:rFonts w:ascii="Times New Roman" w:eastAsia="宋体" w:hAnsi="Times New Roman"/>
                <w:sz w:val="24"/>
              </w:rPr>
              <w:t>报价均不得</w:t>
            </w:r>
            <w:proofErr w:type="gramStart"/>
            <w:r w:rsidRPr="00623EAA">
              <w:rPr>
                <w:rFonts w:ascii="Times New Roman" w:eastAsia="宋体" w:hAnsi="Times New Roman"/>
                <w:sz w:val="24"/>
              </w:rPr>
              <w:t>高于磋商</w:t>
            </w:r>
            <w:proofErr w:type="gramEnd"/>
            <w:r w:rsidRPr="00623EAA">
              <w:rPr>
                <w:rFonts w:ascii="Times New Roman" w:eastAsia="宋体" w:hAnsi="Times New Roman"/>
                <w:sz w:val="24"/>
              </w:rPr>
              <w:t>文件（公告）列明的项目预算、最高限价，否则其响应文件将被认定为响应无效。</w:t>
            </w:r>
          </w:p>
        </w:tc>
      </w:tr>
      <w:tr w:rsidR="00623EAA" w:rsidRPr="00623EAA" w14:paraId="7317408F" w14:textId="77777777" w:rsidTr="00567E7E">
        <w:tc>
          <w:tcPr>
            <w:tcW w:w="562" w:type="pct"/>
            <w:vAlign w:val="center"/>
          </w:tcPr>
          <w:p w14:paraId="6DA41C42" w14:textId="77777777" w:rsidR="00623EAA" w:rsidRPr="00623EAA" w:rsidRDefault="00623EAA" w:rsidP="00623EAA">
            <w:pPr>
              <w:spacing w:line="360" w:lineRule="auto"/>
              <w:jc w:val="center"/>
              <w:rPr>
                <w:rFonts w:ascii="Times New Roman" w:eastAsia="宋体" w:hAnsi="Times New Roman"/>
                <w:sz w:val="24"/>
              </w:rPr>
            </w:pPr>
            <w:r w:rsidRPr="00623EAA">
              <w:rPr>
                <w:rFonts w:ascii="Times New Roman" w:eastAsia="宋体" w:hAnsi="Times New Roman"/>
                <w:sz w:val="24"/>
              </w:rPr>
              <w:t>5</w:t>
            </w:r>
          </w:p>
        </w:tc>
        <w:tc>
          <w:tcPr>
            <w:tcW w:w="749" w:type="pct"/>
            <w:vAlign w:val="center"/>
          </w:tcPr>
          <w:p w14:paraId="4BDCFB80" w14:textId="77777777" w:rsidR="00623EAA" w:rsidRPr="00623EAA" w:rsidRDefault="00623EAA" w:rsidP="00623EAA">
            <w:pPr>
              <w:spacing w:line="360" w:lineRule="auto"/>
              <w:jc w:val="both"/>
              <w:rPr>
                <w:rFonts w:ascii="Times New Roman" w:eastAsia="宋体" w:hAnsi="Times New Roman"/>
                <w:sz w:val="24"/>
              </w:rPr>
            </w:pPr>
            <w:r w:rsidRPr="00623EAA">
              <w:rPr>
                <w:rFonts w:ascii="Times New Roman" w:eastAsia="宋体" w:hAnsi="Times New Roman"/>
                <w:sz w:val="24"/>
              </w:rPr>
              <w:t>重要说明</w:t>
            </w:r>
          </w:p>
        </w:tc>
        <w:tc>
          <w:tcPr>
            <w:tcW w:w="3688" w:type="pct"/>
            <w:vAlign w:val="center"/>
          </w:tcPr>
          <w:p w14:paraId="77A92A26" w14:textId="77777777" w:rsidR="00623EAA" w:rsidRPr="00623EAA" w:rsidRDefault="00623EAA" w:rsidP="00623EAA">
            <w:pPr>
              <w:spacing w:line="360" w:lineRule="auto"/>
              <w:jc w:val="both"/>
              <w:rPr>
                <w:rFonts w:ascii="Times New Roman" w:eastAsia="宋体" w:hAnsi="Times New Roman"/>
                <w:sz w:val="24"/>
                <w:szCs w:val="18"/>
              </w:rPr>
            </w:pPr>
            <w:r w:rsidRPr="00623EAA">
              <w:rPr>
                <w:rFonts w:ascii="Times New Roman" w:eastAsia="宋体" w:hAnsi="Times New Roman"/>
                <w:sz w:val="24"/>
              </w:rPr>
              <w:t>政府采购政策（包括但不限于下列具体政策要求）</w:t>
            </w:r>
            <w:r w:rsidRPr="00623EAA">
              <w:rPr>
                <w:rFonts w:ascii="Times New Roman" w:eastAsia="宋体" w:hAnsi="Times New Roman"/>
                <w:sz w:val="24"/>
                <w:szCs w:val="18"/>
              </w:rPr>
              <w:t>：</w:t>
            </w:r>
          </w:p>
          <w:p w14:paraId="2FC2ED0A" w14:textId="77777777" w:rsidR="00623EAA" w:rsidRPr="00623EAA" w:rsidRDefault="00623EAA" w:rsidP="00623EAA">
            <w:pPr>
              <w:spacing w:line="360" w:lineRule="auto"/>
              <w:jc w:val="both"/>
              <w:rPr>
                <w:rFonts w:ascii="Times New Roman" w:eastAsia="宋体" w:hAnsi="Times New Roman"/>
                <w:sz w:val="24"/>
              </w:rPr>
            </w:pPr>
            <w:r w:rsidRPr="00623EAA">
              <w:rPr>
                <w:rFonts w:ascii="Times New Roman" w:eastAsia="宋体" w:hAnsi="Times New Roman"/>
                <w:sz w:val="24"/>
              </w:rPr>
              <w:t>（</w:t>
            </w:r>
            <w:r w:rsidRPr="00623EAA">
              <w:rPr>
                <w:rFonts w:ascii="Times New Roman" w:eastAsia="宋体" w:hAnsi="Times New Roman"/>
                <w:sz w:val="24"/>
              </w:rPr>
              <w:t>1</w:t>
            </w:r>
            <w:r w:rsidRPr="00623EAA">
              <w:rPr>
                <w:rFonts w:ascii="Times New Roman" w:eastAsia="宋体" w:hAnsi="Times New Roman"/>
                <w:sz w:val="24"/>
              </w:rPr>
              <w:t>）如属于《节能产品政府采购品目清单》中政府强制采购的节能产品，则供应商所投产品须具有市场监管总局公布的《参与实施政府采购节能产品认证机构目录》中的认证机构出具的、处于有效期内的节能产品认证证书。</w:t>
            </w:r>
          </w:p>
          <w:p w14:paraId="640C6E93" w14:textId="77777777" w:rsidR="00623EAA" w:rsidRPr="00623EAA" w:rsidRDefault="00623EAA" w:rsidP="00623EAA">
            <w:pPr>
              <w:spacing w:line="360" w:lineRule="auto"/>
              <w:jc w:val="both"/>
              <w:rPr>
                <w:rFonts w:ascii="Times New Roman" w:eastAsia="宋体" w:hAnsi="Times New Roman"/>
                <w:sz w:val="24"/>
              </w:rPr>
            </w:pPr>
            <w:r w:rsidRPr="00623EAA">
              <w:rPr>
                <w:rFonts w:ascii="Times New Roman" w:eastAsia="宋体" w:hAnsi="Times New Roman"/>
                <w:sz w:val="24"/>
              </w:rPr>
              <w:t>（</w:t>
            </w:r>
            <w:r w:rsidRPr="00623EAA">
              <w:rPr>
                <w:rFonts w:ascii="Times New Roman" w:eastAsia="宋体" w:hAnsi="Times New Roman"/>
                <w:sz w:val="24"/>
              </w:rPr>
              <w:t>2</w:t>
            </w:r>
            <w:r w:rsidRPr="00623EAA">
              <w:rPr>
                <w:rFonts w:ascii="Times New Roman" w:eastAsia="宋体" w:hAnsi="Times New Roman"/>
                <w:sz w:val="24"/>
              </w:rPr>
              <w:t>）如涉及商品包装和快递包装，供应商应当执行《关于印发〈商品包装政府采购需求标准（试行）〉、〈快递包装政府采购需求标准（试行）〉的通知》（财办库〔</w:t>
            </w:r>
            <w:r w:rsidRPr="00623EAA">
              <w:rPr>
                <w:rFonts w:ascii="Times New Roman" w:eastAsia="宋体" w:hAnsi="Times New Roman"/>
                <w:sz w:val="24"/>
              </w:rPr>
              <w:t>2020</w:t>
            </w:r>
            <w:r w:rsidRPr="00623EAA">
              <w:rPr>
                <w:rFonts w:ascii="Times New Roman" w:eastAsia="宋体" w:hAnsi="Times New Roman"/>
                <w:sz w:val="24"/>
              </w:rPr>
              <w:t>〕</w:t>
            </w:r>
            <w:r w:rsidRPr="00623EAA">
              <w:rPr>
                <w:rFonts w:ascii="Times New Roman" w:eastAsia="宋体" w:hAnsi="Times New Roman"/>
                <w:sz w:val="24"/>
              </w:rPr>
              <w:t>123</w:t>
            </w:r>
            <w:r w:rsidRPr="00623EAA">
              <w:rPr>
                <w:rFonts w:ascii="Times New Roman" w:eastAsia="宋体" w:hAnsi="Times New Roman"/>
                <w:sz w:val="24"/>
              </w:rPr>
              <w:t>号）、《安徽省财政厅关于贯彻落实政府绿色采购有关政策的通知》（</w:t>
            </w:r>
            <w:proofErr w:type="gramStart"/>
            <w:r w:rsidRPr="00623EAA">
              <w:rPr>
                <w:rFonts w:ascii="Times New Roman" w:eastAsia="宋体" w:hAnsi="Times New Roman"/>
                <w:sz w:val="24"/>
              </w:rPr>
              <w:t>皖财购</w:t>
            </w:r>
            <w:proofErr w:type="gramEnd"/>
            <w:r w:rsidRPr="00623EAA">
              <w:rPr>
                <w:rFonts w:ascii="Times New Roman" w:eastAsia="宋体" w:hAnsi="Times New Roman"/>
                <w:sz w:val="24"/>
              </w:rPr>
              <w:t>〔</w:t>
            </w:r>
            <w:r w:rsidRPr="00623EAA">
              <w:rPr>
                <w:rFonts w:ascii="Times New Roman" w:eastAsia="宋体" w:hAnsi="Times New Roman"/>
                <w:sz w:val="24"/>
              </w:rPr>
              <w:t>2023</w:t>
            </w:r>
            <w:r w:rsidRPr="00623EAA">
              <w:rPr>
                <w:rFonts w:ascii="Times New Roman" w:eastAsia="宋体" w:hAnsi="Times New Roman"/>
                <w:sz w:val="24"/>
              </w:rPr>
              <w:t>〕</w:t>
            </w:r>
            <w:r w:rsidRPr="00623EAA">
              <w:rPr>
                <w:rFonts w:ascii="Times New Roman" w:eastAsia="宋体" w:hAnsi="Times New Roman"/>
                <w:sz w:val="24"/>
              </w:rPr>
              <w:t>853</w:t>
            </w:r>
            <w:r w:rsidRPr="00623EAA">
              <w:rPr>
                <w:rFonts w:ascii="Times New Roman" w:eastAsia="宋体" w:hAnsi="Times New Roman"/>
                <w:sz w:val="24"/>
              </w:rPr>
              <w:t>号）的要求，提供符合需求标准的绿色包装、绿色运输，同时，采购人将对包装材料和运输环节作为履约验收条款进行验收。</w:t>
            </w:r>
          </w:p>
          <w:p w14:paraId="4BFAE45A" w14:textId="77777777" w:rsidR="00623EAA" w:rsidRPr="00623EAA" w:rsidRDefault="00623EAA" w:rsidP="00623EAA">
            <w:pPr>
              <w:spacing w:line="360" w:lineRule="auto"/>
              <w:jc w:val="both"/>
              <w:rPr>
                <w:rFonts w:ascii="Times New Roman" w:eastAsia="宋体" w:hAnsi="Times New Roman"/>
                <w:sz w:val="24"/>
              </w:rPr>
            </w:pPr>
            <w:r w:rsidRPr="00623EAA">
              <w:rPr>
                <w:rFonts w:ascii="Times New Roman" w:eastAsia="宋体" w:hAnsi="Times New Roman"/>
                <w:sz w:val="24"/>
              </w:rPr>
              <w:t>（</w:t>
            </w:r>
            <w:r w:rsidRPr="00623EAA">
              <w:rPr>
                <w:rFonts w:ascii="Times New Roman" w:eastAsia="宋体" w:hAnsi="Times New Roman"/>
                <w:sz w:val="24"/>
              </w:rPr>
              <w:t>3</w:t>
            </w:r>
            <w:r w:rsidRPr="00623EAA">
              <w:rPr>
                <w:rFonts w:ascii="Times New Roman" w:eastAsia="宋体" w:hAnsi="Times New Roman"/>
                <w:sz w:val="24"/>
              </w:rPr>
              <w:t>）按照《财政部</w:t>
            </w:r>
            <w:r w:rsidRPr="00623EAA">
              <w:rPr>
                <w:rFonts w:ascii="Times New Roman" w:eastAsia="宋体" w:hAnsi="Times New Roman"/>
                <w:sz w:val="24"/>
              </w:rPr>
              <w:t xml:space="preserve"> </w:t>
            </w:r>
            <w:r w:rsidRPr="00623EAA">
              <w:rPr>
                <w:rFonts w:ascii="Times New Roman" w:eastAsia="宋体" w:hAnsi="Times New Roman"/>
                <w:sz w:val="24"/>
              </w:rPr>
              <w:t>住房城乡建设部</w:t>
            </w:r>
            <w:r w:rsidRPr="00623EAA">
              <w:rPr>
                <w:rFonts w:ascii="Times New Roman" w:eastAsia="宋体" w:hAnsi="Times New Roman"/>
                <w:sz w:val="24"/>
              </w:rPr>
              <w:t xml:space="preserve"> </w:t>
            </w:r>
            <w:r w:rsidRPr="00623EAA">
              <w:rPr>
                <w:rFonts w:ascii="Times New Roman" w:eastAsia="宋体" w:hAnsi="Times New Roman"/>
                <w:sz w:val="24"/>
              </w:rPr>
              <w:t>工业和信息化部关于进一步扩大政府采购支持绿色建材促进建筑品质提升政策实施范围的通知》（财库〔</w:t>
            </w:r>
            <w:r w:rsidRPr="00623EAA">
              <w:rPr>
                <w:rFonts w:ascii="Times New Roman" w:eastAsia="宋体" w:hAnsi="Times New Roman"/>
                <w:sz w:val="24"/>
              </w:rPr>
              <w:t>2024</w:t>
            </w:r>
            <w:r w:rsidRPr="00623EAA">
              <w:rPr>
                <w:rFonts w:ascii="Times New Roman" w:eastAsia="宋体" w:hAnsi="Times New Roman"/>
                <w:sz w:val="24"/>
              </w:rPr>
              <w:t>〕</w:t>
            </w:r>
            <w:r w:rsidRPr="00623EAA">
              <w:rPr>
                <w:rFonts w:ascii="Times New Roman" w:eastAsia="宋体" w:hAnsi="Times New Roman"/>
                <w:sz w:val="24"/>
              </w:rPr>
              <w:t>36</w:t>
            </w:r>
            <w:r w:rsidRPr="00623EAA">
              <w:rPr>
                <w:rFonts w:ascii="Times New Roman" w:eastAsia="宋体" w:hAnsi="Times New Roman"/>
                <w:sz w:val="24"/>
              </w:rPr>
              <w:t>号），严格执行《绿色建筑和绿色建材政府采购需求标准</w:t>
            </w:r>
            <w:r w:rsidRPr="00623EAA">
              <w:rPr>
                <w:rFonts w:ascii="Times New Roman" w:eastAsia="宋体" w:hAnsi="Times New Roman"/>
                <w:sz w:val="24"/>
              </w:rPr>
              <w:t>(2025</w:t>
            </w:r>
            <w:r w:rsidRPr="00623EAA">
              <w:rPr>
                <w:rFonts w:ascii="Times New Roman" w:eastAsia="宋体" w:hAnsi="Times New Roman"/>
                <w:sz w:val="24"/>
              </w:rPr>
              <w:t>年版</w:t>
            </w:r>
            <w:r w:rsidRPr="00623EAA">
              <w:rPr>
                <w:rFonts w:ascii="Times New Roman" w:eastAsia="宋体" w:hAnsi="Times New Roman"/>
                <w:sz w:val="24"/>
              </w:rPr>
              <w:t>)</w:t>
            </w:r>
            <w:r w:rsidRPr="00623EAA">
              <w:rPr>
                <w:rFonts w:ascii="Times New Roman" w:eastAsia="宋体" w:hAnsi="Times New Roman"/>
                <w:sz w:val="24"/>
              </w:rPr>
              <w:t>》要求。</w:t>
            </w:r>
          </w:p>
        </w:tc>
      </w:tr>
      <w:tr w:rsidR="00623EAA" w:rsidRPr="00623EAA" w14:paraId="15AC6CEA" w14:textId="77777777" w:rsidTr="00567E7E">
        <w:tc>
          <w:tcPr>
            <w:tcW w:w="562" w:type="pct"/>
            <w:vAlign w:val="center"/>
          </w:tcPr>
          <w:p w14:paraId="5E14B56B" w14:textId="77777777" w:rsidR="00623EAA" w:rsidRPr="00623EAA" w:rsidRDefault="00623EAA" w:rsidP="00623EAA">
            <w:pPr>
              <w:spacing w:line="360" w:lineRule="auto"/>
              <w:jc w:val="center"/>
              <w:rPr>
                <w:rFonts w:ascii="Times New Roman" w:eastAsia="宋体" w:hAnsi="Times New Roman"/>
                <w:sz w:val="24"/>
              </w:rPr>
            </w:pPr>
            <w:r w:rsidRPr="00623EAA">
              <w:rPr>
                <w:rFonts w:ascii="Times New Roman" w:eastAsia="宋体" w:hAnsi="Times New Roman"/>
                <w:sz w:val="24"/>
              </w:rPr>
              <w:t>6</w:t>
            </w:r>
          </w:p>
        </w:tc>
        <w:tc>
          <w:tcPr>
            <w:tcW w:w="749" w:type="pct"/>
            <w:vAlign w:val="center"/>
          </w:tcPr>
          <w:p w14:paraId="5B80B34B" w14:textId="77777777" w:rsidR="00623EAA" w:rsidRPr="00623EAA" w:rsidRDefault="00623EAA" w:rsidP="00623EAA">
            <w:pPr>
              <w:spacing w:line="360" w:lineRule="auto"/>
              <w:jc w:val="both"/>
              <w:rPr>
                <w:rFonts w:ascii="Times New Roman" w:eastAsia="宋体" w:hAnsi="Times New Roman"/>
                <w:sz w:val="24"/>
              </w:rPr>
            </w:pPr>
            <w:r w:rsidRPr="00623EAA">
              <w:rPr>
                <w:rFonts w:ascii="Times New Roman" w:eastAsia="宋体" w:hAnsi="Times New Roman"/>
                <w:sz w:val="24"/>
              </w:rPr>
              <w:t>项目经理</w:t>
            </w:r>
          </w:p>
        </w:tc>
        <w:tc>
          <w:tcPr>
            <w:tcW w:w="3688" w:type="pct"/>
            <w:vAlign w:val="center"/>
          </w:tcPr>
          <w:p w14:paraId="736B33E3" w14:textId="77777777" w:rsidR="00623EAA" w:rsidRPr="00623EAA" w:rsidRDefault="00623EAA" w:rsidP="00623EAA">
            <w:pPr>
              <w:spacing w:line="440" w:lineRule="exact"/>
              <w:rPr>
                <w:rFonts w:ascii="Times New Roman" w:eastAsia="宋体" w:hAnsi="Times New Roman"/>
                <w:sz w:val="24"/>
                <w:shd w:val="clear" w:color="auto" w:fill="FFFFFF"/>
              </w:rPr>
            </w:pPr>
            <w:r w:rsidRPr="00623EAA">
              <w:rPr>
                <w:rFonts w:ascii="Times New Roman" w:eastAsia="宋体" w:hAnsi="Times New Roman"/>
                <w:sz w:val="24"/>
                <w:shd w:val="clear" w:color="auto" w:fill="FFFFFF"/>
              </w:rPr>
              <w:t>1</w:t>
            </w:r>
            <w:r w:rsidRPr="00623EAA">
              <w:rPr>
                <w:rFonts w:ascii="Times New Roman" w:eastAsia="宋体" w:hAnsi="Times New Roman"/>
                <w:sz w:val="24"/>
                <w:shd w:val="clear" w:color="auto" w:fill="FFFFFF"/>
              </w:rPr>
              <w:t>、项目经理具备资格见采购公告要求，且须是供应商本单位人员。</w:t>
            </w:r>
          </w:p>
          <w:p w14:paraId="72B27E07" w14:textId="77777777" w:rsidR="00623EAA" w:rsidRPr="00623EAA" w:rsidRDefault="00623EAA" w:rsidP="00623EAA">
            <w:pPr>
              <w:spacing w:line="440" w:lineRule="exact"/>
              <w:rPr>
                <w:rFonts w:ascii="Times New Roman" w:eastAsia="宋体" w:hAnsi="Times New Roman"/>
                <w:sz w:val="24"/>
                <w:shd w:val="clear" w:color="auto" w:fill="FFFFFF"/>
              </w:rPr>
            </w:pPr>
            <w:r w:rsidRPr="00623EAA">
              <w:rPr>
                <w:rFonts w:ascii="Times New Roman" w:eastAsia="宋体" w:hAnsi="Times New Roman"/>
                <w:sz w:val="24"/>
                <w:shd w:val="clear" w:color="auto" w:fill="FFFFFF"/>
              </w:rPr>
              <w:t>2</w:t>
            </w:r>
            <w:r w:rsidRPr="00623EAA">
              <w:rPr>
                <w:rFonts w:ascii="Times New Roman" w:eastAsia="宋体" w:hAnsi="Times New Roman"/>
                <w:sz w:val="24"/>
                <w:shd w:val="clear" w:color="auto" w:fill="FFFFFF"/>
              </w:rPr>
              <w:t>、项目经理社保：提供</w:t>
            </w:r>
            <w:r w:rsidRPr="00623EAA">
              <w:rPr>
                <w:rFonts w:ascii="Times New Roman" w:eastAsia="宋体" w:hAnsi="Times New Roman"/>
                <w:sz w:val="24"/>
              </w:rPr>
              <w:t>响应文件开启</w:t>
            </w:r>
            <w:r w:rsidRPr="00623EAA">
              <w:rPr>
                <w:rFonts w:ascii="Times New Roman" w:eastAsia="宋体" w:hAnsi="Times New Roman"/>
                <w:sz w:val="24"/>
                <w:shd w:val="clear" w:color="auto" w:fill="FFFFFF"/>
              </w:rPr>
              <w:t>之</w:t>
            </w:r>
            <w:proofErr w:type="gramStart"/>
            <w:r w:rsidRPr="00623EAA">
              <w:rPr>
                <w:rFonts w:ascii="Times New Roman" w:eastAsia="宋体" w:hAnsi="Times New Roman"/>
                <w:sz w:val="24"/>
                <w:shd w:val="clear" w:color="auto" w:fill="FFFFFF"/>
              </w:rPr>
              <w:t>日前半</w:t>
            </w:r>
            <w:proofErr w:type="gramEnd"/>
            <w:r w:rsidRPr="00623EAA">
              <w:rPr>
                <w:rFonts w:ascii="Times New Roman" w:eastAsia="宋体" w:hAnsi="Times New Roman"/>
                <w:sz w:val="24"/>
                <w:shd w:val="clear" w:color="auto" w:fill="FFFFFF"/>
              </w:rPr>
              <w:t>年内</w:t>
            </w:r>
            <w:r w:rsidRPr="00623EAA">
              <w:rPr>
                <w:rFonts w:ascii="Times New Roman" w:eastAsia="宋体" w:hAnsi="Times New Roman"/>
                <w:sz w:val="24"/>
              </w:rPr>
              <w:t>任意</w:t>
            </w:r>
            <w:r w:rsidRPr="00623EAA">
              <w:rPr>
                <w:rFonts w:ascii="Times New Roman" w:eastAsia="宋体" w:hAnsi="Times New Roman"/>
                <w:sz w:val="24"/>
              </w:rPr>
              <w:lastRenderedPageBreak/>
              <w:t>连续</w:t>
            </w:r>
            <w:r w:rsidRPr="00623EAA">
              <w:rPr>
                <w:rFonts w:ascii="Times New Roman" w:eastAsia="宋体" w:hAnsi="Times New Roman"/>
                <w:sz w:val="24"/>
              </w:rPr>
              <w:t>3</w:t>
            </w:r>
            <w:r w:rsidRPr="00623EAA">
              <w:rPr>
                <w:rFonts w:ascii="Times New Roman" w:eastAsia="宋体" w:hAnsi="Times New Roman"/>
                <w:sz w:val="24"/>
              </w:rPr>
              <w:t>个月的</w:t>
            </w:r>
            <w:proofErr w:type="gramStart"/>
            <w:r w:rsidRPr="00623EAA">
              <w:rPr>
                <w:rFonts w:ascii="Times New Roman" w:eastAsia="宋体" w:hAnsi="Times New Roman"/>
                <w:sz w:val="24"/>
              </w:rPr>
              <w:t>社保证明</w:t>
            </w:r>
            <w:proofErr w:type="gramEnd"/>
            <w:r w:rsidRPr="00623EAA">
              <w:rPr>
                <w:rFonts w:ascii="Times New Roman" w:eastAsia="宋体" w:hAnsi="Times New Roman"/>
                <w:sz w:val="24"/>
              </w:rPr>
              <w:t>材料，</w:t>
            </w:r>
            <w:proofErr w:type="gramStart"/>
            <w:r w:rsidRPr="00623EAA">
              <w:rPr>
                <w:rFonts w:ascii="Times New Roman" w:eastAsia="宋体" w:hAnsi="Times New Roman"/>
                <w:sz w:val="24"/>
              </w:rPr>
              <w:t>社保证明</w:t>
            </w:r>
            <w:proofErr w:type="gramEnd"/>
            <w:r w:rsidRPr="00623EAA">
              <w:rPr>
                <w:rFonts w:ascii="Times New Roman" w:eastAsia="宋体" w:hAnsi="Times New Roman"/>
                <w:sz w:val="24"/>
              </w:rPr>
              <w:t>材料</w:t>
            </w:r>
            <w:r w:rsidRPr="00623EAA">
              <w:rPr>
                <w:rFonts w:ascii="Times New Roman" w:eastAsia="宋体" w:hAnsi="Times New Roman"/>
                <w:sz w:val="24"/>
                <w:shd w:val="clear" w:color="auto" w:fill="FFFFFF"/>
              </w:rPr>
              <w:t>符合供应商须知前附表</w:t>
            </w:r>
            <w:r w:rsidRPr="00623EAA">
              <w:rPr>
                <w:rFonts w:ascii="Times New Roman" w:eastAsia="宋体" w:hAnsi="Times New Roman"/>
                <w:sz w:val="24"/>
                <w:shd w:val="clear" w:color="auto" w:fill="FFFFFF"/>
              </w:rPr>
              <w:t>3</w:t>
            </w:r>
            <w:r w:rsidRPr="00623EAA">
              <w:rPr>
                <w:rFonts w:ascii="Times New Roman" w:eastAsia="宋体" w:hAnsi="Times New Roman" w:hint="eastAsia"/>
                <w:sz w:val="24"/>
                <w:shd w:val="clear" w:color="auto" w:fill="FFFFFF"/>
              </w:rPr>
              <w:t>0</w:t>
            </w:r>
            <w:r w:rsidRPr="00623EAA">
              <w:rPr>
                <w:rFonts w:ascii="Times New Roman" w:eastAsia="宋体" w:hAnsi="Times New Roman"/>
                <w:sz w:val="24"/>
                <w:shd w:val="clear" w:color="auto" w:fill="FFFFFF"/>
              </w:rPr>
              <w:t>.10</w:t>
            </w:r>
            <w:proofErr w:type="gramStart"/>
            <w:r w:rsidRPr="00623EAA">
              <w:rPr>
                <w:rFonts w:ascii="Times New Roman" w:eastAsia="宋体" w:hAnsi="Times New Roman"/>
                <w:sz w:val="24"/>
                <w:shd w:val="clear" w:color="auto" w:fill="FFFFFF"/>
              </w:rPr>
              <w:t>社保证明</w:t>
            </w:r>
            <w:proofErr w:type="gramEnd"/>
            <w:r w:rsidRPr="00623EAA">
              <w:rPr>
                <w:rFonts w:ascii="Times New Roman" w:eastAsia="宋体" w:hAnsi="Times New Roman"/>
                <w:sz w:val="24"/>
                <w:shd w:val="clear" w:color="auto" w:fill="FFFFFF"/>
              </w:rPr>
              <w:t>材料的要求。</w:t>
            </w:r>
          </w:p>
          <w:p w14:paraId="4499C868" w14:textId="77777777" w:rsidR="00623EAA" w:rsidRPr="00623EAA" w:rsidRDefault="00623EAA" w:rsidP="00623EAA">
            <w:pPr>
              <w:spacing w:line="440" w:lineRule="exact"/>
              <w:rPr>
                <w:rFonts w:ascii="Times New Roman" w:eastAsia="宋体" w:hAnsi="Times New Roman"/>
                <w:sz w:val="24"/>
                <w:shd w:val="clear" w:color="auto" w:fill="FFFFFF"/>
              </w:rPr>
            </w:pPr>
            <w:r w:rsidRPr="00623EAA">
              <w:rPr>
                <w:rFonts w:ascii="Times New Roman" w:eastAsia="宋体" w:hAnsi="Times New Roman"/>
                <w:sz w:val="24"/>
                <w:shd w:val="clear" w:color="auto" w:fill="FFFFFF"/>
              </w:rPr>
              <w:t>3</w:t>
            </w:r>
            <w:r w:rsidRPr="00623EAA">
              <w:rPr>
                <w:rFonts w:ascii="Times New Roman" w:eastAsia="宋体" w:hAnsi="Times New Roman"/>
                <w:sz w:val="24"/>
                <w:shd w:val="clear" w:color="auto" w:fill="FFFFFF"/>
              </w:rPr>
              <w:t>、项目经理不得同时担任两个及以上建设工程施工项目负责人，以下情形除外：</w:t>
            </w:r>
            <w:r w:rsidRPr="00623EAA">
              <w:rPr>
                <w:rFonts w:ascii="Times New Roman" w:eastAsia="宋体" w:hAnsi="Times New Roman"/>
                <w:sz w:val="24"/>
                <w:shd w:val="clear" w:color="auto" w:fill="FFFFFF"/>
              </w:rPr>
              <w:t xml:space="preserve"> </w:t>
            </w:r>
          </w:p>
          <w:p w14:paraId="5AAA0CFB" w14:textId="77777777" w:rsidR="00623EAA" w:rsidRPr="00623EAA" w:rsidRDefault="00623EAA" w:rsidP="00623EAA">
            <w:pPr>
              <w:spacing w:line="440" w:lineRule="exact"/>
              <w:rPr>
                <w:rFonts w:ascii="Times New Roman" w:eastAsia="宋体" w:hAnsi="Times New Roman"/>
                <w:sz w:val="24"/>
                <w:shd w:val="clear" w:color="auto" w:fill="FFFFFF"/>
              </w:rPr>
            </w:pPr>
            <w:r w:rsidRPr="00623EAA">
              <w:rPr>
                <w:rFonts w:ascii="Cambria Math" w:eastAsia="宋体" w:hAnsi="Cambria Math" w:cs="Cambria Math"/>
                <w:sz w:val="24"/>
                <w:shd w:val="clear" w:color="auto" w:fill="FFFFFF"/>
              </w:rPr>
              <w:t>①</w:t>
            </w:r>
            <w:r w:rsidRPr="00623EAA">
              <w:rPr>
                <w:rFonts w:ascii="Times New Roman" w:eastAsia="宋体" w:hAnsi="Times New Roman"/>
                <w:sz w:val="24"/>
                <w:shd w:val="clear" w:color="auto" w:fill="FFFFFF"/>
              </w:rPr>
              <w:t>法定情形；</w:t>
            </w:r>
            <w:r w:rsidRPr="00623EAA">
              <w:rPr>
                <w:rFonts w:ascii="Times New Roman" w:eastAsia="宋体" w:hAnsi="Times New Roman"/>
                <w:sz w:val="24"/>
                <w:shd w:val="clear" w:color="auto" w:fill="FFFFFF"/>
              </w:rPr>
              <w:t xml:space="preserve"> </w:t>
            </w:r>
          </w:p>
          <w:p w14:paraId="48C0D2CC" w14:textId="77777777" w:rsidR="00623EAA" w:rsidRPr="00623EAA" w:rsidRDefault="00623EAA" w:rsidP="00623EAA">
            <w:pPr>
              <w:spacing w:line="440" w:lineRule="exact"/>
              <w:rPr>
                <w:rFonts w:ascii="Times New Roman" w:eastAsia="宋体" w:hAnsi="Times New Roman"/>
                <w:sz w:val="24"/>
                <w:shd w:val="clear" w:color="auto" w:fill="FFFFFF"/>
              </w:rPr>
            </w:pPr>
            <w:r w:rsidRPr="00623EAA">
              <w:rPr>
                <w:rFonts w:ascii="Cambria Math" w:eastAsia="宋体" w:hAnsi="Cambria Math" w:cs="Cambria Math"/>
                <w:sz w:val="24"/>
                <w:shd w:val="clear" w:color="auto" w:fill="FFFFFF"/>
              </w:rPr>
              <w:t>②</w:t>
            </w:r>
            <w:r w:rsidRPr="00623EAA">
              <w:rPr>
                <w:rFonts w:ascii="Times New Roman" w:eastAsia="宋体" w:hAnsi="Times New Roman"/>
                <w:sz w:val="24"/>
                <w:shd w:val="clear" w:color="auto" w:fill="FFFFFF"/>
              </w:rPr>
              <w:t>虽在其他项目上担任项目经理岗位，但本项目成交后能够从该项目撤离，全面履约。</w:t>
            </w:r>
            <w:r w:rsidRPr="00623EAA">
              <w:rPr>
                <w:rFonts w:ascii="Times New Roman" w:eastAsia="宋体" w:hAnsi="Times New Roman"/>
                <w:sz w:val="24"/>
                <w:shd w:val="clear" w:color="auto" w:fill="FFFFFF"/>
              </w:rPr>
              <w:t xml:space="preserve"> </w:t>
            </w:r>
          </w:p>
          <w:p w14:paraId="2863BF3E" w14:textId="77777777" w:rsidR="00623EAA" w:rsidRPr="00623EAA" w:rsidRDefault="00623EAA" w:rsidP="00623EAA">
            <w:pPr>
              <w:spacing w:line="360" w:lineRule="auto"/>
              <w:jc w:val="both"/>
              <w:rPr>
                <w:rFonts w:ascii="Times New Roman" w:eastAsia="宋体" w:hAnsi="Times New Roman"/>
                <w:sz w:val="24"/>
              </w:rPr>
            </w:pPr>
            <w:r w:rsidRPr="00623EAA">
              <w:rPr>
                <w:rFonts w:ascii="Times New Roman" w:eastAsia="宋体" w:hAnsi="Times New Roman"/>
                <w:sz w:val="24"/>
                <w:shd w:val="clear" w:color="auto" w:fill="FFFFFF"/>
              </w:rPr>
              <w:t>4</w:t>
            </w:r>
            <w:r w:rsidRPr="00623EAA">
              <w:rPr>
                <w:rFonts w:ascii="Times New Roman" w:eastAsia="宋体" w:hAnsi="Times New Roman"/>
                <w:sz w:val="24"/>
                <w:shd w:val="clear" w:color="auto" w:fill="FFFFFF"/>
              </w:rPr>
              <w:t>、成交后</w:t>
            </w:r>
            <w:proofErr w:type="gramStart"/>
            <w:r w:rsidRPr="00623EAA">
              <w:rPr>
                <w:rFonts w:ascii="Times New Roman" w:eastAsia="宋体" w:hAnsi="Times New Roman"/>
                <w:sz w:val="24"/>
                <w:shd w:val="clear" w:color="auto" w:fill="FFFFFF"/>
              </w:rPr>
              <w:t>若项目</w:t>
            </w:r>
            <w:proofErr w:type="gramEnd"/>
            <w:r w:rsidRPr="00623EAA">
              <w:rPr>
                <w:rFonts w:ascii="Times New Roman" w:eastAsia="宋体" w:hAnsi="Times New Roman"/>
                <w:sz w:val="24"/>
                <w:shd w:val="clear" w:color="auto" w:fill="FFFFFF"/>
              </w:rPr>
              <w:t>经理在其他项目上担任项目经理岗位，导致该项目经理无法进场履约的，采购人可取消其成交资格。供应商因此原因被取消成交资格的，视为无正当理由放弃成交资格。</w:t>
            </w:r>
          </w:p>
        </w:tc>
      </w:tr>
      <w:tr w:rsidR="00623EAA" w:rsidRPr="00623EAA" w14:paraId="6AB43012" w14:textId="77777777" w:rsidTr="00567E7E">
        <w:tc>
          <w:tcPr>
            <w:tcW w:w="562" w:type="pct"/>
            <w:vAlign w:val="center"/>
          </w:tcPr>
          <w:p w14:paraId="12DB1A1D" w14:textId="77777777" w:rsidR="00623EAA" w:rsidRPr="00623EAA" w:rsidRDefault="00623EAA" w:rsidP="00623EAA">
            <w:pPr>
              <w:spacing w:line="360" w:lineRule="auto"/>
              <w:jc w:val="center"/>
              <w:rPr>
                <w:rFonts w:ascii="Times New Roman" w:eastAsia="宋体" w:hAnsi="Times New Roman"/>
                <w:sz w:val="24"/>
              </w:rPr>
            </w:pPr>
            <w:r w:rsidRPr="00623EAA">
              <w:rPr>
                <w:rFonts w:ascii="Times New Roman" w:eastAsia="宋体" w:hAnsi="Times New Roman"/>
                <w:sz w:val="24"/>
              </w:rPr>
              <w:lastRenderedPageBreak/>
              <w:t>7</w:t>
            </w:r>
          </w:p>
        </w:tc>
        <w:tc>
          <w:tcPr>
            <w:tcW w:w="749" w:type="pct"/>
            <w:vAlign w:val="center"/>
          </w:tcPr>
          <w:p w14:paraId="7A857A7C" w14:textId="77777777" w:rsidR="00623EAA" w:rsidRPr="00623EAA" w:rsidRDefault="00623EAA" w:rsidP="00623EAA">
            <w:pPr>
              <w:spacing w:line="360" w:lineRule="auto"/>
              <w:jc w:val="center"/>
              <w:rPr>
                <w:rFonts w:ascii="Times New Roman" w:eastAsia="宋体" w:hAnsi="Times New Roman"/>
                <w:b/>
                <w:bCs/>
                <w:sz w:val="24"/>
                <w:szCs w:val="28"/>
              </w:rPr>
            </w:pPr>
            <w:r w:rsidRPr="00623EAA">
              <w:rPr>
                <w:rFonts w:ascii="Times New Roman" w:eastAsia="宋体" w:hAnsi="Times New Roman"/>
                <w:bCs/>
                <w:sz w:val="24"/>
                <w:szCs w:val="28"/>
              </w:rPr>
              <w:t>本项目采购标的名称及所属行业</w:t>
            </w:r>
          </w:p>
        </w:tc>
        <w:tc>
          <w:tcPr>
            <w:tcW w:w="3688" w:type="pct"/>
            <w:vAlign w:val="center"/>
          </w:tcPr>
          <w:p w14:paraId="6DB8F0D6" w14:textId="77777777" w:rsidR="00623EAA" w:rsidRPr="00623EAA" w:rsidRDefault="00623EAA" w:rsidP="00623EAA">
            <w:pPr>
              <w:spacing w:line="360" w:lineRule="auto"/>
              <w:rPr>
                <w:rFonts w:ascii="Times New Roman" w:eastAsia="宋体" w:hAnsi="Times New Roman"/>
                <w:sz w:val="24"/>
              </w:rPr>
            </w:pPr>
            <w:r w:rsidRPr="00623EAA">
              <w:rPr>
                <w:rFonts w:ascii="Times New Roman" w:eastAsia="宋体" w:hAnsi="Times New Roman"/>
                <w:sz w:val="24"/>
              </w:rPr>
              <w:t>标的名称：安徽省农业科学</w:t>
            </w:r>
            <w:proofErr w:type="gramStart"/>
            <w:r w:rsidRPr="00623EAA">
              <w:rPr>
                <w:rFonts w:ascii="Times New Roman" w:eastAsia="宋体" w:hAnsi="Times New Roman"/>
                <w:sz w:val="24"/>
              </w:rPr>
              <w:t>院创新楼及作物楼</w:t>
            </w:r>
            <w:proofErr w:type="gramEnd"/>
            <w:r w:rsidRPr="00623EAA">
              <w:rPr>
                <w:rFonts w:ascii="Times New Roman" w:eastAsia="宋体" w:hAnsi="Times New Roman"/>
                <w:sz w:val="24"/>
              </w:rPr>
              <w:t>消防改造项目</w:t>
            </w:r>
          </w:p>
          <w:p w14:paraId="6AFC4371" w14:textId="77777777" w:rsidR="00623EAA" w:rsidRPr="00623EAA" w:rsidRDefault="00623EAA" w:rsidP="00623EAA">
            <w:pPr>
              <w:jc w:val="both"/>
              <w:rPr>
                <w:rFonts w:ascii="Times New Roman" w:eastAsia="宋体" w:hAnsi="Times New Roman"/>
                <w:sz w:val="24"/>
              </w:rPr>
            </w:pPr>
            <w:r w:rsidRPr="00623EAA">
              <w:rPr>
                <w:rFonts w:ascii="Times New Roman" w:eastAsia="宋体" w:hAnsi="Times New Roman"/>
                <w:sz w:val="24"/>
              </w:rPr>
              <w:t>所属行业：建筑业</w:t>
            </w:r>
          </w:p>
        </w:tc>
      </w:tr>
      <w:tr w:rsidR="00623EAA" w:rsidRPr="00623EAA" w14:paraId="1FB91BBF" w14:textId="77777777" w:rsidTr="00567E7E">
        <w:tc>
          <w:tcPr>
            <w:tcW w:w="562" w:type="pct"/>
            <w:shd w:val="clear" w:color="auto" w:fill="auto"/>
            <w:vAlign w:val="center"/>
          </w:tcPr>
          <w:p w14:paraId="1DA523A5" w14:textId="77777777" w:rsidR="00623EAA" w:rsidRPr="00623EAA" w:rsidRDefault="00623EAA" w:rsidP="00623EAA">
            <w:pPr>
              <w:spacing w:line="360" w:lineRule="auto"/>
              <w:jc w:val="center"/>
              <w:rPr>
                <w:rFonts w:ascii="Times New Roman" w:eastAsia="宋体" w:hAnsi="Times New Roman"/>
                <w:sz w:val="24"/>
              </w:rPr>
            </w:pPr>
            <w:r w:rsidRPr="00623EAA">
              <w:rPr>
                <w:rFonts w:ascii="Times New Roman" w:eastAsia="宋体" w:hAnsi="Times New Roman"/>
                <w:sz w:val="24"/>
              </w:rPr>
              <w:t>8</w:t>
            </w:r>
          </w:p>
        </w:tc>
        <w:tc>
          <w:tcPr>
            <w:tcW w:w="749" w:type="pct"/>
            <w:shd w:val="clear" w:color="auto" w:fill="auto"/>
            <w:vAlign w:val="center"/>
          </w:tcPr>
          <w:p w14:paraId="63552324" w14:textId="77777777" w:rsidR="00623EAA" w:rsidRPr="00623EAA" w:rsidRDefault="00623EAA" w:rsidP="00623EAA">
            <w:pPr>
              <w:spacing w:line="360" w:lineRule="auto"/>
              <w:rPr>
                <w:rFonts w:ascii="Times New Roman" w:eastAsia="宋体" w:hAnsi="Times New Roman"/>
                <w:sz w:val="24"/>
              </w:rPr>
            </w:pPr>
            <w:r w:rsidRPr="00623EAA">
              <w:rPr>
                <w:rFonts w:ascii="Times New Roman" w:eastAsia="宋体" w:hAnsi="Times New Roman"/>
                <w:sz w:val="24"/>
              </w:rPr>
              <w:t>工程地点</w:t>
            </w:r>
          </w:p>
        </w:tc>
        <w:tc>
          <w:tcPr>
            <w:tcW w:w="3688" w:type="pct"/>
            <w:shd w:val="clear" w:color="auto" w:fill="auto"/>
            <w:vAlign w:val="center"/>
          </w:tcPr>
          <w:p w14:paraId="543210BE" w14:textId="77777777" w:rsidR="00623EAA" w:rsidRPr="00623EAA" w:rsidRDefault="00623EAA" w:rsidP="00623EAA">
            <w:pPr>
              <w:spacing w:line="360" w:lineRule="auto"/>
              <w:rPr>
                <w:rFonts w:ascii="Times New Roman" w:eastAsia="宋体" w:hAnsi="Times New Roman"/>
                <w:sz w:val="24"/>
              </w:rPr>
            </w:pPr>
            <w:r w:rsidRPr="00623EAA">
              <w:rPr>
                <w:rFonts w:ascii="Times New Roman" w:eastAsia="宋体" w:hAnsi="Times New Roman"/>
                <w:sz w:val="24"/>
              </w:rPr>
              <w:t>合肥市庐阳区农科南路</w:t>
            </w:r>
            <w:r w:rsidRPr="00623EAA">
              <w:rPr>
                <w:rFonts w:ascii="Times New Roman" w:eastAsia="宋体" w:hAnsi="Times New Roman"/>
                <w:sz w:val="24"/>
              </w:rPr>
              <w:t>40</w:t>
            </w:r>
            <w:r w:rsidRPr="00623EAA">
              <w:rPr>
                <w:rFonts w:ascii="Times New Roman" w:eastAsia="宋体" w:hAnsi="Times New Roman"/>
                <w:sz w:val="24"/>
              </w:rPr>
              <w:t>号安徽省农业科学院，采购人指定地点。</w:t>
            </w:r>
          </w:p>
        </w:tc>
      </w:tr>
      <w:tr w:rsidR="00623EAA" w:rsidRPr="00623EAA" w14:paraId="0FF0C413" w14:textId="77777777" w:rsidTr="00567E7E">
        <w:tc>
          <w:tcPr>
            <w:tcW w:w="0" w:type="auto"/>
            <w:shd w:val="clear" w:color="auto" w:fill="auto"/>
            <w:vAlign w:val="center"/>
          </w:tcPr>
          <w:p w14:paraId="1B6A363F" w14:textId="77777777" w:rsidR="00623EAA" w:rsidRPr="00623EAA" w:rsidRDefault="00623EAA" w:rsidP="00623EAA">
            <w:pPr>
              <w:spacing w:line="360" w:lineRule="auto"/>
              <w:jc w:val="center"/>
              <w:rPr>
                <w:rFonts w:ascii="Times New Roman" w:eastAsia="宋体" w:hAnsi="Times New Roman"/>
                <w:sz w:val="24"/>
              </w:rPr>
            </w:pPr>
            <w:r w:rsidRPr="00623EAA">
              <w:rPr>
                <w:rFonts w:ascii="Times New Roman" w:eastAsia="宋体" w:hAnsi="Times New Roman"/>
                <w:sz w:val="24"/>
              </w:rPr>
              <w:t>9</w:t>
            </w:r>
          </w:p>
        </w:tc>
        <w:tc>
          <w:tcPr>
            <w:tcW w:w="0" w:type="auto"/>
            <w:shd w:val="clear" w:color="auto" w:fill="auto"/>
            <w:vAlign w:val="center"/>
          </w:tcPr>
          <w:p w14:paraId="54AFC9C8" w14:textId="77777777" w:rsidR="00623EAA" w:rsidRPr="00623EAA" w:rsidRDefault="00623EAA" w:rsidP="00623EAA">
            <w:pPr>
              <w:spacing w:line="360" w:lineRule="auto"/>
              <w:rPr>
                <w:rFonts w:ascii="Times New Roman" w:eastAsia="宋体" w:hAnsi="Times New Roman"/>
                <w:sz w:val="24"/>
              </w:rPr>
            </w:pPr>
            <w:r w:rsidRPr="00623EAA">
              <w:rPr>
                <w:rFonts w:ascii="Times New Roman" w:eastAsia="宋体" w:hAnsi="Times New Roman"/>
                <w:sz w:val="24"/>
              </w:rPr>
              <w:t>质量标准</w:t>
            </w:r>
          </w:p>
        </w:tc>
        <w:tc>
          <w:tcPr>
            <w:tcW w:w="0" w:type="auto"/>
            <w:shd w:val="clear" w:color="auto" w:fill="auto"/>
            <w:vAlign w:val="center"/>
          </w:tcPr>
          <w:p w14:paraId="76DCCEA7" w14:textId="77777777" w:rsidR="00623EAA" w:rsidRPr="00623EAA" w:rsidRDefault="00623EAA" w:rsidP="00623EAA">
            <w:pPr>
              <w:spacing w:line="360" w:lineRule="auto"/>
              <w:rPr>
                <w:rFonts w:ascii="Times New Roman" w:eastAsia="宋体" w:hAnsi="Times New Roman"/>
                <w:sz w:val="24"/>
              </w:rPr>
            </w:pPr>
            <w:r w:rsidRPr="00623EAA">
              <w:rPr>
                <w:rFonts w:ascii="Times New Roman" w:eastAsia="宋体" w:hAnsi="Times New Roman"/>
                <w:sz w:val="24"/>
              </w:rPr>
              <w:t>达到合格标准</w:t>
            </w:r>
          </w:p>
        </w:tc>
      </w:tr>
      <w:tr w:rsidR="00623EAA" w:rsidRPr="00623EAA" w14:paraId="23E5B16D" w14:textId="77777777" w:rsidTr="00567E7E">
        <w:tc>
          <w:tcPr>
            <w:tcW w:w="0" w:type="auto"/>
            <w:shd w:val="clear" w:color="auto" w:fill="auto"/>
            <w:vAlign w:val="center"/>
          </w:tcPr>
          <w:p w14:paraId="229EB37E" w14:textId="77777777" w:rsidR="00623EAA" w:rsidRPr="00623EAA" w:rsidRDefault="00623EAA" w:rsidP="00623EAA">
            <w:pPr>
              <w:spacing w:line="360" w:lineRule="auto"/>
              <w:jc w:val="center"/>
              <w:rPr>
                <w:rFonts w:ascii="Times New Roman" w:eastAsia="宋体" w:hAnsi="Times New Roman"/>
                <w:sz w:val="24"/>
              </w:rPr>
            </w:pPr>
            <w:r w:rsidRPr="00623EAA">
              <w:rPr>
                <w:rFonts w:ascii="Times New Roman" w:eastAsia="宋体" w:hAnsi="Times New Roman"/>
                <w:sz w:val="24"/>
              </w:rPr>
              <w:t>10</w:t>
            </w:r>
          </w:p>
        </w:tc>
        <w:tc>
          <w:tcPr>
            <w:tcW w:w="0" w:type="auto"/>
            <w:shd w:val="clear" w:color="auto" w:fill="auto"/>
            <w:vAlign w:val="center"/>
          </w:tcPr>
          <w:p w14:paraId="3D58B128" w14:textId="77777777" w:rsidR="00623EAA" w:rsidRPr="00623EAA" w:rsidRDefault="00623EAA" w:rsidP="00623EAA">
            <w:pPr>
              <w:spacing w:line="360" w:lineRule="auto"/>
              <w:rPr>
                <w:rFonts w:ascii="Times New Roman" w:eastAsia="宋体" w:hAnsi="Times New Roman"/>
                <w:sz w:val="24"/>
              </w:rPr>
            </w:pPr>
            <w:r w:rsidRPr="00623EAA">
              <w:rPr>
                <w:rFonts w:ascii="Times New Roman" w:eastAsia="宋体" w:hAnsi="Times New Roman"/>
                <w:sz w:val="24"/>
              </w:rPr>
              <w:t>计划工期</w:t>
            </w:r>
          </w:p>
        </w:tc>
        <w:tc>
          <w:tcPr>
            <w:tcW w:w="0" w:type="auto"/>
            <w:shd w:val="clear" w:color="auto" w:fill="auto"/>
            <w:vAlign w:val="center"/>
          </w:tcPr>
          <w:p w14:paraId="0E9110D8" w14:textId="77777777" w:rsidR="00623EAA" w:rsidRPr="00623EAA" w:rsidRDefault="00623EAA" w:rsidP="00623EAA">
            <w:pPr>
              <w:spacing w:line="360" w:lineRule="auto"/>
              <w:rPr>
                <w:rFonts w:ascii="Times New Roman" w:eastAsia="宋体" w:hAnsi="Times New Roman"/>
                <w:sz w:val="24"/>
              </w:rPr>
            </w:pPr>
            <w:r w:rsidRPr="00623EAA">
              <w:rPr>
                <w:rFonts w:ascii="Times New Roman" w:eastAsia="宋体" w:hAnsi="Times New Roman"/>
                <w:sz w:val="24"/>
              </w:rPr>
              <w:t>自合同生效之日起，</w:t>
            </w:r>
            <w:r w:rsidRPr="00623EAA">
              <w:rPr>
                <w:rFonts w:ascii="Times New Roman" w:eastAsia="宋体" w:hAnsi="Times New Roman" w:hint="eastAsia"/>
                <w:sz w:val="24"/>
              </w:rPr>
              <w:t>10</w:t>
            </w:r>
            <w:r w:rsidRPr="00623EAA">
              <w:rPr>
                <w:rFonts w:ascii="Times New Roman" w:eastAsia="宋体" w:hAnsi="Times New Roman"/>
                <w:sz w:val="24"/>
              </w:rPr>
              <w:t>0</w:t>
            </w:r>
            <w:r w:rsidRPr="00623EAA">
              <w:rPr>
                <w:rFonts w:ascii="Times New Roman" w:eastAsia="宋体" w:hAnsi="Times New Roman"/>
                <w:sz w:val="24"/>
              </w:rPr>
              <w:t>个日历天。</w:t>
            </w:r>
          </w:p>
          <w:p w14:paraId="6E3FE29E" w14:textId="77777777" w:rsidR="00623EAA" w:rsidRPr="00623EAA" w:rsidRDefault="00623EAA" w:rsidP="00623EAA">
            <w:pPr>
              <w:spacing w:line="360" w:lineRule="auto"/>
              <w:rPr>
                <w:rFonts w:ascii="Times New Roman" w:eastAsia="宋体" w:hAnsi="Times New Roman"/>
                <w:sz w:val="24"/>
              </w:rPr>
            </w:pPr>
            <w:r w:rsidRPr="00623EAA">
              <w:rPr>
                <w:rFonts w:ascii="Times New Roman" w:eastAsia="宋体" w:hAnsi="Times New Roman"/>
                <w:sz w:val="24"/>
              </w:rPr>
              <w:t>除上述总工期外，采购人还要求以下区段</w:t>
            </w:r>
            <w:r w:rsidRPr="00623EAA">
              <w:rPr>
                <w:rFonts w:ascii="Times New Roman" w:eastAsia="宋体" w:hAnsi="Times New Roman"/>
                <w:sz w:val="24"/>
              </w:rPr>
              <w:t>/</w:t>
            </w:r>
            <w:r w:rsidRPr="00623EAA">
              <w:rPr>
                <w:rFonts w:ascii="Times New Roman" w:eastAsia="宋体" w:hAnsi="Times New Roman"/>
                <w:sz w:val="24"/>
              </w:rPr>
              <w:t>节点工期：</w:t>
            </w:r>
            <w:r w:rsidRPr="00623EAA">
              <w:rPr>
                <w:rFonts w:ascii="Times New Roman" w:eastAsia="宋体" w:hAnsi="Times New Roman"/>
                <w:sz w:val="24"/>
              </w:rPr>
              <w:t>/</w:t>
            </w:r>
          </w:p>
        </w:tc>
      </w:tr>
    </w:tbl>
    <w:p w14:paraId="3DD456F9" w14:textId="77777777" w:rsidR="00623EAA" w:rsidRPr="00623EAA" w:rsidRDefault="00623EAA" w:rsidP="00623EAA">
      <w:pPr>
        <w:keepNext/>
        <w:keepLines/>
        <w:spacing w:after="0" w:line="360" w:lineRule="auto"/>
        <w:jc w:val="both"/>
        <w:outlineLvl w:val="1"/>
        <w:rPr>
          <w:rFonts w:ascii="Times New Roman" w:eastAsia="宋体" w:hAnsi="Times New Roman" w:cs="Times New Roman"/>
          <w:b/>
          <w:bCs/>
          <w:sz w:val="24"/>
          <w:lang w:val="zh-CN"/>
          <w14:ligatures w14:val="none"/>
        </w:rPr>
      </w:pPr>
      <w:bookmarkStart w:id="1" w:name="_Toc23730"/>
      <w:r w:rsidRPr="00623EAA">
        <w:rPr>
          <w:rFonts w:ascii="Times New Roman" w:eastAsia="宋体" w:hAnsi="Times New Roman" w:cs="Times New Roman"/>
          <w:b/>
          <w:bCs/>
          <w:sz w:val="24"/>
          <w14:ligatures w14:val="none"/>
        </w:rPr>
        <w:t>一、</w:t>
      </w:r>
      <w:r w:rsidRPr="00623EAA">
        <w:rPr>
          <w:rFonts w:ascii="Times New Roman" w:eastAsia="宋体" w:hAnsi="Times New Roman" w:cs="Times New Roman"/>
          <w:b/>
          <w:bCs/>
          <w:sz w:val="24"/>
          <w:lang w:val="zh-CN"/>
          <w14:ligatures w14:val="none"/>
        </w:rPr>
        <w:t>项目概况及总体要求</w:t>
      </w:r>
      <w:bookmarkEnd w:id="1"/>
    </w:p>
    <w:p w14:paraId="16196706" w14:textId="77777777" w:rsidR="00623EAA" w:rsidRPr="00623EAA" w:rsidRDefault="00623EAA" w:rsidP="00623EAA">
      <w:pPr>
        <w:widowControl/>
        <w:spacing w:after="0" w:line="360" w:lineRule="auto"/>
        <w:ind w:firstLineChars="200" w:firstLine="480"/>
        <w:jc w:val="both"/>
        <w:rPr>
          <w:rFonts w:ascii="Times New Roman" w:eastAsia="宋体" w:hAnsi="Times New Roman" w:cs="Times New Roman"/>
          <w:kern w:val="0"/>
          <w:sz w:val="24"/>
          <w14:ligatures w14:val="none"/>
        </w:rPr>
      </w:pPr>
      <w:r w:rsidRPr="00623EAA">
        <w:rPr>
          <w:rFonts w:ascii="Times New Roman" w:eastAsia="宋体" w:hAnsi="Times New Roman" w:cs="Times New Roman"/>
          <w:kern w:val="0"/>
          <w:sz w:val="24"/>
          <w14:ligatures w14:val="none"/>
        </w:rPr>
        <w:t>本次采购主要为创新楼、</w:t>
      </w:r>
      <w:proofErr w:type="gramStart"/>
      <w:r w:rsidRPr="00623EAA">
        <w:rPr>
          <w:rFonts w:ascii="Times New Roman" w:eastAsia="宋体" w:hAnsi="Times New Roman" w:cs="Times New Roman"/>
          <w:kern w:val="0"/>
          <w:sz w:val="24"/>
          <w14:ligatures w14:val="none"/>
        </w:rPr>
        <w:t>作物楼</w:t>
      </w:r>
      <w:proofErr w:type="gramEnd"/>
      <w:r w:rsidRPr="00623EAA">
        <w:rPr>
          <w:rFonts w:ascii="Times New Roman" w:eastAsia="宋体" w:hAnsi="Times New Roman" w:cs="Times New Roman"/>
          <w:kern w:val="0"/>
          <w:sz w:val="24"/>
          <w14:ligatures w14:val="none"/>
        </w:rPr>
        <w:t>消防水系统、消防电系统及附属设施等的全面升级改造。水系统：更换消防水泵，部分管网、阀门、消火栓及喷淋系统等；电系统：更新火灾报警、应急照明、疏散指示、联动控制及消防广播等；室外消防管网更换；消防防火门更换、室外道路破复、吊顶维修等。确保符合现行消防规范、验收合格，具体详见采购文件、图纸及工程量清单。</w:t>
      </w:r>
    </w:p>
    <w:p w14:paraId="67921F7A" w14:textId="77777777" w:rsidR="00623EAA" w:rsidRPr="00623EAA" w:rsidRDefault="00623EAA" w:rsidP="00623EAA">
      <w:pPr>
        <w:widowControl/>
        <w:spacing w:after="0" w:line="360" w:lineRule="auto"/>
        <w:jc w:val="both"/>
        <w:outlineLvl w:val="1"/>
        <w:rPr>
          <w:rFonts w:ascii="Times New Roman" w:eastAsia="宋体" w:hAnsi="Times New Roman" w:cs="Times New Roman"/>
          <w:b/>
          <w:bCs/>
          <w:sz w:val="24"/>
          <w14:ligatures w14:val="none"/>
        </w:rPr>
      </w:pPr>
      <w:bookmarkStart w:id="2" w:name="_Toc18199"/>
      <w:bookmarkStart w:id="3" w:name="_Toc466024558"/>
      <w:bookmarkStart w:id="4" w:name="_Toc455587275"/>
      <w:bookmarkStart w:id="5" w:name="_Toc455587091"/>
      <w:bookmarkStart w:id="6" w:name="_Toc445554749"/>
      <w:r w:rsidRPr="00623EAA">
        <w:rPr>
          <w:rFonts w:ascii="Times New Roman" w:eastAsia="黑体" w:hAnsi="Times New Roman" w:cs="Times New Roman"/>
          <w:b/>
          <w:bCs/>
          <w:sz w:val="24"/>
          <w14:ligatures w14:val="none"/>
        </w:rPr>
        <w:t>二、</w:t>
      </w:r>
      <w:r w:rsidRPr="00623EAA">
        <w:rPr>
          <w:rFonts w:ascii="Times New Roman" w:eastAsia="宋体" w:hAnsi="Times New Roman" w:cs="Times New Roman"/>
          <w:b/>
          <w:bCs/>
          <w:sz w:val="24"/>
          <w14:ligatures w14:val="none"/>
        </w:rPr>
        <w:t>技术要求</w:t>
      </w:r>
      <w:bookmarkEnd w:id="2"/>
      <w:bookmarkEnd w:id="3"/>
      <w:bookmarkEnd w:id="4"/>
      <w:bookmarkEnd w:id="5"/>
      <w:bookmarkEnd w:id="6"/>
    </w:p>
    <w:p w14:paraId="6BCE8467" w14:textId="77777777" w:rsidR="00623EAA" w:rsidRPr="00623EAA" w:rsidRDefault="00623EAA" w:rsidP="00623EAA">
      <w:pPr>
        <w:widowControl/>
        <w:spacing w:after="0" w:line="360" w:lineRule="auto"/>
        <w:ind w:firstLineChars="200" w:firstLine="480"/>
        <w:jc w:val="both"/>
        <w:rPr>
          <w:rFonts w:ascii="Times New Roman" w:eastAsia="宋体" w:hAnsi="Times New Roman" w:cs="Times New Roman"/>
          <w:kern w:val="0"/>
          <w:sz w:val="24"/>
          <w14:ligatures w14:val="none"/>
        </w:rPr>
      </w:pPr>
      <w:r w:rsidRPr="00623EAA">
        <w:rPr>
          <w:rFonts w:ascii="Times New Roman" w:eastAsia="宋体" w:hAnsi="Times New Roman" w:cs="Times New Roman"/>
          <w:kern w:val="0"/>
          <w:sz w:val="24"/>
          <w14:ligatures w14:val="none"/>
        </w:rPr>
        <w:t>按照图纸、工程量清单要求及最新国家相关标准、规范要求执行。</w:t>
      </w:r>
    </w:p>
    <w:p w14:paraId="6CBA51A3" w14:textId="77777777" w:rsidR="00623EAA" w:rsidRPr="00623EAA" w:rsidRDefault="00623EAA" w:rsidP="00623EAA">
      <w:pPr>
        <w:keepNext/>
        <w:keepLines/>
        <w:spacing w:after="0" w:line="360" w:lineRule="auto"/>
        <w:jc w:val="both"/>
        <w:outlineLvl w:val="1"/>
        <w:rPr>
          <w:rFonts w:ascii="Times New Roman" w:eastAsia="宋体" w:hAnsi="Times New Roman" w:cs="Times New Roman"/>
          <w:b/>
          <w:bCs/>
          <w:sz w:val="24"/>
          <w:lang w:val="zh-CN"/>
          <w14:ligatures w14:val="none"/>
        </w:rPr>
      </w:pPr>
      <w:bookmarkStart w:id="7" w:name="_Toc29071"/>
      <w:bookmarkStart w:id="8" w:name="OLE_LINK7"/>
      <w:r w:rsidRPr="00623EAA">
        <w:rPr>
          <w:rFonts w:ascii="Times New Roman" w:eastAsia="宋体" w:hAnsi="Times New Roman" w:cs="Times New Roman"/>
          <w:b/>
          <w:bCs/>
          <w:sz w:val="24"/>
          <w14:ligatures w14:val="none"/>
        </w:rPr>
        <w:t>三、</w:t>
      </w:r>
      <w:r w:rsidRPr="00623EAA">
        <w:rPr>
          <w:rFonts w:ascii="Times New Roman" w:eastAsia="宋体" w:hAnsi="Times New Roman" w:cs="Times New Roman"/>
          <w:b/>
          <w:bCs/>
          <w:sz w:val="24"/>
          <w:lang w:val="zh-CN"/>
          <w14:ligatures w14:val="none"/>
        </w:rPr>
        <w:t>报价要求</w:t>
      </w:r>
      <w:bookmarkEnd w:id="7"/>
    </w:p>
    <w:p w14:paraId="42DABB8C" w14:textId="77777777" w:rsidR="00623EAA" w:rsidRPr="00623EAA" w:rsidRDefault="00623EAA" w:rsidP="00623EAA">
      <w:pPr>
        <w:spacing w:after="0" w:line="360" w:lineRule="auto"/>
        <w:ind w:firstLineChars="200" w:firstLine="480"/>
        <w:jc w:val="both"/>
        <w:rPr>
          <w:rFonts w:ascii="Times New Roman" w:eastAsia="宋体" w:hAnsi="Times New Roman" w:cs="Times New Roman"/>
          <w:kern w:val="0"/>
          <w:sz w:val="24"/>
          <w14:ligatures w14:val="none"/>
        </w:rPr>
      </w:pPr>
      <w:r w:rsidRPr="00623EAA">
        <w:rPr>
          <w:rFonts w:ascii="Times New Roman" w:eastAsia="宋体" w:hAnsi="Times New Roman" w:cs="Times New Roman"/>
          <w:kern w:val="0"/>
          <w:sz w:val="24"/>
          <w14:ligatures w14:val="none"/>
        </w:rPr>
        <w:t xml:space="preserve">3.1 </w:t>
      </w:r>
      <w:r w:rsidRPr="00623EAA">
        <w:rPr>
          <w:rFonts w:ascii="Times New Roman" w:eastAsia="宋体" w:hAnsi="Times New Roman" w:cs="Times New Roman"/>
          <w:kern w:val="0"/>
          <w:sz w:val="24"/>
          <w14:ligatures w14:val="none"/>
        </w:rPr>
        <w:t>供应商应仔细阅读采购文件，了解拟响应合同段的全部工程内容。供应</w:t>
      </w:r>
      <w:r w:rsidRPr="00623EAA">
        <w:rPr>
          <w:rFonts w:ascii="Times New Roman" w:eastAsia="宋体" w:hAnsi="Times New Roman" w:cs="Times New Roman"/>
          <w:kern w:val="0"/>
          <w:sz w:val="24"/>
          <w14:ligatures w14:val="none"/>
        </w:rPr>
        <w:lastRenderedPageBreak/>
        <w:t>商的响应报价应是采购文件所确定的采购范围内全部工程内容的价格体现。</w:t>
      </w:r>
    </w:p>
    <w:p w14:paraId="5C59C1E6" w14:textId="77777777" w:rsidR="00623EAA" w:rsidRPr="00623EAA" w:rsidRDefault="00623EAA" w:rsidP="00623EAA">
      <w:pPr>
        <w:spacing w:after="0" w:line="360" w:lineRule="auto"/>
        <w:ind w:firstLineChars="200" w:firstLine="480"/>
        <w:jc w:val="both"/>
        <w:rPr>
          <w:rFonts w:ascii="Times New Roman" w:eastAsia="宋体" w:hAnsi="Times New Roman" w:cs="Times New Roman"/>
          <w:kern w:val="0"/>
          <w:sz w:val="24"/>
          <w14:ligatures w14:val="none"/>
        </w:rPr>
      </w:pPr>
      <w:r w:rsidRPr="00623EAA">
        <w:rPr>
          <w:rFonts w:ascii="Times New Roman" w:eastAsia="宋体" w:hAnsi="Times New Roman" w:cs="Times New Roman"/>
          <w:kern w:val="0"/>
          <w:sz w:val="24"/>
          <w14:ligatures w14:val="none"/>
        </w:rPr>
        <w:t xml:space="preserve">3.2 </w:t>
      </w:r>
      <w:r w:rsidRPr="00623EAA">
        <w:rPr>
          <w:rFonts w:ascii="Times New Roman" w:eastAsia="宋体" w:hAnsi="Times New Roman" w:cs="Times New Roman"/>
          <w:kern w:val="0"/>
          <w:sz w:val="24"/>
          <w14:ligatures w14:val="none"/>
        </w:rPr>
        <w:t>供应商应当根据本企业的具体经营状况、技术装备水平、管理水平，视工程的实际情况、风险程度，自主报价。供应商不得以低于其企业成本的响应报价竞标。</w:t>
      </w:r>
    </w:p>
    <w:p w14:paraId="7A707ECD" w14:textId="77777777" w:rsidR="00623EAA" w:rsidRPr="00623EAA" w:rsidRDefault="00623EAA" w:rsidP="00623EAA">
      <w:pPr>
        <w:spacing w:after="0" w:line="360" w:lineRule="auto"/>
        <w:ind w:firstLineChars="200" w:firstLine="480"/>
        <w:jc w:val="both"/>
        <w:rPr>
          <w:rFonts w:ascii="Times New Roman" w:eastAsia="宋体" w:hAnsi="Times New Roman" w:cs="Times New Roman"/>
          <w:kern w:val="0"/>
          <w:sz w:val="24"/>
          <w14:ligatures w14:val="none"/>
        </w:rPr>
      </w:pPr>
      <w:r w:rsidRPr="00623EAA">
        <w:rPr>
          <w:rFonts w:ascii="Times New Roman" w:eastAsia="宋体" w:hAnsi="Times New Roman" w:cs="Times New Roman"/>
          <w:kern w:val="0"/>
          <w:sz w:val="24"/>
          <w14:ligatures w14:val="none"/>
        </w:rPr>
        <w:t xml:space="preserve">3.3 </w:t>
      </w:r>
      <w:r w:rsidRPr="00623EAA">
        <w:rPr>
          <w:rFonts w:ascii="Times New Roman" w:eastAsia="宋体" w:hAnsi="Times New Roman" w:cs="Times New Roman"/>
          <w:kern w:val="0"/>
          <w:sz w:val="24"/>
          <w14:ligatures w14:val="none"/>
        </w:rPr>
        <w:t>响应报价参考下列依据进行编制：</w:t>
      </w:r>
    </w:p>
    <w:p w14:paraId="48BD6E0A" w14:textId="77777777" w:rsidR="00623EAA" w:rsidRPr="00623EAA" w:rsidRDefault="00623EAA" w:rsidP="00623EAA">
      <w:pPr>
        <w:spacing w:after="0" w:line="360" w:lineRule="auto"/>
        <w:ind w:firstLineChars="200" w:firstLine="480"/>
        <w:jc w:val="both"/>
        <w:rPr>
          <w:rFonts w:ascii="Times New Roman" w:eastAsia="宋体" w:hAnsi="Times New Roman" w:cs="Times New Roman"/>
          <w:kern w:val="0"/>
          <w:sz w:val="24"/>
          <w14:ligatures w14:val="none"/>
        </w:rPr>
      </w:pPr>
      <w:r w:rsidRPr="00623EAA">
        <w:rPr>
          <w:rFonts w:ascii="Times New Roman" w:eastAsia="宋体" w:hAnsi="Times New Roman" w:cs="Times New Roman"/>
          <w:kern w:val="0"/>
          <w:sz w:val="24"/>
          <w14:ligatures w14:val="none"/>
        </w:rPr>
        <w:t>（</w:t>
      </w:r>
      <w:r w:rsidRPr="00623EAA">
        <w:rPr>
          <w:rFonts w:ascii="Times New Roman" w:eastAsia="宋体" w:hAnsi="Times New Roman" w:cs="Times New Roman"/>
          <w:kern w:val="0"/>
          <w:sz w:val="24"/>
          <w14:ligatures w14:val="none"/>
        </w:rPr>
        <w:t>1</w:t>
      </w:r>
      <w:r w:rsidRPr="00623EAA">
        <w:rPr>
          <w:rFonts w:ascii="Times New Roman" w:eastAsia="宋体" w:hAnsi="Times New Roman" w:cs="Times New Roman"/>
          <w:kern w:val="0"/>
          <w:sz w:val="24"/>
          <w14:ligatures w14:val="none"/>
        </w:rPr>
        <w:t>）现行工程量清单计价计量规范、建设行政主管部门有关计价规定；</w:t>
      </w:r>
    </w:p>
    <w:p w14:paraId="2633614F" w14:textId="77777777" w:rsidR="00623EAA" w:rsidRPr="00623EAA" w:rsidRDefault="00623EAA" w:rsidP="00623EAA">
      <w:pPr>
        <w:spacing w:after="0" w:line="360" w:lineRule="auto"/>
        <w:ind w:firstLineChars="200" w:firstLine="480"/>
        <w:jc w:val="both"/>
        <w:rPr>
          <w:rFonts w:ascii="Times New Roman" w:eastAsia="宋体" w:hAnsi="Times New Roman" w:cs="Times New Roman"/>
          <w:kern w:val="0"/>
          <w:sz w:val="24"/>
          <w14:ligatures w14:val="none"/>
        </w:rPr>
      </w:pPr>
      <w:r w:rsidRPr="00623EAA">
        <w:rPr>
          <w:rFonts w:ascii="Times New Roman" w:eastAsia="宋体" w:hAnsi="Times New Roman" w:cs="Times New Roman"/>
          <w:kern w:val="0"/>
          <w:sz w:val="24"/>
          <w14:ligatures w14:val="none"/>
        </w:rPr>
        <w:t>（</w:t>
      </w:r>
      <w:r w:rsidRPr="00623EAA">
        <w:rPr>
          <w:rFonts w:ascii="Times New Roman" w:eastAsia="宋体" w:hAnsi="Times New Roman" w:cs="Times New Roman"/>
          <w:kern w:val="0"/>
          <w:sz w:val="24"/>
          <w14:ligatures w14:val="none"/>
        </w:rPr>
        <w:t>2</w:t>
      </w:r>
      <w:r w:rsidRPr="00623EAA">
        <w:rPr>
          <w:rFonts w:ascii="Times New Roman" w:eastAsia="宋体" w:hAnsi="Times New Roman" w:cs="Times New Roman"/>
          <w:kern w:val="0"/>
          <w:sz w:val="24"/>
          <w14:ligatures w14:val="none"/>
        </w:rPr>
        <w:t>）企业定额或参照省建设主管部门颁发的计价依据</w:t>
      </w:r>
    </w:p>
    <w:p w14:paraId="1C28C7DA" w14:textId="77777777" w:rsidR="00623EAA" w:rsidRPr="00623EAA" w:rsidRDefault="00623EAA" w:rsidP="00623EAA">
      <w:pPr>
        <w:spacing w:after="0" w:line="360" w:lineRule="auto"/>
        <w:ind w:firstLineChars="200" w:firstLine="480"/>
        <w:jc w:val="both"/>
        <w:rPr>
          <w:rFonts w:ascii="Times New Roman" w:eastAsia="宋体" w:hAnsi="Times New Roman" w:cs="Times New Roman"/>
          <w:kern w:val="0"/>
          <w:sz w:val="24"/>
          <w14:ligatures w14:val="none"/>
        </w:rPr>
      </w:pPr>
      <w:r w:rsidRPr="00623EAA">
        <w:rPr>
          <w:rFonts w:ascii="Times New Roman" w:eastAsia="宋体" w:hAnsi="Times New Roman" w:cs="Times New Roman"/>
          <w:kern w:val="0"/>
          <w:sz w:val="24"/>
          <w14:ligatures w14:val="none"/>
        </w:rPr>
        <w:t>（</w:t>
      </w:r>
      <w:r w:rsidRPr="00623EAA">
        <w:rPr>
          <w:rFonts w:ascii="Times New Roman" w:eastAsia="宋体" w:hAnsi="Times New Roman" w:cs="Times New Roman"/>
          <w:kern w:val="0"/>
          <w:sz w:val="24"/>
          <w14:ligatures w14:val="none"/>
        </w:rPr>
        <w:t>3</w:t>
      </w:r>
      <w:r w:rsidRPr="00623EAA">
        <w:rPr>
          <w:rFonts w:ascii="Times New Roman" w:eastAsia="宋体" w:hAnsi="Times New Roman" w:cs="Times New Roman"/>
          <w:kern w:val="0"/>
          <w:sz w:val="24"/>
          <w14:ligatures w14:val="none"/>
        </w:rPr>
        <w:t>）采购文件及工程量清单及其补充通知答疑纪要；</w:t>
      </w:r>
    </w:p>
    <w:p w14:paraId="6387B9DB" w14:textId="77777777" w:rsidR="00623EAA" w:rsidRPr="00623EAA" w:rsidRDefault="00623EAA" w:rsidP="00623EAA">
      <w:pPr>
        <w:spacing w:after="0" w:line="360" w:lineRule="auto"/>
        <w:ind w:firstLineChars="200" w:firstLine="480"/>
        <w:jc w:val="both"/>
        <w:rPr>
          <w:rFonts w:ascii="Times New Roman" w:eastAsia="宋体" w:hAnsi="Times New Roman" w:cs="Times New Roman"/>
          <w:kern w:val="0"/>
          <w:sz w:val="24"/>
          <w14:ligatures w14:val="none"/>
        </w:rPr>
      </w:pPr>
      <w:r w:rsidRPr="00623EAA">
        <w:rPr>
          <w:rFonts w:ascii="Times New Roman" w:eastAsia="宋体" w:hAnsi="Times New Roman" w:cs="Times New Roman"/>
          <w:kern w:val="0"/>
          <w:sz w:val="24"/>
          <w14:ligatures w14:val="none"/>
        </w:rPr>
        <w:t>（</w:t>
      </w:r>
      <w:r w:rsidRPr="00623EAA">
        <w:rPr>
          <w:rFonts w:ascii="Times New Roman" w:eastAsia="宋体" w:hAnsi="Times New Roman" w:cs="Times New Roman"/>
          <w:kern w:val="0"/>
          <w:sz w:val="24"/>
          <w14:ligatures w14:val="none"/>
        </w:rPr>
        <w:t>4</w:t>
      </w:r>
      <w:r w:rsidRPr="00623EAA">
        <w:rPr>
          <w:rFonts w:ascii="Times New Roman" w:eastAsia="宋体" w:hAnsi="Times New Roman" w:cs="Times New Roman"/>
          <w:kern w:val="0"/>
          <w:sz w:val="24"/>
          <w14:ligatures w14:val="none"/>
        </w:rPr>
        <w:t>）建设工程设计文件及相关资料；</w:t>
      </w:r>
    </w:p>
    <w:p w14:paraId="68F1E138" w14:textId="77777777" w:rsidR="00623EAA" w:rsidRPr="00623EAA" w:rsidRDefault="00623EAA" w:rsidP="00623EAA">
      <w:pPr>
        <w:spacing w:after="0" w:line="360" w:lineRule="auto"/>
        <w:ind w:firstLineChars="200" w:firstLine="480"/>
        <w:jc w:val="both"/>
        <w:rPr>
          <w:rFonts w:ascii="Times New Roman" w:eastAsia="宋体" w:hAnsi="Times New Roman" w:cs="Times New Roman"/>
          <w:kern w:val="0"/>
          <w:sz w:val="24"/>
          <w14:ligatures w14:val="none"/>
        </w:rPr>
      </w:pPr>
      <w:r w:rsidRPr="00623EAA">
        <w:rPr>
          <w:rFonts w:ascii="Times New Roman" w:eastAsia="宋体" w:hAnsi="Times New Roman" w:cs="Times New Roman"/>
          <w:kern w:val="0"/>
          <w:sz w:val="24"/>
          <w14:ligatures w14:val="none"/>
        </w:rPr>
        <w:t>（</w:t>
      </w:r>
      <w:r w:rsidRPr="00623EAA">
        <w:rPr>
          <w:rFonts w:ascii="Times New Roman" w:eastAsia="宋体" w:hAnsi="Times New Roman" w:cs="Times New Roman"/>
          <w:kern w:val="0"/>
          <w:sz w:val="24"/>
          <w14:ligatures w14:val="none"/>
        </w:rPr>
        <w:t>5</w:t>
      </w:r>
      <w:r w:rsidRPr="00623EAA">
        <w:rPr>
          <w:rFonts w:ascii="Times New Roman" w:eastAsia="宋体" w:hAnsi="Times New Roman" w:cs="Times New Roman"/>
          <w:kern w:val="0"/>
          <w:sz w:val="24"/>
          <w14:ligatures w14:val="none"/>
        </w:rPr>
        <w:t>）与建设项目有关的标准、规范、技术资料；</w:t>
      </w:r>
    </w:p>
    <w:p w14:paraId="225A194E" w14:textId="77777777" w:rsidR="00623EAA" w:rsidRPr="00623EAA" w:rsidRDefault="00623EAA" w:rsidP="00623EAA">
      <w:pPr>
        <w:spacing w:after="0" w:line="360" w:lineRule="auto"/>
        <w:ind w:firstLineChars="200" w:firstLine="480"/>
        <w:jc w:val="both"/>
        <w:rPr>
          <w:rFonts w:ascii="Times New Roman" w:eastAsia="宋体" w:hAnsi="Times New Roman" w:cs="Times New Roman"/>
          <w:kern w:val="0"/>
          <w:sz w:val="24"/>
          <w14:ligatures w14:val="none"/>
        </w:rPr>
      </w:pPr>
      <w:r w:rsidRPr="00623EAA">
        <w:rPr>
          <w:rFonts w:ascii="Times New Roman" w:eastAsia="宋体" w:hAnsi="Times New Roman" w:cs="Times New Roman"/>
          <w:kern w:val="0"/>
          <w:sz w:val="24"/>
          <w14:ligatures w14:val="none"/>
        </w:rPr>
        <w:t>（</w:t>
      </w:r>
      <w:r w:rsidRPr="00623EAA">
        <w:rPr>
          <w:rFonts w:ascii="Times New Roman" w:eastAsia="宋体" w:hAnsi="Times New Roman" w:cs="Times New Roman"/>
          <w:kern w:val="0"/>
          <w:sz w:val="24"/>
          <w14:ligatures w14:val="none"/>
        </w:rPr>
        <w:t>6</w:t>
      </w:r>
      <w:r w:rsidRPr="00623EAA">
        <w:rPr>
          <w:rFonts w:ascii="Times New Roman" w:eastAsia="宋体" w:hAnsi="Times New Roman" w:cs="Times New Roman"/>
          <w:kern w:val="0"/>
          <w:sz w:val="24"/>
          <w14:ligatures w14:val="none"/>
        </w:rPr>
        <w:t>）施工现场情况、工程特点及拟定的施工组织设计；</w:t>
      </w:r>
    </w:p>
    <w:p w14:paraId="758997C1" w14:textId="77777777" w:rsidR="00623EAA" w:rsidRPr="00623EAA" w:rsidRDefault="00623EAA" w:rsidP="00623EAA">
      <w:pPr>
        <w:spacing w:after="0" w:line="360" w:lineRule="auto"/>
        <w:ind w:firstLineChars="200" w:firstLine="480"/>
        <w:jc w:val="both"/>
        <w:rPr>
          <w:rFonts w:ascii="Times New Roman" w:eastAsia="宋体" w:hAnsi="Times New Roman" w:cs="Times New Roman"/>
          <w:kern w:val="0"/>
          <w:sz w:val="24"/>
          <w14:ligatures w14:val="none"/>
        </w:rPr>
      </w:pPr>
      <w:r w:rsidRPr="00623EAA">
        <w:rPr>
          <w:rFonts w:ascii="Times New Roman" w:eastAsia="宋体" w:hAnsi="Times New Roman" w:cs="Times New Roman"/>
          <w:kern w:val="0"/>
          <w:sz w:val="24"/>
          <w14:ligatures w14:val="none"/>
        </w:rPr>
        <w:t>（</w:t>
      </w:r>
      <w:r w:rsidRPr="00623EAA">
        <w:rPr>
          <w:rFonts w:ascii="Times New Roman" w:eastAsia="宋体" w:hAnsi="Times New Roman" w:cs="Times New Roman"/>
          <w:kern w:val="0"/>
          <w:sz w:val="24"/>
          <w14:ligatures w14:val="none"/>
        </w:rPr>
        <w:t>7</w:t>
      </w:r>
      <w:r w:rsidRPr="00623EAA">
        <w:rPr>
          <w:rFonts w:ascii="Times New Roman" w:eastAsia="宋体" w:hAnsi="Times New Roman" w:cs="Times New Roman"/>
          <w:kern w:val="0"/>
          <w:sz w:val="24"/>
          <w14:ligatures w14:val="none"/>
        </w:rPr>
        <w:t>）市场价格信息或参照工程造价管理机构发布的工程造价信息；</w:t>
      </w:r>
    </w:p>
    <w:p w14:paraId="3A8FBFD3" w14:textId="77777777" w:rsidR="00623EAA" w:rsidRPr="00623EAA" w:rsidRDefault="00623EAA" w:rsidP="00623EAA">
      <w:pPr>
        <w:spacing w:after="0" w:line="360" w:lineRule="auto"/>
        <w:ind w:firstLineChars="200" w:firstLine="480"/>
        <w:jc w:val="both"/>
        <w:rPr>
          <w:rFonts w:ascii="Times New Roman" w:eastAsia="宋体" w:hAnsi="Times New Roman" w:cs="Times New Roman"/>
          <w:kern w:val="0"/>
          <w:sz w:val="24"/>
          <w14:ligatures w14:val="none"/>
        </w:rPr>
      </w:pPr>
      <w:r w:rsidRPr="00623EAA">
        <w:rPr>
          <w:rFonts w:ascii="Times New Roman" w:eastAsia="宋体" w:hAnsi="Times New Roman" w:cs="Times New Roman"/>
          <w:kern w:val="0"/>
          <w:sz w:val="24"/>
          <w14:ligatures w14:val="none"/>
        </w:rPr>
        <w:t>（</w:t>
      </w:r>
      <w:r w:rsidRPr="00623EAA">
        <w:rPr>
          <w:rFonts w:ascii="Times New Roman" w:eastAsia="宋体" w:hAnsi="Times New Roman" w:cs="Times New Roman"/>
          <w:kern w:val="0"/>
          <w:sz w:val="24"/>
          <w14:ligatures w14:val="none"/>
        </w:rPr>
        <w:t>8</w:t>
      </w:r>
      <w:r w:rsidRPr="00623EAA">
        <w:rPr>
          <w:rFonts w:ascii="Times New Roman" w:eastAsia="宋体" w:hAnsi="Times New Roman" w:cs="Times New Roman"/>
          <w:kern w:val="0"/>
          <w:sz w:val="24"/>
          <w14:ligatures w14:val="none"/>
        </w:rPr>
        <w:t>）其他相关材料。</w:t>
      </w:r>
    </w:p>
    <w:p w14:paraId="37BECD1B" w14:textId="77777777" w:rsidR="00623EAA" w:rsidRPr="00623EAA" w:rsidRDefault="00623EAA" w:rsidP="00623EAA">
      <w:pPr>
        <w:spacing w:after="0" w:line="360" w:lineRule="auto"/>
        <w:ind w:firstLineChars="200" w:firstLine="480"/>
        <w:jc w:val="both"/>
        <w:rPr>
          <w:rFonts w:ascii="Times New Roman" w:eastAsia="宋体" w:hAnsi="Times New Roman" w:cs="Times New Roman"/>
          <w:kern w:val="0"/>
          <w:sz w:val="24"/>
          <w14:ligatures w14:val="none"/>
        </w:rPr>
      </w:pPr>
      <w:r w:rsidRPr="00623EAA">
        <w:rPr>
          <w:rFonts w:ascii="Times New Roman" w:eastAsia="宋体" w:hAnsi="Times New Roman" w:cs="Times New Roman"/>
          <w:kern w:val="0"/>
          <w:sz w:val="24"/>
          <w14:ligatures w14:val="none"/>
        </w:rPr>
        <w:t xml:space="preserve">3.4 </w:t>
      </w:r>
      <w:r w:rsidRPr="00623EAA">
        <w:rPr>
          <w:rFonts w:ascii="Times New Roman" w:eastAsia="宋体" w:hAnsi="Times New Roman" w:cs="Times New Roman"/>
          <w:kern w:val="0"/>
          <w:sz w:val="24"/>
          <w14:ligatures w14:val="none"/>
        </w:rPr>
        <w:t>供应商应按工程量清单填报价格。项目编码、项目名称、项目特征、计量单位、工程量必须与工程量清单相应内容保持一致。</w:t>
      </w:r>
    </w:p>
    <w:p w14:paraId="2DCF5B47" w14:textId="77777777" w:rsidR="00623EAA" w:rsidRPr="00623EAA" w:rsidRDefault="00623EAA" w:rsidP="00623EAA">
      <w:pPr>
        <w:spacing w:after="0" w:line="360" w:lineRule="auto"/>
        <w:ind w:firstLineChars="200" w:firstLine="480"/>
        <w:jc w:val="both"/>
        <w:rPr>
          <w:rFonts w:ascii="Times New Roman" w:eastAsia="宋体" w:hAnsi="Times New Roman" w:cs="Times New Roman"/>
          <w:kern w:val="0"/>
          <w:sz w:val="24"/>
          <w14:ligatures w14:val="none"/>
        </w:rPr>
      </w:pPr>
      <w:r w:rsidRPr="00623EAA">
        <w:rPr>
          <w:rFonts w:ascii="Times New Roman" w:eastAsia="宋体" w:hAnsi="Times New Roman" w:cs="Times New Roman"/>
          <w:kern w:val="0"/>
          <w:sz w:val="24"/>
          <w14:ligatures w14:val="none"/>
        </w:rPr>
        <w:t xml:space="preserve">3.5 </w:t>
      </w:r>
      <w:r w:rsidRPr="00623EAA">
        <w:rPr>
          <w:rFonts w:ascii="Times New Roman" w:eastAsia="宋体" w:hAnsi="Times New Roman" w:cs="Times New Roman"/>
          <w:kern w:val="0"/>
          <w:sz w:val="24"/>
          <w14:ligatures w14:val="none"/>
        </w:rPr>
        <w:t>供应商应按采购人提供的工程量清单填报综合单价和合价，未填报的综合单价和合价，视为此项费用已含在工程量清单的其他综合单价和合价中。</w:t>
      </w:r>
    </w:p>
    <w:p w14:paraId="06ED7DCD" w14:textId="77777777" w:rsidR="00623EAA" w:rsidRPr="00623EAA" w:rsidRDefault="00623EAA" w:rsidP="00623EAA">
      <w:pPr>
        <w:spacing w:after="0" w:line="360" w:lineRule="auto"/>
        <w:ind w:firstLineChars="200" w:firstLine="480"/>
        <w:jc w:val="both"/>
        <w:rPr>
          <w:rFonts w:ascii="Times New Roman" w:eastAsia="宋体" w:hAnsi="Times New Roman" w:cs="Times New Roman"/>
          <w:kern w:val="0"/>
          <w:sz w:val="24"/>
          <w14:ligatures w14:val="none"/>
        </w:rPr>
      </w:pPr>
      <w:r w:rsidRPr="00623EAA">
        <w:rPr>
          <w:rFonts w:ascii="Times New Roman" w:eastAsia="宋体" w:hAnsi="Times New Roman" w:cs="Times New Roman"/>
          <w:kern w:val="0"/>
          <w:sz w:val="24"/>
          <w14:ligatures w14:val="none"/>
        </w:rPr>
        <w:t xml:space="preserve">3.6 </w:t>
      </w:r>
      <w:r w:rsidRPr="00623EAA">
        <w:rPr>
          <w:rFonts w:ascii="Times New Roman" w:eastAsia="宋体" w:hAnsi="Times New Roman" w:cs="Times New Roman"/>
          <w:kern w:val="0"/>
          <w:sz w:val="24"/>
          <w14:ligatures w14:val="none"/>
        </w:rPr>
        <w:t>分部分项工程费根据工程量清单项目及项目特征描述、工程内容等确定综合单价。其中：暂估价中的材料、设备单价应列入相应综合单价。</w:t>
      </w:r>
    </w:p>
    <w:p w14:paraId="5FFFCE21" w14:textId="77777777" w:rsidR="00623EAA" w:rsidRPr="00623EAA" w:rsidRDefault="00623EAA" w:rsidP="00623EAA">
      <w:pPr>
        <w:spacing w:after="0" w:line="360" w:lineRule="auto"/>
        <w:ind w:firstLineChars="200" w:firstLine="480"/>
        <w:jc w:val="both"/>
        <w:rPr>
          <w:rFonts w:ascii="Times New Roman" w:eastAsia="宋体" w:hAnsi="Times New Roman" w:cs="Times New Roman"/>
          <w:kern w:val="0"/>
          <w:sz w:val="24"/>
          <w14:ligatures w14:val="none"/>
        </w:rPr>
      </w:pPr>
      <w:r w:rsidRPr="00623EAA">
        <w:rPr>
          <w:rFonts w:ascii="Times New Roman" w:eastAsia="宋体" w:hAnsi="Times New Roman" w:cs="Times New Roman"/>
          <w:kern w:val="0"/>
          <w:sz w:val="24"/>
          <w14:ligatures w14:val="none"/>
        </w:rPr>
        <w:t xml:space="preserve">3.7 </w:t>
      </w:r>
      <w:r w:rsidRPr="00623EAA">
        <w:rPr>
          <w:rFonts w:ascii="Times New Roman" w:eastAsia="宋体" w:hAnsi="Times New Roman" w:cs="Times New Roman"/>
          <w:kern w:val="0"/>
          <w:sz w:val="24"/>
          <w14:ligatures w14:val="none"/>
        </w:rPr>
        <w:t>措施项目费根据采购文件中的工程量清单措施项目，结合第</w:t>
      </w:r>
      <w:r w:rsidRPr="00623EAA">
        <w:rPr>
          <w:rFonts w:ascii="Times New Roman" w:eastAsia="宋体" w:hAnsi="Times New Roman" w:cs="Times New Roman"/>
          <w:kern w:val="0"/>
          <w:sz w:val="24"/>
          <w14:ligatures w14:val="none"/>
        </w:rPr>
        <w:t>2.3</w:t>
      </w:r>
      <w:r w:rsidRPr="00623EAA">
        <w:rPr>
          <w:rFonts w:ascii="Times New Roman" w:eastAsia="宋体" w:hAnsi="Times New Roman" w:cs="Times New Roman"/>
          <w:kern w:val="0"/>
          <w:sz w:val="24"/>
          <w14:ligatures w14:val="none"/>
        </w:rPr>
        <w:t>款编制依据确定。供应商对采购人所列的措施项目可根据工程实际情况结合施工组织设计进行增补。</w:t>
      </w:r>
    </w:p>
    <w:p w14:paraId="7393ABB7" w14:textId="77777777" w:rsidR="00623EAA" w:rsidRPr="00623EAA" w:rsidRDefault="00623EAA" w:rsidP="00623EAA">
      <w:pPr>
        <w:spacing w:after="0" w:line="360" w:lineRule="auto"/>
        <w:ind w:firstLineChars="200" w:firstLine="480"/>
        <w:jc w:val="both"/>
        <w:rPr>
          <w:rFonts w:ascii="Times New Roman" w:eastAsia="宋体" w:hAnsi="Times New Roman" w:cs="Times New Roman"/>
          <w:kern w:val="0"/>
          <w:sz w:val="24"/>
          <w14:ligatures w14:val="none"/>
        </w:rPr>
      </w:pPr>
      <w:r w:rsidRPr="00623EAA">
        <w:rPr>
          <w:rFonts w:ascii="Times New Roman" w:eastAsia="宋体" w:hAnsi="Times New Roman" w:cs="Times New Roman"/>
          <w:kern w:val="0"/>
          <w:sz w:val="24"/>
          <w14:ligatures w14:val="none"/>
        </w:rPr>
        <w:t xml:space="preserve">3.8 </w:t>
      </w:r>
      <w:r w:rsidRPr="00623EAA">
        <w:rPr>
          <w:rFonts w:ascii="Times New Roman" w:eastAsia="宋体" w:hAnsi="Times New Roman" w:cs="Times New Roman"/>
          <w:kern w:val="0"/>
          <w:sz w:val="24"/>
          <w14:ligatures w14:val="none"/>
        </w:rPr>
        <w:t>不可竞争费（含安全文明施工费、环境保护税）应根据不可竞争项目清单进行列项，其中不可竞争费中各项费用费率应按照我省建设主管部门颁发的计价文件进行计取，费率不得调整。</w:t>
      </w:r>
    </w:p>
    <w:p w14:paraId="032F829F" w14:textId="77777777" w:rsidR="00623EAA" w:rsidRPr="00623EAA" w:rsidRDefault="00623EAA" w:rsidP="00623EAA">
      <w:pPr>
        <w:spacing w:after="0" w:line="360" w:lineRule="auto"/>
        <w:ind w:firstLineChars="200" w:firstLine="480"/>
        <w:jc w:val="both"/>
        <w:rPr>
          <w:rFonts w:ascii="Times New Roman" w:eastAsia="宋体" w:hAnsi="Times New Roman" w:cs="Times New Roman"/>
          <w:kern w:val="0"/>
          <w:sz w:val="24"/>
          <w14:ligatures w14:val="none"/>
        </w:rPr>
      </w:pPr>
      <w:r w:rsidRPr="00623EAA">
        <w:rPr>
          <w:rFonts w:ascii="Times New Roman" w:eastAsia="宋体" w:hAnsi="Times New Roman" w:cs="Times New Roman"/>
          <w:kern w:val="0"/>
          <w:sz w:val="24"/>
          <w14:ligatures w14:val="none"/>
        </w:rPr>
        <w:t xml:space="preserve">3.9 </w:t>
      </w:r>
      <w:r w:rsidRPr="00623EAA">
        <w:rPr>
          <w:rFonts w:ascii="Times New Roman" w:eastAsia="宋体" w:hAnsi="Times New Roman" w:cs="Times New Roman"/>
          <w:kern w:val="0"/>
          <w:sz w:val="24"/>
          <w14:ligatures w14:val="none"/>
        </w:rPr>
        <w:t>其他项目费用应按照下列规定计价：</w:t>
      </w:r>
    </w:p>
    <w:p w14:paraId="50B2BA0B" w14:textId="77777777" w:rsidR="00623EAA" w:rsidRPr="00623EAA" w:rsidRDefault="00623EAA" w:rsidP="00623EAA">
      <w:pPr>
        <w:spacing w:after="0" w:line="360" w:lineRule="auto"/>
        <w:ind w:firstLineChars="200" w:firstLine="480"/>
        <w:jc w:val="both"/>
        <w:rPr>
          <w:rFonts w:ascii="Times New Roman" w:eastAsia="宋体" w:hAnsi="Times New Roman" w:cs="Times New Roman"/>
          <w:kern w:val="0"/>
          <w:sz w:val="24"/>
          <w14:ligatures w14:val="none"/>
        </w:rPr>
      </w:pPr>
      <w:r w:rsidRPr="00623EAA">
        <w:rPr>
          <w:rFonts w:ascii="Times New Roman" w:eastAsia="宋体" w:hAnsi="Times New Roman" w:cs="Times New Roman"/>
          <w:kern w:val="0"/>
          <w:sz w:val="24"/>
          <w14:ligatures w14:val="none"/>
        </w:rPr>
        <w:t>（</w:t>
      </w:r>
      <w:r w:rsidRPr="00623EAA">
        <w:rPr>
          <w:rFonts w:ascii="Times New Roman" w:eastAsia="宋体" w:hAnsi="Times New Roman" w:cs="Times New Roman"/>
          <w:kern w:val="0"/>
          <w:sz w:val="24"/>
          <w14:ligatures w14:val="none"/>
        </w:rPr>
        <w:t>1</w:t>
      </w:r>
      <w:r w:rsidRPr="00623EAA">
        <w:rPr>
          <w:rFonts w:ascii="Times New Roman" w:eastAsia="宋体" w:hAnsi="Times New Roman" w:cs="Times New Roman"/>
          <w:kern w:val="0"/>
          <w:sz w:val="24"/>
          <w14:ligatures w14:val="none"/>
        </w:rPr>
        <w:t>）暂列金额按工程量清单中列出的金额填写，不得更改；</w:t>
      </w:r>
    </w:p>
    <w:p w14:paraId="73981F3F" w14:textId="77777777" w:rsidR="00623EAA" w:rsidRPr="00623EAA" w:rsidRDefault="00623EAA" w:rsidP="00623EAA">
      <w:pPr>
        <w:spacing w:after="0" w:line="360" w:lineRule="auto"/>
        <w:ind w:firstLineChars="200" w:firstLine="480"/>
        <w:jc w:val="both"/>
        <w:rPr>
          <w:rFonts w:ascii="Times New Roman" w:eastAsia="宋体" w:hAnsi="Times New Roman" w:cs="Times New Roman"/>
          <w:kern w:val="0"/>
          <w:sz w:val="24"/>
          <w14:ligatures w14:val="none"/>
        </w:rPr>
      </w:pPr>
      <w:r w:rsidRPr="00623EAA">
        <w:rPr>
          <w:rFonts w:ascii="Times New Roman" w:eastAsia="宋体" w:hAnsi="Times New Roman" w:cs="Times New Roman"/>
          <w:kern w:val="0"/>
          <w:sz w:val="24"/>
          <w14:ligatures w14:val="none"/>
        </w:rPr>
        <w:t>（</w:t>
      </w:r>
      <w:r w:rsidRPr="00623EAA">
        <w:rPr>
          <w:rFonts w:ascii="Times New Roman" w:eastAsia="宋体" w:hAnsi="Times New Roman" w:cs="Times New Roman"/>
          <w:kern w:val="0"/>
          <w:sz w:val="24"/>
          <w14:ligatures w14:val="none"/>
        </w:rPr>
        <w:t>2</w:t>
      </w:r>
      <w:r w:rsidRPr="00623EAA">
        <w:rPr>
          <w:rFonts w:ascii="Times New Roman" w:eastAsia="宋体" w:hAnsi="Times New Roman" w:cs="Times New Roman"/>
          <w:kern w:val="0"/>
          <w:sz w:val="24"/>
          <w14:ligatures w14:val="none"/>
        </w:rPr>
        <w:t>）专业工程暂</w:t>
      </w:r>
      <w:proofErr w:type="gramStart"/>
      <w:r w:rsidRPr="00623EAA">
        <w:rPr>
          <w:rFonts w:ascii="Times New Roman" w:eastAsia="宋体" w:hAnsi="Times New Roman" w:cs="Times New Roman"/>
          <w:kern w:val="0"/>
          <w:sz w:val="24"/>
          <w14:ligatures w14:val="none"/>
        </w:rPr>
        <w:t>估价按</w:t>
      </w:r>
      <w:proofErr w:type="gramEnd"/>
      <w:r w:rsidRPr="00623EAA">
        <w:rPr>
          <w:rFonts w:ascii="Times New Roman" w:eastAsia="宋体" w:hAnsi="Times New Roman" w:cs="Times New Roman"/>
          <w:kern w:val="0"/>
          <w:sz w:val="24"/>
          <w14:ligatures w14:val="none"/>
        </w:rPr>
        <w:t>工程量清单中列出的金额填写，不得更改；</w:t>
      </w:r>
    </w:p>
    <w:p w14:paraId="2DF3B045" w14:textId="77777777" w:rsidR="00623EAA" w:rsidRPr="00623EAA" w:rsidRDefault="00623EAA" w:rsidP="00623EAA">
      <w:pPr>
        <w:spacing w:after="0" w:line="360" w:lineRule="auto"/>
        <w:ind w:firstLineChars="200" w:firstLine="480"/>
        <w:jc w:val="both"/>
        <w:rPr>
          <w:rFonts w:ascii="Times New Roman" w:eastAsia="宋体" w:hAnsi="Times New Roman" w:cs="Times New Roman"/>
          <w:kern w:val="0"/>
          <w:sz w:val="24"/>
          <w14:ligatures w14:val="none"/>
        </w:rPr>
      </w:pPr>
      <w:r w:rsidRPr="00623EAA">
        <w:rPr>
          <w:rFonts w:ascii="Times New Roman" w:eastAsia="宋体" w:hAnsi="Times New Roman" w:cs="Times New Roman"/>
          <w:kern w:val="0"/>
          <w:sz w:val="24"/>
          <w14:ligatures w14:val="none"/>
        </w:rPr>
        <w:t>（</w:t>
      </w:r>
      <w:r w:rsidRPr="00623EAA">
        <w:rPr>
          <w:rFonts w:ascii="Times New Roman" w:eastAsia="宋体" w:hAnsi="Times New Roman" w:cs="Times New Roman"/>
          <w:kern w:val="0"/>
          <w:sz w:val="24"/>
          <w14:ligatures w14:val="none"/>
        </w:rPr>
        <w:t>3</w:t>
      </w:r>
      <w:r w:rsidRPr="00623EAA">
        <w:rPr>
          <w:rFonts w:ascii="Times New Roman" w:eastAsia="宋体" w:hAnsi="Times New Roman" w:cs="Times New Roman"/>
          <w:kern w:val="0"/>
          <w:sz w:val="24"/>
          <w14:ligatures w14:val="none"/>
        </w:rPr>
        <w:t>）计日工按采购人列出项目和数量，结合第</w:t>
      </w:r>
      <w:r w:rsidRPr="00623EAA">
        <w:rPr>
          <w:rFonts w:ascii="Times New Roman" w:eastAsia="宋体" w:hAnsi="Times New Roman" w:cs="Times New Roman"/>
          <w:kern w:val="0"/>
          <w:sz w:val="24"/>
          <w14:ligatures w14:val="none"/>
        </w:rPr>
        <w:t xml:space="preserve"> 2.3 </w:t>
      </w:r>
      <w:r w:rsidRPr="00623EAA">
        <w:rPr>
          <w:rFonts w:ascii="Times New Roman" w:eastAsia="宋体" w:hAnsi="Times New Roman" w:cs="Times New Roman"/>
          <w:kern w:val="0"/>
          <w:sz w:val="24"/>
          <w14:ligatures w14:val="none"/>
        </w:rPr>
        <w:t>款编制依据的要求确定</w:t>
      </w:r>
      <w:r w:rsidRPr="00623EAA">
        <w:rPr>
          <w:rFonts w:ascii="Times New Roman" w:eastAsia="宋体" w:hAnsi="Times New Roman" w:cs="Times New Roman"/>
          <w:kern w:val="0"/>
          <w:sz w:val="24"/>
          <w14:ligatures w14:val="none"/>
        </w:rPr>
        <w:lastRenderedPageBreak/>
        <w:t>综合单价并计算费用；</w:t>
      </w:r>
    </w:p>
    <w:p w14:paraId="78BE0E9F" w14:textId="77777777" w:rsidR="00623EAA" w:rsidRPr="00623EAA" w:rsidRDefault="00623EAA" w:rsidP="00623EAA">
      <w:pPr>
        <w:spacing w:after="0" w:line="360" w:lineRule="auto"/>
        <w:ind w:firstLineChars="200" w:firstLine="480"/>
        <w:jc w:val="both"/>
        <w:rPr>
          <w:rFonts w:ascii="Times New Roman" w:eastAsia="宋体" w:hAnsi="Times New Roman" w:cs="Times New Roman"/>
          <w:kern w:val="0"/>
          <w:sz w:val="24"/>
          <w14:ligatures w14:val="none"/>
        </w:rPr>
      </w:pPr>
      <w:r w:rsidRPr="00623EAA">
        <w:rPr>
          <w:rFonts w:ascii="Times New Roman" w:eastAsia="宋体" w:hAnsi="Times New Roman" w:cs="Times New Roman"/>
          <w:kern w:val="0"/>
          <w:sz w:val="24"/>
          <w14:ligatures w14:val="none"/>
        </w:rPr>
        <w:t>（</w:t>
      </w:r>
      <w:r w:rsidRPr="00623EAA">
        <w:rPr>
          <w:rFonts w:ascii="Times New Roman" w:eastAsia="宋体" w:hAnsi="Times New Roman" w:cs="Times New Roman"/>
          <w:kern w:val="0"/>
          <w:sz w:val="24"/>
          <w14:ligatures w14:val="none"/>
        </w:rPr>
        <w:t>4</w:t>
      </w:r>
      <w:r w:rsidRPr="00623EAA">
        <w:rPr>
          <w:rFonts w:ascii="Times New Roman" w:eastAsia="宋体" w:hAnsi="Times New Roman" w:cs="Times New Roman"/>
          <w:kern w:val="0"/>
          <w:sz w:val="24"/>
          <w14:ligatures w14:val="none"/>
        </w:rPr>
        <w:t>）总承包服务费根据采购文件列出的内容和要求计算。</w:t>
      </w:r>
    </w:p>
    <w:p w14:paraId="2E43D583" w14:textId="77777777" w:rsidR="00623EAA" w:rsidRPr="00623EAA" w:rsidRDefault="00623EAA" w:rsidP="00623EAA">
      <w:pPr>
        <w:spacing w:after="0" w:line="360" w:lineRule="auto"/>
        <w:ind w:firstLineChars="200" w:firstLine="480"/>
        <w:jc w:val="both"/>
        <w:rPr>
          <w:rFonts w:ascii="Times New Roman" w:eastAsia="宋体" w:hAnsi="Times New Roman" w:cs="Times New Roman"/>
          <w:kern w:val="0"/>
          <w:sz w:val="24"/>
          <w14:ligatures w14:val="none"/>
        </w:rPr>
      </w:pPr>
      <w:r w:rsidRPr="00623EAA">
        <w:rPr>
          <w:rFonts w:ascii="Times New Roman" w:eastAsia="宋体" w:hAnsi="Times New Roman" w:cs="Times New Roman"/>
          <w:kern w:val="0"/>
          <w:sz w:val="24"/>
          <w14:ligatures w14:val="none"/>
        </w:rPr>
        <w:t xml:space="preserve">3.10 </w:t>
      </w:r>
      <w:r w:rsidRPr="00623EAA">
        <w:rPr>
          <w:rFonts w:ascii="Times New Roman" w:eastAsia="宋体" w:hAnsi="Times New Roman" w:cs="Times New Roman"/>
          <w:kern w:val="0"/>
          <w:sz w:val="24"/>
          <w14:ligatures w14:val="none"/>
        </w:rPr>
        <w:t>安全生产责任保险费是不可竞争性费用，费用费率应按照我省建设主管部门颁发的计价文件进行计取，费率不得调整。</w:t>
      </w:r>
    </w:p>
    <w:p w14:paraId="7B62BDDB" w14:textId="77777777" w:rsidR="00623EAA" w:rsidRPr="00623EAA" w:rsidRDefault="00623EAA" w:rsidP="00623EAA">
      <w:pPr>
        <w:spacing w:after="0" w:line="360" w:lineRule="auto"/>
        <w:ind w:firstLineChars="200" w:firstLine="480"/>
        <w:jc w:val="both"/>
        <w:rPr>
          <w:rFonts w:ascii="Times New Roman" w:eastAsia="宋体" w:hAnsi="Times New Roman" w:cs="Times New Roman"/>
          <w:kern w:val="0"/>
          <w:sz w:val="24"/>
          <w14:ligatures w14:val="none"/>
        </w:rPr>
      </w:pPr>
      <w:r w:rsidRPr="00623EAA">
        <w:rPr>
          <w:rFonts w:ascii="Times New Roman" w:eastAsia="宋体" w:hAnsi="Times New Roman" w:cs="Times New Roman"/>
          <w:kern w:val="0"/>
          <w:sz w:val="24"/>
          <w14:ligatures w14:val="none"/>
        </w:rPr>
        <w:t xml:space="preserve">3.11 </w:t>
      </w:r>
      <w:r w:rsidRPr="00623EAA">
        <w:rPr>
          <w:rFonts w:ascii="Times New Roman" w:eastAsia="宋体" w:hAnsi="Times New Roman" w:cs="Times New Roman"/>
          <w:kern w:val="0"/>
          <w:sz w:val="24"/>
          <w14:ligatures w14:val="none"/>
        </w:rPr>
        <w:t>增值税应按国家或省级建设主管部门的规定计算，不得调整。</w:t>
      </w:r>
    </w:p>
    <w:p w14:paraId="161A6E67" w14:textId="77777777" w:rsidR="00623EAA" w:rsidRPr="00623EAA" w:rsidRDefault="00623EAA" w:rsidP="00623EAA">
      <w:pPr>
        <w:spacing w:after="0" w:line="360" w:lineRule="auto"/>
        <w:ind w:firstLineChars="200" w:firstLine="480"/>
        <w:jc w:val="both"/>
        <w:rPr>
          <w:rFonts w:ascii="Times New Roman" w:eastAsia="宋体" w:hAnsi="Times New Roman" w:cs="Times New Roman"/>
          <w:kern w:val="0"/>
          <w:sz w:val="24"/>
          <w14:ligatures w14:val="none"/>
        </w:rPr>
      </w:pPr>
      <w:r w:rsidRPr="00623EAA">
        <w:rPr>
          <w:rFonts w:ascii="Times New Roman" w:eastAsia="宋体" w:hAnsi="Times New Roman" w:cs="Times New Roman"/>
          <w:kern w:val="0"/>
          <w:sz w:val="24"/>
          <w14:ligatures w14:val="none"/>
        </w:rPr>
        <w:t xml:space="preserve">3.12 </w:t>
      </w:r>
      <w:r w:rsidRPr="00623EAA">
        <w:rPr>
          <w:rFonts w:ascii="Times New Roman" w:eastAsia="宋体" w:hAnsi="Times New Roman" w:cs="Times New Roman"/>
          <w:kern w:val="0"/>
          <w:sz w:val="24"/>
          <w14:ligatures w14:val="none"/>
        </w:rPr>
        <w:t>供应商应根据其响应报价情况提供书面报价说明。报价说明的主要内容包括：响应报价的编制依据；对响应工期、质量、安全、材料、施工等方面的承诺；措施项目的依据；其他需要说明的问题。</w:t>
      </w:r>
    </w:p>
    <w:p w14:paraId="0F0A1201" w14:textId="77777777" w:rsidR="00623EAA" w:rsidRPr="00623EAA" w:rsidRDefault="00623EAA" w:rsidP="00623EAA">
      <w:pPr>
        <w:spacing w:after="0" w:line="360" w:lineRule="auto"/>
        <w:ind w:firstLineChars="200" w:firstLine="480"/>
        <w:jc w:val="both"/>
        <w:rPr>
          <w:rFonts w:ascii="Times New Roman" w:eastAsia="宋体" w:hAnsi="Times New Roman" w:cs="Times New Roman"/>
          <w:kern w:val="0"/>
          <w:sz w:val="24"/>
          <w14:ligatures w14:val="none"/>
        </w:rPr>
      </w:pPr>
      <w:r w:rsidRPr="00623EAA">
        <w:rPr>
          <w:rFonts w:ascii="Times New Roman" w:eastAsia="宋体" w:hAnsi="Times New Roman" w:cs="Times New Roman"/>
          <w:kern w:val="0"/>
          <w:sz w:val="24"/>
          <w14:ligatures w14:val="none"/>
        </w:rPr>
        <w:t xml:space="preserve">3.13 </w:t>
      </w:r>
      <w:r w:rsidRPr="00623EAA">
        <w:rPr>
          <w:rFonts w:ascii="Times New Roman" w:eastAsia="宋体" w:hAnsi="Times New Roman" w:cs="Times New Roman"/>
          <w:kern w:val="0"/>
          <w:sz w:val="24"/>
          <w14:ligatures w14:val="none"/>
        </w:rPr>
        <w:t>响应报价编制注意事项</w:t>
      </w:r>
    </w:p>
    <w:p w14:paraId="106166C4" w14:textId="77777777" w:rsidR="00623EAA" w:rsidRPr="00623EAA" w:rsidRDefault="00623EAA" w:rsidP="00623EAA">
      <w:pPr>
        <w:spacing w:after="0" w:line="360" w:lineRule="auto"/>
        <w:ind w:firstLineChars="200" w:firstLine="480"/>
        <w:jc w:val="both"/>
        <w:rPr>
          <w:rFonts w:ascii="Times New Roman" w:eastAsia="宋体" w:hAnsi="Times New Roman" w:cs="Times New Roman"/>
          <w:kern w:val="0"/>
          <w:sz w:val="24"/>
          <w14:ligatures w14:val="none"/>
        </w:rPr>
      </w:pPr>
      <w:r w:rsidRPr="00623EAA">
        <w:rPr>
          <w:rFonts w:ascii="Times New Roman" w:eastAsia="宋体" w:hAnsi="Times New Roman" w:cs="Times New Roman"/>
          <w:kern w:val="0"/>
          <w:sz w:val="24"/>
          <w14:ligatures w14:val="none"/>
        </w:rPr>
        <w:t>（</w:t>
      </w:r>
      <w:r w:rsidRPr="00623EAA">
        <w:rPr>
          <w:rFonts w:ascii="Times New Roman" w:eastAsia="宋体" w:hAnsi="Times New Roman" w:cs="Times New Roman"/>
          <w:kern w:val="0"/>
          <w:sz w:val="24"/>
          <w14:ligatures w14:val="none"/>
        </w:rPr>
        <w:t>1</w:t>
      </w:r>
      <w:r w:rsidRPr="00623EAA">
        <w:rPr>
          <w:rFonts w:ascii="Times New Roman" w:eastAsia="宋体" w:hAnsi="Times New Roman" w:cs="Times New Roman"/>
          <w:kern w:val="0"/>
          <w:sz w:val="24"/>
          <w14:ligatures w14:val="none"/>
        </w:rPr>
        <w:t>）除可调整价格的主要材料和</w:t>
      </w:r>
      <w:proofErr w:type="gramStart"/>
      <w:r w:rsidRPr="00623EAA">
        <w:rPr>
          <w:rFonts w:ascii="Times New Roman" w:eastAsia="宋体" w:hAnsi="Times New Roman" w:cs="Times New Roman"/>
          <w:kern w:val="0"/>
          <w:sz w:val="24"/>
          <w14:ligatures w14:val="none"/>
        </w:rPr>
        <w:t>甲供材</w:t>
      </w:r>
      <w:proofErr w:type="gramEnd"/>
      <w:r w:rsidRPr="00623EAA">
        <w:rPr>
          <w:rFonts w:ascii="Times New Roman" w:eastAsia="宋体" w:hAnsi="Times New Roman" w:cs="Times New Roman"/>
          <w:kern w:val="0"/>
          <w:sz w:val="24"/>
          <w14:ligatures w14:val="none"/>
        </w:rPr>
        <w:t>及实行暂估价的材料及设备以外，其他由供应商自行采购的材料确定响应报价时应充分考虑材料价格上涨等市场风险因素，成交后不作调整，综合单价中的材料费应包含材料运杂费、采保费等一切应有费用；</w:t>
      </w:r>
    </w:p>
    <w:p w14:paraId="03B01BBD" w14:textId="77777777" w:rsidR="00623EAA" w:rsidRPr="00623EAA" w:rsidRDefault="00623EAA" w:rsidP="00623EAA">
      <w:pPr>
        <w:spacing w:after="0" w:line="360" w:lineRule="auto"/>
        <w:ind w:firstLineChars="200" w:firstLine="480"/>
        <w:jc w:val="both"/>
        <w:rPr>
          <w:rFonts w:ascii="Times New Roman" w:eastAsia="宋体" w:hAnsi="Times New Roman" w:cs="Times New Roman"/>
          <w:kern w:val="0"/>
          <w:sz w:val="24"/>
          <w14:ligatures w14:val="none"/>
        </w:rPr>
      </w:pPr>
      <w:r w:rsidRPr="00623EAA">
        <w:rPr>
          <w:rFonts w:ascii="Times New Roman" w:eastAsia="宋体" w:hAnsi="Times New Roman" w:cs="Times New Roman"/>
          <w:kern w:val="0"/>
          <w:sz w:val="24"/>
          <w14:ligatures w14:val="none"/>
        </w:rPr>
        <w:t>（</w:t>
      </w:r>
      <w:r w:rsidRPr="00623EAA">
        <w:rPr>
          <w:rFonts w:ascii="Times New Roman" w:eastAsia="宋体" w:hAnsi="Times New Roman" w:cs="Times New Roman"/>
          <w:kern w:val="0"/>
          <w:sz w:val="24"/>
          <w14:ligatures w14:val="none"/>
        </w:rPr>
        <w:t>2</w:t>
      </w:r>
      <w:r w:rsidRPr="00623EAA">
        <w:rPr>
          <w:rFonts w:ascii="Times New Roman" w:eastAsia="宋体" w:hAnsi="Times New Roman" w:cs="Times New Roman"/>
          <w:kern w:val="0"/>
          <w:sz w:val="24"/>
          <w14:ligatures w14:val="none"/>
        </w:rPr>
        <w:t>）结算时实行暂估价的材料和设备的价差仅计取增值税，不再计取其他费用；</w:t>
      </w:r>
    </w:p>
    <w:p w14:paraId="1624CD6C" w14:textId="77777777" w:rsidR="00623EAA" w:rsidRPr="00623EAA" w:rsidRDefault="00623EAA" w:rsidP="00623EAA">
      <w:pPr>
        <w:spacing w:after="0" w:line="360" w:lineRule="auto"/>
        <w:ind w:firstLineChars="200" w:firstLine="480"/>
        <w:jc w:val="both"/>
        <w:rPr>
          <w:rFonts w:ascii="Times New Roman" w:eastAsia="宋体" w:hAnsi="Times New Roman" w:cs="Times New Roman"/>
          <w:kern w:val="0"/>
          <w:sz w:val="24"/>
          <w14:ligatures w14:val="none"/>
        </w:rPr>
      </w:pPr>
      <w:r w:rsidRPr="00623EAA">
        <w:rPr>
          <w:rFonts w:ascii="Times New Roman" w:eastAsia="宋体" w:hAnsi="Times New Roman" w:cs="Times New Roman"/>
          <w:kern w:val="0"/>
          <w:sz w:val="24"/>
          <w14:ligatures w14:val="none"/>
        </w:rPr>
        <w:t>（</w:t>
      </w:r>
      <w:r w:rsidRPr="00623EAA">
        <w:rPr>
          <w:rFonts w:ascii="Times New Roman" w:eastAsia="宋体" w:hAnsi="Times New Roman" w:cs="Times New Roman"/>
          <w:kern w:val="0"/>
          <w:sz w:val="24"/>
          <w14:ligatures w14:val="none"/>
        </w:rPr>
        <w:t>3</w:t>
      </w:r>
      <w:r w:rsidRPr="00623EAA">
        <w:rPr>
          <w:rFonts w:ascii="Times New Roman" w:eastAsia="宋体" w:hAnsi="Times New Roman" w:cs="Times New Roman"/>
          <w:kern w:val="0"/>
          <w:sz w:val="24"/>
          <w14:ligatures w14:val="none"/>
        </w:rPr>
        <w:t>）本工程的施工地点为本须知前附表所述，供应商应自行到施工现场踏勘以充分了解工地位置、情况、道路、储存空间、装卸限制及任何其他足以影响响应报价的情况，任何因忽视或误解施工场地情况而导致的索赔或工期延长申请将不被批准。对于受施工现场场地限制，如需要另外寻找场地解决临时住宿、材料及设备堆放，由此所产生的费用应包含在响应报价范围内，采购人不再承担该费用；</w:t>
      </w:r>
    </w:p>
    <w:p w14:paraId="1CE95EB6" w14:textId="77777777" w:rsidR="00623EAA" w:rsidRPr="00623EAA" w:rsidRDefault="00623EAA" w:rsidP="00623EAA">
      <w:pPr>
        <w:spacing w:after="0" w:line="360" w:lineRule="auto"/>
        <w:ind w:firstLineChars="200" w:firstLine="480"/>
        <w:jc w:val="both"/>
        <w:rPr>
          <w:rFonts w:ascii="Times New Roman" w:eastAsia="宋体" w:hAnsi="Times New Roman" w:cs="Times New Roman"/>
          <w:kern w:val="0"/>
          <w:sz w:val="24"/>
          <w14:ligatures w14:val="none"/>
        </w:rPr>
      </w:pPr>
      <w:r w:rsidRPr="00623EAA">
        <w:rPr>
          <w:rFonts w:ascii="Times New Roman" w:eastAsia="宋体" w:hAnsi="Times New Roman" w:cs="Times New Roman"/>
          <w:kern w:val="0"/>
          <w:sz w:val="24"/>
          <w14:ligatures w14:val="none"/>
        </w:rPr>
        <w:t>（</w:t>
      </w:r>
      <w:r w:rsidRPr="00623EAA">
        <w:rPr>
          <w:rFonts w:ascii="Times New Roman" w:eastAsia="宋体" w:hAnsi="Times New Roman" w:cs="Times New Roman"/>
          <w:kern w:val="0"/>
          <w:sz w:val="24"/>
          <w14:ligatures w14:val="none"/>
        </w:rPr>
        <w:t>4</w:t>
      </w:r>
      <w:r w:rsidRPr="00623EAA">
        <w:rPr>
          <w:rFonts w:ascii="Times New Roman" w:eastAsia="宋体" w:hAnsi="Times New Roman" w:cs="Times New Roman"/>
          <w:kern w:val="0"/>
          <w:sz w:val="24"/>
          <w14:ligatures w14:val="none"/>
        </w:rPr>
        <w:t>）响应文件开启前，供应商应认真对照施工设计图纸等文件核对采购人提供的工程量清单，发现工程量存在项目划分误差、计量单位误差、数量误差、遗漏项目的，必须在采购文件规定的时间内向采购人提出异议或修正要求，否则采购人可不予答复；</w:t>
      </w:r>
    </w:p>
    <w:p w14:paraId="3FE3219E" w14:textId="77777777" w:rsidR="00623EAA" w:rsidRPr="00623EAA" w:rsidRDefault="00623EAA" w:rsidP="00623EAA">
      <w:pPr>
        <w:spacing w:after="0" w:line="360" w:lineRule="auto"/>
        <w:ind w:firstLineChars="200" w:firstLine="480"/>
        <w:jc w:val="both"/>
        <w:rPr>
          <w:rFonts w:ascii="Times New Roman" w:eastAsia="宋体" w:hAnsi="Times New Roman" w:cs="Times New Roman"/>
          <w:kern w:val="0"/>
          <w:sz w:val="24"/>
          <w14:ligatures w14:val="none"/>
        </w:rPr>
      </w:pPr>
      <w:r w:rsidRPr="00623EAA">
        <w:rPr>
          <w:rFonts w:ascii="Times New Roman" w:eastAsia="宋体" w:hAnsi="Times New Roman" w:cs="Times New Roman"/>
          <w:kern w:val="0"/>
          <w:sz w:val="24"/>
          <w14:ligatures w14:val="none"/>
        </w:rPr>
        <w:t>（</w:t>
      </w:r>
      <w:r w:rsidRPr="00623EAA">
        <w:rPr>
          <w:rFonts w:ascii="Times New Roman" w:eastAsia="宋体" w:hAnsi="Times New Roman" w:cs="Times New Roman"/>
          <w:kern w:val="0"/>
          <w:sz w:val="24"/>
          <w14:ligatures w14:val="none"/>
        </w:rPr>
        <w:t>5</w:t>
      </w:r>
      <w:r w:rsidRPr="00623EAA">
        <w:rPr>
          <w:rFonts w:ascii="Times New Roman" w:eastAsia="宋体" w:hAnsi="Times New Roman" w:cs="Times New Roman"/>
          <w:kern w:val="0"/>
          <w:sz w:val="24"/>
          <w14:ligatures w14:val="none"/>
        </w:rPr>
        <w:t>）采购人对异议或修正要求应进行核实，确认工程量单项子目误差在</w:t>
      </w:r>
      <w:r w:rsidRPr="00623EAA">
        <w:rPr>
          <w:rFonts w:ascii="Times New Roman" w:eastAsia="宋体" w:hAnsi="Times New Roman" w:cs="Times New Roman"/>
          <w:kern w:val="0"/>
          <w:sz w:val="24"/>
          <w14:ligatures w14:val="none"/>
        </w:rPr>
        <w:t>±3%</w:t>
      </w:r>
      <w:r w:rsidRPr="00623EAA">
        <w:rPr>
          <w:rFonts w:ascii="Times New Roman" w:eastAsia="宋体" w:hAnsi="Times New Roman" w:cs="Times New Roman"/>
          <w:kern w:val="0"/>
          <w:sz w:val="24"/>
          <w14:ligatures w14:val="none"/>
        </w:rPr>
        <w:t>（含</w:t>
      </w:r>
      <w:r w:rsidRPr="00623EAA">
        <w:rPr>
          <w:rFonts w:ascii="Times New Roman" w:eastAsia="宋体" w:hAnsi="Times New Roman" w:cs="Times New Roman"/>
          <w:kern w:val="0"/>
          <w:sz w:val="24"/>
          <w14:ligatures w14:val="none"/>
        </w:rPr>
        <w:t>±3%</w:t>
      </w:r>
      <w:r w:rsidRPr="00623EAA">
        <w:rPr>
          <w:rFonts w:ascii="Times New Roman" w:eastAsia="宋体" w:hAnsi="Times New Roman" w:cs="Times New Roman"/>
          <w:kern w:val="0"/>
          <w:sz w:val="24"/>
          <w14:ligatures w14:val="none"/>
        </w:rPr>
        <w:t>）以内的，采购人可不予调整工程量，供应商应将其误差考虑在综合单价内；若有遗漏项目或单项子目工程量误差超过</w:t>
      </w:r>
      <w:r w:rsidRPr="00623EAA">
        <w:rPr>
          <w:rFonts w:ascii="Times New Roman" w:eastAsia="宋体" w:hAnsi="Times New Roman" w:cs="Times New Roman"/>
          <w:kern w:val="0"/>
          <w:sz w:val="24"/>
          <w14:ligatures w14:val="none"/>
        </w:rPr>
        <w:t>±3%</w:t>
      </w:r>
      <w:r w:rsidRPr="00623EAA">
        <w:rPr>
          <w:rFonts w:ascii="Times New Roman" w:eastAsia="宋体" w:hAnsi="Times New Roman" w:cs="Times New Roman"/>
          <w:kern w:val="0"/>
          <w:sz w:val="24"/>
          <w14:ligatures w14:val="none"/>
        </w:rPr>
        <w:t>的，采购人应进行修正并重新公布准确的工程量清单；</w:t>
      </w:r>
    </w:p>
    <w:p w14:paraId="078D7867" w14:textId="77777777" w:rsidR="00623EAA" w:rsidRPr="00623EAA" w:rsidRDefault="00623EAA" w:rsidP="00623EAA">
      <w:pPr>
        <w:spacing w:after="0" w:line="360" w:lineRule="auto"/>
        <w:ind w:firstLineChars="200" w:firstLine="480"/>
        <w:jc w:val="both"/>
        <w:rPr>
          <w:rFonts w:ascii="Times New Roman" w:eastAsia="宋体" w:hAnsi="Times New Roman" w:cs="Times New Roman"/>
          <w:kern w:val="0"/>
          <w:sz w:val="24"/>
          <w14:ligatures w14:val="none"/>
        </w:rPr>
      </w:pPr>
      <w:r w:rsidRPr="00623EAA">
        <w:rPr>
          <w:rFonts w:ascii="Times New Roman" w:eastAsia="宋体" w:hAnsi="Times New Roman" w:cs="Times New Roman"/>
          <w:kern w:val="0"/>
          <w:sz w:val="24"/>
          <w14:ligatures w14:val="none"/>
        </w:rPr>
        <w:lastRenderedPageBreak/>
        <w:t>（</w:t>
      </w:r>
      <w:r w:rsidRPr="00623EAA">
        <w:rPr>
          <w:rFonts w:ascii="Times New Roman" w:eastAsia="宋体" w:hAnsi="Times New Roman" w:cs="Times New Roman"/>
          <w:kern w:val="0"/>
          <w:sz w:val="24"/>
          <w14:ligatures w14:val="none"/>
        </w:rPr>
        <w:t>6</w:t>
      </w:r>
      <w:r w:rsidRPr="00623EAA">
        <w:rPr>
          <w:rFonts w:ascii="Times New Roman" w:eastAsia="宋体" w:hAnsi="Times New Roman" w:cs="Times New Roman"/>
          <w:kern w:val="0"/>
          <w:sz w:val="24"/>
          <w14:ligatures w14:val="none"/>
        </w:rPr>
        <w:t>）除合同另有约定外，成交供应商在工程量清单报价书中所报的综合单价在施工图纸和合同约定范围一律不予调整；</w:t>
      </w:r>
    </w:p>
    <w:p w14:paraId="5950BE44" w14:textId="77777777" w:rsidR="00623EAA" w:rsidRPr="00623EAA" w:rsidRDefault="00623EAA" w:rsidP="00623EAA">
      <w:pPr>
        <w:spacing w:after="0" w:line="360" w:lineRule="auto"/>
        <w:ind w:firstLineChars="200" w:firstLine="480"/>
        <w:jc w:val="both"/>
        <w:rPr>
          <w:rFonts w:ascii="Times New Roman" w:eastAsia="宋体" w:hAnsi="Times New Roman" w:cs="Times New Roman"/>
          <w:kern w:val="0"/>
          <w:sz w:val="24"/>
          <w14:ligatures w14:val="none"/>
        </w:rPr>
      </w:pPr>
      <w:r w:rsidRPr="00623EAA">
        <w:rPr>
          <w:rFonts w:ascii="Times New Roman" w:eastAsia="宋体" w:hAnsi="Times New Roman" w:cs="Times New Roman"/>
          <w:kern w:val="0"/>
          <w:sz w:val="24"/>
          <w14:ligatures w14:val="none"/>
        </w:rPr>
        <w:t>（</w:t>
      </w:r>
      <w:r w:rsidRPr="00623EAA">
        <w:rPr>
          <w:rFonts w:ascii="Times New Roman" w:eastAsia="宋体" w:hAnsi="Times New Roman" w:cs="Times New Roman"/>
          <w:kern w:val="0"/>
          <w:sz w:val="24"/>
          <w14:ligatures w14:val="none"/>
        </w:rPr>
        <w:t>7</w:t>
      </w:r>
      <w:r w:rsidRPr="00623EAA">
        <w:rPr>
          <w:rFonts w:ascii="Times New Roman" w:eastAsia="宋体" w:hAnsi="Times New Roman" w:cs="Times New Roman"/>
          <w:kern w:val="0"/>
          <w:sz w:val="24"/>
          <w14:ligatures w14:val="none"/>
        </w:rPr>
        <w:t>）本工程不接受恶意不平衡报价，不保证最低价成交。</w:t>
      </w:r>
    </w:p>
    <w:p w14:paraId="09A00F0C" w14:textId="77777777" w:rsidR="00623EAA" w:rsidRPr="00623EAA" w:rsidRDefault="00623EAA" w:rsidP="00623EAA">
      <w:pPr>
        <w:keepNext/>
        <w:keepLines/>
        <w:spacing w:after="0" w:line="360" w:lineRule="auto"/>
        <w:jc w:val="both"/>
        <w:outlineLvl w:val="1"/>
        <w:rPr>
          <w:rFonts w:ascii="Times New Roman" w:eastAsia="宋体" w:hAnsi="Times New Roman" w:cs="Times New Roman"/>
          <w:b/>
          <w:bCs/>
          <w:sz w:val="24"/>
          <w:lang w:val="zh-CN"/>
          <w14:ligatures w14:val="none"/>
        </w:rPr>
      </w:pPr>
      <w:bookmarkStart w:id="9" w:name="_Toc25124"/>
      <w:bookmarkStart w:id="10" w:name="_Toc527541657"/>
      <w:bookmarkEnd w:id="8"/>
      <w:r w:rsidRPr="00623EAA">
        <w:rPr>
          <w:rFonts w:ascii="Times New Roman" w:eastAsia="宋体" w:hAnsi="Times New Roman" w:cs="Times New Roman"/>
          <w:b/>
          <w:bCs/>
          <w:sz w:val="24"/>
          <w14:ligatures w14:val="none"/>
        </w:rPr>
        <w:t>四、</w:t>
      </w:r>
      <w:r w:rsidRPr="00623EAA">
        <w:rPr>
          <w:rFonts w:ascii="Times New Roman" w:eastAsia="宋体" w:hAnsi="Times New Roman" w:cs="Times New Roman"/>
          <w:b/>
          <w:bCs/>
          <w:sz w:val="24"/>
          <w:lang w:val="zh-CN"/>
          <w14:ligatures w14:val="none"/>
        </w:rPr>
        <w:t>工程量清单</w:t>
      </w:r>
      <w:bookmarkEnd w:id="9"/>
    </w:p>
    <w:bookmarkEnd w:id="10"/>
    <w:p w14:paraId="5C6DF8C1" w14:textId="77777777" w:rsidR="00623EAA" w:rsidRPr="00623EAA" w:rsidRDefault="00623EAA" w:rsidP="00623EAA">
      <w:pPr>
        <w:spacing w:after="0" w:line="360" w:lineRule="auto"/>
        <w:ind w:firstLineChars="200" w:firstLine="482"/>
        <w:jc w:val="both"/>
        <w:textAlignment w:val="baseline"/>
        <w:rPr>
          <w:rFonts w:ascii="Times New Roman" w:eastAsia="宋体" w:hAnsi="Times New Roman" w:cs="Times New Roman"/>
          <w:b/>
          <w:kern w:val="0"/>
          <w:sz w:val="24"/>
          <w14:ligatures w14:val="none"/>
        </w:rPr>
      </w:pPr>
      <w:r w:rsidRPr="00623EAA">
        <w:rPr>
          <w:rFonts w:ascii="Times New Roman" w:eastAsia="宋体" w:hAnsi="Times New Roman" w:cs="Times New Roman"/>
          <w:b/>
          <w:kern w:val="0"/>
          <w:sz w:val="24"/>
          <w14:ligatures w14:val="none"/>
        </w:rPr>
        <w:t>另行发放。如工程量清单中涉及证明材料，供应商无须提供。如工程量清单中出现特定性、唯一性品牌的表述，该</w:t>
      </w:r>
      <w:proofErr w:type="gramStart"/>
      <w:r w:rsidRPr="00623EAA">
        <w:rPr>
          <w:rFonts w:ascii="Times New Roman" w:eastAsia="宋体" w:hAnsi="Times New Roman" w:cs="Times New Roman"/>
          <w:b/>
          <w:kern w:val="0"/>
          <w:sz w:val="24"/>
          <w14:ligatures w14:val="none"/>
        </w:rPr>
        <w:t>品牌仅</w:t>
      </w:r>
      <w:proofErr w:type="gramEnd"/>
      <w:r w:rsidRPr="00623EAA">
        <w:rPr>
          <w:rFonts w:ascii="Times New Roman" w:eastAsia="宋体" w:hAnsi="Times New Roman" w:cs="Times New Roman"/>
          <w:b/>
          <w:kern w:val="0"/>
          <w:sz w:val="24"/>
          <w14:ligatures w14:val="none"/>
        </w:rPr>
        <w:t>作为参考，施工过程中不具有限定性。</w:t>
      </w:r>
    </w:p>
    <w:p w14:paraId="01ECE334" w14:textId="77777777" w:rsidR="00623EAA" w:rsidRPr="00623EAA" w:rsidRDefault="00623EAA" w:rsidP="00623EAA">
      <w:pPr>
        <w:keepNext/>
        <w:keepLines/>
        <w:spacing w:after="0" w:line="360" w:lineRule="auto"/>
        <w:jc w:val="both"/>
        <w:outlineLvl w:val="1"/>
        <w:rPr>
          <w:rFonts w:ascii="Times New Roman" w:eastAsia="宋体" w:hAnsi="Times New Roman" w:cs="Times New Roman"/>
          <w:b/>
          <w:bCs/>
          <w:sz w:val="24"/>
          <w:lang w:val="zh-CN"/>
          <w14:ligatures w14:val="none"/>
        </w:rPr>
      </w:pPr>
      <w:bookmarkStart w:id="11" w:name="_Toc527541659"/>
      <w:bookmarkStart w:id="12" w:name="_Hlk165186373"/>
      <w:bookmarkStart w:id="13" w:name="_Toc31135"/>
      <w:r w:rsidRPr="00623EAA">
        <w:rPr>
          <w:rFonts w:ascii="Times New Roman" w:eastAsia="宋体" w:hAnsi="Times New Roman" w:cs="Times New Roman"/>
          <w:b/>
          <w:bCs/>
          <w:sz w:val="24"/>
          <w14:ligatures w14:val="none"/>
        </w:rPr>
        <w:t>五、</w:t>
      </w:r>
      <w:r w:rsidRPr="00623EAA">
        <w:rPr>
          <w:rFonts w:ascii="Times New Roman" w:eastAsia="宋体" w:hAnsi="Times New Roman" w:cs="Times New Roman"/>
          <w:b/>
          <w:bCs/>
          <w:sz w:val="24"/>
          <w:lang w:val="zh-CN"/>
          <w14:ligatures w14:val="none"/>
        </w:rPr>
        <w:t>图纸</w:t>
      </w:r>
      <w:bookmarkEnd w:id="11"/>
      <w:bookmarkEnd w:id="12"/>
      <w:bookmarkEnd w:id="13"/>
    </w:p>
    <w:p w14:paraId="77D4E242" w14:textId="77777777" w:rsidR="00623EAA" w:rsidRPr="00623EAA" w:rsidRDefault="00623EAA" w:rsidP="00623EAA">
      <w:pPr>
        <w:spacing w:after="0" w:line="360" w:lineRule="auto"/>
        <w:ind w:firstLineChars="200" w:firstLine="482"/>
        <w:jc w:val="both"/>
        <w:textAlignment w:val="baseline"/>
        <w:rPr>
          <w:rFonts w:ascii="Times New Roman" w:eastAsia="宋体" w:hAnsi="Times New Roman" w:cs="Times New Roman"/>
          <w:b/>
          <w:kern w:val="0"/>
          <w:sz w:val="24"/>
          <w14:ligatures w14:val="none"/>
        </w:rPr>
      </w:pPr>
      <w:r w:rsidRPr="00623EAA">
        <w:rPr>
          <w:rFonts w:ascii="Times New Roman" w:eastAsia="宋体" w:hAnsi="Times New Roman" w:cs="Times New Roman"/>
          <w:b/>
          <w:kern w:val="0"/>
          <w:sz w:val="24"/>
          <w14:ligatures w14:val="none"/>
        </w:rPr>
        <w:t>另行发放。如图纸中涉及证明材料，供应商无须提供。如图纸中出现特定性、唯一性品牌的表述，该</w:t>
      </w:r>
      <w:proofErr w:type="gramStart"/>
      <w:r w:rsidRPr="00623EAA">
        <w:rPr>
          <w:rFonts w:ascii="Times New Roman" w:eastAsia="宋体" w:hAnsi="Times New Roman" w:cs="Times New Roman"/>
          <w:b/>
          <w:kern w:val="0"/>
          <w:sz w:val="24"/>
          <w14:ligatures w14:val="none"/>
        </w:rPr>
        <w:t>品牌仅</w:t>
      </w:r>
      <w:proofErr w:type="gramEnd"/>
      <w:r w:rsidRPr="00623EAA">
        <w:rPr>
          <w:rFonts w:ascii="Times New Roman" w:eastAsia="宋体" w:hAnsi="Times New Roman" w:cs="Times New Roman"/>
          <w:b/>
          <w:kern w:val="0"/>
          <w:sz w:val="24"/>
          <w14:ligatures w14:val="none"/>
        </w:rPr>
        <w:t>作为参考，施工过程中不具有限定性。</w:t>
      </w:r>
    </w:p>
    <w:p w14:paraId="3CF8E9CD" w14:textId="77777777" w:rsidR="00623EAA" w:rsidRPr="00623EAA" w:rsidRDefault="00623EAA" w:rsidP="00623EAA">
      <w:pPr>
        <w:spacing w:after="0" w:line="360" w:lineRule="auto"/>
        <w:jc w:val="both"/>
        <w:rPr>
          <w:rFonts w:ascii="Times New Roman" w:eastAsia="黑体" w:hAnsi="Times New Roman" w:cs="Times New Roman"/>
          <w:bCs/>
          <w:color w:val="000000"/>
          <w:kern w:val="0"/>
          <w:sz w:val="24"/>
          <w14:ligatures w14:val="none"/>
        </w:rPr>
      </w:pPr>
      <w:r w:rsidRPr="00623EAA">
        <w:rPr>
          <w:rFonts w:ascii="Times New Roman" w:eastAsia="宋体" w:hAnsi="Times New Roman" w:cs="Times New Roman"/>
          <w:b/>
          <w:bCs/>
          <w:kern w:val="0"/>
          <w:sz w:val="24"/>
          <w14:ligatures w14:val="none"/>
        </w:rPr>
        <w:t>六、</w:t>
      </w:r>
      <w:bookmarkStart w:id="14" w:name="_Toc460226994"/>
      <w:bookmarkStart w:id="15" w:name="_Toc460226725"/>
      <w:bookmarkStart w:id="16" w:name="_Toc460660067"/>
      <w:r w:rsidRPr="00623EAA">
        <w:rPr>
          <w:rFonts w:ascii="Times New Roman" w:eastAsia="宋体" w:hAnsi="Times New Roman" w:cs="Times New Roman"/>
          <w:b/>
          <w:bCs/>
          <w:kern w:val="0"/>
          <w:sz w:val="24"/>
          <w14:ligatures w14:val="none"/>
        </w:rPr>
        <w:t>其他主要管理人员和技术人员最低要求</w:t>
      </w:r>
    </w:p>
    <w:tbl>
      <w:tblPr>
        <w:tblW w:w="8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9"/>
        <w:gridCol w:w="1034"/>
        <w:gridCol w:w="5533"/>
      </w:tblGrid>
      <w:tr w:rsidR="00623EAA" w:rsidRPr="00623EAA" w14:paraId="2C3FAE36" w14:textId="77777777" w:rsidTr="00567E7E">
        <w:trPr>
          <w:cantSplit/>
          <w:trHeight w:val="567"/>
          <w:jc w:val="center"/>
        </w:trPr>
        <w:tc>
          <w:tcPr>
            <w:tcW w:w="1949" w:type="dxa"/>
            <w:tcBorders>
              <w:top w:val="single" w:sz="4" w:space="0" w:color="auto"/>
              <w:left w:val="single" w:sz="4" w:space="0" w:color="auto"/>
              <w:bottom w:val="single" w:sz="4" w:space="0" w:color="auto"/>
              <w:right w:val="single" w:sz="4" w:space="0" w:color="auto"/>
            </w:tcBorders>
            <w:vAlign w:val="center"/>
          </w:tcPr>
          <w:p w14:paraId="342E3690" w14:textId="77777777" w:rsidR="00623EAA" w:rsidRPr="00623EAA" w:rsidRDefault="00623EAA" w:rsidP="00623EAA">
            <w:pPr>
              <w:adjustRightInd w:val="0"/>
              <w:snapToGrid w:val="0"/>
              <w:spacing w:after="0" w:line="360" w:lineRule="auto"/>
              <w:jc w:val="center"/>
              <w:rPr>
                <w:rFonts w:ascii="Times New Roman" w:eastAsia="宋体" w:hAnsi="Times New Roman" w:cs="Times New Roman"/>
                <w:b/>
                <w:color w:val="000000"/>
                <w:kern w:val="0"/>
                <w:sz w:val="24"/>
                <w14:ligatures w14:val="none"/>
              </w:rPr>
            </w:pPr>
            <w:r w:rsidRPr="00623EAA">
              <w:rPr>
                <w:rFonts w:ascii="Times New Roman" w:eastAsia="宋体" w:hAnsi="Times New Roman" w:cs="Times New Roman"/>
                <w:b/>
                <w:color w:val="000000"/>
                <w:kern w:val="0"/>
                <w:sz w:val="24"/>
                <w14:ligatures w14:val="none"/>
              </w:rPr>
              <w:t>人员岗位</w:t>
            </w:r>
          </w:p>
        </w:tc>
        <w:tc>
          <w:tcPr>
            <w:tcW w:w="1034" w:type="dxa"/>
            <w:tcBorders>
              <w:top w:val="single" w:sz="4" w:space="0" w:color="auto"/>
              <w:left w:val="single" w:sz="4" w:space="0" w:color="auto"/>
              <w:bottom w:val="single" w:sz="4" w:space="0" w:color="auto"/>
              <w:right w:val="single" w:sz="4" w:space="0" w:color="auto"/>
            </w:tcBorders>
            <w:vAlign w:val="center"/>
          </w:tcPr>
          <w:p w14:paraId="6BF00B06" w14:textId="77777777" w:rsidR="00623EAA" w:rsidRPr="00623EAA" w:rsidRDefault="00623EAA" w:rsidP="00623EAA">
            <w:pPr>
              <w:adjustRightInd w:val="0"/>
              <w:snapToGrid w:val="0"/>
              <w:spacing w:after="0" w:line="360" w:lineRule="auto"/>
              <w:jc w:val="center"/>
              <w:rPr>
                <w:rFonts w:ascii="Times New Roman" w:eastAsia="宋体" w:hAnsi="Times New Roman" w:cs="Times New Roman"/>
                <w:b/>
                <w:color w:val="000000"/>
                <w:kern w:val="0"/>
                <w:sz w:val="24"/>
                <w14:ligatures w14:val="none"/>
              </w:rPr>
            </w:pPr>
            <w:r w:rsidRPr="00623EAA">
              <w:rPr>
                <w:rFonts w:ascii="Times New Roman" w:eastAsia="宋体" w:hAnsi="Times New Roman" w:cs="Times New Roman"/>
                <w:b/>
                <w:color w:val="000000"/>
                <w:kern w:val="0"/>
                <w:sz w:val="24"/>
                <w14:ligatures w14:val="none"/>
              </w:rPr>
              <w:t>数量</w:t>
            </w:r>
          </w:p>
        </w:tc>
        <w:tc>
          <w:tcPr>
            <w:tcW w:w="5533" w:type="dxa"/>
            <w:tcBorders>
              <w:top w:val="single" w:sz="4" w:space="0" w:color="auto"/>
              <w:left w:val="single" w:sz="4" w:space="0" w:color="auto"/>
              <w:bottom w:val="single" w:sz="4" w:space="0" w:color="auto"/>
              <w:right w:val="single" w:sz="4" w:space="0" w:color="auto"/>
            </w:tcBorders>
            <w:vAlign w:val="center"/>
          </w:tcPr>
          <w:p w14:paraId="72E3E7C7" w14:textId="77777777" w:rsidR="00623EAA" w:rsidRPr="00623EAA" w:rsidRDefault="00623EAA" w:rsidP="00623EAA">
            <w:pPr>
              <w:adjustRightInd w:val="0"/>
              <w:snapToGrid w:val="0"/>
              <w:spacing w:after="0" w:line="360" w:lineRule="auto"/>
              <w:jc w:val="center"/>
              <w:rPr>
                <w:rFonts w:ascii="Times New Roman" w:eastAsia="宋体" w:hAnsi="Times New Roman" w:cs="Times New Roman"/>
                <w:b/>
                <w:color w:val="000000"/>
                <w:kern w:val="0"/>
                <w:sz w:val="24"/>
                <w14:ligatures w14:val="none"/>
              </w:rPr>
            </w:pPr>
            <w:r w:rsidRPr="00623EAA">
              <w:rPr>
                <w:rFonts w:ascii="Times New Roman" w:eastAsia="宋体" w:hAnsi="Times New Roman" w:cs="Times New Roman"/>
                <w:b/>
                <w:color w:val="000000"/>
                <w:kern w:val="0"/>
                <w:sz w:val="24"/>
                <w14:ligatures w14:val="none"/>
              </w:rPr>
              <w:t>资格要求</w:t>
            </w:r>
          </w:p>
        </w:tc>
      </w:tr>
      <w:tr w:rsidR="00623EAA" w:rsidRPr="00623EAA" w14:paraId="781CCD4E" w14:textId="77777777" w:rsidTr="00567E7E">
        <w:trPr>
          <w:cantSplit/>
          <w:trHeight w:val="567"/>
          <w:jc w:val="center"/>
        </w:trPr>
        <w:tc>
          <w:tcPr>
            <w:tcW w:w="1949" w:type="dxa"/>
            <w:tcBorders>
              <w:top w:val="single" w:sz="4" w:space="0" w:color="auto"/>
              <w:left w:val="single" w:sz="4" w:space="0" w:color="auto"/>
              <w:bottom w:val="single" w:sz="4" w:space="0" w:color="auto"/>
              <w:right w:val="single" w:sz="4" w:space="0" w:color="auto"/>
            </w:tcBorders>
            <w:vAlign w:val="center"/>
          </w:tcPr>
          <w:p w14:paraId="220B1D45" w14:textId="77777777" w:rsidR="00623EAA" w:rsidRPr="00623EAA" w:rsidRDefault="00623EAA" w:rsidP="00623EAA">
            <w:pPr>
              <w:autoSpaceDE w:val="0"/>
              <w:autoSpaceDN w:val="0"/>
              <w:adjustRightInd w:val="0"/>
              <w:spacing w:after="0" w:line="360" w:lineRule="auto"/>
              <w:jc w:val="center"/>
              <w:rPr>
                <w:rFonts w:ascii="Times New Roman" w:eastAsia="宋体" w:hAnsi="Times New Roman" w:cs="Times New Roman"/>
                <w:bCs/>
                <w:color w:val="000000"/>
                <w:kern w:val="0"/>
                <w:sz w:val="24"/>
                <w14:ligatures w14:val="none"/>
              </w:rPr>
            </w:pPr>
            <w:r w:rsidRPr="00623EAA">
              <w:rPr>
                <w:rFonts w:ascii="Times New Roman" w:eastAsia="宋体" w:hAnsi="Times New Roman" w:cs="Times New Roman"/>
                <w:bCs/>
                <w:color w:val="000000"/>
                <w:kern w:val="0"/>
                <w:sz w:val="24"/>
                <w14:ligatures w14:val="none"/>
              </w:rPr>
              <w:t>技术负责人</w:t>
            </w:r>
          </w:p>
        </w:tc>
        <w:tc>
          <w:tcPr>
            <w:tcW w:w="1034" w:type="dxa"/>
            <w:tcBorders>
              <w:top w:val="single" w:sz="4" w:space="0" w:color="auto"/>
              <w:left w:val="single" w:sz="4" w:space="0" w:color="auto"/>
              <w:bottom w:val="single" w:sz="4" w:space="0" w:color="auto"/>
              <w:right w:val="single" w:sz="4" w:space="0" w:color="auto"/>
            </w:tcBorders>
            <w:vAlign w:val="center"/>
          </w:tcPr>
          <w:p w14:paraId="1F6E96C4" w14:textId="77777777" w:rsidR="00623EAA" w:rsidRPr="00623EAA" w:rsidRDefault="00623EAA" w:rsidP="00623EAA">
            <w:pPr>
              <w:widowControl/>
              <w:spacing w:after="0" w:line="360" w:lineRule="auto"/>
              <w:jc w:val="center"/>
              <w:rPr>
                <w:rFonts w:ascii="Times New Roman" w:eastAsia="宋体" w:hAnsi="Times New Roman" w:cs="Times New Roman"/>
                <w:bCs/>
                <w:color w:val="000000"/>
                <w:kern w:val="0"/>
                <w:sz w:val="24"/>
                <w14:ligatures w14:val="none"/>
              </w:rPr>
            </w:pPr>
            <w:r w:rsidRPr="00623EAA">
              <w:rPr>
                <w:rFonts w:ascii="Times New Roman" w:eastAsia="宋体" w:hAnsi="Times New Roman" w:cs="Times New Roman"/>
                <w:bCs/>
                <w:color w:val="000000"/>
                <w:kern w:val="0"/>
                <w:sz w:val="24"/>
                <w14:ligatures w14:val="none"/>
              </w:rPr>
              <w:t>1</w:t>
            </w:r>
            <w:r w:rsidRPr="00623EAA">
              <w:rPr>
                <w:rFonts w:ascii="Times New Roman" w:eastAsia="宋体" w:hAnsi="Times New Roman" w:cs="Times New Roman"/>
                <w:bCs/>
                <w:color w:val="000000"/>
                <w:kern w:val="0"/>
                <w:sz w:val="24"/>
                <w14:ligatures w14:val="none"/>
              </w:rPr>
              <w:t>人</w:t>
            </w:r>
          </w:p>
        </w:tc>
        <w:tc>
          <w:tcPr>
            <w:tcW w:w="5533" w:type="dxa"/>
            <w:tcBorders>
              <w:top w:val="single" w:sz="4" w:space="0" w:color="auto"/>
              <w:left w:val="single" w:sz="4" w:space="0" w:color="auto"/>
              <w:right w:val="single" w:sz="4" w:space="0" w:color="auto"/>
            </w:tcBorders>
          </w:tcPr>
          <w:p w14:paraId="709AA79B" w14:textId="77777777" w:rsidR="00623EAA" w:rsidRPr="00623EAA" w:rsidRDefault="00623EAA" w:rsidP="00623EAA">
            <w:pPr>
              <w:spacing w:after="0" w:line="360" w:lineRule="auto"/>
              <w:jc w:val="both"/>
              <w:rPr>
                <w:rFonts w:ascii="Times New Roman" w:eastAsia="宋体" w:hAnsi="Times New Roman" w:cs="Times New Roman"/>
                <w:bCs/>
                <w:color w:val="000000"/>
                <w:kern w:val="0"/>
                <w:sz w:val="24"/>
                <w14:ligatures w14:val="none"/>
              </w:rPr>
            </w:pPr>
            <w:r w:rsidRPr="00623EAA">
              <w:rPr>
                <w:rFonts w:ascii="Times New Roman" w:eastAsia="宋体" w:hAnsi="Times New Roman" w:cs="Times New Roman" w:hint="eastAsia"/>
                <w:bCs/>
                <w:color w:val="000000"/>
                <w:kern w:val="0"/>
                <w:sz w:val="24"/>
                <w14:ligatures w14:val="none"/>
              </w:rPr>
              <w:t>/</w:t>
            </w:r>
          </w:p>
        </w:tc>
      </w:tr>
      <w:tr w:rsidR="00623EAA" w:rsidRPr="00623EAA" w14:paraId="1B7A115B" w14:textId="77777777" w:rsidTr="00567E7E">
        <w:trPr>
          <w:cantSplit/>
          <w:trHeight w:val="863"/>
          <w:jc w:val="center"/>
        </w:trPr>
        <w:tc>
          <w:tcPr>
            <w:tcW w:w="1949" w:type="dxa"/>
            <w:tcBorders>
              <w:top w:val="single" w:sz="4" w:space="0" w:color="auto"/>
              <w:left w:val="single" w:sz="4" w:space="0" w:color="auto"/>
              <w:bottom w:val="single" w:sz="4" w:space="0" w:color="auto"/>
              <w:right w:val="single" w:sz="4" w:space="0" w:color="auto"/>
            </w:tcBorders>
            <w:vAlign w:val="center"/>
          </w:tcPr>
          <w:p w14:paraId="03FD2E0A" w14:textId="77777777" w:rsidR="00623EAA" w:rsidRPr="00623EAA" w:rsidRDefault="00623EAA" w:rsidP="00623EAA">
            <w:pPr>
              <w:autoSpaceDE w:val="0"/>
              <w:autoSpaceDN w:val="0"/>
              <w:adjustRightInd w:val="0"/>
              <w:spacing w:after="0" w:line="360" w:lineRule="auto"/>
              <w:jc w:val="center"/>
              <w:rPr>
                <w:rFonts w:ascii="Times New Roman" w:eastAsia="宋体" w:hAnsi="Times New Roman" w:cs="Times New Roman"/>
                <w:bCs/>
                <w:color w:val="000000"/>
                <w:kern w:val="0"/>
                <w:sz w:val="24"/>
                <w14:ligatures w14:val="none"/>
              </w:rPr>
            </w:pPr>
            <w:r w:rsidRPr="00623EAA">
              <w:rPr>
                <w:rFonts w:ascii="Times New Roman" w:eastAsia="宋体" w:hAnsi="Times New Roman" w:cs="Times New Roman"/>
                <w:bCs/>
                <w:color w:val="000000"/>
                <w:kern w:val="0"/>
                <w:sz w:val="24"/>
                <w14:ligatures w14:val="none"/>
              </w:rPr>
              <w:t>施工员</w:t>
            </w:r>
          </w:p>
        </w:tc>
        <w:tc>
          <w:tcPr>
            <w:tcW w:w="1034" w:type="dxa"/>
            <w:tcBorders>
              <w:top w:val="single" w:sz="4" w:space="0" w:color="auto"/>
              <w:left w:val="single" w:sz="4" w:space="0" w:color="auto"/>
              <w:bottom w:val="single" w:sz="4" w:space="0" w:color="auto"/>
              <w:right w:val="single" w:sz="4" w:space="0" w:color="auto"/>
            </w:tcBorders>
            <w:vAlign w:val="center"/>
          </w:tcPr>
          <w:p w14:paraId="22DBDD1F" w14:textId="77777777" w:rsidR="00623EAA" w:rsidRPr="00623EAA" w:rsidRDefault="00623EAA" w:rsidP="00623EAA">
            <w:pPr>
              <w:widowControl/>
              <w:spacing w:after="0" w:line="360" w:lineRule="auto"/>
              <w:jc w:val="center"/>
              <w:rPr>
                <w:rFonts w:ascii="Times New Roman" w:eastAsia="宋体" w:hAnsi="Times New Roman" w:cs="Times New Roman"/>
                <w:bCs/>
                <w:color w:val="000000"/>
                <w:kern w:val="0"/>
                <w:sz w:val="24"/>
                <w14:ligatures w14:val="none"/>
              </w:rPr>
            </w:pPr>
            <w:r w:rsidRPr="00623EAA">
              <w:rPr>
                <w:rFonts w:ascii="Times New Roman" w:eastAsia="宋体" w:hAnsi="Times New Roman" w:cs="Times New Roman"/>
                <w:bCs/>
                <w:color w:val="000000"/>
                <w:kern w:val="0"/>
                <w:sz w:val="24"/>
                <w14:ligatures w14:val="none"/>
              </w:rPr>
              <w:t>1</w:t>
            </w:r>
            <w:r w:rsidRPr="00623EAA">
              <w:rPr>
                <w:rFonts w:ascii="Times New Roman" w:eastAsia="宋体" w:hAnsi="Times New Roman" w:cs="Times New Roman"/>
                <w:bCs/>
                <w:color w:val="000000"/>
                <w:kern w:val="0"/>
                <w:sz w:val="24"/>
                <w14:ligatures w14:val="none"/>
              </w:rPr>
              <w:t>人</w:t>
            </w:r>
          </w:p>
        </w:tc>
        <w:tc>
          <w:tcPr>
            <w:tcW w:w="5533" w:type="dxa"/>
            <w:vMerge w:val="restart"/>
            <w:tcBorders>
              <w:top w:val="single" w:sz="4" w:space="0" w:color="auto"/>
              <w:left w:val="single" w:sz="4" w:space="0" w:color="auto"/>
              <w:right w:val="single" w:sz="4" w:space="0" w:color="auto"/>
            </w:tcBorders>
          </w:tcPr>
          <w:p w14:paraId="67BEBD89" w14:textId="77777777" w:rsidR="00623EAA" w:rsidRPr="00623EAA" w:rsidRDefault="00623EAA" w:rsidP="00623EAA">
            <w:pPr>
              <w:spacing w:after="0" w:line="360" w:lineRule="auto"/>
              <w:jc w:val="both"/>
              <w:rPr>
                <w:rFonts w:ascii="Times New Roman" w:eastAsia="宋体" w:hAnsi="Times New Roman" w:cs="Times New Roman"/>
                <w:bCs/>
                <w:color w:val="000000"/>
                <w:kern w:val="0"/>
                <w:sz w:val="24"/>
                <w14:ligatures w14:val="none"/>
              </w:rPr>
            </w:pPr>
            <w:r w:rsidRPr="00623EAA">
              <w:rPr>
                <w:rFonts w:ascii="Times New Roman" w:eastAsia="宋体" w:hAnsi="Times New Roman" w:cs="Times New Roman"/>
                <w:bCs/>
                <w:color w:val="000000"/>
                <w:kern w:val="0"/>
                <w:sz w:val="24"/>
                <w14:ligatures w14:val="none"/>
              </w:rPr>
              <w:t>根据安徽省住房和城乡建设厅《关于调整招标投标活动中有关住房城乡建设领域现场专业人员证书要求的通知》（建市函〔</w:t>
            </w:r>
            <w:r w:rsidRPr="00623EAA">
              <w:rPr>
                <w:rFonts w:ascii="Times New Roman" w:eastAsia="宋体" w:hAnsi="Times New Roman" w:cs="Times New Roman"/>
                <w:bCs/>
                <w:color w:val="000000"/>
                <w:kern w:val="0"/>
                <w:sz w:val="24"/>
                <w14:ligatures w14:val="none"/>
              </w:rPr>
              <w:t>2019</w:t>
            </w:r>
            <w:r w:rsidRPr="00623EAA">
              <w:rPr>
                <w:rFonts w:ascii="Times New Roman" w:eastAsia="宋体" w:hAnsi="Times New Roman" w:cs="Times New Roman"/>
                <w:bCs/>
                <w:color w:val="000000"/>
                <w:kern w:val="0"/>
                <w:sz w:val="24"/>
                <w14:ligatures w14:val="none"/>
              </w:rPr>
              <w:t>〕</w:t>
            </w:r>
            <w:r w:rsidRPr="00623EAA">
              <w:rPr>
                <w:rFonts w:ascii="Times New Roman" w:eastAsia="宋体" w:hAnsi="Times New Roman" w:cs="Times New Roman"/>
                <w:bCs/>
                <w:color w:val="000000"/>
                <w:kern w:val="0"/>
                <w:sz w:val="24"/>
                <w14:ligatures w14:val="none"/>
              </w:rPr>
              <w:t xml:space="preserve">1112 </w:t>
            </w:r>
            <w:r w:rsidRPr="00623EAA">
              <w:rPr>
                <w:rFonts w:ascii="Times New Roman" w:eastAsia="宋体" w:hAnsi="Times New Roman" w:cs="Times New Roman"/>
                <w:bCs/>
                <w:color w:val="000000"/>
                <w:kern w:val="0"/>
                <w:sz w:val="24"/>
                <w14:ligatures w14:val="none"/>
              </w:rPr>
              <w:t>号）要求，不再将住房城乡建设领域现场专业技术人员（包括施工员、质量员、安全员、资料员、材料员、劳务员、机械员、标准员）及</w:t>
            </w:r>
            <w:proofErr w:type="gramStart"/>
            <w:r w:rsidRPr="00623EAA">
              <w:rPr>
                <w:rFonts w:ascii="Times New Roman" w:eastAsia="宋体" w:hAnsi="Times New Roman" w:cs="Times New Roman"/>
                <w:bCs/>
                <w:color w:val="000000"/>
                <w:kern w:val="0"/>
                <w:sz w:val="24"/>
                <w14:ligatures w14:val="none"/>
              </w:rPr>
              <w:t>取样员</w:t>
            </w:r>
            <w:proofErr w:type="gramEnd"/>
            <w:r w:rsidRPr="00623EAA">
              <w:rPr>
                <w:rFonts w:ascii="Times New Roman" w:eastAsia="宋体" w:hAnsi="Times New Roman" w:cs="Times New Roman"/>
                <w:bCs/>
                <w:color w:val="000000"/>
                <w:kern w:val="0"/>
                <w:sz w:val="24"/>
                <w14:ligatures w14:val="none"/>
              </w:rPr>
              <w:t>持证情况列入采购响应文件。</w:t>
            </w:r>
          </w:p>
        </w:tc>
      </w:tr>
      <w:tr w:rsidR="00623EAA" w:rsidRPr="00623EAA" w14:paraId="3F477344" w14:textId="77777777" w:rsidTr="00567E7E">
        <w:trPr>
          <w:cantSplit/>
          <w:trHeight w:val="793"/>
          <w:jc w:val="center"/>
        </w:trPr>
        <w:tc>
          <w:tcPr>
            <w:tcW w:w="1949" w:type="dxa"/>
            <w:tcBorders>
              <w:top w:val="single" w:sz="4" w:space="0" w:color="auto"/>
              <w:left w:val="single" w:sz="4" w:space="0" w:color="auto"/>
              <w:bottom w:val="single" w:sz="4" w:space="0" w:color="auto"/>
              <w:right w:val="single" w:sz="4" w:space="0" w:color="auto"/>
            </w:tcBorders>
            <w:vAlign w:val="center"/>
          </w:tcPr>
          <w:p w14:paraId="34F888B5" w14:textId="77777777" w:rsidR="00623EAA" w:rsidRPr="00623EAA" w:rsidRDefault="00623EAA" w:rsidP="00623EAA">
            <w:pPr>
              <w:autoSpaceDE w:val="0"/>
              <w:autoSpaceDN w:val="0"/>
              <w:adjustRightInd w:val="0"/>
              <w:spacing w:after="0" w:line="360" w:lineRule="auto"/>
              <w:jc w:val="center"/>
              <w:rPr>
                <w:rFonts w:ascii="Times New Roman" w:eastAsia="宋体" w:hAnsi="Times New Roman" w:cs="Times New Roman"/>
                <w:bCs/>
                <w:color w:val="000000"/>
                <w:kern w:val="0"/>
                <w:sz w:val="24"/>
                <w14:ligatures w14:val="none"/>
              </w:rPr>
            </w:pPr>
            <w:proofErr w:type="gramStart"/>
            <w:r w:rsidRPr="00623EAA">
              <w:rPr>
                <w:rFonts w:ascii="Times New Roman" w:eastAsia="宋体" w:hAnsi="Times New Roman" w:cs="Times New Roman"/>
                <w:bCs/>
                <w:color w:val="000000"/>
                <w:kern w:val="0"/>
                <w:sz w:val="24"/>
                <w14:ligatures w14:val="none"/>
              </w:rPr>
              <w:t>质量员</w:t>
            </w:r>
            <w:proofErr w:type="gramEnd"/>
            <w:r w:rsidRPr="00623EAA">
              <w:rPr>
                <w:rFonts w:ascii="Times New Roman" w:eastAsia="宋体" w:hAnsi="Times New Roman" w:cs="Times New Roman"/>
                <w:bCs/>
                <w:color w:val="000000"/>
                <w:kern w:val="0"/>
                <w:sz w:val="24"/>
                <w14:ligatures w14:val="none"/>
              </w:rPr>
              <w:t>/</w:t>
            </w:r>
            <w:r w:rsidRPr="00623EAA">
              <w:rPr>
                <w:rFonts w:ascii="Times New Roman" w:eastAsia="宋体" w:hAnsi="Times New Roman" w:cs="Times New Roman"/>
                <w:bCs/>
                <w:color w:val="000000"/>
                <w:kern w:val="0"/>
                <w:sz w:val="24"/>
                <w14:ligatures w14:val="none"/>
              </w:rPr>
              <w:t>质检员</w:t>
            </w:r>
          </w:p>
        </w:tc>
        <w:tc>
          <w:tcPr>
            <w:tcW w:w="1034" w:type="dxa"/>
            <w:tcBorders>
              <w:top w:val="single" w:sz="4" w:space="0" w:color="auto"/>
              <w:left w:val="single" w:sz="4" w:space="0" w:color="auto"/>
              <w:bottom w:val="single" w:sz="4" w:space="0" w:color="auto"/>
              <w:right w:val="single" w:sz="4" w:space="0" w:color="auto"/>
            </w:tcBorders>
            <w:vAlign w:val="center"/>
          </w:tcPr>
          <w:p w14:paraId="3DA14785" w14:textId="77777777" w:rsidR="00623EAA" w:rsidRPr="00623EAA" w:rsidRDefault="00623EAA" w:rsidP="00623EAA">
            <w:pPr>
              <w:adjustRightInd w:val="0"/>
              <w:snapToGrid w:val="0"/>
              <w:spacing w:after="0" w:line="360" w:lineRule="auto"/>
              <w:jc w:val="center"/>
              <w:rPr>
                <w:rFonts w:ascii="Times New Roman" w:eastAsia="宋体" w:hAnsi="Times New Roman" w:cs="Times New Roman"/>
                <w:bCs/>
                <w:color w:val="000000"/>
                <w:kern w:val="0"/>
                <w:sz w:val="24"/>
                <w14:ligatures w14:val="none"/>
              </w:rPr>
            </w:pPr>
            <w:r w:rsidRPr="00623EAA">
              <w:rPr>
                <w:rFonts w:ascii="Times New Roman" w:eastAsia="宋体" w:hAnsi="Times New Roman" w:cs="Times New Roman"/>
                <w:bCs/>
                <w:color w:val="000000"/>
                <w:kern w:val="0"/>
                <w:sz w:val="24"/>
                <w14:ligatures w14:val="none"/>
              </w:rPr>
              <w:t>1</w:t>
            </w:r>
            <w:r w:rsidRPr="00623EAA">
              <w:rPr>
                <w:rFonts w:ascii="Times New Roman" w:eastAsia="宋体" w:hAnsi="Times New Roman" w:cs="Times New Roman"/>
                <w:bCs/>
                <w:color w:val="000000"/>
                <w:kern w:val="0"/>
                <w:sz w:val="24"/>
                <w14:ligatures w14:val="none"/>
              </w:rPr>
              <w:t>人</w:t>
            </w:r>
          </w:p>
        </w:tc>
        <w:tc>
          <w:tcPr>
            <w:tcW w:w="5533" w:type="dxa"/>
            <w:vMerge/>
            <w:tcBorders>
              <w:left w:val="single" w:sz="4" w:space="0" w:color="auto"/>
              <w:right w:val="single" w:sz="4" w:space="0" w:color="auto"/>
            </w:tcBorders>
            <w:vAlign w:val="center"/>
          </w:tcPr>
          <w:p w14:paraId="6F4182E5" w14:textId="77777777" w:rsidR="00623EAA" w:rsidRPr="00623EAA" w:rsidRDefault="00623EAA" w:rsidP="00623EAA">
            <w:pPr>
              <w:spacing w:after="0" w:line="360" w:lineRule="auto"/>
              <w:jc w:val="both"/>
              <w:rPr>
                <w:rFonts w:ascii="Times New Roman" w:eastAsia="宋体" w:hAnsi="Times New Roman" w:cs="Times New Roman"/>
                <w:bCs/>
                <w:color w:val="000000"/>
                <w:kern w:val="0"/>
                <w:sz w:val="24"/>
                <w14:ligatures w14:val="none"/>
              </w:rPr>
            </w:pPr>
          </w:p>
        </w:tc>
      </w:tr>
      <w:tr w:rsidR="00623EAA" w:rsidRPr="00623EAA" w14:paraId="56F02A8A" w14:textId="77777777" w:rsidTr="00567E7E">
        <w:trPr>
          <w:cantSplit/>
          <w:trHeight w:val="946"/>
          <w:jc w:val="center"/>
        </w:trPr>
        <w:tc>
          <w:tcPr>
            <w:tcW w:w="1949" w:type="dxa"/>
            <w:tcBorders>
              <w:top w:val="single" w:sz="4" w:space="0" w:color="auto"/>
              <w:left w:val="single" w:sz="4" w:space="0" w:color="auto"/>
              <w:bottom w:val="single" w:sz="4" w:space="0" w:color="auto"/>
              <w:right w:val="single" w:sz="4" w:space="0" w:color="auto"/>
            </w:tcBorders>
            <w:vAlign w:val="center"/>
          </w:tcPr>
          <w:p w14:paraId="331DDD15" w14:textId="77777777" w:rsidR="00623EAA" w:rsidRPr="00623EAA" w:rsidRDefault="00623EAA" w:rsidP="00623EAA">
            <w:pPr>
              <w:autoSpaceDE w:val="0"/>
              <w:autoSpaceDN w:val="0"/>
              <w:adjustRightInd w:val="0"/>
              <w:spacing w:after="0" w:line="360" w:lineRule="auto"/>
              <w:jc w:val="center"/>
              <w:rPr>
                <w:rFonts w:ascii="Times New Roman" w:eastAsia="宋体" w:hAnsi="Times New Roman" w:cs="Times New Roman"/>
                <w:bCs/>
                <w:color w:val="000000"/>
                <w:kern w:val="0"/>
                <w:sz w:val="24"/>
                <w14:ligatures w14:val="none"/>
              </w:rPr>
            </w:pPr>
            <w:r w:rsidRPr="00623EAA">
              <w:rPr>
                <w:rFonts w:ascii="Times New Roman" w:eastAsia="宋体" w:hAnsi="Times New Roman" w:cs="Times New Roman"/>
                <w:bCs/>
                <w:color w:val="000000"/>
                <w:kern w:val="0"/>
                <w:sz w:val="24"/>
                <w14:ligatures w14:val="none"/>
              </w:rPr>
              <w:t>安全员</w:t>
            </w:r>
          </w:p>
        </w:tc>
        <w:tc>
          <w:tcPr>
            <w:tcW w:w="1034" w:type="dxa"/>
            <w:tcBorders>
              <w:top w:val="single" w:sz="4" w:space="0" w:color="auto"/>
              <w:left w:val="single" w:sz="4" w:space="0" w:color="auto"/>
              <w:bottom w:val="single" w:sz="4" w:space="0" w:color="auto"/>
              <w:right w:val="single" w:sz="4" w:space="0" w:color="auto"/>
            </w:tcBorders>
            <w:vAlign w:val="center"/>
          </w:tcPr>
          <w:p w14:paraId="1BB73F41" w14:textId="77777777" w:rsidR="00623EAA" w:rsidRPr="00623EAA" w:rsidRDefault="00623EAA" w:rsidP="00623EAA">
            <w:pPr>
              <w:adjustRightInd w:val="0"/>
              <w:snapToGrid w:val="0"/>
              <w:spacing w:after="0" w:line="360" w:lineRule="auto"/>
              <w:jc w:val="center"/>
              <w:rPr>
                <w:rFonts w:ascii="Times New Roman" w:eastAsia="宋体" w:hAnsi="Times New Roman" w:cs="Times New Roman"/>
                <w:bCs/>
                <w:color w:val="000000"/>
                <w:kern w:val="0"/>
                <w:sz w:val="24"/>
                <w14:ligatures w14:val="none"/>
              </w:rPr>
            </w:pPr>
            <w:r w:rsidRPr="00623EAA">
              <w:rPr>
                <w:rFonts w:ascii="Times New Roman" w:eastAsia="宋体" w:hAnsi="Times New Roman" w:cs="Times New Roman"/>
                <w:bCs/>
                <w:color w:val="000000"/>
                <w:kern w:val="0"/>
                <w:sz w:val="24"/>
                <w14:ligatures w14:val="none"/>
              </w:rPr>
              <w:t>1</w:t>
            </w:r>
            <w:r w:rsidRPr="00623EAA">
              <w:rPr>
                <w:rFonts w:ascii="Times New Roman" w:eastAsia="宋体" w:hAnsi="Times New Roman" w:cs="Times New Roman"/>
                <w:bCs/>
                <w:color w:val="000000"/>
                <w:kern w:val="0"/>
                <w:sz w:val="24"/>
                <w14:ligatures w14:val="none"/>
              </w:rPr>
              <w:t>人</w:t>
            </w:r>
          </w:p>
        </w:tc>
        <w:tc>
          <w:tcPr>
            <w:tcW w:w="5533" w:type="dxa"/>
            <w:vMerge/>
            <w:tcBorders>
              <w:left w:val="single" w:sz="4" w:space="0" w:color="auto"/>
              <w:right w:val="single" w:sz="4" w:space="0" w:color="auto"/>
            </w:tcBorders>
            <w:vAlign w:val="center"/>
          </w:tcPr>
          <w:p w14:paraId="6002652C" w14:textId="77777777" w:rsidR="00623EAA" w:rsidRPr="00623EAA" w:rsidRDefault="00623EAA" w:rsidP="00623EAA">
            <w:pPr>
              <w:spacing w:after="0" w:line="360" w:lineRule="auto"/>
              <w:jc w:val="both"/>
              <w:rPr>
                <w:rFonts w:ascii="Times New Roman" w:eastAsia="宋体" w:hAnsi="Times New Roman" w:cs="Times New Roman"/>
                <w:bCs/>
                <w:color w:val="000000"/>
                <w:kern w:val="0"/>
                <w:sz w:val="24"/>
                <w14:ligatures w14:val="none"/>
              </w:rPr>
            </w:pPr>
          </w:p>
        </w:tc>
      </w:tr>
      <w:tr w:rsidR="00623EAA" w:rsidRPr="00623EAA" w14:paraId="6EFA48F7" w14:textId="77777777" w:rsidTr="00567E7E">
        <w:trPr>
          <w:cantSplit/>
          <w:trHeight w:val="567"/>
          <w:jc w:val="center"/>
        </w:trPr>
        <w:tc>
          <w:tcPr>
            <w:tcW w:w="1949" w:type="dxa"/>
            <w:tcBorders>
              <w:top w:val="single" w:sz="4" w:space="0" w:color="auto"/>
              <w:left w:val="single" w:sz="4" w:space="0" w:color="auto"/>
              <w:bottom w:val="single" w:sz="4" w:space="0" w:color="auto"/>
              <w:right w:val="single" w:sz="4" w:space="0" w:color="auto"/>
            </w:tcBorders>
            <w:vAlign w:val="center"/>
          </w:tcPr>
          <w:p w14:paraId="569CDD01" w14:textId="77777777" w:rsidR="00623EAA" w:rsidRPr="00623EAA" w:rsidRDefault="00623EAA" w:rsidP="00623EAA">
            <w:pPr>
              <w:autoSpaceDE w:val="0"/>
              <w:autoSpaceDN w:val="0"/>
              <w:adjustRightInd w:val="0"/>
              <w:spacing w:after="0" w:line="360" w:lineRule="auto"/>
              <w:jc w:val="center"/>
              <w:rPr>
                <w:rFonts w:ascii="Times New Roman" w:eastAsia="宋体" w:hAnsi="Times New Roman" w:cs="Times New Roman"/>
                <w:bCs/>
                <w:color w:val="000000"/>
                <w:kern w:val="0"/>
                <w:sz w:val="24"/>
                <w14:ligatures w14:val="none"/>
              </w:rPr>
            </w:pPr>
            <w:r w:rsidRPr="00623EAA">
              <w:rPr>
                <w:rFonts w:ascii="Times New Roman" w:eastAsia="宋体" w:hAnsi="Times New Roman" w:cs="Times New Roman"/>
                <w:bCs/>
                <w:color w:val="000000"/>
                <w:kern w:val="0"/>
                <w:sz w:val="24"/>
                <w14:ligatures w14:val="none"/>
              </w:rPr>
              <w:t>资料员</w:t>
            </w:r>
          </w:p>
        </w:tc>
        <w:tc>
          <w:tcPr>
            <w:tcW w:w="1034" w:type="dxa"/>
            <w:tcBorders>
              <w:top w:val="single" w:sz="4" w:space="0" w:color="auto"/>
              <w:left w:val="single" w:sz="4" w:space="0" w:color="auto"/>
              <w:bottom w:val="single" w:sz="4" w:space="0" w:color="auto"/>
              <w:right w:val="single" w:sz="4" w:space="0" w:color="auto"/>
            </w:tcBorders>
            <w:vAlign w:val="center"/>
          </w:tcPr>
          <w:p w14:paraId="5AD74647" w14:textId="77777777" w:rsidR="00623EAA" w:rsidRPr="00623EAA" w:rsidRDefault="00623EAA" w:rsidP="00623EAA">
            <w:pPr>
              <w:adjustRightInd w:val="0"/>
              <w:snapToGrid w:val="0"/>
              <w:spacing w:after="0" w:line="360" w:lineRule="auto"/>
              <w:jc w:val="center"/>
              <w:rPr>
                <w:rFonts w:ascii="Times New Roman" w:eastAsia="宋体" w:hAnsi="Times New Roman" w:cs="Times New Roman"/>
                <w:bCs/>
                <w:color w:val="000000"/>
                <w:kern w:val="0"/>
                <w:sz w:val="24"/>
                <w14:ligatures w14:val="none"/>
              </w:rPr>
            </w:pPr>
            <w:r w:rsidRPr="00623EAA">
              <w:rPr>
                <w:rFonts w:ascii="Times New Roman" w:eastAsia="宋体" w:hAnsi="Times New Roman" w:cs="Times New Roman"/>
                <w:bCs/>
                <w:color w:val="000000"/>
                <w:kern w:val="0"/>
                <w:sz w:val="24"/>
                <w14:ligatures w14:val="none"/>
              </w:rPr>
              <w:t>1</w:t>
            </w:r>
            <w:r w:rsidRPr="00623EAA">
              <w:rPr>
                <w:rFonts w:ascii="Times New Roman" w:eastAsia="宋体" w:hAnsi="Times New Roman" w:cs="Times New Roman"/>
                <w:bCs/>
                <w:color w:val="000000"/>
                <w:kern w:val="0"/>
                <w:sz w:val="24"/>
                <w14:ligatures w14:val="none"/>
              </w:rPr>
              <w:t>人</w:t>
            </w:r>
          </w:p>
        </w:tc>
        <w:tc>
          <w:tcPr>
            <w:tcW w:w="5533" w:type="dxa"/>
            <w:vMerge/>
            <w:tcBorders>
              <w:left w:val="single" w:sz="4" w:space="0" w:color="auto"/>
              <w:right w:val="single" w:sz="4" w:space="0" w:color="auto"/>
            </w:tcBorders>
            <w:vAlign w:val="center"/>
          </w:tcPr>
          <w:p w14:paraId="0FB0069C" w14:textId="77777777" w:rsidR="00623EAA" w:rsidRPr="00623EAA" w:rsidRDefault="00623EAA" w:rsidP="00623EAA">
            <w:pPr>
              <w:spacing w:after="0" w:line="360" w:lineRule="auto"/>
              <w:jc w:val="both"/>
              <w:rPr>
                <w:rFonts w:ascii="Times New Roman" w:eastAsia="宋体" w:hAnsi="Times New Roman" w:cs="Times New Roman"/>
                <w:bCs/>
                <w:color w:val="000000"/>
                <w:kern w:val="0"/>
                <w:sz w:val="24"/>
                <w14:ligatures w14:val="none"/>
              </w:rPr>
            </w:pPr>
          </w:p>
        </w:tc>
      </w:tr>
    </w:tbl>
    <w:bookmarkEnd w:id="14"/>
    <w:bookmarkEnd w:id="15"/>
    <w:bookmarkEnd w:id="16"/>
    <w:p w14:paraId="12CE11B6" w14:textId="77777777" w:rsidR="00623EAA" w:rsidRPr="00623EAA" w:rsidRDefault="00623EAA" w:rsidP="00623EAA">
      <w:pPr>
        <w:adjustRightInd w:val="0"/>
        <w:snapToGrid w:val="0"/>
        <w:spacing w:after="0" w:line="400" w:lineRule="exact"/>
        <w:ind w:firstLineChars="200" w:firstLine="480"/>
        <w:rPr>
          <w:rFonts w:ascii="Times New Roman" w:eastAsia="宋体" w:hAnsi="Times New Roman" w:cs="Times New Roman"/>
          <w:bCs/>
          <w:snapToGrid w:val="0"/>
          <w:color w:val="000000"/>
          <w:kern w:val="0"/>
          <w:sz w:val="24"/>
          <w14:ligatures w14:val="none"/>
        </w:rPr>
      </w:pPr>
      <w:r w:rsidRPr="00623EAA">
        <w:rPr>
          <w:rFonts w:ascii="Times New Roman" w:eastAsia="宋体" w:hAnsi="Times New Roman" w:cs="Times New Roman"/>
          <w:bCs/>
          <w:snapToGrid w:val="0"/>
          <w:color w:val="000000"/>
          <w:kern w:val="0"/>
          <w:sz w:val="24"/>
          <w14:ligatures w14:val="none"/>
        </w:rPr>
        <w:t>注：</w:t>
      </w:r>
    </w:p>
    <w:p w14:paraId="068A2ED7" w14:textId="77777777" w:rsidR="00623EAA" w:rsidRPr="00623EAA" w:rsidRDefault="00623EAA" w:rsidP="00623EAA">
      <w:pPr>
        <w:adjustRightInd w:val="0"/>
        <w:snapToGrid w:val="0"/>
        <w:spacing w:after="0" w:line="400" w:lineRule="exact"/>
        <w:ind w:firstLineChars="200" w:firstLine="480"/>
        <w:rPr>
          <w:rFonts w:ascii="Times New Roman" w:eastAsia="宋体" w:hAnsi="Times New Roman" w:cs="Times New Roman"/>
          <w:bCs/>
          <w:snapToGrid w:val="0"/>
          <w:color w:val="000000"/>
          <w:kern w:val="0"/>
          <w:sz w:val="24"/>
          <w14:ligatures w14:val="none"/>
        </w:rPr>
      </w:pPr>
      <w:r w:rsidRPr="00623EAA">
        <w:rPr>
          <w:rFonts w:ascii="Times New Roman" w:eastAsia="宋体" w:hAnsi="Times New Roman" w:cs="Times New Roman"/>
          <w:bCs/>
          <w:snapToGrid w:val="0"/>
          <w:color w:val="000000"/>
          <w:kern w:val="0"/>
          <w:sz w:val="24"/>
          <w14:ligatures w14:val="none"/>
        </w:rPr>
        <w:t>1.</w:t>
      </w:r>
      <w:r w:rsidRPr="00623EAA">
        <w:rPr>
          <w:rFonts w:ascii="Times New Roman" w:eastAsia="宋体" w:hAnsi="Times New Roman" w:cs="Times New Roman"/>
          <w:bCs/>
          <w:snapToGrid w:val="0"/>
          <w:color w:val="000000"/>
          <w:kern w:val="0"/>
          <w:sz w:val="24"/>
          <w14:ligatures w14:val="none"/>
        </w:rPr>
        <w:t>本表中</w:t>
      </w:r>
      <w:r w:rsidRPr="00623EAA">
        <w:rPr>
          <w:rFonts w:ascii="Times New Roman" w:eastAsia="宋体" w:hAnsi="Times New Roman" w:cs="Times New Roman"/>
          <w:bCs/>
          <w:snapToGrid w:val="0"/>
          <w:color w:val="000000"/>
          <w:kern w:val="0"/>
          <w:sz w:val="24"/>
          <w14:ligatures w14:val="none"/>
        </w:rPr>
        <w:t>“</w:t>
      </w:r>
      <w:r w:rsidRPr="00623EAA">
        <w:rPr>
          <w:rFonts w:ascii="Times New Roman" w:eastAsia="宋体" w:hAnsi="Times New Roman" w:cs="Times New Roman"/>
          <w:bCs/>
          <w:snapToGrid w:val="0"/>
          <w:color w:val="000000"/>
          <w:kern w:val="0"/>
          <w:sz w:val="24"/>
          <w14:ligatures w14:val="none"/>
        </w:rPr>
        <w:t>施工员</w:t>
      </w:r>
      <w:r w:rsidRPr="00623EAA">
        <w:rPr>
          <w:rFonts w:ascii="Times New Roman" w:eastAsia="宋体" w:hAnsi="Times New Roman" w:cs="Times New Roman"/>
          <w:bCs/>
          <w:snapToGrid w:val="0"/>
          <w:color w:val="000000"/>
          <w:kern w:val="0"/>
          <w:sz w:val="24"/>
          <w14:ligatures w14:val="none"/>
        </w:rPr>
        <w:t>”</w:t>
      </w:r>
      <w:r w:rsidRPr="00623EAA">
        <w:rPr>
          <w:rFonts w:ascii="Times New Roman" w:eastAsia="宋体" w:hAnsi="Times New Roman" w:cs="Times New Roman"/>
          <w:bCs/>
          <w:snapToGrid w:val="0"/>
          <w:color w:val="000000"/>
          <w:kern w:val="0"/>
          <w:sz w:val="24"/>
          <w14:ligatures w14:val="none"/>
        </w:rPr>
        <w:t>、</w:t>
      </w:r>
      <w:r w:rsidRPr="00623EAA">
        <w:rPr>
          <w:rFonts w:ascii="Times New Roman" w:eastAsia="宋体" w:hAnsi="Times New Roman" w:cs="Times New Roman"/>
          <w:bCs/>
          <w:snapToGrid w:val="0"/>
          <w:color w:val="000000"/>
          <w:kern w:val="0"/>
          <w:sz w:val="24"/>
          <w14:ligatures w14:val="none"/>
        </w:rPr>
        <w:t>“</w:t>
      </w:r>
      <w:r w:rsidRPr="00623EAA">
        <w:rPr>
          <w:rFonts w:ascii="Times New Roman" w:eastAsia="宋体" w:hAnsi="Times New Roman" w:cs="Times New Roman"/>
          <w:bCs/>
          <w:snapToGrid w:val="0"/>
          <w:color w:val="000000"/>
          <w:kern w:val="0"/>
          <w:sz w:val="24"/>
          <w14:ligatures w14:val="none"/>
        </w:rPr>
        <w:t>质量员</w:t>
      </w:r>
      <w:r w:rsidRPr="00623EAA">
        <w:rPr>
          <w:rFonts w:ascii="Times New Roman" w:eastAsia="宋体" w:hAnsi="Times New Roman" w:cs="Times New Roman"/>
          <w:bCs/>
          <w:snapToGrid w:val="0"/>
          <w:color w:val="000000"/>
          <w:kern w:val="0"/>
          <w:sz w:val="24"/>
          <w14:ligatures w14:val="none"/>
        </w:rPr>
        <w:t>/</w:t>
      </w:r>
      <w:r w:rsidRPr="00623EAA">
        <w:rPr>
          <w:rFonts w:ascii="Times New Roman" w:eastAsia="宋体" w:hAnsi="Times New Roman" w:cs="Times New Roman"/>
          <w:bCs/>
          <w:snapToGrid w:val="0"/>
          <w:color w:val="000000"/>
          <w:kern w:val="0"/>
          <w:sz w:val="24"/>
          <w14:ligatures w14:val="none"/>
        </w:rPr>
        <w:t>质检员</w:t>
      </w:r>
      <w:r w:rsidRPr="00623EAA">
        <w:rPr>
          <w:rFonts w:ascii="Times New Roman" w:eastAsia="宋体" w:hAnsi="Times New Roman" w:cs="Times New Roman"/>
          <w:bCs/>
          <w:snapToGrid w:val="0"/>
          <w:color w:val="000000"/>
          <w:kern w:val="0"/>
          <w:sz w:val="24"/>
          <w14:ligatures w14:val="none"/>
        </w:rPr>
        <w:t>”</w:t>
      </w:r>
      <w:r w:rsidRPr="00623EAA">
        <w:rPr>
          <w:rFonts w:ascii="Times New Roman" w:eastAsia="宋体" w:hAnsi="Times New Roman" w:cs="Times New Roman"/>
          <w:bCs/>
          <w:snapToGrid w:val="0"/>
          <w:color w:val="000000"/>
          <w:kern w:val="0"/>
          <w:sz w:val="24"/>
          <w14:ligatures w14:val="none"/>
        </w:rPr>
        <w:t>、</w:t>
      </w:r>
      <w:r w:rsidRPr="00623EAA">
        <w:rPr>
          <w:rFonts w:ascii="Times New Roman" w:eastAsia="宋体" w:hAnsi="Times New Roman" w:cs="Times New Roman"/>
          <w:bCs/>
          <w:snapToGrid w:val="0"/>
          <w:color w:val="000000"/>
          <w:kern w:val="0"/>
          <w:sz w:val="24"/>
          <w14:ligatures w14:val="none"/>
        </w:rPr>
        <w:t>“</w:t>
      </w:r>
      <w:r w:rsidRPr="00623EAA">
        <w:rPr>
          <w:rFonts w:ascii="Times New Roman" w:eastAsia="宋体" w:hAnsi="Times New Roman" w:cs="Times New Roman"/>
          <w:bCs/>
          <w:snapToGrid w:val="0"/>
          <w:color w:val="000000"/>
          <w:kern w:val="0"/>
          <w:sz w:val="24"/>
          <w14:ligatures w14:val="none"/>
        </w:rPr>
        <w:t>安全员</w:t>
      </w:r>
      <w:r w:rsidRPr="00623EAA">
        <w:rPr>
          <w:rFonts w:ascii="Times New Roman" w:eastAsia="宋体" w:hAnsi="Times New Roman" w:cs="Times New Roman"/>
          <w:bCs/>
          <w:snapToGrid w:val="0"/>
          <w:color w:val="000000"/>
          <w:kern w:val="0"/>
          <w:sz w:val="24"/>
          <w14:ligatures w14:val="none"/>
        </w:rPr>
        <w:t>”</w:t>
      </w:r>
      <w:r w:rsidRPr="00623EAA">
        <w:rPr>
          <w:rFonts w:ascii="Times New Roman" w:eastAsia="宋体" w:hAnsi="Times New Roman" w:cs="Times New Roman"/>
          <w:bCs/>
          <w:snapToGrid w:val="0"/>
          <w:color w:val="000000"/>
          <w:kern w:val="0"/>
          <w:sz w:val="24"/>
          <w14:ligatures w14:val="none"/>
        </w:rPr>
        <w:t>、</w:t>
      </w:r>
      <w:r w:rsidRPr="00623EAA">
        <w:rPr>
          <w:rFonts w:ascii="Times New Roman" w:eastAsia="宋体" w:hAnsi="Times New Roman" w:cs="Times New Roman"/>
          <w:bCs/>
          <w:snapToGrid w:val="0"/>
          <w:color w:val="000000"/>
          <w:kern w:val="0"/>
          <w:sz w:val="24"/>
          <w14:ligatures w14:val="none"/>
        </w:rPr>
        <w:t>“</w:t>
      </w:r>
      <w:r w:rsidRPr="00623EAA">
        <w:rPr>
          <w:rFonts w:ascii="Times New Roman" w:eastAsia="宋体" w:hAnsi="Times New Roman" w:cs="Times New Roman"/>
          <w:bCs/>
          <w:snapToGrid w:val="0"/>
          <w:color w:val="000000"/>
          <w:kern w:val="0"/>
          <w:sz w:val="24"/>
          <w14:ligatures w14:val="none"/>
        </w:rPr>
        <w:t>资料员</w:t>
      </w:r>
      <w:r w:rsidRPr="00623EAA">
        <w:rPr>
          <w:rFonts w:ascii="Times New Roman" w:eastAsia="宋体" w:hAnsi="Times New Roman" w:cs="Times New Roman"/>
          <w:bCs/>
          <w:snapToGrid w:val="0"/>
          <w:color w:val="000000"/>
          <w:kern w:val="0"/>
          <w:sz w:val="24"/>
          <w14:ligatures w14:val="none"/>
        </w:rPr>
        <w:t>”</w:t>
      </w:r>
      <w:r w:rsidRPr="00623EAA">
        <w:rPr>
          <w:rFonts w:ascii="Times New Roman" w:eastAsia="宋体" w:hAnsi="Times New Roman" w:cs="Times New Roman"/>
          <w:bCs/>
          <w:snapToGrid w:val="0"/>
          <w:color w:val="000000"/>
          <w:kern w:val="0"/>
          <w:sz w:val="24"/>
          <w14:ligatures w14:val="none"/>
        </w:rPr>
        <w:t>为采购人按照相关规定要求供应</w:t>
      </w:r>
      <w:proofErr w:type="gramStart"/>
      <w:r w:rsidRPr="00623EAA">
        <w:rPr>
          <w:rFonts w:ascii="Times New Roman" w:eastAsia="宋体" w:hAnsi="Times New Roman" w:cs="Times New Roman"/>
          <w:bCs/>
          <w:snapToGrid w:val="0"/>
          <w:color w:val="000000"/>
          <w:kern w:val="0"/>
          <w:sz w:val="24"/>
          <w14:ligatures w14:val="none"/>
        </w:rPr>
        <w:t>商成交</w:t>
      </w:r>
      <w:proofErr w:type="gramEnd"/>
      <w:r w:rsidRPr="00623EAA">
        <w:rPr>
          <w:rFonts w:ascii="Times New Roman" w:eastAsia="宋体" w:hAnsi="Times New Roman" w:cs="Times New Roman"/>
          <w:bCs/>
          <w:snapToGrid w:val="0"/>
          <w:color w:val="000000"/>
          <w:kern w:val="0"/>
          <w:sz w:val="24"/>
          <w14:ligatures w14:val="none"/>
        </w:rPr>
        <w:t>后需要配备其他主要管理人员和技术人员数量的最低要求。</w:t>
      </w:r>
    </w:p>
    <w:p w14:paraId="7E3CA3C3" w14:textId="7E3398A9" w:rsidR="00093248" w:rsidRDefault="00623EAA" w:rsidP="00623EAA">
      <w:r w:rsidRPr="00623EAA">
        <w:rPr>
          <w:rFonts w:ascii="Times New Roman" w:eastAsia="宋体" w:hAnsi="Times New Roman" w:cs="Times New Roman"/>
          <w:bCs/>
          <w:snapToGrid w:val="0"/>
          <w:color w:val="000000"/>
          <w:kern w:val="0"/>
          <w:sz w:val="24"/>
          <w14:ligatures w14:val="none"/>
        </w:rPr>
        <w:t>2.</w:t>
      </w:r>
      <w:r w:rsidRPr="00623EAA">
        <w:rPr>
          <w:rFonts w:ascii="Times New Roman" w:eastAsia="宋体" w:hAnsi="Times New Roman" w:cs="Times New Roman"/>
          <w:bCs/>
          <w:snapToGrid w:val="0"/>
          <w:color w:val="000000"/>
          <w:kern w:val="0"/>
          <w:sz w:val="24"/>
          <w14:ligatures w14:val="none"/>
        </w:rPr>
        <w:t>除</w:t>
      </w:r>
      <w:r w:rsidRPr="00623EAA">
        <w:rPr>
          <w:rFonts w:ascii="Times New Roman" w:eastAsia="宋体" w:hAnsi="Times New Roman" w:cs="Times New Roman"/>
          <w:bCs/>
          <w:color w:val="000000"/>
          <w:kern w:val="0"/>
          <w:sz w:val="24"/>
          <w14:ligatures w14:val="none"/>
        </w:rPr>
        <w:t>评审方法和标准另有要求外，</w:t>
      </w:r>
      <w:r w:rsidRPr="00623EAA">
        <w:rPr>
          <w:rFonts w:ascii="Times New Roman" w:eastAsia="宋体" w:hAnsi="Times New Roman" w:cs="Times New Roman"/>
          <w:bCs/>
          <w:snapToGrid w:val="0"/>
          <w:color w:val="000000"/>
          <w:kern w:val="0"/>
          <w:sz w:val="24"/>
          <w14:ligatures w14:val="none"/>
        </w:rPr>
        <w:t>项目实施时，成交供应商和采购人在签订合同时应按照不低于本表人员配置的要求填写承包人主要施工管理人员表，并作为合同的附件之一。</w:t>
      </w:r>
    </w:p>
    <w:sectPr w:rsidR="0009324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20B11" w14:textId="77777777" w:rsidR="00A53C8B" w:rsidRDefault="00A53C8B" w:rsidP="00623EAA">
      <w:pPr>
        <w:spacing w:after="0" w:line="240" w:lineRule="auto"/>
        <w:rPr>
          <w:rFonts w:hint="eastAsia"/>
        </w:rPr>
      </w:pPr>
      <w:r>
        <w:separator/>
      </w:r>
    </w:p>
  </w:endnote>
  <w:endnote w:type="continuationSeparator" w:id="0">
    <w:p w14:paraId="45900C7E" w14:textId="77777777" w:rsidR="00A53C8B" w:rsidRDefault="00A53C8B" w:rsidP="00623EAA">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微软简标宋">
    <w:altName w:val="@宋体"/>
    <w:charset w:val="86"/>
    <w:family w:val="auto"/>
    <w:pitch w:val="default"/>
    <w:sig w:usb0="00000000" w:usb1="0000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51285" w14:textId="77777777" w:rsidR="00A53C8B" w:rsidRDefault="00A53C8B" w:rsidP="00623EAA">
      <w:pPr>
        <w:spacing w:after="0" w:line="240" w:lineRule="auto"/>
        <w:rPr>
          <w:rFonts w:hint="eastAsia"/>
        </w:rPr>
      </w:pPr>
      <w:r>
        <w:separator/>
      </w:r>
    </w:p>
  </w:footnote>
  <w:footnote w:type="continuationSeparator" w:id="0">
    <w:p w14:paraId="0EE5CD04" w14:textId="77777777" w:rsidR="00A53C8B" w:rsidRDefault="00A53C8B" w:rsidP="00623EAA">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248"/>
    <w:rsid w:val="00093248"/>
    <w:rsid w:val="00623EAA"/>
    <w:rsid w:val="00827F4F"/>
    <w:rsid w:val="00A53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EAF0ED-4726-457B-8F1A-42FCEFC2C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93248"/>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093248"/>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093248"/>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093248"/>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093248"/>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093248"/>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093248"/>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093248"/>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093248"/>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93248"/>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093248"/>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093248"/>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093248"/>
    <w:rPr>
      <w:rFonts w:cstheme="majorBidi"/>
      <w:color w:val="2F5496" w:themeColor="accent1" w:themeShade="BF"/>
      <w:sz w:val="28"/>
      <w:szCs w:val="28"/>
    </w:rPr>
  </w:style>
  <w:style w:type="character" w:customStyle="1" w:styleId="50">
    <w:name w:val="标题 5 字符"/>
    <w:basedOn w:val="a0"/>
    <w:link w:val="5"/>
    <w:uiPriority w:val="9"/>
    <w:semiHidden/>
    <w:rsid w:val="00093248"/>
    <w:rPr>
      <w:rFonts w:cstheme="majorBidi"/>
      <w:color w:val="2F5496" w:themeColor="accent1" w:themeShade="BF"/>
      <w:sz w:val="24"/>
    </w:rPr>
  </w:style>
  <w:style w:type="character" w:customStyle="1" w:styleId="60">
    <w:name w:val="标题 6 字符"/>
    <w:basedOn w:val="a0"/>
    <w:link w:val="6"/>
    <w:uiPriority w:val="9"/>
    <w:semiHidden/>
    <w:rsid w:val="00093248"/>
    <w:rPr>
      <w:rFonts w:cstheme="majorBidi"/>
      <w:b/>
      <w:bCs/>
      <w:color w:val="2F5496" w:themeColor="accent1" w:themeShade="BF"/>
    </w:rPr>
  </w:style>
  <w:style w:type="character" w:customStyle="1" w:styleId="70">
    <w:name w:val="标题 7 字符"/>
    <w:basedOn w:val="a0"/>
    <w:link w:val="7"/>
    <w:uiPriority w:val="9"/>
    <w:semiHidden/>
    <w:rsid w:val="00093248"/>
    <w:rPr>
      <w:rFonts w:cstheme="majorBidi"/>
      <w:b/>
      <w:bCs/>
      <w:color w:val="595959" w:themeColor="text1" w:themeTint="A6"/>
    </w:rPr>
  </w:style>
  <w:style w:type="character" w:customStyle="1" w:styleId="80">
    <w:name w:val="标题 8 字符"/>
    <w:basedOn w:val="a0"/>
    <w:link w:val="8"/>
    <w:uiPriority w:val="9"/>
    <w:semiHidden/>
    <w:rsid w:val="00093248"/>
    <w:rPr>
      <w:rFonts w:cstheme="majorBidi"/>
      <w:color w:val="595959" w:themeColor="text1" w:themeTint="A6"/>
    </w:rPr>
  </w:style>
  <w:style w:type="character" w:customStyle="1" w:styleId="90">
    <w:name w:val="标题 9 字符"/>
    <w:basedOn w:val="a0"/>
    <w:link w:val="9"/>
    <w:uiPriority w:val="9"/>
    <w:semiHidden/>
    <w:rsid w:val="00093248"/>
    <w:rPr>
      <w:rFonts w:eastAsiaTheme="majorEastAsia" w:cstheme="majorBidi"/>
      <w:color w:val="595959" w:themeColor="text1" w:themeTint="A6"/>
    </w:rPr>
  </w:style>
  <w:style w:type="paragraph" w:styleId="a3">
    <w:name w:val="Title"/>
    <w:basedOn w:val="a"/>
    <w:next w:val="a"/>
    <w:link w:val="a4"/>
    <w:uiPriority w:val="10"/>
    <w:qFormat/>
    <w:rsid w:val="0009324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09324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9324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09324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93248"/>
    <w:pPr>
      <w:spacing w:before="160"/>
      <w:jc w:val="center"/>
    </w:pPr>
    <w:rPr>
      <w:i/>
      <w:iCs/>
      <w:color w:val="404040" w:themeColor="text1" w:themeTint="BF"/>
    </w:rPr>
  </w:style>
  <w:style w:type="character" w:customStyle="1" w:styleId="a8">
    <w:name w:val="引用 字符"/>
    <w:basedOn w:val="a0"/>
    <w:link w:val="a7"/>
    <w:uiPriority w:val="29"/>
    <w:rsid w:val="00093248"/>
    <w:rPr>
      <w:i/>
      <w:iCs/>
      <w:color w:val="404040" w:themeColor="text1" w:themeTint="BF"/>
    </w:rPr>
  </w:style>
  <w:style w:type="paragraph" w:styleId="a9">
    <w:name w:val="List Paragraph"/>
    <w:basedOn w:val="a"/>
    <w:uiPriority w:val="34"/>
    <w:qFormat/>
    <w:rsid w:val="00093248"/>
    <w:pPr>
      <w:ind w:left="720"/>
      <w:contextualSpacing/>
    </w:pPr>
  </w:style>
  <w:style w:type="character" w:styleId="aa">
    <w:name w:val="Intense Emphasis"/>
    <w:basedOn w:val="a0"/>
    <w:uiPriority w:val="21"/>
    <w:qFormat/>
    <w:rsid w:val="00093248"/>
    <w:rPr>
      <w:i/>
      <w:iCs/>
      <w:color w:val="2F5496" w:themeColor="accent1" w:themeShade="BF"/>
    </w:rPr>
  </w:style>
  <w:style w:type="paragraph" w:styleId="ab">
    <w:name w:val="Intense Quote"/>
    <w:basedOn w:val="a"/>
    <w:next w:val="a"/>
    <w:link w:val="ac"/>
    <w:uiPriority w:val="30"/>
    <w:qFormat/>
    <w:rsid w:val="0009324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093248"/>
    <w:rPr>
      <w:i/>
      <w:iCs/>
      <w:color w:val="2F5496" w:themeColor="accent1" w:themeShade="BF"/>
    </w:rPr>
  </w:style>
  <w:style w:type="character" w:styleId="ad">
    <w:name w:val="Intense Reference"/>
    <w:basedOn w:val="a0"/>
    <w:uiPriority w:val="32"/>
    <w:qFormat/>
    <w:rsid w:val="00093248"/>
    <w:rPr>
      <w:b/>
      <w:bCs/>
      <w:smallCaps/>
      <w:color w:val="2F5496" w:themeColor="accent1" w:themeShade="BF"/>
      <w:spacing w:val="5"/>
    </w:rPr>
  </w:style>
  <w:style w:type="paragraph" w:styleId="ae">
    <w:name w:val="header"/>
    <w:basedOn w:val="a"/>
    <w:link w:val="af"/>
    <w:uiPriority w:val="99"/>
    <w:unhideWhenUsed/>
    <w:rsid w:val="00623EAA"/>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623EAA"/>
    <w:rPr>
      <w:sz w:val="18"/>
      <w:szCs w:val="18"/>
    </w:rPr>
  </w:style>
  <w:style w:type="paragraph" w:styleId="af0">
    <w:name w:val="footer"/>
    <w:basedOn w:val="a"/>
    <w:link w:val="af1"/>
    <w:uiPriority w:val="99"/>
    <w:unhideWhenUsed/>
    <w:rsid w:val="00623EAA"/>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623EAA"/>
    <w:rPr>
      <w:sz w:val="18"/>
      <w:szCs w:val="18"/>
    </w:rPr>
  </w:style>
  <w:style w:type="table" w:customStyle="1" w:styleId="21">
    <w:name w:val="网格型2"/>
    <w:basedOn w:val="a1"/>
    <w:autoRedefine/>
    <w:uiPriority w:val="59"/>
    <w:unhideWhenUsed/>
    <w:qFormat/>
    <w:rsid w:val="00623EAA"/>
    <w:pPr>
      <w:spacing w:after="0" w:line="240" w:lineRule="auto"/>
    </w:pPr>
    <w:rPr>
      <w:rFonts w:cs="Times New Roman"/>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1882</Words>
  <Characters>2317</Characters>
  <Application>Microsoft Office Word</Application>
  <DocSecurity>0</DocSecurity>
  <Lines>105</Lines>
  <Paragraphs>113</Paragraphs>
  <ScaleCrop>false</ScaleCrop>
  <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二审-刘诚</dc:creator>
  <cp:keywords/>
  <dc:description/>
  <cp:lastModifiedBy>二审-刘诚</cp:lastModifiedBy>
  <cp:revision>2</cp:revision>
  <dcterms:created xsi:type="dcterms:W3CDTF">2026-08-28T10:42:00Z</dcterms:created>
  <dcterms:modified xsi:type="dcterms:W3CDTF">2026-08-28T10:42:00Z</dcterms:modified>
</cp:coreProperties>
</file>