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92345">
      <w:pPr>
        <w:pStyle w:val="3"/>
        <w:widowControl/>
        <w:snapToGrid w:val="0"/>
        <w:spacing w:before="0" w:after="0" w:line="360" w:lineRule="auto"/>
        <w:jc w:val="center"/>
        <w:rPr>
          <w:rFonts w:hint="eastAsia" w:ascii="宋体" w:hAnsi="宋体" w:eastAsia="仿宋"/>
        </w:rPr>
      </w:pPr>
      <w:bookmarkStart w:id="8" w:name="_GoBack"/>
      <w:bookmarkEnd w:id="8"/>
      <w:bookmarkStart w:id="0" w:name="_Toc466024555"/>
      <w:bookmarkStart w:id="1" w:name="_Toc24366"/>
      <w:bookmarkStart w:id="2" w:name="_Toc445554746"/>
      <w:bookmarkStart w:id="3" w:name="_Hlk173524977"/>
      <w:r>
        <w:rPr>
          <w:rFonts w:hint="eastAsia" w:ascii="宋体" w:hAnsi="宋体" w:eastAsia="仿宋"/>
        </w:rPr>
        <w:t>采购需求</w:t>
      </w:r>
      <w:bookmarkEnd w:id="0"/>
      <w:bookmarkEnd w:id="1"/>
      <w:bookmarkEnd w:id="2"/>
    </w:p>
    <w:p w14:paraId="7BA869EF">
      <w:pPr>
        <w:pStyle w:val="4"/>
        <w:rPr>
          <w:rStyle w:val="12"/>
          <w:rFonts w:hint="eastAsia" w:ascii="宋体" w:hAnsi="宋体" w:eastAsia="仿宋"/>
          <w:b/>
          <w:bCs/>
          <w:sz w:val="24"/>
          <w:szCs w:val="24"/>
        </w:rPr>
      </w:pPr>
      <w:bookmarkStart w:id="4" w:name="_Toc466024557"/>
      <w:bookmarkStart w:id="5" w:name="_Toc455587090"/>
      <w:bookmarkStart w:id="6" w:name="_Toc455587274"/>
      <w:bookmarkStart w:id="7" w:name="_Hlk162641750"/>
      <w:r>
        <w:rPr>
          <w:rStyle w:val="12"/>
          <w:rFonts w:hint="eastAsia" w:ascii="宋体" w:hAnsi="宋体" w:eastAsia="仿宋"/>
          <w:b/>
          <w:bCs/>
          <w:sz w:val="24"/>
          <w:szCs w:val="24"/>
        </w:rPr>
        <w:t>一、项目概况</w:t>
      </w:r>
    </w:p>
    <w:p w14:paraId="25CF4E2E">
      <w:pPr>
        <w:pStyle w:val="5"/>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基于安徽省现代产业学院要求，整体项目包含但不限于创新人才培育模式、提升专业建设质量、培养高水平师资、开发校企合作课程、搭建产学研服务平台几个方面，本次主要建设“一体化演示与实训厅、实训室基础建设和产业学院服务交付”一批货物和服务采购。</w:t>
      </w:r>
    </w:p>
    <w:p w14:paraId="73E0140A">
      <w:pPr>
        <w:pStyle w:val="5"/>
        <w:spacing w:line="360" w:lineRule="auto"/>
        <w:ind w:firstLine="480" w:firstLineChars="200"/>
        <w:rPr>
          <w:rFonts w:ascii="仿宋" w:hAnsi="仿宋" w:eastAsia="仿宋" w:cs="仿宋"/>
          <w:sz w:val="24"/>
        </w:rPr>
      </w:pPr>
      <w:r>
        <w:rPr>
          <w:rFonts w:hint="eastAsia" w:ascii="仿宋" w:hAnsi="仿宋" w:eastAsia="仿宋" w:cs="仿宋"/>
          <w:sz w:val="24"/>
        </w:rPr>
        <w:t>依据相关文件和学院的规划，构建校企合作深度融合的教学体系，建设内容有：依据智慧交通与安全现代产业学院项目规划，打造集“演示性、互动性、智能性、协作性”为一体的智慧交通行业展厅环境建设，打造涵盖网络信息安全、人工智能等相关实训和科研平台、课程，搭配AI智能小车、交通沙盘、机器人及配套设备。同时建成3个满足60人教室的实训室，包含实验终端、桌椅、接入交换机等配套设备。提供职业认证课程辅导、大赛指导、讲师认证等服务。设备1年质保，产业学院采用岗课赛证一体化设计，对接职业类证书，建设后为区域ICT行业输出实践人才</w:t>
      </w:r>
      <w:r>
        <w:rPr>
          <w:rFonts w:ascii="仿宋" w:hAnsi="仿宋" w:eastAsia="仿宋" w:cs="仿宋"/>
          <w:sz w:val="24"/>
        </w:rPr>
        <w:t>。</w:t>
      </w:r>
    </w:p>
    <w:p w14:paraId="2174A5CA">
      <w:pPr>
        <w:pStyle w:val="4"/>
        <w:numPr>
          <w:ilvl w:val="0"/>
          <w:numId w:val="1"/>
        </w:numPr>
        <w:rPr>
          <w:rStyle w:val="12"/>
          <w:rFonts w:hint="eastAsia" w:ascii="宋体" w:hAnsi="宋体" w:eastAsia="仿宋"/>
          <w:b/>
          <w:bCs/>
          <w:sz w:val="24"/>
          <w:szCs w:val="24"/>
        </w:rPr>
      </w:pPr>
      <w:r>
        <w:rPr>
          <w:rStyle w:val="12"/>
          <w:rFonts w:hint="eastAsia" w:ascii="宋体" w:hAnsi="宋体" w:eastAsia="仿宋"/>
          <w:b/>
          <w:bCs/>
          <w:sz w:val="24"/>
          <w:szCs w:val="24"/>
        </w:rPr>
        <w:t>采购内容及范围</w:t>
      </w:r>
      <w:bookmarkEnd w:id="4"/>
      <w:bookmarkEnd w:id="5"/>
      <w:bookmarkEnd w:id="6"/>
    </w:p>
    <w:p w14:paraId="51305FF9">
      <w:pPr>
        <w:keepNext/>
        <w:keepLines/>
        <w:spacing w:line="416" w:lineRule="auto"/>
        <w:ind w:firstLine="480" w:firstLineChars="200"/>
        <w:rPr>
          <w:rFonts w:hint="eastAsia" w:ascii="仿宋" w:hAnsi="仿宋" w:eastAsia="仿宋" w:cs="仿宋"/>
          <w:sz w:val="24"/>
        </w:rPr>
      </w:pPr>
      <w:r>
        <w:rPr>
          <w:rFonts w:ascii="仿宋" w:hAnsi="仿宋" w:eastAsia="仿宋" w:cs="仿宋"/>
          <w:sz w:val="24"/>
        </w:rPr>
        <w:t>下列采购需求中：标注▲的产品</w:t>
      </w:r>
      <w:r>
        <w:rPr>
          <w:rFonts w:hint="eastAsia" w:ascii="仿宋" w:hAnsi="仿宋" w:eastAsia="仿宋" w:cs="仿宋"/>
          <w:sz w:val="24"/>
        </w:rPr>
        <w:t>（核心产品）</w:t>
      </w:r>
      <w:r>
        <w:rPr>
          <w:rFonts w:ascii="仿宋" w:hAnsi="仿宋" w:eastAsia="仿宋" w:cs="仿宋"/>
          <w:sz w:val="24"/>
        </w:rPr>
        <w:t>，投标</w:t>
      </w:r>
      <w:r>
        <w:rPr>
          <w:rFonts w:hint="eastAsia" w:ascii="仿宋" w:hAnsi="仿宋" w:eastAsia="仿宋" w:cs="仿宋"/>
          <w:sz w:val="24"/>
        </w:rPr>
        <w:t>人</w:t>
      </w:r>
      <w:r>
        <w:rPr>
          <w:rFonts w:ascii="仿宋" w:hAnsi="仿宋" w:eastAsia="仿宋" w:cs="仿宋"/>
          <w:sz w:val="24"/>
        </w:rPr>
        <w:t>在投标文件《主要</w:t>
      </w:r>
      <w:r>
        <w:rPr>
          <w:rFonts w:hint="eastAsia" w:ascii="仿宋" w:hAnsi="仿宋" w:eastAsia="仿宋" w:cs="仿宋"/>
          <w:sz w:val="24"/>
        </w:rPr>
        <w:t>中标</w:t>
      </w:r>
      <w:r>
        <w:rPr>
          <w:rFonts w:ascii="仿宋" w:hAnsi="仿宋" w:eastAsia="仿宋" w:cs="仿宋"/>
          <w:sz w:val="24"/>
        </w:rPr>
        <w:t>标的承诺函》中填写名称、</w:t>
      </w:r>
      <w:r>
        <w:rPr>
          <w:rFonts w:hint="eastAsia" w:ascii="仿宋" w:hAnsi="仿宋" w:eastAsia="仿宋" w:cs="仿宋"/>
          <w:sz w:val="24"/>
        </w:rPr>
        <w:t>品牌、</w:t>
      </w:r>
      <w:r>
        <w:rPr>
          <w:rFonts w:ascii="仿宋" w:hAnsi="仿宋" w:eastAsia="仿宋" w:cs="仿宋"/>
          <w:sz w:val="24"/>
        </w:rPr>
        <w:t>规格、型号、数量、单价等信息</w:t>
      </w:r>
      <w:r>
        <w:rPr>
          <w:rFonts w:hint="eastAsia" w:ascii="仿宋" w:hAnsi="仿宋" w:eastAsia="仿宋" w:cs="仿宋"/>
          <w:sz w:val="24"/>
        </w:rPr>
        <w:t>。</w:t>
      </w:r>
    </w:p>
    <w:p w14:paraId="314FC09A">
      <w:pPr>
        <w:spacing w:line="360" w:lineRule="auto"/>
        <w:ind w:firstLine="482" w:firstLineChars="200"/>
        <w:outlineLvl w:val="2"/>
        <w:rPr>
          <w:rFonts w:hint="eastAsia" w:ascii="仿宋" w:hAnsi="仿宋" w:eastAsia="仿宋" w:cs="仿宋"/>
          <w:b/>
          <w:bCs/>
          <w:sz w:val="24"/>
        </w:rPr>
      </w:pPr>
      <w:r>
        <w:rPr>
          <w:rFonts w:hint="eastAsia" w:ascii="仿宋" w:hAnsi="仿宋" w:eastAsia="仿宋" w:cs="仿宋"/>
          <w:b/>
          <w:bCs/>
          <w:sz w:val="24"/>
        </w:rPr>
        <w:t>2.1货物指标重要性描述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296"/>
        <w:gridCol w:w="5433"/>
      </w:tblGrid>
      <w:tr w14:paraId="2157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noWrap w:val="0"/>
            <w:vAlign w:val="top"/>
          </w:tcPr>
          <w:p w14:paraId="6626BCA5">
            <w:pPr>
              <w:spacing w:line="360" w:lineRule="auto"/>
              <w:jc w:val="center"/>
              <w:outlineLvl w:val="1"/>
              <w:rPr>
                <w:rFonts w:hint="eastAsia" w:ascii="仿宋" w:hAnsi="仿宋" w:eastAsia="仿宋" w:cs="仿宋"/>
                <w:b/>
                <w:bCs/>
                <w:sz w:val="24"/>
              </w:rPr>
            </w:pPr>
            <w:r>
              <w:rPr>
                <w:rFonts w:hint="eastAsia" w:ascii="仿宋" w:hAnsi="仿宋" w:eastAsia="仿宋" w:cs="仿宋"/>
                <w:b/>
                <w:bCs/>
                <w:sz w:val="24"/>
              </w:rPr>
              <w:t>标识重要性</w:t>
            </w:r>
          </w:p>
        </w:tc>
        <w:tc>
          <w:tcPr>
            <w:tcW w:w="1296" w:type="dxa"/>
            <w:noWrap w:val="0"/>
            <w:vAlign w:val="top"/>
          </w:tcPr>
          <w:p w14:paraId="6AD60D2C">
            <w:pPr>
              <w:spacing w:line="360" w:lineRule="auto"/>
              <w:jc w:val="center"/>
              <w:outlineLvl w:val="1"/>
              <w:rPr>
                <w:rFonts w:hint="eastAsia" w:ascii="仿宋" w:hAnsi="仿宋" w:eastAsia="仿宋" w:cs="仿宋"/>
                <w:b/>
                <w:bCs/>
                <w:sz w:val="24"/>
              </w:rPr>
            </w:pPr>
            <w:r>
              <w:rPr>
                <w:rFonts w:hint="eastAsia" w:ascii="仿宋" w:hAnsi="仿宋" w:eastAsia="仿宋" w:cs="仿宋"/>
                <w:b/>
                <w:bCs/>
                <w:sz w:val="24"/>
              </w:rPr>
              <w:t>标识符号</w:t>
            </w:r>
          </w:p>
        </w:tc>
        <w:tc>
          <w:tcPr>
            <w:tcW w:w="5433" w:type="dxa"/>
            <w:noWrap w:val="0"/>
            <w:vAlign w:val="top"/>
          </w:tcPr>
          <w:p w14:paraId="3D200AA4">
            <w:pPr>
              <w:spacing w:line="360" w:lineRule="auto"/>
              <w:jc w:val="center"/>
              <w:outlineLvl w:val="1"/>
              <w:rPr>
                <w:rFonts w:hint="eastAsia" w:ascii="仿宋" w:hAnsi="仿宋" w:eastAsia="仿宋" w:cs="仿宋"/>
                <w:b/>
                <w:bCs/>
                <w:sz w:val="24"/>
              </w:rPr>
            </w:pPr>
            <w:r>
              <w:rPr>
                <w:rFonts w:hint="eastAsia" w:ascii="仿宋" w:hAnsi="仿宋" w:eastAsia="仿宋" w:cs="仿宋"/>
                <w:b/>
                <w:bCs/>
                <w:sz w:val="24"/>
              </w:rPr>
              <w:t>代表意思</w:t>
            </w:r>
          </w:p>
        </w:tc>
      </w:tr>
      <w:tr w14:paraId="4C94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93" w:type="dxa"/>
            <w:noWrap w:val="0"/>
            <w:vAlign w:val="top"/>
          </w:tcPr>
          <w:p w14:paraId="7B31ABDE">
            <w:pPr>
              <w:spacing w:line="360" w:lineRule="auto"/>
              <w:jc w:val="center"/>
              <w:outlineLvl w:val="1"/>
              <w:rPr>
                <w:rFonts w:hint="eastAsia" w:ascii="仿宋" w:hAnsi="仿宋" w:eastAsia="仿宋" w:cs="仿宋"/>
                <w:b/>
                <w:bCs/>
                <w:sz w:val="24"/>
              </w:rPr>
            </w:pPr>
            <w:r>
              <w:rPr>
                <w:rFonts w:hint="eastAsia" w:ascii="仿宋" w:hAnsi="仿宋" w:eastAsia="仿宋" w:cs="仿宋"/>
                <w:sz w:val="24"/>
              </w:rPr>
              <w:t>重要指标项</w:t>
            </w:r>
          </w:p>
        </w:tc>
        <w:tc>
          <w:tcPr>
            <w:tcW w:w="1296" w:type="dxa"/>
            <w:noWrap w:val="0"/>
            <w:vAlign w:val="top"/>
          </w:tcPr>
          <w:p w14:paraId="50295C72">
            <w:pPr>
              <w:spacing w:line="360" w:lineRule="auto"/>
              <w:jc w:val="center"/>
              <w:outlineLvl w:val="1"/>
              <w:rPr>
                <w:rFonts w:hint="eastAsia" w:ascii="仿宋" w:hAnsi="仿宋" w:eastAsia="仿宋" w:cs="仿宋"/>
                <w:sz w:val="24"/>
              </w:rPr>
            </w:pPr>
            <w:r>
              <w:rPr>
                <w:rFonts w:hint="eastAsia" w:ascii="仿宋" w:hAnsi="仿宋" w:eastAsia="仿宋" w:cs="仿宋"/>
                <w:sz w:val="24"/>
              </w:rPr>
              <w:t>■</w:t>
            </w:r>
          </w:p>
        </w:tc>
        <w:tc>
          <w:tcPr>
            <w:tcW w:w="5433" w:type="dxa"/>
            <w:noWrap w:val="0"/>
            <w:vAlign w:val="top"/>
          </w:tcPr>
          <w:p w14:paraId="36CCB7F8">
            <w:pPr>
              <w:spacing w:line="360" w:lineRule="auto"/>
              <w:jc w:val="center"/>
              <w:outlineLvl w:val="1"/>
              <w:rPr>
                <w:rFonts w:hint="eastAsia" w:ascii="仿宋" w:hAnsi="仿宋" w:eastAsia="仿宋" w:cs="仿宋"/>
                <w:b/>
                <w:bCs/>
                <w:sz w:val="24"/>
              </w:rPr>
            </w:pPr>
            <w:r>
              <w:rPr>
                <w:rFonts w:hint="eastAsia" w:ascii="仿宋" w:hAnsi="仿宋" w:eastAsia="仿宋" w:cs="仿宋"/>
                <w:sz w:val="24"/>
              </w:rPr>
              <w:t>评分项，详见评分标准</w:t>
            </w:r>
          </w:p>
        </w:tc>
      </w:tr>
      <w:tr w14:paraId="0022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noWrap w:val="0"/>
            <w:vAlign w:val="top"/>
          </w:tcPr>
          <w:p w14:paraId="39099B15">
            <w:pPr>
              <w:spacing w:line="360" w:lineRule="auto"/>
              <w:jc w:val="center"/>
              <w:outlineLvl w:val="1"/>
              <w:rPr>
                <w:rFonts w:hint="eastAsia" w:ascii="仿宋" w:hAnsi="仿宋" w:eastAsia="仿宋" w:cs="仿宋"/>
                <w:b/>
                <w:bCs/>
                <w:sz w:val="24"/>
              </w:rPr>
            </w:pPr>
            <w:r>
              <w:rPr>
                <w:rFonts w:hint="eastAsia" w:ascii="仿宋" w:hAnsi="仿宋" w:eastAsia="仿宋" w:cs="仿宋"/>
                <w:sz w:val="24"/>
              </w:rPr>
              <w:t>一般指标项</w:t>
            </w:r>
          </w:p>
        </w:tc>
        <w:tc>
          <w:tcPr>
            <w:tcW w:w="1296" w:type="dxa"/>
            <w:noWrap w:val="0"/>
            <w:vAlign w:val="top"/>
          </w:tcPr>
          <w:p w14:paraId="05332A12">
            <w:pPr>
              <w:spacing w:line="360" w:lineRule="auto"/>
              <w:jc w:val="center"/>
              <w:outlineLvl w:val="1"/>
              <w:rPr>
                <w:rFonts w:hint="eastAsia" w:ascii="仿宋" w:hAnsi="仿宋" w:eastAsia="仿宋" w:cs="仿宋"/>
                <w:b/>
                <w:bCs/>
                <w:sz w:val="24"/>
              </w:rPr>
            </w:pPr>
            <w:r>
              <w:rPr>
                <w:rFonts w:hint="eastAsia" w:ascii="仿宋" w:hAnsi="仿宋" w:eastAsia="仿宋" w:cs="仿宋"/>
                <w:sz w:val="24"/>
              </w:rPr>
              <w:t>●</w:t>
            </w:r>
          </w:p>
        </w:tc>
        <w:tc>
          <w:tcPr>
            <w:tcW w:w="5433" w:type="dxa"/>
            <w:noWrap w:val="0"/>
            <w:vAlign w:val="top"/>
          </w:tcPr>
          <w:p w14:paraId="58F82DD9">
            <w:pPr>
              <w:spacing w:line="360" w:lineRule="auto"/>
              <w:jc w:val="center"/>
              <w:outlineLvl w:val="1"/>
              <w:rPr>
                <w:rFonts w:hint="eastAsia" w:ascii="仿宋" w:hAnsi="仿宋" w:eastAsia="仿宋" w:cs="仿宋"/>
                <w:b/>
                <w:bCs/>
                <w:sz w:val="24"/>
              </w:rPr>
            </w:pPr>
            <w:r>
              <w:rPr>
                <w:rFonts w:hint="eastAsia" w:ascii="仿宋" w:hAnsi="仿宋" w:eastAsia="仿宋" w:cs="仿宋"/>
                <w:sz w:val="24"/>
              </w:rPr>
              <w:t>评分项，详见评分标准</w:t>
            </w:r>
          </w:p>
        </w:tc>
      </w:tr>
      <w:tr w14:paraId="12D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3" w:type="dxa"/>
            <w:noWrap w:val="0"/>
            <w:vAlign w:val="center"/>
          </w:tcPr>
          <w:p w14:paraId="13F2D854">
            <w:pPr>
              <w:spacing w:line="360" w:lineRule="auto"/>
              <w:jc w:val="center"/>
              <w:outlineLvl w:val="1"/>
              <w:rPr>
                <w:rFonts w:hint="eastAsia" w:ascii="仿宋" w:hAnsi="仿宋" w:eastAsia="仿宋" w:cs="仿宋"/>
                <w:b/>
                <w:bCs/>
                <w:sz w:val="24"/>
              </w:rPr>
            </w:pPr>
            <w:r>
              <w:rPr>
                <w:rFonts w:hint="eastAsia" w:ascii="仿宋" w:hAnsi="仿宋" w:eastAsia="仿宋" w:cs="仿宋"/>
                <w:sz w:val="24"/>
              </w:rPr>
              <w:t>无标识项</w:t>
            </w:r>
          </w:p>
        </w:tc>
        <w:tc>
          <w:tcPr>
            <w:tcW w:w="1296" w:type="dxa"/>
            <w:noWrap w:val="0"/>
            <w:vAlign w:val="top"/>
          </w:tcPr>
          <w:p w14:paraId="03FD1A68">
            <w:pPr>
              <w:pStyle w:val="9"/>
              <w:ind w:left="0" w:leftChars="0" w:firstLine="0" w:firstLineChars="0"/>
              <w:rPr>
                <w:rFonts w:hint="eastAsia"/>
              </w:rPr>
            </w:pPr>
          </w:p>
        </w:tc>
        <w:tc>
          <w:tcPr>
            <w:tcW w:w="5433" w:type="dxa"/>
            <w:noWrap w:val="0"/>
            <w:vAlign w:val="top"/>
          </w:tcPr>
          <w:p w14:paraId="3562C2D4">
            <w:pPr>
              <w:spacing w:line="360" w:lineRule="auto"/>
              <w:jc w:val="left"/>
              <w:outlineLvl w:val="1"/>
              <w:rPr>
                <w:rFonts w:hint="eastAsia" w:ascii="仿宋" w:hAnsi="仿宋" w:eastAsia="仿宋" w:cs="仿宋"/>
                <w:b/>
                <w:bCs/>
                <w:sz w:val="24"/>
              </w:rPr>
            </w:pPr>
            <w:r>
              <w:rPr>
                <w:rFonts w:hint="eastAsia" w:ascii="仿宋" w:hAnsi="仿宋" w:eastAsia="仿宋" w:cs="仿宋"/>
                <w:sz w:val="24"/>
              </w:rPr>
              <w:t>无标识项的技术参数及要求为本项目基本需求,投标文件中无需列明,但在合同签订后将作为履约验收的依据</w:t>
            </w:r>
            <w:r>
              <w:rPr>
                <w:rFonts w:hint="eastAsia" w:ascii="仿宋" w:hAnsi="仿宋" w:eastAsia="仿宋" w:cs="仿宋"/>
                <w:b/>
                <w:bCs/>
                <w:sz w:val="24"/>
              </w:rPr>
              <w:t>（投标人在投标文件中按照格式要求提供相关承诺函,否则投标无效）</w:t>
            </w:r>
          </w:p>
        </w:tc>
      </w:tr>
      <w:tr w14:paraId="1B61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522" w:type="dxa"/>
            <w:gridSpan w:val="3"/>
            <w:noWrap w:val="0"/>
            <w:vAlign w:val="top"/>
          </w:tcPr>
          <w:p w14:paraId="32C8ABEC">
            <w:pPr>
              <w:spacing w:line="360" w:lineRule="auto"/>
              <w:outlineLvl w:val="1"/>
              <w:rPr>
                <w:rFonts w:hint="eastAsia" w:ascii="仿宋" w:hAnsi="仿宋" w:eastAsia="仿宋" w:cs="仿宋"/>
                <w:b/>
                <w:bCs/>
                <w:sz w:val="24"/>
              </w:rPr>
            </w:pPr>
            <w:r>
              <w:rPr>
                <w:rFonts w:hint="eastAsia" w:ascii="仿宋" w:hAnsi="仿宋" w:eastAsia="仿宋" w:cs="仿宋"/>
                <w:sz w:val="24"/>
              </w:rPr>
              <w:t>注：以投标响应表及货物指标要求中要求提供的证明材料（如有要求）作为评审依据。如某项标识中包含多条技术参数或要求，则该项标识所含内容均需满足或优于招标文件要求，否则不予认可。</w:t>
            </w:r>
          </w:p>
        </w:tc>
      </w:tr>
    </w:tbl>
    <w:p w14:paraId="0C1CFF9F">
      <w:pPr>
        <w:rPr>
          <w:rFonts w:hint="eastAsia"/>
        </w:rPr>
      </w:pPr>
    </w:p>
    <w:p w14:paraId="718E9D72">
      <w:pPr>
        <w:widowControl/>
        <w:tabs>
          <w:tab w:val="left" w:pos="1406"/>
        </w:tabs>
        <w:snapToGrid w:val="0"/>
        <w:spacing w:line="360" w:lineRule="auto"/>
        <w:ind w:firstLine="482" w:firstLineChars="200"/>
        <w:outlineLvl w:val="2"/>
        <w:rPr>
          <w:rFonts w:hint="eastAsia" w:ascii="宋体" w:hAnsi="宋体" w:eastAsia="仿宋"/>
          <w:b/>
          <w:sz w:val="24"/>
        </w:rPr>
      </w:pPr>
      <w:r>
        <w:rPr>
          <w:rFonts w:hint="eastAsia" w:ascii="宋体" w:hAnsi="宋体" w:eastAsia="仿宋"/>
          <w:b/>
          <w:sz w:val="24"/>
        </w:rPr>
        <w:t>2.2 采购内容及技术要求</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929"/>
        <w:gridCol w:w="5927"/>
        <w:gridCol w:w="532"/>
        <w:gridCol w:w="509"/>
      </w:tblGrid>
      <w:tr w14:paraId="23BE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16EF3CDB">
            <w:pPr>
              <w:jc w:val="center"/>
              <w:rPr>
                <w:rFonts w:hint="eastAsia" w:ascii="仿宋" w:hAnsi="仿宋" w:eastAsia="仿宋" w:cs="仿宋"/>
                <w:b/>
                <w:bCs/>
                <w:sz w:val="24"/>
              </w:rPr>
            </w:pPr>
            <w:r>
              <w:rPr>
                <w:rFonts w:hint="eastAsia" w:ascii="仿宋" w:hAnsi="仿宋" w:eastAsia="仿宋" w:cs="仿宋"/>
                <w:b/>
                <w:bCs/>
                <w:sz w:val="24"/>
              </w:rPr>
              <w:t>序号</w:t>
            </w:r>
          </w:p>
        </w:tc>
        <w:tc>
          <w:tcPr>
            <w:tcW w:w="548" w:type="pct"/>
            <w:noWrap w:val="0"/>
            <w:vAlign w:val="center"/>
          </w:tcPr>
          <w:p w14:paraId="1D609251">
            <w:pPr>
              <w:jc w:val="center"/>
              <w:rPr>
                <w:rFonts w:hint="eastAsia" w:ascii="仿宋" w:hAnsi="仿宋" w:eastAsia="仿宋" w:cs="仿宋"/>
                <w:b/>
                <w:bCs/>
                <w:sz w:val="24"/>
              </w:rPr>
            </w:pPr>
            <w:r>
              <w:rPr>
                <w:rFonts w:hint="eastAsia" w:ascii="仿宋" w:hAnsi="仿宋" w:eastAsia="仿宋" w:cs="仿宋"/>
                <w:b/>
                <w:bCs/>
                <w:sz w:val="24"/>
              </w:rPr>
              <w:t>货物</w:t>
            </w:r>
          </w:p>
          <w:p w14:paraId="048CA568">
            <w:pPr>
              <w:jc w:val="center"/>
              <w:rPr>
                <w:rFonts w:hint="eastAsia" w:ascii="仿宋" w:hAnsi="仿宋" w:eastAsia="仿宋" w:cs="仿宋"/>
                <w:b/>
                <w:bCs/>
                <w:sz w:val="24"/>
              </w:rPr>
            </w:pPr>
            <w:r>
              <w:rPr>
                <w:rFonts w:hint="eastAsia" w:ascii="仿宋" w:hAnsi="仿宋" w:eastAsia="仿宋" w:cs="仿宋"/>
                <w:b/>
                <w:bCs/>
                <w:sz w:val="24"/>
              </w:rPr>
              <w:t>名称</w:t>
            </w:r>
          </w:p>
        </w:tc>
        <w:tc>
          <w:tcPr>
            <w:tcW w:w="3481" w:type="pct"/>
            <w:noWrap w:val="0"/>
            <w:vAlign w:val="center"/>
          </w:tcPr>
          <w:p w14:paraId="57DCE2B3">
            <w:pPr>
              <w:pStyle w:val="8"/>
              <w:spacing w:line="360" w:lineRule="auto"/>
              <w:jc w:val="center"/>
              <w:rPr>
                <w:rFonts w:hint="eastAsia" w:ascii="仿宋" w:hAnsi="仿宋" w:eastAsia="仿宋" w:cs="仿宋"/>
                <w:b/>
                <w:bCs/>
                <w:sz w:val="24"/>
              </w:rPr>
            </w:pPr>
            <w:r>
              <w:rPr>
                <w:rFonts w:hint="eastAsia" w:ascii="仿宋" w:hAnsi="仿宋" w:eastAsia="仿宋" w:cs="仿宋"/>
                <w:b/>
                <w:bCs/>
                <w:sz w:val="24"/>
                <w:szCs w:val="24"/>
              </w:rPr>
              <w:t>技术参数及要求</w:t>
            </w:r>
          </w:p>
        </w:tc>
        <w:tc>
          <w:tcPr>
            <w:tcW w:w="301" w:type="pct"/>
            <w:noWrap w:val="0"/>
            <w:vAlign w:val="center"/>
          </w:tcPr>
          <w:p w14:paraId="3A1BC33B">
            <w:pPr>
              <w:jc w:val="center"/>
              <w:rPr>
                <w:rFonts w:hint="eastAsia" w:ascii="仿宋" w:hAnsi="仿宋" w:eastAsia="仿宋" w:cs="仿宋"/>
                <w:b/>
                <w:bCs/>
                <w:sz w:val="24"/>
              </w:rPr>
            </w:pPr>
            <w:r>
              <w:rPr>
                <w:rFonts w:hint="eastAsia" w:ascii="仿宋" w:hAnsi="仿宋" w:eastAsia="仿宋" w:cs="仿宋"/>
                <w:b/>
                <w:bCs/>
                <w:sz w:val="24"/>
              </w:rPr>
              <w:t>数量</w:t>
            </w:r>
          </w:p>
        </w:tc>
        <w:tc>
          <w:tcPr>
            <w:tcW w:w="301" w:type="pct"/>
            <w:noWrap w:val="0"/>
            <w:vAlign w:val="center"/>
          </w:tcPr>
          <w:p w14:paraId="00C07E67">
            <w:pPr>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所属行业</w:t>
            </w:r>
          </w:p>
        </w:tc>
      </w:tr>
      <w:tr w14:paraId="493D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201FEF59">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48" w:type="pct"/>
            <w:noWrap w:val="0"/>
            <w:vAlign w:val="center"/>
          </w:tcPr>
          <w:p w14:paraId="1F4F1019">
            <w:pPr>
              <w:spacing w:line="360" w:lineRule="auto"/>
              <w:jc w:val="center"/>
              <w:rPr>
                <w:rFonts w:hint="eastAsia" w:ascii="仿宋" w:hAnsi="仿宋" w:eastAsia="仿宋" w:cs="仿宋"/>
                <w:sz w:val="24"/>
              </w:rPr>
            </w:pPr>
            <w:r>
              <w:rPr>
                <w:rFonts w:hint="eastAsia" w:ascii="仿宋" w:hAnsi="仿宋" w:eastAsia="仿宋" w:cs="仿宋"/>
                <w:bCs/>
                <w:szCs w:val="21"/>
              </w:rPr>
              <w:t>AI自动智能小车</w:t>
            </w:r>
          </w:p>
        </w:tc>
        <w:tc>
          <w:tcPr>
            <w:tcW w:w="3481" w:type="pct"/>
            <w:noWrap w:val="0"/>
            <w:vAlign w:val="center"/>
          </w:tcPr>
          <w:p w14:paraId="5CCBA067">
            <w:pPr>
              <w:pStyle w:val="13"/>
              <w:ind w:firstLine="0" w:firstLineChars="0"/>
              <w:rPr>
                <w:rFonts w:hint="eastAsia" w:ascii="仿宋" w:hAnsi="仿宋" w:eastAsia="仿宋" w:cs="仿宋"/>
                <w:szCs w:val="21"/>
              </w:rPr>
            </w:pPr>
            <w:r>
              <w:rPr>
                <w:rFonts w:hint="eastAsia" w:ascii="仿宋" w:hAnsi="仿宋" w:eastAsia="仿宋" w:cs="仿宋"/>
                <w:szCs w:val="21"/>
              </w:rPr>
              <w:t>一、智能小车</w:t>
            </w:r>
          </w:p>
          <w:p w14:paraId="4584266B">
            <w:pPr>
              <w:pStyle w:val="13"/>
              <w:ind w:firstLine="0" w:firstLineChars="0"/>
              <w:rPr>
                <w:rFonts w:hint="eastAsia" w:ascii="仿宋" w:hAnsi="仿宋" w:eastAsia="仿宋" w:cs="仿宋"/>
                <w:szCs w:val="21"/>
              </w:rPr>
            </w:pPr>
            <w:r>
              <w:rPr>
                <w:rFonts w:hint="eastAsia" w:ascii="仿宋" w:hAnsi="仿宋" w:eastAsia="仿宋" w:cs="仿宋"/>
                <w:szCs w:val="21"/>
              </w:rPr>
              <w:t>1、设备整体尺寸不小于0.55m*0.55m*0.45m，额定载重不低于15kg。</w:t>
            </w:r>
          </w:p>
          <w:p w14:paraId="12C0CA75">
            <w:pPr>
              <w:pStyle w:val="13"/>
              <w:ind w:firstLine="0" w:firstLineChars="0"/>
              <w:rPr>
                <w:rFonts w:hint="eastAsia" w:ascii="仿宋" w:hAnsi="仿宋" w:eastAsia="仿宋" w:cs="仿宋"/>
                <w:szCs w:val="21"/>
              </w:rPr>
            </w:pPr>
            <w:r>
              <w:rPr>
                <w:rFonts w:hint="eastAsia" w:ascii="仿宋" w:hAnsi="仿宋" w:eastAsia="仿宋" w:cs="仿宋"/>
                <w:szCs w:val="21"/>
              </w:rPr>
              <w:t>2、设备须配备锂电池不低于20V10Ah，配备独立充电器。支持高温环境下运行，工作温度不低于40℃时保持时间不低于4h。</w:t>
            </w:r>
          </w:p>
          <w:p w14:paraId="4AFF8C32">
            <w:pPr>
              <w:pStyle w:val="13"/>
              <w:ind w:firstLine="0" w:firstLineChars="0"/>
              <w:rPr>
                <w:rFonts w:hint="eastAsia" w:ascii="仿宋" w:hAnsi="仿宋" w:eastAsia="仿宋" w:cs="仿宋"/>
                <w:szCs w:val="21"/>
              </w:rPr>
            </w:pPr>
            <w:r>
              <w:rPr>
                <w:rFonts w:hint="eastAsia" w:ascii="仿宋" w:hAnsi="仿宋" w:eastAsia="仿宋" w:cs="仿宋"/>
                <w:szCs w:val="21"/>
              </w:rPr>
              <w:t>3、设备须配备4个直流无刷轮毂电机，电机功率不低于145W，支持四轮独立驱动。</w:t>
            </w:r>
          </w:p>
          <w:p w14:paraId="735E6AE2">
            <w:pPr>
              <w:pStyle w:val="13"/>
              <w:ind w:firstLine="0" w:firstLineChars="0"/>
              <w:rPr>
                <w:rFonts w:hint="eastAsia" w:ascii="仿宋" w:hAnsi="仿宋" w:eastAsia="仿宋" w:cs="仿宋"/>
                <w:szCs w:val="21"/>
              </w:rPr>
            </w:pPr>
            <w:r>
              <w:rPr>
                <w:rFonts w:hint="eastAsia" w:ascii="仿宋" w:hAnsi="仿宋" w:eastAsia="仿宋" w:cs="仿宋"/>
                <w:szCs w:val="21"/>
              </w:rPr>
              <w:t xml:space="preserve">4、设备须配备独立悬挂底盘，最小离地间隙不低于100mm，须配备防撞梁。 </w:t>
            </w:r>
          </w:p>
          <w:p w14:paraId="7B6A9B59">
            <w:pPr>
              <w:pStyle w:val="13"/>
              <w:ind w:firstLine="0" w:firstLineChars="0"/>
              <w:rPr>
                <w:rFonts w:hint="eastAsia" w:ascii="仿宋" w:hAnsi="仿宋" w:eastAsia="仿宋" w:cs="仿宋"/>
                <w:szCs w:val="21"/>
              </w:rPr>
            </w:pPr>
            <w:r>
              <w:rPr>
                <w:rFonts w:hint="eastAsia" w:ascii="仿宋" w:hAnsi="仿宋" w:eastAsia="仿宋" w:cs="仿宋"/>
                <w:szCs w:val="21"/>
              </w:rPr>
              <w:t>●5、设备须配备具有国产化芯片的边缘计算开发板，处理器核不低于4个，主频不低于1.0 GHz；AI算力不低于整数精度（INT8）：8 TOPS、半精度（FP16）：4 TFLOPS，内存容量不低于4GB 、须支持ECC。</w:t>
            </w:r>
            <w:r>
              <w:rPr>
                <w:rFonts w:hint="eastAsia" w:ascii="仿宋" w:hAnsi="仿宋" w:eastAsia="仿宋" w:cs="仿宋"/>
                <w:b/>
                <w:bCs/>
                <w:szCs w:val="21"/>
              </w:rPr>
              <w:t>（提供图片或产品彩页证明材料）</w:t>
            </w:r>
          </w:p>
          <w:p w14:paraId="36A22F1C">
            <w:pPr>
              <w:pStyle w:val="13"/>
              <w:ind w:firstLine="0" w:firstLineChars="0"/>
              <w:rPr>
                <w:rFonts w:hint="eastAsia" w:ascii="仿宋" w:hAnsi="仿宋" w:eastAsia="仿宋" w:cs="仿宋"/>
                <w:szCs w:val="21"/>
              </w:rPr>
            </w:pPr>
            <w:r>
              <w:rPr>
                <w:rFonts w:hint="eastAsia" w:ascii="仿宋" w:hAnsi="仿宋" w:eastAsia="仿宋" w:cs="仿宋"/>
                <w:szCs w:val="21"/>
              </w:rPr>
              <w:t>6、设备须配备激光雷达，雷达测量最大测量半径不低于25m、最小测量距离不高于0.1m、测距频率不低于15000Hz、电机频率可调。</w:t>
            </w:r>
          </w:p>
          <w:p w14:paraId="182EC878">
            <w:pPr>
              <w:pStyle w:val="13"/>
              <w:ind w:firstLine="0" w:firstLineChars="0"/>
              <w:rPr>
                <w:rFonts w:hint="eastAsia" w:ascii="仿宋" w:hAnsi="仿宋" w:eastAsia="仿宋" w:cs="仿宋"/>
                <w:szCs w:val="21"/>
              </w:rPr>
            </w:pPr>
            <w:r>
              <w:rPr>
                <w:rFonts w:hint="eastAsia" w:ascii="仿宋" w:hAnsi="仿宋" w:eastAsia="仿宋" w:cs="仿宋"/>
                <w:szCs w:val="21"/>
              </w:rPr>
              <w:t>7、设备须配备深度摄像机，分辨率不低于600x400。</w:t>
            </w:r>
          </w:p>
          <w:p w14:paraId="64ADFE2E">
            <w:pPr>
              <w:pStyle w:val="13"/>
              <w:ind w:firstLine="0" w:firstLineChars="0"/>
              <w:rPr>
                <w:rFonts w:hint="eastAsia" w:ascii="仿宋" w:hAnsi="仿宋" w:eastAsia="仿宋" w:cs="仿宋"/>
                <w:szCs w:val="21"/>
              </w:rPr>
            </w:pPr>
            <w:r>
              <w:rPr>
                <w:rFonts w:hint="eastAsia" w:ascii="仿宋" w:hAnsi="仿宋" w:eastAsia="仿宋" w:cs="仿宋"/>
                <w:szCs w:val="21"/>
              </w:rPr>
              <w:t>8、设备须配备超声波雷达模块，平面物体量程范围不小于50~400cm，防尘防水等级不低于IP67，最大测量角度不小于50度。</w:t>
            </w:r>
          </w:p>
          <w:p w14:paraId="62386A07">
            <w:pPr>
              <w:pStyle w:val="13"/>
              <w:ind w:firstLine="0" w:firstLineChars="0"/>
              <w:rPr>
                <w:rFonts w:hint="eastAsia" w:ascii="仿宋" w:hAnsi="仿宋" w:eastAsia="仿宋" w:cs="仿宋"/>
                <w:szCs w:val="21"/>
              </w:rPr>
            </w:pPr>
            <w:r>
              <w:rPr>
                <w:rFonts w:hint="eastAsia" w:ascii="仿宋" w:hAnsi="仿宋" w:eastAsia="仿宋" w:cs="仿宋"/>
                <w:szCs w:val="21"/>
              </w:rPr>
              <w:t>9、设备须配备显示屏，分辨率不低于1280X800，须支持触摸功能，须支持通过触摸显示屏操纵系统，须在小车运行时实时显示摄像头画面。</w:t>
            </w:r>
          </w:p>
          <w:p w14:paraId="5A5A8D3F">
            <w:pPr>
              <w:pStyle w:val="13"/>
              <w:ind w:firstLine="0" w:firstLineChars="0"/>
              <w:rPr>
                <w:rFonts w:hint="eastAsia" w:ascii="仿宋" w:hAnsi="仿宋" w:eastAsia="仿宋" w:cs="仿宋"/>
                <w:b/>
                <w:bCs/>
                <w:szCs w:val="21"/>
              </w:rPr>
            </w:pPr>
            <w:r>
              <w:rPr>
                <w:rFonts w:hint="eastAsia" w:ascii="仿宋" w:hAnsi="仿宋" w:eastAsia="仿宋" w:cs="仿宋"/>
                <w:szCs w:val="21"/>
              </w:rPr>
              <w:t>●10、设备须支持通过超声波雷达和激光雷达进行障碍物识别，可支持调整碰撞预警距离。</w:t>
            </w:r>
            <w:r>
              <w:rPr>
                <w:rFonts w:hint="eastAsia" w:ascii="仿宋" w:hAnsi="仿宋" w:eastAsia="仿宋" w:cs="仿宋"/>
                <w:b/>
                <w:bCs/>
                <w:szCs w:val="21"/>
              </w:rPr>
              <w:t>（提供图片或产品彩页证明材料）</w:t>
            </w:r>
          </w:p>
          <w:p w14:paraId="3F954D6F">
            <w:pPr>
              <w:pStyle w:val="13"/>
              <w:ind w:firstLine="0" w:firstLineChars="0"/>
              <w:rPr>
                <w:rFonts w:hint="eastAsia" w:ascii="仿宋" w:hAnsi="仿宋" w:eastAsia="仿宋" w:cs="仿宋"/>
                <w:szCs w:val="21"/>
              </w:rPr>
            </w:pPr>
            <w:r>
              <w:rPr>
                <w:rFonts w:hint="eastAsia" w:ascii="仿宋" w:hAnsi="仿宋" w:eastAsia="仿宋" w:cs="仿宋"/>
                <w:szCs w:val="21"/>
              </w:rPr>
              <w:t>●11、设备须支持自动循迹行驶功能、偏离车道线时须支持自动纠偏，可支持左转、右转、掉头等交通符号识别。</w:t>
            </w:r>
            <w:r>
              <w:rPr>
                <w:rFonts w:hint="eastAsia" w:ascii="仿宋" w:hAnsi="仿宋" w:eastAsia="仿宋" w:cs="仿宋"/>
                <w:b/>
                <w:bCs/>
                <w:szCs w:val="21"/>
              </w:rPr>
              <w:t>（提供图片或产品彩页证明材料）</w:t>
            </w:r>
          </w:p>
          <w:p w14:paraId="2BD7A37B">
            <w:pPr>
              <w:pStyle w:val="13"/>
              <w:ind w:firstLine="0" w:firstLineChars="0"/>
              <w:rPr>
                <w:rFonts w:hint="eastAsia" w:ascii="仿宋" w:hAnsi="仿宋" w:eastAsia="仿宋" w:cs="仿宋"/>
                <w:b/>
                <w:bCs/>
                <w:szCs w:val="21"/>
              </w:rPr>
            </w:pPr>
            <w:r>
              <w:rPr>
                <w:rFonts w:hint="eastAsia" w:ascii="仿宋" w:hAnsi="仿宋" w:eastAsia="仿宋" w:cs="仿宋"/>
                <w:szCs w:val="21"/>
              </w:rPr>
              <w:t>●12、设备须支持自动泊车功能，当设备识别到地图内的停车标志及停车位时，可实现自主停入车位并从车位驶出。</w:t>
            </w:r>
            <w:r>
              <w:rPr>
                <w:rFonts w:hint="eastAsia" w:ascii="仿宋" w:hAnsi="仿宋" w:eastAsia="仿宋" w:cs="仿宋"/>
                <w:b/>
                <w:bCs/>
                <w:szCs w:val="21"/>
              </w:rPr>
              <w:t>（提供图片或产品彩页证明材料）</w:t>
            </w:r>
          </w:p>
          <w:p w14:paraId="4A1944A7">
            <w:pPr>
              <w:pStyle w:val="13"/>
              <w:ind w:firstLine="0" w:firstLineChars="0"/>
              <w:rPr>
                <w:rFonts w:hint="eastAsia" w:ascii="仿宋" w:hAnsi="仿宋" w:eastAsia="仿宋" w:cs="仿宋"/>
                <w:szCs w:val="21"/>
              </w:rPr>
            </w:pPr>
            <w:r>
              <w:rPr>
                <w:rFonts w:hint="eastAsia" w:ascii="仿宋" w:hAnsi="仿宋" w:eastAsia="仿宋" w:cs="仿宋"/>
                <w:szCs w:val="21"/>
              </w:rPr>
              <w:t>13、设备须支持跟车行驶功能，当识别到前方目标车辆道具时可跟随行驶并与前方车辆道具保持一定距离。</w:t>
            </w:r>
          </w:p>
          <w:p w14:paraId="4A29EED2">
            <w:pPr>
              <w:rPr>
                <w:rFonts w:hint="eastAsia" w:ascii="仿宋" w:hAnsi="仿宋" w:eastAsia="仿宋" w:cs="仿宋"/>
                <w:b/>
                <w:bCs/>
                <w:szCs w:val="21"/>
              </w:rPr>
            </w:pPr>
            <w:r>
              <w:rPr>
                <w:rFonts w:hint="eastAsia" w:ascii="仿宋" w:hAnsi="仿宋" w:eastAsia="仿宋" w:cs="仿宋"/>
                <w:szCs w:val="21"/>
              </w:rPr>
              <w:t>■14、小车整机通过安全测试（检测依据GB 4943.1-2022）、气候测试（检测依据GB/T2423.1-2008或GB/T2423.2-2008或GB/T2423.22-2012）、机械测试（检测依据GB/T 4857.23-2021或</w:t>
            </w:r>
            <w:r>
              <w:rPr>
                <w:rFonts w:hint="eastAsia" w:ascii="仿宋" w:hAnsi="仿宋" w:eastAsia="仿宋" w:cs="仿宋"/>
                <w:b w:val="0"/>
                <w:bCs w:val="0"/>
                <w:i w:val="0"/>
                <w:iCs w:val="0"/>
                <w:caps w:val="0"/>
                <w:spacing w:val="0"/>
                <w:sz w:val="21"/>
                <w:szCs w:val="21"/>
                <w:shd w:val="clear" w:color="auto" w:fill="auto"/>
              </w:rPr>
              <w:t>GB/T 4857.5-2019</w:t>
            </w:r>
            <w:r>
              <w:rPr>
                <w:rFonts w:hint="eastAsia" w:ascii="仿宋" w:hAnsi="仿宋" w:eastAsia="仿宋" w:cs="仿宋"/>
                <w:szCs w:val="21"/>
              </w:rPr>
              <w:t>）、静电放电抗扰度测试（检测依据GB/T 18268.1-2010）。</w:t>
            </w:r>
            <w:r>
              <w:rPr>
                <w:rFonts w:hint="eastAsia" w:ascii="仿宋" w:hAnsi="仿宋" w:eastAsia="仿宋" w:cs="仿宋"/>
                <w:szCs w:val="21"/>
                <w:shd w:val="clear" w:color="auto" w:fill="auto"/>
              </w:rPr>
              <w:t>招标文件中涉及的</w:t>
            </w:r>
            <w:r>
              <w:rPr>
                <w:rFonts w:hint="eastAsia" w:ascii="仿宋" w:hAnsi="仿宋" w:eastAsia="仿宋" w:cs="仿宋"/>
                <w:szCs w:val="21"/>
                <w:shd w:val="clear" w:color="auto" w:fill="auto"/>
                <w:lang w:val="en-US" w:eastAsia="zh-CN"/>
              </w:rPr>
              <w:t>检测依据或</w:t>
            </w:r>
            <w:r>
              <w:rPr>
                <w:rFonts w:hint="eastAsia" w:ascii="仿宋" w:hAnsi="仿宋" w:eastAsia="仿宋" w:cs="仿宋"/>
                <w:szCs w:val="21"/>
                <w:shd w:val="clear" w:color="auto" w:fill="auto"/>
              </w:rPr>
              <w:t>标准规范如废止或更新，以最新</w:t>
            </w:r>
            <w:r>
              <w:rPr>
                <w:rFonts w:hint="eastAsia" w:ascii="仿宋" w:hAnsi="仿宋" w:eastAsia="仿宋" w:cs="仿宋"/>
                <w:szCs w:val="21"/>
                <w:shd w:val="clear" w:color="auto" w:fill="auto"/>
                <w:lang w:val="en-US" w:eastAsia="zh-CN"/>
              </w:rPr>
              <w:t>检测依据或</w:t>
            </w:r>
            <w:r>
              <w:rPr>
                <w:rFonts w:hint="eastAsia" w:ascii="仿宋" w:hAnsi="仿宋" w:eastAsia="仿宋" w:cs="仿宋"/>
                <w:szCs w:val="21"/>
                <w:shd w:val="clear" w:color="auto" w:fill="auto"/>
              </w:rPr>
              <w:t>标准规范为准。</w:t>
            </w:r>
            <w:r>
              <w:rPr>
                <w:rFonts w:hint="eastAsia" w:ascii="仿宋" w:hAnsi="仿宋" w:eastAsia="仿宋" w:cs="仿宋"/>
                <w:b/>
                <w:bCs/>
                <w:szCs w:val="21"/>
              </w:rPr>
              <w:t>（</w:t>
            </w:r>
            <w:r>
              <w:rPr>
                <w:rFonts w:hint="eastAsia" w:ascii="仿宋" w:hAnsi="仿宋" w:eastAsia="仿宋" w:cs="仿宋"/>
                <w:b/>
                <w:bCs/>
                <w:kern w:val="1"/>
                <w:szCs w:val="21"/>
              </w:rPr>
              <w:t>投标人在投标文件中须承诺</w:t>
            </w:r>
            <w:r>
              <w:rPr>
                <w:rFonts w:hint="eastAsia" w:ascii="仿宋" w:hAnsi="仿宋" w:eastAsia="仿宋" w:cs="仿宋"/>
                <w:b/>
                <w:bCs/>
                <w:kern w:val="1"/>
                <w:szCs w:val="21"/>
                <w:lang w:eastAsia="zh-CN"/>
              </w:rPr>
              <w:t>：</w:t>
            </w:r>
            <w:r>
              <w:rPr>
                <w:rFonts w:hint="eastAsia" w:ascii="仿宋" w:hAnsi="仿宋" w:eastAsia="仿宋" w:cs="仿宋"/>
                <w:b/>
                <w:bCs/>
                <w:kern w:val="1"/>
                <w:szCs w:val="21"/>
                <w:lang w:val="en-US" w:eastAsia="zh-CN"/>
              </w:rPr>
              <w:t>中标后签订合同前</w:t>
            </w:r>
            <w:r>
              <w:rPr>
                <w:rFonts w:hint="eastAsia" w:ascii="仿宋" w:hAnsi="仿宋" w:eastAsia="仿宋" w:cs="仿宋"/>
                <w:b/>
                <w:bCs/>
                <w:kern w:val="1"/>
                <w:szCs w:val="21"/>
              </w:rPr>
              <w:t>提供第三方检测机构出具的具有CMA或CNAS标识的检测报告扫描件</w:t>
            </w:r>
            <w:r>
              <w:rPr>
                <w:rFonts w:hint="eastAsia" w:ascii="仿宋" w:hAnsi="仿宋" w:eastAsia="仿宋" w:cs="仿宋"/>
                <w:b/>
                <w:bCs/>
                <w:szCs w:val="21"/>
              </w:rPr>
              <w:t>）</w:t>
            </w:r>
          </w:p>
          <w:p w14:paraId="2F374A65">
            <w:pPr>
              <w:rPr>
                <w:rFonts w:hint="eastAsia" w:ascii="仿宋" w:hAnsi="仿宋" w:eastAsia="仿宋" w:cs="仿宋"/>
                <w:b/>
                <w:bCs/>
                <w:szCs w:val="21"/>
              </w:rPr>
            </w:pPr>
            <w:r>
              <w:rPr>
                <w:rFonts w:hint="eastAsia" w:ascii="仿宋" w:hAnsi="仿宋" w:eastAsia="仿宋" w:cs="仿宋"/>
              </w:rPr>
              <w:t>采购人有权要求中标人在签订合同前到校展示上述要求，如果不满足要求或与响应不符，采购人有权追究违约责任。</w:t>
            </w:r>
          </w:p>
          <w:p w14:paraId="3BB7F0A1">
            <w:pPr>
              <w:rPr>
                <w:rFonts w:hint="eastAsia" w:ascii="仿宋" w:hAnsi="仿宋" w:eastAsia="仿宋" w:cs="仿宋"/>
                <w:szCs w:val="21"/>
              </w:rPr>
            </w:pPr>
            <w:r>
              <w:rPr>
                <w:rFonts w:hint="eastAsia" w:ascii="仿宋" w:hAnsi="仿宋" w:eastAsia="仿宋" w:cs="仿宋"/>
                <w:szCs w:val="21"/>
              </w:rPr>
              <w:t>二、智能小车地图与标识牌</w:t>
            </w:r>
          </w:p>
          <w:p w14:paraId="55516A84">
            <w:pPr>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智能小车地图，地图规格尺寸不大于500cm*600cm，包含停车牌和跟随牌标志，地图道路上绘制行驶车道，通过黄色虚线分隔。车道两侧有黄白双色的车道线作为指示。智能小车地图及相关标识牌可支撑小车完成直线行驶、弯道转向、自动停车、路标识别等行驶场景。</w:t>
            </w:r>
          </w:p>
        </w:tc>
        <w:tc>
          <w:tcPr>
            <w:tcW w:w="301" w:type="pct"/>
            <w:noWrap w:val="0"/>
            <w:vAlign w:val="center"/>
          </w:tcPr>
          <w:p w14:paraId="7DA5B6CB">
            <w:pPr>
              <w:spacing w:line="360" w:lineRule="auto"/>
              <w:jc w:val="center"/>
              <w:rPr>
                <w:rFonts w:hint="eastAsia" w:ascii="仿宋" w:hAnsi="仿宋" w:eastAsia="仿宋" w:cs="仿宋"/>
                <w:sz w:val="21"/>
                <w:szCs w:val="21"/>
              </w:rPr>
            </w:pPr>
            <w:r>
              <w:rPr>
                <w:rFonts w:hint="eastAsia" w:ascii="仿宋" w:hAnsi="仿宋" w:eastAsia="仿宋" w:cs="仿宋"/>
                <w:bCs/>
                <w:sz w:val="21"/>
                <w:szCs w:val="21"/>
              </w:rPr>
              <w:t>1套</w:t>
            </w:r>
          </w:p>
        </w:tc>
        <w:tc>
          <w:tcPr>
            <w:tcW w:w="301" w:type="pct"/>
            <w:noWrap w:val="0"/>
            <w:vAlign w:val="center"/>
          </w:tcPr>
          <w:p w14:paraId="6275A9F8">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zh-CN"/>
              </w:rPr>
              <w:t>工业</w:t>
            </w:r>
          </w:p>
        </w:tc>
      </w:tr>
      <w:tr w14:paraId="71B6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2B30916E">
            <w:pPr>
              <w:jc w:val="center"/>
              <w:rPr>
                <w:rFonts w:hint="eastAsia" w:ascii="仿宋" w:hAnsi="仿宋" w:eastAsia="仿宋" w:cs="仿宋"/>
                <w:sz w:val="24"/>
              </w:rPr>
            </w:pPr>
            <w:r>
              <w:rPr>
                <w:rFonts w:hint="eastAsia" w:ascii="仿宋" w:hAnsi="仿宋" w:eastAsia="仿宋" w:cs="仿宋"/>
                <w:szCs w:val="21"/>
              </w:rPr>
              <w:t>2</w:t>
            </w:r>
          </w:p>
        </w:tc>
        <w:tc>
          <w:tcPr>
            <w:tcW w:w="548" w:type="pct"/>
            <w:noWrap w:val="0"/>
            <w:vAlign w:val="center"/>
          </w:tcPr>
          <w:p w14:paraId="26E19AD1">
            <w:pPr>
              <w:jc w:val="center"/>
              <w:rPr>
                <w:rFonts w:hint="eastAsia" w:ascii="仿宋" w:hAnsi="仿宋" w:eastAsia="仿宋" w:cs="仿宋"/>
                <w:sz w:val="24"/>
              </w:rPr>
            </w:pPr>
            <w:r>
              <w:rPr>
                <w:rFonts w:hint="eastAsia" w:ascii="仿宋" w:hAnsi="仿宋" w:eastAsia="仿宋" w:cs="仿宋"/>
                <w:sz w:val="24"/>
                <w:szCs w:val="18"/>
              </w:rPr>
              <w:t>▲</w:t>
            </w:r>
            <w:r>
              <w:rPr>
                <w:rFonts w:hint="eastAsia" w:ascii="仿宋" w:hAnsi="仿宋" w:eastAsia="仿宋" w:cs="仿宋"/>
                <w:bCs/>
                <w:szCs w:val="21"/>
              </w:rPr>
              <w:t>基于机器视觉智能交通沙盘</w:t>
            </w:r>
          </w:p>
        </w:tc>
        <w:tc>
          <w:tcPr>
            <w:tcW w:w="3481" w:type="pct"/>
            <w:noWrap w:val="0"/>
            <w:vAlign w:val="center"/>
          </w:tcPr>
          <w:p w14:paraId="5C2BF68C">
            <w:pPr>
              <w:rPr>
                <w:rFonts w:hint="eastAsia" w:ascii="仿宋" w:hAnsi="仿宋" w:eastAsia="仿宋" w:cs="仿宋"/>
                <w:b/>
                <w:bCs/>
                <w:szCs w:val="21"/>
              </w:rPr>
            </w:pPr>
            <w:r>
              <w:rPr>
                <w:rFonts w:hint="eastAsia" w:ascii="仿宋" w:hAnsi="仿宋" w:eastAsia="仿宋" w:cs="仿宋"/>
                <w:b/>
                <w:bCs/>
                <w:szCs w:val="21"/>
              </w:rPr>
              <w:t>一、沙盘</w:t>
            </w:r>
          </w:p>
          <w:p w14:paraId="3F1BBE73">
            <w:pPr>
              <w:rPr>
                <w:rFonts w:hint="eastAsia" w:ascii="仿宋" w:hAnsi="仿宋" w:eastAsia="仿宋" w:cs="仿宋"/>
                <w:szCs w:val="21"/>
              </w:rPr>
            </w:pPr>
            <w:r>
              <w:rPr>
                <w:rFonts w:hint="eastAsia" w:ascii="仿宋" w:hAnsi="仿宋" w:eastAsia="仿宋" w:cs="仿宋"/>
                <w:szCs w:val="21"/>
              </w:rPr>
              <w:t>1、设备整体尺寸不小于2m*1.5m*0.5m，台面尺寸不小于3m²。</w:t>
            </w:r>
          </w:p>
          <w:p w14:paraId="18F58FE9">
            <w:pPr>
              <w:rPr>
                <w:rFonts w:hint="eastAsia" w:ascii="仿宋" w:hAnsi="仿宋" w:eastAsia="仿宋" w:cs="仿宋"/>
                <w:szCs w:val="21"/>
              </w:rPr>
            </w:pPr>
            <w:r>
              <w:rPr>
                <w:rFonts w:hint="eastAsia" w:ascii="仿宋" w:hAnsi="仿宋" w:eastAsia="仿宋" w:cs="仿宋"/>
                <w:szCs w:val="21"/>
              </w:rPr>
              <w:t>●2、设备提供仿真全息交通路口场景模型，不低于双向8车道，带车道及路口标线，提供不少于2个手动控制红绿灯模型。提供停车场场景模型，不少于48个标准停车位。提供不少于2处场景模型。</w:t>
            </w:r>
            <w:r>
              <w:rPr>
                <w:rFonts w:hint="eastAsia" w:ascii="仿宋" w:hAnsi="仿宋" w:eastAsia="仿宋" w:cs="仿宋"/>
                <w:b/>
                <w:bCs/>
                <w:szCs w:val="21"/>
              </w:rPr>
              <w:t>（提供图片或产品彩页证明）</w:t>
            </w:r>
          </w:p>
          <w:p w14:paraId="779FA115">
            <w:pPr>
              <w:rPr>
                <w:rFonts w:hint="eastAsia" w:ascii="仿宋" w:hAnsi="仿宋" w:eastAsia="仿宋" w:cs="仿宋"/>
                <w:szCs w:val="21"/>
              </w:rPr>
            </w:pPr>
            <w:r>
              <w:rPr>
                <w:rFonts w:hint="eastAsia" w:ascii="仿宋" w:hAnsi="仿宋" w:eastAsia="仿宋" w:cs="仿宋"/>
                <w:szCs w:val="21"/>
              </w:rPr>
              <w:t>3、设备提供实验所需的各类模型小车道具，包括磁力小车不少于9个，工程车、货车、公交车不少于共3个，普通款型小车不少于30个。</w:t>
            </w:r>
          </w:p>
          <w:p w14:paraId="33C5F2E0">
            <w:pPr>
              <w:rPr>
                <w:rFonts w:hint="eastAsia" w:ascii="仿宋" w:hAnsi="仿宋" w:eastAsia="仿宋" w:cs="仿宋"/>
                <w:szCs w:val="21"/>
              </w:rPr>
            </w:pPr>
            <w:r>
              <w:rPr>
                <w:rFonts w:hint="eastAsia" w:ascii="仿宋" w:hAnsi="仿宋" w:eastAsia="仿宋" w:cs="仿宋"/>
                <w:szCs w:val="21"/>
              </w:rPr>
              <w:t>4、设备支持车型/车辆检测全息路口场景智能算法实验，通过对沙盘道路上的车辆及车辆类别进行识别，自动在画面中框选标注车体，截图显示车辆细节及车辆类别结果。</w:t>
            </w:r>
          </w:p>
          <w:p w14:paraId="361D3815">
            <w:pPr>
              <w:rPr>
                <w:rFonts w:hint="eastAsia" w:ascii="仿宋" w:hAnsi="仿宋" w:eastAsia="仿宋" w:cs="仿宋"/>
                <w:szCs w:val="21"/>
              </w:rPr>
            </w:pPr>
            <w:r>
              <w:rPr>
                <w:rFonts w:hint="eastAsia" w:ascii="仿宋" w:hAnsi="仿宋" w:eastAsia="仿宋" w:cs="仿宋"/>
                <w:szCs w:val="21"/>
              </w:rPr>
              <w:t>●5、设备支持违规掉头全息路口场景智能算法实验，通过对交通沙盘中禁止掉头区域上的自动运行的车辆进行识别，自动在画面中框选标注车体，截图显示车辆当前行驶状态并判断有无违规掉头行为。</w:t>
            </w:r>
            <w:r>
              <w:rPr>
                <w:rFonts w:hint="eastAsia" w:ascii="仿宋" w:hAnsi="仿宋" w:eastAsia="仿宋" w:cs="仿宋"/>
                <w:b/>
                <w:bCs/>
                <w:szCs w:val="21"/>
              </w:rPr>
              <w:t>（提供图片或产品彩页证明）</w:t>
            </w:r>
          </w:p>
          <w:p w14:paraId="77E2B6F5">
            <w:pPr>
              <w:rPr>
                <w:rFonts w:hint="eastAsia" w:ascii="仿宋" w:hAnsi="仿宋" w:eastAsia="仿宋" w:cs="仿宋"/>
                <w:szCs w:val="21"/>
              </w:rPr>
            </w:pPr>
            <w:r>
              <w:rPr>
                <w:rFonts w:hint="eastAsia" w:ascii="仿宋" w:hAnsi="仿宋" w:eastAsia="仿宋" w:cs="仿宋"/>
                <w:szCs w:val="21"/>
              </w:rPr>
              <w:t>●6、设备支持占用公交车道全息路口场景智能算法实验，通过对交通沙盘中公交车专用车道区域上的自动运行的车辆进行识别，自动在画面中框选标注车体，截图显示车辆当前行驶状态并判断有无占用公交车专用车道。</w:t>
            </w:r>
            <w:r>
              <w:rPr>
                <w:rFonts w:hint="eastAsia" w:ascii="仿宋" w:hAnsi="仿宋" w:eastAsia="仿宋" w:cs="仿宋"/>
                <w:b/>
                <w:bCs/>
                <w:szCs w:val="21"/>
              </w:rPr>
              <w:t>（提供图片或产品彩页证明）</w:t>
            </w:r>
          </w:p>
          <w:p w14:paraId="263A7C71">
            <w:pPr>
              <w:rPr>
                <w:rFonts w:hint="eastAsia" w:ascii="仿宋" w:hAnsi="仿宋" w:eastAsia="仿宋" w:cs="仿宋"/>
                <w:szCs w:val="21"/>
              </w:rPr>
            </w:pPr>
            <w:r>
              <w:rPr>
                <w:rFonts w:hint="eastAsia" w:ascii="仿宋" w:hAnsi="仿宋" w:eastAsia="仿宋" w:cs="仿宋"/>
                <w:szCs w:val="21"/>
              </w:rPr>
              <w:t>●7、设备支持闯红灯检测全息路口场景智能算法实验，通过对交通沙盘中十字路口区域上自动运行的车辆进行识别，自动在画面中框选标注车体，截图显示车辆当前行驶状态和交通信号灯状态并判断有无闯红灯行为。</w:t>
            </w:r>
            <w:r>
              <w:rPr>
                <w:rFonts w:hint="eastAsia" w:ascii="仿宋" w:hAnsi="仿宋" w:eastAsia="仿宋" w:cs="仿宋"/>
                <w:b/>
                <w:bCs/>
                <w:szCs w:val="21"/>
              </w:rPr>
              <w:t>（提供图片或产品彩页证明）</w:t>
            </w:r>
          </w:p>
          <w:p w14:paraId="20F1E5E0">
            <w:pPr>
              <w:rPr>
                <w:rFonts w:hint="eastAsia" w:ascii="仿宋" w:hAnsi="仿宋" w:eastAsia="仿宋" w:cs="仿宋"/>
                <w:szCs w:val="21"/>
              </w:rPr>
            </w:pPr>
            <w:r>
              <w:rPr>
                <w:rFonts w:hint="eastAsia" w:ascii="仿宋" w:hAnsi="仿宋" w:eastAsia="仿宋" w:cs="仿宋"/>
                <w:szCs w:val="21"/>
              </w:rPr>
              <w:t>●8、设备支持剩余停车位检测智慧停车场场景实验，通过对交通沙盘中停车场区域上的停车位进行识别，自动在画面中框选标注车体，截图显示已停放的车辆并显示空余车位数量。</w:t>
            </w:r>
            <w:r>
              <w:rPr>
                <w:rFonts w:hint="eastAsia" w:ascii="仿宋" w:hAnsi="仿宋" w:eastAsia="仿宋" w:cs="仿宋"/>
                <w:b/>
                <w:bCs/>
                <w:szCs w:val="21"/>
              </w:rPr>
              <w:t>（提供图片或产品彩页证明）</w:t>
            </w:r>
          </w:p>
          <w:p w14:paraId="0E785F7B">
            <w:pPr>
              <w:rPr>
                <w:rFonts w:hint="eastAsia" w:ascii="仿宋" w:hAnsi="仿宋" w:eastAsia="仿宋" w:cs="仿宋"/>
                <w:b/>
                <w:bCs/>
                <w:szCs w:val="21"/>
              </w:rPr>
            </w:pPr>
            <w:r>
              <w:rPr>
                <w:rFonts w:hint="eastAsia" w:ascii="仿宋" w:hAnsi="仿宋" w:eastAsia="仿宋" w:cs="仿宋"/>
                <w:szCs w:val="21"/>
              </w:rPr>
              <w:t>●9、设备支持违规停车检测智慧停车场场景实验，通过对交通沙盘中停车场区域上的停车位进行识别，自动在画面中框选标注车体，截图显示违规停放的车辆。</w:t>
            </w:r>
            <w:r>
              <w:rPr>
                <w:rFonts w:hint="eastAsia" w:ascii="仿宋" w:hAnsi="仿宋" w:eastAsia="仿宋" w:cs="仿宋"/>
                <w:b/>
                <w:bCs/>
                <w:szCs w:val="21"/>
              </w:rPr>
              <w:t>（提供图片或产品彩页证明）</w:t>
            </w:r>
          </w:p>
          <w:p w14:paraId="1CF7F086">
            <w:pPr>
              <w:rPr>
                <w:rFonts w:hint="eastAsia" w:ascii="仿宋" w:hAnsi="仿宋" w:eastAsia="仿宋" w:cs="仿宋"/>
                <w:szCs w:val="21"/>
              </w:rPr>
            </w:pPr>
            <w:r>
              <w:rPr>
                <w:rFonts w:hint="eastAsia" w:ascii="仿宋" w:hAnsi="仿宋" w:eastAsia="仿宋" w:cs="仿宋"/>
                <w:szCs w:val="21"/>
              </w:rPr>
              <w:t>10、设备支持景观灯光、电子轨道、红绿灯开关单独控制。</w:t>
            </w:r>
          </w:p>
          <w:p w14:paraId="3A5BF092">
            <w:pPr>
              <w:ind w:firstLine="420" w:firstLineChars="200"/>
              <w:rPr>
                <w:rFonts w:hint="eastAsia" w:ascii="仿宋" w:hAnsi="仿宋" w:eastAsia="仿宋" w:cs="仿宋"/>
                <w:szCs w:val="21"/>
              </w:rPr>
            </w:pPr>
            <w:r>
              <w:rPr>
                <w:rFonts w:hint="eastAsia" w:ascii="仿宋" w:hAnsi="仿宋" w:eastAsia="仿宋" w:cs="仿宋"/>
              </w:rPr>
              <w:t>采购人有权要求中标人在签订合同前到校展示上述要求，如果不满足要求或与响应不符，采购人有权追究违约责任。</w:t>
            </w:r>
          </w:p>
          <w:p w14:paraId="3E7FEA20">
            <w:pPr>
              <w:rPr>
                <w:rFonts w:hint="eastAsia" w:ascii="仿宋" w:hAnsi="仿宋" w:eastAsia="仿宋" w:cs="仿宋"/>
                <w:b/>
                <w:bCs/>
                <w:szCs w:val="21"/>
              </w:rPr>
            </w:pPr>
            <w:r>
              <w:rPr>
                <w:rFonts w:hint="eastAsia" w:ascii="仿宋" w:hAnsi="仿宋" w:eastAsia="仿宋" w:cs="仿宋"/>
                <w:b/>
                <w:bCs/>
                <w:szCs w:val="21"/>
              </w:rPr>
              <w:t>二、沙盘配套智能摄像机及支架</w:t>
            </w:r>
          </w:p>
          <w:p w14:paraId="74048E6E">
            <w:pPr>
              <w:rPr>
                <w:rFonts w:hint="eastAsia" w:ascii="仿宋" w:hAnsi="仿宋" w:eastAsia="仿宋" w:cs="仿宋"/>
                <w:szCs w:val="21"/>
              </w:rPr>
            </w:pPr>
            <w:r>
              <w:rPr>
                <w:rFonts w:hint="eastAsia" w:ascii="仿宋" w:hAnsi="仿宋" w:eastAsia="仿宋" w:cs="仿宋"/>
                <w:szCs w:val="21"/>
              </w:rPr>
              <w:t>1.全景、细节</w:t>
            </w:r>
            <w:r>
              <w:rPr>
                <w:rFonts w:hint="eastAsia" w:ascii="仿宋" w:hAnsi="仿宋" w:eastAsia="仿宋" w:cs="仿宋"/>
              </w:rPr>
              <w:t>像素分辨率均不小于2688×1520；传</w:t>
            </w:r>
            <w:r>
              <w:rPr>
                <w:rFonts w:hint="eastAsia" w:ascii="仿宋" w:hAnsi="仿宋" w:eastAsia="仿宋" w:cs="仿宋"/>
                <w:szCs w:val="21"/>
              </w:rPr>
              <w:t>感器靶面全景细节均≥1/1.8"；</w:t>
            </w:r>
          </w:p>
          <w:p w14:paraId="3398EE36">
            <w:pPr>
              <w:rPr>
                <w:rFonts w:hint="eastAsia" w:ascii="仿宋" w:hAnsi="仿宋" w:eastAsia="仿宋" w:cs="仿宋"/>
                <w:szCs w:val="21"/>
              </w:rPr>
            </w:pPr>
            <w:r>
              <w:rPr>
                <w:rFonts w:hint="eastAsia" w:ascii="仿宋" w:hAnsi="仿宋" w:eastAsia="仿宋" w:cs="仿宋"/>
                <w:szCs w:val="21"/>
              </w:rPr>
              <w:t>2.全景路镜头，最大光圈为F0.95；细节路镜头支持电动变焦，并可对拍摄物体进行自动聚焦，镜头最大光圈为F1.0；</w:t>
            </w:r>
          </w:p>
          <w:p w14:paraId="3C7A286A">
            <w:pPr>
              <w:rPr>
                <w:rFonts w:hint="eastAsia" w:ascii="仿宋" w:hAnsi="仿宋" w:eastAsia="仿宋" w:cs="仿宋"/>
                <w:szCs w:val="21"/>
              </w:rPr>
            </w:pPr>
            <w:r>
              <w:rPr>
                <w:rFonts w:hint="eastAsia" w:ascii="仿宋" w:hAnsi="仿宋" w:eastAsia="仿宋" w:cs="仿宋"/>
                <w:szCs w:val="21"/>
              </w:rPr>
              <w:t>4.最低照度，彩色：≤0.0002Lux，黑白：≤0.0001Lux；内置低炫光补光灯，能有效降低补光旋光度，减弱亮眼效应；</w:t>
            </w:r>
          </w:p>
          <w:p w14:paraId="1582C6CC">
            <w:pPr>
              <w:rPr>
                <w:rFonts w:hint="eastAsia" w:ascii="仿宋" w:hAnsi="仿宋" w:eastAsia="仿宋" w:cs="仿宋"/>
                <w:szCs w:val="21"/>
              </w:rPr>
            </w:pPr>
            <w:r>
              <w:rPr>
                <w:rFonts w:hint="eastAsia" w:ascii="仿宋" w:hAnsi="仿宋" w:eastAsia="仿宋" w:cs="仿宋"/>
                <w:szCs w:val="21"/>
              </w:rPr>
              <w:t>5.支持自动识别背光、运动速度、雾（雨）天、正常等场景，并能在＜1s的时间内快速自适应调整相应的图像参数；</w:t>
            </w:r>
          </w:p>
          <w:p w14:paraId="5E723F91">
            <w:pPr>
              <w:rPr>
                <w:rFonts w:hint="eastAsia" w:ascii="仿宋" w:hAnsi="仿宋" w:eastAsia="仿宋" w:cs="仿宋"/>
                <w:szCs w:val="21"/>
              </w:rPr>
            </w:pPr>
            <w:r>
              <w:rPr>
                <w:rFonts w:hint="eastAsia" w:ascii="仿宋" w:hAnsi="仿宋" w:eastAsia="仿宋" w:cs="仿宋"/>
                <w:szCs w:val="21"/>
              </w:rPr>
              <w:t>6.开启全结构化功能后，支持人脸抓拍图和车辆抓拍图曝光时间和增益单独可控，在保证人脸抓拍效果的同时，保证车牌不过曝；</w:t>
            </w:r>
          </w:p>
          <w:p w14:paraId="5F8D5056">
            <w:pPr>
              <w:rPr>
                <w:rFonts w:hint="eastAsia" w:ascii="仿宋" w:hAnsi="仿宋" w:eastAsia="仿宋" w:cs="仿宋"/>
                <w:szCs w:val="21"/>
              </w:rPr>
            </w:pPr>
            <w:r>
              <w:rPr>
                <w:rFonts w:hint="eastAsia" w:ascii="仿宋" w:hAnsi="仿宋" w:eastAsia="仿宋" w:cs="仿宋"/>
                <w:szCs w:val="21"/>
              </w:rPr>
              <w:t>7.细节路支持景深拓展功能，在固定光圈最大情况下，手动调整等级，画面亮度不变，但画面上、下部分清晰度明显变化；自动调整模式下，画面景深范围相比于未调整前提升100%；</w:t>
            </w:r>
          </w:p>
          <w:p w14:paraId="6A460C04">
            <w:pPr>
              <w:rPr>
                <w:rFonts w:hint="eastAsia" w:ascii="仿宋" w:hAnsi="仿宋" w:eastAsia="仿宋" w:cs="仿宋"/>
                <w:szCs w:val="21"/>
              </w:rPr>
            </w:pPr>
            <w:r>
              <w:rPr>
                <w:rFonts w:hint="eastAsia" w:ascii="仿宋" w:hAnsi="仿宋" w:eastAsia="仿宋" w:cs="仿宋"/>
                <w:szCs w:val="21"/>
              </w:rPr>
              <w:t>8.支持快速集成智能算法或应用APP，智能算法或APP可以独立升级；支持智能算法模块动态加载，加载过程中，视频业务不中断。</w:t>
            </w:r>
          </w:p>
          <w:p w14:paraId="3B7BBC4E">
            <w:pPr>
              <w:rPr>
                <w:rFonts w:hint="eastAsia" w:ascii="仿宋" w:hAnsi="仿宋" w:eastAsia="仿宋" w:cs="仿宋"/>
                <w:szCs w:val="21"/>
              </w:rPr>
            </w:pPr>
            <w:r>
              <w:rPr>
                <w:rFonts w:hint="eastAsia" w:ascii="仿宋" w:hAnsi="仿宋" w:eastAsia="仿宋" w:cs="仿宋"/>
                <w:szCs w:val="21"/>
              </w:rPr>
              <w:t>9.供电方式：AC24V、POE；</w:t>
            </w:r>
          </w:p>
          <w:p w14:paraId="42FA70C6">
            <w:pPr>
              <w:rPr>
                <w:rFonts w:hint="eastAsia" w:ascii="仿宋" w:hAnsi="仿宋" w:eastAsia="仿宋" w:cs="仿宋"/>
                <w:b/>
                <w:bCs/>
                <w:szCs w:val="21"/>
              </w:rPr>
            </w:pPr>
            <w:r>
              <w:rPr>
                <w:rFonts w:hint="eastAsia" w:ascii="仿宋" w:hAnsi="仿宋" w:eastAsia="仿宋" w:cs="仿宋"/>
                <w:b/>
                <w:bCs/>
                <w:szCs w:val="21"/>
              </w:rPr>
              <w:t>三、配套POE交换机</w:t>
            </w:r>
          </w:p>
          <w:p w14:paraId="0EBD51A1">
            <w:pPr>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1、交换容量≥672Gbps，包转发率≥126Mpps；接口支持≥24个千兆电口，≥4个千兆光口；支持快速POE功能，当交换机电源上电时，支持秒级实现对PD设备的供电。</w:t>
            </w:r>
          </w:p>
        </w:tc>
        <w:tc>
          <w:tcPr>
            <w:tcW w:w="301" w:type="pct"/>
            <w:noWrap w:val="0"/>
            <w:vAlign w:val="center"/>
          </w:tcPr>
          <w:p w14:paraId="79D530A3">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1套</w:t>
            </w:r>
          </w:p>
        </w:tc>
        <w:tc>
          <w:tcPr>
            <w:tcW w:w="301" w:type="pct"/>
            <w:noWrap w:val="0"/>
            <w:vAlign w:val="center"/>
          </w:tcPr>
          <w:p w14:paraId="2F2E4FA8">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6002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5980A701">
            <w:pPr>
              <w:jc w:val="center"/>
              <w:rPr>
                <w:rFonts w:hint="eastAsia" w:ascii="仿宋" w:hAnsi="仿宋" w:eastAsia="仿宋" w:cs="仿宋"/>
                <w:sz w:val="24"/>
              </w:rPr>
            </w:pPr>
            <w:r>
              <w:rPr>
                <w:rFonts w:hint="eastAsia" w:ascii="仿宋" w:hAnsi="仿宋" w:eastAsia="仿宋" w:cs="仿宋"/>
                <w:szCs w:val="21"/>
              </w:rPr>
              <w:t>3</w:t>
            </w:r>
          </w:p>
        </w:tc>
        <w:tc>
          <w:tcPr>
            <w:tcW w:w="548" w:type="pct"/>
            <w:noWrap w:val="0"/>
            <w:vAlign w:val="center"/>
          </w:tcPr>
          <w:p w14:paraId="5F659023">
            <w:pPr>
              <w:jc w:val="center"/>
              <w:rPr>
                <w:rFonts w:hint="eastAsia" w:ascii="仿宋" w:hAnsi="仿宋" w:eastAsia="仿宋" w:cs="仿宋"/>
                <w:sz w:val="24"/>
              </w:rPr>
            </w:pPr>
            <w:r>
              <w:rPr>
                <w:rFonts w:hint="eastAsia" w:ascii="仿宋" w:hAnsi="仿宋" w:eastAsia="仿宋" w:cs="仿宋"/>
                <w:szCs w:val="21"/>
              </w:rPr>
              <w:t>AI人工智能机器狗套件</w:t>
            </w:r>
          </w:p>
        </w:tc>
        <w:tc>
          <w:tcPr>
            <w:tcW w:w="3481" w:type="pct"/>
            <w:noWrap w:val="0"/>
            <w:vAlign w:val="center"/>
          </w:tcPr>
          <w:p w14:paraId="0BEEFB62">
            <w:pPr>
              <w:rPr>
                <w:rFonts w:hint="eastAsia" w:ascii="仿宋" w:hAnsi="仿宋" w:eastAsia="仿宋" w:cs="仿宋"/>
              </w:rPr>
            </w:pPr>
            <w:r>
              <w:rPr>
                <w:rFonts w:hint="eastAsia" w:ascii="仿宋" w:hAnsi="仿宋" w:eastAsia="仿宋" w:cs="仿宋"/>
              </w:rPr>
              <w:t>1、基本参数为：</w:t>
            </w:r>
          </w:p>
          <w:p w14:paraId="3FB8AD95">
            <w:pPr>
              <w:rPr>
                <w:rFonts w:hint="eastAsia" w:ascii="仿宋" w:hAnsi="仿宋" w:eastAsia="仿宋" w:cs="仿宋"/>
              </w:rPr>
            </w:pPr>
            <w:r>
              <w:rPr>
                <w:rFonts w:hint="eastAsia" w:ascii="仿宋" w:hAnsi="仿宋" w:eastAsia="仿宋" w:cs="仿宋"/>
              </w:rPr>
              <w:t>（1）站立尺寸≥610mmx370mmx445mm</w:t>
            </w:r>
          </w:p>
          <w:p w14:paraId="59866981">
            <w:pPr>
              <w:rPr>
                <w:rFonts w:hint="eastAsia" w:ascii="仿宋" w:hAnsi="仿宋" w:eastAsia="仿宋" w:cs="仿宋"/>
              </w:rPr>
            </w:pPr>
            <w:r>
              <w:rPr>
                <w:rFonts w:hint="eastAsia" w:ascii="仿宋" w:hAnsi="仿宋" w:eastAsia="仿宋" w:cs="仿宋"/>
              </w:rPr>
              <w:t>（2）整机重量不大于 12.2kg</w:t>
            </w:r>
          </w:p>
          <w:p w14:paraId="7289307E">
            <w:pPr>
              <w:rPr>
                <w:rFonts w:hint="eastAsia" w:ascii="仿宋" w:hAnsi="仿宋" w:eastAsia="仿宋" w:cs="仿宋"/>
              </w:rPr>
            </w:pPr>
            <w:r>
              <w:rPr>
                <w:rFonts w:hint="eastAsia" w:ascii="仿宋" w:hAnsi="仿宋" w:eastAsia="仿宋" w:cs="仿宋"/>
              </w:rPr>
              <w:t>（3）最大负载不小于 7.0kg</w:t>
            </w:r>
          </w:p>
          <w:p w14:paraId="66CDCC79">
            <w:pPr>
              <w:rPr>
                <w:rFonts w:hint="eastAsia" w:ascii="仿宋" w:hAnsi="仿宋" w:eastAsia="仿宋" w:cs="仿宋"/>
              </w:rPr>
            </w:pPr>
            <w:r>
              <w:rPr>
                <w:rFonts w:hint="eastAsia" w:ascii="仿宋" w:hAnsi="仿宋" w:eastAsia="仿宋" w:cs="仿宋"/>
              </w:rPr>
              <w:t>（4）最大斜坡坡度≥ 40°</w:t>
            </w:r>
          </w:p>
          <w:p w14:paraId="414346D4">
            <w:pPr>
              <w:rPr>
                <w:rFonts w:hint="eastAsia" w:ascii="仿宋" w:hAnsi="仿宋" w:eastAsia="仿宋" w:cs="仿宋"/>
              </w:rPr>
            </w:pPr>
            <w:r>
              <w:rPr>
                <w:rFonts w:hint="eastAsia" w:ascii="仿宋" w:hAnsi="仿宋" w:eastAsia="仿宋" w:cs="仿宋"/>
              </w:rPr>
              <w:t>（5）连续楼梯高度≥ 15cm</w:t>
            </w:r>
          </w:p>
          <w:p w14:paraId="18DF0A69">
            <w:pPr>
              <w:rPr>
                <w:rFonts w:hint="eastAsia" w:ascii="仿宋" w:hAnsi="仿宋" w:eastAsia="仿宋" w:cs="仿宋"/>
              </w:rPr>
            </w:pPr>
            <w:r>
              <w:rPr>
                <w:rFonts w:hint="eastAsia" w:ascii="仿宋" w:hAnsi="仿宋" w:eastAsia="仿宋" w:cs="仿宋"/>
              </w:rPr>
              <w:t>（6）续航时间 1.5h~2h</w:t>
            </w:r>
          </w:p>
          <w:p w14:paraId="65EB7475">
            <w:pPr>
              <w:rPr>
                <w:rFonts w:hint="eastAsia" w:ascii="仿宋" w:hAnsi="仿宋" w:eastAsia="仿宋" w:cs="仿宋"/>
              </w:rPr>
            </w:pPr>
            <w:r>
              <w:rPr>
                <w:rFonts w:hint="eastAsia" w:ascii="仿宋" w:hAnsi="仿宋" w:eastAsia="仿宋" w:cs="仿宋"/>
              </w:rPr>
              <w:t>（7）续航里程≥4km；</w:t>
            </w:r>
          </w:p>
          <w:p w14:paraId="388CFD9F">
            <w:pPr>
              <w:rPr>
                <w:rFonts w:hint="eastAsia" w:ascii="仿宋" w:hAnsi="仿宋" w:eastAsia="仿宋" w:cs="仿宋"/>
              </w:rPr>
            </w:pPr>
            <w:r>
              <w:rPr>
                <w:rFonts w:hint="eastAsia" w:ascii="仿宋" w:hAnsi="仿宋" w:eastAsia="仿宋" w:cs="仿宋"/>
              </w:rPr>
              <w:t xml:space="preserve">（8）外置接口 Ethernet; </w:t>
            </w:r>
          </w:p>
          <w:p w14:paraId="3A8E766B">
            <w:pPr>
              <w:rPr>
                <w:rFonts w:hint="eastAsia" w:ascii="仿宋" w:hAnsi="仿宋" w:eastAsia="仿宋" w:cs="仿宋"/>
              </w:rPr>
            </w:pPr>
            <w:r>
              <w:rPr>
                <w:rFonts w:hint="eastAsia" w:ascii="仿宋" w:hAnsi="仿宋" w:eastAsia="仿宋" w:cs="仿宋"/>
              </w:rPr>
              <w:t>（9）外接电源(5V/12V/24V)</w:t>
            </w:r>
          </w:p>
          <w:p w14:paraId="1AA1627B">
            <w:pPr>
              <w:rPr>
                <w:rFonts w:hint="eastAsia" w:ascii="仿宋" w:hAnsi="仿宋" w:eastAsia="仿宋" w:cs="仿宋"/>
              </w:rPr>
            </w:pPr>
            <w:r>
              <w:rPr>
                <w:rFonts w:hint="eastAsia" w:ascii="仿宋" w:hAnsi="仿宋" w:eastAsia="仿宋" w:cs="仿宋"/>
              </w:rPr>
              <w:t>2、内置传感器：机器狗内置的超声波雷达、并配备专业的工业相机模块，工业相机参数为：</w:t>
            </w:r>
          </w:p>
          <w:p w14:paraId="3422CAF2">
            <w:pPr>
              <w:rPr>
                <w:rFonts w:hint="eastAsia" w:ascii="仿宋" w:hAnsi="仿宋" w:eastAsia="仿宋" w:cs="仿宋"/>
              </w:rPr>
            </w:pPr>
            <w:r>
              <w:rPr>
                <w:rFonts w:hint="eastAsia" w:ascii="仿宋" w:hAnsi="仿宋" w:eastAsia="仿宋" w:cs="仿宋"/>
              </w:rPr>
              <w:t>(1) 传感器类型：CMOS，卷帘快门；</w:t>
            </w:r>
          </w:p>
          <w:p w14:paraId="4E03B605">
            <w:pPr>
              <w:rPr>
                <w:rFonts w:hint="eastAsia" w:ascii="仿宋" w:hAnsi="仿宋" w:eastAsia="仿宋" w:cs="仿宋"/>
              </w:rPr>
            </w:pPr>
            <w:r>
              <w:rPr>
                <w:rFonts w:hint="eastAsia" w:ascii="仿宋" w:hAnsi="仿宋" w:eastAsia="仿宋" w:cs="仿宋"/>
              </w:rPr>
              <w:t>(2) 分辨率：≥3072×2048像素；</w:t>
            </w:r>
          </w:p>
          <w:p w14:paraId="10DCF184">
            <w:pPr>
              <w:rPr>
                <w:rFonts w:hint="eastAsia" w:ascii="仿宋" w:hAnsi="仿宋" w:eastAsia="仿宋" w:cs="仿宋"/>
              </w:rPr>
            </w:pPr>
            <w:r>
              <w:rPr>
                <w:rFonts w:hint="eastAsia" w:ascii="仿宋" w:hAnsi="仿宋" w:eastAsia="仿宋" w:cs="仿宋"/>
              </w:rPr>
              <w:t>(3) 最大帧率：≥ 59.6 fps @3072×2048 Bayer RG 8；</w:t>
            </w:r>
          </w:p>
          <w:p w14:paraId="66D0A932">
            <w:pPr>
              <w:rPr>
                <w:rFonts w:hint="eastAsia" w:ascii="仿宋" w:hAnsi="仿宋" w:eastAsia="仿宋" w:cs="仿宋"/>
              </w:rPr>
            </w:pPr>
            <w:r>
              <w:rPr>
                <w:rFonts w:hint="eastAsia" w:ascii="仿宋" w:hAnsi="仿宋" w:eastAsia="仿宋" w:cs="仿宋"/>
              </w:rPr>
              <w:t>(4) 黑白/彩色：彩色；</w:t>
            </w:r>
          </w:p>
          <w:p w14:paraId="6A08F4BB">
            <w:pPr>
              <w:rPr>
                <w:rFonts w:hint="eastAsia" w:ascii="仿宋" w:hAnsi="仿宋" w:eastAsia="仿宋" w:cs="仿宋"/>
              </w:rPr>
            </w:pPr>
            <w:r>
              <w:rPr>
                <w:rFonts w:hint="eastAsia" w:ascii="仿宋" w:hAnsi="仿宋" w:eastAsia="仿宋" w:cs="仿宋"/>
              </w:rPr>
              <w:t>(5) 数据接口支持USB 3.0，兼容 USB 2.0；</w:t>
            </w:r>
          </w:p>
          <w:p w14:paraId="6C7AACFD">
            <w:pPr>
              <w:rPr>
                <w:rFonts w:hint="eastAsia" w:ascii="仿宋" w:hAnsi="仿宋" w:eastAsia="仿宋" w:cs="仿宋"/>
              </w:rPr>
            </w:pPr>
            <w:r>
              <w:rPr>
                <w:rFonts w:hint="eastAsia" w:ascii="仿宋" w:hAnsi="仿宋" w:eastAsia="仿宋" w:cs="仿宋"/>
              </w:rPr>
              <w:t>(6) 供电：9-24 VDC，支持 USB 供电；</w:t>
            </w:r>
          </w:p>
          <w:p w14:paraId="5A67665B">
            <w:pPr>
              <w:rPr>
                <w:rFonts w:hint="eastAsia" w:ascii="仿宋" w:hAnsi="仿宋" w:eastAsia="仿宋" w:cs="仿宋"/>
              </w:rPr>
            </w:pPr>
            <w:r>
              <w:rPr>
                <w:rFonts w:hint="eastAsia" w:ascii="仿宋" w:hAnsi="仿宋" w:eastAsia="仿宋" w:cs="仿宋"/>
              </w:rPr>
              <w:t>(7) 软件：MVS 或者兼容 USB3 Vision 协议的第三方软件；</w:t>
            </w:r>
          </w:p>
          <w:p w14:paraId="17234189">
            <w:pPr>
              <w:jc w:val="left"/>
              <w:rPr>
                <w:rFonts w:hint="eastAsia" w:ascii="仿宋" w:hAnsi="仿宋" w:eastAsia="仿宋" w:cs="仿宋"/>
              </w:rPr>
            </w:pPr>
            <w:r>
              <w:rPr>
                <w:rFonts w:hint="eastAsia" w:ascii="仿宋" w:hAnsi="仿宋" w:eastAsia="仿宋" w:cs="仿宋"/>
              </w:rPr>
              <w:t>(8) 操作系统：支持主流操作系统；</w:t>
            </w:r>
          </w:p>
          <w:p w14:paraId="1EABD633">
            <w:pPr>
              <w:rPr>
                <w:rFonts w:hint="eastAsia" w:ascii="仿宋" w:hAnsi="仿宋" w:eastAsia="仿宋" w:cs="仿宋"/>
              </w:rPr>
            </w:pPr>
            <w:r>
              <w:rPr>
                <w:rFonts w:hint="eastAsia" w:ascii="仿宋" w:hAnsi="仿宋" w:eastAsia="仿宋" w:cs="仿宋"/>
              </w:rPr>
              <w:t>(9) 支持与国产化人工智能开发板采用API方式对接与编程。</w:t>
            </w:r>
          </w:p>
          <w:p w14:paraId="5724ACB3">
            <w:pPr>
              <w:rPr>
                <w:rFonts w:hint="eastAsia" w:ascii="仿宋" w:hAnsi="仿宋" w:eastAsia="仿宋" w:cs="仿宋"/>
              </w:rPr>
            </w:pPr>
            <w:r>
              <w:rPr>
                <w:rFonts w:hint="eastAsia" w:ascii="仿宋" w:hAnsi="仿宋" w:eastAsia="仿宋" w:cs="仿宋"/>
              </w:rPr>
              <w:t>3、套件内使用的AI开发板要求如下：</w:t>
            </w:r>
          </w:p>
          <w:p w14:paraId="251ACECC">
            <w:pPr>
              <w:rPr>
                <w:rFonts w:hint="eastAsia" w:ascii="仿宋" w:hAnsi="仿宋" w:eastAsia="仿宋" w:cs="仿宋"/>
                <w:b/>
                <w:bCs/>
              </w:rPr>
            </w:pPr>
            <w:r>
              <w:rPr>
                <w:rFonts w:hint="eastAsia" w:ascii="仿宋" w:hAnsi="仿宋" w:eastAsia="仿宋" w:cs="仿宋"/>
                <w:szCs w:val="21"/>
              </w:rPr>
              <w:t>■（1）</w:t>
            </w:r>
            <w:r>
              <w:rPr>
                <w:rFonts w:hint="eastAsia" w:ascii="仿宋" w:hAnsi="仿宋" w:eastAsia="仿宋" w:cs="仿宋"/>
              </w:rPr>
              <w:t>使用国产自主研发的AI算力芯片；</w:t>
            </w:r>
            <w:r>
              <w:rPr>
                <w:rFonts w:hint="eastAsia" w:ascii="仿宋" w:hAnsi="仿宋" w:eastAsia="仿宋" w:cs="仿宋"/>
                <w:b/>
                <w:bCs/>
              </w:rPr>
              <w:t>（提供官网截图或彩页证明材料）</w:t>
            </w:r>
          </w:p>
          <w:p w14:paraId="5D01BFDA">
            <w:pPr>
              <w:rPr>
                <w:rFonts w:hint="eastAsia" w:ascii="仿宋" w:hAnsi="仿宋" w:eastAsia="仿宋" w:cs="仿宋"/>
                <w:b/>
                <w:bCs/>
              </w:rPr>
            </w:pPr>
            <w:r>
              <w:rPr>
                <w:rFonts w:hint="eastAsia" w:ascii="仿宋" w:hAnsi="仿宋" w:eastAsia="仿宋" w:cs="仿宋"/>
                <w:szCs w:val="21"/>
              </w:rPr>
              <w:t>■（2）</w:t>
            </w:r>
            <w:r>
              <w:rPr>
                <w:rFonts w:hint="eastAsia" w:ascii="仿宋" w:hAnsi="仿宋" w:eastAsia="仿宋" w:cs="仿宋"/>
              </w:rPr>
              <w:t>AI算力支持为：20 TOPS INT8，4 TFLOPS FP16。</w:t>
            </w:r>
            <w:r>
              <w:rPr>
                <w:rFonts w:hint="eastAsia" w:ascii="仿宋" w:hAnsi="仿宋" w:eastAsia="仿宋" w:cs="仿宋"/>
                <w:b/>
                <w:bCs/>
              </w:rPr>
              <w:t>（提供官网截图或彩页证明材料）</w:t>
            </w:r>
          </w:p>
          <w:p w14:paraId="35CC22C6">
            <w:pPr>
              <w:rPr>
                <w:rFonts w:hint="eastAsia" w:ascii="仿宋" w:hAnsi="仿宋" w:eastAsia="仿宋" w:cs="仿宋"/>
              </w:rPr>
            </w:pPr>
            <w:r>
              <w:rPr>
                <w:rFonts w:hint="eastAsia" w:ascii="仿宋" w:hAnsi="仿宋" w:eastAsia="仿宋" w:cs="仿宋"/>
                <w:szCs w:val="21"/>
              </w:rPr>
              <w:t>（3）</w:t>
            </w:r>
            <w:r>
              <w:rPr>
                <w:rFonts w:hint="eastAsia" w:ascii="仿宋" w:hAnsi="仿宋" w:eastAsia="仿宋" w:cs="仿宋"/>
              </w:rPr>
              <w:t>内存规格LPDDR4X，不小于8GB，支持ECC。</w:t>
            </w:r>
          </w:p>
          <w:p w14:paraId="018B2DCE">
            <w:pPr>
              <w:rPr>
                <w:rFonts w:hint="eastAsia" w:ascii="仿宋" w:hAnsi="仿宋" w:eastAsia="仿宋" w:cs="仿宋"/>
              </w:rPr>
            </w:pPr>
            <w:r>
              <w:rPr>
                <w:rFonts w:hint="eastAsia" w:ascii="仿宋" w:hAnsi="仿宋" w:eastAsia="仿宋" w:cs="仿宋"/>
                <w:szCs w:val="21"/>
              </w:rPr>
              <w:t>（4）</w:t>
            </w:r>
            <w:r>
              <w:rPr>
                <w:rFonts w:hint="eastAsia" w:ascii="仿宋" w:hAnsi="仿宋" w:eastAsia="仿宋" w:cs="仿宋"/>
              </w:rPr>
              <w:t>CPU算力达到4 core * 1.0GHz，采用</w:t>
            </w:r>
            <w:r>
              <w:rPr>
                <w:rFonts w:hint="eastAsia" w:ascii="仿宋" w:hAnsi="仿宋" w:eastAsia="仿宋" w:cs="仿宋"/>
                <w:lang w:val="en-US" w:eastAsia="zh-CN"/>
              </w:rPr>
              <w:t>ARM等主流</w:t>
            </w:r>
            <w:r>
              <w:rPr>
                <w:rFonts w:hint="eastAsia" w:ascii="仿宋" w:hAnsi="仿宋" w:eastAsia="仿宋" w:cs="仿宋"/>
              </w:rPr>
              <w:t>架构。</w:t>
            </w:r>
          </w:p>
          <w:p w14:paraId="0FB4C626">
            <w:pPr>
              <w:rPr>
                <w:rFonts w:hint="eastAsia" w:ascii="仿宋" w:hAnsi="仿宋" w:eastAsia="仿宋" w:cs="仿宋"/>
              </w:rPr>
            </w:pPr>
            <w:r>
              <w:rPr>
                <w:rFonts w:hint="eastAsia" w:ascii="仿宋" w:hAnsi="仿宋" w:eastAsia="仿宋" w:cs="仿宋"/>
              </w:rPr>
              <w:t>（5）扩展接口为：</w:t>
            </w:r>
            <w:r>
              <w:rPr>
                <w:rFonts w:hint="eastAsia" w:ascii="仿宋" w:hAnsi="仿宋" w:eastAsia="仿宋" w:cs="仿宋"/>
                <w:highlight w:val="none"/>
                <w:lang w:val="en-US" w:eastAsia="zh-CN"/>
              </w:rPr>
              <w:t>支持</w:t>
            </w:r>
            <w:r>
              <w:rPr>
                <w:rFonts w:hint="eastAsia" w:ascii="仿宋" w:hAnsi="仿宋" w:eastAsia="仿宋" w:cs="仿宋"/>
                <w:highlight w:val="none"/>
              </w:rPr>
              <w:t>MIPI-CSI 51针连接器</w:t>
            </w:r>
            <w:r>
              <w:rPr>
                <w:rFonts w:hint="eastAsia"/>
                <w:highlight w:val="none"/>
                <w:lang w:val="en-US" w:eastAsia="zh-CN"/>
              </w:rPr>
              <w:t>≥1个</w:t>
            </w:r>
            <w:r>
              <w:rPr>
                <w:rFonts w:hint="eastAsia" w:ascii="仿宋" w:hAnsi="仿宋" w:eastAsia="仿宋" w:cs="仿宋"/>
                <w:highlight w:val="none"/>
              </w:rPr>
              <w:t>、MIPI-DSI 51针连接器</w:t>
            </w:r>
            <w:r>
              <w:rPr>
                <w:rFonts w:hint="eastAsia"/>
                <w:highlight w:val="none"/>
                <w:lang w:val="en-US" w:eastAsia="zh-CN"/>
              </w:rPr>
              <w:t>≥1个</w:t>
            </w:r>
            <w:r>
              <w:rPr>
                <w:rFonts w:hint="eastAsia" w:ascii="仿宋" w:hAnsi="仿宋" w:eastAsia="仿宋" w:cs="仿宋"/>
                <w:highlight w:val="none"/>
              </w:rPr>
              <w:t>、RJ45 网口</w:t>
            </w:r>
            <w:r>
              <w:rPr>
                <w:rFonts w:hint="eastAsia"/>
                <w:highlight w:val="none"/>
                <w:lang w:val="en-US" w:eastAsia="zh-CN"/>
              </w:rPr>
              <w:t>≥1个</w:t>
            </w:r>
            <w:r>
              <w:rPr>
                <w:rFonts w:hint="eastAsia" w:ascii="仿宋" w:hAnsi="仿宋" w:eastAsia="仿宋" w:cs="仿宋"/>
                <w:highlight w:val="none"/>
              </w:rPr>
              <w:t>、HDMI 接口</w:t>
            </w:r>
            <w:r>
              <w:rPr>
                <w:rFonts w:hint="eastAsia"/>
                <w:highlight w:val="none"/>
                <w:lang w:val="en-US" w:eastAsia="zh-CN"/>
              </w:rPr>
              <w:t>≥1个</w:t>
            </w:r>
            <w:r>
              <w:rPr>
                <w:rFonts w:hint="eastAsia" w:ascii="仿宋" w:hAnsi="仿宋" w:eastAsia="仿宋" w:cs="仿宋"/>
                <w:highlight w:val="none"/>
              </w:rPr>
              <w:t>、USB 3.0 Type-A 接口</w:t>
            </w:r>
            <w:r>
              <w:rPr>
                <w:rFonts w:hint="eastAsia"/>
                <w:highlight w:val="none"/>
                <w:lang w:val="en-US" w:eastAsia="zh-CN"/>
              </w:rPr>
              <w:t>≥1个、</w:t>
            </w:r>
            <w:r>
              <w:rPr>
                <w:rFonts w:hint="eastAsia" w:ascii="仿宋" w:hAnsi="仿宋" w:eastAsia="仿宋" w:cs="仿宋"/>
                <w:highlight w:val="none"/>
              </w:rPr>
              <w:t xml:space="preserve"> USB 3.0 Type-C 接口</w:t>
            </w:r>
            <w:r>
              <w:rPr>
                <w:rFonts w:hint="eastAsia"/>
                <w:highlight w:val="none"/>
                <w:lang w:val="en-US" w:eastAsia="zh-CN"/>
              </w:rPr>
              <w:t>≥1个</w:t>
            </w:r>
            <w:r>
              <w:rPr>
                <w:rFonts w:hint="eastAsia" w:ascii="仿宋" w:hAnsi="仿宋" w:eastAsia="仿宋" w:cs="仿宋"/>
                <w:highlight w:val="none"/>
              </w:rPr>
              <w:t>、40针扩展接口</w:t>
            </w:r>
            <w:r>
              <w:rPr>
                <w:rFonts w:hint="eastAsia"/>
                <w:highlight w:val="none"/>
                <w:lang w:val="en-US" w:eastAsia="zh-CN"/>
              </w:rPr>
              <w:t>≥1个</w:t>
            </w:r>
            <w:r>
              <w:rPr>
                <w:rFonts w:hint="eastAsia" w:ascii="仿宋" w:hAnsi="仿宋" w:eastAsia="仿宋" w:cs="仿宋"/>
                <w:highlight w:val="none"/>
              </w:rPr>
              <w:t>。</w:t>
            </w:r>
          </w:p>
          <w:p w14:paraId="38B0E01F">
            <w:pPr>
              <w:rPr>
                <w:rFonts w:hint="eastAsia" w:ascii="仿宋" w:hAnsi="仿宋" w:eastAsia="仿宋" w:cs="仿宋"/>
              </w:rPr>
            </w:pPr>
            <w:r>
              <w:rPr>
                <w:rFonts w:hint="eastAsia" w:ascii="仿宋" w:hAnsi="仿宋" w:eastAsia="仿宋" w:cs="仿宋"/>
              </w:rPr>
              <w:t>（6）编解码能力为：支持 H.264 / H.265 Decoder 硬件解码，不少于20路1080P 30FPS，不少于2路 4K 75FPS；支持JPEG 解码 1080P 512FPS。</w:t>
            </w:r>
          </w:p>
          <w:p w14:paraId="5C3833C7">
            <w:pPr>
              <w:ind w:firstLine="420" w:firstLineChars="200"/>
              <w:rPr>
                <w:rStyle w:val="14"/>
                <w:rFonts w:ascii="仿宋" w:hAnsi="仿宋" w:eastAsia="仿宋" w:cs="仿宋"/>
                <w:b w:val="0"/>
                <w:bCs w:val="0"/>
                <w:color w:val="auto"/>
                <w:sz w:val="24"/>
                <w:szCs w:val="24"/>
                <w:vertAlign w:val="baseline"/>
                <w:lang w:bidi="ar"/>
              </w:rPr>
            </w:pPr>
            <w:r>
              <w:rPr>
                <w:rFonts w:hint="eastAsia" w:ascii="仿宋" w:hAnsi="仿宋" w:eastAsia="仿宋" w:cs="仿宋"/>
              </w:rPr>
              <w:t>采购人有权要求中标人在签订合同前到校展示上述要求，如果不满足要求或与响应不符，采购人有权追究违约责任。</w:t>
            </w:r>
          </w:p>
        </w:tc>
        <w:tc>
          <w:tcPr>
            <w:tcW w:w="301" w:type="pct"/>
            <w:noWrap w:val="0"/>
            <w:vAlign w:val="center"/>
          </w:tcPr>
          <w:p w14:paraId="2BFBB588">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1套</w:t>
            </w:r>
          </w:p>
        </w:tc>
        <w:tc>
          <w:tcPr>
            <w:tcW w:w="301" w:type="pct"/>
            <w:noWrap w:val="0"/>
            <w:vAlign w:val="center"/>
          </w:tcPr>
          <w:p w14:paraId="61951A5A">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766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3E21564A">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548" w:type="pct"/>
            <w:noWrap w:val="0"/>
            <w:vAlign w:val="center"/>
          </w:tcPr>
          <w:p w14:paraId="53CBB201">
            <w:pPr>
              <w:jc w:val="center"/>
              <w:rPr>
                <w:rFonts w:hint="eastAsia" w:ascii="仿宋" w:hAnsi="仿宋" w:eastAsia="仿宋" w:cs="仿宋"/>
                <w:sz w:val="24"/>
              </w:rPr>
            </w:pPr>
            <w:r>
              <w:rPr>
                <w:rFonts w:hint="eastAsia" w:ascii="仿宋" w:hAnsi="仿宋" w:eastAsia="仿宋" w:cs="仿宋"/>
                <w:szCs w:val="21"/>
              </w:rPr>
              <w:t>开源人形机器人平台</w:t>
            </w:r>
          </w:p>
        </w:tc>
        <w:tc>
          <w:tcPr>
            <w:tcW w:w="3481" w:type="pct"/>
            <w:noWrap w:val="0"/>
            <w:vAlign w:val="center"/>
          </w:tcPr>
          <w:p w14:paraId="5EACEA0E">
            <w:pPr>
              <w:rPr>
                <w:rFonts w:hint="eastAsia" w:ascii="仿宋" w:hAnsi="仿宋" w:eastAsia="仿宋" w:cs="仿宋"/>
                <w:szCs w:val="21"/>
              </w:rPr>
            </w:pPr>
            <w:r>
              <w:rPr>
                <w:rFonts w:hint="eastAsia" w:ascii="仿宋" w:hAnsi="仿宋" w:eastAsia="仿宋" w:cs="仿宋"/>
                <w:szCs w:val="21"/>
              </w:rPr>
              <w:t>一、开源机器人</w:t>
            </w:r>
          </w:p>
          <w:p w14:paraId="59BD2D1B">
            <w:pPr>
              <w:rPr>
                <w:rFonts w:hint="eastAsia" w:ascii="仿宋" w:hAnsi="仿宋" w:eastAsia="仿宋" w:cs="仿宋"/>
                <w:szCs w:val="21"/>
              </w:rPr>
            </w:pPr>
            <w:r>
              <w:rPr>
                <w:rFonts w:hint="eastAsia" w:ascii="仿宋" w:hAnsi="仿宋" w:eastAsia="仿宋" w:cs="仿宋"/>
                <w:szCs w:val="21"/>
              </w:rPr>
              <w:t>（一）功能描述</w:t>
            </w:r>
          </w:p>
          <w:p w14:paraId="53B78A86">
            <w:pPr>
              <w:rPr>
                <w:rFonts w:hint="eastAsia" w:ascii="仿宋" w:hAnsi="仿宋" w:eastAsia="仿宋" w:cs="仿宋"/>
                <w:szCs w:val="21"/>
              </w:rPr>
            </w:pPr>
            <w:r>
              <w:rPr>
                <w:rFonts w:hint="eastAsia" w:ascii="仿宋" w:hAnsi="仿宋" w:eastAsia="仿宋" w:cs="仿宋"/>
                <w:szCs w:val="21"/>
              </w:rPr>
              <w:t>1、可支持人工智能教学的开源机器人载体。</w:t>
            </w:r>
          </w:p>
          <w:p w14:paraId="449A7F6F">
            <w:pPr>
              <w:rPr>
                <w:rFonts w:hint="eastAsia" w:ascii="仿宋" w:hAnsi="仿宋" w:eastAsia="仿宋" w:cs="仿宋"/>
                <w:szCs w:val="21"/>
              </w:rPr>
            </w:pPr>
            <w:r>
              <w:rPr>
                <w:rFonts w:hint="eastAsia" w:ascii="仿宋" w:hAnsi="仿宋" w:eastAsia="仿宋" w:cs="仿宋"/>
                <w:szCs w:val="21"/>
              </w:rPr>
              <w:t>2、具有人形外观，双手双足，可灵活模拟人类肢体动作，内置伺服控制系统、传感反馈系统及直流驱动系统。舵机数量≥17个高速带离合舵机，连接HDMI后，调用机器人本体系统中的图形化编程工具，可实现控制机器人的运动能力，主要可实现动作包含且不限于行走、举手，鞠躬、下蹲等。</w:t>
            </w:r>
          </w:p>
          <w:p w14:paraId="1C075755">
            <w:pPr>
              <w:rPr>
                <w:rFonts w:hint="eastAsia" w:ascii="仿宋" w:hAnsi="仿宋" w:eastAsia="仿宋" w:cs="仿宋"/>
                <w:szCs w:val="21"/>
              </w:rPr>
            </w:pPr>
            <w:r>
              <w:rPr>
                <w:rFonts w:hint="eastAsia" w:ascii="仿宋" w:hAnsi="仿宋" w:eastAsia="仿宋" w:cs="仿宋"/>
                <w:szCs w:val="21"/>
              </w:rPr>
              <w:t>3、具备视觉、语音、动作互动等基本功能。提供语音交互、语义识别、物体识别、人脸识别等智能技术的学习。</w:t>
            </w:r>
          </w:p>
          <w:p w14:paraId="7DA0B695">
            <w:pPr>
              <w:rPr>
                <w:rFonts w:hint="eastAsia" w:ascii="仿宋" w:hAnsi="仿宋" w:eastAsia="仿宋" w:cs="仿宋"/>
                <w:szCs w:val="21"/>
              </w:rPr>
            </w:pPr>
            <w:r>
              <w:rPr>
                <w:rFonts w:hint="eastAsia" w:ascii="仿宋" w:hAnsi="仿宋" w:eastAsia="仿宋" w:cs="仿宋"/>
                <w:szCs w:val="21"/>
              </w:rPr>
              <w:t>4、具有相应的编程软件支持，可支持基于Linux的开源软件架构，兼容Raspberry Pi等开源软件模块。可支持Python、Java、C/C++等多种编程语言学习及应用开发。</w:t>
            </w:r>
          </w:p>
          <w:p w14:paraId="4AF0E2A3">
            <w:pPr>
              <w:rPr>
                <w:rFonts w:hint="eastAsia" w:ascii="仿宋" w:hAnsi="仿宋" w:eastAsia="仿宋" w:cs="仿宋"/>
                <w:szCs w:val="21"/>
              </w:rPr>
            </w:pPr>
            <w:r>
              <w:rPr>
                <w:rFonts w:hint="eastAsia" w:ascii="仿宋" w:hAnsi="仿宋" w:eastAsia="仿宋" w:cs="仿宋"/>
                <w:szCs w:val="21"/>
              </w:rPr>
              <w:t>5、可满足人工智能教学，配套人工智能教学资料，具备人工智能基础知识学习的教育属性。</w:t>
            </w:r>
          </w:p>
          <w:p w14:paraId="66CC6AC4">
            <w:pPr>
              <w:rPr>
                <w:rFonts w:hint="eastAsia" w:ascii="仿宋" w:hAnsi="仿宋" w:eastAsia="仿宋" w:cs="仿宋"/>
                <w:szCs w:val="21"/>
              </w:rPr>
            </w:pPr>
            <w:r>
              <w:rPr>
                <w:rFonts w:hint="eastAsia" w:ascii="仿宋" w:hAnsi="仿宋" w:eastAsia="仿宋" w:cs="仿宋"/>
                <w:szCs w:val="21"/>
              </w:rPr>
              <w:t>（二）配置要求</w:t>
            </w:r>
          </w:p>
          <w:p w14:paraId="361DFDC3">
            <w:pPr>
              <w:rPr>
                <w:rFonts w:hint="eastAsia" w:ascii="仿宋" w:hAnsi="仿宋" w:eastAsia="仿宋" w:cs="仿宋"/>
                <w:szCs w:val="21"/>
              </w:rPr>
            </w:pPr>
            <w:r>
              <w:rPr>
                <w:rFonts w:hint="eastAsia" w:ascii="仿宋" w:hAnsi="仿宋" w:eastAsia="仿宋" w:cs="仿宋"/>
                <w:szCs w:val="21"/>
              </w:rPr>
              <w:t>1、配套完整的课程体系：教学书籍、教师手册、评价手册。</w:t>
            </w:r>
          </w:p>
          <w:p w14:paraId="647D5044">
            <w:pPr>
              <w:rPr>
                <w:rFonts w:hint="eastAsia" w:ascii="仿宋" w:hAnsi="仿宋" w:eastAsia="仿宋" w:cs="仿宋"/>
                <w:szCs w:val="21"/>
              </w:rPr>
            </w:pPr>
            <w:r>
              <w:rPr>
                <w:rFonts w:hint="eastAsia" w:ascii="仿宋" w:hAnsi="仿宋" w:eastAsia="仿宋" w:cs="仿宋"/>
                <w:szCs w:val="21"/>
              </w:rPr>
              <w:t>2、在无阻断开阔空间下有效拾音距离约1米左右；支持通过麦克风语音控制机器人。</w:t>
            </w:r>
          </w:p>
          <w:p w14:paraId="143ABE99">
            <w:pPr>
              <w:rPr>
                <w:rFonts w:hint="eastAsia" w:ascii="仿宋" w:hAnsi="仿宋" w:eastAsia="仿宋" w:cs="仿宋"/>
                <w:szCs w:val="21"/>
              </w:rPr>
            </w:pPr>
            <w:r>
              <w:rPr>
                <w:rFonts w:hint="eastAsia" w:ascii="仿宋" w:hAnsi="仿宋" w:eastAsia="仿宋" w:cs="仿宋"/>
                <w:szCs w:val="21"/>
              </w:rPr>
              <w:t>3、内置摄像头，位于头部额头中间，用于拍照，人脸分析，人脸跟踪，手势识别等功能。</w:t>
            </w:r>
          </w:p>
          <w:p w14:paraId="30566609">
            <w:pPr>
              <w:rPr>
                <w:rFonts w:hint="eastAsia" w:ascii="仿宋" w:hAnsi="仿宋" w:eastAsia="仿宋" w:cs="仿宋"/>
                <w:szCs w:val="21"/>
              </w:rPr>
            </w:pPr>
            <w:r>
              <w:rPr>
                <w:rFonts w:hint="eastAsia" w:ascii="仿宋" w:hAnsi="仿宋" w:eastAsia="仿宋" w:cs="仿宋"/>
                <w:szCs w:val="21"/>
              </w:rPr>
              <w:t>4、具有不少于三种不同状态下的颜色指示灯。</w:t>
            </w:r>
          </w:p>
          <w:p w14:paraId="47FAC1C8">
            <w:pPr>
              <w:rPr>
                <w:rFonts w:hint="eastAsia" w:ascii="仿宋" w:hAnsi="仿宋" w:eastAsia="仿宋" w:cs="仿宋"/>
                <w:szCs w:val="21"/>
              </w:rPr>
            </w:pPr>
            <w:r>
              <w:rPr>
                <w:rFonts w:hint="eastAsia" w:ascii="仿宋" w:hAnsi="仿宋" w:eastAsia="仿宋" w:cs="仿宋"/>
                <w:szCs w:val="21"/>
              </w:rPr>
              <w:t>5、具有头顶紧急停止按键。机器人工作状态下，按下紧急停止键时，机器人立刻断电并停止运行。</w:t>
            </w:r>
          </w:p>
          <w:p w14:paraId="5ABDED86">
            <w:pPr>
              <w:rPr>
                <w:rFonts w:hint="eastAsia" w:ascii="仿宋" w:hAnsi="仿宋" w:eastAsia="仿宋" w:cs="仿宋"/>
                <w:szCs w:val="21"/>
              </w:rPr>
            </w:pPr>
            <w:r>
              <w:rPr>
                <w:rFonts w:hint="eastAsia" w:ascii="仿宋" w:hAnsi="仿宋" w:eastAsia="仿宋" w:cs="仿宋"/>
                <w:szCs w:val="21"/>
              </w:rPr>
              <w:t>6、配套专属教学App，APP支持主流操作系统等主流移动设备，支持Wifi网络下接入机器人、控制机器人，包括“运动控制”“回读(PRP)编程”“传感器”“机器人开发者平台”等。</w:t>
            </w:r>
          </w:p>
          <w:p w14:paraId="74FE586C">
            <w:pPr>
              <w:rPr>
                <w:rFonts w:hint="eastAsia" w:ascii="仿宋" w:hAnsi="仿宋" w:eastAsia="仿宋" w:cs="仿宋"/>
                <w:szCs w:val="21"/>
              </w:rPr>
            </w:pPr>
            <w:r>
              <w:rPr>
                <w:rFonts w:hint="eastAsia" w:ascii="仿宋" w:hAnsi="仿宋" w:eastAsia="仿宋" w:cs="仿宋"/>
                <w:szCs w:val="21"/>
              </w:rPr>
              <w:t>（三）技术参数</w:t>
            </w:r>
          </w:p>
          <w:p w14:paraId="68D00EDF">
            <w:pPr>
              <w:rPr>
                <w:rFonts w:hint="eastAsia" w:ascii="仿宋" w:hAnsi="仿宋" w:eastAsia="仿宋" w:cs="仿宋"/>
                <w:szCs w:val="21"/>
              </w:rPr>
            </w:pPr>
            <w:r>
              <w:rPr>
                <w:rFonts w:hint="eastAsia" w:ascii="仿宋" w:hAnsi="仿宋" w:eastAsia="仿宋" w:cs="仿宋"/>
                <w:szCs w:val="21"/>
              </w:rPr>
              <w:t>1、舵机参数</w:t>
            </w:r>
          </w:p>
          <w:p w14:paraId="185C50E3">
            <w:pPr>
              <w:rPr>
                <w:rFonts w:hint="eastAsia" w:ascii="仿宋" w:hAnsi="仿宋" w:eastAsia="仿宋" w:cs="仿宋"/>
                <w:szCs w:val="21"/>
              </w:rPr>
            </w:pPr>
            <w:r>
              <w:rPr>
                <w:rFonts w:hint="eastAsia" w:ascii="仿宋" w:hAnsi="仿宋" w:eastAsia="仿宋" w:cs="仿宋"/>
                <w:szCs w:val="21"/>
              </w:rPr>
              <w:t>（1）输出扭矩：≥8Kg.cm；</w:t>
            </w:r>
          </w:p>
          <w:p w14:paraId="251958CF">
            <w:pPr>
              <w:rPr>
                <w:rFonts w:hint="eastAsia" w:ascii="仿宋" w:hAnsi="仿宋" w:eastAsia="仿宋" w:cs="仿宋"/>
                <w:szCs w:val="21"/>
              </w:rPr>
            </w:pPr>
            <w:r>
              <w:rPr>
                <w:rFonts w:hint="eastAsia" w:ascii="仿宋" w:hAnsi="仿宋" w:eastAsia="仿宋" w:cs="仿宋"/>
                <w:szCs w:val="21"/>
              </w:rPr>
              <w:t>（2）转速(S/60°)：≤0.238sec/60° ；</w:t>
            </w:r>
          </w:p>
          <w:p w14:paraId="74F1AC9D">
            <w:pPr>
              <w:rPr>
                <w:rFonts w:hint="eastAsia" w:ascii="仿宋" w:hAnsi="仿宋" w:eastAsia="仿宋" w:cs="仿宋"/>
                <w:szCs w:val="21"/>
              </w:rPr>
            </w:pPr>
            <w:r>
              <w:rPr>
                <w:rFonts w:hint="eastAsia" w:ascii="仿宋" w:hAnsi="仿宋" w:eastAsia="仿宋" w:cs="仿宋"/>
                <w:szCs w:val="21"/>
              </w:rPr>
              <w:t>（3）精度：带载精度≤3°；</w:t>
            </w:r>
          </w:p>
          <w:p w14:paraId="17A78035">
            <w:pPr>
              <w:rPr>
                <w:rFonts w:hint="eastAsia" w:ascii="仿宋" w:hAnsi="仿宋" w:eastAsia="仿宋" w:cs="仿宋"/>
                <w:szCs w:val="21"/>
              </w:rPr>
            </w:pPr>
            <w:r>
              <w:rPr>
                <w:rFonts w:hint="eastAsia" w:ascii="仿宋" w:hAnsi="仿宋" w:eastAsia="仿宋" w:cs="仿宋"/>
                <w:szCs w:val="21"/>
              </w:rPr>
              <w:t>2、主芯片及存储器：</w:t>
            </w:r>
          </w:p>
          <w:p w14:paraId="4EBE26E4">
            <w:pPr>
              <w:rPr>
                <w:rFonts w:hint="eastAsia" w:ascii="仿宋" w:hAnsi="仿宋" w:eastAsia="仿宋" w:cs="仿宋"/>
                <w:szCs w:val="21"/>
              </w:rPr>
            </w:pPr>
            <w:r>
              <w:rPr>
                <w:rFonts w:hint="eastAsia" w:ascii="仿宋" w:hAnsi="仿宋" w:eastAsia="仿宋" w:cs="仿宋"/>
                <w:szCs w:val="21"/>
              </w:rPr>
              <w:t>（1）主芯片工作频率≥1.2GHz；</w:t>
            </w:r>
          </w:p>
          <w:p w14:paraId="0EBFE3A8">
            <w:pPr>
              <w:rPr>
                <w:rFonts w:hint="eastAsia" w:ascii="仿宋" w:hAnsi="仿宋" w:eastAsia="仿宋" w:cs="仿宋"/>
                <w:szCs w:val="21"/>
              </w:rPr>
            </w:pPr>
            <w:r>
              <w:rPr>
                <w:rFonts w:hint="eastAsia" w:ascii="仿宋" w:hAnsi="仿宋" w:eastAsia="仿宋" w:cs="仿宋"/>
                <w:szCs w:val="21"/>
              </w:rPr>
              <w:t>（2）RAM≥1GB，ROM≥16GB，</w:t>
            </w:r>
          </w:p>
          <w:p w14:paraId="72BEF5E8">
            <w:pPr>
              <w:rPr>
                <w:rFonts w:hint="eastAsia" w:ascii="仿宋" w:hAnsi="仿宋" w:eastAsia="仿宋" w:cs="仿宋"/>
                <w:szCs w:val="21"/>
              </w:rPr>
            </w:pPr>
            <w:r>
              <w:rPr>
                <w:rFonts w:hint="eastAsia" w:ascii="仿宋" w:hAnsi="仿宋" w:eastAsia="仿宋" w:cs="仿宋"/>
                <w:szCs w:val="21"/>
              </w:rPr>
              <w:t>3、摄像头像素≥800万</w:t>
            </w:r>
          </w:p>
          <w:p w14:paraId="0E87808C">
            <w:pPr>
              <w:rPr>
                <w:rFonts w:hint="eastAsia" w:ascii="仿宋" w:hAnsi="仿宋" w:eastAsia="仿宋" w:cs="仿宋"/>
                <w:szCs w:val="21"/>
              </w:rPr>
            </w:pPr>
            <w:r>
              <w:rPr>
                <w:rFonts w:hint="eastAsia" w:ascii="仿宋" w:hAnsi="仿宋" w:eastAsia="仿宋" w:cs="仿宋"/>
                <w:szCs w:val="21"/>
              </w:rPr>
              <w:t>4、接口：具有不少于6个磁吸式POGO 4PIN 开放接口，可支持连接不少于4种外置传感器，包含且不限于红外传感器、温湿度传感器、压力传感器以及触碰传感器等。</w:t>
            </w:r>
          </w:p>
          <w:p w14:paraId="0798D1F9">
            <w:pPr>
              <w:rPr>
                <w:rFonts w:hint="eastAsia" w:ascii="仿宋" w:hAnsi="仿宋" w:eastAsia="仿宋" w:cs="仿宋"/>
                <w:szCs w:val="21"/>
              </w:rPr>
            </w:pPr>
            <w:r>
              <w:rPr>
                <w:rFonts w:hint="eastAsia" w:ascii="仿宋" w:hAnsi="仿宋" w:eastAsia="仿宋" w:cs="仿宋"/>
                <w:szCs w:val="21"/>
              </w:rPr>
              <w:t>5、通讯：支持蓝牙4.1及Wi-Fi2.4G 802.11b/g/n上网连接。</w:t>
            </w:r>
          </w:p>
          <w:p w14:paraId="06778D3C">
            <w:pPr>
              <w:rPr>
                <w:rFonts w:hint="eastAsia" w:ascii="仿宋" w:hAnsi="仿宋" w:eastAsia="仿宋" w:cs="仿宋"/>
                <w:szCs w:val="21"/>
              </w:rPr>
            </w:pPr>
            <w:r>
              <w:rPr>
                <w:rFonts w:hint="eastAsia" w:ascii="仿宋" w:hAnsi="仿宋" w:eastAsia="仿宋" w:cs="仿宋"/>
                <w:szCs w:val="21"/>
              </w:rPr>
              <w:t>6、电池：顶针接触式可拆卸式电源，电池容量≥3000mAh。</w:t>
            </w:r>
          </w:p>
          <w:p w14:paraId="37ACD522">
            <w:pPr>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bCs/>
                <w:szCs w:val="21"/>
              </w:rPr>
              <w:t>视觉功能控制</w:t>
            </w:r>
            <w:r>
              <w:rPr>
                <w:rFonts w:hint="eastAsia" w:ascii="仿宋" w:hAnsi="仿宋" w:eastAsia="仿宋" w:cs="仿宋"/>
                <w:szCs w:val="21"/>
              </w:rPr>
              <w:t>软件功能（不低于以下要求）：</w:t>
            </w:r>
          </w:p>
          <w:p w14:paraId="0F1EC7AE">
            <w:pPr>
              <w:rPr>
                <w:rFonts w:hint="eastAsia" w:ascii="仿宋" w:hAnsi="仿宋" w:eastAsia="仿宋" w:cs="仿宋"/>
                <w:szCs w:val="21"/>
              </w:rPr>
            </w:pPr>
            <w:r>
              <w:rPr>
                <w:rFonts w:hint="eastAsia" w:ascii="仿宋" w:hAnsi="仿宋" w:eastAsia="仿宋" w:cs="仿宋"/>
                <w:szCs w:val="21"/>
              </w:rPr>
              <w:t>（1）采用基于Linux的开源软件架构，支持用户直接调用并集成海量的Raspberry Pi等的开源软件模块。</w:t>
            </w:r>
          </w:p>
          <w:p w14:paraId="6D11A4DD">
            <w:pPr>
              <w:rPr>
                <w:rFonts w:hint="eastAsia" w:ascii="仿宋" w:hAnsi="仿宋" w:eastAsia="仿宋" w:cs="仿宋"/>
                <w:szCs w:val="21"/>
              </w:rPr>
            </w:pPr>
            <w:r>
              <w:rPr>
                <w:rFonts w:hint="eastAsia" w:ascii="仿宋" w:hAnsi="仿宋" w:eastAsia="仿宋" w:cs="仿宋"/>
                <w:szCs w:val="21"/>
              </w:rPr>
              <w:t>（2）支持多种传感器应用学习及设计开发，支持人形机器人动作步态学习及设计，内置步态算法系统，可实现前后、其他方向计算。</w:t>
            </w:r>
          </w:p>
          <w:p w14:paraId="75232EB6">
            <w:pPr>
              <w:rPr>
                <w:rFonts w:hint="eastAsia" w:ascii="仿宋" w:hAnsi="仿宋" w:eastAsia="仿宋" w:cs="仿宋"/>
                <w:szCs w:val="21"/>
              </w:rPr>
            </w:pPr>
            <w:r>
              <w:rPr>
                <w:rFonts w:hint="eastAsia" w:ascii="仿宋" w:hAnsi="仿宋" w:eastAsia="仿宋" w:cs="仿宋"/>
                <w:szCs w:val="21"/>
              </w:rPr>
              <w:t xml:space="preserve">（3）支持人脸跟踪、人脸检测、人脸分析、人脸识别和物体识别等AI模型，用户可上传自定义视频来训练模型，实现特定物体的机器人识别。 </w:t>
            </w:r>
          </w:p>
          <w:p w14:paraId="73F5D39A">
            <w:pPr>
              <w:rPr>
                <w:rFonts w:hint="eastAsia" w:ascii="仿宋" w:hAnsi="仿宋" w:eastAsia="仿宋" w:cs="仿宋"/>
                <w:szCs w:val="21"/>
              </w:rPr>
            </w:pPr>
            <w:r>
              <w:rPr>
                <w:rFonts w:hint="eastAsia" w:ascii="仿宋" w:hAnsi="仿宋" w:eastAsia="仿宋" w:cs="仿宋"/>
                <w:szCs w:val="21"/>
              </w:rPr>
              <w:t>（4）支持手眼互动，可通过颜色识别、形状识别、目标检测等视觉功能获得环境信息并完成机器人多种竞赛方案设计。</w:t>
            </w:r>
          </w:p>
          <w:p w14:paraId="18B4407E">
            <w:pPr>
              <w:rPr>
                <w:rFonts w:hint="eastAsia" w:ascii="仿宋" w:hAnsi="仿宋" w:eastAsia="仿宋" w:cs="仿宋"/>
                <w:szCs w:val="21"/>
              </w:rPr>
            </w:pPr>
            <w:r>
              <w:rPr>
                <w:rFonts w:hint="eastAsia" w:ascii="仿宋" w:hAnsi="仿宋" w:eastAsia="仿宋" w:cs="仿宋"/>
                <w:szCs w:val="21"/>
              </w:rPr>
              <w:t>（5）提供基于Raspbian的桌面版PC图形化编程工具，同时高亮显示积木块代码，支持学生从图形化编程到代码编程的进阶学习。</w:t>
            </w:r>
          </w:p>
          <w:p w14:paraId="7CA1B66B">
            <w:pPr>
              <w:rPr>
                <w:rFonts w:hint="eastAsia" w:ascii="仿宋" w:hAnsi="仿宋" w:eastAsia="仿宋" w:cs="仿宋"/>
                <w:b/>
                <w:bCs/>
                <w:szCs w:val="21"/>
              </w:rPr>
            </w:pPr>
            <w:r>
              <w:rPr>
                <w:rFonts w:hint="eastAsia" w:ascii="仿宋" w:hAnsi="仿宋" w:eastAsia="仿宋" w:cs="仿宋"/>
                <w:szCs w:val="21"/>
              </w:rPr>
              <w:t>■（6）提供一系列的基于机器人的开放RESTful-APIs，支持用户快速实现二次开发。</w:t>
            </w:r>
            <w:r>
              <w:rPr>
                <w:rFonts w:hint="eastAsia" w:ascii="仿宋" w:hAnsi="仿宋" w:eastAsia="仿宋" w:cs="仿宋"/>
                <w:b/>
                <w:bCs/>
                <w:szCs w:val="21"/>
              </w:rPr>
              <w:t>（投标文件中提供厂商的API或SDK二次开发库网站的网页截图和网址）</w:t>
            </w:r>
          </w:p>
          <w:p w14:paraId="5275BE51">
            <w:pPr>
              <w:rPr>
                <w:rFonts w:hint="eastAsia" w:ascii="仿宋" w:hAnsi="仿宋" w:eastAsia="仿宋" w:cs="仿宋"/>
                <w:b/>
                <w:bCs/>
                <w:szCs w:val="21"/>
              </w:rPr>
            </w:pPr>
            <w:r>
              <w:rPr>
                <w:rFonts w:hint="eastAsia" w:ascii="仿宋" w:hAnsi="仿宋" w:eastAsia="仿宋" w:cs="仿宋"/>
                <w:szCs w:val="21"/>
              </w:rPr>
              <w:t>■（</w:t>
            </w:r>
            <w:r>
              <w:rPr>
                <w:rFonts w:hint="eastAsia" w:ascii="仿宋" w:hAnsi="仿宋" w:eastAsia="仿宋" w:cs="仿宋"/>
                <w:szCs w:val="21"/>
                <w:lang w:val="en-US" w:eastAsia="zh-CN"/>
              </w:rPr>
              <w:t>7</w:t>
            </w:r>
            <w:r>
              <w:rPr>
                <w:rFonts w:hint="eastAsia" w:ascii="仿宋" w:hAnsi="仿宋" w:eastAsia="仿宋" w:cs="仿宋"/>
                <w:szCs w:val="21"/>
              </w:rPr>
              <w:t>）</w:t>
            </w:r>
            <w:r>
              <w:rPr>
                <w:rFonts w:hint="eastAsia" w:ascii="仿宋" w:hAnsi="仿宋" w:eastAsia="仿宋" w:cs="仿宋"/>
                <w:b/>
                <w:bCs/>
                <w:szCs w:val="21"/>
              </w:rPr>
              <w:t>投标人在投标文件中须承诺：</w:t>
            </w:r>
            <w:r>
              <w:rPr>
                <w:rFonts w:hint="eastAsia" w:ascii="仿宋" w:hAnsi="仿宋" w:eastAsia="仿宋" w:cs="仿宋"/>
                <w:b/>
                <w:bCs/>
                <w:kern w:val="1"/>
                <w:szCs w:val="21"/>
                <w:lang w:val="en-US" w:eastAsia="zh-CN"/>
              </w:rPr>
              <w:t>中标后签订合同前</w:t>
            </w:r>
            <w:r>
              <w:rPr>
                <w:rFonts w:hint="eastAsia" w:ascii="仿宋" w:hAnsi="仿宋" w:eastAsia="仿宋" w:cs="仿宋"/>
                <w:b/>
                <w:bCs/>
                <w:szCs w:val="21"/>
              </w:rPr>
              <w:t>提供该产品视觉功能控制软件的计算机软件著作权证书扫描件</w:t>
            </w:r>
            <w:r>
              <w:rPr>
                <w:rFonts w:hint="eastAsia" w:ascii="仿宋" w:hAnsi="仿宋" w:eastAsia="仿宋" w:cs="仿宋"/>
                <w:b/>
                <w:bCs/>
                <w:szCs w:val="21"/>
                <w:lang w:eastAsia="zh-CN"/>
              </w:rPr>
              <w:t>。</w:t>
            </w:r>
          </w:p>
          <w:p w14:paraId="5643C1C9">
            <w:pPr>
              <w:rPr>
                <w:rFonts w:hint="eastAsia" w:ascii="仿宋" w:hAnsi="仿宋" w:eastAsia="仿宋" w:cs="仿宋"/>
                <w:szCs w:val="21"/>
              </w:rPr>
            </w:pPr>
            <w:r>
              <w:rPr>
                <w:rFonts w:hint="eastAsia" w:ascii="仿宋" w:hAnsi="仿宋" w:eastAsia="仿宋" w:cs="仿宋"/>
                <w:szCs w:val="21"/>
              </w:rPr>
              <w:t>二、传感器配套装</w:t>
            </w:r>
          </w:p>
          <w:p w14:paraId="1E602FD9">
            <w:pPr>
              <w:rPr>
                <w:rFonts w:hint="eastAsia" w:ascii="仿宋" w:hAnsi="仿宋" w:eastAsia="仿宋" w:cs="仿宋"/>
                <w:szCs w:val="21"/>
              </w:rPr>
            </w:pPr>
            <w:r>
              <w:rPr>
                <w:rFonts w:hint="eastAsia" w:ascii="仿宋" w:hAnsi="仿宋" w:eastAsia="仿宋" w:cs="仿宋"/>
                <w:szCs w:val="21"/>
              </w:rPr>
              <w:t>1、配置要求</w:t>
            </w:r>
          </w:p>
          <w:p w14:paraId="0C9047C0">
            <w:pPr>
              <w:rPr>
                <w:rFonts w:hint="eastAsia" w:ascii="仿宋" w:hAnsi="仿宋" w:eastAsia="仿宋" w:cs="仿宋"/>
                <w:szCs w:val="21"/>
              </w:rPr>
            </w:pPr>
            <w:r>
              <w:rPr>
                <w:rFonts w:hint="eastAsia" w:ascii="仿宋" w:hAnsi="仿宋" w:eastAsia="仿宋" w:cs="仿宋"/>
                <w:szCs w:val="21"/>
              </w:rPr>
              <w:t>（1）套装至少包含红外、触碰、温湿度、压力四种传感器模块；</w:t>
            </w:r>
          </w:p>
          <w:p w14:paraId="722D0D06">
            <w:pPr>
              <w:rPr>
                <w:rFonts w:hint="eastAsia" w:ascii="仿宋" w:hAnsi="仿宋" w:eastAsia="仿宋" w:cs="仿宋"/>
                <w:szCs w:val="21"/>
              </w:rPr>
            </w:pPr>
            <w:r>
              <w:rPr>
                <w:rFonts w:hint="eastAsia" w:ascii="仿宋" w:hAnsi="仿宋" w:eastAsia="仿宋" w:cs="仿宋"/>
                <w:szCs w:val="21"/>
              </w:rPr>
              <w:t>（2）套装</w:t>
            </w:r>
            <w:r>
              <w:rPr>
                <w:rFonts w:hint="eastAsia" w:ascii="仿宋" w:hAnsi="仿宋" w:eastAsia="仿宋" w:cs="仿宋"/>
                <w:szCs w:val="21"/>
                <w:lang w:val="en-US" w:eastAsia="zh-CN"/>
              </w:rPr>
              <w:t>至少</w:t>
            </w:r>
            <w:r>
              <w:rPr>
                <w:rFonts w:hint="eastAsia" w:ascii="仿宋" w:hAnsi="仿宋" w:eastAsia="仿宋" w:cs="仿宋"/>
                <w:szCs w:val="21"/>
              </w:rPr>
              <w:t>支持POGO 4PIN磁吸式接口，</w:t>
            </w:r>
            <w:r>
              <w:rPr>
                <w:rFonts w:hint="eastAsia" w:ascii="仿宋" w:hAnsi="仿宋" w:eastAsia="仿宋" w:cs="仿宋"/>
                <w:szCs w:val="21"/>
                <w:lang w:val="en-US" w:eastAsia="zh-CN"/>
              </w:rPr>
              <w:t>确保套装能够</w:t>
            </w:r>
            <w:r>
              <w:rPr>
                <w:rFonts w:hint="eastAsia" w:ascii="仿宋" w:hAnsi="仿宋" w:eastAsia="仿宋" w:cs="仿宋"/>
                <w:szCs w:val="21"/>
              </w:rPr>
              <w:t>与机器人便捷连接。</w:t>
            </w:r>
          </w:p>
          <w:p w14:paraId="3BE2FC06">
            <w:pPr>
              <w:rPr>
                <w:rFonts w:hint="eastAsia" w:ascii="仿宋" w:hAnsi="仿宋" w:eastAsia="仿宋" w:cs="仿宋"/>
                <w:szCs w:val="21"/>
              </w:rPr>
            </w:pPr>
            <w:r>
              <w:rPr>
                <w:rFonts w:hint="eastAsia" w:ascii="仿宋" w:hAnsi="仿宋" w:eastAsia="仿宋" w:cs="仿宋"/>
                <w:szCs w:val="21"/>
              </w:rPr>
              <w:t>2、技术参数</w:t>
            </w:r>
          </w:p>
          <w:p w14:paraId="0CEFBCE6">
            <w:pPr>
              <w:rPr>
                <w:rFonts w:hint="eastAsia" w:ascii="仿宋" w:hAnsi="仿宋" w:eastAsia="仿宋" w:cs="仿宋"/>
                <w:szCs w:val="21"/>
              </w:rPr>
            </w:pPr>
            <w:r>
              <w:rPr>
                <w:rFonts w:hint="eastAsia" w:ascii="仿宋" w:hAnsi="仿宋" w:eastAsia="仿宋" w:cs="仿宋"/>
                <w:szCs w:val="21"/>
              </w:rPr>
              <w:t>（1）红外传感器：红外测距为8cm~100cm。</w:t>
            </w:r>
          </w:p>
          <w:p w14:paraId="407509C2">
            <w:pPr>
              <w:rPr>
                <w:rFonts w:hint="eastAsia" w:ascii="仿宋" w:hAnsi="仿宋" w:eastAsia="仿宋" w:cs="仿宋"/>
                <w:szCs w:val="21"/>
              </w:rPr>
            </w:pPr>
            <w:r>
              <w:rPr>
                <w:rFonts w:hint="eastAsia" w:ascii="仿宋" w:hAnsi="仿宋" w:eastAsia="仿宋" w:cs="仿宋"/>
                <w:szCs w:val="21"/>
              </w:rPr>
              <w:t>（2）触碰传感器：工作电压范围为4.5~5.5V，接口为POGO 4pin；</w:t>
            </w:r>
          </w:p>
          <w:p w14:paraId="19C495A6">
            <w:pPr>
              <w:rPr>
                <w:rFonts w:hint="eastAsia" w:ascii="仿宋" w:hAnsi="仿宋" w:eastAsia="仿宋" w:cs="仿宋"/>
                <w:szCs w:val="21"/>
              </w:rPr>
            </w:pPr>
            <w:r>
              <w:rPr>
                <w:rFonts w:hint="eastAsia" w:ascii="仿宋" w:hAnsi="仿宋" w:eastAsia="仿宋" w:cs="仿宋"/>
                <w:szCs w:val="21"/>
              </w:rPr>
              <w:t>（3）温湿度传感器：测试范围为温度0~+45℃，湿度为50~95%RH。</w:t>
            </w:r>
          </w:p>
          <w:p w14:paraId="77045016">
            <w:pPr>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（4）压力传感器：工作电压为DC5V或DC12V，功率为0.4W，测试范围为0~10N</w:t>
            </w:r>
          </w:p>
        </w:tc>
        <w:tc>
          <w:tcPr>
            <w:tcW w:w="301" w:type="pct"/>
            <w:noWrap w:val="0"/>
            <w:vAlign w:val="center"/>
          </w:tcPr>
          <w:p w14:paraId="56812F6F">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5套</w:t>
            </w:r>
          </w:p>
        </w:tc>
        <w:tc>
          <w:tcPr>
            <w:tcW w:w="301" w:type="pct"/>
            <w:noWrap w:val="0"/>
            <w:vAlign w:val="center"/>
          </w:tcPr>
          <w:p w14:paraId="6CA1777A">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0C3F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07762C72">
            <w:pPr>
              <w:jc w:val="center"/>
              <w:rPr>
                <w:rFonts w:hint="eastAsia" w:ascii="仿宋" w:hAnsi="仿宋" w:eastAsia="仿宋" w:cs="仿宋"/>
                <w:sz w:val="24"/>
              </w:rPr>
            </w:pPr>
            <w:r>
              <w:rPr>
                <w:rFonts w:hint="eastAsia" w:ascii="仿宋" w:hAnsi="仿宋" w:eastAsia="仿宋" w:cs="仿宋"/>
                <w:szCs w:val="21"/>
              </w:rPr>
              <w:t>5</w:t>
            </w:r>
          </w:p>
        </w:tc>
        <w:tc>
          <w:tcPr>
            <w:tcW w:w="548" w:type="pct"/>
            <w:noWrap w:val="0"/>
            <w:vAlign w:val="center"/>
          </w:tcPr>
          <w:p w14:paraId="0CCFDB39">
            <w:pPr>
              <w:jc w:val="center"/>
              <w:rPr>
                <w:rFonts w:hint="eastAsia" w:ascii="仿宋" w:hAnsi="仿宋" w:eastAsia="仿宋" w:cs="仿宋"/>
                <w:sz w:val="24"/>
              </w:rPr>
            </w:pPr>
            <w:r>
              <w:rPr>
                <w:rFonts w:hint="eastAsia" w:ascii="仿宋" w:hAnsi="仿宋" w:eastAsia="仿宋" w:cs="仿宋"/>
                <w:bCs/>
                <w:kern w:val="1"/>
                <w:szCs w:val="21"/>
              </w:rPr>
              <w:t>智能座舱</w:t>
            </w:r>
          </w:p>
        </w:tc>
        <w:tc>
          <w:tcPr>
            <w:tcW w:w="3481" w:type="pct"/>
            <w:noWrap w:val="0"/>
            <w:vAlign w:val="center"/>
          </w:tcPr>
          <w:p w14:paraId="32D418AE">
            <w:pPr>
              <w:rPr>
                <w:rFonts w:hint="eastAsia" w:ascii="仿宋" w:hAnsi="仿宋" w:eastAsia="仿宋" w:cs="仿宋"/>
                <w:szCs w:val="21"/>
              </w:rPr>
            </w:pPr>
            <w:r>
              <w:rPr>
                <w:rFonts w:hint="eastAsia" w:ascii="仿宋" w:hAnsi="仿宋" w:eastAsia="仿宋" w:cs="仿宋"/>
                <w:szCs w:val="21"/>
              </w:rPr>
              <w:t>1、整体参数</w:t>
            </w:r>
          </w:p>
          <w:p w14:paraId="7A5084D6">
            <w:pPr>
              <w:rPr>
                <w:rFonts w:hint="eastAsia" w:ascii="仿宋" w:hAnsi="仿宋" w:eastAsia="仿宋" w:cs="仿宋"/>
                <w:szCs w:val="21"/>
              </w:rPr>
            </w:pPr>
            <w:r>
              <w:rPr>
                <w:rFonts w:hint="eastAsia" w:ascii="仿宋" w:hAnsi="仿宋" w:eastAsia="仿宋" w:cs="仿宋"/>
                <w:szCs w:val="21"/>
              </w:rPr>
              <w:t>（1）驾驶舱按照座舱设计，配备车门，车窗，方向盘、油门、刹车、换挡把手等硬件。</w:t>
            </w:r>
          </w:p>
          <w:p w14:paraId="51B69CEE">
            <w:pPr>
              <w:rPr>
                <w:rFonts w:hint="eastAsia" w:ascii="仿宋" w:hAnsi="仿宋" w:eastAsia="仿宋" w:cs="仿宋"/>
                <w:szCs w:val="21"/>
              </w:rPr>
            </w:pPr>
            <w:r>
              <w:rPr>
                <w:rFonts w:hint="eastAsia" w:ascii="仿宋" w:hAnsi="仿宋" w:eastAsia="仿宋" w:cs="仿宋"/>
                <w:szCs w:val="21"/>
              </w:rPr>
              <w:t>2、仪表盘：</w:t>
            </w:r>
          </w:p>
          <w:p w14:paraId="7177CA9F">
            <w:pPr>
              <w:widowControl/>
              <w:shd w:val="clear" w:color="auto" w:fill="FFFFFF"/>
              <w:ind w:right="30"/>
              <w:jc w:val="left"/>
              <w:rPr>
                <w:rFonts w:hint="eastAsia" w:ascii="仿宋" w:hAnsi="仿宋" w:eastAsia="仿宋" w:cs="仿宋"/>
                <w:szCs w:val="21"/>
              </w:rPr>
            </w:pPr>
            <w:r>
              <w:rPr>
                <w:rFonts w:hint="eastAsia" w:ascii="仿宋" w:hAnsi="仿宋" w:eastAsia="仿宋" w:cs="仿宋"/>
                <w:szCs w:val="21"/>
              </w:rPr>
              <w:t xml:space="preserve"> （1）内置国产处理器，使用ARM</w:t>
            </w:r>
            <w:r>
              <w:rPr>
                <w:rFonts w:hint="eastAsia" w:ascii="仿宋" w:hAnsi="仿宋" w:eastAsia="仿宋" w:cs="仿宋"/>
                <w:szCs w:val="21"/>
                <w:lang w:val="en-US" w:eastAsia="zh-CN"/>
              </w:rPr>
              <w:t>等主流</w:t>
            </w:r>
            <w:r>
              <w:rPr>
                <w:rFonts w:hint="eastAsia" w:ascii="仿宋" w:hAnsi="仿宋" w:eastAsia="仿宋" w:cs="仿宋"/>
                <w:szCs w:val="21"/>
              </w:rPr>
              <w:t>架构；支持多种主流操作系统；</w:t>
            </w:r>
          </w:p>
          <w:p w14:paraId="5C0373E2">
            <w:pPr>
              <w:rPr>
                <w:rFonts w:hint="eastAsia" w:ascii="仿宋" w:hAnsi="仿宋" w:eastAsia="仿宋" w:cs="仿宋"/>
                <w:szCs w:val="21"/>
              </w:rPr>
            </w:pPr>
            <w:r>
              <w:rPr>
                <w:rFonts w:hint="eastAsia" w:ascii="仿宋" w:hAnsi="仿宋" w:eastAsia="仿宋" w:cs="仿宋"/>
                <w:szCs w:val="21"/>
              </w:rPr>
              <w:t>（2）Soc：核心≥4核、主频≥2.0GHz、内存≥2GB、存储空间≥32GB；</w:t>
            </w:r>
          </w:p>
          <w:p w14:paraId="7C4AFE71">
            <w:pPr>
              <w:rPr>
                <w:rFonts w:hint="eastAsia" w:ascii="仿宋" w:hAnsi="仿宋" w:eastAsia="仿宋" w:cs="仿宋"/>
                <w:szCs w:val="21"/>
              </w:rPr>
            </w:pPr>
            <w:r>
              <w:rPr>
                <w:rFonts w:hint="eastAsia" w:ascii="仿宋" w:hAnsi="仿宋" w:eastAsia="仿宋" w:cs="仿宋"/>
                <w:szCs w:val="21"/>
              </w:rPr>
              <w:t>（3）算力：≥1Tops；</w:t>
            </w:r>
          </w:p>
          <w:p w14:paraId="41D62C93">
            <w:pPr>
              <w:rPr>
                <w:rFonts w:hint="eastAsia" w:ascii="仿宋" w:hAnsi="仿宋" w:eastAsia="仿宋" w:cs="仿宋"/>
                <w:szCs w:val="21"/>
              </w:rPr>
            </w:pPr>
            <w:r>
              <w:rPr>
                <w:rFonts w:hint="eastAsia" w:ascii="仿宋" w:hAnsi="仿宋" w:eastAsia="仿宋" w:cs="仿宋"/>
                <w:szCs w:val="21"/>
              </w:rPr>
              <w:t>（4）具备USB2.0 Host≥1个；USB3.0 Host≥1个；USB3.0OTG≥1个；HDMI≥1个；eDP≥1个；以太网接口≥2个；支持WiFi和蓝牙；</w:t>
            </w:r>
          </w:p>
          <w:p w14:paraId="77AFDFCC">
            <w:pPr>
              <w:rPr>
                <w:rFonts w:hint="eastAsia" w:ascii="仿宋" w:hAnsi="仿宋" w:eastAsia="仿宋" w:cs="仿宋"/>
                <w:szCs w:val="21"/>
              </w:rPr>
            </w:pPr>
            <w:r>
              <w:rPr>
                <w:rFonts w:hint="eastAsia" w:ascii="仿宋" w:hAnsi="仿宋" w:eastAsia="仿宋" w:cs="仿宋"/>
                <w:szCs w:val="21"/>
              </w:rPr>
              <w:t>（5）屏幕尺寸：不小于10.1英寸；</w:t>
            </w:r>
          </w:p>
          <w:p w14:paraId="3C19184C">
            <w:pPr>
              <w:rPr>
                <w:rFonts w:hint="eastAsia" w:ascii="仿宋" w:hAnsi="仿宋" w:eastAsia="仿宋" w:cs="仿宋"/>
                <w:szCs w:val="21"/>
              </w:rPr>
            </w:pPr>
            <w:r>
              <w:rPr>
                <w:rFonts w:hint="eastAsia" w:ascii="仿宋" w:hAnsi="仿宋" w:eastAsia="仿宋" w:cs="仿宋"/>
                <w:szCs w:val="21"/>
              </w:rPr>
              <w:t>（6）仪表盘模块运行在</w:t>
            </w:r>
            <w:r>
              <w:rPr>
                <w:rFonts w:hint="eastAsia" w:ascii="仿宋" w:hAnsi="仿宋" w:eastAsia="仿宋" w:cs="仿宋"/>
                <w:szCs w:val="21"/>
                <w:lang w:val="en-US" w:eastAsia="zh-CN"/>
              </w:rPr>
              <w:t>主流</w:t>
            </w:r>
            <w:r>
              <w:rPr>
                <w:rFonts w:hint="eastAsia" w:ascii="仿宋" w:hAnsi="仿宋" w:eastAsia="仿宋" w:cs="仿宋"/>
                <w:szCs w:val="21"/>
              </w:rPr>
              <w:t>操作系统上；</w:t>
            </w:r>
          </w:p>
          <w:p w14:paraId="00904F39">
            <w:pPr>
              <w:rPr>
                <w:rFonts w:hint="eastAsia" w:ascii="仿宋" w:hAnsi="仿宋" w:eastAsia="仿宋" w:cs="仿宋"/>
                <w:b/>
                <w:bCs/>
                <w:szCs w:val="21"/>
              </w:rPr>
            </w:pPr>
            <w:r>
              <w:rPr>
                <w:rFonts w:hint="eastAsia" w:ascii="仿宋" w:hAnsi="仿宋" w:eastAsia="仿宋" w:cs="仿宋"/>
                <w:szCs w:val="21"/>
              </w:rPr>
              <w:t>●（7）支持踩油门踏板，基于油门踏板深度动态模拟展示行驶速度信息和转速信息；</w:t>
            </w:r>
            <w:r>
              <w:rPr>
                <w:rFonts w:hint="eastAsia" w:ascii="仿宋" w:hAnsi="仿宋" w:eastAsia="仿宋" w:cs="仿宋"/>
                <w:b/>
                <w:bCs/>
                <w:szCs w:val="21"/>
              </w:rPr>
              <w:t>（提供油门踏板实物图及仪表盘形式速度信息图片证明材料）</w:t>
            </w:r>
          </w:p>
          <w:p w14:paraId="16227C11">
            <w:pPr>
              <w:rPr>
                <w:rFonts w:hint="eastAsia" w:ascii="仿宋" w:hAnsi="仿宋" w:eastAsia="仿宋" w:cs="仿宋"/>
                <w:szCs w:val="21"/>
              </w:rPr>
            </w:pPr>
            <w:r>
              <w:rPr>
                <w:rFonts w:hint="eastAsia" w:ascii="仿宋" w:hAnsi="仿宋" w:eastAsia="仿宋" w:cs="仿宋"/>
                <w:szCs w:val="21"/>
              </w:rPr>
              <w:t>（8）支持基于换挡把手位置动态展示档位信息；</w:t>
            </w:r>
          </w:p>
          <w:p w14:paraId="24E4C126">
            <w:pPr>
              <w:rPr>
                <w:rFonts w:hint="eastAsia" w:ascii="仿宋" w:hAnsi="仿宋" w:eastAsia="仿宋" w:cs="仿宋"/>
                <w:b/>
                <w:bCs/>
                <w:szCs w:val="21"/>
              </w:rPr>
            </w:pPr>
            <w:r>
              <w:rPr>
                <w:rFonts w:hint="eastAsia" w:ascii="仿宋" w:hAnsi="仿宋" w:eastAsia="仿宋" w:cs="仿宋"/>
                <w:szCs w:val="21"/>
              </w:rPr>
              <w:t>●（9）支持基于车灯控制旋钮调节动态展示左右转向灯状态、近/远光灯状态、示廓灯信息、安全带预警信息等。</w:t>
            </w:r>
            <w:r>
              <w:rPr>
                <w:rFonts w:hint="eastAsia" w:ascii="仿宋" w:hAnsi="仿宋" w:eastAsia="仿宋" w:cs="仿宋"/>
                <w:b/>
                <w:bCs/>
                <w:szCs w:val="21"/>
              </w:rPr>
              <w:t>（提供座舱舱体实物图及对应仪表盘车灯状态图片证明材料）</w:t>
            </w:r>
          </w:p>
          <w:p w14:paraId="0744C672">
            <w:pPr>
              <w:rPr>
                <w:rFonts w:hint="eastAsia" w:ascii="仿宋" w:hAnsi="仿宋" w:eastAsia="仿宋" w:cs="仿宋"/>
                <w:szCs w:val="21"/>
              </w:rPr>
            </w:pPr>
            <w:r>
              <w:rPr>
                <w:rFonts w:hint="eastAsia" w:ascii="仿宋" w:hAnsi="仿宋" w:eastAsia="仿宋" w:cs="仿宋"/>
                <w:szCs w:val="21"/>
              </w:rPr>
              <w:t>3、车机系统</w:t>
            </w:r>
          </w:p>
          <w:p w14:paraId="05C17878">
            <w:pPr>
              <w:widowControl/>
              <w:shd w:val="clear" w:color="auto" w:fill="FFFFFF"/>
              <w:ind w:right="30"/>
              <w:jc w:val="left"/>
              <w:rPr>
                <w:rFonts w:hint="eastAsia" w:ascii="仿宋" w:hAnsi="仿宋" w:eastAsia="仿宋" w:cs="仿宋"/>
                <w:szCs w:val="21"/>
              </w:rPr>
            </w:pPr>
            <w:r>
              <w:rPr>
                <w:rFonts w:hint="eastAsia" w:ascii="仿宋" w:hAnsi="仿宋" w:eastAsia="仿宋" w:cs="仿宋"/>
                <w:szCs w:val="21"/>
              </w:rPr>
              <w:t>（1）模组/开发板内置国产处理器，使用ARM</w:t>
            </w:r>
            <w:r>
              <w:rPr>
                <w:rFonts w:hint="eastAsia" w:ascii="仿宋" w:hAnsi="仿宋" w:eastAsia="仿宋" w:cs="仿宋"/>
                <w:szCs w:val="21"/>
                <w:lang w:val="en-US" w:eastAsia="zh-CN"/>
              </w:rPr>
              <w:t>等主流</w:t>
            </w:r>
            <w:r>
              <w:rPr>
                <w:rFonts w:hint="eastAsia" w:ascii="仿宋" w:hAnsi="仿宋" w:eastAsia="仿宋" w:cs="仿宋"/>
                <w:szCs w:val="21"/>
              </w:rPr>
              <w:t>架构；支持多种主流操作系统；</w:t>
            </w:r>
          </w:p>
          <w:p w14:paraId="2A838295">
            <w:pPr>
              <w:rPr>
                <w:rFonts w:hint="eastAsia" w:ascii="仿宋" w:hAnsi="仿宋" w:eastAsia="仿宋" w:cs="仿宋"/>
                <w:szCs w:val="21"/>
              </w:rPr>
            </w:pPr>
            <w:r>
              <w:rPr>
                <w:rFonts w:hint="eastAsia" w:ascii="仿宋" w:hAnsi="仿宋" w:eastAsia="仿宋" w:cs="仿宋"/>
                <w:szCs w:val="21"/>
              </w:rPr>
              <w:t>（2）模组/开发板Soc：核心≥4核、主频≥2.0GHz、内存≥2GB、存储空间≥32GB；</w:t>
            </w:r>
          </w:p>
          <w:p w14:paraId="3AD01806">
            <w:pPr>
              <w:rPr>
                <w:rFonts w:hint="eastAsia" w:ascii="仿宋" w:hAnsi="仿宋" w:eastAsia="仿宋" w:cs="仿宋"/>
                <w:szCs w:val="21"/>
              </w:rPr>
            </w:pPr>
            <w:r>
              <w:rPr>
                <w:rFonts w:hint="eastAsia" w:ascii="仿宋" w:hAnsi="仿宋" w:eastAsia="仿宋" w:cs="仿宋"/>
                <w:szCs w:val="21"/>
              </w:rPr>
              <w:t>（3）模组/开发板算力：≥1Tops；</w:t>
            </w:r>
          </w:p>
          <w:p w14:paraId="191A0A5C">
            <w:pPr>
              <w:rPr>
                <w:rFonts w:hint="eastAsia" w:ascii="仿宋" w:hAnsi="仿宋" w:eastAsia="仿宋" w:cs="仿宋"/>
                <w:b/>
                <w:bCs/>
                <w:szCs w:val="21"/>
              </w:rPr>
            </w:pPr>
            <w:r>
              <w:rPr>
                <w:rFonts w:hint="eastAsia" w:ascii="仿宋" w:hAnsi="仿宋" w:eastAsia="仿宋" w:cs="仿宋"/>
                <w:szCs w:val="21"/>
              </w:rPr>
              <w:t>（4）模组/开发板具备USB2.0 Host≥1个；USB3.0 Host≥1个；USB3.0OTG≥1个；HDMI≥1个；eDP≥1个；以太网接口≥2个；支持WiFi和蓝牙；</w:t>
            </w:r>
          </w:p>
          <w:p w14:paraId="736B87D8">
            <w:pP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b/>
                <w:bCs/>
                <w:szCs w:val="21"/>
                <w:highlight w:val="none"/>
              </w:rPr>
              <w:t>投标人在投标文件中须承诺：</w:t>
            </w:r>
            <w:r>
              <w:rPr>
                <w:rFonts w:hint="eastAsia" w:ascii="仿宋" w:hAnsi="仿宋" w:eastAsia="仿宋" w:cs="仿宋"/>
                <w:b/>
                <w:bCs/>
                <w:kern w:val="2"/>
                <w:szCs w:val="21"/>
                <w:highlight w:val="none"/>
                <w:lang w:val="en-US" w:eastAsia="zh-CN"/>
              </w:rPr>
              <w:t>中标后签订合同前</w:t>
            </w:r>
            <w:r>
              <w:rPr>
                <w:rFonts w:hint="eastAsia" w:ascii="仿宋" w:hAnsi="仿宋" w:eastAsia="仿宋" w:cs="仿宋"/>
                <w:b/>
                <w:bCs/>
                <w:szCs w:val="21"/>
              </w:rPr>
              <w:t>提供第3项“车机系统”-“模组/开发板”设备的国产标准系统兼容性认证证书扫描件。</w:t>
            </w:r>
          </w:p>
          <w:p w14:paraId="43A3D1C2">
            <w:pPr>
              <w:rPr>
                <w:rFonts w:hint="eastAsia" w:ascii="仿宋" w:hAnsi="仿宋" w:eastAsia="仿宋" w:cs="仿宋"/>
                <w:szCs w:val="21"/>
              </w:rPr>
            </w:pPr>
            <w:r>
              <w:rPr>
                <w:rFonts w:hint="eastAsia" w:ascii="仿宋" w:hAnsi="仿宋" w:eastAsia="仿宋" w:cs="仿宋"/>
                <w:szCs w:val="21"/>
              </w:rPr>
              <w:t>（5）屏幕尺寸：不小于10.1英寸；</w:t>
            </w:r>
          </w:p>
          <w:p w14:paraId="42BCBB4F">
            <w:pPr>
              <w:rPr>
                <w:rFonts w:hint="eastAsia" w:ascii="仿宋" w:hAnsi="仿宋" w:eastAsia="仿宋" w:cs="仿宋"/>
                <w:szCs w:val="21"/>
              </w:rPr>
            </w:pPr>
            <w:r>
              <w:rPr>
                <w:rFonts w:hint="eastAsia" w:ascii="仿宋" w:hAnsi="仿宋" w:eastAsia="仿宋" w:cs="仿宋"/>
                <w:szCs w:val="21"/>
              </w:rPr>
              <w:t>（6）需支持开机后直接显示车机系统桌面，桌面支持展示车辆车门开启/关闭状态，提供空调、音乐、视频、车辆设置等入口；</w:t>
            </w:r>
          </w:p>
          <w:p w14:paraId="67BC3C53">
            <w:pPr>
              <w:rPr>
                <w:rFonts w:hint="eastAsia" w:ascii="仿宋" w:hAnsi="仿宋" w:eastAsia="仿宋" w:cs="仿宋"/>
                <w:b/>
                <w:bCs/>
                <w:szCs w:val="21"/>
              </w:rPr>
            </w:pPr>
            <w:r>
              <w:rPr>
                <w:rFonts w:hint="eastAsia" w:ascii="仿宋" w:hAnsi="仿宋" w:eastAsia="仿宋" w:cs="仿宋"/>
                <w:szCs w:val="21"/>
              </w:rPr>
              <w:t>●（7）系统需具备音乐播放器功能，支持播放本地音乐和网络音乐，支持音乐的分布式播放；</w:t>
            </w:r>
            <w:r>
              <w:rPr>
                <w:rFonts w:hint="eastAsia" w:ascii="仿宋" w:hAnsi="仿宋" w:eastAsia="仿宋" w:cs="仿宋"/>
                <w:b/>
                <w:bCs/>
                <w:szCs w:val="21"/>
              </w:rPr>
              <w:t>（提供音乐分布式演示步骤图片证明材料）</w:t>
            </w:r>
          </w:p>
          <w:p w14:paraId="54AA9A64">
            <w:pPr>
              <w:rPr>
                <w:rFonts w:hint="eastAsia" w:ascii="仿宋" w:hAnsi="仿宋" w:eastAsia="仿宋" w:cs="仿宋"/>
                <w:b/>
                <w:bCs/>
                <w:szCs w:val="21"/>
              </w:rPr>
            </w:pPr>
            <w:r>
              <w:rPr>
                <w:rFonts w:hint="eastAsia" w:ascii="仿宋" w:hAnsi="仿宋" w:eastAsia="仿宋" w:cs="仿宋"/>
                <w:szCs w:val="21"/>
              </w:rPr>
              <w:t>●（8）系统需具备视频播放器功能，支持播放本地视频和网络视频，同时支持视频的分布式播放；</w:t>
            </w:r>
            <w:r>
              <w:rPr>
                <w:rFonts w:hint="eastAsia" w:ascii="仿宋" w:hAnsi="仿宋" w:eastAsia="仿宋" w:cs="仿宋"/>
                <w:b/>
                <w:bCs/>
                <w:szCs w:val="21"/>
              </w:rPr>
              <w:t>（提供视频分布式演示步骤图片证明材料）</w:t>
            </w:r>
          </w:p>
          <w:p w14:paraId="1F8E3635">
            <w:pPr>
              <w:rPr>
                <w:rFonts w:hint="eastAsia" w:ascii="仿宋" w:hAnsi="仿宋" w:eastAsia="仿宋" w:cs="仿宋"/>
                <w:b/>
                <w:bCs/>
                <w:szCs w:val="21"/>
              </w:rPr>
            </w:pPr>
            <w:r>
              <w:rPr>
                <w:rFonts w:hint="eastAsia" w:ascii="仿宋" w:hAnsi="仿宋" w:eastAsia="仿宋" w:cs="仿宋"/>
                <w:szCs w:val="21"/>
              </w:rPr>
              <w:t>●（9）系统需支持外置摄像头视频接入倒车影像，在车辆档位切换至R档时，倒车影像自动开启；</w:t>
            </w:r>
            <w:r>
              <w:rPr>
                <w:rFonts w:hint="eastAsia" w:ascii="仿宋" w:hAnsi="仿宋" w:eastAsia="仿宋" w:cs="仿宋"/>
                <w:b/>
                <w:bCs/>
                <w:szCs w:val="21"/>
              </w:rPr>
              <w:t>（提供产品图片证明材料）</w:t>
            </w:r>
          </w:p>
          <w:p w14:paraId="5072C0D6">
            <w:pPr>
              <w:rPr>
                <w:rFonts w:hint="eastAsia" w:ascii="仿宋" w:hAnsi="仿宋" w:eastAsia="仿宋" w:cs="仿宋"/>
                <w:szCs w:val="21"/>
              </w:rPr>
            </w:pPr>
            <w:r>
              <w:rPr>
                <w:rFonts w:hint="eastAsia" w:ascii="仿宋" w:hAnsi="仿宋" w:eastAsia="仿宋" w:cs="仿宋"/>
                <w:szCs w:val="21"/>
              </w:rPr>
              <w:t>（11）系统需支持通过车机设置页面动态控制车窗的打开与关闭，以及查看车窗的状态</w:t>
            </w:r>
          </w:p>
          <w:p w14:paraId="767EEF5C">
            <w:pPr>
              <w:rPr>
                <w:rFonts w:hint="eastAsia" w:ascii="仿宋" w:hAnsi="仿宋" w:eastAsia="仿宋" w:cs="仿宋"/>
                <w:szCs w:val="21"/>
              </w:rPr>
            </w:pPr>
            <w:r>
              <w:rPr>
                <w:rFonts w:hint="eastAsia" w:ascii="仿宋" w:hAnsi="仿宋" w:eastAsia="仿宋" w:cs="仿宋"/>
                <w:szCs w:val="21"/>
              </w:rPr>
              <w:t>4、AI计算单元组件</w:t>
            </w:r>
          </w:p>
          <w:p w14:paraId="32A96F18">
            <w:pPr>
              <w:rPr>
                <w:rFonts w:hint="eastAsia" w:ascii="仿宋" w:hAnsi="仿宋" w:eastAsia="仿宋" w:cs="仿宋"/>
                <w:szCs w:val="21"/>
              </w:rPr>
            </w:pPr>
            <w:r>
              <w:rPr>
                <w:rFonts w:hint="eastAsia" w:ascii="仿宋" w:hAnsi="仿宋" w:eastAsia="仿宋" w:cs="仿宋"/>
                <w:szCs w:val="21"/>
              </w:rPr>
              <w:t>（1）CPU：≥4 core、1.0 GHz；</w:t>
            </w:r>
          </w:p>
          <w:p w14:paraId="40C0FC6E">
            <w:pPr>
              <w:rPr>
                <w:rFonts w:hint="eastAsia" w:ascii="仿宋" w:hAnsi="仿宋" w:eastAsia="仿宋" w:cs="仿宋"/>
                <w:szCs w:val="21"/>
              </w:rPr>
            </w:pPr>
            <w:r>
              <w:rPr>
                <w:rFonts w:hint="eastAsia" w:ascii="仿宋" w:hAnsi="仿宋" w:eastAsia="仿宋" w:cs="仿宋"/>
                <w:szCs w:val="21"/>
              </w:rPr>
              <w:t>（2）AI算力：≥8 TOPS INT8；</w:t>
            </w:r>
          </w:p>
          <w:p w14:paraId="3B14E118">
            <w:pPr>
              <w:rPr>
                <w:rFonts w:hint="eastAsia" w:ascii="仿宋" w:hAnsi="仿宋" w:eastAsia="仿宋" w:cs="仿宋"/>
                <w:szCs w:val="21"/>
              </w:rPr>
            </w:pPr>
            <w:r>
              <w:rPr>
                <w:rFonts w:hint="eastAsia" w:ascii="仿宋" w:hAnsi="仿宋" w:eastAsia="仿宋" w:cs="仿宋"/>
                <w:szCs w:val="21"/>
              </w:rPr>
              <w:t>（3）内存：LPDDR4X，≥4GB；</w:t>
            </w:r>
          </w:p>
          <w:p w14:paraId="75C15A78">
            <w:pPr>
              <w:rPr>
                <w:rFonts w:hint="eastAsia" w:ascii="仿宋" w:hAnsi="仿宋" w:eastAsia="仿宋" w:cs="仿宋"/>
                <w:szCs w:val="21"/>
              </w:rPr>
            </w:pPr>
            <w:r>
              <w:rPr>
                <w:rFonts w:hint="eastAsia" w:ascii="仿宋" w:hAnsi="仿宋" w:eastAsia="仿宋" w:cs="仿宋"/>
                <w:szCs w:val="21"/>
              </w:rPr>
              <w:t>（4）USB接口：≥1*Type-C，≥2*Type-A；</w:t>
            </w:r>
          </w:p>
          <w:p w14:paraId="001E39BC">
            <w:pPr>
              <w:rPr>
                <w:rFonts w:hint="eastAsia" w:ascii="仿宋" w:hAnsi="仿宋" w:eastAsia="仿宋" w:cs="仿宋"/>
                <w:szCs w:val="21"/>
              </w:rPr>
            </w:pPr>
            <w:r>
              <w:rPr>
                <w:rFonts w:hint="eastAsia" w:ascii="仿宋" w:hAnsi="仿宋" w:eastAsia="仿宋" w:cs="仿宋"/>
                <w:szCs w:val="21"/>
              </w:rPr>
              <w:t>（5）需支持驾驶员状态检测，手势识别。</w:t>
            </w:r>
          </w:p>
          <w:p w14:paraId="3FB869B1">
            <w:pPr>
              <w:ind w:firstLine="420" w:firstLineChars="200"/>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采购人有权要求中标人在</w:t>
            </w:r>
            <w:r>
              <w:rPr>
                <w:rFonts w:hint="eastAsia" w:ascii="仿宋" w:hAnsi="仿宋" w:eastAsia="仿宋" w:cs="仿宋"/>
                <w:kern w:val="0"/>
                <w:szCs w:val="21"/>
                <w:lang w:bidi="ar"/>
              </w:rPr>
              <w:t>合同签订后供货前，</w:t>
            </w:r>
            <w:r>
              <w:rPr>
                <w:rFonts w:hint="eastAsia" w:ascii="仿宋" w:hAnsi="仿宋" w:eastAsia="仿宋" w:cs="仿宋"/>
                <w:szCs w:val="21"/>
              </w:rPr>
              <w:t>到校展示上述所有要求，如果不满足要求或与响应不符，采购人有权追究违约责任。</w:t>
            </w:r>
          </w:p>
        </w:tc>
        <w:tc>
          <w:tcPr>
            <w:tcW w:w="301" w:type="pct"/>
            <w:noWrap w:val="0"/>
            <w:vAlign w:val="center"/>
          </w:tcPr>
          <w:p w14:paraId="72123074">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1套</w:t>
            </w:r>
          </w:p>
        </w:tc>
        <w:tc>
          <w:tcPr>
            <w:tcW w:w="301" w:type="pct"/>
            <w:noWrap w:val="0"/>
            <w:vAlign w:val="center"/>
          </w:tcPr>
          <w:p w14:paraId="464B6DB1">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7882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65803CFB">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548" w:type="pct"/>
            <w:noWrap w:val="0"/>
            <w:vAlign w:val="center"/>
          </w:tcPr>
          <w:p w14:paraId="15E8F8A7">
            <w:pPr>
              <w:jc w:val="center"/>
              <w:rPr>
                <w:rFonts w:hint="eastAsia" w:ascii="仿宋" w:hAnsi="仿宋" w:eastAsia="仿宋" w:cs="仿宋"/>
                <w:kern w:val="0"/>
                <w:sz w:val="24"/>
                <w:lang w:bidi="ar"/>
              </w:rPr>
            </w:pPr>
            <w:r>
              <w:rPr>
                <w:rFonts w:hint="eastAsia" w:ascii="仿宋" w:hAnsi="仿宋" w:eastAsia="仿宋" w:cs="仿宋"/>
                <w:bCs/>
                <w:kern w:val="1"/>
                <w:szCs w:val="21"/>
              </w:rPr>
              <w:t>配套智慧屏</w:t>
            </w:r>
          </w:p>
        </w:tc>
        <w:tc>
          <w:tcPr>
            <w:tcW w:w="3481" w:type="pct"/>
            <w:noWrap w:val="0"/>
            <w:vAlign w:val="center"/>
          </w:tcPr>
          <w:p w14:paraId="1AD9614A">
            <w:pPr>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操作系统；支持主流操作系统；屏幕尺寸：≥65英寸；分辨率：≥3840x2160；CPU核数:≥4核；运行内存（RAM）：≥3GB；机身内存（ROM）：≥32GB；能效等级：≥2级；边框材质：金属；屏幕色彩：≥10.7亿色；屏幕类型：LED；屏占比：≥95%；屏幕长宽比：16:9；扬声器数量：≥2个全频单元；传输功能：WLAN、DLNA、蓝牙；后期根据设计配备壁挂或落地支架。</w:t>
            </w:r>
          </w:p>
        </w:tc>
        <w:tc>
          <w:tcPr>
            <w:tcW w:w="301" w:type="pct"/>
            <w:noWrap w:val="0"/>
            <w:vAlign w:val="center"/>
          </w:tcPr>
          <w:p w14:paraId="34EF2C4D">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6台</w:t>
            </w:r>
          </w:p>
        </w:tc>
        <w:tc>
          <w:tcPr>
            <w:tcW w:w="301" w:type="pct"/>
            <w:noWrap w:val="0"/>
            <w:vAlign w:val="center"/>
          </w:tcPr>
          <w:p w14:paraId="567F0E0F">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27AF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748B616F">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548" w:type="pct"/>
            <w:noWrap w:val="0"/>
            <w:vAlign w:val="center"/>
          </w:tcPr>
          <w:p w14:paraId="71DB9FBC">
            <w:pPr>
              <w:jc w:val="center"/>
              <w:rPr>
                <w:rFonts w:hint="eastAsia" w:ascii="仿宋" w:hAnsi="仿宋" w:eastAsia="仿宋" w:cs="仿宋"/>
                <w:kern w:val="0"/>
                <w:sz w:val="24"/>
                <w:lang w:bidi="ar"/>
              </w:rPr>
            </w:pPr>
            <w:r>
              <w:rPr>
                <w:rFonts w:hint="eastAsia" w:ascii="仿宋" w:hAnsi="仿宋" w:eastAsia="仿宋" w:cs="仿宋"/>
                <w:bCs/>
                <w:kern w:val="1"/>
                <w:szCs w:val="21"/>
              </w:rPr>
              <w:t>配套控制终端</w:t>
            </w:r>
          </w:p>
        </w:tc>
        <w:tc>
          <w:tcPr>
            <w:tcW w:w="3481" w:type="pct"/>
            <w:noWrap w:val="0"/>
            <w:vAlign w:val="center"/>
          </w:tcPr>
          <w:p w14:paraId="1E08266D">
            <w:pPr>
              <w:rPr>
                <w:rFonts w:hint="eastAsia" w:ascii="仿宋" w:hAnsi="仿宋" w:eastAsia="仿宋" w:cs="仿宋"/>
                <w:szCs w:val="21"/>
              </w:rPr>
            </w:pPr>
            <w:r>
              <w:rPr>
                <w:rFonts w:hint="eastAsia" w:ascii="仿宋" w:hAnsi="仿宋" w:eastAsia="仿宋" w:cs="仿宋"/>
                <w:szCs w:val="21"/>
              </w:rPr>
              <w:t>便携式终端：CPU为13代或以上；CPU核数：≥8核；运行内存：≥16GB；存储容量：≥1TB SSD；屏幕尺寸：≥14英寸；分辨率：≥1920×1200；操作系统：主流操作系统；WLAN 工作频段：2.4GHz和5GHz；</w:t>
            </w:r>
          </w:p>
          <w:p w14:paraId="0DBB09CE">
            <w:pPr>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质保期为：主机、主要部件、电源线自购机日起2年（含）免费保修，电池、预置windows系统、皮套键盘、扩展坞、鼠标、转接头等其他配件。自验收之日起1年（含）免费保修。</w:t>
            </w:r>
          </w:p>
        </w:tc>
        <w:tc>
          <w:tcPr>
            <w:tcW w:w="301" w:type="pct"/>
            <w:noWrap w:val="0"/>
            <w:vAlign w:val="center"/>
          </w:tcPr>
          <w:p w14:paraId="1B9C8C64">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3台</w:t>
            </w:r>
          </w:p>
        </w:tc>
        <w:tc>
          <w:tcPr>
            <w:tcW w:w="301" w:type="pct"/>
            <w:noWrap w:val="0"/>
            <w:vAlign w:val="center"/>
          </w:tcPr>
          <w:p w14:paraId="39ED04D7">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6289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6238831B">
            <w:pPr>
              <w:spacing w:line="360" w:lineRule="auto"/>
              <w:jc w:val="center"/>
              <w:rPr>
                <w:rFonts w:hint="eastAsia" w:ascii="仿宋" w:hAnsi="仿宋" w:eastAsia="仿宋" w:cs="仿宋"/>
                <w:sz w:val="24"/>
              </w:rPr>
            </w:pPr>
            <w:r>
              <w:rPr>
                <w:rFonts w:hint="eastAsia" w:ascii="仿宋" w:hAnsi="仿宋" w:eastAsia="仿宋" w:cs="仿宋"/>
                <w:sz w:val="24"/>
              </w:rPr>
              <w:t>8</w:t>
            </w:r>
          </w:p>
        </w:tc>
        <w:tc>
          <w:tcPr>
            <w:tcW w:w="548" w:type="pct"/>
            <w:noWrap w:val="0"/>
            <w:vAlign w:val="center"/>
          </w:tcPr>
          <w:p w14:paraId="2CD63660">
            <w:pPr>
              <w:jc w:val="center"/>
              <w:rPr>
                <w:rFonts w:hint="eastAsia" w:ascii="仿宋" w:hAnsi="仿宋" w:eastAsia="仿宋" w:cs="仿宋"/>
                <w:sz w:val="24"/>
              </w:rPr>
            </w:pPr>
            <w:r>
              <w:rPr>
                <w:rFonts w:hint="eastAsia" w:ascii="仿宋" w:hAnsi="仿宋" w:eastAsia="仿宋" w:cs="仿宋"/>
                <w:bCs/>
                <w:kern w:val="1"/>
                <w:szCs w:val="21"/>
              </w:rPr>
              <w:t>触控一体机</w:t>
            </w:r>
          </w:p>
        </w:tc>
        <w:tc>
          <w:tcPr>
            <w:tcW w:w="3481" w:type="pct"/>
            <w:noWrap w:val="0"/>
            <w:vAlign w:val="center"/>
          </w:tcPr>
          <w:p w14:paraId="7C353A8B">
            <w:pPr>
              <w:jc w:val="left"/>
              <w:rPr>
                <w:rFonts w:hint="eastAsia" w:ascii="仿宋" w:hAnsi="仿宋" w:eastAsia="仿宋" w:cs="仿宋"/>
                <w:bCs/>
                <w:kern w:val="1"/>
                <w:szCs w:val="21"/>
              </w:rPr>
            </w:pPr>
            <w:r>
              <w:rPr>
                <w:rFonts w:hint="eastAsia" w:ascii="仿宋" w:hAnsi="仿宋" w:eastAsia="仿宋" w:cs="仿宋"/>
                <w:bCs/>
                <w:kern w:val="1"/>
                <w:szCs w:val="21"/>
              </w:rPr>
              <w:t>1.整机显示尺寸≥86寸，设备采用一体化全包裹设计，整机集成摄像机、触摸显示屏、麦克风、扬声器等部件。</w:t>
            </w:r>
          </w:p>
          <w:p w14:paraId="541AC637">
            <w:pPr>
              <w:jc w:val="left"/>
              <w:rPr>
                <w:rFonts w:hint="eastAsia" w:ascii="仿宋" w:hAnsi="仿宋" w:eastAsia="仿宋" w:cs="仿宋"/>
                <w:bCs/>
                <w:kern w:val="1"/>
                <w:szCs w:val="21"/>
              </w:rPr>
            </w:pPr>
            <w:r>
              <w:rPr>
                <w:rFonts w:hint="eastAsia" w:ascii="仿宋" w:hAnsi="仿宋" w:eastAsia="仿宋" w:cs="仿宋"/>
                <w:bCs/>
                <w:kern w:val="1"/>
                <w:szCs w:val="21"/>
              </w:rPr>
              <w:t>2.设备采用国产自主的主要元器件，包括但不限于音视频编解码单元、CPU处理单元、可编程逻辑芯片、摄像机镜头等。</w:t>
            </w:r>
          </w:p>
          <w:p w14:paraId="001D2446">
            <w:pPr>
              <w:jc w:val="left"/>
              <w:rPr>
                <w:rFonts w:hint="eastAsia" w:ascii="仿宋" w:hAnsi="仿宋" w:eastAsia="仿宋" w:cs="仿宋"/>
                <w:bCs/>
                <w:kern w:val="1"/>
                <w:szCs w:val="21"/>
              </w:rPr>
            </w:pPr>
            <w:r>
              <w:rPr>
                <w:rFonts w:hint="eastAsia" w:ascii="仿宋" w:hAnsi="仿宋" w:eastAsia="仿宋" w:cs="仿宋"/>
                <w:bCs/>
                <w:kern w:val="1"/>
                <w:szCs w:val="21"/>
              </w:rPr>
              <w:t>3.采用嵌入式国产自主操作系统或Android系统。</w:t>
            </w:r>
          </w:p>
          <w:p w14:paraId="53C8B1AE">
            <w:pPr>
              <w:jc w:val="left"/>
              <w:rPr>
                <w:rFonts w:hint="eastAsia" w:ascii="仿宋" w:hAnsi="仿宋" w:eastAsia="仿宋" w:cs="仿宋"/>
                <w:bCs/>
                <w:kern w:val="1"/>
                <w:szCs w:val="21"/>
              </w:rPr>
            </w:pPr>
            <w:r>
              <w:rPr>
                <w:rFonts w:hint="eastAsia" w:ascii="仿宋" w:hAnsi="仿宋" w:eastAsia="仿宋" w:cs="仿宋"/>
                <w:bCs/>
                <w:kern w:val="1"/>
                <w:szCs w:val="21"/>
              </w:rPr>
              <w:t>4.整机采用DLED液晶屏、零贴合工艺，显示比例16:9；分辨率≥3840*2160。</w:t>
            </w:r>
          </w:p>
          <w:p w14:paraId="34D4D5FA">
            <w:pPr>
              <w:jc w:val="left"/>
              <w:rPr>
                <w:rFonts w:hint="eastAsia" w:ascii="仿宋" w:hAnsi="仿宋" w:eastAsia="仿宋" w:cs="仿宋"/>
                <w:bCs/>
                <w:kern w:val="1"/>
                <w:szCs w:val="21"/>
              </w:rPr>
            </w:pPr>
            <w:r>
              <w:rPr>
                <w:rFonts w:hint="eastAsia" w:ascii="仿宋" w:hAnsi="仿宋" w:eastAsia="仿宋" w:cs="仿宋"/>
                <w:bCs/>
                <w:kern w:val="1"/>
                <w:szCs w:val="21"/>
              </w:rPr>
              <w:t>5.整机屏幕色域≥88%NTSC，色彩度10bit，可显示更真实更鲜艳的色彩。</w:t>
            </w:r>
          </w:p>
          <w:p w14:paraId="066267ED">
            <w:pPr>
              <w:jc w:val="left"/>
              <w:rPr>
                <w:rFonts w:hint="eastAsia" w:ascii="仿宋" w:hAnsi="仿宋" w:eastAsia="仿宋" w:cs="仿宋"/>
                <w:bCs/>
                <w:kern w:val="1"/>
                <w:szCs w:val="21"/>
              </w:rPr>
            </w:pPr>
            <w:r>
              <w:rPr>
                <w:rFonts w:hint="eastAsia" w:ascii="仿宋" w:hAnsi="仿宋" w:eastAsia="仿宋" w:cs="仿宋"/>
                <w:bCs/>
                <w:kern w:val="1"/>
                <w:szCs w:val="21"/>
              </w:rPr>
              <w:t>6.整机屏幕采用红外感应技术，支持不少于20点触控，触摸高度≤2mm，触摸精度≤±1mm。</w:t>
            </w:r>
          </w:p>
          <w:p w14:paraId="1BBEEA1C">
            <w:pPr>
              <w:jc w:val="left"/>
              <w:rPr>
                <w:rFonts w:hint="eastAsia" w:ascii="仿宋" w:hAnsi="仿宋" w:eastAsia="仿宋" w:cs="仿宋"/>
                <w:bCs/>
                <w:kern w:val="1"/>
                <w:szCs w:val="21"/>
              </w:rPr>
            </w:pPr>
            <w:r>
              <w:rPr>
                <w:rFonts w:hint="eastAsia" w:ascii="仿宋" w:hAnsi="仿宋" w:eastAsia="仿宋" w:cs="仿宋"/>
                <w:bCs/>
                <w:kern w:val="1"/>
                <w:szCs w:val="21"/>
              </w:rPr>
              <w:t>7.整机采用物理防蓝光设计。</w:t>
            </w:r>
          </w:p>
          <w:p w14:paraId="7458B659">
            <w:pPr>
              <w:jc w:val="left"/>
              <w:rPr>
                <w:rFonts w:hint="eastAsia" w:ascii="仿宋" w:hAnsi="仿宋" w:eastAsia="仿宋" w:cs="仿宋"/>
                <w:bCs/>
                <w:kern w:val="1"/>
                <w:szCs w:val="21"/>
              </w:rPr>
            </w:pPr>
            <w:r>
              <w:rPr>
                <w:rFonts w:hint="eastAsia" w:ascii="仿宋" w:hAnsi="仿宋" w:eastAsia="仿宋" w:cs="仿宋"/>
                <w:bCs/>
                <w:kern w:val="1"/>
                <w:szCs w:val="21"/>
              </w:rPr>
              <w:t>8.设备内置≥6个麦克风，支持前向180°拾音，拾音距离≥10米。</w:t>
            </w:r>
          </w:p>
          <w:p w14:paraId="7BAFB42B">
            <w:pPr>
              <w:jc w:val="left"/>
              <w:rPr>
                <w:rFonts w:hint="eastAsia" w:ascii="仿宋" w:hAnsi="仿宋" w:eastAsia="仿宋" w:cs="仿宋"/>
                <w:bCs/>
                <w:kern w:val="1"/>
                <w:szCs w:val="21"/>
              </w:rPr>
            </w:pPr>
            <w:r>
              <w:rPr>
                <w:rFonts w:hint="eastAsia" w:ascii="仿宋" w:hAnsi="仿宋" w:eastAsia="仿宋" w:cs="仿宋"/>
                <w:bCs/>
                <w:kern w:val="1"/>
                <w:szCs w:val="21"/>
              </w:rPr>
              <w:t>9.整机内置双天线2.4GHz/5GHz双频无线网络，支持WiFi6，支持802.11 a/b/g/n/ac/ax无线网络协议。</w:t>
            </w:r>
          </w:p>
          <w:p w14:paraId="029F32DF">
            <w:pPr>
              <w:jc w:val="left"/>
              <w:rPr>
                <w:rFonts w:hint="eastAsia" w:ascii="仿宋" w:hAnsi="仿宋" w:eastAsia="仿宋" w:cs="仿宋"/>
                <w:bCs/>
                <w:kern w:val="1"/>
                <w:szCs w:val="21"/>
              </w:rPr>
            </w:pPr>
            <w:r>
              <w:rPr>
                <w:rFonts w:hint="eastAsia" w:ascii="仿宋" w:hAnsi="仿宋" w:eastAsia="仿宋" w:cs="仿宋"/>
                <w:bCs/>
                <w:kern w:val="1"/>
                <w:szCs w:val="21"/>
              </w:rPr>
              <w:t>10.设备前置面板至少包含以下无转接接口：1*USB Type-C、2*USB Type-A，设备侧置面板具有以下无转接接口：2*HDMI IN、1*HDMI OUT、1*MIC IN、1*RJ45、1*USB Type-A。</w:t>
            </w:r>
          </w:p>
          <w:p w14:paraId="6198CC13">
            <w:pPr>
              <w:widowControl/>
              <w:jc w:val="left"/>
              <w:rPr>
                <w:rFonts w:hint="eastAsia" w:ascii="仿宋" w:hAnsi="仿宋" w:eastAsia="仿宋" w:cs="仿宋"/>
                <w:b/>
              </w:rPr>
            </w:pPr>
            <w:r>
              <w:rPr>
                <w:rFonts w:hint="eastAsia" w:ascii="仿宋" w:hAnsi="仿宋" w:eastAsia="仿宋" w:cs="仿宋"/>
                <w:bCs/>
                <w:kern w:val="1"/>
                <w:szCs w:val="21"/>
              </w:rPr>
              <w:t>■11.设备提供标准模块化电脑（OPS）通用的80pin接口，拒绝厂商专用接口，以满足后续模块化电脑配置升级的需求。</w:t>
            </w:r>
            <w:r>
              <w:rPr>
                <w:rFonts w:hint="eastAsia" w:ascii="仿宋" w:hAnsi="仿宋" w:eastAsia="仿宋" w:cs="仿宋"/>
                <w:b/>
                <w:kern w:val="1"/>
                <w:szCs w:val="21"/>
              </w:rPr>
              <w:t>（投标人在投标文件中须承诺：</w:t>
            </w:r>
            <w:r>
              <w:rPr>
                <w:rFonts w:hint="eastAsia" w:ascii="仿宋" w:hAnsi="仿宋" w:eastAsia="仿宋" w:cs="仿宋"/>
                <w:b/>
                <w:kern w:val="1"/>
                <w:szCs w:val="21"/>
                <w:lang w:val="en-US" w:eastAsia="zh-CN"/>
              </w:rPr>
              <w:t>中标后签订合同前</w:t>
            </w:r>
            <w:r>
              <w:rPr>
                <w:rFonts w:hint="eastAsia" w:ascii="仿宋" w:hAnsi="仿宋" w:eastAsia="仿宋" w:cs="仿宋"/>
                <w:b/>
                <w:kern w:val="1"/>
                <w:szCs w:val="21"/>
              </w:rPr>
              <w:t>提供第三方检测机构出具的具有CMA或CNAS标识的检测报告扫描件）</w:t>
            </w:r>
          </w:p>
          <w:p w14:paraId="1AFA0AED">
            <w:pPr>
              <w:jc w:val="left"/>
              <w:rPr>
                <w:rFonts w:hint="eastAsia" w:ascii="仿宋" w:hAnsi="仿宋" w:eastAsia="仿宋" w:cs="仿宋"/>
                <w:bCs/>
                <w:kern w:val="1"/>
                <w:szCs w:val="21"/>
              </w:rPr>
            </w:pPr>
            <w:r>
              <w:rPr>
                <w:rFonts w:hint="eastAsia" w:ascii="仿宋" w:hAnsi="仿宋" w:eastAsia="仿宋" w:cs="仿宋"/>
                <w:bCs/>
                <w:kern w:val="1"/>
                <w:szCs w:val="21"/>
              </w:rPr>
              <w:t>12.整机内存≥8GB，存储≥64GB。</w:t>
            </w:r>
          </w:p>
          <w:p w14:paraId="7613B5C1">
            <w:pPr>
              <w:jc w:val="left"/>
              <w:rPr>
                <w:rFonts w:hint="eastAsia" w:ascii="仿宋" w:hAnsi="仿宋" w:eastAsia="仿宋" w:cs="仿宋"/>
                <w:b/>
                <w:kern w:val="1"/>
                <w:szCs w:val="21"/>
              </w:rPr>
            </w:pPr>
            <w:r>
              <w:rPr>
                <w:rFonts w:hint="eastAsia" w:ascii="仿宋" w:hAnsi="仿宋" w:eastAsia="仿宋" w:cs="仿宋"/>
                <w:bCs/>
                <w:kern w:val="1"/>
                <w:szCs w:val="21"/>
              </w:rPr>
              <w:t>13.内置互动白板，书写延时≤16ms</w:t>
            </w:r>
            <w:r>
              <w:rPr>
                <w:rFonts w:hint="eastAsia" w:ascii="仿宋" w:hAnsi="仿宋" w:eastAsia="仿宋" w:cs="仿宋"/>
                <w:b/>
                <w:kern w:val="1"/>
                <w:szCs w:val="21"/>
              </w:rPr>
              <w:t>。</w:t>
            </w:r>
          </w:p>
          <w:p w14:paraId="49B832D6">
            <w:pPr>
              <w:jc w:val="left"/>
              <w:rPr>
                <w:rStyle w:val="14"/>
                <w:rFonts w:ascii="仿宋" w:hAnsi="仿宋" w:eastAsia="仿宋" w:cs="仿宋"/>
                <w:b w:val="0"/>
                <w:bCs w:val="0"/>
                <w:color w:val="auto"/>
                <w:sz w:val="24"/>
                <w:szCs w:val="24"/>
                <w:vertAlign w:val="baseline"/>
                <w:lang w:bidi="ar"/>
              </w:rPr>
            </w:pPr>
            <w:r>
              <w:rPr>
                <w:rFonts w:hint="eastAsia" w:ascii="仿宋" w:hAnsi="仿宋" w:eastAsia="仿宋" w:cs="仿宋"/>
                <w:bCs/>
                <w:kern w:val="1"/>
                <w:szCs w:val="21"/>
              </w:rPr>
              <w:t xml:space="preserve">14.内置电脑:配置CPU≥I5处理器或以上;内存≥8G;SSD硬盘≥128G ;  </w:t>
            </w:r>
          </w:p>
        </w:tc>
        <w:tc>
          <w:tcPr>
            <w:tcW w:w="301" w:type="pct"/>
            <w:noWrap w:val="0"/>
            <w:vAlign w:val="center"/>
          </w:tcPr>
          <w:p w14:paraId="3C069F51">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1套</w:t>
            </w:r>
          </w:p>
        </w:tc>
        <w:tc>
          <w:tcPr>
            <w:tcW w:w="301" w:type="pct"/>
            <w:noWrap w:val="0"/>
            <w:vAlign w:val="center"/>
          </w:tcPr>
          <w:p w14:paraId="45DDBD32">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6D77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67" w:type="pct"/>
            <w:noWrap w:val="0"/>
            <w:vAlign w:val="center"/>
          </w:tcPr>
          <w:p w14:paraId="53ABB902">
            <w:pPr>
              <w:spacing w:line="360" w:lineRule="auto"/>
              <w:jc w:val="center"/>
              <w:rPr>
                <w:rFonts w:hint="eastAsia" w:ascii="仿宋" w:hAnsi="仿宋" w:eastAsia="仿宋" w:cs="仿宋"/>
                <w:sz w:val="24"/>
              </w:rPr>
            </w:pPr>
            <w:r>
              <w:rPr>
                <w:rFonts w:hint="eastAsia" w:ascii="仿宋" w:hAnsi="仿宋" w:eastAsia="仿宋" w:cs="仿宋"/>
                <w:sz w:val="24"/>
              </w:rPr>
              <w:t>9</w:t>
            </w:r>
          </w:p>
        </w:tc>
        <w:tc>
          <w:tcPr>
            <w:tcW w:w="548" w:type="pct"/>
            <w:noWrap w:val="0"/>
            <w:vAlign w:val="center"/>
          </w:tcPr>
          <w:p w14:paraId="51F645C2">
            <w:pPr>
              <w:widowControl/>
              <w:jc w:val="left"/>
              <w:textAlignment w:val="center"/>
              <w:rPr>
                <w:rFonts w:hint="eastAsia" w:ascii="仿宋" w:hAnsi="仿宋" w:eastAsia="仿宋" w:cs="仿宋"/>
                <w:sz w:val="24"/>
              </w:rPr>
            </w:pPr>
            <w:r>
              <w:rPr>
                <w:rFonts w:hint="eastAsia" w:ascii="仿宋" w:hAnsi="仿宋" w:eastAsia="仿宋" w:cs="仿宋"/>
                <w:kern w:val="0"/>
                <w:sz w:val="20"/>
                <w:szCs w:val="20"/>
                <w:lang w:bidi="ar"/>
              </w:rPr>
              <w:t>环境建设1</w:t>
            </w:r>
          </w:p>
        </w:tc>
        <w:tc>
          <w:tcPr>
            <w:tcW w:w="3481" w:type="pct"/>
            <w:noWrap w:val="0"/>
            <w:vAlign w:val="center"/>
          </w:tcPr>
          <w:p w14:paraId="6B790A4F">
            <w:pPr>
              <w:jc w:val="left"/>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315㎡左右的展厅文化建设改造。要求风格统一，体现现代科技感。包含设计、墙壁粉刷、墙体改造、强弱电线路改造、灯具改造、定制窗帘、施工等；建立展架展柜等，展示人才培养成果、精品课程、证书等等，待教室确定后，需进行现场勘测和设计。</w:t>
            </w:r>
          </w:p>
        </w:tc>
        <w:tc>
          <w:tcPr>
            <w:tcW w:w="301" w:type="pct"/>
            <w:noWrap w:val="0"/>
            <w:vAlign w:val="center"/>
          </w:tcPr>
          <w:p w14:paraId="64FFCEB1">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1项</w:t>
            </w:r>
          </w:p>
        </w:tc>
        <w:tc>
          <w:tcPr>
            <w:tcW w:w="301" w:type="pct"/>
            <w:noWrap w:val="0"/>
            <w:vAlign w:val="center"/>
          </w:tcPr>
          <w:p w14:paraId="7911F18C">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w:t>
            </w:r>
          </w:p>
        </w:tc>
      </w:tr>
      <w:tr w14:paraId="79C0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33D9B00E">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548" w:type="pct"/>
            <w:noWrap w:val="0"/>
            <w:vAlign w:val="center"/>
          </w:tcPr>
          <w:p w14:paraId="696C9DE4">
            <w:pPr>
              <w:widowControl/>
              <w:jc w:val="left"/>
              <w:textAlignment w:val="center"/>
              <w:rPr>
                <w:rFonts w:hint="eastAsia" w:ascii="仿宋" w:hAnsi="仿宋" w:eastAsia="仿宋" w:cs="仿宋"/>
                <w:sz w:val="24"/>
              </w:rPr>
            </w:pPr>
            <w:r>
              <w:rPr>
                <w:rFonts w:hint="eastAsia" w:ascii="仿宋" w:hAnsi="仿宋" w:eastAsia="仿宋" w:cs="仿宋"/>
                <w:kern w:val="0"/>
                <w:sz w:val="20"/>
                <w:szCs w:val="20"/>
                <w:lang w:bidi="ar"/>
              </w:rPr>
              <w:t>产业学院教学科研服务</w:t>
            </w:r>
          </w:p>
        </w:tc>
        <w:tc>
          <w:tcPr>
            <w:tcW w:w="3481" w:type="pct"/>
            <w:noWrap w:val="0"/>
            <w:vAlign w:val="center"/>
          </w:tcPr>
          <w:p w14:paraId="1FF5C9EE">
            <w:pPr>
              <w:jc w:val="left"/>
              <w:rPr>
                <w:rFonts w:hint="eastAsia" w:ascii="仿宋" w:hAnsi="仿宋" w:eastAsia="仿宋" w:cs="仿宋"/>
                <w:szCs w:val="21"/>
              </w:rPr>
            </w:pPr>
            <w:r>
              <w:rPr>
                <w:rFonts w:hint="eastAsia" w:ascii="仿宋" w:hAnsi="仿宋" w:eastAsia="仿宋" w:cs="仿宋"/>
                <w:szCs w:val="21"/>
              </w:rPr>
              <w:t>1、提供一次至少25名学生数通初级课程辅导服务，辅导时长不低于10天；在辅导期间提供数通初级认证在线课程资源（包括教学视频、培训资料、实验手册、模拟习题等）。</w:t>
            </w:r>
          </w:p>
          <w:p w14:paraId="51718D9A">
            <w:pPr>
              <w:jc w:val="left"/>
              <w:rPr>
                <w:rFonts w:hint="eastAsia" w:ascii="仿宋" w:hAnsi="仿宋" w:eastAsia="仿宋" w:cs="仿宋"/>
                <w:szCs w:val="21"/>
              </w:rPr>
            </w:pPr>
            <w:r>
              <w:rPr>
                <w:rFonts w:hint="eastAsia" w:ascii="仿宋" w:hAnsi="仿宋" w:eastAsia="仿宋" w:cs="仿宋"/>
                <w:szCs w:val="21"/>
              </w:rPr>
              <w:t>2、提供至少1次ICT大赛辅导支持服务，不低于7天；</w:t>
            </w:r>
          </w:p>
          <w:p w14:paraId="66B7F321">
            <w:pPr>
              <w:jc w:val="left"/>
              <w:rPr>
                <w:rFonts w:hint="eastAsia" w:ascii="仿宋" w:hAnsi="仿宋" w:eastAsia="仿宋" w:cs="仿宋"/>
                <w:szCs w:val="21"/>
              </w:rPr>
            </w:pPr>
            <w:r>
              <w:rPr>
                <w:rFonts w:hint="eastAsia" w:ascii="仿宋" w:hAnsi="仿宋" w:eastAsia="仿宋" w:cs="仿宋"/>
                <w:szCs w:val="21"/>
              </w:rPr>
              <w:t>3、提供至少25名1+X网络系统建设与运维课程辅导服务，辅导时长不低于10天；辅导期间提供相关的课程大纲、培训资料、实验手册、拓扑文件、模拟习题等；</w:t>
            </w:r>
          </w:p>
          <w:p w14:paraId="1A6A9025">
            <w:pPr>
              <w:jc w:val="left"/>
              <w:rPr>
                <w:rFonts w:hint="eastAsia" w:ascii="仿宋" w:hAnsi="仿宋" w:eastAsia="仿宋" w:cs="仿宋"/>
                <w:szCs w:val="21"/>
              </w:rPr>
            </w:pPr>
            <w:r>
              <w:rPr>
                <w:rFonts w:hint="eastAsia" w:ascii="仿宋" w:hAnsi="仿宋" w:eastAsia="仿宋" w:cs="仿宋"/>
                <w:szCs w:val="21"/>
              </w:rPr>
              <w:t>4、在辅导服务期间，提供对应方向的职业技能认证在线考试系统平台课程学习资源和模拟考试资源账号，不少于50个账号。</w:t>
            </w:r>
          </w:p>
          <w:p w14:paraId="7AF451D9">
            <w:pPr>
              <w:jc w:val="left"/>
              <w:rPr>
                <w:rFonts w:hint="eastAsia" w:ascii="仿宋" w:hAnsi="仿宋" w:eastAsia="仿宋" w:cs="仿宋"/>
                <w:szCs w:val="21"/>
              </w:rPr>
            </w:pPr>
            <w:r>
              <w:rPr>
                <w:rFonts w:hint="eastAsia" w:ascii="仿宋" w:hAnsi="仿宋" w:eastAsia="仿宋" w:cs="仿宋"/>
                <w:szCs w:val="21"/>
              </w:rPr>
              <w:t>职业技能在线考试系统提供的服务功能要求如下：</w:t>
            </w:r>
          </w:p>
          <w:p w14:paraId="1E52F177">
            <w:pPr>
              <w:jc w:val="left"/>
              <w:rPr>
                <w:rFonts w:hint="eastAsia" w:ascii="仿宋" w:hAnsi="仿宋" w:eastAsia="仿宋" w:cs="仿宋"/>
                <w:szCs w:val="21"/>
              </w:rPr>
            </w:pPr>
            <w:r>
              <w:rPr>
                <w:rFonts w:hint="eastAsia" w:ascii="仿宋" w:hAnsi="仿宋" w:eastAsia="仿宋" w:cs="仿宋"/>
                <w:szCs w:val="21"/>
              </w:rPr>
              <w:t>（1）课程资源：以视频为主，按照行业认证标准对知识点进行分类，制作相应的知识体系图，覆盖1-4提及的方向。24小时随时进入即可系统学习，用户可根据方向和分类选择对应课程或根据自身职业学习路径系统化学习，对课程进行有效评论。</w:t>
            </w:r>
          </w:p>
          <w:p w14:paraId="1727DCBA">
            <w:pPr>
              <w:jc w:val="left"/>
              <w:rPr>
                <w:rFonts w:hint="eastAsia" w:ascii="仿宋" w:hAnsi="仿宋" w:eastAsia="仿宋" w:cs="仿宋"/>
                <w:szCs w:val="21"/>
              </w:rPr>
            </w:pPr>
            <w:r>
              <w:rPr>
                <w:rFonts w:hint="eastAsia" w:ascii="仿宋" w:hAnsi="仿宋" w:eastAsia="仿宋" w:cs="仿宋"/>
                <w:szCs w:val="21"/>
              </w:rPr>
              <w:t>（2）直播观看：可直播日历展示，允许学生通过PC或手机进行观看，可多维互动，支持互动聊天弹幕，讲师与学员音视频连麦，问答/提问，签到，抽奖，倒计时等，直播完成后可观看回放。</w:t>
            </w:r>
          </w:p>
          <w:p w14:paraId="18A1FC89">
            <w:pPr>
              <w:jc w:val="left"/>
              <w:rPr>
                <w:rFonts w:hint="eastAsia" w:ascii="仿宋" w:hAnsi="仿宋" w:eastAsia="仿宋" w:cs="仿宋"/>
                <w:szCs w:val="21"/>
              </w:rPr>
            </w:pPr>
            <w:r>
              <w:rPr>
                <w:rFonts w:hint="eastAsia" w:ascii="仿宋" w:hAnsi="仿宋" w:eastAsia="仿宋" w:cs="仿宋"/>
                <w:szCs w:val="21"/>
              </w:rPr>
              <w:t>（3）在线考试：平台提供行业标准考试测评，考试模式分为随堂练习和综合考试，学生参与练习、考试后支持能力评估、答案解析明细/报告，纠错反馈、笔记记录等。</w:t>
            </w:r>
          </w:p>
          <w:p w14:paraId="3DAB4788">
            <w:pPr>
              <w:jc w:val="left"/>
              <w:rPr>
                <w:rFonts w:hint="eastAsia" w:ascii="仿宋" w:hAnsi="仿宋" w:eastAsia="仿宋" w:cs="仿宋"/>
                <w:szCs w:val="21"/>
              </w:rPr>
            </w:pPr>
            <w:r>
              <w:rPr>
                <w:rFonts w:hint="eastAsia" w:ascii="仿宋" w:hAnsi="仿宋" w:eastAsia="仿宋" w:cs="仿宋"/>
                <w:szCs w:val="21"/>
              </w:rPr>
              <w:t>（4）求职就业：根据学生求职意愿，进行岗位精准筛选，为学生提供个性化、实时职位信息，学生可进行简历投递，企业HR对简历进行查看、下载，对符合的简历下发面试通知等，支持企业与用户在线视频面试。</w:t>
            </w:r>
          </w:p>
          <w:p w14:paraId="06401333">
            <w:pPr>
              <w:jc w:val="left"/>
              <w:rPr>
                <w:rFonts w:hint="eastAsia" w:ascii="仿宋" w:hAnsi="仿宋" w:eastAsia="仿宋" w:cs="仿宋"/>
                <w:b/>
                <w:bCs/>
                <w:szCs w:val="21"/>
              </w:rPr>
            </w:pPr>
            <w:r>
              <w:rPr>
                <w:rFonts w:hint="eastAsia" w:ascii="仿宋" w:hAnsi="仿宋" w:eastAsia="仿宋" w:cs="仿宋"/>
                <w:szCs w:val="21"/>
              </w:rPr>
              <w:t>■（5）职业测评：涵盖APESK测试系统的初级量表：职业锚、霍兰德职业兴趣、DISC、贝尔宾、PDP、16PF、MMPI、AQ逆商、GATB倾向、EQ情商、性格色彩、艾森克EPQ、荣格理论第一步；高级量表：荣格第二步、OPQ管理潜质问卷、全脑优势完整版、DISC完整版测试、销售业务岗，研发岗性格评估等；</w:t>
            </w:r>
            <w:r>
              <w:rPr>
                <w:rFonts w:hint="eastAsia" w:ascii="仿宋" w:hAnsi="仿宋" w:eastAsia="仿宋" w:cs="仿宋"/>
                <w:b/>
                <w:bCs/>
                <w:szCs w:val="21"/>
              </w:rPr>
              <w:t>（投标文件中提供软件功能截图）</w:t>
            </w:r>
          </w:p>
          <w:p w14:paraId="6CB14F4E">
            <w:pPr>
              <w:numPr>
                <w:ilvl w:val="0"/>
                <w:numId w:val="2"/>
              </w:numPr>
              <w:jc w:val="left"/>
              <w:rPr>
                <w:rFonts w:hint="eastAsia" w:ascii="仿宋" w:hAnsi="仿宋" w:eastAsia="仿宋" w:cs="仿宋"/>
                <w:szCs w:val="21"/>
              </w:rPr>
            </w:pPr>
            <w:r>
              <w:rPr>
                <w:rFonts w:hint="eastAsia" w:ascii="仿宋" w:hAnsi="仿宋" w:eastAsia="仿宋" w:cs="仿宋"/>
                <w:szCs w:val="21"/>
              </w:rPr>
              <w:t>个人主页：学生可实时查看了解自己当前的学习情况：已完成的课程数量，累计观看视频时长。具体包括我的课程进度、考试情况、简历投递、订单明细、签到抽奖、账号资料编辑，个人头像上传，更换手机号、修改密码、消息提醒等。</w:t>
            </w:r>
          </w:p>
          <w:p w14:paraId="2023F253">
            <w:pPr>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b/>
                <w:bCs/>
                <w:szCs w:val="21"/>
              </w:rPr>
              <w:t>（投标人在投标文件中须承诺：中标后签订合同前提供第4项“在线考试系统”的计算机软件著作权证书扫描件）。</w:t>
            </w:r>
          </w:p>
          <w:p w14:paraId="4DD6BF58">
            <w:pPr>
              <w:jc w:val="left"/>
              <w:rPr>
                <w:rFonts w:hint="eastAsia" w:ascii="仿宋" w:hAnsi="仿宋" w:eastAsia="仿宋" w:cs="仿宋"/>
                <w:szCs w:val="21"/>
              </w:rPr>
            </w:pPr>
            <w:r>
              <w:rPr>
                <w:rFonts w:hint="eastAsia" w:ascii="仿宋" w:hAnsi="仿宋" w:eastAsia="仿宋" w:cs="仿宋"/>
                <w:szCs w:val="21"/>
              </w:rPr>
              <w:t>5、提供至少2名供应商举办的师资培训名额，并指导学校老师通过数通或人工智能或云计算方向讲师认证；</w:t>
            </w:r>
          </w:p>
          <w:p w14:paraId="1EA586E9">
            <w:pPr>
              <w:jc w:val="left"/>
              <w:rPr>
                <w:rFonts w:hint="eastAsia" w:ascii="仿宋" w:hAnsi="仿宋" w:eastAsia="仿宋" w:cs="仿宋"/>
                <w:szCs w:val="21"/>
              </w:rPr>
            </w:pPr>
            <w:r>
              <w:rPr>
                <w:rFonts w:hint="eastAsia" w:ascii="仿宋" w:hAnsi="仿宋" w:eastAsia="仿宋" w:cs="仿宋"/>
                <w:szCs w:val="21"/>
              </w:rPr>
              <w:t>6、供应商需协助学院后期的一些资质申请过程中提供全程指导服务；</w:t>
            </w:r>
          </w:p>
          <w:p w14:paraId="2B7E9113">
            <w:pPr>
              <w:jc w:val="left"/>
              <w:rPr>
                <w:rStyle w:val="14"/>
                <w:rFonts w:ascii="仿宋" w:hAnsi="仿宋" w:eastAsia="仿宋" w:cs="仿宋"/>
                <w:b w:val="0"/>
                <w:bCs w:val="0"/>
                <w:color w:val="auto"/>
                <w:sz w:val="24"/>
                <w:szCs w:val="24"/>
                <w:vertAlign w:val="baseline"/>
                <w:lang w:bidi="ar"/>
              </w:rPr>
            </w:pPr>
            <w:r>
              <w:rPr>
                <w:rFonts w:hint="eastAsia" w:ascii="仿宋" w:hAnsi="仿宋" w:eastAsia="仿宋" w:cs="仿宋"/>
                <w:szCs w:val="21"/>
              </w:rPr>
              <w:t>7、协助院方进行智慧交通科研平台建设，协助完成3项课题研究。</w:t>
            </w:r>
          </w:p>
        </w:tc>
        <w:tc>
          <w:tcPr>
            <w:tcW w:w="301" w:type="pct"/>
            <w:noWrap w:val="0"/>
            <w:vAlign w:val="center"/>
          </w:tcPr>
          <w:p w14:paraId="23E3C661">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1项</w:t>
            </w:r>
          </w:p>
        </w:tc>
        <w:tc>
          <w:tcPr>
            <w:tcW w:w="301" w:type="pct"/>
            <w:noWrap w:val="0"/>
            <w:vAlign w:val="center"/>
          </w:tcPr>
          <w:p w14:paraId="12D2C71D">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w:t>
            </w:r>
          </w:p>
        </w:tc>
      </w:tr>
      <w:tr w14:paraId="1CE7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5C98D377">
            <w:pPr>
              <w:jc w:val="center"/>
              <w:rPr>
                <w:rFonts w:hint="eastAsia" w:ascii="仿宋" w:hAnsi="仿宋" w:eastAsia="仿宋" w:cs="仿宋"/>
                <w:sz w:val="24"/>
              </w:rPr>
            </w:pPr>
            <w:r>
              <w:rPr>
                <w:rFonts w:hint="eastAsia" w:ascii="仿宋" w:hAnsi="仿宋" w:eastAsia="仿宋" w:cs="仿宋"/>
                <w:szCs w:val="21"/>
              </w:rPr>
              <w:t>11</w:t>
            </w:r>
          </w:p>
        </w:tc>
        <w:tc>
          <w:tcPr>
            <w:tcW w:w="548" w:type="pct"/>
            <w:noWrap w:val="0"/>
            <w:vAlign w:val="center"/>
          </w:tcPr>
          <w:p w14:paraId="10EC268F">
            <w:pPr>
              <w:widowControl/>
              <w:jc w:val="center"/>
              <w:textAlignment w:val="center"/>
              <w:rPr>
                <w:rFonts w:hint="eastAsia" w:ascii="仿宋" w:hAnsi="仿宋" w:eastAsia="仿宋" w:cs="仿宋"/>
                <w:sz w:val="24"/>
              </w:rPr>
            </w:pPr>
            <w:r>
              <w:rPr>
                <w:rFonts w:hint="eastAsia" w:ascii="仿宋" w:hAnsi="仿宋" w:eastAsia="仿宋" w:cs="仿宋"/>
                <w:kern w:val="0"/>
                <w:szCs w:val="21"/>
                <w:lang w:bidi="ar"/>
              </w:rPr>
              <w:t>投影仪</w:t>
            </w:r>
          </w:p>
        </w:tc>
        <w:tc>
          <w:tcPr>
            <w:tcW w:w="3481" w:type="pct"/>
            <w:noWrap w:val="0"/>
            <w:vAlign w:val="center"/>
          </w:tcPr>
          <w:p w14:paraId="479AB32F">
            <w:pPr>
              <w:widowControl/>
              <w:jc w:val="left"/>
              <w:textAlignment w:val="center"/>
              <w:rPr>
                <w:rStyle w:val="14"/>
                <w:rFonts w:ascii="仿宋" w:hAnsi="仿宋" w:eastAsia="仿宋" w:cs="仿宋"/>
                <w:b w:val="0"/>
                <w:bCs w:val="0"/>
                <w:color w:val="auto"/>
                <w:sz w:val="24"/>
                <w:szCs w:val="24"/>
                <w:vertAlign w:val="baseline"/>
                <w:lang w:bidi="ar"/>
              </w:rPr>
            </w:pPr>
            <w:r>
              <w:rPr>
                <w:rFonts w:hint="eastAsia" w:ascii="仿宋" w:hAnsi="仿宋" w:eastAsia="仿宋" w:cs="仿宋"/>
                <w:color w:val="auto"/>
                <w:kern w:val="0"/>
                <w:szCs w:val="21"/>
                <w:highlight w:val="none"/>
                <w:lang w:bidi="ar"/>
              </w:rPr>
              <w:t>镜头材质：玻璃+树脂；</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亮度：≥5000 </w:t>
            </w:r>
            <w:r>
              <w:rPr>
                <w:rFonts w:hint="eastAsia" w:ascii="仿宋" w:hAnsi="仿宋" w:eastAsia="仿宋" w:cs="仿宋"/>
                <w:color w:val="auto"/>
                <w:kern w:val="0"/>
                <w:szCs w:val="21"/>
                <w:highlight w:val="none"/>
                <w:lang w:val="en-US" w:eastAsia="zh-CN" w:bidi="ar"/>
              </w:rPr>
              <w:t>流明；</w:t>
            </w:r>
            <w:r>
              <w:rPr>
                <w:rFonts w:hint="eastAsia" w:ascii="仿宋" w:hAnsi="仿宋" w:eastAsia="仿宋" w:cs="仿宋"/>
                <w:color w:val="auto"/>
                <w:kern w:val="0"/>
                <w:szCs w:val="21"/>
                <w:highlight w:val="none"/>
                <w:lang w:bidi="ar"/>
              </w:rPr>
              <w:t>显示比例：16:10；对比度至少15000:1；最大兼容分辨率不小于1280*800dpi；USB接口至少2个；音频输入至少2 RCA（白x1，红x1）；无线同屏：</w:t>
            </w:r>
            <w:r>
              <w:rPr>
                <w:rFonts w:hint="eastAsia" w:ascii="仿宋" w:hAnsi="仿宋" w:eastAsia="仿宋" w:cs="仿宋"/>
                <w:kern w:val="0"/>
                <w:szCs w:val="21"/>
                <w:lang w:bidi="ar"/>
              </w:rPr>
              <w:t>支持无线；安装方式：桌上正投或吊装正投。</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幕布：≥100英寸电动幕布</w:t>
            </w:r>
          </w:p>
        </w:tc>
        <w:tc>
          <w:tcPr>
            <w:tcW w:w="301" w:type="pct"/>
            <w:noWrap w:val="0"/>
            <w:vAlign w:val="center"/>
          </w:tcPr>
          <w:p w14:paraId="4451551B">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2台</w:t>
            </w:r>
          </w:p>
        </w:tc>
        <w:tc>
          <w:tcPr>
            <w:tcW w:w="301" w:type="pct"/>
            <w:noWrap w:val="0"/>
            <w:vAlign w:val="center"/>
          </w:tcPr>
          <w:p w14:paraId="12BD4E92">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lang w:val="zh-CN"/>
              </w:rPr>
              <w:t>工业</w:t>
            </w:r>
          </w:p>
        </w:tc>
      </w:tr>
      <w:tr w14:paraId="6511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28D91B4F">
            <w:pPr>
              <w:jc w:val="center"/>
              <w:rPr>
                <w:rFonts w:hint="eastAsia" w:ascii="仿宋" w:hAnsi="仿宋" w:eastAsia="仿宋" w:cs="仿宋"/>
                <w:szCs w:val="21"/>
              </w:rPr>
            </w:pPr>
            <w:r>
              <w:rPr>
                <w:rFonts w:hint="eastAsia" w:ascii="仿宋" w:hAnsi="仿宋" w:eastAsia="仿宋" w:cs="仿宋"/>
                <w:szCs w:val="21"/>
              </w:rPr>
              <w:t>12</w:t>
            </w:r>
          </w:p>
        </w:tc>
        <w:tc>
          <w:tcPr>
            <w:tcW w:w="548" w:type="pct"/>
            <w:noWrap w:val="0"/>
            <w:vAlign w:val="center"/>
          </w:tcPr>
          <w:p w14:paraId="3DC3A242">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24口接入交换机</w:t>
            </w:r>
          </w:p>
        </w:tc>
        <w:tc>
          <w:tcPr>
            <w:tcW w:w="3481" w:type="pct"/>
            <w:noWrap w:val="0"/>
            <w:vAlign w:val="center"/>
          </w:tcPr>
          <w:p w14:paraId="1F022C82">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24个10/100/1000BASE-T以太网端口,4个千兆SFP,交流供电；交换容量≥336Gbps，包转发率≥126Mpps。</w:t>
            </w:r>
          </w:p>
        </w:tc>
        <w:tc>
          <w:tcPr>
            <w:tcW w:w="301" w:type="pct"/>
            <w:noWrap w:val="0"/>
            <w:vAlign w:val="center"/>
          </w:tcPr>
          <w:p w14:paraId="6834CEE7">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3台</w:t>
            </w:r>
          </w:p>
        </w:tc>
        <w:tc>
          <w:tcPr>
            <w:tcW w:w="301" w:type="pct"/>
            <w:noWrap w:val="0"/>
            <w:vAlign w:val="center"/>
          </w:tcPr>
          <w:p w14:paraId="7ECE9203">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lang w:val="zh-CN"/>
              </w:rPr>
              <w:t>工业</w:t>
            </w:r>
          </w:p>
        </w:tc>
      </w:tr>
      <w:tr w14:paraId="1A7C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6C2AAA3D">
            <w:pPr>
              <w:jc w:val="center"/>
              <w:rPr>
                <w:rFonts w:hint="eastAsia" w:ascii="仿宋" w:hAnsi="仿宋" w:eastAsia="仿宋" w:cs="仿宋"/>
                <w:szCs w:val="21"/>
              </w:rPr>
            </w:pPr>
            <w:r>
              <w:rPr>
                <w:rFonts w:hint="eastAsia" w:ascii="仿宋" w:hAnsi="仿宋" w:eastAsia="仿宋" w:cs="仿宋"/>
                <w:szCs w:val="21"/>
              </w:rPr>
              <w:t>13</w:t>
            </w:r>
          </w:p>
        </w:tc>
        <w:tc>
          <w:tcPr>
            <w:tcW w:w="548" w:type="pct"/>
            <w:noWrap w:val="0"/>
            <w:vAlign w:val="center"/>
          </w:tcPr>
          <w:p w14:paraId="69B39331">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48口接入交换机</w:t>
            </w:r>
          </w:p>
        </w:tc>
        <w:tc>
          <w:tcPr>
            <w:tcW w:w="3481" w:type="pct"/>
            <w:noWrap w:val="0"/>
            <w:vAlign w:val="center"/>
          </w:tcPr>
          <w:p w14:paraId="196F84F8">
            <w:pPr>
              <w:widowControl/>
              <w:jc w:val="left"/>
              <w:textAlignment w:val="center"/>
              <w:rPr>
                <w:rFonts w:hint="eastAsia" w:ascii="仿宋" w:hAnsi="仿宋" w:eastAsia="仿宋" w:cs="仿宋"/>
                <w:szCs w:val="21"/>
              </w:rPr>
            </w:pPr>
            <w:r>
              <w:rPr>
                <w:rStyle w:val="15"/>
                <w:rFonts w:ascii="仿宋" w:hAnsi="仿宋" w:eastAsia="仿宋" w:cs="仿宋"/>
                <w:color w:val="auto"/>
                <w:sz w:val="21"/>
                <w:szCs w:val="21"/>
                <w:lang w:bidi="ar"/>
              </w:rPr>
              <w:t>48个10/100/1000BASE-T以太网端口,4个千兆SFP,交流供电；交换容量</w:t>
            </w:r>
            <w:r>
              <w:rPr>
                <w:rStyle w:val="16"/>
                <w:rFonts w:hint="eastAsia" w:ascii="仿宋" w:hAnsi="仿宋" w:eastAsia="仿宋" w:cs="仿宋"/>
                <w:color w:val="auto"/>
                <w:sz w:val="21"/>
                <w:szCs w:val="21"/>
                <w:lang w:bidi="ar"/>
              </w:rPr>
              <w:t>≥</w:t>
            </w:r>
            <w:r>
              <w:rPr>
                <w:rStyle w:val="15"/>
                <w:rFonts w:ascii="仿宋" w:hAnsi="仿宋" w:eastAsia="仿宋" w:cs="仿宋"/>
                <w:color w:val="auto"/>
                <w:sz w:val="21"/>
                <w:szCs w:val="21"/>
                <w:lang w:bidi="ar"/>
              </w:rPr>
              <w:t>432Gbps，包转发率≥166Mpps</w:t>
            </w:r>
          </w:p>
        </w:tc>
        <w:tc>
          <w:tcPr>
            <w:tcW w:w="301" w:type="pct"/>
            <w:noWrap w:val="0"/>
            <w:vAlign w:val="center"/>
          </w:tcPr>
          <w:p w14:paraId="22AE88E4">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3台</w:t>
            </w:r>
          </w:p>
        </w:tc>
        <w:tc>
          <w:tcPr>
            <w:tcW w:w="301" w:type="pct"/>
            <w:noWrap w:val="0"/>
            <w:vAlign w:val="center"/>
          </w:tcPr>
          <w:p w14:paraId="589904D9">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lang w:val="zh-CN"/>
              </w:rPr>
              <w:t>工业</w:t>
            </w:r>
          </w:p>
        </w:tc>
      </w:tr>
      <w:tr w14:paraId="417E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036664BE">
            <w:pPr>
              <w:jc w:val="center"/>
              <w:rPr>
                <w:rFonts w:hint="eastAsia" w:ascii="仿宋" w:hAnsi="仿宋" w:eastAsia="仿宋" w:cs="仿宋"/>
                <w:szCs w:val="21"/>
              </w:rPr>
            </w:pPr>
            <w:r>
              <w:rPr>
                <w:rFonts w:hint="eastAsia" w:ascii="仿宋" w:hAnsi="仿宋" w:eastAsia="仿宋" w:cs="仿宋"/>
                <w:szCs w:val="21"/>
              </w:rPr>
              <w:t>14</w:t>
            </w:r>
          </w:p>
        </w:tc>
        <w:tc>
          <w:tcPr>
            <w:tcW w:w="548" w:type="pct"/>
            <w:noWrap w:val="0"/>
            <w:vAlign w:val="center"/>
          </w:tcPr>
          <w:p w14:paraId="21439294">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多媒体管理软件</w:t>
            </w:r>
          </w:p>
        </w:tc>
        <w:tc>
          <w:tcPr>
            <w:tcW w:w="3481" w:type="pct"/>
            <w:noWrap w:val="0"/>
            <w:vAlign w:val="center"/>
          </w:tcPr>
          <w:p w14:paraId="4B19EF65">
            <w:pPr>
              <w:jc w:val="left"/>
              <w:rPr>
                <w:rFonts w:hint="eastAsia" w:ascii="仿宋" w:hAnsi="仿宋" w:eastAsia="仿宋" w:cs="仿宋"/>
                <w:szCs w:val="21"/>
              </w:rPr>
            </w:pPr>
            <w:r>
              <w:rPr>
                <w:rFonts w:hint="eastAsia" w:ascii="仿宋" w:hAnsi="仿宋" w:eastAsia="仿宋" w:cs="仿宋"/>
                <w:szCs w:val="21"/>
              </w:rPr>
              <w:t xml:space="preserve">1、安装部署方便，支持预设频道号及一键自动安装，支持主流操作系统；可进行广播教学、学生示范、屏幕监控、文件传输、遥控辅导、联机讨论、语音教学等；支持多频道教学；教师端可以切换不同的应用样式风格。 </w:t>
            </w:r>
          </w:p>
          <w:p w14:paraId="5642EDC7">
            <w:pPr>
              <w:jc w:val="left"/>
              <w:rPr>
                <w:rFonts w:hint="eastAsia" w:ascii="仿宋" w:hAnsi="仿宋" w:eastAsia="仿宋" w:cs="仿宋"/>
                <w:szCs w:val="21"/>
              </w:rPr>
            </w:pPr>
            <w:r>
              <w:rPr>
                <w:rFonts w:hint="eastAsia" w:ascii="仿宋" w:hAnsi="仿宋" w:eastAsia="仿宋" w:cs="仿宋"/>
                <w:szCs w:val="21"/>
              </w:rPr>
              <w:t>2、采用高品质语音编码和传输技术，广播教学流畅无延时，支持全屏广播、窗口广播、指定区域广播、语音广播、网络影院、视频直播、学生演示、示范教学、电子白板，要求广播图像及语音无延时，接收屏幕广播及语音广播的各学生端桌面画面及耳机声音同步，支持DirectDraw、Direct3D、OpenGL、3DMax、AutoCAD、Flash、DVD光驱等内容广播；</w:t>
            </w:r>
          </w:p>
          <w:p w14:paraId="30E9EFDE">
            <w:pPr>
              <w:jc w:val="left"/>
              <w:rPr>
                <w:rFonts w:hint="eastAsia" w:ascii="仿宋" w:hAnsi="仿宋" w:eastAsia="仿宋" w:cs="仿宋"/>
                <w:szCs w:val="21"/>
              </w:rPr>
            </w:pPr>
            <w:r>
              <w:rPr>
                <w:rFonts w:hint="eastAsia" w:ascii="仿宋" w:hAnsi="仿宋" w:eastAsia="仿宋" w:cs="仿宋"/>
                <w:szCs w:val="21"/>
              </w:rPr>
              <w:t>3、广播参数设置支持教师端和学生端双显示器广播模式；广播时支持教师端和学生端显示CPU、内存等资源占用；在窗口广播的模式下，学生端可以自主使用快捷键切换接收窗口的属性：全屏显示、窗口显示等；当教师端的桌面与学生端的桌面分辨率不一致时，作为接收端的学生端桌面会自动同步教师端的分辨率。</w:t>
            </w:r>
          </w:p>
          <w:p w14:paraId="1BA29534">
            <w:pPr>
              <w:jc w:val="left"/>
              <w:rPr>
                <w:rFonts w:hint="eastAsia" w:ascii="仿宋" w:hAnsi="仿宋" w:eastAsia="仿宋" w:cs="仿宋"/>
                <w:szCs w:val="21"/>
              </w:rPr>
            </w:pPr>
            <w:r>
              <w:rPr>
                <w:rFonts w:hint="eastAsia" w:ascii="仿宋" w:hAnsi="仿宋" w:eastAsia="仿宋" w:cs="仿宋"/>
                <w:szCs w:val="21"/>
              </w:rPr>
              <w:t>4、支持屏幕录制、电子点名、存储与应用不同的班级模型，切换学生端视图显示方式，支持向预设路径派发与回收作业、以及执行文件传输功能发送文件或文件夹。</w:t>
            </w:r>
          </w:p>
          <w:p w14:paraId="305A5D5E">
            <w:pPr>
              <w:jc w:val="left"/>
              <w:rPr>
                <w:rFonts w:hint="eastAsia" w:ascii="仿宋" w:hAnsi="仿宋" w:eastAsia="仿宋" w:cs="仿宋"/>
                <w:szCs w:val="21"/>
              </w:rPr>
            </w:pPr>
            <w:r>
              <w:rPr>
                <w:rFonts w:hint="eastAsia" w:ascii="仿宋" w:hAnsi="仿宋" w:eastAsia="仿宋" w:cs="仿宋"/>
                <w:szCs w:val="21"/>
              </w:rPr>
              <w:t>5、支持分组管理，对学生进行分组、添加成员、设置组长，并且给组长设置教学的屏幕广播、语音广播、网络影院、视频直播、远程桌面等功能权限；</w:t>
            </w:r>
          </w:p>
          <w:p w14:paraId="7D0F4B05">
            <w:pPr>
              <w:jc w:val="left"/>
              <w:rPr>
                <w:rFonts w:hint="eastAsia" w:ascii="仿宋" w:hAnsi="仿宋" w:eastAsia="仿宋" w:cs="仿宋"/>
                <w:szCs w:val="21"/>
              </w:rPr>
            </w:pPr>
            <w:r>
              <w:rPr>
                <w:rFonts w:hint="eastAsia" w:ascii="仿宋" w:hAnsi="仿宋" w:eastAsia="仿宋" w:cs="仿宋"/>
                <w:szCs w:val="21"/>
              </w:rPr>
              <w:t>6、远程管理支持远程桌面、远程遥控、远程设置、远程命令、远程开关机、远程注销、远程重启、远程登录windows、远程修改admin密码、远程关闭应用程序、远程上网限制、远程U盘限制、远程光驱限制、远程程序限制、远程卸载学生端程序。</w:t>
            </w:r>
          </w:p>
          <w:p w14:paraId="1A565E3B">
            <w:pPr>
              <w:jc w:val="left"/>
              <w:rPr>
                <w:rFonts w:hint="eastAsia" w:ascii="仿宋" w:hAnsi="仿宋" w:eastAsia="仿宋" w:cs="仿宋"/>
                <w:szCs w:val="21"/>
              </w:rPr>
            </w:pPr>
            <w:r>
              <w:rPr>
                <w:rFonts w:hint="eastAsia" w:ascii="仿宋" w:hAnsi="仿宋" w:eastAsia="仿宋" w:cs="仿宋"/>
                <w:szCs w:val="21"/>
              </w:rPr>
              <w:t>7、支持远程信息，教师端可以远程动态获取学生端的系统信息(包括：计算机名、当前登录用户名、IP地址、Mac地址、操作系统、Cpu信息、PF使用量、CPU使用动态波形)、磁盘信息(包括：磁盘的个数，磁盘分区大小明细、文件系统格式、空间使用情况信息)、进程信息(当前学生端运行的所有进程信息，可以远程结束进程)。</w:t>
            </w:r>
          </w:p>
        </w:tc>
        <w:tc>
          <w:tcPr>
            <w:tcW w:w="301" w:type="pct"/>
            <w:noWrap w:val="0"/>
            <w:vAlign w:val="center"/>
          </w:tcPr>
          <w:p w14:paraId="37F734E3">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2套</w:t>
            </w:r>
          </w:p>
        </w:tc>
        <w:tc>
          <w:tcPr>
            <w:tcW w:w="301" w:type="pct"/>
            <w:noWrap w:val="0"/>
            <w:vAlign w:val="center"/>
          </w:tcPr>
          <w:p w14:paraId="3FB8F1EE">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79EE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080B7BDD">
            <w:pPr>
              <w:jc w:val="center"/>
              <w:rPr>
                <w:rFonts w:hint="eastAsia" w:ascii="仿宋" w:hAnsi="仿宋" w:eastAsia="仿宋" w:cs="仿宋"/>
                <w:szCs w:val="21"/>
              </w:rPr>
            </w:pPr>
            <w:r>
              <w:rPr>
                <w:rFonts w:hint="eastAsia" w:ascii="仿宋" w:hAnsi="仿宋" w:eastAsia="仿宋" w:cs="仿宋"/>
                <w:szCs w:val="21"/>
              </w:rPr>
              <w:t>15</w:t>
            </w:r>
          </w:p>
        </w:tc>
        <w:tc>
          <w:tcPr>
            <w:tcW w:w="548" w:type="pct"/>
            <w:noWrap w:val="0"/>
            <w:vAlign w:val="center"/>
          </w:tcPr>
          <w:p w14:paraId="256C0099">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实验室管理软件</w:t>
            </w:r>
          </w:p>
        </w:tc>
        <w:tc>
          <w:tcPr>
            <w:tcW w:w="3481" w:type="pct"/>
            <w:noWrap w:val="0"/>
            <w:vAlign w:val="center"/>
          </w:tcPr>
          <w:p w14:paraId="4F70D3AC">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一、实验室管理实训软件</w:t>
            </w:r>
          </w:p>
          <w:p w14:paraId="00E42685">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1.支持实训室中的实验室、设备、工位管理，并可进行实训室分类管理；真实的设备布放展示；及实验室工位的布放和管理。</w:t>
            </w:r>
          </w:p>
          <w:p w14:paraId="7D08F930">
            <w:pPr>
              <w:widowControl/>
              <w:jc w:val="left"/>
              <w:textAlignment w:val="center"/>
              <w:rPr>
                <w:rFonts w:hint="eastAsia" w:ascii="仿宋" w:hAnsi="仿宋" w:eastAsia="仿宋" w:cs="仿宋"/>
                <w:kern w:val="0"/>
                <w:szCs w:val="21"/>
                <w:lang w:bidi="ar"/>
              </w:rPr>
            </w:pPr>
            <w:r>
              <w:rPr>
                <w:rFonts w:hint="eastAsia" w:ascii="仿宋" w:hAnsi="仿宋" w:eastAsia="仿宋" w:cs="仿宋"/>
                <w:szCs w:val="21"/>
              </w:rPr>
              <w:t>●</w:t>
            </w:r>
            <w:r>
              <w:rPr>
                <w:rFonts w:hint="eastAsia" w:ascii="仿宋" w:hAnsi="仿宋" w:eastAsia="仿宋" w:cs="仿宋"/>
                <w:kern w:val="0"/>
                <w:szCs w:val="21"/>
                <w:lang w:bidi="ar"/>
              </w:rPr>
              <w:t>2.支持虚拟实验和真实实验的工位管理，按照IP地址分配状况添加相关工位，并可进行工位统一模板的导入</w:t>
            </w:r>
            <w:r>
              <w:rPr>
                <w:rFonts w:hint="eastAsia" w:ascii="仿宋" w:hAnsi="仿宋" w:eastAsia="仿宋" w:cs="仿宋"/>
                <w:b/>
                <w:bCs/>
                <w:kern w:val="0"/>
                <w:szCs w:val="21"/>
                <w:lang w:bidi="ar"/>
              </w:rPr>
              <w:t>（提供软件功能界面截图）</w:t>
            </w:r>
            <w:r>
              <w:rPr>
                <w:rFonts w:hint="eastAsia" w:ascii="仿宋" w:hAnsi="仿宋" w:eastAsia="仿宋" w:cs="仿宋"/>
                <w:kern w:val="0"/>
                <w:szCs w:val="21"/>
                <w:lang w:bidi="ar"/>
              </w:rPr>
              <w:t>。</w:t>
            </w:r>
          </w:p>
          <w:p w14:paraId="684779A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3.支持实训室资产管理，设备的借出借入状态，记录资产的登记在册的详细情况，可修改相关的资产信息，并提供归还功能。</w:t>
            </w:r>
          </w:p>
          <w:p w14:paraId="3760131C">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4.支持多种格式教学资源的管理，包括WORD、PPT、VIDEO及PDF格式的管理。</w:t>
            </w:r>
          </w:p>
          <w:p w14:paraId="7FA07EFF">
            <w:pPr>
              <w:widowControl/>
              <w:jc w:val="left"/>
              <w:textAlignment w:val="center"/>
              <w:rPr>
                <w:rFonts w:hint="eastAsia" w:ascii="仿宋" w:hAnsi="仿宋" w:eastAsia="仿宋" w:cs="仿宋"/>
                <w:kern w:val="0"/>
                <w:szCs w:val="21"/>
                <w:lang w:bidi="ar"/>
              </w:rPr>
            </w:pPr>
            <w:r>
              <w:rPr>
                <w:rFonts w:hint="eastAsia" w:ascii="仿宋" w:hAnsi="仿宋" w:eastAsia="仿宋" w:cs="仿宋"/>
                <w:szCs w:val="21"/>
              </w:rPr>
              <w:t>●</w:t>
            </w:r>
            <w:r>
              <w:rPr>
                <w:rFonts w:hint="eastAsia" w:ascii="仿宋" w:hAnsi="仿宋" w:eastAsia="仿宋" w:cs="仿宋"/>
                <w:kern w:val="0"/>
                <w:szCs w:val="21"/>
                <w:lang w:bidi="ar"/>
              </w:rPr>
              <w:t>5.支持多种实验接入方式，可提供第三方CS实验应用的接入；同时可提供BS或CS程序部署。在接入实验分类上不仅可以支持自研类产品接入，同时可支持第三方开发类实验</w:t>
            </w:r>
            <w:r>
              <w:rPr>
                <w:rFonts w:hint="eastAsia" w:ascii="仿宋" w:hAnsi="仿宋" w:eastAsia="仿宋" w:cs="仿宋"/>
                <w:b/>
                <w:bCs/>
                <w:kern w:val="0"/>
                <w:szCs w:val="21"/>
                <w:lang w:bidi="ar"/>
              </w:rPr>
              <w:t>（提供软件功能界面截图）</w:t>
            </w:r>
            <w:r>
              <w:rPr>
                <w:rFonts w:hint="eastAsia" w:ascii="仿宋" w:hAnsi="仿宋" w:eastAsia="仿宋" w:cs="仿宋"/>
                <w:kern w:val="0"/>
                <w:szCs w:val="21"/>
                <w:lang w:bidi="ar"/>
              </w:rPr>
              <w:t>。</w:t>
            </w:r>
          </w:p>
          <w:p w14:paraId="0A175130">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6.支持问题库管理，以采纳和未采纳收集问题库的意见，形成问题仓库，并可以及时查看我的问题及我的回答。</w:t>
            </w:r>
          </w:p>
          <w:p w14:paraId="5712F61C">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7.支持部分商用设备满足同时多人多次上机实验，为实验的每组学生提供良好的上机环境和多人同时实验的实验方式。</w:t>
            </w:r>
          </w:p>
          <w:p w14:paraId="582B961E">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8.支持商用设备软件控制，针对不同类型的设备进行定制化开发，且不同的所有实验集成在一个系统。</w:t>
            </w:r>
          </w:p>
          <w:p w14:paraId="650D4A0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9.支持部分种类的多网元设备并发多线程实验，单网元设备可满足40-60人排队实验，支持多网元并发多线程实验，同时开启多个网元服务，处理多个队列，每个队列独立处理数据互不干扰。</w:t>
            </w:r>
          </w:p>
          <w:p w14:paraId="674D764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10.支持设备控制，远程设备状态查看，远程设备数据配置中，数据下发及数据脚本导入功能。</w:t>
            </w:r>
          </w:p>
          <w:p w14:paraId="240745B4">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11.支持设备分组、管理设备与学生分组。</w:t>
            </w:r>
          </w:p>
          <w:p w14:paraId="6CAAEC2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12.支持设备状态监控，实时上报异常设备。</w:t>
            </w:r>
          </w:p>
          <w:p w14:paraId="708624B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13.支持部分设备数据还原，设备复位。</w:t>
            </w:r>
          </w:p>
          <w:p w14:paraId="6E76F41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14.支持实验队列管理、实验项目管理、实验结果验证功能。</w:t>
            </w:r>
          </w:p>
          <w:p w14:paraId="0655B690">
            <w:pPr>
              <w:widowControl/>
              <w:jc w:val="left"/>
              <w:textAlignment w:val="center"/>
              <w:rPr>
                <w:rFonts w:hint="eastAsia" w:ascii="仿宋" w:hAnsi="仿宋" w:eastAsia="仿宋" w:cs="仿宋"/>
                <w:kern w:val="0"/>
                <w:szCs w:val="21"/>
                <w:lang w:bidi="ar"/>
              </w:rPr>
            </w:pPr>
            <w:r>
              <w:rPr>
                <w:rFonts w:hint="eastAsia" w:ascii="仿宋" w:hAnsi="仿宋" w:eastAsia="仿宋" w:cs="仿宋"/>
                <w:szCs w:val="21"/>
              </w:rPr>
              <w:t>●</w:t>
            </w:r>
            <w:r>
              <w:rPr>
                <w:rFonts w:hint="eastAsia" w:ascii="仿宋" w:hAnsi="仿宋" w:eastAsia="仿宋" w:cs="仿宋"/>
                <w:kern w:val="0"/>
                <w:szCs w:val="21"/>
                <w:lang w:bidi="ar"/>
              </w:rPr>
              <w:t>15.支持系统组件包括数据通信组件接入并在WEB页面进行各类命令输入及良好的交互</w:t>
            </w:r>
            <w:r>
              <w:rPr>
                <w:rFonts w:hint="eastAsia" w:ascii="仿宋" w:hAnsi="仿宋" w:eastAsia="仿宋" w:cs="仿宋"/>
                <w:b/>
                <w:bCs/>
                <w:kern w:val="0"/>
                <w:szCs w:val="21"/>
                <w:lang w:bidi="ar"/>
              </w:rPr>
              <w:t>（提供软件功能界面截图）</w:t>
            </w:r>
            <w:r>
              <w:rPr>
                <w:rFonts w:hint="eastAsia" w:ascii="仿宋" w:hAnsi="仿宋" w:eastAsia="仿宋" w:cs="仿宋"/>
                <w:kern w:val="0"/>
                <w:szCs w:val="21"/>
                <w:lang w:bidi="ar"/>
              </w:rPr>
              <w:t>。</w:t>
            </w:r>
          </w:p>
          <w:p w14:paraId="073663E3">
            <w:pPr>
              <w:widowControl/>
              <w:jc w:val="left"/>
              <w:textAlignment w:val="center"/>
              <w:rPr>
                <w:rFonts w:hint="eastAsia" w:ascii="仿宋" w:hAnsi="仿宋" w:eastAsia="仿宋" w:cs="仿宋"/>
                <w:kern w:val="0"/>
                <w:szCs w:val="21"/>
                <w:lang w:bidi="ar"/>
              </w:rPr>
            </w:pPr>
            <w:r>
              <w:rPr>
                <w:rFonts w:hint="eastAsia" w:ascii="仿宋" w:hAnsi="仿宋" w:eastAsia="仿宋" w:cs="仿宋"/>
                <w:szCs w:val="21"/>
              </w:rPr>
              <w:t>●</w:t>
            </w:r>
            <w:r>
              <w:rPr>
                <w:rFonts w:hint="eastAsia" w:ascii="仿宋" w:hAnsi="仿宋" w:eastAsia="仿宋" w:cs="仿宋"/>
                <w:kern w:val="0"/>
                <w:szCs w:val="21"/>
                <w:lang w:bidi="ar"/>
              </w:rPr>
              <w:t>16.支持在一个页面内查看教学资源并同时可以操作支持WEB控制方式的设备</w:t>
            </w:r>
            <w:r>
              <w:rPr>
                <w:rFonts w:hint="eastAsia" w:ascii="仿宋" w:hAnsi="仿宋" w:eastAsia="仿宋" w:cs="仿宋"/>
                <w:b/>
                <w:bCs/>
                <w:kern w:val="0"/>
                <w:szCs w:val="21"/>
                <w:lang w:bidi="ar"/>
              </w:rPr>
              <w:t>（提供软件功能界面截图）</w:t>
            </w:r>
            <w:r>
              <w:rPr>
                <w:rFonts w:hint="eastAsia" w:ascii="仿宋" w:hAnsi="仿宋" w:eastAsia="仿宋" w:cs="仿宋"/>
                <w:kern w:val="0"/>
                <w:szCs w:val="21"/>
                <w:lang w:bidi="ar"/>
              </w:rPr>
              <w:t>。</w:t>
            </w:r>
          </w:p>
          <w:p w14:paraId="63C4BDE6">
            <w:pPr>
              <w:widowControl/>
              <w:jc w:val="left"/>
              <w:textAlignment w:val="center"/>
              <w:rPr>
                <w:rFonts w:hint="eastAsia" w:ascii="仿宋" w:hAnsi="仿宋" w:eastAsia="仿宋" w:cs="仿宋"/>
                <w:kern w:val="0"/>
                <w:szCs w:val="21"/>
                <w:lang w:bidi="ar"/>
              </w:rPr>
            </w:pPr>
            <w:r>
              <w:rPr>
                <w:rFonts w:hint="eastAsia" w:ascii="仿宋" w:hAnsi="仿宋" w:eastAsia="仿宋" w:cs="仿宋"/>
                <w:szCs w:val="21"/>
              </w:rPr>
              <w:t>■</w:t>
            </w:r>
            <w:r>
              <w:rPr>
                <w:rFonts w:hint="eastAsia" w:ascii="仿宋" w:hAnsi="仿宋" w:eastAsia="仿宋" w:cs="仿宋"/>
                <w:kern w:val="0"/>
                <w:szCs w:val="21"/>
                <w:lang w:bidi="ar"/>
              </w:rPr>
              <w:t>17.以上述软件功能必须在在同一软件中实现，不能通过不同软件组合实现。</w:t>
            </w:r>
            <w:r>
              <w:rPr>
                <w:rFonts w:hint="eastAsia" w:ascii="仿宋" w:hAnsi="仿宋" w:eastAsia="仿宋" w:cs="仿宋"/>
                <w:b/>
                <w:bCs/>
                <w:szCs w:val="21"/>
              </w:rPr>
              <w:t>（投标人在投标文件中须承诺：中标后签订合同前提供计算机软件著作权证书扫描件）</w:t>
            </w:r>
          </w:p>
          <w:p w14:paraId="3BD98A96">
            <w:pPr>
              <w:widowControl/>
              <w:jc w:val="left"/>
              <w:textAlignment w:val="center"/>
              <w:rPr>
                <w:rFonts w:hint="eastAsia" w:ascii="仿宋" w:hAnsi="仿宋" w:eastAsia="仿宋" w:cs="仿宋"/>
                <w:szCs w:val="21"/>
              </w:rPr>
            </w:pPr>
            <w:r>
              <w:rPr>
                <w:rFonts w:hint="eastAsia" w:ascii="仿宋" w:hAnsi="仿宋" w:eastAsia="仿宋" w:cs="仿宋"/>
                <w:szCs w:val="21"/>
              </w:rPr>
              <w:t>二、PTN虚拟教学实训软件×55套</w:t>
            </w:r>
          </w:p>
          <w:p w14:paraId="42D433A7">
            <w:pPr>
              <w:widowControl/>
              <w:jc w:val="left"/>
              <w:textAlignment w:val="center"/>
              <w:rPr>
                <w:rFonts w:hint="eastAsia" w:ascii="仿宋" w:hAnsi="仿宋" w:eastAsia="仿宋" w:cs="仿宋"/>
                <w:szCs w:val="21"/>
              </w:rPr>
            </w:pPr>
            <w:r>
              <w:rPr>
                <w:rFonts w:hint="eastAsia" w:ascii="仿宋" w:hAnsi="仿宋" w:eastAsia="仿宋" w:cs="仿宋"/>
                <w:szCs w:val="21"/>
              </w:rPr>
              <w:t>1.软件采用C/S模式架构,所有客户端是登录服务端才能进入系统，服务端是能够控制学生终端连接数量，可查看进入系统的学生列表信息，包括主机名、主机IP登录时间等；</w:t>
            </w:r>
          </w:p>
          <w:p w14:paraId="2750D777">
            <w:pPr>
              <w:widowControl/>
              <w:jc w:val="left"/>
              <w:textAlignment w:val="center"/>
              <w:rPr>
                <w:rFonts w:hint="eastAsia" w:ascii="仿宋" w:hAnsi="仿宋" w:eastAsia="仿宋" w:cs="仿宋"/>
                <w:szCs w:val="21"/>
              </w:rPr>
            </w:pPr>
            <w:r>
              <w:rPr>
                <w:rFonts w:hint="eastAsia" w:ascii="仿宋" w:hAnsi="仿宋" w:eastAsia="仿宋" w:cs="仿宋"/>
                <w:szCs w:val="21"/>
              </w:rPr>
              <w:t>2.软件能够模拟管理网管、多种不同型号的PTN设备:系统是能够虚拟PTN分组传输网的网管和PTN网元等功能单元,并且能够实现该功能单元的配置及在线修改与告警联动，可在网管进行模拟业务配置，在测试终端上对所模拟的业务进行验证;</w:t>
            </w:r>
          </w:p>
          <w:p w14:paraId="693B0EC4">
            <w:pPr>
              <w:widowControl/>
              <w:jc w:val="left"/>
              <w:textAlignment w:val="center"/>
              <w:rPr>
                <w:rFonts w:hint="eastAsia" w:ascii="仿宋" w:hAnsi="仿宋" w:eastAsia="仿宋" w:cs="仿宋"/>
                <w:szCs w:val="21"/>
              </w:rPr>
            </w:pPr>
            <w:r>
              <w:rPr>
                <w:rFonts w:hint="eastAsia" w:ascii="仿宋" w:hAnsi="仿宋" w:eastAsia="仿宋" w:cs="仿宋"/>
                <w:szCs w:val="21"/>
              </w:rPr>
              <w:t>3.软件具备模拟真实设备组网功能，学生可在此自由创建不同的PTN设备，并将之连接成不同的物理组网，组建完成之后，可在网管上进行网元创建、业务配置;</w:t>
            </w:r>
          </w:p>
          <w:p w14:paraId="50239A8D">
            <w:pPr>
              <w:widowControl/>
              <w:jc w:val="left"/>
              <w:textAlignment w:val="center"/>
              <w:rPr>
                <w:rFonts w:hint="eastAsia" w:ascii="仿宋" w:hAnsi="仿宋" w:eastAsia="仿宋" w:cs="仿宋"/>
                <w:szCs w:val="21"/>
              </w:rPr>
            </w:pPr>
            <w:r>
              <w:rPr>
                <w:rFonts w:hint="eastAsia" w:ascii="仿宋" w:hAnsi="仿宋" w:eastAsia="仿宋" w:cs="仿宋"/>
                <w:szCs w:val="21"/>
              </w:rPr>
              <w:t>4.软件的模拟网管提供真实设备中的大部分业务，可以配置多种业务链路:其网管配置界面是完全模仿真实网管业务数据配置，配置内容与真实情况一致，能够真实反映工程现场数据配置和操作步骤;</w:t>
            </w:r>
          </w:p>
          <w:p w14:paraId="13C005AE">
            <w:pPr>
              <w:widowControl/>
              <w:jc w:val="left"/>
              <w:textAlignment w:val="center"/>
              <w:rPr>
                <w:rFonts w:hint="eastAsia" w:ascii="仿宋" w:hAnsi="仿宋" w:eastAsia="仿宋" w:cs="仿宋"/>
                <w:szCs w:val="21"/>
              </w:rPr>
            </w:pPr>
            <w:r>
              <w:rPr>
                <w:rFonts w:hint="eastAsia" w:ascii="仿宋" w:hAnsi="仿宋" w:eastAsia="仿宋" w:cs="仿宋"/>
                <w:szCs w:val="21"/>
              </w:rPr>
              <w:t>5.软件对网管配置进行分类导航，方使学生查看及操作，网管配置包含网元管理、设备管理、业务管理、告警管理等;系统具备仿真故障告警功能，在业务配置过程中出现错误时，该功能模块可给予系统告警，可及时查看和处理告警并定位到具体问题所在:</w:t>
            </w:r>
          </w:p>
          <w:p w14:paraId="0CCD7FFE">
            <w:pPr>
              <w:widowControl/>
              <w:jc w:val="left"/>
              <w:textAlignment w:val="center"/>
              <w:rPr>
                <w:rFonts w:hint="eastAsia" w:ascii="仿宋" w:hAnsi="仿宋" w:eastAsia="仿宋" w:cs="仿宋"/>
                <w:szCs w:val="21"/>
              </w:rPr>
            </w:pPr>
            <w:r>
              <w:rPr>
                <w:rFonts w:hint="eastAsia" w:ascii="仿宋" w:hAnsi="仿宋" w:eastAsia="仿宋" w:cs="仿宋"/>
                <w:szCs w:val="21"/>
              </w:rPr>
              <w:t>6.软件具备一键清除当前客户端所有数据，以excel表形式导出实验报告、记录实验数据，数据包含设备组网规划图、网管逻辑组网图、业务配置数据:导入前期保存的数据等;</w:t>
            </w:r>
          </w:p>
          <w:p w14:paraId="7A280EB8">
            <w:pPr>
              <w:widowControl/>
              <w:jc w:val="left"/>
              <w:textAlignment w:val="center"/>
              <w:rPr>
                <w:rFonts w:hint="eastAsia" w:ascii="仿宋" w:hAnsi="仿宋" w:eastAsia="仿宋" w:cs="仿宋"/>
                <w:szCs w:val="21"/>
              </w:rPr>
            </w:pPr>
            <w:r>
              <w:rPr>
                <w:rFonts w:hint="eastAsia" w:ascii="仿宋" w:hAnsi="仿宋" w:eastAsia="仿宋" w:cs="仿宋"/>
                <w:szCs w:val="21"/>
              </w:rPr>
              <w:t>7.软件具备读取客户端操作日志，客户端操作日志自动保存在服务端:显示客户端登录信息，包括学号、姓名、IP、登录模式、登录时间、在线状态;</w:t>
            </w:r>
          </w:p>
          <w:p w14:paraId="49969B43">
            <w:pPr>
              <w:widowControl/>
              <w:jc w:val="left"/>
              <w:textAlignment w:val="center"/>
              <w:rPr>
                <w:rFonts w:hint="eastAsia" w:ascii="仿宋" w:hAnsi="仿宋" w:eastAsia="仿宋" w:cs="仿宋"/>
                <w:szCs w:val="21"/>
              </w:rPr>
            </w:pPr>
            <w:r>
              <w:rPr>
                <w:rFonts w:hint="eastAsia" w:ascii="仿宋" w:hAnsi="仿宋" w:eastAsia="仿宋" w:cs="仿宋"/>
                <w:szCs w:val="21"/>
              </w:rPr>
              <w:t>8.软件具备仿真验证功能，最后进行结果验证，可通过在模拟真实设备视图中添加测试终端，点开测试终端用PING命令测试各终端的IP来确定业务是否正常联通;</w:t>
            </w:r>
          </w:p>
          <w:p w14:paraId="66B92403">
            <w:pPr>
              <w:widowControl/>
              <w:jc w:val="left"/>
              <w:textAlignment w:val="center"/>
              <w:rPr>
                <w:rFonts w:hint="eastAsia" w:ascii="仿宋" w:hAnsi="仿宋" w:eastAsia="仿宋" w:cs="仿宋"/>
                <w:szCs w:val="21"/>
              </w:rPr>
            </w:pPr>
            <w:r>
              <w:rPr>
                <w:rFonts w:hint="eastAsia" w:ascii="仿宋" w:hAnsi="仿宋" w:eastAsia="仿宋" w:cs="仿宋"/>
                <w:szCs w:val="21"/>
              </w:rPr>
              <w:t>9.软件具备业务配置、参数详解的功能。</w:t>
            </w:r>
          </w:p>
          <w:p w14:paraId="60725107">
            <w:pPr>
              <w:widowControl/>
              <w:jc w:val="left"/>
              <w:textAlignment w:val="center"/>
              <w:rPr>
                <w:rFonts w:hint="eastAsia" w:ascii="仿宋" w:hAnsi="仿宋" w:eastAsia="仿宋" w:cs="仿宋"/>
                <w:kern w:val="0"/>
                <w:szCs w:val="21"/>
                <w:lang w:bidi="ar"/>
              </w:rPr>
            </w:pPr>
            <w:r>
              <w:rPr>
                <w:rFonts w:hint="eastAsia" w:ascii="仿宋" w:hAnsi="仿宋" w:eastAsia="仿宋" w:cs="仿宋"/>
                <w:szCs w:val="21"/>
              </w:rPr>
              <w:t>■10.以上软件功能必须在在同一软件中实现，不能通过不同软件组合实现。</w:t>
            </w:r>
            <w:r>
              <w:rPr>
                <w:rFonts w:hint="eastAsia" w:ascii="仿宋" w:hAnsi="仿宋" w:eastAsia="仿宋" w:cs="仿宋"/>
                <w:b/>
                <w:bCs/>
                <w:szCs w:val="21"/>
              </w:rPr>
              <w:t>（投标人在投标文件中须承诺：中标后签订合同前提供计算机软件著作权证书扫描件）</w:t>
            </w:r>
          </w:p>
        </w:tc>
        <w:tc>
          <w:tcPr>
            <w:tcW w:w="301" w:type="pct"/>
            <w:noWrap w:val="0"/>
            <w:vAlign w:val="center"/>
          </w:tcPr>
          <w:p w14:paraId="0CE74E25">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1套</w:t>
            </w:r>
          </w:p>
        </w:tc>
        <w:tc>
          <w:tcPr>
            <w:tcW w:w="301" w:type="pct"/>
            <w:noWrap w:val="0"/>
            <w:vAlign w:val="center"/>
          </w:tcPr>
          <w:p w14:paraId="32BEB84B">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6D75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04582F51">
            <w:pPr>
              <w:jc w:val="center"/>
              <w:rPr>
                <w:rFonts w:hint="eastAsia" w:ascii="仿宋" w:hAnsi="仿宋" w:eastAsia="仿宋" w:cs="仿宋"/>
                <w:szCs w:val="21"/>
              </w:rPr>
            </w:pPr>
            <w:r>
              <w:rPr>
                <w:rFonts w:hint="eastAsia" w:ascii="仿宋" w:hAnsi="仿宋" w:eastAsia="仿宋" w:cs="仿宋"/>
                <w:szCs w:val="21"/>
              </w:rPr>
              <w:t>16</w:t>
            </w:r>
          </w:p>
        </w:tc>
        <w:tc>
          <w:tcPr>
            <w:tcW w:w="548" w:type="pct"/>
            <w:noWrap w:val="0"/>
            <w:vAlign w:val="center"/>
          </w:tcPr>
          <w:p w14:paraId="13E70D04">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音响</w:t>
            </w:r>
          </w:p>
          <w:p w14:paraId="5DA56C62">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功放</w:t>
            </w:r>
          </w:p>
        </w:tc>
        <w:tc>
          <w:tcPr>
            <w:tcW w:w="3481" w:type="pct"/>
            <w:noWrap w:val="0"/>
            <w:vAlign w:val="center"/>
          </w:tcPr>
          <w:p w14:paraId="49215637">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功放：输出功率:100W+100W；负载阻抗:4Ω~16Ω；灵敏度:≤300mV；频率响应:20Hz-20KHz；谐波失真:≤0.02%；信噪比:≥76dB；</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4个壁挂音箱，一个鹅颈话筒，一个无线话筒。</w:t>
            </w:r>
          </w:p>
        </w:tc>
        <w:tc>
          <w:tcPr>
            <w:tcW w:w="301" w:type="pct"/>
            <w:noWrap w:val="0"/>
            <w:vAlign w:val="center"/>
          </w:tcPr>
          <w:p w14:paraId="25E1E05C">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2套</w:t>
            </w:r>
          </w:p>
        </w:tc>
        <w:tc>
          <w:tcPr>
            <w:tcW w:w="301" w:type="pct"/>
            <w:noWrap w:val="0"/>
            <w:vAlign w:val="center"/>
          </w:tcPr>
          <w:p w14:paraId="1D15011D">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工业</w:t>
            </w:r>
          </w:p>
        </w:tc>
      </w:tr>
      <w:tr w14:paraId="4D9F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4D66D319">
            <w:pPr>
              <w:jc w:val="center"/>
              <w:rPr>
                <w:rFonts w:hint="eastAsia" w:ascii="仿宋" w:hAnsi="仿宋" w:eastAsia="仿宋" w:cs="仿宋"/>
                <w:szCs w:val="21"/>
              </w:rPr>
            </w:pPr>
            <w:r>
              <w:rPr>
                <w:rFonts w:hint="eastAsia" w:ascii="仿宋" w:hAnsi="仿宋" w:eastAsia="仿宋" w:cs="仿宋"/>
                <w:szCs w:val="21"/>
              </w:rPr>
              <w:t>17</w:t>
            </w:r>
          </w:p>
        </w:tc>
        <w:tc>
          <w:tcPr>
            <w:tcW w:w="548" w:type="pct"/>
            <w:noWrap w:val="0"/>
            <w:vAlign w:val="center"/>
          </w:tcPr>
          <w:p w14:paraId="308552EA">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实验</w:t>
            </w:r>
          </w:p>
          <w:p w14:paraId="1E1F08DC">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终端</w:t>
            </w:r>
          </w:p>
        </w:tc>
        <w:tc>
          <w:tcPr>
            <w:tcW w:w="3481" w:type="pct"/>
            <w:noWrap w:val="0"/>
            <w:vAlign w:val="center"/>
          </w:tcPr>
          <w:p w14:paraId="2DDA6EC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CPU≥I5处理器或以上、主频≥2.5GHz；内存≥32G DDR5；</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硬盘：≥512G 固态硬盘；显卡：集成显卡；</w:t>
            </w:r>
          </w:p>
          <w:p w14:paraId="233E52B5">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前置接口：≥3个USB3.2 Gen1、≥1个音频输入/输出接口，≥1个音频输入接口</w:t>
            </w:r>
          </w:p>
          <w:p w14:paraId="647A73DE">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后置接口：≥3个USB2.0、≥1个VGA、≥1个HDMI、≥1个RJ45网口、≥1个音频输入接口，≥1个音频输出接口。</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操作系统：主流操作系统；</w:t>
            </w:r>
          </w:p>
          <w:p w14:paraId="6F4DDCE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显示器：≥21.45寸显示器；</w:t>
            </w:r>
          </w:p>
          <w:p w14:paraId="34A50477">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包含网络同传功能；</w:t>
            </w:r>
          </w:p>
        </w:tc>
        <w:tc>
          <w:tcPr>
            <w:tcW w:w="301" w:type="pct"/>
            <w:noWrap w:val="0"/>
            <w:vAlign w:val="center"/>
          </w:tcPr>
          <w:p w14:paraId="66CD17DB">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110台</w:t>
            </w:r>
          </w:p>
        </w:tc>
        <w:tc>
          <w:tcPr>
            <w:tcW w:w="301" w:type="pct"/>
            <w:noWrap w:val="0"/>
            <w:vAlign w:val="center"/>
          </w:tcPr>
          <w:p w14:paraId="45783D81">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工业</w:t>
            </w:r>
          </w:p>
        </w:tc>
      </w:tr>
      <w:tr w14:paraId="0534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77DA0597">
            <w:pPr>
              <w:jc w:val="center"/>
              <w:rPr>
                <w:rFonts w:hint="eastAsia" w:ascii="仿宋" w:hAnsi="仿宋" w:eastAsia="仿宋" w:cs="仿宋"/>
                <w:szCs w:val="21"/>
              </w:rPr>
            </w:pPr>
            <w:r>
              <w:rPr>
                <w:rFonts w:hint="eastAsia" w:ascii="仿宋" w:hAnsi="仿宋" w:eastAsia="仿宋" w:cs="仿宋"/>
                <w:szCs w:val="21"/>
              </w:rPr>
              <w:t>18</w:t>
            </w:r>
          </w:p>
        </w:tc>
        <w:tc>
          <w:tcPr>
            <w:tcW w:w="548" w:type="pct"/>
            <w:noWrap w:val="0"/>
            <w:vAlign w:val="center"/>
          </w:tcPr>
          <w:p w14:paraId="24153B03">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网络</w:t>
            </w:r>
          </w:p>
          <w:p w14:paraId="04C9C890">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机柜</w:t>
            </w:r>
          </w:p>
        </w:tc>
        <w:tc>
          <w:tcPr>
            <w:tcW w:w="3481" w:type="pct"/>
            <w:noWrap w:val="0"/>
            <w:vAlign w:val="center"/>
          </w:tcPr>
          <w:p w14:paraId="31BA1791">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机柜尺寸：600mm×600mm×1000mm；配套辅材：机柜专用PDU电源分配单元、网络配线架整理器、六类24口非屏蔽配线架。</w:t>
            </w:r>
          </w:p>
        </w:tc>
        <w:tc>
          <w:tcPr>
            <w:tcW w:w="301" w:type="pct"/>
            <w:noWrap w:val="0"/>
            <w:vAlign w:val="center"/>
          </w:tcPr>
          <w:p w14:paraId="643BC51D">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3套</w:t>
            </w:r>
          </w:p>
        </w:tc>
        <w:tc>
          <w:tcPr>
            <w:tcW w:w="301" w:type="pct"/>
            <w:noWrap w:val="0"/>
            <w:vAlign w:val="center"/>
          </w:tcPr>
          <w:p w14:paraId="39D72C8C">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工业</w:t>
            </w:r>
          </w:p>
        </w:tc>
      </w:tr>
      <w:tr w14:paraId="42FB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63F5EEAD">
            <w:pPr>
              <w:jc w:val="center"/>
              <w:rPr>
                <w:rFonts w:hint="eastAsia" w:ascii="仿宋" w:hAnsi="仿宋" w:eastAsia="仿宋" w:cs="仿宋"/>
                <w:szCs w:val="21"/>
              </w:rPr>
            </w:pPr>
            <w:r>
              <w:rPr>
                <w:rFonts w:hint="eastAsia" w:ascii="仿宋" w:hAnsi="仿宋" w:eastAsia="仿宋" w:cs="仿宋"/>
                <w:szCs w:val="21"/>
              </w:rPr>
              <w:t>19</w:t>
            </w:r>
          </w:p>
        </w:tc>
        <w:tc>
          <w:tcPr>
            <w:tcW w:w="548" w:type="pct"/>
            <w:noWrap w:val="0"/>
            <w:vAlign w:val="center"/>
          </w:tcPr>
          <w:p w14:paraId="71755901">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学生</w:t>
            </w:r>
          </w:p>
          <w:p w14:paraId="0676619A">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桌椅</w:t>
            </w:r>
          </w:p>
        </w:tc>
        <w:tc>
          <w:tcPr>
            <w:tcW w:w="3481" w:type="pct"/>
            <w:noWrap w:val="0"/>
            <w:vAlign w:val="center"/>
          </w:tcPr>
          <w:p w14:paraId="64B443C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六边形电脑桌定制，含6张凳子，带键盘位，规格：边长750mm*高750mm。</w:t>
            </w:r>
          </w:p>
        </w:tc>
        <w:tc>
          <w:tcPr>
            <w:tcW w:w="301" w:type="pct"/>
            <w:noWrap w:val="0"/>
            <w:vAlign w:val="center"/>
          </w:tcPr>
          <w:p w14:paraId="203F6CB9">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27套</w:t>
            </w:r>
          </w:p>
        </w:tc>
        <w:tc>
          <w:tcPr>
            <w:tcW w:w="301" w:type="pct"/>
            <w:noWrap w:val="0"/>
            <w:vAlign w:val="center"/>
          </w:tcPr>
          <w:p w14:paraId="26C88D61">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2B3E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2969A326">
            <w:pPr>
              <w:jc w:val="center"/>
              <w:rPr>
                <w:rFonts w:hint="eastAsia" w:ascii="仿宋" w:hAnsi="仿宋" w:eastAsia="仿宋" w:cs="仿宋"/>
                <w:szCs w:val="21"/>
              </w:rPr>
            </w:pPr>
            <w:r>
              <w:rPr>
                <w:rFonts w:hint="eastAsia" w:ascii="仿宋" w:hAnsi="仿宋" w:eastAsia="仿宋" w:cs="仿宋"/>
                <w:szCs w:val="21"/>
              </w:rPr>
              <w:t>20</w:t>
            </w:r>
          </w:p>
        </w:tc>
        <w:tc>
          <w:tcPr>
            <w:tcW w:w="548" w:type="pct"/>
            <w:noWrap w:val="0"/>
            <w:vAlign w:val="center"/>
          </w:tcPr>
          <w:p w14:paraId="0C8E38BC">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教师</w:t>
            </w:r>
          </w:p>
          <w:p w14:paraId="2A9D1040">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桌椅</w:t>
            </w:r>
          </w:p>
        </w:tc>
        <w:tc>
          <w:tcPr>
            <w:tcW w:w="3481" w:type="pct"/>
            <w:noWrap w:val="0"/>
            <w:vAlign w:val="center"/>
          </w:tcPr>
          <w:p w14:paraId="7819C9BD">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教师桌椅定制，带主机位,桌子规格:长1400mm×宽800mm×高750mm，含一把椅子</w:t>
            </w:r>
          </w:p>
        </w:tc>
        <w:tc>
          <w:tcPr>
            <w:tcW w:w="301" w:type="pct"/>
            <w:noWrap w:val="0"/>
            <w:vAlign w:val="center"/>
          </w:tcPr>
          <w:p w14:paraId="4E587EC3">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3套</w:t>
            </w:r>
          </w:p>
        </w:tc>
        <w:tc>
          <w:tcPr>
            <w:tcW w:w="301" w:type="pct"/>
            <w:noWrap w:val="0"/>
            <w:vAlign w:val="center"/>
          </w:tcPr>
          <w:p w14:paraId="08303907">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6FCC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79F04042">
            <w:pPr>
              <w:jc w:val="center"/>
              <w:rPr>
                <w:rFonts w:hint="eastAsia" w:ascii="仿宋" w:hAnsi="仿宋" w:eastAsia="仿宋" w:cs="仿宋"/>
                <w:szCs w:val="21"/>
              </w:rPr>
            </w:pPr>
            <w:r>
              <w:rPr>
                <w:rFonts w:hint="eastAsia" w:ascii="仿宋" w:hAnsi="仿宋" w:eastAsia="仿宋" w:cs="仿宋"/>
                <w:szCs w:val="21"/>
              </w:rPr>
              <w:t>21</w:t>
            </w:r>
          </w:p>
        </w:tc>
        <w:tc>
          <w:tcPr>
            <w:tcW w:w="548" w:type="pct"/>
            <w:noWrap w:val="0"/>
            <w:vAlign w:val="center"/>
          </w:tcPr>
          <w:p w14:paraId="199611C3">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集成</w:t>
            </w:r>
          </w:p>
          <w:p w14:paraId="2BE3B2FD">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交付</w:t>
            </w:r>
          </w:p>
        </w:tc>
        <w:tc>
          <w:tcPr>
            <w:tcW w:w="3481" w:type="pct"/>
            <w:noWrap w:val="0"/>
            <w:vAlign w:val="center"/>
          </w:tcPr>
          <w:p w14:paraId="7C8D40E7">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教室内部综合布线，每间教室包含满足网络信息点的安装部署及相关网线、插座、管线等耗材和人工费用。</w:t>
            </w:r>
          </w:p>
        </w:tc>
        <w:tc>
          <w:tcPr>
            <w:tcW w:w="301" w:type="pct"/>
            <w:noWrap w:val="0"/>
            <w:vAlign w:val="center"/>
          </w:tcPr>
          <w:p w14:paraId="62336F5E">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3项</w:t>
            </w:r>
          </w:p>
        </w:tc>
        <w:tc>
          <w:tcPr>
            <w:tcW w:w="301" w:type="pct"/>
            <w:noWrap w:val="0"/>
            <w:vAlign w:val="center"/>
          </w:tcPr>
          <w:p w14:paraId="2ACEA4CB">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496E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69158590">
            <w:pPr>
              <w:jc w:val="center"/>
              <w:rPr>
                <w:rFonts w:hint="eastAsia" w:ascii="仿宋" w:hAnsi="仿宋" w:eastAsia="仿宋" w:cs="仿宋"/>
                <w:szCs w:val="21"/>
              </w:rPr>
            </w:pPr>
            <w:r>
              <w:rPr>
                <w:rFonts w:hint="eastAsia" w:ascii="仿宋" w:hAnsi="仿宋" w:eastAsia="仿宋" w:cs="仿宋"/>
                <w:szCs w:val="21"/>
              </w:rPr>
              <w:t>22</w:t>
            </w:r>
          </w:p>
        </w:tc>
        <w:tc>
          <w:tcPr>
            <w:tcW w:w="548" w:type="pct"/>
            <w:noWrap w:val="0"/>
            <w:vAlign w:val="center"/>
          </w:tcPr>
          <w:p w14:paraId="038227CB">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环境</w:t>
            </w:r>
          </w:p>
          <w:p w14:paraId="6CC2DAB4">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建设2</w:t>
            </w:r>
          </w:p>
        </w:tc>
        <w:tc>
          <w:tcPr>
            <w:tcW w:w="3481" w:type="pct"/>
            <w:noWrap w:val="0"/>
            <w:vAlign w:val="center"/>
          </w:tcPr>
          <w:p w14:paraId="71A5ED46">
            <w:pPr>
              <w:widowControl/>
              <w:jc w:val="left"/>
              <w:textAlignment w:val="center"/>
              <w:rPr>
                <w:rFonts w:hint="eastAsia" w:ascii="仿宋" w:hAnsi="仿宋" w:eastAsia="仿宋" w:cs="仿宋"/>
              </w:rPr>
            </w:pPr>
            <w:r>
              <w:rPr>
                <w:rFonts w:hint="eastAsia" w:ascii="仿宋" w:hAnsi="仿宋" w:eastAsia="仿宋" w:cs="仿宋"/>
                <w:kern w:val="0"/>
                <w:szCs w:val="21"/>
                <w:lang w:bidi="ar"/>
              </w:rPr>
              <w:t>包含120-160</w:t>
            </w:r>
            <w:r>
              <w:rPr>
                <w:rFonts w:hint="eastAsia" w:ascii="仿宋" w:hAnsi="仿宋" w:eastAsia="仿宋" w:cs="仿宋"/>
                <w:szCs w:val="21"/>
              </w:rPr>
              <w:t>㎡左右的</w:t>
            </w:r>
            <w:r>
              <w:rPr>
                <w:rFonts w:hint="eastAsia" w:ascii="仿宋" w:hAnsi="仿宋" w:eastAsia="仿宋" w:cs="仿宋"/>
                <w:kern w:val="0"/>
                <w:szCs w:val="21"/>
                <w:lang w:bidi="ar"/>
              </w:rPr>
              <w:t>实训室内外文化宣传、强弱电改造、教室地面处理、定制化窗帘安装、内部灯光布线、墙面粉刷等，实训室面积以采购方提供的房间面积为准。</w:t>
            </w:r>
          </w:p>
        </w:tc>
        <w:tc>
          <w:tcPr>
            <w:tcW w:w="301" w:type="pct"/>
            <w:noWrap w:val="0"/>
            <w:vAlign w:val="center"/>
          </w:tcPr>
          <w:p w14:paraId="05723D3E">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2项</w:t>
            </w:r>
          </w:p>
        </w:tc>
        <w:tc>
          <w:tcPr>
            <w:tcW w:w="301" w:type="pct"/>
            <w:noWrap w:val="0"/>
            <w:vAlign w:val="center"/>
          </w:tcPr>
          <w:p w14:paraId="001ADF57">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0314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4BE6ABC8">
            <w:pPr>
              <w:jc w:val="center"/>
              <w:rPr>
                <w:rFonts w:hint="eastAsia" w:ascii="仿宋" w:hAnsi="仿宋" w:eastAsia="仿宋" w:cs="仿宋"/>
                <w:szCs w:val="21"/>
              </w:rPr>
            </w:pPr>
            <w:r>
              <w:rPr>
                <w:rFonts w:hint="eastAsia" w:ascii="仿宋" w:hAnsi="仿宋" w:eastAsia="仿宋" w:cs="仿宋"/>
                <w:szCs w:val="21"/>
              </w:rPr>
              <w:t>23</w:t>
            </w:r>
          </w:p>
        </w:tc>
        <w:tc>
          <w:tcPr>
            <w:tcW w:w="548" w:type="pct"/>
            <w:noWrap w:val="0"/>
            <w:vAlign w:val="center"/>
          </w:tcPr>
          <w:p w14:paraId="7041D24B">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环境</w:t>
            </w:r>
          </w:p>
          <w:p w14:paraId="321B38C7">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建设3</w:t>
            </w:r>
          </w:p>
        </w:tc>
        <w:tc>
          <w:tcPr>
            <w:tcW w:w="3481" w:type="pct"/>
            <w:noWrap w:val="0"/>
            <w:vAlign w:val="center"/>
          </w:tcPr>
          <w:p w14:paraId="37F13A6C">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1、包含120</w:t>
            </w:r>
            <w:r>
              <w:rPr>
                <w:rFonts w:hint="eastAsia" w:ascii="仿宋" w:hAnsi="仿宋" w:eastAsia="仿宋" w:cs="仿宋"/>
                <w:szCs w:val="21"/>
              </w:rPr>
              <w:t>㎡左右的</w:t>
            </w:r>
            <w:r>
              <w:rPr>
                <w:rFonts w:hint="eastAsia" w:ascii="仿宋" w:hAnsi="仿宋" w:eastAsia="仿宋" w:cs="仿宋"/>
                <w:kern w:val="0"/>
                <w:szCs w:val="21"/>
                <w:lang w:bidi="ar"/>
              </w:rPr>
              <w:t>实训室强弱电改造、教室地面处理、定制化窗帘安装、内部灯光布线、墙面粉刷等。</w:t>
            </w:r>
          </w:p>
        </w:tc>
        <w:tc>
          <w:tcPr>
            <w:tcW w:w="301" w:type="pct"/>
            <w:noWrap w:val="0"/>
            <w:vAlign w:val="center"/>
          </w:tcPr>
          <w:p w14:paraId="25624FF2">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1项</w:t>
            </w:r>
          </w:p>
        </w:tc>
        <w:tc>
          <w:tcPr>
            <w:tcW w:w="301" w:type="pct"/>
            <w:noWrap w:val="0"/>
            <w:vAlign w:val="center"/>
          </w:tcPr>
          <w:p w14:paraId="7FD3BBAA">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1782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29E69078">
            <w:pPr>
              <w:jc w:val="center"/>
              <w:rPr>
                <w:rFonts w:hint="eastAsia" w:ascii="仿宋" w:hAnsi="仿宋" w:eastAsia="仿宋" w:cs="仿宋"/>
                <w:szCs w:val="21"/>
              </w:rPr>
            </w:pPr>
            <w:r>
              <w:rPr>
                <w:rFonts w:hint="eastAsia" w:ascii="仿宋" w:hAnsi="仿宋" w:eastAsia="仿宋" w:cs="仿宋"/>
                <w:szCs w:val="21"/>
              </w:rPr>
              <w:t>24</w:t>
            </w:r>
          </w:p>
        </w:tc>
        <w:tc>
          <w:tcPr>
            <w:tcW w:w="548" w:type="pct"/>
            <w:noWrap w:val="0"/>
            <w:vAlign w:val="center"/>
          </w:tcPr>
          <w:p w14:paraId="60441781">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课程资源包</w:t>
            </w:r>
          </w:p>
        </w:tc>
        <w:tc>
          <w:tcPr>
            <w:tcW w:w="3481" w:type="pct"/>
            <w:noWrap w:val="0"/>
            <w:vAlign w:val="center"/>
          </w:tcPr>
          <w:p w14:paraId="2A706B3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人工智能在线课程资源，课程要求支持采购人随时进入学习，课程及内容主要包含如下：</w:t>
            </w:r>
          </w:p>
          <w:p w14:paraId="3043B56A">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一、《人工智能导论》</w:t>
            </w:r>
          </w:p>
          <w:p w14:paraId="4B0F9461">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32课时授课使用，其中理论知识不小于32课时。32个课时之外，课程还额外附加4个课时的项目演示案例，供老师在课堂上有选择的使用（32个授课课时加4个供选择的演示课时，合计36课时）。演示案例涵盖：数据清洗与预处理、机器学习算法应用、深度学习算法应用，以及如何借助于大模型快速学习人工智能基础知识。</w:t>
            </w:r>
          </w:p>
          <w:p w14:paraId="02FE896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件数量不少于9个，以ppt形式交付，课件应包含课程内容、培训目标、课程总结、目录等；每个章节或课程最后至少包含一次问题互动，如判断、单选、多选，并在备注中提供答案。课件内容与教学大纲内容相符合，课件主题清晰，课件内容逻辑合理，内容直观、清晰，课件整体美观，色调搭配合理。</w:t>
            </w:r>
          </w:p>
          <w:p w14:paraId="39F042B7">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3、配置不少于9个视频，视频总时长不少于720分钟，格式为MP4，分辨率1920*1080，视频清晰度不低于1080P。</w:t>
            </w:r>
          </w:p>
          <w:p w14:paraId="42AD53D0">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4、提供不少于75道练习题，涵盖教学大纲中的主要知识点。练习题附答案，格式为word。题型包括选择题、判断题、简答题等。</w:t>
            </w:r>
          </w:p>
          <w:p w14:paraId="068F16E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5、对于额外4个课时的演示案例，课程将配备完整项目源代码，实验手册、实验环境配置说明等文档。</w:t>
            </w:r>
          </w:p>
          <w:p w14:paraId="2370C5DB">
            <w:pPr>
              <w:widowControl/>
              <w:jc w:val="left"/>
              <w:textAlignment w:val="center"/>
              <w:rPr>
                <w:rFonts w:hint="eastAsia" w:ascii="仿宋" w:hAnsi="仿宋" w:eastAsia="仿宋" w:cs="仿宋"/>
                <w:kern w:val="0"/>
                <w:szCs w:val="21"/>
                <w:lang w:bidi="ar"/>
              </w:rPr>
            </w:pPr>
          </w:p>
          <w:p w14:paraId="60E18EC3">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二、《Python程序设计》</w:t>
            </w:r>
          </w:p>
          <w:p w14:paraId="33477DA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1、课程支持不少于48课时授课使用，其中理论知识不小于24课时。实践环节不少于24个课时。</w:t>
            </w:r>
          </w:p>
          <w:p w14:paraId="06F86EFD">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2、课程内容包含但不限于初识Python、程序设计入门、流程控制、字符串、组合数据类型、函数、文件操作、正则表达式、网络爬虫入门等。</w:t>
            </w:r>
          </w:p>
          <w:p w14:paraId="272D266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3、课件数量不少于40个，以ppt形式交付；课件内容与教学大纲内容相符合，课件主题清晰，课件内容逻辑合理，内容直观、清晰，课件整体美观，色调搭配合理。</w:t>
            </w:r>
          </w:p>
          <w:p w14:paraId="17A9ADC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4、配置不少于55个视频，视频总时长不少于510分钟，格式为MP4，分辨率1920*1080，视频清晰度不低于1080P。</w:t>
            </w:r>
          </w:p>
          <w:p w14:paraId="7A26256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5、提供不少于173道练习题，涵盖教学大纲中的主要知识点。练习题附答案，格式为word。题型包括选择题、程序设计题、操作题、填空题等。</w:t>
            </w:r>
          </w:p>
          <w:p w14:paraId="713721D4">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6、课程实践环节与教学大纲内容相符合，实践任务或项目涵盖这些知识点，确保学生能够在实践中应用所学内容。</w:t>
            </w:r>
          </w:p>
          <w:p w14:paraId="74B998BD">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7、课程将配备完整项目源代码，实验手册文档、实验数据、实验指导书大纲、课件PPT等文档。</w:t>
            </w:r>
          </w:p>
          <w:p w14:paraId="6F8E5128">
            <w:pPr>
              <w:widowControl/>
              <w:jc w:val="left"/>
              <w:textAlignment w:val="center"/>
              <w:rPr>
                <w:rFonts w:hint="eastAsia" w:ascii="仿宋" w:hAnsi="仿宋" w:eastAsia="仿宋" w:cs="仿宋"/>
                <w:kern w:val="0"/>
                <w:szCs w:val="21"/>
                <w:lang w:bidi="ar"/>
              </w:rPr>
            </w:pPr>
          </w:p>
          <w:p w14:paraId="20217DF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三、《数据采集与预处理》</w:t>
            </w:r>
          </w:p>
          <w:p w14:paraId="28B940D3">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1、课程支持不少于64课时授课使用，其中理论知识不小于32课时。实践环节不少于32个课时。</w:t>
            </w:r>
          </w:p>
          <w:p w14:paraId="7444959A">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2、课程内容包含但不限于数据采集与预处理概述、网络爬虫实践、日志数据采集实践、数据预处理实践等。</w:t>
            </w:r>
          </w:p>
          <w:p w14:paraId="28D7D61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3、配置不少于100个视频，视频总时长不少于1110分钟，格式为MP4，分辨率1920*1080，视频清晰度不低于1080P。</w:t>
            </w:r>
          </w:p>
          <w:p w14:paraId="30297C2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4、提供不少于200道练习题，涵盖教学大纲中的主要知识点。练习题附答案，格式为word。题型包括单选题、多选题、判断题、简答题等。</w:t>
            </w:r>
          </w:p>
          <w:p w14:paraId="4307548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5、课程实践环节与教学大纲内容相符合，实践任务或项目涵盖这些知识点，确保学生能够在实践中应用所学内容。</w:t>
            </w:r>
          </w:p>
          <w:p w14:paraId="6D6AE758">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6、课程将配备完整项目实验视频、课后习题等文档。</w:t>
            </w:r>
          </w:p>
          <w:p w14:paraId="0EF88886">
            <w:pPr>
              <w:widowControl/>
              <w:jc w:val="left"/>
              <w:textAlignment w:val="center"/>
              <w:rPr>
                <w:rFonts w:hint="eastAsia" w:ascii="仿宋" w:hAnsi="仿宋" w:eastAsia="仿宋" w:cs="仿宋"/>
                <w:kern w:val="0"/>
                <w:szCs w:val="21"/>
                <w:lang w:bidi="ar"/>
              </w:rPr>
            </w:pPr>
          </w:p>
          <w:p w14:paraId="7217873E">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四、《机器学习技术》</w:t>
            </w:r>
          </w:p>
          <w:p w14:paraId="1634ADF0">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1、课程支持不少于36课时授课使用，其中理论知识不小于18课时。实践环节不少于18个课时。</w:t>
            </w:r>
          </w:p>
          <w:p w14:paraId="103614E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2、课程内容包含但不限于机器学习概述、Python数据处理基础、Python常用机器学习库、机器学习基础、KNN分类算法、K-Means聚类算法、推荐算法、回归算法、支持向量机SVM、神经网络、深度学习等。</w:t>
            </w:r>
          </w:p>
          <w:p w14:paraId="591BB8ED">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课件数量不少于15个，以ppt形式交付，课件应包含课程内容、目录等；每个章节或课程最后至少包含一次问题互动，如判断、单选、多选、问答题等，并在备注中提供答案。课件内容与教学大纲内容相符合，课件主题清晰，课件内容逻辑合理，内容直观、清晰，课件整体美观，色调搭配合理。</w:t>
            </w:r>
          </w:p>
          <w:p w14:paraId="3CFC87D0">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4、配置不少于35个视频，视频总时长不少于410分钟，格式为MP4，分辨率1920*1080，视频清晰度不低于1080P。</w:t>
            </w:r>
          </w:p>
          <w:p w14:paraId="756597B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5、提供不少于90道练习题，涵盖教学大纲中的主要知识点。练习题附答案，格式为Excel表格。题型包括单选题、多选题、判断题、简答题等。</w:t>
            </w:r>
          </w:p>
          <w:p w14:paraId="7009ADE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6、课程实践环节与教学大纲内容相符合，实践任务或项目涵盖这些知识点，确保学生能够在实践中应用所学内容。</w:t>
            </w:r>
          </w:p>
          <w:p w14:paraId="2D9DA53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7、课程需配备完整项目源代码，实验视频、课件PPT等文档。</w:t>
            </w:r>
          </w:p>
          <w:p w14:paraId="7FCFE81F">
            <w:pPr>
              <w:widowControl/>
              <w:jc w:val="left"/>
              <w:textAlignment w:val="center"/>
              <w:rPr>
                <w:rFonts w:hint="eastAsia" w:ascii="仿宋" w:hAnsi="仿宋" w:eastAsia="仿宋" w:cs="仿宋"/>
                <w:kern w:val="0"/>
                <w:szCs w:val="21"/>
                <w:lang w:bidi="ar"/>
              </w:rPr>
            </w:pPr>
          </w:p>
          <w:p w14:paraId="6F50CCB3">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五、《深度学习技术》</w:t>
            </w:r>
          </w:p>
          <w:p w14:paraId="1F90ABF4">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1、课程支持不少于48课时授课使用，其中理论知识不小于24课时。实践环节不少于24个课时。</w:t>
            </w:r>
          </w:p>
          <w:p w14:paraId="49144FA1">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2、课程内容包含但不限于深度学习概述、深度学习通用流程、深度学习基础、手写汉字识别、文本生成、基于CycleGAN的图像风格转换等。</w:t>
            </w:r>
          </w:p>
          <w:p w14:paraId="7D2F29E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课件数量不少于6个，以ppt形式交付，课件应包含课程内容、培训目标、课程总结、目录等；每个章节或课程最后至少包含一次问题互动，如判断、单选、多选。课件内容与教学大纲内容相符合，课件主题清晰，课件内容逻辑合理，内容直观、清晰，课件整体美观，色调搭配合理。</w:t>
            </w:r>
          </w:p>
          <w:p w14:paraId="31359BF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4、提供不少于220道练习题，涵盖教学大纲中的主要知识点。练习题附答案，格式为Excel表格。题型包括单选题、多选题、判断题、主观题等。</w:t>
            </w:r>
          </w:p>
          <w:p w14:paraId="5BCFA26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5、课程实践环节与教学大纲内容相符合，实践任务或项目涵盖这些知识点，确保学生能够在实践中应用所学内容。</w:t>
            </w:r>
          </w:p>
          <w:p w14:paraId="342206A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6、课程将配备完整项目源代码，课程视频、实验手册、课件PPT等文档。</w:t>
            </w:r>
          </w:p>
          <w:p w14:paraId="7997A97B">
            <w:pPr>
              <w:widowControl/>
              <w:jc w:val="left"/>
              <w:textAlignment w:val="center"/>
              <w:rPr>
                <w:rFonts w:hint="eastAsia" w:ascii="仿宋" w:hAnsi="仿宋" w:eastAsia="仿宋" w:cs="仿宋"/>
                <w:kern w:val="0"/>
                <w:szCs w:val="21"/>
                <w:lang w:bidi="ar"/>
              </w:rPr>
            </w:pPr>
          </w:p>
          <w:p w14:paraId="2B626550">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六、《数据标注技术》</w:t>
            </w:r>
          </w:p>
          <w:p w14:paraId="3949B68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1、课程支持不少于32课时授课使用，其中理论知识不小于24课时。实践环节不少于8个课时。</w:t>
            </w:r>
          </w:p>
          <w:p w14:paraId="2E5458BA">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2、课程内容包含但不限于图像标注、视频标注、文本标注、音频标注等。</w:t>
            </w:r>
          </w:p>
          <w:p w14:paraId="40CC24C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3、课件数量不少于15个，以ppt形式交付，课件应包含课程内容、目录等；课件内容与教学大纲内容相符合，课件主题清晰，课件内容逻辑合理，内容直观、清晰，课件整体美观，色调搭配合理。</w:t>
            </w:r>
          </w:p>
          <w:p w14:paraId="57AC58C4">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4、提供不少于95道练习题，涵盖教学大纲中的主要知识点。练习题附答案，格式为Excel表格。题型包括单选题、多选题、判断题、简答题等。</w:t>
            </w:r>
          </w:p>
          <w:p w14:paraId="3012ADC4">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5、配置不少于30个视频，视频总时长不少于200分钟，格式为MP4，分辨率1920*1080，视频清晰度不低于1080P。</w:t>
            </w:r>
          </w:p>
          <w:p w14:paraId="69C13823">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6、课程实践环节与教学大纲内容相符合，实践任务或项目涵盖这些知识点，确保学生能够在实践中应用所学内容。</w:t>
            </w:r>
          </w:p>
          <w:p w14:paraId="18C39415">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7、课程将配备完整课程视频、实验手册、课件PPT等文档。</w:t>
            </w:r>
          </w:p>
          <w:p w14:paraId="049DCEE6">
            <w:pPr>
              <w:widowControl/>
              <w:jc w:val="left"/>
              <w:textAlignment w:val="center"/>
              <w:rPr>
                <w:rFonts w:hint="eastAsia" w:ascii="仿宋" w:hAnsi="仿宋" w:eastAsia="仿宋" w:cs="仿宋"/>
                <w:kern w:val="0"/>
                <w:szCs w:val="21"/>
                <w:highlight w:val="yellow"/>
                <w:lang w:bidi="ar"/>
              </w:rPr>
            </w:pPr>
          </w:p>
          <w:p w14:paraId="64E621D3">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七、《自然语言处理》</w:t>
            </w:r>
          </w:p>
          <w:p w14:paraId="3057CF0A">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1、课程支持不少于48课时授课使用，其中理论知识不小于32课时。实践环节不少于16个课时。</w:t>
            </w:r>
          </w:p>
          <w:p w14:paraId="518DDBE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自然语言处理概述、Python语言简介、Python数据类型、Python流程控制、Python函数、Python数据分析、Sklearn和NLTK、语料清洗、特征工程、中文分词、文本分类、文本聚类、指标评价、信息提取等。</w:t>
            </w:r>
          </w:p>
          <w:p w14:paraId="447AA015">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课件数量不少于15个，以ppt形式交付，课件应包含课程内容、目录等；每个章节或课程最后至少包含一次问题互动，如判断、单选、多选、问答题等，并在备注中提供答案。课件内容与教学大纲内容相符合，课件主题清晰，课件内容逻辑合理，内容直观、清晰，课件整体美观，色调搭配合理。</w:t>
            </w:r>
          </w:p>
          <w:p w14:paraId="2150C4C7">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4、配置不少于25个视频，视频总时长不少于460分钟，格式为MP4，分辨率1920*1080，视频清晰度不低于1080P。</w:t>
            </w:r>
          </w:p>
          <w:p w14:paraId="39FF96E1">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5、提供不少于50道练习题，涵盖教学大纲中的主要知识点。练习题附答案，格式为Excel表格和Word。题型包括单选题、多选题、判断题、简答题等。</w:t>
            </w:r>
          </w:p>
          <w:p w14:paraId="76065D7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6、课程实践环节与教学大纲内容相符合，实践任务或项目涵盖这些知识点，确保学生能够在实践中应用所学内容。</w:t>
            </w:r>
          </w:p>
          <w:p w14:paraId="2EB4FD64">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7、课程将配备完整项目源代码，实验视频、实验手册、课件PPT等文档。</w:t>
            </w:r>
          </w:p>
          <w:p w14:paraId="1034D338">
            <w:pPr>
              <w:widowControl/>
              <w:jc w:val="left"/>
              <w:textAlignment w:val="center"/>
              <w:rPr>
                <w:rFonts w:hint="eastAsia" w:ascii="仿宋" w:hAnsi="仿宋" w:eastAsia="仿宋" w:cs="仿宋"/>
                <w:kern w:val="0"/>
                <w:szCs w:val="21"/>
                <w:lang w:bidi="ar"/>
              </w:rPr>
            </w:pPr>
          </w:p>
          <w:p w14:paraId="45A4A81D">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八、《计算机视觉》</w:t>
            </w:r>
          </w:p>
          <w:p w14:paraId="73BD7F74">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1、课程支持不少于44课时授课使用，其中理论知识不小于22课时。实践环节不少于22个课时。</w:t>
            </w:r>
          </w:p>
          <w:p w14:paraId="39B66A55">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2、课程内容包含但不限于OpenCV起步、图像处理基础、图形用户界面、图像变换、边缘和轮廓、直方图、模板匹配和图像分割、特征检测与匹配、人脸检测和识别、机器学习和深度学习等。</w:t>
            </w:r>
          </w:p>
          <w:p w14:paraId="2C260E8F">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3、课件数量不少于10个，以ppt形式交付，课件应包含课程内容、目录等；课件内容与教学大纲内容相符合，课件主题清晰，课件内容逻辑合理，内容直观、清晰，课件整体美观，色调搭配合理。</w:t>
            </w:r>
          </w:p>
          <w:p w14:paraId="49841052">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4、配置不少于35个视频，视频总时长不少于330分钟，格式为MP4，分辨率1920*1080，视频清晰度不低于1080P。</w:t>
            </w:r>
          </w:p>
          <w:p w14:paraId="0726BCF6">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5、提供不少于90道练习题，涵盖教学大纲中的主要知识点。练习题附答案，格式为Excel表格。题型包括单选题、多选题、判断题、简答题等。</w:t>
            </w:r>
          </w:p>
          <w:p w14:paraId="4D1B075B">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6、课程实践环节与教学大纲内容相符合，实践任务或项目涵盖这些知识点，确保学生能够在实践中应用所学内容。</w:t>
            </w:r>
          </w:p>
          <w:p w14:paraId="62BE4DD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7、课程将配备完整项目源代码，课程视频、实验手册、课件PPT等文档。</w:t>
            </w:r>
          </w:p>
          <w:p w14:paraId="5C69D32F">
            <w:pPr>
              <w:widowControl/>
              <w:jc w:val="left"/>
              <w:textAlignment w:val="center"/>
              <w:rPr>
                <w:rFonts w:hint="eastAsia" w:ascii="仿宋" w:hAnsi="仿宋" w:eastAsia="仿宋" w:cs="仿宋"/>
                <w:kern w:val="0"/>
                <w:szCs w:val="21"/>
                <w:lang w:bidi="ar"/>
              </w:rPr>
            </w:pPr>
          </w:p>
          <w:p w14:paraId="5F548670">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九、DeepSeek公开课</w:t>
            </w:r>
          </w:p>
          <w:p w14:paraId="38A2798A">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1、课程支持不少于6课时授课使用，其中理论知识不小于4课时。实践环节不少于2个课时。</w:t>
            </w:r>
          </w:p>
          <w:p w14:paraId="55736E39">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2、课程内容包含但不限于DeepSeek创新的全球影响、本地私有化部署实战案例、零代码可视化微调DeepSeek-R1实战案例、WPS集成DeepSeek实战案例、智能客服系统开发实战案例等。</w:t>
            </w:r>
          </w:p>
          <w:p w14:paraId="153271D0">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3、课件数量不少于2个，以ppt形式交付，课件应包含课程内容、目录等；课件主题清晰，课件内容逻辑合理，内容直观、清晰，课件整体美观，色调搭配合理。</w:t>
            </w:r>
          </w:p>
          <w:p w14:paraId="41D2110F">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4、配置不少于6个视频，视频总时长不少于340分钟，格式为MP4，分辨率1920*1080，视频清晰度不低于1080P。</w:t>
            </w:r>
          </w:p>
          <w:p w14:paraId="3490BFEF">
            <w:pPr>
              <w:widowControl/>
              <w:ind w:firstLine="420" w:firstLineChars="200"/>
              <w:jc w:val="left"/>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bidi="ar"/>
              </w:rPr>
              <w:t>注：合同签订后供货前，采购人有权要求中标人到校逐一展示上述所有要求，如果不满足要求或与响应不符，采购人有权追究违约责任</w:t>
            </w:r>
            <w:r>
              <w:rPr>
                <w:rFonts w:hint="eastAsia" w:ascii="仿宋" w:hAnsi="仿宋" w:eastAsia="仿宋" w:cs="仿宋"/>
                <w:kern w:val="0"/>
                <w:szCs w:val="21"/>
                <w:lang w:eastAsia="zh-CN" w:bidi="ar"/>
              </w:rPr>
              <w:t>。</w:t>
            </w:r>
          </w:p>
        </w:tc>
        <w:tc>
          <w:tcPr>
            <w:tcW w:w="301" w:type="pct"/>
            <w:noWrap w:val="0"/>
            <w:vAlign w:val="center"/>
          </w:tcPr>
          <w:p w14:paraId="795705E2">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1项</w:t>
            </w:r>
          </w:p>
        </w:tc>
        <w:tc>
          <w:tcPr>
            <w:tcW w:w="301" w:type="pct"/>
            <w:noWrap w:val="0"/>
            <w:vAlign w:val="center"/>
          </w:tcPr>
          <w:p w14:paraId="16675B0A">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tr w14:paraId="465E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 w:type="pct"/>
            <w:noWrap w:val="0"/>
            <w:vAlign w:val="center"/>
          </w:tcPr>
          <w:p w14:paraId="41AABDD7">
            <w:pPr>
              <w:jc w:val="center"/>
              <w:rPr>
                <w:rFonts w:hint="eastAsia" w:ascii="仿宋" w:hAnsi="仿宋" w:eastAsia="仿宋" w:cs="仿宋"/>
                <w:szCs w:val="21"/>
              </w:rPr>
            </w:pPr>
            <w:r>
              <w:rPr>
                <w:rFonts w:hint="eastAsia" w:ascii="仿宋" w:hAnsi="仿宋" w:eastAsia="仿宋" w:cs="仿宋"/>
                <w:szCs w:val="21"/>
              </w:rPr>
              <w:t>25</w:t>
            </w:r>
          </w:p>
        </w:tc>
        <w:tc>
          <w:tcPr>
            <w:tcW w:w="548" w:type="pct"/>
            <w:noWrap w:val="0"/>
            <w:vAlign w:val="center"/>
          </w:tcPr>
          <w:p w14:paraId="704CBB6A">
            <w:pPr>
              <w:widowControl/>
              <w:jc w:val="center"/>
              <w:textAlignment w:val="auto"/>
              <w:rPr>
                <w:rFonts w:hint="eastAsia" w:ascii="仿宋" w:hAnsi="仿宋" w:eastAsia="仿宋" w:cs="仿宋"/>
                <w:kern w:val="0"/>
                <w:szCs w:val="21"/>
                <w:lang w:bidi="ar"/>
              </w:rPr>
            </w:pPr>
            <w:r>
              <w:rPr>
                <w:rFonts w:hint="eastAsia" w:ascii="仿宋" w:hAnsi="仿宋" w:eastAsia="仿宋" w:cs="仿宋"/>
                <w:kern w:val="0"/>
                <w:szCs w:val="21"/>
                <w:lang w:bidi="ar"/>
              </w:rPr>
              <w:t>在线课程账号</w:t>
            </w:r>
          </w:p>
        </w:tc>
        <w:tc>
          <w:tcPr>
            <w:tcW w:w="3481" w:type="pct"/>
            <w:noWrap w:val="0"/>
            <w:vAlign w:val="center"/>
          </w:tcPr>
          <w:p w14:paraId="184B1FFA">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提供在线平台学习账号，至少提供一门 ICT 职业认证方向（计算机网络或云计算或人工智能）的一年的在线平台课程学习资源。</w:t>
            </w:r>
          </w:p>
        </w:tc>
        <w:tc>
          <w:tcPr>
            <w:tcW w:w="301" w:type="pct"/>
            <w:noWrap w:val="0"/>
            <w:vAlign w:val="center"/>
          </w:tcPr>
          <w:p w14:paraId="252BD11E">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55</w:t>
            </w:r>
            <w:r>
              <w:rPr>
                <w:rFonts w:hint="eastAsia" w:ascii="仿宋" w:hAnsi="仿宋" w:eastAsia="仿宋" w:cs="仿宋"/>
                <w:bCs/>
                <w:sz w:val="21"/>
                <w:szCs w:val="21"/>
                <w:lang w:val="en-US" w:eastAsia="zh-CN"/>
              </w:rPr>
              <w:t>个</w:t>
            </w:r>
            <w:r>
              <w:rPr>
                <w:rFonts w:hint="eastAsia" w:ascii="仿宋" w:hAnsi="仿宋" w:eastAsia="仿宋" w:cs="仿宋"/>
                <w:bCs/>
                <w:sz w:val="21"/>
                <w:szCs w:val="21"/>
              </w:rPr>
              <w:t>账号</w:t>
            </w:r>
          </w:p>
        </w:tc>
        <w:tc>
          <w:tcPr>
            <w:tcW w:w="301" w:type="pct"/>
            <w:noWrap w:val="0"/>
            <w:vAlign w:val="center"/>
          </w:tcPr>
          <w:p w14:paraId="471D3E30">
            <w:pPr>
              <w:spacing w:line="360" w:lineRule="auto"/>
              <w:jc w:val="center"/>
              <w:rPr>
                <w:rFonts w:hint="eastAsia" w:ascii="仿宋" w:hAnsi="仿宋" w:eastAsia="仿宋" w:cs="仿宋"/>
                <w:bCs/>
                <w:sz w:val="21"/>
                <w:szCs w:val="21"/>
                <w:lang w:val="zh-CN"/>
              </w:rPr>
            </w:pPr>
            <w:r>
              <w:rPr>
                <w:rFonts w:hint="eastAsia" w:ascii="仿宋" w:hAnsi="仿宋" w:eastAsia="仿宋" w:cs="仿宋"/>
                <w:bCs/>
                <w:sz w:val="21"/>
                <w:szCs w:val="21"/>
              </w:rPr>
              <w:t>/</w:t>
            </w:r>
          </w:p>
        </w:tc>
      </w:tr>
      <w:bookmarkEnd w:id="7"/>
    </w:tbl>
    <w:p w14:paraId="67A0F767">
      <w:pPr>
        <w:widowControl/>
        <w:tabs>
          <w:tab w:val="left" w:pos="1406"/>
        </w:tabs>
        <w:snapToGrid w:val="0"/>
        <w:spacing w:line="360" w:lineRule="auto"/>
        <w:rPr>
          <w:rFonts w:hint="eastAsia" w:ascii="宋体" w:hAnsi="宋体" w:eastAsia="仿宋"/>
          <w:b/>
          <w:sz w:val="24"/>
          <w:highlight w:val="none"/>
        </w:rPr>
      </w:pPr>
      <w:r>
        <w:rPr>
          <w:rFonts w:hint="eastAsia" w:ascii="仿宋" w:hAnsi="仿宋" w:eastAsia="仿宋"/>
          <w:b/>
          <w:bCs/>
          <w:sz w:val="24"/>
          <w:highlight w:val="none"/>
        </w:rPr>
        <w:t>备注：以上所属行业标注“/”品目为项目供货时提供的配套服务，在货物采购项目中，货物应当由中小企业制造，不对其中涉及的服务的承接商作出要求，中小企业声明函中无需填写。</w:t>
      </w:r>
    </w:p>
    <w:p w14:paraId="30B390C2">
      <w:pPr>
        <w:widowControl/>
        <w:spacing w:line="360" w:lineRule="auto"/>
        <w:textAlignment w:val="center"/>
        <w:rPr>
          <w:rFonts w:hint="eastAsia" w:ascii="仿宋" w:hAnsi="仿宋" w:eastAsia="仿宋" w:cs="仿宋"/>
          <w:bCs/>
          <w:sz w:val="24"/>
          <w:highlight w:val="none"/>
        </w:rPr>
      </w:pPr>
      <w:r>
        <w:rPr>
          <w:rFonts w:hint="eastAsia" w:ascii="宋体" w:hAnsi="宋体" w:eastAsia="仿宋"/>
          <w:b/>
          <w:sz w:val="24"/>
          <w:highlight w:val="none"/>
        </w:rPr>
        <w:t>2.2 采购范围</w:t>
      </w:r>
    </w:p>
    <w:p w14:paraId="56A58407">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投标人报价</w:t>
      </w:r>
    </w:p>
    <w:p w14:paraId="3B00D6AE">
      <w:pPr>
        <w:widowControl/>
        <w:spacing w:line="360" w:lineRule="auto"/>
        <w:ind w:firstLine="480" w:firstLineChars="200"/>
        <w:jc w:val="left"/>
        <w:textAlignment w:val="center"/>
        <w:rPr>
          <w:rFonts w:hint="eastAsia" w:ascii="仿宋" w:hAnsi="仿宋" w:eastAsia="仿宋" w:cs="仿宋"/>
          <w:sz w:val="24"/>
        </w:rPr>
      </w:pPr>
      <w:r>
        <w:rPr>
          <w:rFonts w:hint="eastAsia" w:ascii="仿宋" w:hAnsi="仿宋" w:eastAsia="仿宋" w:cs="仿宋"/>
          <w:sz w:val="24"/>
        </w:rPr>
        <w:t>本项目报价采取总价报价及分项报价，投标人提供的设备、材料均按响应报价执行，投标人在确定响应报价时已充分考虑设备、材料价格上涨等市场风险因素。除双方另有书面约定外，投标人提供的设备、材料价格不作任何调整。投标人均要认真勘查现场，了解现场规模尺寸，充分考虑安装、拆除、验收、备案等各项因素的影响，不得以此为借口而重新报价。各投标人所报价格是经过现场实地勘查了解并掌握了现场所有情况的最终报价，投标总价包含完成本项目所投包别所需的一切费用，采购人后期不再追加任何费用，投标人自行考虑报价风险。</w:t>
      </w:r>
    </w:p>
    <w:p w14:paraId="27913471">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2.交货检验及安装调试</w:t>
      </w:r>
    </w:p>
    <w:p w14:paraId="4C3BC488">
      <w:pPr>
        <w:pStyle w:val="2"/>
        <w:spacing w:line="360" w:lineRule="auto"/>
        <w:ind w:firstLine="480" w:firstLineChars="200"/>
        <w:jc w:val="both"/>
        <w:rPr>
          <w:rFonts w:hint="eastAsia" w:ascii="仿宋" w:hAnsi="仿宋" w:eastAsia="仿宋" w:cs="仿宋"/>
          <w:bCs w:val="0"/>
          <w:sz w:val="24"/>
        </w:rPr>
      </w:pPr>
      <w:r>
        <w:rPr>
          <w:rFonts w:hint="eastAsia" w:ascii="仿宋" w:hAnsi="仿宋" w:eastAsia="仿宋" w:cs="仿宋"/>
          <w:bCs w:val="0"/>
          <w:sz w:val="24"/>
        </w:rPr>
        <w:t>（1）中标人在接到采购人书面通知后一周内派出有关人员到指定地点进行开箱检验，开箱清点由双方共同进行，对所到货物进行检验清点，并在开箱报告上签字。如果发现到货与合同要求不符，或合同设备有损坏，均由中标人在四周内负责解决，由此发生的一切费用由中标人承担，如无问题，双方在开箱报告上签字。</w:t>
      </w:r>
    </w:p>
    <w:p w14:paraId="3C660D95">
      <w:pPr>
        <w:pStyle w:val="2"/>
        <w:spacing w:line="360" w:lineRule="auto"/>
        <w:ind w:firstLine="480" w:firstLineChars="200"/>
        <w:jc w:val="both"/>
        <w:rPr>
          <w:rFonts w:hint="eastAsia" w:ascii="仿宋" w:hAnsi="仿宋" w:eastAsia="仿宋" w:cs="仿宋"/>
          <w:bCs w:val="0"/>
          <w:sz w:val="24"/>
        </w:rPr>
      </w:pPr>
      <w:r>
        <w:rPr>
          <w:rFonts w:hint="eastAsia" w:ascii="仿宋" w:hAnsi="仿宋" w:eastAsia="仿宋" w:cs="仿宋"/>
          <w:bCs w:val="0"/>
          <w:sz w:val="24"/>
        </w:rPr>
        <w:t>（2）中标人负责设备的安装就位（含吊装和卸车）和调试工作，采购人协助。</w:t>
      </w:r>
    </w:p>
    <w:p w14:paraId="60752386">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3.验收要求</w:t>
      </w:r>
    </w:p>
    <w:p w14:paraId="701E09EF">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（1）投标人需按招标文件规定的技术要求提供产品，产品必须按相应的国家标准及有关政府部门的规范完成制造和安装，项目实施过程中，采购人将严格按照中标人的投标情况进行验收。</w:t>
      </w:r>
    </w:p>
    <w:p w14:paraId="7E9E4C2E">
      <w:pPr>
        <w:pStyle w:val="5"/>
        <w:numPr>
          <w:ilvl w:val="0"/>
          <w:numId w:val="3"/>
        </w:num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设备安装、调试完成后，经采购人及相关专业部门联合验收，达到本采购文件中的各项技术指标和该设备的产品标准，并满足安全使用防护要求的，方可验收合格(如验收不合格的相关费用由乙方支付)。验收合格后，双方签署最终验收报告，双方签署最终验收报告之日起为质量保证期的计算开始时间。</w:t>
      </w:r>
    </w:p>
    <w:p w14:paraId="4BE82DD8">
      <w:pPr>
        <w:pStyle w:val="5"/>
        <w:numPr>
          <w:ilvl w:val="0"/>
          <w:numId w:val="3"/>
        </w:num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验收的依据:采购文件技术与商务要求、响应文件和合同等，</w:t>
      </w:r>
    </w:p>
    <w:p w14:paraId="7EC4F872">
      <w:pPr>
        <w:pStyle w:val="5"/>
        <w:numPr>
          <w:ilvl w:val="0"/>
          <w:numId w:val="3"/>
        </w:num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必须保证响应设备配置的完整性，能满足设备全部功能的使用，备品、备件、随机根据和相关技术资料齐全。</w:t>
      </w:r>
    </w:p>
    <w:p w14:paraId="0300A824">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4.售后服务</w:t>
      </w:r>
    </w:p>
    <w:p w14:paraId="7BB2D568">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（1）中标人提供设备的终身维修，并提供免费保修期外人工费收费标准。</w:t>
      </w:r>
    </w:p>
    <w:p w14:paraId="04F672FA">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（2）根据中标人向采购人所提供的货物的型号、应用范围以及应采购人要求，中标人应向采购人提供全面、有效、及时的技术支持和服务。</w:t>
      </w:r>
    </w:p>
    <w:p w14:paraId="0BF4AE40">
      <w:pPr>
        <w:widowControl/>
        <w:spacing w:line="360" w:lineRule="auto"/>
        <w:ind w:firstLine="480" w:firstLineChars="200"/>
        <w:jc w:val="left"/>
        <w:textAlignment w:val="center"/>
        <w:rPr>
          <w:rFonts w:hint="eastAsia" w:ascii="仿宋" w:hAnsi="仿宋" w:eastAsia="仿宋" w:cs="仿宋"/>
          <w:bCs/>
          <w:sz w:val="24"/>
        </w:rPr>
      </w:pPr>
      <w:r>
        <w:rPr>
          <w:rFonts w:hint="eastAsia" w:ascii="仿宋" w:hAnsi="仿宋" w:eastAsia="仿宋" w:cs="仿宋"/>
          <w:bCs/>
          <w:sz w:val="24"/>
        </w:rPr>
        <w:t>（3）在到货后验收使用期间，中标人应提供7×24小时的技术响应服务，若出现与中标人所提供的货物有关的问题或故障，中标人应指派有经验的技术人员，在接到采购人通知的8小时内赶到现场，免费进行更换和维修。</w:t>
      </w:r>
    </w:p>
    <w:p w14:paraId="55176F0D">
      <w:pPr>
        <w:widowControl/>
        <w:spacing w:line="360" w:lineRule="auto"/>
        <w:ind w:firstLine="480" w:firstLineChars="200"/>
        <w:jc w:val="left"/>
        <w:textAlignment w:val="center"/>
        <w:rPr>
          <w:rFonts w:hint="eastAsia" w:eastAsia="仿宋"/>
        </w:rPr>
      </w:pPr>
      <w:r>
        <w:rPr>
          <w:rFonts w:hint="eastAsia" w:ascii="仿宋" w:hAnsi="仿宋" w:eastAsia="仿宋" w:cs="仿宋"/>
          <w:bCs/>
          <w:sz w:val="24"/>
        </w:rPr>
        <w:t xml:space="preserve">（4）在质保期内，中标人应提供7×24小时的技术响应服务。质保期内出现的任何与应答货物相关的问题或故障，中标人应在接到采购人通知的24小时内免费维修或更换。 </w:t>
      </w:r>
    </w:p>
    <w:p w14:paraId="7CC993F4">
      <w:pPr>
        <w:pStyle w:val="4"/>
        <w:rPr>
          <w:rFonts w:ascii="宋体" w:hAnsi="宋体" w:eastAsia="仿宋"/>
          <w:sz w:val="24"/>
        </w:rPr>
      </w:pPr>
      <w:r>
        <w:rPr>
          <w:rFonts w:hint="eastAsia" w:ascii="宋体" w:hAnsi="宋体" w:eastAsia="仿宋"/>
          <w:sz w:val="24"/>
        </w:rPr>
        <w:t>三、</w:t>
      </w:r>
      <w:r>
        <w:rPr>
          <w:rFonts w:ascii="宋体" w:hAnsi="宋体" w:eastAsia="仿宋"/>
          <w:sz w:val="24"/>
        </w:rPr>
        <w:t xml:space="preserve"> 商务要求</w:t>
      </w:r>
    </w:p>
    <w:p w14:paraId="5982D266">
      <w:pPr>
        <w:rPr>
          <w:rFonts w:hint="eastAsia" w:ascii="仿宋" w:hAnsi="仿宋" w:eastAsia="仿宋" w:cs="仿宋"/>
          <w:b/>
          <w:bCs/>
          <w:sz w:val="24"/>
          <w:szCs w:val="32"/>
        </w:rPr>
      </w:pPr>
      <w:r>
        <w:rPr>
          <w:rFonts w:hint="eastAsia" w:ascii="仿宋" w:hAnsi="仿宋" w:eastAsia="仿宋" w:cs="仿宋"/>
          <w:b/>
          <w:bCs/>
          <w:sz w:val="24"/>
          <w:szCs w:val="32"/>
        </w:rPr>
        <w:t>除非有特别说明，本条为实质性要求。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2ED7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5" w:type="dxa"/>
            <w:noWrap w:val="0"/>
            <w:vAlign w:val="center"/>
          </w:tcPr>
          <w:p w14:paraId="4CA27E74">
            <w:pPr>
              <w:widowControl/>
              <w:jc w:val="center"/>
              <w:rPr>
                <w:rFonts w:hint="eastAsia" w:ascii="宋体" w:hAnsi="宋体" w:eastAsia="仿宋"/>
                <w:sz w:val="24"/>
              </w:rPr>
            </w:pPr>
            <w:r>
              <w:rPr>
                <w:rFonts w:hint="eastAsia" w:ascii="宋体" w:hAnsi="宋体" w:eastAsia="仿宋"/>
                <w:sz w:val="24"/>
              </w:rPr>
              <w:t>交付（实施）的时间（期限）</w:t>
            </w:r>
          </w:p>
        </w:tc>
        <w:tc>
          <w:tcPr>
            <w:tcW w:w="7479" w:type="dxa"/>
            <w:noWrap w:val="0"/>
            <w:vAlign w:val="top"/>
          </w:tcPr>
          <w:p w14:paraId="75784400">
            <w:pPr>
              <w:widowControl/>
              <w:adjustRightInd w:val="0"/>
              <w:snapToGrid w:val="0"/>
              <w:spacing w:line="288" w:lineRule="auto"/>
              <w:rPr>
                <w:rFonts w:hint="eastAsia" w:ascii="楷体" w:hAnsi="楷体" w:eastAsia="仿宋" w:cs="Calibri"/>
                <w:sz w:val="24"/>
              </w:rPr>
            </w:pPr>
            <w:r>
              <w:rPr>
                <w:rFonts w:hint="eastAsia" w:ascii="楷体" w:hAnsi="楷体" w:eastAsia="仿宋" w:cs="Calibri"/>
                <w:sz w:val="24"/>
              </w:rPr>
              <w:t>合同签订生效</w:t>
            </w:r>
            <w:r>
              <w:rPr>
                <w:rFonts w:hint="eastAsia" w:ascii="仿宋" w:hAnsi="仿宋" w:eastAsia="仿宋" w:cs="仿宋"/>
                <w:sz w:val="24"/>
              </w:rPr>
              <w:t>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9</w:t>
            </w:r>
            <w:r>
              <w:rPr>
                <w:rFonts w:hint="eastAsia" w:ascii="仿宋" w:hAnsi="仿宋" w:eastAsia="仿宋" w:cs="仿宋"/>
                <w:sz w:val="24"/>
                <w:u w:val="single"/>
              </w:rPr>
              <w:t xml:space="preserve">0   </w:t>
            </w:r>
            <w:r>
              <w:rPr>
                <w:rFonts w:hint="eastAsia" w:ascii="仿宋" w:hAnsi="仿宋" w:eastAsia="仿宋" w:cs="仿宋"/>
                <w:sz w:val="24"/>
                <w:lang w:val="en-US" w:eastAsia="zh-CN"/>
              </w:rPr>
              <w:t>日历天内</w:t>
            </w:r>
            <w:r>
              <w:rPr>
                <w:rFonts w:hint="eastAsia" w:ascii="楷体" w:hAnsi="楷体" w:eastAsia="仿宋" w:cs="Calibri"/>
                <w:sz w:val="24"/>
              </w:rPr>
              <w:t>完成交货、安装与调试。</w:t>
            </w:r>
          </w:p>
          <w:p w14:paraId="17484025">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楷体" w:hAnsi="楷体" w:eastAsia="仿宋" w:cs="Calibri"/>
                <w:sz w:val="24"/>
              </w:rPr>
              <w:t>☑不接受</w:t>
            </w:r>
          </w:p>
          <w:p w14:paraId="27CA7D03">
            <w:pPr>
              <w:pStyle w:val="17"/>
              <w:ind w:firstLine="480"/>
              <w:rPr>
                <w:rFonts w:hint="eastAsia" w:ascii="楷体" w:hAnsi="楷体" w:eastAsia="仿宋" w:cs="Calibri"/>
                <w:sz w:val="24"/>
              </w:rPr>
            </w:pPr>
            <w:r>
              <w:rPr>
                <w:rFonts w:hint="eastAsia" w:ascii="楷体" w:hAnsi="楷体" w:eastAsia="仿宋" w:cs="Calibri"/>
                <w:sz w:val="24"/>
              </w:rPr>
              <w:t xml:space="preserve">            □接受：</w:t>
            </w:r>
          </w:p>
          <w:p w14:paraId="004194D7">
            <w:pPr>
              <w:pStyle w:val="17"/>
              <w:ind w:firstLine="2160" w:firstLineChars="900"/>
              <w:rPr>
                <w:rFonts w:hint="eastAsia" w:ascii="宋体" w:hAnsi="宋体" w:eastAsia="仿宋"/>
                <w:sz w:val="24"/>
              </w:rPr>
            </w:pPr>
            <w:r>
              <w:rPr>
                <w:rFonts w:hint="eastAsia" w:ascii="楷体" w:hAnsi="楷体" w:eastAsia="仿宋" w:cs="Calibri"/>
                <w:sz w:val="24"/>
              </w:rPr>
              <w:t>允许偏离的幅度：</w:t>
            </w:r>
          </w:p>
        </w:tc>
      </w:tr>
      <w:tr w14:paraId="6DCF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2A48D35B">
            <w:pPr>
              <w:widowControl/>
              <w:jc w:val="center"/>
              <w:rPr>
                <w:rFonts w:hint="eastAsia" w:ascii="宋体" w:hAnsi="宋体" w:eastAsia="仿宋"/>
                <w:sz w:val="24"/>
              </w:rPr>
            </w:pPr>
            <w:r>
              <w:rPr>
                <w:rFonts w:hint="eastAsia" w:ascii="宋体" w:hAnsi="宋体" w:eastAsia="仿宋"/>
                <w:sz w:val="24"/>
              </w:rPr>
              <w:t>交付（实施）的地点（范围）</w:t>
            </w:r>
          </w:p>
        </w:tc>
        <w:tc>
          <w:tcPr>
            <w:tcW w:w="7479" w:type="dxa"/>
            <w:noWrap w:val="0"/>
            <w:vAlign w:val="center"/>
          </w:tcPr>
          <w:p w14:paraId="27328228">
            <w:pPr>
              <w:pStyle w:val="17"/>
              <w:ind w:firstLine="0" w:firstLineChars="0"/>
              <w:rPr>
                <w:rFonts w:hint="eastAsia" w:ascii="宋体" w:hAnsi="宋体" w:eastAsia="仿宋"/>
                <w:sz w:val="24"/>
              </w:rPr>
            </w:pPr>
            <w:r>
              <w:rPr>
                <w:rFonts w:hint="eastAsia" w:ascii="宋体" w:hAnsi="宋体" w:eastAsia="仿宋"/>
                <w:sz w:val="24"/>
              </w:rPr>
              <w:t>安徽交通职业技术学院 采购人指定地点。</w:t>
            </w:r>
          </w:p>
        </w:tc>
      </w:tr>
      <w:tr w14:paraId="24DD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15E4FF85">
            <w:pPr>
              <w:pStyle w:val="17"/>
              <w:ind w:firstLine="0" w:firstLineChars="0"/>
              <w:jc w:val="center"/>
              <w:rPr>
                <w:rFonts w:ascii="宋体" w:hAnsi="宋体" w:eastAsia="仿宋"/>
                <w:sz w:val="24"/>
                <w:highlight w:val="none"/>
              </w:rPr>
            </w:pPr>
            <w:r>
              <w:rPr>
                <w:rFonts w:hint="eastAsia" w:ascii="宋体" w:hAnsi="宋体" w:eastAsia="仿宋"/>
                <w:sz w:val="24"/>
                <w:highlight w:val="none"/>
              </w:rPr>
              <w:t>付款方式</w:t>
            </w:r>
          </w:p>
        </w:tc>
        <w:tc>
          <w:tcPr>
            <w:tcW w:w="7479" w:type="dxa"/>
            <w:noWrap w:val="0"/>
            <w:vAlign w:val="top"/>
          </w:tcPr>
          <w:p w14:paraId="330DB243">
            <w:pPr>
              <w:widowControl/>
              <w:adjustRightInd w:val="0"/>
              <w:snapToGrid w:val="0"/>
              <w:spacing w:line="288" w:lineRule="auto"/>
              <w:rPr>
                <w:rFonts w:hint="eastAsia" w:ascii="宋体" w:hAnsi="宋体" w:eastAsia="仿宋" w:cs="Calibri"/>
                <w:sz w:val="24"/>
                <w:highlight w:val="none"/>
              </w:rPr>
            </w:pPr>
            <w:r>
              <w:rPr>
                <w:rFonts w:hint="eastAsia" w:ascii="宋体" w:hAnsi="宋体" w:eastAsia="仿宋" w:cs="Calibri"/>
                <w:sz w:val="24"/>
                <w:highlight w:val="none"/>
              </w:rPr>
              <w:t>预付款支付方式：</w:t>
            </w:r>
          </w:p>
          <w:p w14:paraId="4EFC5469">
            <w:pPr>
              <w:widowControl/>
              <w:adjustRightInd w:val="0"/>
              <w:snapToGrid w:val="0"/>
              <w:spacing w:line="288" w:lineRule="auto"/>
              <w:rPr>
                <w:rFonts w:hint="eastAsia" w:ascii="仿宋" w:hAnsi="仿宋" w:eastAsia="仿宋" w:cs="仿宋"/>
                <w:sz w:val="24"/>
                <w:highlight w:val="none"/>
              </w:rPr>
            </w:pPr>
            <w:r>
              <w:rPr>
                <w:rFonts w:hint="eastAsia" w:ascii="宋体" w:hAnsi="宋体" w:eastAsia="仿宋" w:cs="Calibri"/>
                <w:sz w:val="24"/>
                <w:highlight w:val="none"/>
              </w:rPr>
              <w:t>中标人为大型企</w:t>
            </w:r>
            <w:r>
              <w:rPr>
                <w:rFonts w:hint="eastAsia" w:ascii="仿宋" w:hAnsi="仿宋" w:eastAsia="仿宋" w:cs="仿宋"/>
                <w:sz w:val="24"/>
                <w:highlight w:val="none"/>
              </w:rPr>
              <w:t>业，预付款为合同金额的</w:t>
            </w:r>
            <w:r>
              <w:rPr>
                <w:rFonts w:hint="eastAsia" w:ascii="仿宋" w:hAnsi="仿宋" w:eastAsia="仿宋" w:cs="仿宋"/>
                <w:sz w:val="24"/>
                <w:highlight w:val="none"/>
                <w:u w:val="single"/>
              </w:rPr>
              <w:t xml:space="preserve"> 40%  </w:t>
            </w:r>
            <w:r>
              <w:rPr>
                <w:rFonts w:hint="eastAsia" w:ascii="宋体" w:hAnsi="宋体" w:eastAsia="仿宋" w:cs="Calibri"/>
                <w:sz w:val="24"/>
                <w:highlight w:val="none"/>
                <w:u w:val="single"/>
              </w:rPr>
              <w:t xml:space="preserve"> </w:t>
            </w:r>
            <w:r>
              <w:rPr>
                <w:rFonts w:hint="eastAsia" w:ascii="仿宋" w:hAnsi="仿宋" w:eastAsia="仿宋" w:cs="仿宋"/>
                <w:sz w:val="24"/>
                <w:highlight w:val="none"/>
              </w:rPr>
              <w:t>；</w:t>
            </w:r>
          </w:p>
          <w:p w14:paraId="1246A295">
            <w:pPr>
              <w:widowControl/>
              <w:adjustRightInd w:val="0"/>
              <w:snapToGrid w:val="0"/>
              <w:spacing w:line="288" w:lineRule="auto"/>
              <w:rPr>
                <w:rFonts w:hint="eastAsia" w:ascii="宋体" w:hAnsi="宋体" w:eastAsia="仿宋" w:cs="Calibri"/>
                <w:sz w:val="24"/>
                <w:highlight w:val="none"/>
              </w:rPr>
            </w:pPr>
            <w:r>
              <w:rPr>
                <w:rFonts w:hint="eastAsia" w:ascii="宋体" w:hAnsi="宋体" w:eastAsia="仿宋" w:cs="Calibri"/>
                <w:sz w:val="24"/>
                <w:highlight w:val="none"/>
              </w:rPr>
              <w:t>中标人</w:t>
            </w:r>
            <w:r>
              <w:rPr>
                <w:rFonts w:hint="eastAsia" w:ascii="仿宋" w:hAnsi="仿宋" w:eastAsia="仿宋" w:cs="仿宋"/>
                <w:sz w:val="24"/>
                <w:highlight w:val="none"/>
              </w:rPr>
              <w:t>为中小企业，预付款为合同金额的</w:t>
            </w:r>
            <w:r>
              <w:rPr>
                <w:rFonts w:hint="eastAsia" w:ascii="仿宋" w:hAnsi="仿宋" w:eastAsia="仿宋" w:cs="仿宋"/>
                <w:sz w:val="24"/>
                <w:highlight w:val="none"/>
                <w:u w:val="single"/>
              </w:rPr>
              <w:t xml:space="preserve"> 40%  </w:t>
            </w:r>
            <w:r>
              <w:rPr>
                <w:rFonts w:hint="eastAsia" w:ascii="宋体" w:hAnsi="宋体" w:eastAsia="仿宋" w:cs="Calibri"/>
                <w:sz w:val="24"/>
                <w:highlight w:val="none"/>
                <w:u w:val="single"/>
              </w:rPr>
              <w:t xml:space="preserve"> </w:t>
            </w:r>
            <w:r>
              <w:rPr>
                <w:rFonts w:hint="eastAsia" w:ascii="宋体" w:hAnsi="宋体" w:eastAsia="仿宋" w:cs="Calibri"/>
                <w:sz w:val="24"/>
                <w:highlight w:val="none"/>
              </w:rPr>
              <w:t>。</w:t>
            </w:r>
          </w:p>
          <w:p w14:paraId="3E132379">
            <w:pPr>
              <w:widowControl/>
              <w:adjustRightInd w:val="0"/>
              <w:snapToGrid w:val="0"/>
              <w:spacing w:line="288" w:lineRule="auto"/>
              <w:rPr>
                <w:rFonts w:hint="eastAsia" w:ascii="仿宋" w:hAnsi="仿宋" w:eastAsia="仿宋" w:cs="仿宋"/>
                <w:iCs/>
                <w:sz w:val="24"/>
                <w:highlight w:val="none"/>
                <w:lang w:eastAsia="zh-CN"/>
              </w:rPr>
            </w:pPr>
            <w:r>
              <w:rPr>
                <w:rFonts w:hint="eastAsia" w:ascii="宋体" w:hAnsi="宋体" w:eastAsia="仿宋" w:cs="Calibri"/>
                <w:sz w:val="24"/>
                <w:highlight w:val="none"/>
              </w:rPr>
              <w:t>支付方式：</w:t>
            </w:r>
            <w:r>
              <w:rPr>
                <w:rFonts w:hint="eastAsia" w:ascii="仿宋" w:hAnsi="仿宋" w:eastAsia="仿宋" w:cs="仿宋"/>
                <w:iCs/>
                <w:sz w:val="24"/>
                <w:highlight w:val="none"/>
              </w:rPr>
              <w:t>供货安装验收合格后，在收到经甲方确认的合法有效且购销单位相符、金额相符的增值税发票后7个工作日内支付合同</w:t>
            </w:r>
            <w:r>
              <w:rPr>
                <w:rFonts w:hint="eastAsia" w:ascii="仿宋" w:hAnsi="仿宋" w:eastAsia="仿宋" w:cs="仿宋"/>
                <w:iCs/>
                <w:sz w:val="24"/>
                <w:highlight w:val="none"/>
                <w:lang w:val="en-US" w:eastAsia="zh-CN"/>
              </w:rPr>
              <w:t>金额</w:t>
            </w:r>
            <w:r>
              <w:rPr>
                <w:rFonts w:hint="eastAsia" w:ascii="仿宋" w:hAnsi="仿宋" w:eastAsia="仿宋" w:cs="仿宋"/>
                <w:iCs/>
                <w:sz w:val="24"/>
                <w:highlight w:val="none"/>
              </w:rPr>
              <w:t>的55%</w:t>
            </w:r>
            <w:r>
              <w:rPr>
                <w:rFonts w:hint="eastAsia" w:ascii="仿宋" w:hAnsi="仿宋" w:eastAsia="仿宋" w:cs="仿宋"/>
                <w:iCs/>
                <w:sz w:val="24"/>
                <w:highlight w:val="none"/>
                <w:lang w:eastAsia="zh-CN"/>
              </w:rPr>
              <w:t>；</w:t>
            </w:r>
          </w:p>
          <w:p w14:paraId="0C69B456">
            <w:pPr>
              <w:widowControl/>
              <w:adjustRightInd w:val="0"/>
              <w:snapToGrid w:val="0"/>
              <w:spacing w:line="288" w:lineRule="auto"/>
              <w:rPr>
                <w:rFonts w:hint="eastAsia"/>
                <w:highlight w:val="none"/>
                <w:lang w:eastAsia="zh-CN"/>
              </w:rPr>
            </w:pPr>
            <w:r>
              <w:rPr>
                <w:rFonts w:hint="eastAsia" w:ascii="仿宋" w:hAnsi="仿宋" w:eastAsia="仿宋" w:cs="仿宋"/>
                <w:iCs/>
                <w:sz w:val="24"/>
                <w:highlight w:val="none"/>
              </w:rPr>
              <w:t>项目正常投入使用2个月期满后，在收到经甲方确认的合法有效且购销单位相符、金额相符的增值税发票后7个工作日内支付合同</w:t>
            </w:r>
            <w:r>
              <w:rPr>
                <w:rFonts w:hint="eastAsia" w:ascii="仿宋" w:hAnsi="仿宋" w:eastAsia="仿宋" w:cs="仿宋"/>
                <w:iCs/>
                <w:sz w:val="24"/>
                <w:highlight w:val="none"/>
                <w:lang w:val="en-US" w:eastAsia="zh-CN"/>
              </w:rPr>
              <w:t>金额</w:t>
            </w:r>
            <w:r>
              <w:rPr>
                <w:rFonts w:hint="eastAsia" w:ascii="仿宋" w:hAnsi="仿宋" w:eastAsia="仿宋" w:cs="仿宋"/>
                <w:iCs/>
                <w:sz w:val="24"/>
                <w:highlight w:val="none"/>
              </w:rPr>
              <w:t>的5%。</w:t>
            </w:r>
          </w:p>
          <w:p w14:paraId="768B8434">
            <w:pPr>
              <w:widowControl/>
              <w:adjustRightInd w:val="0"/>
              <w:snapToGrid w:val="0"/>
              <w:spacing w:line="288" w:lineRule="auto"/>
              <w:rPr>
                <w:highlight w:val="none"/>
              </w:rPr>
            </w:pPr>
            <w:r>
              <w:rPr>
                <w:rFonts w:hint="eastAsia" w:ascii="仿宋" w:hAnsi="仿宋" w:eastAsia="仿宋" w:cs="仿宋"/>
                <w:iCs/>
                <w:sz w:val="24"/>
                <w:highlight w:val="none"/>
              </w:rPr>
              <w:t>在收到经甲方确认的合法有效且购销单位相符、金额相符的增值税发票后7个工作日内将资金支付到合同约定的投标人账户。</w:t>
            </w:r>
          </w:p>
          <w:p w14:paraId="05E6C1B9">
            <w:pPr>
              <w:widowControl/>
              <w:adjustRightInd w:val="0"/>
              <w:snapToGrid w:val="0"/>
              <w:spacing w:line="288" w:lineRule="auto"/>
              <w:rPr>
                <w:rFonts w:hint="eastAsia" w:ascii="楷体" w:hAnsi="楷体" w:eastAsia="仿宋" w:cs="Calibri"/>
                <w:sz w:val="24"/>
                <w:highlight w:val="none"/>
              </w:rPr>
            </w:pPr>
            <w:r>
              <w:rPr>
                <w:rFonts w:hint="eastAsia" w:ascii="宋体" w:hAnsi="宋体" w:eastAsia="仿宋" w:cs="Calibri"/>
                <w:sz w:val="24"/>
                <w:highlight w:val="none"/>
              </w:rPr>
              <w:t>是否接受负偏离：</w:t>
            </w:r>
            <w:r>
              <w:rPr>
                <w:rFonts w:hint="eastAsia" w:ascii="楷体" w:hAnsi="楷体" w:eastAsia="仿宋" w:cs="Calibri"/>
                <w:sz w:val="24"/>
                <w:highlight w:val="none"/>
              </w:rPr>
              <w:t>☑不接受</w:t>
            </w:r>
          </w:p>
          <w:p w14:paraId="1E9A3A96">
            <w:pPr>
              <w:widowControl/>
              <w:adjustRightInd w:val="0"/>
              <w:snapToGrid w:val="0"/>
              <w:spacing w:line="288" w:lineRule="auto"/>
              <w:rPr>
                <w:rFonts w:hint="eastAsia" w:ascii="楷体" w:hAnsi="楷体" w:eastAsia="仿宋" w:cs="Calibri"/>
                <w:sz w:val="24"/>
                <w:highlight w:val="none"/>
              </w:rPr>
            </w:pPr>
            <w:r>
              <w:rPr>
                <w:rFonts w:hint="eastAsia" w:ascii="楷体" w:hAnsi="楷体" w:eastAsia="仿宋" w:cs="Calibri"/>
                <w:sz w:val="24"/>
                <w:highlight w:val="none"/>
              </w:rPr>
              <w:t xml:space="preserve">                □接受：</w:t>
            </w:r>
          </w:p>
          <w:p w14:paraId="22B8052B">
            <w:pPr>
              <w:widowControl/>
              <w:adjustRightInd w:val="0"/>
              <w:snapToGrid w:val="0"/>
              <w:spacing w:line="288" w:lineRule="auto"/>
              <w:ind w:firstLine="1920" w:firstLineChars="800"/>
              <w:rPr>
                <w:rFonts w:ascii="宋体" w:hAnsi="宋体" w:eastAsia="仿宋"/>
                <w:sz w:val="24"/>
                <w:highlight w:val="none"/>
              </w:rPr>
            </w:pPr>
            <w:r>
              <w:rPr>
                <w:rFonts w:hint="eastAsia" w:ascii="楷体" w:hAnsi="楷体" w:eastAsia="仿宋" w:cs="Calibri"/>
                <w:sz w:val="24"/>
                <w:highlight w:val="none"/>
              </w:rPr>
              <w:t>允许偏离的幅度：</w:t>
            </w:r>
          </w:p>
        </w:tc>
      </w:tr>
      <w:tr w14:paraId="309D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7A155147">
            <w:pPr>
              <w:pStyle w:val="17"/>
              <w:ind w:firstLine="0" w:firstLineChars="0"/>
              <w:jc w:val="center"/>
              <w:rPr>
                <w:rFonts w:ascii="宋体" w:hAnsi="宋体" w:eastAsia="仿宋"/>
                <w:sz w:val="24"/>
                <w:highlight w:val="none"/>
              </w:rPr>
            </w:pPr>
            <w:r>
              <w:rPr>
                <w:rFonts w:hint="eastAsia" w:ascii="宋体" w:hAnsi="宋体" w:eastAsia="仿宋"/>
                <w:sz w:val="24"/>
                <w:highlight w:val="none"/>
              </w:rPr>
              <w:t>质量保证期</w:t>
            </w:r>
          </w:p>
        </w:tc>
        <w:tc>
          <w:tcPr>
            <w:tcW w:w="7479" w:type="dxa"/>
            <w:noWrap w:val="0"/>
            <w:vAlign w:val="top"/>
          </w:tcPr>
          <w:p w14:paraId="289E7147">
            <w:pPr>
              <w:widowControl/>
              <w:adjustRightInd w:val="0"/>
              <w:snapToGrid w:val="0"/>
              <w:spacing w:line="288" w:lineRule="auto"/>
              <w:rPr>
                <w:rFonts w:hint="eastAsia" w:ascii="宋体" w:hAnsi="宋体" w:eastAsia="仿宋" w:cs="Calibri"/>
                <w:sz w:val="24"/>
                <w:highlight w:val="none"/>
              </w:rPr>
            </w:pPr>
            <w:r>
              <w:rPr>
                <w:rFonts w:hint="eastAsia" w:ascii="宋体" w:hAnsi="宋体" w:eastAsia="仿宋" w:cs="Calibri"/>
                <w:sz w:val="24"/>
                <w:highlight w:val="none"/>
              </w:rPr>
              <w:t>质量保证期：自验收合格之日起</w:t>
            </w:r>
            <w:r>
              <w:rPr>
                <w:rFonts w:hint="eastAsia" w:ascii="仿宋" w:hAnsi="仿宋" w:eastAsia="仿宋" w:cs="仿宋"/>
                <w:iCs/>
                <w:sz w:val="24"/>
                <w:highlight w:val="none"/>
              </w:rPr>
              <w:t>一年</w:t>
            </w:r>
            <w:r>
              <w:rPr>
                <w:rFonts w:hint="eastAsia" w:ascii="宋体" w:hAnsi="宋体" w:eastAsia="仿宋" w:cs="Calibri"/>
                <w:sz w:val="24"/>
                <w:highlight w:val="none"/>
              </w:rPr>
              <w:t>，更换后的零部件质保期从更换之日起计算。在保修期内若合同设备发生故障，由中标人免费负责维修，人为错误而导致损坏的部件和消耗品除外。</w:t>
            </w:r>
          </w:p>
          <w:p w14:paraId="4B6988DF">
            <w:pPr>
              <w:widowControl/>
              <w:adjustRightInd w:val="0"/>
              <w:snapToGrid w:val="0"/>
              <w:spacing w:line="288" w:lineRule="auto"/>
              <w:rPr>
                <w:rFonts w:hint="eastAsia" w:ascii="楷体" w:hAnsi="楷体" w:eastAsia="仿宋" w:cs="Calibri"/>
                <w:sz w:val="24"/>
                <w:highlight w:val="none"/>
              </w:rPr>
            </w:pPr>
            <w:r>
              <w:rPr>
                <w:rFonts w:hint="eastAsia" w:ascii="宋体" w:hAnsi="宋体" w:eastAsia="仿宋" w:cs="Calibri"/>
                <w:sz w:val="24"/>
                <w:highlight w:val="none"/>
              </w:rPr>
              <w:t>是否接受负偏离：</w:t>
            </w:r>
            <w:r>
              <w:rPr>
                <w:rFonts w:hint="eastAsia" w:ascii="楷体" w:hAnsi="楷体" w:eastAsia="仿宋" w:cs="Calibri"/>
                <w:sz w:val="24"/>
                <w:highlight w:val="none"/>
              </w:rPr>
              <w:t>☑不接受</w:t>
            </w:r>
          </w:p>
          <w:p w14:paraId="3AC66D5E">
            <w:pPr>
              <w:pStyle w:val="17"/>
              <w:ind w:firstLine="480"/>
              <w:rPr>
                <w:rFonts w:hint="eastAsia" w:ascii="楷体" w:hAnsi="楷体" w:eastAsia="仿宋" w:cs="Calibri"/>
                <w:sz w:val="24"/>
                <w:highlight w:val="none"/>
              </w:rPr>
            </w:pPr>
            <w:r>
              <w:rPr>
                <w:rFonts w:hint="eastAsia" w:ascii="楷体" w:hAnsi="楷体" w:eastAsia="仿宋" w:cs="Calibri"/>
                <w:sz w:val="24"/>
                <w:highlight w:val="none"/>
              </w:rPr>
              <w:t xml:space="preserve">            □接受：</w:t>
            </w:r>
          </w:p>
          <w:p w14:paraId="37A5B554">
            <w:pPr>
              <w:pStyle w:val="17"/>
              <w:ind w:firstLine="1920" w:firstLineChars="800"/>
              <w:rPr>
                <w:rFonts w:ascii="宋体" w:hAnsi="宋体" w:eastAsia="仿宋"/>
                <w:sz w:val="24"/>
                <w:highlight w:val="none"/>
              </w:rPr>
            </w:pPr>
            <w:r>
              <w:rPr>
                <w:rFonts w:hint="eastAsia" w:ascii="楷体" w:hAnsi="楷体" w:eastAsia="仿宋" w:cs="Calibri"/>
                <w:sz w:val="24"/>
                <w:highlight w:val="none"/>
              </w:rPr>
              <w:t>允许偏离的幅度：</w:t>
            </w:r>
          </w:p>
        </w:tc>
      </w:tr>
      <w:bookmarkEnd w:id="3"/>
    </w:tbl>
    <w:p w14:paraId="21296C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4ED9D"/>
    <w:multiLevelType w:val="singleLevel"/>
    <w:tmpl w:val="E004ED9D"/>
    <w:lvl w:ilvl="0" w:tentative="0">
      <w:start w:val="6"/>
      <w:numFmt w:val="decimal"/>
      <w:suff w:val="nothing"/>
      <w:lvlText w:val="（%1）"/>
      <w:lvlJc w:val="left"/>
    </w:lvl>
  </w:abstractNum>
  <w:abstractNum w:abstractNumId="1">
    <w:nsid w:val="02AE61A1"/>
    <w:multiLevelType w:val="singleLevel"/>
    <w:tmpl w:val="02AE61A1"/>
    <w:lvl w:ilvl="0" w:tentative="0">
      <w:start w:val="2"/>
      <w:numFmt w:val="chineseCounting"/>
      <w:suff w:val="space"/>
      <w:lvlText w:val="%1、"/>
      <w:lvlJc w:val="left"/>
      <w:rPr>
        <w:rFonts w:hint="eastAsia"/>
      </w:rPr>
    </w:lvl>
  </w:abstractNum>
  <w:abstractNum w:abstractNumId="2">
    <w:nsid w:val="798A26B8"/>
    <w:multiLevelType w:val="singleLevel"/>
    <w:tmpl w:val="798A26B8"/>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9369D"/>
    <w:rsid w:val="4A79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jc w:val="center"/>
    </w:pPr>
    <w:rPr>
      <w:rFonts w:eastAsia="黑体"/>
      <w:bCs/>
      <w:sz w:val="72"/>
    </w:rPr>
  </w:style>
  <w:style w:type="paragraph" w:styleId="5">
    <w:name w:val="Body Text"/>
    <w:basedOn w:val="1"/>
    <w:next w:val="1"/>
    <w:uiPriority w:val="0"/>
    <w:rPr>
      <w:rFonts w:eastAsia="黑体"/>
      <w:sz w:val="36"/>
    </w:r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ascii="宋体" w:hAnsi="Courier New"/>
      <w:szCs w:val="21"/>
    </w:rPr>
  </w:style>
  <w:style w:type="paragraph" w:styleId="9">
    <w:name w:val="Body Text First Indent 2"/>
    <w:basedOn w:val="6"/>
    <w:next w:val="1"/>
    <w:qFormat/>
    <w:uiPriority w:val="0"/>
    <w:pPr>
      <w:ind w:firstLine="420" w:firstLineChars="200"/>
    </w:pPr>
  </w:style>
  <w:style w:type="character" w:customStyle="1" w:styleId="12">
    <w:name w:val="标题 2 Char Char"/>
    <w:qFormat/>
    <w:uiPriority w:val="0"/>
    <w:rPr>
      <w:rFonts w:ascii="Arial" w:hAnsi="Arial" w:eastAsia="黑体" w:cs="Times New Roman"/>
      <w:b/>
      <w:bCs/>
      <w:kern w:val="2"/>
      <w:sz w:val="32"/>
      <w:szCs w:val="32"/>
      <w:lang w:val="en-US" w:eastAsia="zh-CN" w:bidi="ar-SA"/>
    </w:rPr>
  </w:style>
  <w:style w:type="paragraph" w:styleId="13">
    <w:name w:val="List Paragraph"/>
    <w:basedOn w:val="1"/>
    <w:qFormat/>
    <w:uiPriority w:val="34"/>
    <w:pPr>
      <w:ind w:firstLine="420" w:firstLineChars="200"/>
    </w:pPr>
  </w:style>
  <w:style w:type="character" w:customStyle="1" w:styleId="14">
    <w:name w:val="font101"/>
    <w:qFormat/>
    <w:uiPriority w:val="0"/>
    <w:rPr>
      <w:rFonts w:hint="eastAsia" w:ascii="宋体" w:hAnsi="宋体" w:eastAsia="宋体" w:cs="宋体"/>
      <w:b/>
      <w:bCs/>
      <w:color w:val="000000"/>
      <w:sz w:val="22"/>
      <w:szCs w:val="22"/>
      <w:u w:val="none"/>
      <w:vertAlign w:val="superscript"/>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31"/>
    <w:qFormat/>
    <w:uiPriority w:val="0"/>
    <w:rPr>
      <w:rFonts w:ascii="Arial" w:hAnsi="Arial" w:cs="Arial"/>
      <w:color w:val="000000"/>
      <w:sz w:val="20"/>
      <w:szCs w:val="20"/>
      <w:u w:val="none"/>
    </w:rPr>
  </w:style>
  <w:style w:type="paragraph" w:customStyle="1" w:styleId="17">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2025-06-18T09:34:00Z</dcterms:created>
  <dc:creator>初审-何浪平</dc:creator>
  <cp:lastModifiedBy>初审-何浪平</cp:lastModifiedBy>
  <dcterms:modified xsi:type="dcterms:W3CDTF">2025-06-18T09:35:24Z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9003B0993ED044F5903E00694492AE51_11</vt:lpwstr>
  </property>
  <property fmtid="{D5CDD505-2E9C-101B-9397-08002B2CF9AE}" pid="4" name="KSOTemplateDocerSaveRecord">
    <vt:lpwstr>eyJoZGlkIjoiMTNkOTgwYzRiMTU0NDFjYzdlMGY4NDI2MTRmM2NjMTUiLCJ1c2VySWQiOiIzOTY0MDU5NzUifQ==</vt:lpwstr>
  </property>
</Properties>
</file>