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3745"/>
        <w:gridCol w:w="2841"/>
      </w:tblGrid>
      <w:tr w14:paraId="507B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Align w:val="center"/>
          </w:tcPr>
          <w:p w14:paraId="7B9DF61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745" w:type="dxa"/>
            <w:vAlign w:val="center"/>
          </w:tcPr>
          <w:p w14:paraId="0B48D3A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vAlign w:val="center"/>
          </w:tcPr>
          <w:p w14:paraId="35051D4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6544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6" w:type="dxa"/>
            <w:vAlign w:val="center"/>
          </w:tcPr>
          <w:p w14:paraId="3332BDD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45" w:type="dxa"/>
            <w:vAlign w:val="center"/>
          </w:tcPr>
          <w:p w14:paraId="4D02BA05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安徽惠勒科技有限公司</w:t>
            </w:r>
          </w:p>
        </w:tc>
        <w:tc>
          <w:tcPr>
            <w:tcW w:w="2841" w:type="dxa"/>
            <w:vAlign w:val="center"/>
          </w:tcPr>
          <w:p w14:paraId="2951E4F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90.17</w:t>
            </w:r>
            <w:bookmarkStart w:id="0" w:name="_GoBack"/>
            <w:bookmarkEnd w:id="0"/>
          </w:p>
        </w:tc>
      </w:tr>
    </w:tbl>
    <w:p w14:paraId="5998A5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805B37"/>
    <w:rsid w:val="4AA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2026-05-15T03:04:00Z</dcterms:created>
  <dc:creator>20241211</dc:creator>
  <cp:lastModifiedBy>省招</cp:lastModifiedBy>
  <dcterms:modified xsi:type="dcterms:W3CDTF">2026-05-15T10:27:17Z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eyJoZGlkIjoiNjQ4Y2ExNzI3NTAxYWY2Njk0NmNhOWFlOWQ3ZmYzYTQiLCJ1c2VySWQiOiI4ODgyMDUxMzUifQ==</vt:lpwstr>
  </property>
  <property fmtid="{D5CDD505-2E9C-101B-9397-08002B2CF9AE}" pid="4" name="ICV">
    <vt:lpwstr>91D7D3147B3F45928EE439F9BA432D56_12</vt:lpwstr>
  </property>
</Properties>
</file>