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665" w:rsidRPr="00D01665" w:rsidRDefault="004B771A" w:rsidP="000E507E">
      <w:pPr>
        <w:keepNext/>
        <w:keepLines/>
        <w:tabs>
          <w:tab w:val="left" w:pos="0"/>
        </w:tabs>
        <w:autoSpaceDE w:val="0"/>
        <w:autoSpaceDN w:val="0"/>
        <w:adjustRightInd w:val="0"/>
        <w:snapToGrid w:val="0"/>
        <w:spacing w:line="560" w:lineRule="exact"/>
        <w:jc w:val="center"/>
        <w:outlineLvl w:val="0"/>
        <w:rPr>
          <w:rFonts w:ascii="华文中宋" w:eastAsia="华文中宋" w:hAnsi="华文中宋" w:cs="Times New Roman"/>
          <w:b/>
          <w:bCs/>
          <w:kern w:val="44"/>
          <w:sz w:val="44"/>
          <w:szCs w:val="44"/>
        </w:rPr>
      </w:pPr>
      <w:bookmarkStart w:id="0" w:name="_Toc35393813"/>
      <w:r w:rsidRPr="004B771A">
        <w:rPr>
          <w:rFonts w:ascii="华文中宋" w:eastAsia="华文中宋" w:hAnsi="华文中宋" w:cs="Times New Roman" w:hint="eastAsia"/>
          <w:b/>
          <w:bCs/>
          <w:kern w:val="44"/>
          <w:sz w:val="44"/>
          <w:szCs w:val="44"/>
        </w:rPr>
        <w:t>安徽省产品质量监督检验研究院2025年能力提升（第四批）节水产品检验检测仪器设备采购</w:t>
      </w:r>
      <w:r w:rsidR="00D01665" w:rsidRPr="00D01665">
        <w:rPr>
          <w:rFonts w:ascii="华文中宋" w:eastAsia="华文中宋" w:hAnsi="华文中宋" w:cs="Times New Roman" w:hint="eastAsia"/>
          <w:b/>
          <w:bCs/>
          <w:kern w:val="44"/>
          <w:sz w:val="44"/>
          <w:szCs w:val="44"/>
        </w:rPr>
        <w:t>更正公告</w:t>
      </w:r>
      <w:bookmarkEnd w:id="0"/>
    </w:p>
    <w:p w:rsidR="00D01665" w:rsidRPr="00D01665" w:rsidRDefault="00D01665" w:rsidP="008671CC">
      <w:pPr>
        <w:keepNext/>
        <w:keepLines/>
        <w:adjustRightInd w:val="0"/>
        <w:snapToGrid w:val="0"/>
        <w:spacing w:line="560" w:lineRule="exact"/>
        <w:outlineLvl w:val="1"/>
        <w:rPr>
          <w:rFonts w:ascii="黑体" w:eastAsia="黑体" w:hAnsi="黑体" w:cs="宋体"/>
          <w:bCs/>
          <w:sz w:val="28"/>
          <w:szCs w:val="28"/>
        </w:rPr>
      </w:pPr>
      <w:bookmarkStart w:id="1" w:name="_Toc28359104"/>
      <w:bookmarkStart w:id="2" w:name="_Toc28359027"/>
      <w:bookmarkStart w:id="3" w:name="_Toc35393645"/>
      <w:bookmarkStart w:id="4" w:name="_Toc35393814"/>
      <w:r w:rsidRPr="00D01665">
        <w:rPr>
          <w:rFonts w:ascii="黑体" w:eastAsia="黑体" w:hAnsi="黑体" w:cs="宋体" w:hint="eastAsia"/>
          <w:bCs/>
          <w:sz w:val="28"/>
          <w:szCs w:val="28"/>
        </w:rPr>
        <w:t>一、项目基本情况</w:t>
      </w:r>
      <w:bookmarkEnd w:id="1"/>
      <w:bookmarkEnd w:id="2"/>
      <w:bookmarkEnd w:id="3"/>
      <w:bookmarkEnd w:id="4"/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原公告的采购项目编号：</w:t>
      </w:r>
      <w:r>
        <w:rPr>
          <w:rFonts w:ascii="仿宋" w:eastAsia="仿宋" w:hAnsi="仿宋" w:hint="eastAsia"/>
          <w:color w:val="000000"/>
          <w:sz w:val="28"/>
          <w:szCs w:val="28"/>
          <w:shd w:val="clear" w:color="auto" w:fill="FFFFFF"/>
        </w:rPr>
        <w:t>安徽省产品质量监督检验研究院2025年能力提升（第四批）节水产品检验检测仪器设备采购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原公告的采购项目名称：</w:t>
      </w:r>
      <w:r>
        <w:rPr>
          <w:rFonts w:ascii="仿宋" w:eastAsia="仿宋" w:hAnsi="仿宋" w:hint="eastAsia"/>
          <w:color w:val="000000"/>
          <w:sz w:val="28"/>
          <w:szCs w:val="28"/>
        </w:rPr>
        <w:t>ZF2025-18-0373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首次公告日期：</w:t>
      </w:r>
      <w:r>
        <w:rPr>
          <w:rFonts w:ascii="仿宋" w:eastAsia="仿宋" w:hAnsi="仿宋" w:hint="eastAsia"/>
          <w:color w:val="000000"/>
          <w:sz w:val="28"/>
          <w:szCs w:val="28"/>
        </w:rPr>
        <w:t>2025年3月27日</w:t>
      </w:r>
    </w:p>
    <w:p w:rsidR="00D01665" w:rsidRPr="00D01665" w:rsidRDefault="00D01665" w:rsidP="008671CC">
      <w:pPr>
        <w:keepNext/>
        <w:keepLines/>
        <w:adjustRightInd w:val="0"/>
        <w:snapToGrid w:val="0"/>
        <w:spacing w:line="560" w:lineRule="exact"/>
        <w:outlineLvl w:val="1"/>
        <w:rPr>
          <w:rFonts w:ascii="黑体" w:eastAsia="黑体" w:hAnsi="黑体" w:cs="宋体"/>
          <w:bCs/>
          <w:sz w:val="28"/>
          <w:szCs w:val="28"/>
        </w:rPr>
      </w:pPr>
      <w:bookmarkStart w:id="5" w:name="_Toc28359105"/>
      <w:bookmarkStart w:id="6" w:name="_Toc28359028"/>
      <w:bookmarkStart w:id="7" w:name="_Toc35393646"/>
      <w:bookmarkStart w:id="8" w:name="_Toc35393815"/>
      <w:r w:rsidRPr="00D01665">
        <w:rPr>
          <w:rFonts w:ascii="黑体" w:eastAsia="黑体" w:hAnsi="黑体" w:cs="宋体" w:hint="eastAsia"/>
          <w:bCs/>
          <w:sz w:val="28"/>
          <w:szCs w:val="28"/>
        </w:rPr>
        <w:t>二、更正信息</w:t>
      </w:r>
      <w:bookmarkEnd w:id="5"/>
      <w:bookmarkEnd w:id="6"/>
      <w:bookmarkEnd w:id="7"/>
      <w:bookmarkEnd w:id="8"/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更正事项：</w:t>
      </w:r>
      <w:r>
        <w:rPr>
          <w:rFonts w:ascii="仿宋" w:eastAsia="仿宋" w:hAnsi="仿宋" w:cs="Times New Roman" w:hint="eastAsia"/>
          <w:sz w:val="28"/>
          <w:szCs w:val="28"/>
        </w:rPr>
        <w:t>/</w:t>
      </w:r>
      <w:r w:rsidRPr="00D01665">
        <w:rPr>
          <w:rFonts w:ascii="仿宋" w:eastAsia="仿宋" w:hAnsi="仿宋" w:cs="Times New Roman" w:hint="eastAsia"/>
          <w:sz w:val="28"/>
          <w:szCs w:val="28"/>
        </w:rPr>
        <w:t xml:space="preserve">     </w:t>
      </w:r>
    </w:p>
    <w:p w:rsidR="00D01665" w:rsidRPr="001937E7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1937E7">
        <w:rPr>
          <w:rFonts w:ascii="仿宋" w:eastAsia="仿宋" w:hAnsi="仿宋" w:cs="Times New Roman" w:hint="eastAsia"/>
          <w:sz w:val="28"/>
          <w:szCs w:val="28"/>
        </w:rPr>
        <w:t>更正内容：/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  <w:u w:val="single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更正日期：</w:t>
      </w:r>
      <w:r>
        <w:rPr>
          <w:rFonts w:ascii="仿宋" w:eastAsia="仿宋" w:hAnsi="仿宋" w:hint="eastAsia"/>
          <w:color w:val="000000"/>
          <w:sz w:val="28"/>
          <w:szCs w:val="28"/>
        </w:rPr>
        <w:t>2025年4月7日</w:t>
      </w:r>
    </w:p>
    <w:p w:rsidR="00D01665" w:rsidRPr="00D01665" w:rsidRDefault="00D01665" w:rsidP="008671CC">
      <w:pPr>
        <w:keepNext/>
        <w:keepLines/>
        <w:adjustRightInd w:val="0"/>
        <w:snapToGrid w:val="0"/>
        <w:spacing w:line="560" w:lineRule="exact"/>
        <w:outlineLvl w:val="1"/>
        <w:rPr>
          <w:rFonts w:ascii="黑体" w:eastAsia="黑体" w:hAnsi="黑体" w:cs="宋体"/>
          <w:bCs/>
          <w:sz w:val="28"/>
          <w:szCs w:val="28"/>
        </w:rPr>
      </w:pPr>
      <w:bookmarkStart w:id="9" w:name="_Toc35393647"/>
      <w:bookmarkStart w:id="10" w:name="_Toc35393816"/>
      <w:r w:rsidRPr="00D01665">
        <w:rPr>
          <w:rFonts w:ascii="黑体" w:eastAsia="黑体" w:hAnsi="黑体" w:cs="宋体" w:hint="eastAsia"/>
          <w:bCs/>
          <w:sz w:val="28"/>
          <w:szCs w:val="28"/>
        </w:rPr>
        <w:t>三、其他补充事宜</w:t>
      </w:r>
      <w:bookmarkEnd w:id="9"/>
      <w:bookmarkEnd w:id="10"/>
    </w:p>
    <w:p w:rsidR="00D01665" w:rsidRDefault="00FC755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C7555">
        <w:rPr>
          <w:rFonts w:ascii="仿宋" w:eastAsia="仿宋" w:hAnsi="仿宋" w:cs="Times New Roman" w:hint="eastAsia"/>
          <w:sz w:val="28"/>
          <w:szCs w:val="28"/>
        </w:rPr>
        <w:t>1.</w:t>
      </w:r>
      <w:r>
        <w:rPr>
          <w:rFonts w:ascii="仿宋" w:eastAsia="仿宋" w:hAnsi="仿宋" w:cs="Times New Roman"/>
          <w:sz w:val="28"/>
          <w:szCs w:val="28"/>
        </w:rPr>
        <w:t>本项目第</w:t>
      </w:r>
      <w:r>
        <w:rPr>
          <w:rFonts w:ascii="仿宋" w:eastAsia="仿宋" w:hAnsi="仿宋" w:cs="Times New Roman" w:hint="eastAsia"/>
          <w:sz w:val="28"/>
          <w:szCs w:val="28"/>
        </w:rPr>
        <w:t>2包招标文件《</w:t>
      </w:r>
      <w:r w:rsidRPr="00FC7555">
        <w:rPr>
          <w:rFonts w:ascii="仿宋" w:eastAsia="仿宋" w:hAnsi="仿宋" w:cs="Times New Roman" w:hint="eastAsia"/>
          <w:sz w:val="28"/>
          <w:szCs w:val="28"/>
        </w:rPr>
        <w:t>第三章 采购需求</w:t>
      </w:r>
      <w:r>
        <w:rPr>
          <w:rFonts w:ascii="仿宋" w:eastAsia="仿宋" w:hAnsi="仿宋" w:cs="Times New Roman" w:hint="eastAsia"/>
          <w:sz w:val="28"/>
          <w:szCs w:val="28"/>
        </w:rPr>
        <w:t>》“</w:t>
      </w:r>
      <w:r w:rsidRPr="00FC7555">
        <w:rPr>
          <w:rFonts w:ascii="仿宋" w:eastAsia="仿宋" w:hAnsi="仿宋" w:cs="Times New Roman" w:hint="eastAsia"/>
          <w:sz w:val="28"/>
          <w:szCs w:val="28"/>
        </w:rPr>
        <w:t>技术参数</w:t>
      </w:r>
      <w:r>
        <w:rPr>
          <w:rFonts w:ascii="仿宋" w:eastAsia="仿宋" w:hAnsi="仿宋" w:cs="Times New Roman" w:hint="eastAsia"/>
          <w:sz w:val="28"/>
          <w:szCs w:val="28"/>
        </w:rPr>
        <w:t>”要求中，涉及的“依据标准”是什么</w:t>
      </w:r>
      <w:r>
        <w:rPr>
          <w:rFonts w:ascii="仿宋" w:eastAsia="仿宋" w:hAnsi="仿宋" w:cs="Times New Roman"/>
          <w:sz w:val="28"/>
          <w:szCs w:val="28"/>
        </w:rPr>
        <w:t>？是产品要符合对应的标准要求</w:t>
      </w:r>
      <w:r>
        <w:rPr>
          <w:rFonts w:ascii="仿宋" w:eastAsia="仿宋" w:hAnsi="仿宋" w:cs="Times New Roman" w:hint="eastAsia"/>
          <w:sz w:val="28"/>
          <w:szCs w:val="28"/>
        </w:rPr>
        <w:t>吗？</w:t>
      </w:r>
    </w:p>
    <w:p w:rsidR="00FC7555" w:rsidRPr="00D01665" w:rsidRDefault="00FC755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答：“依据标准”</w:t>
      </w:r>
      <w:r w:rsidRPr="00FC7555">
        <w:rPr>
          <w:rFonts w:ascii="仿宋" w:eastAsia="仿宋" w:hAnsi="仿宋" w:cs="Times New Roman" w:hint="eastAsia"/>
          <w:sz w:val="28"/>
          <w:szCs w:val="28"/>
        </w:rPr>
        <w:t>是</w:t>
      </w:r>
      <w:r>
        <w:rPr>
          <w:rFonts w:ascii="仿宋" w:eastAsia="仿宋" w:hAnsi="仿宋" w:cs="Times New Roman" w:hint="eastAsia"/>
          <w:sz w:val="28"/>
          <w:szCs w:val="28"/>
        </w:rPr>
        <w:t>采购人</w:t>
      </w:r>
      <w:r w:rsidRPr="00FC7555">
        <w:rPr>
          <w:rFonts w:ascii="仿宋" w:eastAsia="仿宋" w:hAnsi="仿宋" w:cs="Times New Roman" w:hint="eastAsia"/>
          <w:sz w:val="28"/>
          <w:szCs w:val="28"/>
        </w:rPr>
        <w:t>用以满足国际认证检验业务，</w:t>
      </w:r>
      <w:r w:rsidRPr="00FC7555">
        <w:rPr>
          <w:rFonts w:ascii="仿宋" w:eastAsia="仿宋" w:hAnsi="仿宋" w:cs="Times New Roman" w:hint="eastAsia"/>
          <w:b/>
          <w:sz w:val="28"/>
          <w:szCs w:val="28"/>
        </w:rPr>
        <w:t>设备功能要满足</w:t>
      </w:r>
      <w:r>
        <w:rPr>
          <w:rFonts w:ascii="仿宋" w:eastAsia="仿宋" w:hAnsi="仿宋" w:cs="Times New Roman" w:hint="eastAsia"/>
          <w:sz w:val="28"/>
          <w:szCs w:val="28"/>
        </w:rPr>
        <w:t xml:space="preserve"> “依据标准”</w:t>
      </w:r>
      <w:r w:rsidRPr="00FC7555">
        <w:rPr>
          <w:rFonts w:ascii="仿宋" w:eastAsia="仿宋" w:hAnsi="仿宋" w:cs="Times New Roman" w:hint="eastAsia"/>
          <w:sz w:val="28"/>
          <w:szCs w:val="28"/>
        </w:rPr>
        <w:t>中测试方法的要求，采购的设备为国产设备。</w:t>
      </w:r>
    </w:p>
    <w:p w:rsidR="00D01665" w:rsidRPr="00D01665" w:rsidRDefault="00D01665" w:rsidP="008671CC">
      <w:pPr>
        <w:keepNext/>
        <w:keepLines/>
        <w:adjustRightInd w:val="0"/>
        <w:snapToGrid w:val="0"/>
        <w:spacing w:line="560" w:lineRule="exact"/>
        <w:outlineLvl w:val="1"/>
        <w:rPr>
          <w:rFonts w:ascii="黑体" w:eastAsia="黑体" w:hAnsi="黑体" w:cs="宋体"/>
          <w:bCs/>
          <w:sz w:val="28"/>
          <w:szCs w:val="28"/>
        </w:rPr>
      </w:pPr>
      <w:bookmarkStart w:id="11" w:name="_Toc28359106"/>
      <w:bookmarkStart w:id="12" w:name="_Toc28359029"/>
      <w:bookmarkStart w:id="13" w:name="_Toc35393648"/>
      <w:bookmarkStart w:id="14" w:name="_Toc35393817"/>
      <w:r w:rsidRPr="00D01665">
        <w:rPr>
          <w:rFonts w:ascii="黑体" w:eastAsia="黑体" w:hAnsi="黑体" w:cs="宋体" w:hint="eastAsia"/>
          <w:bCs/>
          <w:sz w:val="28"/>
          <w:szCs w:val="28"/>
        </w:rPr>
        <w:t>四、凡对本次公告内容提出询问，请按以下方式联系。</w:t>
      </w:r>
      <w:bookmarkEnd w:id="11"/>
      <w:bookmarkEnd w:id="12"/>
      <w:bookmarkEnd w:id="13"/>
      <w:bookmarkEnd w:id="14"/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1.采购人信息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bookmarkStart w:id="15" w:name="_Toc28359086"/>
      <w:bookmarkStart w:id="16" w:name="_Toc28359009"/>
      <w:bookmarkEnd w:id="15"/>
      <w:bookmarkEnd w:id="16"/>
      <w:r w:rsidRPr="00D01665">
        <w:rPr>
          <w:rFonts w:ascii="仿宋" w:eastAsia="仿宋" w:hAnsi="仿宋" w:cs="Times New Roman" w:hint="eastAsia"/>
          <w:sz w:val="28"/>
          <w:szCs w:val="28"/>
        </w:rPr>
        <w:t>名称：安徽省产品质量监督检验研究院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地址：合肥市包河经济开发区延安路13号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联系方式：0551-63748868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2.采购代理机构信息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名称：安徽省招标集团股份有限公司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lastRenderedPageBreak/>
        <w:t>地址：合肥市包河大道236号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联系方式：</w:t>
      </w:r>
      <w:bookmarkStart w:id="17" w:name="_Toc28359010"/>
      <w:bookmarkStart w:id="18" w:name="_Toc28359087"/>
      <w:bookmarkEnd w:id="17"/>
      <w:bookmarkEnd w:id="18"/>
      <w:r w:rsidRPr="00D01665">
        <w:rPr>
          <w:rFonts w:ascii="仿宋" w:eastAsia="仿宋" w:hAnsi="仿宋" w:cs="Times New Roman" w:hint="eastAsia"/>
          <w:sz w:val="28"/>
          <w:szCs w:val="28"/>
        </w:rPr>
        <w:t>应急客服电话：0551-62220153（接听时间：8:30-12:00,13:30-17:30，节假日除外。潜在投标人应优先拨打项目联系人联系电话，无人接听时再拨打该“应急客服电话”）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3.项目联系方式</w:t>
      </w:r>
    </w:p>
    <w:p w:rsidR="00D01665" w:rsidRPr="00D01665" w:rsidRDefault="00D01665" w:rsidP="008671CC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D01665">
        <w:rPr>
          <w:rFonts w:ascii="仿宋" w:eastAsia="仿宋" w:hAnsi="仿宋" w:cs="Times New Roman" w:hint="eastAsia"/>
          <w:sz w:val="28"/>
          <w:szCs w:val="28"/>
        </w:rPr>
        <w:t>项目联系人：秦帅、李真</w:t>
      </w:r>
    </w:p>
    <w:p w:rsidR="0011647C" w:rsidRPr="00D01665" w:rsidRDefault="00D01665" w:rsidP="008671CC">
      <w:pPr>
        <w:adjustRightInd w:val="0"/>
        <w:snapToGrid w:val="0"/>
        <w:spacing w:line="560" w:lineRule="exact"/>
        <w:ind w:firstLineChars="200" w:firstLine="560"/>
      </w:pPr>
      <w:r w:rsidRPr="00D01665">
        <w:rPr>
          <w:rFonts w:ascii="仿宋" w:eastAsia="仿宋" w:hAnsi="仿宋" w:cs="Times New Roman" w:hint="eastAsia"/>
          <w:sz w:val="28"/>
          <w:szCs w:val="28"/>
        </w:rPr>
        <w:t>电话：0551-62220095</w:t>
      </w:r>
    </w:p>
    <w:sectPr w:rsidR="0011647C" w:rsidRPr="00D01665" w:rsidSect="007D18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7A4E" w:rsidRDefault="00117A4E" w:rsidP="00D01665">
      <w:r>
        <w:separator/>
      </w:r>
    </w:p>
  </w:endnote>
  <w:endnote w:type="continuationSeparator" w:id="1">
    <w:p w:rsidR="00117A4E" w:rsidRDefault="00117A4E" w:rsidP="00D016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7A4E" w:rsidRDefault="00117A4E" w:rsidP="00D01665">
      <w:r>
        <w:separator/>
      </w:r>
    </w:p>
  </w:footnote>
  <w:footnote w:type="continuationSeparator" w:id="1">
    <w:p w:rsidR="00117A4E" w:rsidRDefault="00117A4E" w:rsidP="00D0166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1665"/>
    <w:rsid w:val="000E507E"/>
    <w:rsid w:val="0011647C"/>
    <w:rsid w:val="00117A4E"/>
    <w:rsid w:val="001937E7"/>
    <w:rsid w:val="004B771A"/>
    <w:rsid w:val="00705FAE"/>
    <w:rsid w:val="007D18B1"/>
    <w:rsid w:val="008671CC"/>
    <w:rsid w:val="00A60F04"/>
    <w:rsid w:val="00B277DB"/>
    <w:rsid w:val="00D01665"/>
    <w:rsid w:val="00FC7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8B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016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0166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016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0166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C755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C755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3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88</Words>
  <Characters>507</Characters>
  <Application>Microsoft Office Word</Application>
  <DocSecurity>0</DocSecurity>
  <Lines>4</Lines>
  <Paragraphs>1</Paragraphs>
  <ScaleCrop>false</ScaleCrop>
  <Company>Microsoft</Company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初审-李真</dc:creator>
  <cp:keywords/>
  <dc:description/>
  <cp:lastModifiedBy>初审</cp:lastModifiedBy>
  <cp:revision>9</cp:revision>
  <dcterms:created xsi:type="dcterms:W3CDTF">2025-04-07T07:07:00Z</dcterms:created>
  <dcterms:modified xsi:type="dcterms:W3CDTF">2025-04-07T07:52:00Z</dcterms:modified>
</cp:coreProperties>
</file>