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18741DD">
      <w:pPr>
        <w:pStyle w:val="2"/>
        <w:keepNext w:val="0"/>
        <w:keepLines/>
        <w:widowControl/>
        <w:numPr>
          <w:ilvl w:val="0"/>
          <w:numId w:val="1"/>
        </w:numPr>
        <w:suppressLineNumbers w:val="0"/>
        <w:snapToGrid w:val="0"/>
        <w:spacing w:before="0" w:beforeAutospacing="0" w:after="0" w:afterAutospacing="0" w:line="360" w:lineRule="auto"/>
        <w:ind w:left="0" w:right="0" w:firstLine="0"/>
        <w:jc w:val="center"/>
        <w:rPr>
          <w:rFonts w:hint="eastAsia" w:ascii="宋体" w:hAnsi="宋体" w:eastAsia="仿宋" w:cs="宋体"/>
          <w:lang w:val="en-US"/>
        </w:rPr>
      </w:pPr>
      <w:bookmarkStart w:id="0" w:name="_Toc466024555"/>
      <w:bookmarkStart w:id="1" w:name="_Toc445554746"/>
      <w:bookmarkStart w:id="2" w:name="_Toc528760026"/>
      <w:r>
        <w:rPr>
          <w:rFonts w:hint="eastAsia" w:ascii="宋体" w:hAnsi="宋体" w:eastAsia="仿宋" w:cs="宋体"/>
          <w:lang w:eastAsia="zh-CN"/>
        </w:rPr>
        <w:t xml:space="preserve"> </w:t>
      </w:r>
      <w:r>
        <w:rPr>
          <w:rFonts w:hint="eastAsia" w:ascii="宋体" w:hAnsi="宋体" w:eastAsia="仿宋" w:cs="仿宋"/>
          <w:lang w:eastAsia="zh-CN"/>
        </w:rPr>
        <w:t>采购需求</w:t>
      </w:r>
      <w:bookmarkEnd w:id="0"/>
      <w:bookmarkEnd w:id="1"/>
      <w:bookmarkEnd w:id="2"/>
      <w:bookmarkStart w:id="4" w:name="_GoBack"/>
      <w:bookmarkEnd w:id="4"/>
    </w:p>
    <w:p w14:paraId="4D232D3B">
      <w:pPr>
        <w:pStyle w:val="2"/>
        <w:keepNext w:val="0"/>
        <w:keepLines/>
        <w:widowControl/>
        <w:suppressLineNumbers w:val="0"/>
        <w:snapToGrid w:val="0"/>
        <w:spacing w:before="0" w:beforeAutospacing="0" w:after="0" w:afterAutospacing="0" w:line="360" w:lineRule="auto"/>
        <w:ind w:left="0" w:right="0"/>
        <w:rPr>
          <w:rFonts w:hint="eastAsia" w:ascii="仿宋" w:hAnsi="仿宋" w:eastAsia="仿宋" w:cs="仿宋"/>
          <w:b w:val="0"/>
          <w:bCs/>
          <w:sz w:val="28"/>
          <w:szCs w:val="28"/>
          <w:lang w:val="en-US"/>
        </w:rPr>
      </w:pPr>
      <w:r>
        <w:rPr>
          <w:rFonts w:hint="eastAsia" w:ascii="仿宋" w:hAnsi="仿宋" w:eastAsia="仿宋" w:cs="仿宋"/>
          <w:b w:val="0"/>
          <w:bCs/>
          <w:sz w:val="28"/>
          <w:szCs w:val="28"/>
          <w:lang w:eastAsia="zh-CN"/>
        </w:rPr>
        <w:t>一、采购需求一览表</w:t>
      </w:r>
    </w:p>
    <w:tbl>
      <w:tblPr>
        <w:tblStyle w:val="4"/>
        <w:tblW w:w="5400" w:type="pct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shd w:val="clea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7"/>
        <w:gridCol w:w="1643"/>
        <w:gridCol w:w="2043"/>
        <w:gridCol w:w="671"/>
        <w:gridCol w:w="730"/>
        <w:gridCol w:w="1584"/>
        <w:gridCol w:w="2035"/>
      </w:tblGrid>
      <w:tr w14:paraId="7D100DE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  <w:jc w:val="center"/>
        </w:trPr>
        <w:tc>
          <w:tcPr>
            <w:tcW w:w="4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FBE9DDE"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bCs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仿宋" w:hAnsi="仿宋" w:eastAsia="仿宋" w:cs="仿宋"/>
                <w:bCs/>
                <w:snapToGrid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包号</w:t>
            </w:r>
          </w:p>
        </w:tc>
        <w:tc>
          <w:tcPr>
            <w:tcW w:w="8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27314C2"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bCs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仿宋" w:hAnsi="仿宋" w:eastAsia="仿宋" w:cs="仿宋"/>
                <w:bCs/>
                <w:snapToGrid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品目号</w:t>
            </w:r>
          </w:p>
        </w:tc>
        <w:tc>
          <w:tcPr>
            <w:tcW w:w="10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DB00416"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仿宋" w:hAnsi="仿宋" w:eastAsia="仿宋" w:cs="仿宋"/>
                <w:bCs/>
                <w:snapToGrid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货物名称</w:t>
            </w:r>
          </w:p>
        </w:tc>
        <w:tc>
          <w:tcPr>
            <w:tcW w:w="3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C0D2184"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/>
              <w:ind w:left="-105" w:leftChars="-50" w:right="-105" w:rightChars="-50"/>
              <w:jc w:val="center"/>
              <w:rPr>
                <w:rFonts w:hint="eastAsia" w:ascii="仿宋" w:hAnsi="仿宋" w:eastAsia="仿宋" w:cs="仿宋"/>
                <w:bCs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仿宋" w:hAnsi="仿宋" w:eastAsia="仿宋" w:cs="仿宋"/>
                <w:bCs/>
                <w:snapToGrid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单位</w:t>
            </w:r>
          </w:p>
        </w:tc>
        <w:tc>
          <w:tcPr>
            <w:tcW w:w="3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D42DE43"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仿宋" w:hAnsi="仿宋" w:eastAsia="仿宋" w:cs="仿宋"/>
                <w:bCs/>
                <w:snapToGrid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采购数量</w:t>
            </w:r>
          </w:p>
        </w:tc>
        <w:tc>
          <w:tcPr>
            <w:tcW w:w="8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9F550CD">
            <w:pPr>
              <w:keepNext w:val="0"/>
              <w:keepLines w:val="0"/>
              <w:widowControl w:val="0"/>
              <w:suppressLineNumbers w:val="0"/>
              <w:autoSpaceDE/>
              <w:autoSpaceDN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bCs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仿宋" w:hAnsi="仿宋" w:eastAsia="仿宋" w:cs="仿宋"/>
                <w:bCs/>
                <w:kern w:val="2"/>
                <w:sz w:val="24"/>
                <w:szCs w:val="24"/>
                <w:bdr w:val="none" w:color="auto" w:sz="0" w:space="0"/>
                <w:lang w:val="en-US" w:eastAsia="zh-CN" w:bidi="ar"/>
              </w:rPr>
              <w:t>最高投标限价</w:t>
            </w:r>
          </w:p>
          <w:p w14:paraId="10861DCC">
            <w:pPr>
              <w:keepNext w:val="0"/>
              <w:keepLines w:val="0"/>
              <w:widowControl w:val="0"/>
              <w:suppressLineNumbers w:val="0"/>
              <w:autoSpaceDE/>
              <w:autoSpaceDN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bCs/>
                <w:snapToGrid w:val="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仿宋" w:hAnsi="仿宋" w:eastAsia="仿宋" w:cs="仿宋"/>
                <w:bCs/>
                <w:kern w:val="2"/>
                <w:sz w:val="24"/>
                <w:szCs w:val="24"/>
                <w:bdr w:val="none" w:color="auto" w:sz="0" w:space="0"/>
                <w:lang w:val="en-US" w:eastAsia="zh-CN" w:bidi="ar"/>
              </w:rPr>
              <w:t>（万元）</w:t>
            </w:r>
          </w:p>
        </w:tc>
        <w:tc>
          <w:tcPr>
            <w:tcW w:w="10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125B733"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bCs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仿宋" w:hAnsi="仿宋" w:eastAsia="仿宋" w:cs="仿宋"/>
                <w:bCs/>
                <w:snapToGrid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备注</w:t>
            </w:r>
          </w:p>
        </w:tc>
      </w:tr>
      <w:tr w14:paraId="2527C3F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  <w:jc w:val="center"/>
        </w:trPr>
        <w:tc>
          <w:tcPr>
            <w:tcW w:w="4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91EF333"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bCs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仿宋" w:hAnsi="仿宋" w:eastAsia="仿宋" w:cs="仿宋"/>
                <w:bCs/>
                <w:kern w:val="2"/>
                <w:sz w:val="24"/>
                <w:szCs w:val="24"/>
                <w:bdr w:val="none" w:color="auto" w:sz="0" w:space="0"/>
                <w:lang w:val="en-US" w:eastAsia="zh-CN" w:bidi="ar"/>
              </w:rPr>
              <w:t>第1包</w:t>
            </w:r>
          </w:p>
        </w:tc>
        <w:tc>
          <w:tcPr>
            <w:tcW w:w="8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DF983ED"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bCs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仿宋" w:hAnsi="仿宋" w:eastAsia="仿宋" w:cs="仿宋"/>
                <w:bCs/>
                <w:kern w:val="2"/>
                <w:sz w:val="24"/>
                <w:szCs w:val="24"/>
                <w:bdr w:val="none" w:color="auto" w:sz="0" w:space="0"/>
                <w:lang w:val="en-US" w:eastAsia="zh-CN" w:bidi="ar"/>
              </w:rPr>
              <w:t>▲品目1</w:t>
            </w:r>
          </w:p>
        </w:tc>
        <w:tc>
          <w:tcPr>
            <w:tcW w:w="10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25E66C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bCs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仿宋" w:hAnsi="仿宋" w:eastAsia="仿宋" w:cs="仿宋"/>
                <w:bCs/>
                <w:kern w:val="2"/>
                <w:sz w:val="24"/>
                <w:szCs w:val="24"/>
                <w:bdr w:val="none" w:color="auto" w:sz="0" w:space="0"/>
                <w:lang w:val="en-US" w:eastAsia="zh-CN" w:bidi="ar"/>
              </w:rPr>
              <w:t>数字化X线摄像系统（DR）</w:t>
            </w:r>
          </w:p>
        </w:tc>
        <w:tc>
          <w:tcPr>
            <w:tcW w:w="3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E3428B3"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bCs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仿宋" w:hAnsi="仿宋" w:eastAsia="仿宋" w:cs="仿宋"/>
                <w:bCs/>
                <w:kern w:val="2"/>
                <w:sz w:val="24"/>
                <w:szCs w:val="24"/>
                <w:bdr w:val="none" w:color="auto" w:sz="0" w:space="0"/>
                <w:lang w:val="en-US" w:eastAsia="zh-CN" w:bidi="ar"/>
              </w:rPr>
              <w:t>套</w:t>
            </w:r>
          </w:p>
        </w:tc>
        <w:tc>
          <w:tcPr>
            <w:tcW w:w="3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11BF40C"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8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2742F0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bCs/>
                <w:snapToGrid w:val="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180</w:t>
            </w:r>
          </w:p>
        </w:tc>
        <w:tc>
          <w:tcPr>
            <w:tcW w:w="10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627039E"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bCs/>
                <w:snapToGrid w:val="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</w:p>
        </w:tc>
      </w:tr>
    </w:tbl>
    <w:p w14:paraId="6DCD9736">
      <w:pPr>
        <w:keepNext w:val="0"/>
        <w:keepLines w:val="0"/>
        <w:widowControl w:val="0"/>
        <w:suppressLineNumbers w:val="0"/>
        <w:spacing w:before="0" w:beforeAutospacing="0" w:after="0" w:afterAutospacing="0" w:line="440" w:lineRule="exact"/>
        <w:ind w:left="0" w:right="0"/>
        <w:jc w:val="both"/>
        <w:rPr>
          <w:rFonts w:hint="eastAsia" w:ascii="仿宋" w:hAnsi="仿宋" w:eastAsia="仿宋" w:cs="仿宋"/>
          <w:lang w:val="en-US"/>
        </w:rPr>
      </w:pPr>
      <w:r>
        <w:rPr>
          <w:rFonts w:hint="eastAsia" w:ascii="仿宋" w:hAnsi="仿宋" w:eastAsia="仿宋" w:cs="仿宋"/>
          <w:kern w:val="2"/>
          <w:sz w:val="24"/>
          <w:szCs w:val="24"/>
          <w:lang w:val="en-US" w:eastAsia="zh-CN" w:bidi="ar"/>
        </w:rPr>
        <w:t>注：上表中标注“</w:t>
      </w:r>
      <w:r>
        <w:rPr>
          <w:rFonts w:hint="eastAsia" w:ascii="仿宋" w:hAnsi="仿宋" w:eastAsia="仿宋" w:cs="仿宋"/>
          <w:bCs/>
          <w:kern w:val="2"/>
          <w:sz w:val="24"/>
          <w:szCs w:val="24"/>
          <w:lang w:val="en-US" w:eastAsia="zh-CN" w:bidi="ar"/>
        </w:rPr>
        <w:t>▲</w:t>
      </w:r>
      <w:r>
        <w:rPr>
          <w:rFonts w:hint="eastAsia" w:ascii="仿宋" w:hAnsi="仿宋" w:eastAsia="仿宋" w:cs="仿宋"/>
          <w:kern w:val="2"/>
          <w:sz w:val="24"/>
          <w:szCs w:val="24"/>
          <w:lang w:val="en-US" w:eastAsia="zh-CN" w:bidi="ar"/>
        </w:rPr>
        <w:t>”</w:t>
      </w:r>
      <w:r>
        <w:rPr>
          <w:rFonts w:hint="eastAsia" w:ascii="仿宋" w:hAnsi="仿宋" w:eastAsia="仿宋" w:cs="仿宋"/>
          <w:bCs/>
          <w:kern w:val="2"/>
          <w:sz w:val="24"/>
          <w:szCs w:val="24"/>
          <w:lang w:val="en-US" w:eastAsia="zh-CN" w:bidi="ar"/>
        </w:rPr>
        <w:t>的设备为该标包的核心产品。</w:t>
      </w:r>
    </w:p>
    <w:p w14:paraId="53B1451C">
      <w:pPr>
        <w:pStyle w:val="3"/>
        <w:widowControl/>
        <w:spacing w:after="120" w:afterAutospacing="0" w:line="412" w:lineRule="auto"/>
        <w:rPr>
          <w:rFonts w:hint="eastAsia" w:ascii="仿宋" w:hAnsi="仿宋" w:eastAsia="仿宋" w:cs="仿宋"/>
          <w:lang w:val="en-US"/>
        </w:rPr>
      </w:pPr>
      <w:bookmarkStart w:id="3" w:name="_Toc19236"/>
      <w:r>
        <w:rPr>
          <w:rFonts w:hint="eastAsia" w:ascii="仿宋" w:hAnsi="仿宋" w:eastAsia="仿宋" w:cs="仿宋"/>
          <w:lang w:eastAsia="zh-CN"/>
        </w:rPr>
        <w:t>二、技术规格及参数要求</w:t>
      </w:r>
      <w:bookmarkEnd w:id="3"/>
    </w:p>
    <w:tbl>
      <w:tblPr>
        <w:tblStyle w:val="4"/>
        <w:tblW w:w="6456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19"/>
        <w:gridCol w:w="5537"/>
      </w:tblGrid>
      <w:tr w14:paraId="171E9D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  <w:jc w:val="center"/>
        </w:trPr>
        <w:tc>
          <w:tcPr>
            <w:tcW w:w="11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327DDAC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序号</w:t>
            </w:r>
          </w:p>
        </w:tc>
        <w:tc>
          <w:tcPr>
            <w:tcW w:w="69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620AF04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招标参数和性能要求</w:t>
            </w:r>
          </w:p>
        </w:tc>
      </w:tr>
      <w:tr w14:paraId="67CFE5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148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2C4C29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一</w:t>
            </w:r>
          </w:p>
        </w:tc>
        <w:tc>
          <w:tcPr>
            <w:tcW w:w="6915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3529CB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总体要求</w:t>
            </w:r>
          </w:p>
        </w:tc>
      </w:tr>
      <w:tr w14:paraId="6949B2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  <w:jc w:val="center"/>
        </w:trPr>
        <w:tc>
          <w:tcPr>
            <w:tcW w:w="1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5D4763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6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DA080C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用于头颅、脊柱、四肢、胸部、腹部等全身站立位和卧位拍摄的天轨悬吊臂结构，悬吊机架可实现自动运动，可电动切换机架的立位拍摄及卧位拍摄；投标产品须提供最新最全软硬件</w:t>
            </w:r>
          </w:p>
        </w:tc>
      </w:tr>
      <w:tr w14:paraId="32A3CF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83A297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★2</w:t>
            </w:r>
          </w:p>
        </w:tc>
        <w:tc>
          <w:tcPr>
            <w:tcW w:w="6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C90C14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为保证整机兼容及售后保障，投标产品配备的高压发生器、平板探测器为同一制造商</w:t>
            </w:r>
          </w:p>
        </w:tc>
      </w:tr>
      <w:tr w14:paraId="2926D9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3939B3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二</w:t>
            </w:r>
          </w:p>
        </w:tc>
        <w:tc>
          <w:tcPr>
            <w:tcW w:w="6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149C02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主要技术规格和要求</w:t>
            </w:r>
            <w:r>
              <w:rPr>
                <w:rStyle w:val="8"/>
                <w:kern w:val="2"/>
                <w:sz w:val="24"/>
                <w:szCs w:val="24"/>
                <w:bdr w:val="none" w:color="auto" w:sz="0" w:space="0"/>
                <w:lang w:val="en-US" w:eastAsia="zh-CN" w:bidi="ar"/>
              </w:rPr>
              <w:t></w:t>
            </w:r>
          </w:p>
        </w:tc>
      </w:tr>
      <w:tr w14:paraId="4BDC44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2FFA12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6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9C5C33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高压发生器</w:t>
            </w:r>
          </w:p>
        </w:tc>
      </w:tr>
      <w:tr w14:paraId="2BBB09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16E6AE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★1.1</w:t>
            </w:r>
          </w:p>
        </w:tc>
        <w:tc>
          <w:tcPr>
            <w:tcW w:w="6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17DD5C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高压发生器功率≥80kW</w:t>
            </w:r>
          </w:p>
        </w:tc>
      </w:tr>
      <w:tr w14:paraId="318B86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5978A8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1.2</w:t>
            </w:r>
          </w:p>
        </w:tc>
        <w:tc>
          <w:tcPr>
            <w:tcW w:w="6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F813A3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管电压可调范围：40～150kV</w:t>
            </w:r>
          </w:p>
        </w:tc>
      </w:tr>
      <w:tr w14:paraId="48CE92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BA93B5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1.3</w:t>
            </w:r>
          </w:p>
        </w:tc>
        <w:tc>
          <w:tcPr>
            <w:tcW w:w="6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E2FB6B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最大输出电流≥1000mA</w:t>
            </w:r>
          </w:p>
        </w:tc>
      </w:tr>
      <w:tr w14:paraId="734107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0C2BD0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1.4</w:t>
            </w:r>
          </w:p>
        </w:tc>
        <w:tc>
          <w:tcPr>
            <w:tcW w:w="6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406C81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高频高压发生装置逆变频率≥450kHz</w:t>
            </w:r>
          </w:p>
        </w:tc>
      </w:tr>
      <w:tr w14:paraId="38F924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D96641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6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203F5A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X线球管</w:t>
            </w:r>
          </w:p>
        </w:tc>
      </w:tr>
      <w:tr w14:paraId="7F7560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178109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★2.1</w:t>
            </w:r>
          </w:p>
        </w:tc>
        <w:tc>
          <w:tcPr>
            <w:tcW w:w="6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3FB9E8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球管最大功率≥100kW</w:t>
            </w:r>
          </w:p>
        </w:tc>
      </w:tr>
      <w:tr w14:paraId="6E59AE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7BF0F3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2.2</w:t>
            </w:r>
          </w:p>
        </w:tc>
        <w:tc>
          <w:tcPr>
            <w:tcW w:w="6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626FD4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双焦点尺寸规格，小焦点≤0.6，大焦点≤1.3mm</w:t>
            </w:r>
          </w:p>
        </w:tc>
      </w:tr>
      <w:tr w14:paraId="16CCBC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92CFD4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2.3</w:t>
            </w:r>
          </w:p>
        </w:tc>
        <w:tc>
          <w:tcPr>
            <w:tcW w:w="6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83951E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阳极热容量≥350kHU</w:t>
            </w:r>
          </w:p>
        </w:tc>
      </w:tr>
      <w:tr w14:paraId="51A2EC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A49485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2.4</w:t>
            </w:r>
          </w:p>
        </w:tc>
        <w:tc>
          <w:tcPr>
            <w:tcW w:w="6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06383D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阳极旋转速度≥9500rpm</w:t>
            </w:r>
          </w:p>
        </w:tc>
      </w:tr>
      <w:tr w14:paraId="797930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E2844C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6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0AEC0B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球管悬吊支架</w:t>
            </w:r>
          </w:p>
        </w:tc>
      </w:tr>
      <w:tr w14:paraId="791324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85CCD5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3.1</w:t>
            </w:r>
          </w:p>
        </w:tc>
        <w:tc>
          <w:tcPr>
            <w:tcW w:w="6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1DCFDE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井字轨悬吊结构</w:t>
            </w:r>
          </w:p>
        </w:tc>
      </w:tr>
      <w:tr w14:paraId="619193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052FA9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3.2</w:t>
            </w:r>
          </w:p>
        </w:tc>
        <w:tc>
          <w:tcPr>
            <w:tcW w:w="6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4E986F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吊架运动模式：电动+手动（双模式）</w:t>
            </w:r>
          </w:p>
        </w:tc>
      </w:tr>
      <w:tr w14:paraId="15ABAB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123673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3.3</w:t>
            </w:r>
          </w:p>
        </w:tc>
        <w:tc>
          <w:tcPr>
            <w:tcW w:w="6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BFB426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球管架垂直运动距离≥160cm</w:t>
            </w:r>
          </w:p>
        </w:tc>
      </w:tr>
      <w:tr w14:paraId="1DB820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03675E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★3.4</w:t>
            </w:r>
          </w:p>
        </w:tc>
        <w:tc>
          <w:tcPr>
            <w:tcW w:w="6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F6647B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球管架沿纵轴运动距离≥300cm</w:t>
            </w:r>
          </w:p>
        </w:tc>
      </w:tr>
      <w:tr w14:paraId="4765DC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AA78DB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★3.5</w:t>
            </w:r>
          </w:p>
        </w:tc>
        <w:tc>
          <w:tcPr>
            <w:tcW w:w="6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7CF65A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球管架沿横轴运动距离≥200cm</w:t>
            </w:r>
          </w:p>
        </w:tc>
      </w:tr>
      <w:tr w14:paraId="6EAAC0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C818FA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3.6</w:t>
            </w:r>
          </w:p>
        </w:tc>
        <w:tc>
          <w:tcPr>
            <w:tcW w:w="6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8C013C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球管套可沿垂直轴旋转范围≥±90°</w:t>
            </w:r>
          </w:p>
        </w:tc>
      </w:tr>
      <w:tr w14:paraId="25A774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CCB8CF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3.7</w:t>
            </w:r>
          </w:p>
        </w:tc>
        <w:tc>
          <w:tcPr>
            <w:tcW w:w="6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265F1E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球管套可沿水平轴旋转范围≥±120°</w:t>
            </w:r>
          </w:p>
        </w:tc>
      </w:tr>
      <w:tr w14:paraId="3E08AB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EDBDDA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3.8</w:t>
            </w:r>
          </w:p>
        </w:tc>
        <w:tc>
          <w:tcPr>
            <w:tcW w:w="6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040F93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具备临床常用自动摆位功能≥10种</w:t>
            </w:r>
          </w:p>
        </w:tc>
      </w:tr>
      <w:tr w14:paraId="2D71CF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6C9973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3.9</w:t>
            </w:r>
          </w:p>
        </w:tc>
        <w:tc>
          <w:tcPr>
            <w:tcW w:w="6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656838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卧位（SID）最大≥1300mm</w:t>
            </w:r>
          </w:p>
        </w:tc>
      </w:tr>
      <w:tr w14:paraId="0A8C8D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3EBC03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3.10 </w:t>
            </w:r>
          </w:p>
        </w:tc>
        <w:tc>
          <w:tcPr>
            <w:tcW w:w="6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739A68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立位（SID）最大≥2500mm</w:t>
            </w:r>
          </w:p>
        </w:tc>
      </w:tr>
      <w:tr w14:paraId="709C5B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78E20D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6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0BD180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无线平板探测器</w:t>
            </w:r>
          </w:p>
        </w:tc>
      </w:tr>
      <w:tr w14:paraId="1A45BF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BACC8C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4.1</w:t>
            </w:r>
          </w:p>
        </w:tc>
        <w:tc>
          <w:tcPr>
            <w:tcW w:w="6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C158E2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平板材质：非晶硅碘化铯</w:t>
            </w:r>
          </w:p>
        </w:tc>
      </w:tr>
      <w:tr w14:paraId="2E434E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F4C087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*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4.2</w:t>
            </w:r>
          </w:p>
        </w:tc>
        <w:tc>
          <w:tcPr>
            <w:tcW w:w="6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EC1940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数量≥2块</w:t>
            </w:r>
          </w:p>
        </w:tc>
      </w:tr>
      <w:tr w14:paraId="3E313B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BE18E6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4.3</w:t>
            </w:r>
          </w:p>
        </w:tc>
        <w:tc>
          <w:tcPr>
            <w:tcW w:w="6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B4D982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探测器尺寸≥425mm×425mm</w:t>
            </w:r>
          </w:p>
        </w:tc>
      </w:tr>
      <w:tr w14:paraId="1479EE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C4F7FA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★4.4</w:t>
            </w:r>
          </w:p>
        </w:tc>
        <w:tc>
          <w:tcPr>
            <w:tcW w:w="6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A01A61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像素尺寸≤100μm</w:t>
            </w:r>
          </w:p>
        </w:tc>
      </w:tr>
      <w:tr w14:paraId="6632CB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289359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4.5</w:t>
            </w:r>
          </w:p>
        </w:tc>
        <w:tc>
          <w:tcPr>
            <w:tcW w:w="6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5475B2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DQE≥66%</w:t>
            </w:r>
          </w:p>
        </w:tc>
      </w:tr>
      <w:tr w14:paraId="73E655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D299E0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4.6</w:t>
            </w:r>
          </w:p>
        </w:tc>
        <w:tc>
          <w:tcPr>
            <w:tcW w:w="6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470E52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采集灰阶度≥16bits</w:t>
            </w:r>
          </w:p>
        </w:tc>
      </w:tr>
      <w:tr w14:paraId="4E9B07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B35048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4.7</w:t>
            </w:r>
          </w:p>
        </w:tc>
        <w:tc>
          <w:tcPr>
            <w:tcW w:w="6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3D0E60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空间分辨率≥5.0lp/mm</w:t>
            </w:r>
          </w:p>
        </w:tc>
      </w:tr>
      <w:tr w14:paraId="0EBD7E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2712A4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4.8</w:t>
            </w:r>
          </w:p>
        </w:tc>
        <w:tc>
          <w:tcPr>
            <w:tcW w:w="6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6555D1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采集距阵≥4000×4000</w:t>
            </w:r>
          </w:p>
        </w:tc>
      </w:tr>
      <w:tr w14:paraId="09F56E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183FAB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4.9</w:t>
            </w:r>
          </w:p>
        </w:tc>
        <w:tc>
          <w:tcPr>
            <w:tcW w:w="6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5B4D1B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平板探测器与整机品牌一致</w:t>
            </w:r>
          </w:p>
        </w:tc>
      </w:tr>
      <w:tr w14:paraId="41F86E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AED2EF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4.10 </w:t>
            </w:r>
          </w:p>
        </w:tc>
        <w:tc>
          <w:tcPr>
            <w:tcW w:w="6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D9A892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具备自动曝光控制功能</w:t>
            </w:r>
          </w:p>
        </w:tc>
      </w:tr>
      <w:tr w14:paraId="538F3D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9B4EB9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6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B9C3FE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胸片架</w:t>
            </w:r>
          </w:p>
        </w:tc>
      </w:tr>
      <w:tr w14:paraId="4ABAD7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1EA5A1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5.1</w:t>
            </w:r>
          </w:p>
        </w:tc>
        <w:tc>
          <w:tcPr>
            <w:tcW w:w="6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86FABE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胸片架垂直运动范围≥140cm</w:t>
            </w:r>
          </w:p>
        </w:tc>
      </w:tr>
      <w:tr w14:paraId="078C19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9F2D2F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★5.2</w:t>
            </w:r>
          </w:p>
        </w:tc>
        <w:tc>
          <w:tcPr>
            <w:tcW w:w="6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C2C229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X射线管组件与探测器可自动跟随和同步跟踪</w:t>
            </w:r>
          </w:p>
        </w:tc>
      </w:tr>
      <w:tr w14:paraId="3B2724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501C3A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6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3A6DA6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近台操控系统</w:t>
            </w:r>
          </w:p>
        </w:tc>
      </w:tr>
      <w:tr w14:paraId="5F6119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4059E9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6.1</w:t>
            </w:r>
          </w:p>
        </w:tc>
        <w:tc>
          <w:tcPr>
            <w:tcW w:w="6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5D77AA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具备近台操控彩色触摸屏</w:t>
            </w:r>
          </w:p>
        </w:tc>
      </w:tr>
      <w:tr w14:paraId="2FAA19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46DB6A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6.2</w:t>
            </w:r>
          </w:p>
        </w:tc>
        <w:tc>
          <w:tcPr>
            <w:tcW w:w="6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7F892D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屏幕显示可依据重力方向自动调整显示的方向</w:t>
            </w:r>
          </w:p>
        </w:tc>
      </w:tr>
      <w:tr w14:paraId="51DCA2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088609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6.3</w:t>
            </w:r>
          </w:p>
        </w:tc>
        <w:tc>
          <w:tcPr>
            <w:tcW w:w="6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2F4543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配备患者的详细登记信息显示功能</w:t>
            </w:r>
          </w:p>
        </w:tc>
      </w:tr>
      <w:tr w14:paraId="383947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6A3695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6.4</w:t>
            </w:r>
          </w:p>
        </w:tc>
        <w:tc>
          <w:tcPr>
            <w:tcW w:w="6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AABDAC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配备机架位置信息显示功能</w:t>
            </w:r>
          </w:p>
        </w:tc>
      </w:tr>
      <w:tr w14:paraId="2CEB69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1DBDC0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6.5</w:t>
            </w:r>
          </w:p>
        </w:tc>
        <w:tc>
          <w:tcPr>
            <w:tcW w:w="6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CC1E8F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配备曝光参数（kV，mAs等）调整功能</w:t>
            </w:r>
          </w:p>
        </w:tc>
      </w:tr>
      <w:tr w14:paraId="0FBC4C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  <w:jc w:val="center"/>
        </w:trPr>
        <w:tc>
          <w:tcPr>
            <w:tcW w:w="1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EC5101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6.6</w:t>
            </w:r>
          </w:p>
        </w:tc>
        <w:tc>
          <w:tcPr>
            <w:tcW w:w="6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172797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配备摄影部位选择功能</w:t>
            </w:r>
          </w:p>
        </w:tc>
      </w:tr>
      <w:tr w14:paraId="296613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7F94EB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6.7</w:t>
            </w:r>
          </w:p>
        </w:tc>
        <w:tc>
          <w:tcPr>
            <w:tcW w:w="6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37E0A0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配备体位图引导摆位功能</w:t>
            </w:r>
          </w:p>
        </w:tc>
      </w:tr>
      <w:tr w14:paraId="6005A5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F4C6B2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6.8</w:t>
            </w:r>
          </w:p>
        </w:tc>
        <w:tc>
          <w:tcPr>
            <w:tcW w:w="6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4D074A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配备患者体型选择功能</w:t>
            </w:r>
          </w:p>
        </w:tc>
      </w:tr>
      <w:tr w14:paraId="7890E7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B94409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6.9</w:t>
            </w:r>
          </w:p>
        </w:tc>
        <w:tc>
          <w:tcPr>
            <w:tcW w:w="6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0E9BA1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配备限束器临床常用照射野快速切换功能</w:t>
            </w:r>
          </w:p>
        </w:tc>
      </w:tr>
      <w:tr w14:paraId="1EF02A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659EED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6.10 </w:t>
            </w:r>
          </w:p>
        </w:tc>
        <w:tc>
          <w:tcPr>
            <w:tcW w:w="6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826CF7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配备一键摆位功能</w:t>
            </w:r>
          </w:p>
        </w:tc>
      </w:tr>
      <w:tr w14:paraId="63B298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A69413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6.11</w:t>
            </w:r>
          </w:p>
        </w:tc>
        <w:tc>
          <w:tcPr>
            <w:tcW w:w="6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638F83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配备摄影后图像显示功能</w:t>
            </w:r>
          </w:p>
        </w:tc>
      </w:tr>
      <w:tr w14:paraId="39B2D5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300E84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</w:t>
            </w:r>
          </w:p>
        </w:tc>
        <w:tc>
          <w:tcPr>
            <w:tcW w:w="6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04036E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摄影床</w:t>
            </w:r>
          </w:p>
        </w:tc>
      </w:tr>
      <w:tr w14:paraId="269EA5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C0115B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7.1</w:t>
            </w:r>
          </w:p>
        </w:tc>
        <w:tc>
          <w:tcPr>
            <w:tcW w:w="6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09546F8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color w:val="00000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配备固定式摄影床，非移动式</w:t>
            </w:r>
          </w:p>
        </w:tc>
      </w:tr>
      <w:tr w14:paraId="75289A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5B711B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7.2</w:t>
            </w:r>
          </w:p>
        </w:tc>
        <w:tc>
          <w:tcPr>
            <w:tcW w:w="6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44D86F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四向浮动床面板，浮动床面移动范围：纵向≥900mm 、横向≥200mm</w:t>
            </w:r>
          </w:p>
        </w:tc>
      </w:tr>
      <w:tr w14:paraId="4987DB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5FDCFB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7.3</w:t>
            </w:r>
          </w:p>
        </w:tc>
        <w:tc>
          <w:tcPr>
            <w:tcW w:w="6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6D57D7F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top"/>
              <w:rPr>
                <w:rFonts w:hint="eastAsia" w:ascii="宋体" w:hAnsi="宋体" w:eastAsia="宋体" w:cs="宋体"/>
                <w:color w:val="00000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滤线器纵向范围≥500mm</w:t>
            </w:r>
          </w:p>
        </w:tc>
      </w:tr>
      <w:tr w14:paraId="325E40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EDAF80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7.4</w:t>
            </w:r>
          </w:p>
        </w:tc>
        <w:tc>
          <w:tcPr>
            <w:tcW w:w="6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291C4F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床面板下表面至平板探测器接收面距离≤65mm</w:t>
            </w:r>
          </w:p>
        </w:tc>
      </w:tr>
      <w:tr w14:paraId="3419D9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37852B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7.5</w:t>
            </w:r>
          </w:p>
        </w:tc>
        <w:tc>
          <w:tcPr>
            <w:tcW w:w="6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9D9D77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床面最大承重≥ 200kg</w:t>
            </w:r>
          </w:p>
        </w:tc>
      </w:tr>
      <w:tr w14:paraId="06593D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D1B27F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7.6</w:t>
            </w:r>
          </w:p>
        </w:tc>
        <w:tc>
          <w:tcPr>
            <w:tcW w:w="6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F0ADE3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床面板解锁方式：脚踏方式电磁解锁</w:t>
            </w:r>
          </w:p>
        </w:tc>
      </w:tr>
      <w:tr w14:paraId="1BED25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481C0F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7.7</w:t>
            </w:r>
          </w:p>
        </w:tc>
        <w:tc>
          <w:tcPr>
            <w:tcW w:w="6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904E3B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支持平板在线充电</w:t>
            </w:r>
          </w:p>
        </w:tc>
      </w:tr>
      <w:tr w14:paraId="2E063A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25CDE1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7.8</w:t>
            </w:r>
          </w:p>
        </w:tc>
        <w:tc>
          <w:tcPr>
            <w:tcW w:w="6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1A2611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X射线管组件与探测器可自动跟随</w:t>
            </w:r>
          </w:p>
        </w:tc>
      </w:tr>
      <w:tr w14:paraId="48F888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40E960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★7.9</w:t>
            </w:r>
          </w:p>
        </w:tc>
        <w:tc>
          <w:tcPr>
            <w:tcW w:w="6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4B487C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床面升降行程≥300mm</w:t>
            </w:r>
          </w:p>
        </w:tc>
      </w:tr>
      <w:tr w14:paraId="19EBC2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917451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7.10 </w:t>
            </w:r>
          </w:p>
        </w:tc>
        <w:tc>
          <w:tcPr>
            <w:tcW w:w="6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F0A479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实体滤线栅不用工具即可移除，插拔状态有明确指示</w:t>
            </w:r>
          </w:p>
        </w:tc>
      </w:tr>
      <w:tr w14:paraId="391505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C800BF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</w:t>
            </w:r>
          </w:p>
        </w:tc>
        <w:tc>
          <w:tcPr>
            <w:tcW w:w="6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832A91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限束器</w:t>
            </w:r>
          </w:p>
        </w:tc>
      </w:tr>
      <w:tr w14:paraId="530290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E2F384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8.1</w:t>
            </w:r>
          </w:p>
        </w:tc>
        <w:tc>
          <w:tcPr>
            <w:tcW w:w="6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D7744F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具备双模式操作，手动和自动</w:t>
            </w:r>
          </w:p>
        </w:tc>
      </w:tr>
      <w:tr w14:paraId="6E274C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50AB32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8.2</w:t>
            </w:r>
          </w:p>
        </w:tc>
        <w:tc>
          <w:tcPr>
            <w:tcW w:w="6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A4DD1E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光源采用LED光点灯</w:t>
            </w:r>
          </w:p>
        </w:tc>
      </w:tr>
      <w:tr w14:paraId="4D547B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204F95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8.3</w:t>
            </w:r>
          </w:p>
        </w:tc>
        <w:tc>
          <w:tcPr>
            <w:tcW w:w="6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39E429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在SID=100cm情况下，最小视野应≤2mm×2mm</w:t>
            </w:r>
          </w:p>
        </w:tc>
      </w:tr>
      <w:tr w14:paraId="027266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E50D91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8.4</w:t>
            </w:r>
          </w:p>
        </w:tc>
        <w:tc>
          <w:tcPr>
            <w:tcW w:w="6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1218A7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具备激光定位线</w:t>
            </w:r>
          </w:p>
        </w:tc>
      </w:tr>
      <w:tr w14:paraId="5FB757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E8D6D6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</w:t>
            </w:r>
          </w:p>
        </w:tc>
        <w:tc>
          <w:tcPr>
            <w:tcW w:w="6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19C97A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图像采集工作站</w:t>
            </w:r>
          </w:p>
        </w:tc>
      </w:tr>
      <w:tr w14:paraId="2331B9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1F0D1D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9.1</w:t>
            </w:r>
          </w:p>
        </w:tc>
        <w:tc>
          <w:tcPr>
            <w:tcW w:w="6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08C2D5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windows操作系统</w:t>
            </w:r>
          </w:p>
        </w:tc>
      </w:tr>
      <w:tr w14:paraId="54F84A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1874CB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9.2</w:t>
            </w:r>
          </w:p>
        </w:tc>
        <w:tc>
          <w:tcPr>
            <w:tcW w:w="6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950D89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软件采用全中文操作界面</w:t>
            </w:r>
          </w:p>
        </w:tc>
      </w:tr>
      <w:tr w14:paraId="5F613C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EB1041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9.3</w:t>
            </w:r>
          </w:p>
        </w:tc>
        <w:tc>
          <w:tcPr>
            <w:tcW w:w="6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59759F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待检病例管理：病例查询、病例刷新、病例登记、检查和急诊、待检病例显示列表的配置</w:t>
            </w:r>
          </w:p>
        </w:tc>
      </w:tr>
      <w:tr w14:paraId="3A179F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AC929C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9.4</w:t>
            </w:r>
          </w:p>
        </w:tc>
        <w:tc>
          <w:tcPr>
            <w:tcW w:w="6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C178FD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高压发生器控制与系统操作高度集成，可在系统界面上进行高压发生器曝光参数的调节、设置和显示</w:t>
            </w:r>
          </w:p>
        </w:tc>
      </w:tr>
      <w:tr w14:paraId="1263EC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B447A8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9.5</w:t>
            </w:r>
          </w:p>
        </w:tc>
        <w:tc>
          <w:tcPr>
            <w:tcW w:w="6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D71579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具有图像放大及漫游功能</w:t>
            </w:r>
          </w:p>
        </w:tc>
      </w:tr>
      <w:tr w14:paraId="43AF3D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7CA912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9.6</w:t>
            </w:r>
          </w:p>
        </w:tc>
        <w:tc>
          <w:tcPr>
            <w:tcW w:w="6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413C20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具有曝光参数记录和显示功能</w:t>
            </w:r>
          </w:p>
        </w:tc>
      </w:tr>
      <w:tr w14:paraId="0C2DA7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5F0A4C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9.7</w:t>
            </w:r>
          </w:p>
        </w:tc>
        <w:tc>
          <w:tcPr>
            <w:tcW w:w="6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E34AF1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具有边缘增强功能</w:t>
            </w:r>
          </w:p>
        </w:tc>
      </w:tr>
      <w:tr w14:paraId="089F59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73C2DA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9.8</w:t>
            </w:r>
          </w:p>
        </w:tc>
        <w:tc>
          <w:tcPr>
            <w:tcW w:w="6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F206AB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具有窗宽窗位调节功能</w:t>
            </w:r>
          </w:p>
        </w:tc>
      </w:tr>
      <w:tr w14:paraId="7020CE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551B52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9.9</w:t>
            </w:r>
          </w:p>
        </w:tc>
        <w:tc>
          <w:tcPr>
            <w:tcW w:w="6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F84646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具有图象翻转及旋转功能</w:t>
            </w:r>
          </w:p>
        </w:tc>
      </w:tr>
      <w:tr w14:paraId="1D467E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56952F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9.10 </w:t>
            </w:r>
          </w:p>
        </w:tc>
        <w:tc>
          <w:tcPr>
            <w:tcW w:w="6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7003FF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具有图像正负像翻转功能</w:t>
            </w:r>
          </w:p>
        </w:tc>
      </w:tr>
      <w:tr w14:paraId="35F12A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531D6E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9.11</w:t>
            </w:r>
          </w:p>
        </w:tc>
        <w:tc>
          <w:tcPr>
            <w:tcW w:w="6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91C773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具有图像标注功能</w:t>
            </w:r>
          </w:p>
        </w:tc>
      </w:tr>
      <w:tr w14:paraId="511600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2CD3C5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9.12</w:t>
            </w:r>
          </w:p>
        </w:tc>
        <w:tc>
          <w:tcPr>
            <w:tcW w:w="6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0A17D5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具有DR全长摄影功能（全自动图像拼接</w:t>
            </w:r>
            <w:r>
              <w:rPr>
                <w:rFonts w:hint="eastAsia" w:ascii="Arial" w:hAnsi="宋体" w:eastAsia="宋体" w:cs="Arial"/>
                <w:color w:val="000000"/>
                <w:kern w:val="2"/>
                <w:sz w:val="24"/>
                <w:szCs w:val="24"/>
                <w:bdr w:val="none" w:color="auto" w:sz="0" w:space="0"/>
                <w:lang w:val="en-US" w:eastAsia="zh-CN" w:bidi="ar"/>
              </w:rPr>
              <w:t>）</w:t>
            </w:r>
          </w:p>
        </w:tc>
      </w:tr>
      <w:tr w14:paraId="44BA2A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9D7A32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9.13</w:t>
            </w:r>
          </w:p>
        </w:tc>
        <w:tc>
          <w:tcPr>
            <w:tcW w:w="6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284C4F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具备图像LUT曲线调节</w:t>
            </w:r>
          </w:p>
        </w:tc>
      </w:tr>
      <w:tr w14:paraId="519B08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34ADDD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bdr w:val="none" w:color="auto" w:sz="0" w:space="0"/>
                <w:lang w:val="en-US" w:eastAsia="zh-CN" w:bidi="ar"/>
              </w:rPr>
              <w:t>9.14</w:t>
            </w:r>
          </w:p>
        </w:tc>
        <w:tc>
          <w:tcPr>
            <w:tcW w:w="6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D61CC8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具有病人登记，信息管理功能</w:t>
            </w:r>
          </w:p>
        </w:tc>
      </w:tr>
      <w:tr w14:paraId="2CA2B6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D4813B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9.15</w:t>
            </w:r>
          </w:p>
        </w:tc>
        <w:tc>
          <w:tcPr>
            <w:tcW w:w="6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1D45EB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具有辐射剂量的记录和显示功能</w:t>
            </w:r>
          </w:p>
        </w:tc>
      </w:tr>
      <w:tr w14:paraId="2A4381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4A1E7E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9.16</w:t>
            </w:r>
          </w:p>
        </w:tc>
        <w:tc>
          <w:tcPr>
            <w:tcW w:w="6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609EF0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具有统计功能，可统计曝光数量，拍摄部位，拍摄量等</w:t>
            </w:r>
          </w:p>
        </w:tc>
      </w:tr>
      <w:tr w14:paraId="5006CA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5AF9BD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9.17</w:t>
            </w:r>
          </w:p>
        </w:tc>
        <w:tc>
          <w:tcPr>
            <w:tcW w:w="6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6613D9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color w:val="00000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具有内置一体化语音对讲系统</w:t>
            </w:r>
          </w:p>
        </w:tc>
      </w:tr>
      <w:tr w14:paraId="758FE7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175433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9.18</w:t>
            </w:r>
          </w:p>
        </w:tc>
        <w:tc>
          <w:tcPr>
            <w:tcW w:w="6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D093EF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color w:val="00000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具有一键开关机功能</w:t>
            </w:r>
          </w:p>
        </w:tc>
      </w:tr>
      <w:tr w14:paraId="6B5DD5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28C705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9.19</w:t>
            </w:r>
          </w:p>
        </w:tc>
        <w:tc>
          <w:tcPr>
            <w:tcW w:w="6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1272FF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color w:val="00000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具有一键急停保护功能</w:t>
            </w:r>
          </w:p>
        </w:tc>
      </w:tr>
      <w:tr w14:paraId="2D2921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ABDB6B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9.20 </w:t>
            </w:r>
          </w:p>
        </w:tc>
        <w:tc>
          <w:tcPr>
            <w:tcW w:w="6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85216E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系统应具有支持用户进行常规的探测器校正功能</w:t>
            </w:r>
          </w:p>
        </w:tc>
      </w:tr>
      <w:tr w14:paraId="06C8F6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EE8387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9.21</w:t>
            </w:r>
          </w:p>
        </w:tc>
        <w:tc>
          <w:tcPr>
            <w:tcW w:w="6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4DDD42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color w:val="00000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具有儿科摄影的临床协议</w:t>
            </w:r>
          </w:p>
        </w:tc>
      </w:tr>
      <w:tr w14:paraId="1293B6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C900DD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9.22</w:t>
            </w:r>
          </w:p>
        </w:tc>
        <w:tc>
          <w:tcPr>
            <w:tcW w:w="6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1C47D6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具有DICOM图像导出、移动硬盘存储和刻盘等功能</w:t>
            </w:r>
          </w:p>
        </w:tc>
      </w:tr>
      <w:tr w14:paraId="704F69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6E47C0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9.23</w:t>
            </w:r>
          </w:p>
        </w:tc>
        <w:tc>
          <w:tcPr>
            <w:tcW w:w="6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F51D9B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支持DICOM3.0：WORKLIST，MPPS，存储确认等功能</w:t>
            </w:r>
          </w:p>
        </w:tc>
      </w:tr>
      <w:tr w14:paraId="6EB1D3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EFCD90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9.24</w:t>
            </w:r>
          </w:p>
        </w:tc>
        <w:tc>
          <w:tcPr>
            <w:tcW w:w="6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3B6491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具有DICOM结构化SR报告（如报告编写、报告存储、报告打印、报告发送等）功能</w:t>
            </w:r>
          </w:p>
        </w:tc>
      </w:tr>
      <w:tr w14:paraId="1E0E4C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8BC0A6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9.25</w:t>
            </w:r>
          </w:p>
        </w:tc>
        <w:tc>
          <w:tcPr>
            <w:tcW w:w="6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1DD651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标准DICOM打印通讯，可直接打印、协议打印，并在随机文件中进行声明</w:t>
            </w:r>
          </w:p>
        </w:tc>
      </w:tr>
      <w:tr w14:paraId="2F2326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E28E38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9.26</w:t>
            </w:r>
          </w:p>
        </w:tc>
        <w:tc>
          <w:tcPr>
            <w:tcW w:w="6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A13420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支持RIS，支持以电子病历为核心的医院信息化系统的集成，并在随机文件中进行声明</w:t>
            </w:r>
          </w:p>
        </w:tc>
      </w:tr>
      <w:tr w14:paraId="1D05E1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E13ECB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bdr w:val="none" w:color="auto" w:sz="0" w:space="0"/>
                <w:lang w:val="en-US" w:eastAsia="zh-CN" w:bidi="ar"/>
              </w:rPr>
              <w:t>9.27</w:t>
            </w:r>
          </w:p>
        </w:tc>
        <w:tc>
          <w:tcPr>
            <w:tcW w:w="6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3A6EE1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具有自动发送故障代码或错误代码给智能售后服务系统的功能</w:t>
            </w:r>
          </w:p>
        </w:tc>
      </w:tr>
      <w:tr w14:paraId="3D2C9F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742FD2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★9.28</w:t>
            </w:r>
          </w:p>
        </w:tc>
        <w:tc>
          <w:tcPr>
            <w:tcW w:w="6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A00E22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系统支持远程升级、远程故障诊断和故障处理、远程桌面协助；支持远程培训</w:t>
            </w:r>
          </w:p>
        </w:tc>
      </w:tr>
      <w:tr w14:paraId="1399CD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2860D2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*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三</w:t>
            </w:r>
          </w:p>
        </w:tc>
        <w:tc>
          <w:tcPr>
            <w:tcW w:w="6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9903E9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其他要求</w:t>
            </w:r>
          </w:p>
        </w:tc>
      </w:tr>
      <w:tr w14:paraId="2604C7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BF2DFC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6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A3DF19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bdr w:val="none" w:color="auto" w:sz="0" w:space="0"/>
                <w:lang w:val="en-US" w:eastAsia="zh-CN" w:bidi="ar"/>
              </w:rPr>
              <w:t>免费与医院在用PACS系统对接（如产生第三方对接开发费用，由中标人负责）</w:t>
            </w:r>
          </w:p>
        </w:tc>
      </w:tr>
      <w:tr w14:paraId="1D80A1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1708D7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6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79173D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投标人须承诺中标后完成该设备的环评、预评、控评、环保验收工作，取得《放射诊疗许可证》及《辐射安全许可证》</w:t>
            </w:r>
          </w:p>
        </w:tc>
      </w:tr>
      <w:tr w14:paraId="0E3182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5EDBD4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6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7BD931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投标人须承诺中标后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完成机房及操作间等的装修及土建改造工作（交钥匙工程，中标人需提供相应施工图纸，经过中标人确定后实施），主要内容包括（但不限于）：地面基础，地面回填包含电缆沟砌筑，PVC地面，生态木板材墙面，铝扣板吊顶，照明，配电箱等</w:t>
            </w:r>
          </w:p>
        </w:tc>
      </w:tr>
      <w:tr w14:paraId="53CEC3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7F016B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6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77B524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投标人须承诺中标后根据医院需求免费提供一次移机服务（不限于本品牌数字化X线摄像系统（DR）移机）</w:t>
            </w:r>
          </w:p>
        </w:tc>
      </w:tr>
      <w:tr w14:paraId="492937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44AE04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6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424620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投标人须将投标产品免费质保期外不少于5年(例如：投标人所报质保期3年，则指第4年至第8年)每年整机全保保修费（含球管）列出，不计入投标总价</w:t>
            </w:r>
          </w:p>
        </w:tc>
      </w:tr>
    </w:tbl>
    <w:p w14:paraId="36CBA9C2"/>
    <w:sectPr>
      <w:pgSz w:w="12240" w:h="15840"/>
      <w:pgMar w:top="1440" w:right="1800" w:bottom="1440" w:left="1800" w:header="720" w:footer="720" w:gutter="0"/>
      <w:paperSrc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@宋体">
    <w:panose1 w:val="02010600030101010101"/>
    <w:charset w:val="86"/>
    <w:family w:val="auto"/>
    <w:pitch w:val="variable"/>
    <w:sig w:usb0="00000203" w:usb1="288F0000" w:usb2="00000006" w:usb3="00000000" w:csb0="00040001" w:csb1="00000000"/>
  </w:font>
  <w:font w:name="仿宋">
    <w:panose1 w:val="02010609060101010101"/>
    <w:charset w:val="86"/>
    <w:family w:val="auto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auto"/>
    <w:pitch w:val="variable"/>
    <w:sig w:usb0="E00006FF" w:usb1="420024FF" w:usb2="02000000" w:usb3="00000000" w:csb0="2000019F" w:csb1="00000000"/>
  </w:font>
  <w:font w:name="Cambria Math">
    <w:panose1 w:val="02040503050406030204"/>
    <w:charset w:val="00"/>
    <w:family w:val="auto"/>
    <w:pitch w:val="variable"/>
    <w:sig w:usb0="E00006FF" w:usb1="420024FF" w:usb2="02000000" w:usb3="00000000" w:csb0="2000019F" w:csb1="00000000"/>
  </w:font>
  <w:font w:name="@仿宋">
    <w:panose1 w:val="02010609060101010101"/>
    <w:charset w:val="86"/>
    <w:family w:val="auto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6DCECBD"/>
    <w:multiLevelType w:val="multilevel"/>
    <w:tmpl w:val="06DCECBD"/>
    <w:lvl w:ilvl="0" w:tentative="0">
      <w:start w:val="3"/>
      <w:numFmt w:val="chineseCounting"/>
      <w:suff w:val="space"/>
      <w:lvlText w:val="第%1章"/>
      <w:lvlJc w:val="left"/>
      <w:pPr>
        <w:ind w:left="0" w:firstLine="0"/>
      </w:p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firstLine="65176"/>
      </w:p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firstLine="65176"/>
      </w:pPr>
    </w:lvl>
    <w:lvl w:ilvl="3" w:tentative="0">
      <w:start w:val="1"/>
      <w:numFmt w:val="decimal"/>
      <w:lvlText w:val="%4."/>
      <w:lvlJc w:val="left"/>
      <w:pPr>
        <w:tabs>
          <w:tab w:val="left" w:pos="2880"/>
        </w:tabs>
        <w:ind w:left="2880" w:firstLine="65176"/>
      </w:pPr>
    </w:lvl>
    <w:lvl w:ilvl="4" w:tentative="0">
      <w:start w:val="1"/>
      <w:numFmt w:val="decimal"/>
      <w:lvlText w:val="%5."/>
      <w:lvlJc w:val="left"/>
      <w:pPr>
        <w:tabs>
          <w:tab w:val="left" w:pos="3600"/>
        </w:tabs>
        <w:ind w:left="3600" w:firstLine="65176"/>
      </w:pPr>
    </w:lvl>
    <w:lvl w:ilvl="5" w:tentative="0">
      <w:start w:val="1"/>
      <w:numFmt w:val="decimal"/>
      <w:lvlText w:val="%6."/>
      <w:lvlJc w:val="left"/>
      <w:pPr>
        <w:tabs>
          <w:tab w:val="left" w:pos="4320"/>
        </w:tabs>
        <w:ind w:left="4320" w:firstLine="65176"/>
      </w:pPr>
    </w:lvl>
    <w:lvl w:ilvl="6" w:tentative="0">
      <w:start w:val="1"/>
      <w:numFmt w:val="decimal"/>
      <w:lvlText w:val="%7."/>
      <w:lvlJc w:val="left"/>
      <w:pPr>
        <w:tabs>
          <w:tab w:val="left" w:pos="5040"/>
        </w:tabs>
        <w:ind w:left="5040" w:firstLine="65176"/>
      </w:pPr>
    </w:lvl>
    <w:lvl w:ilvl="7" w:tentative="0">
      <w:start w:val="1"/>
      <w:numFmt w:val="decimal"/>
      <w:lvlText w:val="%8."/>
      <w:lvlJc w:val="left"/>
      <w:pPr>
        <w:tabs>
          <w:tab w:val="left" w:pos="5760"/>
        </w:tabs>
        <w:ind w:left="5760" w:firstLine="65176"/>
      </w:pPr>
    </w:lvl>
    <w:lvl w:ilvl="8" w:tentative="0">
      <w:start w:val="1"/>
      <w:numFmt w:val="decimal"/>
      <w:lvlText w:val="%9."/>
      <w:lvlJc w:val="left"/>
      <w:pPr>
        <w:tabs>
          <w:tab w:val="left" w:pos="6480"/>
        </w:tabs>
        <w:ind w:left="6480" w:firstLine="65176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Q1MGYyZjliOTdmMjkzNjdjYzBiZjAxMTUzYjZlOTIifQ=="/>
  </w:docVars>
  <w:rsids>
    <w:rsidRoot w:val="00000000"/>
    <w:rsid w:val="4EA213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6"/>
    <w:qFormat/>
    <w:uiPriority w:val="0"/>
    <w:pPr>
      <w:keepNext/>
      <w:keepLines/>
      <w:widowControl w:val="0"/>
      <w:suppressLineNumbers w:val="0"/>
      <w:spacing w:before="340" w:beforeAutospacing="0" w:after="330" w:afterAutospacing="0" w:line="576" w:lineRule="auto"/>
      <w:ind w:left="0" w:right="0"/>
      <w:jc w:val="both"/>
      <w:outlineLvl w:val="0"/>
    </w:pPr>
    <w:rPr>
      <w:rFonts w:hint="default" w:ascii="Times New Roman" w:hAnsi="Times New Roman" w:eastAsia="宋体" w:cs="Times New Roman"/>
      <w:b/>
      <w:bCs/>
      <w:kern w:val="44"/>
      <w:sz w:val="44"/>
      <w:szCs w:val="44"/>
      <w:lang w:val="en-US" w:eastAsia="zh-CN" w:bidi="ar"/>
    </w:rPr>
  </w:style>
  <w:style w:type="paragraph" w:styleId="3">
    <w:name w:val="heading 2"/>
    <w:basedOn w:val="1"/>
    <w:next w:val="1"/>
    <w:link w:val="7"/>
    <w:semiHidden/>
    <w:unhideWhenUsed/>
    <w:qFormat/>
    <w:uiPriority w:val="0"/>
    <w:pPr>
      <w:keepNext/>
      <w:keepLines/>
      <w:widowControl w:val="0"/>
      <w:suppressLineNumbers w:val="0"/>
      <w:spacing w:before="260" w:beforeAutospacing="0" w:after="260" w:afterAutospacing="0" w:line="415" w:lineRule="auto"/>
      <w:ind w:left="0" w:right="0"/>
      <w:jc w:val="both"/>
      <w:outlineLvl w:val="1"/>
    </w:pPr>
    <w:rPr>
      <w:rFonts w:hint="default" w:ascii="Cambria" w:hAnsi="Cambria" w:eastAsia="Cambria" w:cs="Cambria"/>
      <w:b/>
      <w:bCs/>
      <w:kern w:val="2"/>
      <w:sz w:val="32"/>
      <w:szCs w:val="32"/>
      <w:lang w:val="en-US" w:eastAsia="zh-CN" w:bidi="ar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Times New Roman" w:hAnsi="Times New Roman" w:cs="Times New Roman"/>
      <w:sz w:val="20"/>
      <w:szCs w:val="20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6">
    <w:name w:val="标题 1 字符"/>
    <w:basedOn w:val="5"/>
    <w:link w:val="2"/>
    <w:uiPriority w:val="0"/>
    <w:rPr>
      <w:b/>
      <w:bCs/>
      <w:kern w:val="44"/>
      <w:sz w:val="44"/>
      <w:szCs w:val="44"/>
    </w:rPr>
  </w:style>
  <w:style w:type="character" w:customStyle="1" w:styleId="7">
    <w:name w:val="标题 2 字符"/>
    <w:basedOn w:val="5"/>
    <w:link w:val="3"/>
    <w:uiPriority w:val="0"/>
    <w:rPr>
      <w:rFonts w:hint="default" w:ascii="Cambria" w:hAnsi="Cambria" w:eastAsia="Cambria" w:cs="Cambria"/>
      <w:b/>
      <w:bCs/>
      <w:kern w:val="2"/>
      <w:sz w:val="32"/>
      <w:szCs w:val="32"/>
    </w:rPr>
  </w:style>
  <w:style w:type="character" w:customStyle="1" w:styleId="8">
    <w:name w:val="font131"/>
    <w:basedOn w:val="5"/>
    <w:uiPriority w:val="0"/>
    <w:rPr>
      <w:rFonts w:hint="eastAsia" w:ascii="宋体" w:hAnsi="宋体" w:eastAsia="宋体" w:cs="宋体"/>
      <w:color w:val="0000FF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Office_12.1.0.17827_F1E327BC-269C-435d-A152-05C5408002CA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2024-08-28T08:01:41Z</dcterms:created>
  <dc:creator>pc</dc:creator>
  <cp:lastModifiedBy>Archer</cp:lastModifiedBy>
  <dcterms:modified xsi:type="dcterms:W3CDTF">2024-08-28T08:02:09Z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2052-12.1.0.17827</vt:lpwstr>
  </property>
  <property fmtid="{D5CDD505-2E9C-101B-9397-08002B2CF9AE}" pid="3" name="ICV">
    <vt:lpwstr>58B24319FEC74BC09CB94FE7877A3C54_12</vt:lpwstr>
  </property>
</Properties>
</file>