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bCs/>
          <w:color w:val="000000"/>
          <w:kern w:val="36"/>
          <w:sz w:val="22"/>
          <w:szCs w:val="28"/>
          <w:highlight w:val="none"/>
          <w:lang w:eastAsia="zh-CN"/>
        </w:rPr>
      </w:pPr>
      <w:bookmarkStart w:id="0" w:name="_GoBack"/>
      <w:r>
        <w:rPr>
          <w:rFonts w:hint="eastAsia" w:hAnsi="宋体"/>
          <w:b/>
          <w:bCs/>
          <w:color w:val="000000"/>
          <w:kern w:val="36"/>
          <w:sz w:val="22"/>
          <w:szCs w:val="28"/>
          <w:highlight w:val="none"/>
          <w:lang w:eastAsia="zh-CN"/>
        </w:rPr>
        <w:t>白湖分局监墙外隔离网建设项目</w:t>
      </w:r>
    </w:p>
    <w:bookmarkEnd w:id="0"/>
    <w:p>
      <w:pPr>
        <w:rPr>
          <w:rFonts w:hint="eastAsia" w:hAnsi="宋体"/>
          <w:b/>
          <w:bCs/>
          <w:color w:val="000000"/>
          <w:kern w:val="36"/>
          <w:sz w:val="22"/>
          <w:szCs w:val="28"/>
          <w:highlight w:val="none"/>
          <w:lang w:eastAsia="zh-CN"/>
        </w:rPr>
      </w:pPr>
    </w:p>
    <w:p>
      <w:pPr>
        <w:widowControl/>
        <w:spacing w:before="68" w:after="68" w:line="360" w:lineRule="auto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采购需求：</w:t>
      </w:r>
    </w:p>
    <w:p>
      <w:pPr>
        <w:rPr>
          <w:rFonts w:hint="eastAsia" w:hAnsi="宋体"/>
          <w:b/>
          <w:bCs/>
          <w:color w:val="000000"/>
          <w:kern w:val="36"/>
          <w:sz w:val="22"/>
          <w:szCs w:val="28"/>
          <w:highlight w:val="none"/>
          <w:lang w:eastAsia="zh-CN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安徽省白湖监狱管理分局下属监区：黄姑监区、梅山监区、沐集监区、滨东监区采购与安装外围墙隔离网及及隔离网基础加固，隔离网至围墙地面硬化；坝镇监区采购与安装隔离网，将围墙内周界隔离网改造升级；拆除原周界隔离网移至监区指定地点另外利用，安装新隔离网。具体详见施工图纸、图纸答疑、工程量清单等</w:t>
      </w:r>
      <w:r>
        <w:rPr>
          <w:rFonts w:ascii="宋体" w:hAnsi="宋体" w:cs="宋体"/>
          <w:kern w:val="0"/>
          <w:szCs w:val="21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jY0NWRkYzIzOTUxOWM1NTFlNGUwOTkzNDA1ZTcifQ=="/>
  </w:docVars>
  <w:rsids>
    <w:rsidRoot w:val="06FB559D"/>
    <w:rsid w:val="06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2024-06-06T07:34:00Z</dcterms:created>
  <dc:creator>胡杭东</dc:creator>
  <cp:lastModifiedBy>胡杭东</cp:lastModifiedBy>
  <dcterms:modified xsi:type="dcterms:W3CDTF">2024-06-06T08:08:29Z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6302A5DC6C7B4FE98FDDC78C82D1B2A8_11</vt:lpwstr>
  </property>
</Properties>
</file>